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3F4" w:rsidRDefault="006E43F4" w:rsidP="00C413DA">
      <w:pPr>
        <w:pStyle w:val="libCenter"/>
        <w:rPr>
          <w:rtl/>
        </w:rPr>
      </w:pPr>
      <w:r>
        <w:rPr>
          <w:rFonts w:hint="cs"/>
          <w:noProof/>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450915" w:rsidRDefault="00450915" w:rsidP="00450915">
      <w:pPr>
        <w:pStyle w:val="libNormal"/>
        <w:rPr>
          <w:rtl/>
        </w:rPr>
      </w:pPr>
      <w:r>
        <w:rPr>
          <w:rtl/>
        </w:rPr>
        <w:br w:type="page"/>
      </w:r>
    </w:p>
    <w:p w:rsidR="006E43F4" w:rsidRDefault="006E43F4" w:rsidP="00C413DA">
      <w:pPr>
        <w:pStyle w:val="libCenterBold1"/>
        <w:rPr>
          <w:rtl/>
        </w:rPr>
      </w:pPr>
      <w:r>
        <w:rPr>
          <w:rtl/>
        </w:rPr>
        <w:lastRenderedPageBreak/>
        <w:t>بسم الله الرحمن الرحيم</w:t>
      </w:r>
    </w:p>
    <w:p w:rsidR="006E43F4" w:rsidRDefault="006E43F4" w:rsidP="00C413DA">
      <w:pPr>
        <w:pStyle w:val="libCenterBold1"/>
        <w:rPr>
          <w:rtl/>
        </w:rPr>
      </w:pPr>
      <w:r>
        <w:rPr>
          <w:rtl/>
        </w:rPr>
        <w:t>وبه نستعين</w:t>
      </w:r>
    </w:p>
    <w:p w:rsidR="006E43F4" w:rsidRDefault="006E43F4" w:rsidP="00C413DA">
      <w:pPr>
        <w:pStyle w:val="Heading1Center"/>
        <w:rPr>
          <w:rtl/>
        </w:rPr>
      </w:pPr>
      <w:bookmarkStart w:id="0" w:name="_Toc393800974"/>
      <w:r>
        <w:rPr>
          <w:rtl/>
        </w:rPr>
        <w:t>كتاب الحج</w:t>
      </w:r>
      <w:bookmarkEnd w:id="0"/>
    </w:p>
    <w:p w:rsidR="006E43F4" w:rsidRDefault="006E43F4" w:rsidP="00C413DA">
      <w:pPr>
        <w:pStyle w:val="Heading2Center"/>
        <w:rPr>
          <w:rtl/>
        </w:rPr>
      </w:pPr>
      <w:bookmarkStart w:id="1" w:name="_Toc393800975"/>
      <w:r>
        <w:rPr>
          <w:rtl/>
        </w:rPr>
        <w:t>1</w:t>
      </w:r>
      <w:r w:rsidR="004B23BF">
        <w:rPr>
          <w:rtl/>
        </w:rPr>
        <w:t xml:space="preserve"> - </w:t>
      </w:r>
      <w:r>
        <w:rPr>
          <w:rtl/>
        </w:rPr>
        <w:t>باب وجوب الحج</w:t>
      </w:r>
      <w:bookmarkEnd w:id="1"/>
    </w:p>
    <w:p w:rsidR="006E43F4" w:rsidRDefault="006E43F4" w:rsidP="00C413DA">
      <w:pPr>
        <w:pStyle w:val="libNormal"/>
        <w:rPr>
          <w:rtl/>
        </w:rPr>
      </w:pPr>
      <w:r>
        <w:rPr>
          <w:rtl/>
        </w:rPr>
        <w:t xml:space="preserve">قال الشيخ </w:t>
      </w:r>
      <w:r w:rsidR="00450915" w:rsidRPr="00450915">
        <w:rPr>
          <w:rStyle w:val="libAlaemChar"/>
          <w:rtl/>
        </w:rPr>
        <w:t>رحمه‌الله</w:t>
      </w:r>
      <w:r w:rsidR="004B23BF">
        <w:rPr>
          <w:rtl/>
        </w:rPr>
        <w:t>:</w:t>
      </w:r>
      <w:r>
        <w:rPr>
          <w:rtl/>
        </w:rPr>
        <w:t xml:space="preserve"> (الحج فريضة على كل حر بالغ مستطيع إليه السبيل</w:t>
      </w:r>
      <w:r w:rsidR="004B23BF">
        <w:rPr>
          <w:rtl/>
        </w:rPr>
        <w:t>،</w:t>
      </w:r>
      <w:r>
        <w:rPr>
          <w:rtl/>
        </w:rPr>
        <w:t xml:space="preserve"> والاستطاعة عند آل محمد صلوات الله عليهم للحج بعد كمال العقل وسلامة الجسم مما يمنعه من الحركة التي يبلغ بها المكان والتخلية من الموانع بالالجاء والاضطرار</w:t>
      </w:r>
      <w:r w:rsidR="004B23BF">
        <w:rPr>
          <w:rtl/>
        </w:rPr>
        <w:t>،</w:t>
      </w:r>
      <w:r>
        <w:rPr>
          <w:rtl/>
        </w:rPr>
        <w:t xml:space="preserve"> وحصول ما يلجأ إليه في سد الخلة من صناعة يعود إليها في اكتسابه. أو ما ينوب عنها من متاع أو عقار أو مال ثم وجود الزاد والراحلة). يدل على ذلك ما رواه</w:t>
      </w:r>
      <w:r w:rsidR="004B23BF">
        <w:rPr>
          <w:rtl/>
        </w:rPr>
        <w:t>:</w:t>
      </w:r>
    </w:p>
    <w:p w:rsidR="006E43F4" w:rsidRDefault="006E43F4" w:rsidP="00C413DA">
      <w:pPr>
        <w:pStyle w:val="libNormal"/>
        <w:rPr>
          <w:rtl/>
        </w:rPr>
      </w:pPr>
      <w:r>
        <w:rPr>
          <w:rtl/>
        </w:rPr>
        <w:t>(1) 1</w:t>
      </w:r>
      <w:r w:rsidR="004B23BF">
        <w:rPr>
          <w:rtl/>
        </w:rPr>
        <w:t xml:space="preserve"> - </w:t>
      </w:r>
      <w:r>
        <w:rPr>
          <w:rtl/>
        </w:rPr>
        <w:t>محمد بن يعقوب عن عدة من أصحابنا عن أحمد بن محمد عن ابن محبوب عن خالد بن جرير عن ابي الربيع الشامي قال</w:t>
      </w:r>
      <w:r w:rsidR="004B23BF">
        <w:rPr>
          <w:rtl/>
        </w:rPr>
        <w:t>:</w:t>
      </w:r>
      <w:r>
        <w:rPr>
          <w:rtl/>
        </w:rPr>
        <w:t xml:space="preserve"> سئل أبو عبد الله </w:t>
      </w:r>
      <w:r w:rsidR="00450915" w:rsidRPr="00450915">
        <w:rPr>
          <w:rStyle w:val="libAlaemChar"/>
          <w:rtl/>
        </w:rPr>
        <w:t>عليه‌السلام</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sidRPr="000261DA">
        <w:rPr>
          <w:rtl/>
        </w:rPr>
        <w:t>بسم الله الرحمن الرحيم وبه نستعين *.</w:t>
      </w:r>
    </w:p>
    <w:p w:rsidR="006E43F4" w:rsidRDefault="006E43F4" w:rsidP="00C413DA">
      <w:pPr>
        <w:pStyle w:val="libFootnote0"/>
        <w:rPr>
          <w:rtl/>
        </w:rPr>
      </w:pPr>
      <w:r w:rsidRPr="000261DA">
        <w:rPr>
          <w:rtl/>
        </w:rPr>
        <w:t>1</w:t>
      </w:r>
      <w:r w:rsidR="004B23BF">
        <w:rPr>
          <w:rFonts w:hint="cs"/>
          <w:rtl/>
        </w:rPr>
        <w:t xml:space="preserve"> - </w:t>
      </w:r>
      <w:r w:rsidRPr="000261DA">
        <w:rPr>
          <w:rtl/>
        </w:rPr>
        <w:t>الاستبصار ج 2 ص 139 الكافي ج 1 ص 240 الفقي</w:t>
      </w:r>
      <w:r>
        <w:rPr>
          <w:rtl/>
        </w:rPr>
        <w:t>ه ج 2 ص 258</w:t>
      </w:r>
    </w:p>
    <w:p w:rsidR="006E43F4" w:rsidRPr="000261DA" w:rsidRDefault="006E43F4" w:rsidP="00C413DA">
      <w:pPr>
        <w:pStyle w:val="libFootnoteLeft"/>
      </w:pPr>
      <w:r>
        <w:rPr>
          <w:rtl/>
        </w:rPr>
        <w:t>(</w:t>
      </w:r>
      <w:r w:rsidR="004B23BF">
        <w:rPr>
          <w:rtl/>
        </w:rPr>
        <w:t>-</w:t>
      </w:r>
      <w:r>
        <w:rPr>
          <w:rtl/>
        </w:rPr>
        <w:t xml:space="preserve"> 1</w:t>
      </w:r>
      <w:r w:rsidR="004B23BF">
        <w:rPr>
          <w:rtl/>
        </w:rPr>
        <w:t xml:space="preserve"> - </w:t>
      </w:r>
      <w:r>
        <w:rPr>
          <w:rtl/>
        </w:rPr>
        <w:t>التهذيب ج 5)</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عن قول الله عز وجل</w:t>
      </w:r>
      <w:r w:rsidR="004B23BF">
        <w:rPr>
          <w:rtl/>
        </w:rPr>
        <w:t>:</w:t>
      </w:r>
      <w:r>
        <w:rPr>
          <w:rtl/>
        </w:rPr>
        <w:t xml:space="preserve"> </w:t>
      </w:r>
      <w:r w:rsidR="00450915" w:rsidRPr="00450915">
        <w:rPr>
          <w:rStyle w:val="libAlaemChar"/>
          <w:rtl/>
        </w:rPr>
        <w:t>(</w:t>
      </w:r>
      <w:r w:rsidRPr="00C413DA">
        <w:rPr>
          <w:rStyle w:val="libAieChar"/>
          <w:rFonts w:hint="cs"/>
          <w:rtl/>
        </w:rPr>
        <w:t xml:space="preserve"> </w:t>
      </w:r>
      <w:r w:rsidRPr="00C413DA">
        <w:rPr>
          <w:rStyle w:val="libAieChar"/>
          <w:rtl/>
        </w:rPr>
        <w:t>ولله على الناس حج البيت من استطاع إليه سبيلا</w:t>
      </w:r>
      <w:r w:rsidRPr="00C413DA">
        <w:rPr>
          <w:rStyle w:val="libAieChar"/>
          <w:rFonts w:hint="cs"/>
          <w:rtl/>
        </w:rPr>
        <w:t xml:space="preserve"> </w:t>
      </w:r>
      <w:r w:rsidR="00450915" w:rsidRPr="00450915">
        <w:rPr>
          <w:rStyle w:val="libAlaemChar"/>
          <w:rtl/>
        </w:rPr>
        <w:t>)</w:t>
      </w:r>
      <w:r w:rsidRPr="00A62C64">
        <w:rPr>
          <w:rtl/>
        </w:rPr>
        <w:t xml:space="preserve"> </w:t>
      </w:r>
      <w:r w:rsidRPr="00C413DA">
        <w:rPr>
          <w:rStyle w:val="libFootnotenumChar"/>
          <w:rtl/>
        </w:rPr>
        <w:t>(1)</w:t>
      </w:r>
      <w:r w:rsidRPr="00A62C64">
        <w:rPr>
          <w:rtl/>
        </w:rPr>
        <w:t xml:space="preserve"> </w:t>
      </w:r>
      <w:r>
        <w:rPr>
          <w:rtl/>
        </w:rPr>
        <w:t>فقال</w:t>
      </w:r>
      <w:r w:rsidR="004B23BF">
        <w:rPr>
          <w:rtl/>
        </w:rPr>
        <w:t>:</w:t>
      </w:r>
      <w:r>
        <w:rPr>
          <w:rtl/>
        </w:rPr>
        <w:t xml:space="preserve"> ما يقول الناس؟ قال</w:t>
      </w:r>
      <w:r w:rsidR="004B23BF">
        <w:rPr>
          <w:rtl/>
        </w:rPr>
        <w:t>:</w:t>
      </w:r>
      <w:r>
        <w:rPr>
          <w:rtl/>
        </w:rPr>
        <w:t xml:space="preserve"> فقلت له</w:t>
      </w:r>
      <w:r w:rsidR="004B23BF">
        <w:rPr>
          <w:rtl/>
        </w:rPr>
        <w:t>:</w:t>
      </w:r>
      <w:r>
        <w:rPr>
          <w:rtl/>
        </w:rPr>
        <w:t xml:space="preserve"> الزاد والراحلة</w:t>
      </w:r>
      <w:r w:rsidR="004B23BF">
        <w:rPr>
          <w:rtl/>
        </w:rPr>
        <w:t>،</w:t>
      </w:r>
      <w:r>
        <w:rPr>
          <w:rtl/>
        </w:rPr>
        <w:t xml:space="preserve"> قال</w:t>
      </w:r>
      <w:r w:rsidR="004B23BF">
        <w:rPr>
          <w:rtl/>
        </w:rPr>
        <w:t>:</w:t>
      </w:r>
      <w:r>
        <w:rPr>
          <w:rtl/>
        </w:rPr>
        <w:t xml:space="preserve"> فقال أبو عبد الله </w:t>
      </w:r>
      <w:r w:rsidR="00450915" w:rsidRPr="00450915">
        <w:rPr>
          <w:rStyle w:val="libAlaemChar"/>
          <w:rtl/>
        </w:rPr>
        <w:t>عليه‌السلام</w:t>
      </w:r>
      <w:r w:rsidR="004B23BF">
        <w:rPr>
          <w:rtl/>
        </w:rPr>
        <w:t>:</w:t>
      </w:r>
      <w:r>
        <w:rPr>
          <w:rtl/>
        </w:rPr>
        <w:t xml:space="preserve"> قد سئل أبو جعفر </w:t>
      </w:r>
      <w:r w:rsidR="00450915" w:rsidRPr="00450915">
        <w:rPr>
          <w:rStyle w:val="libAlaemChar"/>
          <w:rtl/>
        </w:rPr>
        <w:t>عليه‌السلام</w:t>
      </w:r>
      <w:r>
        <w:rPr>
          <w:rtl/>
        </w:rPr>
        <w:t xml:space="preserve"> عن هذا فقال هلك الناس إذا لئن كان كل من كان له زاد وراحلة قدر ما يقوت به عياله وبستغنى به عن الناس ينطلق إليهم فيسلبهم اياه لقد هلكوا إذا</w:t>
      </w:r>
      <w:r w:rsidR="004B23BF">
        <w:rPr>
          <w:rtl/>
        </w:rPr>
        <w:t>،</w:t>
      </w:r>
      <w:r>
        <w:rPr>
          <w:rtl/>
        </w:rPr>
        <w:t xml:space="preserve"> فقيل له</w:t>
      </w:r>
      <w:r w:rsidR="004B23BF">
        <w:rPr>
          <w:rtl/>
        </w:rPr>
        <w:t>:</w:t>
      </w:r>
      <w:r>
        <w:rPr>
          <w:rtl/>
        </w:rPr>
        <w:t xml:space="preserve"> فما السبيل؟ قال فقال</w:t>
      </w:r>
      <w:r w:rsidR="004B23BF">
        <w:rPr>
          <w:rtl/>
        </w:rPr>
        <w:t>:</w:t>
      </w:r>
      <w:r>
        <w:rPr>
          <w:rtl/>
        </w:rPr>
        <w:t xml:space="preserve"> السعة في المال إذا كان يحج ببعض ويبقي بعضا لقوت عياله</w:t>
      </w:r>
      <w:r w:rsidR="004B23BF">
        <w:rPr>
          <w:rtl/>
        </w:rPr>
        <w:t>،</w:t>
      </w:r>
      <w:r>
        <w:rPr>
          <w:rtl/>
        </w:rPr>
        <w:t xml:space="preserve"> أليس قد فرض الله الزكاة فلم يجعلها إلا على من ملك مأتي درهم.</w:t>
      </w:r>
    </w:p>
    <w:p w:rsidR="006E43F4" w:rsidRDefault="006E43F4" w:rsidP="00C413DA">
      <w:pPr>
        <w:pStyle w:val="libNormal"/>
        <w:rPr>
          <w:rtl/>
        </w:rPr>
      </w:pPr>
      <w:r>
        <w:rPr>
          <w:rtl/>
        </w:rPr>
        <w:t>(2) 2</w:t>
      </w:r>
      <w:r w:rsidR="004B23BF">
        <w:rPr>
          <w:rtl/>
        </w:rPr>
        <w:t xml:space="preserve"> - </w:t>
      </w:r>
      <w:r>
        <w:rPr>
          <w:rtl/>
        </w:rPr>
        <w:t>وعنه عن علي عن أبيه عن ابن ابي عمير عن محمد بن يحيى الخثعمي قال</w:t>
      </w:r>
      <w:r w:rsidR="004B23BF">
        <w:rPr>
          <w:rtl/>
        </w:rPr>
        <w:t>:</w:t>
      </w:r>
      <w:r>
        <w:rPr>
          <w:rtl/>
        </w:rPr>
        <w:t xml:space="preserve"> سأل حفص الكناسي ابا عبد الله </w:t>
      </w:r>
      <w:r w:rsidR="00450915" w:rsidRPr="00450915">
        <w:rPr>
          <w:rStyle w:val="libAlaemChar"/>
          <w:rtl/>
        </w:rPr>
        <w:t>عليه‌السلام</w:t>
      </w:r>
      <w:r>
        <w:rPr>
          <w:rtl/>
        </w:rPr>
        <w:t xml:space="preserve"> وانا عنده عن قول الله عز وجل</w:t>
      </w:r>
      <w:r w:rsidR="004B23BF">
        <w:rPr>
          <w:rtl/>
        </w:rPr>
        <w:t>:</w:t>
      </w:r>
      <w:r>
        <w:rPr>
          <w:rtl/>
        </w:rPr>
        <w:t xml:space="preserve"> </w:t>
      </w:r>
      <w:r w:rsidR="00450915" w:rsidRPr="00450915">
        <w:rPr>
          <w:rStyle w:val="libAlaemChar"/>
          <w:rtl/>
        </w:rPr>
        <w:t>(</w:t>
      </w:r>
      <w:r w:rsidRPr="00C413DA">
        <w:rPr>
          <w:rStyle w:val="libAieChar"/>
          <w:rtl/>
        </w:rPr>
        <w:t>ولله على الناس حج البيت من استطاع إليه سبيلا</w:t>
      </w:r>
      <w:r w:rsidR="00450915" w:rsidRPr="00450915">
        <w:rPr>
          <w:rStyle w:val="libAlaemChar"/>
          <w:rtl/>
        </w:rPr>
        <w:t>)</w:t>
      </w:r>
      <w:r>
        <w:rPr>
          <w:rtl/>
        </w:rPr>
        <w:t xml:space="preserve"> ما يعني بذلك؟ قال</w:t>
      </w:r>
      <w:r w:rsidR="004B23BF">
        <w:rPr>
          <w:rtl/>
        </w:rPr>
        <w:t>:</w:t>
      </w:r>
      <w:r>
        <w:rPr>
          <w:rtl/>
        </w:rPr>
        <w:t xml:space="preserve"> من كان صحيحا في بدنه مخلى سر به</w:t>
      </w:r>
      <w:r w:rsidR="004B23BF">
        <w:rPr>
          <w:rtl/>
        </w:rPr>
        <w:t>،</w:t>
      </w:r>
      <w:r>
        <w:rPr>
          <w:rtl/>
        </w:rPr>
        <w:t xml:space="preserve"> له زاد وراحلة</w:t>
      </w:r>
      <w:r w:rsidR="004B23BF">
        <w:rPr>
          <w:rtl/>
        </w:rPr>
        <w:t>،</w:t>
      </w:r>
      <w:r>
        <w:rPr>
          <w:rtl/>
        </w:rPr>
        <w:t xml:space="preserve"> فهو ممن يستطيع الحج</w:t>
      </w:r>
      <w:r w:rsidR="004B23BF">
        <w:rPr>
          <w:rtl/>
        </w:rPr>
        <w:t>،</w:t>
      </w:r>
      <w:r>
        <w:rPr>
          <w:rtl/>
        </w:rPr>
        <w:t xml:space="preserve"> أو قال</w:t>
      </w:r>
      <w:r w:rsidR="004B23BF">
        <w:rPr>
          <w:rtl/>
        </w:rPr>
        <w:t>:</w:t>
      </w:r>
      <w:r>
        <w:rPr>
          <w:rtl/>
        </w:rPr>
        <w:t xml:space="preserve"> ممن كان له مال فقال له حفص الكناسي</w:t>
      </w:r>
      <w:r w:rsidR="004B23BF">
        <w:rPr>
          <w:rtl/>
        </w:rPr>
        <w:t>:</w:t>
      </w:r>
      <w:r>
        <w:rPr>
          <w:rtl/>
        </w:rPr>
        <w:t xml:space="preserve"> وإذا كان صحيحا في بدنه مخلى سر به له زاد وراحلة فلم يحج فهو ممن يستطيع الحج؟ قال نعم.</w:t>
      </w:r>
    </w:p>
    <w:p w:rsidR="006E43F4" w:rsidRDefault="006E43F4" w:rsidP="00C413DA">
      <w:pPr>
        <w:pStyle w:val="libNormal"/>
        <w:rPr>
          <w:rtl/>
        </w:rPr>
      </w:pPr>
      <w:r>
        <w:rPr>
          <w:rtl/>
        </w:rPr>
        <w:t>(3) 3</w:t>
      </w:r>
      <w:r w:rsidR="004B23BF">
        <w:rPr>
          <w:rtl/>
        </w:rPr>
        <w:t xml:space="preserve"> - </w:t>
      </w:r>
      <w:r>
        <w:rPr>
          <w:rtl/>
        </w:rPr>
        <w:t xml:space="preserve">وعنه عن علي بن ابراهيم عن أبيه عن ابن ابي عمير عن حماد بن عثمان عن الحلبي عن ابي عبد الله </w:t>
      </w:r>
      <w:r w:rsidR="00450915" w:rsidRPr="00450915">
        <w:rPr>
          <w:rStyle w:val="libAlaemChar"/>
          <w:rtl/>
        </w:rPr>
        <w:t>عليه‌السلام</w:t>
      </w:r>
      <w:r>
        <w:rPr>
          <w:rtl/>
        </w:rPr>
        <w:t xml:space="preserve"> في قول الله عز وجل</w:t>
      </w:r>
      <w:r w:rsidR="004B23BF">
        <w:rPr>
          <w:rtl/>
        </w:rPr>
        <w:t>:</w:t>
      </w:r>
      <w:r>
        <w:rPr>
          <w:rtl/>
        </w:rPr>
        <w:t xml:space="preserve"> </w:t>
      </w:r>
      <w:r w:rsidR="00450915" w:rsidRPr="00450915">
        <w:rPr>
          <w:rStyle w:val="libAlaemChar"/>
          <w:rtl/>
        </w:rPr>
        <w:t>(</w:t>
      </w:r>
      <w:r w:rsidRPr="00C413DA">
        <w:rPr>
          <w:rStyle w:val="libAieChar"/>
          <w:rtl/>
        </w:rPr>
        <w:t>ولله على الناس حج البيت من استطاع إليه سبيلا</w:t>
      </w:r>
      <w:r w:rsidR="00450915" w:rsidRPr="00450915">
        <w:rPr>
          <w:rStyle w:val="libAlaemChar"/>
          <w:rtl/>
        </w:rPr>
        <w:t>)</w:t>
      </w:r>
      <w:r>
        <w:rPr>
          <w:rtl/>
        </w:rPr>
        <w:t xml:space="preserve"> ما السبيل؟ قال</w:t>
      </w:r>
      <w:r w:rsidR="004B23BF">
        <w:rPr>
          <w:rtl/>
        </w:rPr>
        <w:t>:</w:t>
      </w:r>
      <w:r>
        <w:rPr>
          <w:rtl/>
        </w:rPr>
        <w:t xml:space="preserve"> ان يكون له ما يحج به قال</w:t>
      </w:r>
      <w:r w:rsidR="004B23BF">
        <w:rPr>
          <w:rtl/>
        </w:rPr>
        <w:t>:</w:t>
      </w:r>
      <w:r>
        <w:rPr>
          <w:rtl/>
        </w:rPr>
        <w:t xml:space="preserve"> قلت من عرض عليه ما يحج به فاستحيا من ذلك أهو ممن يستطيع إليه سبيلا؟ قال</w:t>
      </w:r>
      <w:r w:rsidR="004B23BF">
        <w:rPr>
          <w:rtl/>
        </w:rPr>
        <w:t>:</w:t>
      </w:r>
      <w:r>
        <w:rPr>
          <w:rtl/>
        </w:rPr>
        <w:t xml:space="preserve"> نعم ما شأنه يستحي؟! ولو يحج على حمار ابتر</w:t>
      </w:r>
      <w:r w:rsidR="004B23BF">
        <w:rPr>
          <w:rtl/>
        </w:rPr>
        <w:t>،</w:t>
      </w:r>
      <w:r>
        <w:rPr>
          <w:rtl/>
        </w:rPr>
        <w:t xml:space="preserve"> فان كان يطيق ان يمشي بعضا ويركب بعضا فليحج.</w:t>
      </w:r>
    </w:p>
    <w:p w:rsidR="006E43F4" w:rsidRDefault="006E43F4" w:rsidP="00C413DA">
      <w:pPr>
        <w:pStyle w:val="libNormal"/>
        <w:rPr>
          <w:rtl/>
        </w:rPr>
      </w:pPr>
      <w:r>
        <w:rPr>
          <w:rtl/>
        </w:rPr>
        <w:t>(4) 4</w:t>
      </w:r>
      <w:r w:rsidR="004B23BF">
        <w:rPr>
          <w:rtl/>
        </w:rPr>
        <w:t xml:space="preserve"> - </w:t>
      </w:r>
      <w:r>
        <w:rPr>
          <w:rtl/>
        </w:rPr>
        <w:t>موسى بن القاسم عن معاوية بن وهب عن صفوان عن</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sidRPr="000261DA">
        <w:rPr>
          <w:rtl/>
        </w:rPr>
        <w:t>(1) سورة آل عمران الآية</w:t>
      </w:r>
      <w:r w:rsidR="004B23BF">
        <w:rPr>
          <w:rtl/>
        </w:rPr>
        <w:t>:</w:t>
      </w:r>
      <w:r w:rsidRPr="000261DA">
        <w:rPr>
          <w:rtl/>
        </w:rPr>
        <w:t xml:space="preserve"> 97.</w:t>
      </w:r>
    </w:p>
    <w:p w:rsidR="006E43F4" w:rsidRPr="000261DA" w:rsidRDefault="006E43F4" w:rsidP="00C413DA">
      <w:pPr>
        <w:pStyle w:val="libFootnote0"/>
        <w:rPr>
          <w:rtl/>
        </w:rPr>
      </w:pPr>
      <w:r w:rsidRPr="000261DA">
        <w:rPr>
          <w:rtl/>
        </w:rPr>
        <w:t>2</w:t>
      </w:r>
      <w:r w:rsidR="004B23BF">
        <w:rPr>
          <w:rtl/>
        </w:rPr>
        <w:t xml:space="preserve"> - </w:t>
      </w:r>
      <w:r w:rsidRPr="000261DA">
        <w:rPr>
          <w:rtl/>
        </w:rPr>
        <w:t>الاستبصار ج 2 ص 139 الكافي ج 1 ص 240.</w:t>
      </w:r>
    </w:p>
    <w:p w:rsidR="006E43F4" w:rsidRPr="000261DA" w:rsidRDefault="006E43F4" w:rsidP="00C413DA">
      <w:pPr>
        <w:pStyle w:val="libFootnote0"/>
      </w:pPr>
      <w:r w:rsidRPr="000261DA">
        <w:rPr>
          <w:rtl/>
        </w:rPr>
        <w:t>3</w:t>
      </w:r>
      <w:r w:rsidR="004B23BF">
        <w:rPr>
          <w:rtl/>
        </w:rPr>
        <w:t xml:space="preserve"> - </w:t>
      </w:r>
      <w:r w:rsidRPr="000261DA">
        <w:rPr>
          <w:rtl/>
        </w:rPr>
        <w:t>4</w:t>
      </w:r>
      <w:r w:rsidR="004B23BF">
        <w:rPr>
          <w:rtl/>
        </w:rPr>
        <w:t xml:space="preserve"> - </w:t>
      </w:r>
      <w:r w:rsidRPr="000261DA">
        <w:rPr>
          <w:rtl/>
        </w:rPr>
        <w:t>الاستبصار ج 2 ص 140 واخرج الأول الكليني في الكافي ج 1 ص 239.</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العلا بن رزين عن محمد بن مسلم قال</w:t>
      </w:r>
      <w:r w:rsidR="004B23BF">
        <w:rPr>
          <w:rtl/>
        </w:rPr>
        <w:t>:</w:t>
      </w:r>
      <w:r>
        <w:rPr>
          <w:rtl/>
        </w:rPr>
        <w:t xml:space="preserve"> قلت لأبي جعفر </w:t>
      </w:r>
      <w:r w:rsidR="00450915" w:rsidRPr="00450915">
        <w:rPr>
          <w:rStyle w:val="libAlaemChar"/>
          <w:rtl/>
        </w:rPr>
        <w:t>عليه‌السلام</w:t>
      </w:r>
      <w:r>
        <w:rPr>
          <w:rtl/>
        </w:rPr>
        <w:t xml:space="preserve"> قوله تعالى</w:t>
      </w:r>
      <w:r w:rsidR="004B23BF">
        <w:rPr>
          <w:rtl/>
        </w:rPr>
        <w:t>:</w:t>
      </w:r>
      <w:r>
        <w:rPr>
          <w:rtl/>
        </w:rPr>
        <w:t xml:space="preserve"> </w:t>
      </w:r>
      <w:r w:rsidR="00450915" w:rsidRPr="00450915">
        <w:rPr>
          <w:rStyle w:val="libAlaemChar"/>
          <w:rtl/>
        </w:rPr>
        <w:t>(</w:t>
      </w:r>
      <w:r w:rsidRPr="00C413DA">
        <w:rPr>
          <w:rStyle w:val="libAieChar"/>
          <w:rtl/>
        </w:rPr>
        <w:t>ولله على الناس حج البيت من استطاع إليه سبيلا</w:t>
      </w:r>
      <w:r w:rsidR="00450915" w:rsidRPr="00450915">
        <w:rPr>
          <w:rStyle w:val="libAlaemChar"/>
          <w:rtl/>
        </w:rPr>
        <w:t>)</w:t>
      </w:r>
      <w:r>
        <w:rPr>
          <w:rtl/>
        </w:rPr>
        <w:t xml:space="preserve"> قال</w:t>
      </w:r>
      <w:r w:rsidR="004B23BF">
        <w:rPr>
          <w:rtl/>
        </w:rPr>
        <w:t>:</w:t>
      </w:r>
      <w:r>
        <w:rPr>
          <w:rtl/>
        </w:rPr>
        <w:t xml:space="preserve"> يكون له ما يحج به</w:t>
      </w:r>
      <w:r w:rsidR="004B23BF">
        <w:rPr>
          <w:rtl/>
        </w:rPr>
        <w:t>،</w:t>
      </w:r>
      <w:r>
        <w:rPr>
          <w:rtl/>
        </w:rPr>
        <w:t xml:space="preserve"> قلت فان عرض عليه الحج فاستحيا قال</w:t>
      </w:r>
      <w:r w:rsidR="004B23BF">
        <w:rPr>
          <w:rtl/>
        </w:rPr>
        <w:t>:</w:t>
      </w:r>
      <w:r>
        <w:rPr>
          <w:rtl/>
        </w:rPr>
        <w:t xml:space="preserve"> هو ممن يستطيع ولم يستحي؟ ولو على حمار اجذع ابتر قال</w:t>
      </w:r>
      <w:r w:rsidR="004B23BF">
        <w:rPr>
          <w:rtl/>
        </w:rPr>
        <w:t>:</w:t>
      </w:r>
      <w:r>
        <w:rPr>
          <w:rtl/>
        </w:rPr>
        <w:t xml:space="preserve"> فان كان يستطيع ان يمشى بعضا ويركب بعضا فليفعل اما ما ذكره الشيخ </w:t>
      </w:r>
      <w:r w:rsidR="00450915" w:rsidRPr="00450915">
        <w:rPr>
          <w:rStyle w:val="libAlaemChar"/>
          <w:rtl/>
        </w:rPr>
        <w:t>رحمه‌الله</w:t>
      </w:r>
      <w:r>
        <w:rPr>
          <w:rtl/>
        </w:rPr>
        <w:t xml:space="preserve"> في شروط من يجب عليه الحج من كونه حرا</w:t>
      </w:r>
      <w:r w:rsidR="004B23BF">
        <w:rPr>
          <w:rtl/>
        </w:rPr>
        <w:t>،</w:t>
      </w:r>
      <w:r>
        <w:rPr>
          <w:rtl/>
        </w:rPr>
        <w:t xml:space="preserve"> فالوجه فيه ان وجوب الحج انما يتعلق على من له مال</w:t>
      </w:r>
      <w:r w:rsidR="004B23BF">
        <w:rPr>
          <w:rtl/>
        </w:rPr>
        <w:t>،</w:t>
      </w:r>
      <w:r>
        <w:rPr>
          <w:rtl/>
        </w:rPr>
        <w:t xml:space="preserve"> وإذا كان العبد لا يملك شيئا عندنا ولا يملك التصرف في نفسه بحسب اختياره</w:t>
      </w:r>
      <w:r w:rsidR="004B23BF">
        <w:rPr>
          <w:rtl/>
        </w:rPr>
        <w:t>،</w:t>
      </w:r>
      <w:r>
        <w:rPr>
          <w:rtl/>
        </w:rPr>
        <w:t xml:space="preserve"> لم يكن ممن يتناوله الخطاب بوجوب الحج</w:t>
      </w:r>
      <w:r w:rsidR="004B23BF">
        <w:rPr>
          <w:rtl/>
        </w:rPr>
        <w:t>،</w:t>
      </w:r>
      <w:r>
        <w:rPr>
          <w:rtl/>
        </w:rPr>
        <w:t xml:space="preserve"> ويدل ايضا على ان المملوك لا يجب عليه الحج ما رواه</w:t>
      </w:r>
      <w:r w:rsidR="004B23BF">
        <w:rPr>
          <w:rtl/>
        </w:rPr>
        <w:t>:</w:t>
      </w:r>
    </w:p>
    <w:p w:rsidR="006E43F4" w:rsidRDefault="006E43F4" w:rsidP="00C413DA">
      <w:pPr>
        <w:pStyle w:val="libNormal"/>
        <w:rPr>
          <w:rtl/>
        </w:rPr>
      </w:pPr>
      <w:r>
        <w:rPr>
          <w:rtl/>
        </w:rPr>
        <w:t>(5) 5</w:t>
      </w:r>
      <w:r w:rsidR="004B23BF">
        <w:rPr>
          <w:rtl/>
        </w:rPr>
        <w:t xml:space="preserve"> - </w:t>
      </w:r>
      <w:r>
        <w:rPr>
          <w:rtl/>
        </w:rPr>
        <w:t xml:space="preserve">موسى بن القاسم عن محمد بن سهل عن آدم بن علي عن ابي الحسن </w:t>
      </w:r>
      <w:r w:rsidR="00450915" w:rsidRPr="00450915">
        <w:rPr>
          <w:rStyle w:val="libAlaemChar"/>
          <w:rtl/>
        </w:rPr>
        <w:t>عليه‌السلام</w:t>
      </w:r>
      <w:r>
        <w:rPr>
          <w:rtl/>
        </w:rPr>
        <w:t xml:space="preserve"> قال</w:t>
      </w:r>
      <w:r w:rsidR="004B23BF">
        <w:rPr>
          <w:rtl/>
        </w:rPr>
        <w:t>:</w:t>
      </w:r>
      <w:r>
        <w:rPr>
          <w:rtl/>
        </w:rPr>
        <w:t xml:space="preserve"> ليس على المملوك حج ولاجهاد ولا يسافر إلا باذن مالكه.</w:t>
      </w:r>
    </w:p>
    <w:p w:rsidR="006E43F4" w:rsidRDefault="006E43F4" w:rsidP="00C413DA">
      <w:pPr>
        <w:pStyle w:val="libNormal"/>
        <w:rPr>
          <w:rtl/>
        </w:rPr>
      </w:pPr>
      <w:r>
        <w:rPr>
          <w:rtl/>
        </w:rPr>
        <w:t>(6) 6</w:t>
      </w:r>
      <w:r w:rsidR="004B23BF">
        <w:rPr>
          <w:rtl/>
        </w:rPr>
        <w:t xml:space="preserve"> - </w:t>
      </w:r>
      <w:r>
        <w:rPr>
          <w:rtl/>
        </w:rPr>
        <w:t xml:space="preserve">وروى محمد بن يعقوب عن محمد بن يحيى عن أحمد بن محمد عن ابن محبوب عن الفضل بن يونس عن ابي الحسن </w:t>
      </w:r>
      <w:r w:rsidR="00450915" w:rsidRPr="00450915">
        <w:rPr>
          <w:rStyle w:val="libAlaemChar"/>
          <w:rtl/>
        </w:rPr>
        <w:t>عليه‌السلام</w:t>
      </w:r>
      <w:r>
        <w:rPr>
          <w:rtl/>
        </w:rPr>
        <w:t xml:space="preserve"> قال</w:t>
      </w:r>
      <w:r w:rsidR="004B23BF">
        <w:rPr>
          <w:rtl/>
        </w:rPr>
        <w:t>:</w:t>
      </w:r>
      <w:r>
        <w:rPr>
          <w:rtl/>
        </w:rPr>
        <w:t xml:space="preserve"> ليس على المملوك حج ولا عمرة حتى يعتق. ومتى حج المملوك باذن سيده ثم اعتق لم يجزه ذلك عن حجة الاسلام وعليه اعادة الحج</w:t>
      </w:r>
      <w:r w:rsidR="004B23BF">
        <w:rPr>
          <w:rtl/>
        </w:rPr>
        <w:t>،</w:t>
      </w:r>
      <w:r>
        <w:rPr>
          <w:rtl/>
        </w:rPr>
        <w:t xml:space="preserve"> والذي يدل على ذلك ما رواه</w:t>
      </w:r>
      <w:r w:rsidR="004B23BF">
        <w:rPr>
          <w:rtl/>
        </w:rPr>
        <w:t>:</w:t>
      </w:r>
    </w:p>
    <w:p w:rsidR="006E43F4" w:rsidRDefault="006E43F4" w:rsidP="00C413DA">
      <w:pPr>
        <w:pStyle w:val="libNormal"/>
        <w:rPr>
          <w:rtl/>
        </w:rPr>
      </w:pPr>
      <w:r>
        <w:rPr>
          <w:rtl/>
        </w:rPr>
        <w:t>(7) 7</w:t>
      </w:r>
      <w:r w:rsidR="004B23BF">
        <w:rPr>
          <w:rtl/>
        </w:rPr>
        <w:t xml:space="preserve"> - </w:t>
      </w:r>
      <w:r>
        <w:rPr>
          <w:rtl/>
        </w:rPr>
        <w:t xml:space="preserve">موسى بن القاسم عن علي بن جعفر عن أخيه موسى بن جعفر </w:t>
      </w:r>
      <w:r w:rsidR="00450915" w:rsidRPr="00450915">
        <w:rPr>
          <w:rStyle w:val="libAlaemChar"/>
          <w:rtl/>
        </w:rPr>
        <w:t>عليهما‌السلام</w:t>
      </w:r>
      <w:r>
        <w:rPr>
          <w:rtl/>
        </w:rPr>
        <w:t xml:space="preserve"> قال</w:t>
      </w:r>
      <w:r w:rsidR="004B23BF">
        <w:rPr>
          <w:rtl/>
        </w:rPr>
        <w:t>:</w:t>
      </w:r>
      <w:r>
        <w:rPr>
          <w:rtl/>
        </w:rPr>
        <w:t xml:space="preserve"> المملوك إذا حج ثم اعتق فان عليه اعادة الحج.</w:t>
      </w:r>
    </w:p>
    <w:p w:rsidR="006E43F4" w:rsidRDefault="006E43F4" w:rsidP="00C413DA">
      <w:pPr>
        <w:pStyle w:val="libNormal"/>
        <w:rPr>
          <w:rtl/>
        </w:rPr>
      </w:pPr>
      <w:r>
        <w:rPr>
          <w:rtl/>
        </w:rPr>
        <w:t>(8) 8</w:t>
      </w:r>
      <w:r w:rsidR="004B23BF">
        <w:rPr>
          <w:rtl/>
        </w:rPr>
        <w:t xml:space="preserve"> - </w:t>
      </w:r>
      <w:r>
        <w:rPr>
          <w:rtl/>
        </w:rPr>
        <w:t xml:space="preserve">وعنه عن صفوان وابن ابي عمير عن عبد الله بن سنان عن ابي عبد الله </w:t>
      </w:r>
      <w:r w:rsidR="00450915" w:rsidRPr="00450915">
        <w:rPr>
          <w:rStyle w:val="libAlaemChar"/>
          <w:rtl/>
        </w:rPr>
        <w:t>عليه‌السلام</w:t>
      </w:r>
      <w:r>
        <w:rPr>
          <w:rtl/>
        </w:rPr>
        <w:t xml:space="preserve"> قال</w:t>
      </w:r>
      <w:r w:rsidR="004B23BF">
        <w:rPr>
          <w:rtl/>
        </w:rPr>
        <w:t>:</w:t>
      </w:r>
      <w:r>
        <w:rPr>
          <w:rtl/>
        </w:rPr>
        <w:t xml:space="preserve"> المملوك إذا حج وهو مملوك ثم مات قبل أن يعتق اجزأه</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6</w:t>
      </w:r>
      <w:r>
        <w:rPr>
          <w:rtl/>
        </w:rPr>
        <w:t xml:space="preserve"> - </w:t>
      </w:r>
      <w:r w:rsidR="006E43F4" w:rsidRPr="000261DA">
        <w:rPr>
          <w:rtl/>
        </w:rPr>
        <w:t>الكافي ج 1 ص 249.</w:t>
      </w:r>
    </w:p>
    <w:p w:rsidR="006E43F4" w:rsidRPr="000261DA" w:rsidRDefault="006E43F4" w:rsidP="00C413DA">
      <w:pPr>
        <w:pStyle w:val="libFootnote0"/>
      </w:pPr>
      <w:r w:rsidRPr="000261DA">
        <w:rPr>
          <w:rtl/>
        </w:rPr>
        <w:t>7</w:t>
      </w:r>
      <w:r w:rsidR="004B23BF">
        <w:rPr>
          <w:rtl/>
        </w:rPr>
        <w:t xml:space="preserve"> - </w:t>
      </w:r>
      <w:r w:rsidRPr="000261DA">
        <w:rPr>
          <w:rtl/>
        </w:rPr>
        <w:t>8</w:t>
      </w:r>
      <w:r w:rsidR="004B23BF">
        <w:rPr>
          <w:rtl/>
        </w:rPr>
        <w:t xml:space="preserve"> - </w:t>
      </w:r>
      <w:r w:rsidRPr="000261DA">
        <w:rPr>
          <w:rtl/>
        </w:rPr>
        <w:t>الاستبصار ج 2 ص 147 واخرج الثاني الصدوق في الفقيه ج 2 ص 264.</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ذلك الحج</w:t>
      </w:r>
      <w:r w:rsidR="004B23BF">
        <w:rPr>
          <w:rtl/>
        </w:rPr>
        <w:t>،</w:t>
      </w:r>
      <w:r>
        <w:rPr>
          <w:rtl/>
        </w:rPr>
        <w:t xml:space="preserve"> فان اعتق اعاد الحج.</w:t>
      </w:r>
    </w:p>
    <w:p w:rsidR="006E43F4" w:rsidRDefault="006E43F4" w:rsidP="00C413DA">
      <w:pPr>
        <w:pStyle w:val="libNormal"/>
        <w:rPr>
          <w:rtl/>
        </w:rPr>
      </w:pPr>
      <w:r>
        <w:rPr>
          <w:rtl/>
        </w:rPr>
        <w:t>(9) 9</w:t>
      </w:r>
      <w:r w:rsidR="004B23BF">
        <w:rPr>
          <w:rtl/>
        </w:rPr>
        <w:t xml:space="preserve"> - </w:t>
      </w:r>
      <w:r>
        <w:rPr>
          <w:rtl/>
        </w:rPr>
        <w:t xml:space="preserve">مسمع بن عبد الملك عن ابي عبد الله </w:t>
      </w:r>
      <w:r w:rsidR="00450915" w:rsidRPr="00450915">
        <w:rPr>
          <w:rStyle w:val="libAlaemChar"/>
          <w:rtl/>
        </w:rPr>
        <w:t>عليه‌السلام</w:t>
      </w:r>
      <w:r>
        <w:rPr>
          <w:rtl/>
        </w:rPr>
        <w:t xml:space="preserve"> قال</w:t>
      </w:r>
      <w:r w:rsidR="004B23BF">
        <w:rPr>
          <w:rtl/>
        </w:rPr>
        <w:t>:</w:t>
      </w:r>
      <w:r>
        <w:rPr>
          <w:rtl/>
        </w:rPr>
        <w:t xml:space="preserve"> لو ان عبدا حج عشر حجج كانت عليه حجة الاسلام إذا استطاع إلى ذلك سبيلا.</w:t>
      </w:r>
    </w:p>
    <w:p w:rsidR="006E43F4" w:rsidRDefault="006E43F4" w:rsidP="00C413DA">
      <w:pPr>
        <w:pStyle w:val="libNormal"/>
        <w:rPr>
          <w:rtl/>
        </w:rPr>
      </w:pPr>
      <w:r>
        <w:rPr>
          <w:rtl/>
        </w:rPr>
        <w:t>(10) 1</w:t>
      </w:r>
      <w:r>
        <w:rPr>
          <w:rFonts w:hint="cs"/>
          <w:rtl/>
        </w:rPr>
        <w:t>0</w:t>
      </w:r>
      <w:r w:rsidR="004B23BF">
        <w:rPr>
          <w:rFonts w:hint="cs"/>
          <w:rtl/>
        </w:rPr>
        <w:t xml:space="preserve"> - </w:t>
      </w:r>
      <w:r>
        <w:rPr>
          <w:rtl/>
        </w:rPr>
        <w:t>اسحاق بن عمار قال</w:t>
      </w:r>
      <w:r w:rsidR="004B23BF">
        <w:rPr>
          <w:rtl/>
        </w:rPr>
        <w:t>:</w:t>
      </w:r>
      <w:r>
        <w:rPr>
          <w:rtl/>
        </w:rPr>
        <w:t xml:space="preserve"> سألت ابا ابراهيم </w:t>
      </w:r>
      <w:r w:rsidR="00450915" w:rsidRPr="00450915">
        <w:rPr>
          <w:rStyle w:val="libAlaemChar"/>
          <w:rtl/>
        </w:rPr>
        <w:t>عليه‌السلام</w:t>
      </w:r>
      <w:r>
        <w:rPr>
          <w:rtl/>
        </w:rPr>
        <w:t xml:space="preserve"> عن ام الولد تكون للرجل ويكون قد احجها أيجزى ذلك عنها عن حجة الاسلام؟ قال</w:t>
      </w:r>
      <w:r w:rsidR="004B23BF">
        <w:rPr>
          <w:rtl/>
        </w:rPr>
        <w:t>:</w:t>
      </w:r>
      <w:r>
        <w:rPr>
          <w:rtl/>
        </w:rPr>
        <w:t xml:space="preserve"> لا</w:t>
      </w:r>
      <w:r w:rsidR="004B23BF">
        <w:rPr>
          <w:rtl/>
        </w:rPr>
        <w:t>،</w:t>
      </w:r>
      <w:r>
        <w:rPr>
          <w:rtl/>
        </w:rPr>
        <w:t xml:space="preserve"> قلت</w:t>
      </w:r>
      <w:r w:rsidR="004B23BF">
        <w:rPr>
          <w:rtl/>
        </w:rPr>
        <w:t>:</w:t>
      </w:r>
      <w:r>
        <w:rPr>
          <w:rtl/>
        </w:rPr>
        <w:t xml:space="preserve"> لها اجر في حجتها؟ قال</w:t>
      </w:r>
      <w:r w:rsidR="004B23BF">
        <w:rPr>
          <w:rtl/>
        </w:rPr>
        <w:t>:</w:t>
      </w:r>
      <w:r>
        <w:rPr>
          <w:rtl/>
        </w:rPr>
        <w:t xml:space="preserve"> نعم.</w:t>
      </w:r>
    </w:p>
    <w:p w:rsidR="006E43F4" w:rsidRDefault="006E43F4" w:rsidP="00C413DA">
      <w:pPr>
        <w:pStyle w:val="libNormal"/>
        <w:rPr>
          <w:rtl/>
        </w:rPr>
      </w:pPr>
      <w:r>
        <w:rPr>
          <w:rtl/>
        </w:rPr>
        <w:t>(11) 11</w:t>
      </w:r>
      <w:r w:rsidR="004B23BF">
        <w:rPr>
          <w:rtl/>
        </w:rPr>
        <w:t xml:space="preserve"> - </w:t>
      </w:r>
      <w:r>
        <w:rPr>
          <w:rtl/>
        </w:rPr>
        <w:t>والذى رواه محمد بن أحمد بن يحيى عن السندي بن محمد بن ابان عن حكم بن حكيم الصيرفي قال</w:t>
      </w:r>
      <w:r w:rsidR="004B23BF">
        <w:rPr>
          <w:rtl/>
        </w:rPr>
        <w:t>:</w:t>
      </w:r>
      <w:r>
        <w:rPr>
          <w:rtl/>
        </w:rPr>
        <w:t xml:space="preserve"> سمعت ابا عبد الله </w:t>
      </w:r>
      <w:r w:rsidR="00450915" w:rsidRPr="00450915">
        <w:rPr>
          <w:rStyle w:val="libAlaemChar"/>
          <w:rtl/>
        </w:rPr>
        <w:t>عليه‌السلام</w:t>
      </w:r>
      <w:r>
        <w:rPr>
          <w:rtl/>
        </w:rPr>
        <w:t xml:space="preserve"> يقول</w:t>
      </w:r>
      <w:r w:rsidR="004B23BF">
        <w:rPr>
          <w:rtl/>
        </w:rPr>
        <w:t>:</w:t>
      </w:r>
      <w:r>
        <w:rPr>
          <w:rtl/>
        </w:rPr>
        <w:t xml:space="preserve"> ايما عبد حج به مواليه فقد قضى حجة الاسلام. فمحمول على من حج به مولاه واعتقه عشية عرفة أو عند وقوفه باحد الموقفين. والذي يدل على ذلك ما رواه</w:t>
      </w:r>
      <w:r w:rsidR="004B23BF">
        <w:rPr>
          <w:rtl/>
        </w:rPr>
        <w:t>:</w:t>
      </w:r>
    </w:p>
    <w:p w:rsidR="006E43F4" w:rsidRDefault="006E43F4" w:rsidP="00C413DA">
      <w:pPr>
        <w:pStyle w:val="libNormal"/>
        <w:rPr>
          <w:rtl/>
        </w:rPr>
      </w:pPr>
      <w:r>
        <w:rPr>
          <w:rtl/>
        </w:rPr>
        <w:t>(12) 12</w:t>
      </w:r>
      <w:r w:rsidR="004B23BF">
        <w:rPr>
          <w:rFonts w:hint="cs"/>
          <w:rtl/>
        </w:rPr>
        <w:t xml:space="preserve"> - </w:t>
      </w:r>
      <w:r>
        <w:rPr>
          <w:rtl/>
        </w:rPr>
        <w:t xml:space="preserve">محمد بن يعقوب عن عدة من أصحابنا عن سهل بن زياد عن ابن محبوب عن شهاب عن ابي عبد الله </w:t>
      </w:r>
      <w:r w:rsidR="00450915" w:rsidRPr="00450915">
        <w:rPr>
          <w:rStyle w:val="libAlaemChar"/>
          <w:rtl/>
        </w:rPr>
        <w:t>عليه‌السلام</w:t>
      </w:r>
      <w:r>
        <w:rPr>
          <w:rtl/>
        </w:rPr>
        <w:t xml:space="preserve"> في رجل اعتق عشية عرفة عبدا له أيجزي عن العبد حجة الاسلام؟ قال</w:t>
      </w:r>
      <w:r w:rsidR="004B23BF">
        <w:rPr>
          <w:rtl/>
        </w:rPr>
        <w:t>:</w:t>
      </w:r>
      <w:r>
        <w:rPr>
          <w:rtl/>
        </w:rPr>
        <w:t xml:space="preserve"> نعم</w:t>
      </w:r>
      <w:r w:rsidR="004B23BF">
        <w:rPr>
          <w:rtl/>
        </w:rPr>
        <w:t>،</w:t>
      </w:r>
      <w:r>
        <w:rPr>
          <w:rtl/>
        </w:rPr>
        <w:t xml:space="preserve"> قلت</w:t>
      </w:r>
      <w:r w:rsidR="004B23BF">
        <w:rPr>
          <w:rtl/>
        </w:rPr>
        <w:t>:</w:t>
      </w:r>
      <w:r>
        <w:rPr>
          <w:rtl/>
        </w:rPr>
        <w:t xml:space="preserve"> فام ولد احجها مولاها أيجزي عنها؟ قال</w:t>
      </w:r>
      <w:r w:rsidR="004B23BF">
        <w:rPr>
          <w:rtl/>
        </w:rPr>
        <w:t>:</w:t>
      </w:r>
      <w:r>
        <w:rPr>
          <w:rtl/>
        </w:rPr>
        <w:t xml:space="preserve"> لا قلت</w:t>
      </w:r>
      <w:r w:rsidR="004B23BF">
        <w:rPr>
          <w:rtl/>
        </w:rPr>
        <w:t>:</w:t>
      </w:r>
      <w:r>
        <w:rPr>
          <w:rtl/>
        </w:rPr>
        <w:t xml:space="preserve"> لها اجر في حجتها؟ قال</w:t>
      </w:r>
      <w:r w:rsidR="004B23BF">
        <w:rPr>
          <w:rtl/>
        </w:rPr>
        <w:t>:</w:t>
      </w:r>
      <w:r>
        <w:rPr>
          <w:rtl/>
        </w:rPr>
        <w:t xml:space="preserve"> نعم.</w:t>
      </w:r>
    </w:p>
    <w:p w:rsidR="006E43F4" w:rsidRDefault="006E43F4" w:rsidP="00C413DA">
      <w:pPr>
        <w:pStyle w:val="libNormal"/>
        <w:rPr>
          <w:rtl/>
        </w:rPr>
      </w:pPr>
      <w:r>
        <w:rPr>
          <w:rtl/>
        </w:rPr>
        <w:t>(13) 13</w:t>
      </w:r>
      <w:r w:rsidR="004B23BF">
        <w:rPr>
          <w:rtl/>
        </w:rPr>
        <w:t xml:space="preserve"> - </w:t>
      </w:r>
      <w:r>
        <w:rPr>
          <w:rtl/>
        </w:rPr>
        <w:t>معاوية بن عمار قال</w:t>
      </w:r>
      <w:r w:rsidR="004B23BF">
        <w:rPr>
          <w:rtl/>
        </w:rPr>
        <w:t>:</w:t>
      </w:r>
      <w:r>
        <w:rPr>
          <w:rtl/>
        </w:rPr>
        <w:t xml:space="preserve"> قلت لأبي عبد الله </w:t>
      </w:r>
      <w:r w:rsidR="00450915" w:rsidRPr="00450915">
        <w:rPr>
          <w:rStyle w:val="libAlaemChar"/>
          <w:rtl/>
        </w:rPr>
        <w:t>عليه‌السلام</w:t>
      </w:r>
      <w:r>
        <w:rPr>
          <w:rtl/>
        </w:rPr>
        <w:t xml:space="preserve"> مملوك اعتق يوم عرفة قال</w:t>
      </w:r>
      <w:r w:rsidR="004B23BF">
        <w:rPr>
          <w:rtl/>
        </w:rPr>
        <w:t>:</w:t>
      </w:r>
      <w:r>
        <w:rPr>
          <w:rtl/>
        </w:rPr>
        <w:t xml:space="preserve"> إذا ادرك احد الموقفين فقد ادرك الحج</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9</w:t>
      </w:r>
      <w:r>
        <w:rPr>
          <w:rtl/>
        </w:rPr>
        <w:t xml:space="preserve"> - </w:t>
      </w:r>
      <w:r w:rsidR="006E43F4" w:rsidRPr="000261DA">
        <w:rPr>
          <w:rtl/>
        </w:rPr>
        <w:t>الاستبصار ج 2 ص 147 الكافي ج 1 ص 242 بزيادة فيه الفقيه ج 2 ص 264</w:t>
      </w:r>
      <w:r w:rsidR="006E43F4" w:rsidRPr="000261DA">
        <w:rPr>
          <w:rFonts w:hint="cs"/>
          <w:rtl/>
        </w:rPr>
        <w:t>.</w:t>
      </w:r>
    </w:p>
    <w:p w:rsidR="006E43F4" w:rsidRPr="000261DA" w:rsidRDefault="006E43F4" w:rsidP="00C413DA">
      <w:pPr>
        <w:pStyle w:val="libFootnote0"/>
        <w:rPr>
          <w:rtl/>
        </w:rPr>
      </w:pPr>
      <w:r w:rsidRPr="000261DA">
        <w:rPr>
          <w:rtl/>
        </w:rPr>
        <w:t>10</w:t>
      </w:r>
      <w:r w:rsidR="004B23BF">
        <w:rPr>
          <w:rtl/>
        </w:rPr>
        <w:t xml:space="preserve"> - </w:t>
      </w:r>
      <w:r w:rsidRPr="000261DA">
        <w:rPr>
          <w:rtl/>
        </w:rPr>
        <w:t>11</w:t>
      </w:r>
      <w:r w:rsidR="004B23BF">
        <w:rPr>
          <w:rtl/>
        </w:rPr>
        <w:t xml:space="preserve"> - </w:t>
      </w:r>
      <w:r w:rsidRPr="000261DA">
        <w:rPr>
          <w:rtl/>
        </w:rPr>
        <w:t>الاستبصار ج 2 ص 147 واخرج الاول الصدوق في الفقيه ج 2 ص 265.</w:t>
      </w:r>
    </w:p>
    <w:p w:rsidR="006E43F4" w:rsidRPr="000261DA" w:rsidRDefault="006E43F4" w:rsidP="00C413DA">
      <w:pPr>
        <w:pStyle w:val="libFootnote0"/>
        <w:rPr>
          <w:rtl/>
        </w:rPr>
      </w:pPr>
      <w:r w:rsidRPr="000261DA">
        <w:rPr>
          <w:rtl/>
        </w:rPr>
        <w:t>12</w:t>
      </w:r>
      <w:r w:rsidR="004B23BF">
        <w:rPr>
          <w:rtl/>
        </w:rPr>
        <w:t xml:space="preserve"> - </w:t>
      </w:r>
      <w:r w:rsidRPr="000261DA">
        <w:rPr>
          <w:rtl/>
        </w:rPr>
        <w:t>الاستبصار ج 2 ص 148 الكافي ج 1 ص 242 بزيادة في آخره الفقيه ج 2 ص 265 وفيه صدر الحديث بتفاوت.</w:t>
      </w:r>
    </w:p>
    <w:p w:rsidR="006E43F4" w:rsidRPr="000261DA" w:rsidRDefault="006E43F4" w:rsidP="00C413DA">
      <w:pPr>
        <w:pStyle w:val="libFootnote0"/>
      </w:pPr>
      <w:r w:rsidRPr="000261DA">
        <w:rPr>
          <w:rtl/>
        </w:rPr>
        <w:t>13</w:t>
      </w:r>
      <w:r w:rsidR="004B23BF">
        <w:rPr>
          <w:rtl/>
        </w:rPr>
        <w:t xml:space="preserve"> - </w:t>
      </w:r>
      <w:r w:rsidRPr="000261DA">
        <w:rPr>
          <w:rtl/>
        </w:rPr>
        <w:t>الاستبصار ج 2 ص 148 الفقيه ج 2 ص 265.</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واما ما ذكره </w:t>
      </w:r>
      <w:r w:rsidR="00450915" w:rsidRPr="00450915">
        <w:rPr>
          <w:rStyle w:val="libAlaemChar"/>
          <w:rtl/>
        </w:rPr>
        <w:t>رحمه‌الله</w:t>
      </w:r>
      <w:r>
        <w:rPr>
          <w:rtl/>
        </w:rPr>
        <w:t xml:space="preserve"> من شرط كونه بالغا فلا بد منه</w:t>
      </w:r>
      <w:r w:rsidR="004B23BF">
        <w:rPr>
          <w:rtl/>
        </w:rPr>
        <w:t>،</w:t>
      </w:r>
      <w:r>
        <w:rPr>
          <w:rtl/>
        </w:rPr>
        <w:t xml:space="preserve"> لأن وجوب الحج لا يتوجه إلا إلى من هو مخاطب بشرائط التكليف</w:t>
      </w:r>
      <w:r w:rsidR="004B23BF">
        <w:rPr>
          <w:rtl/>
        </w:rPr>
        <w:t>،</w:t>
      </w:r>
      <w:r>
        <w:rPr>
          <w:rtl/>
        </w:rPr>
        <w:t xml:space="preserve"> ومن شرائطه كمال العقل</w:t>
      </w:r>
      <w:r w:rsidR="004B23BF">
        <w:rPr>
          <w:rtl/>
        </w:rPr>
        <w:t>،</w:t>
      </w:r>
      <w:r>
        <w:rPr>
          <w:rtl/>
        </w:rPr>
        <w:t xml:space="preserve"> وإذا كان الصبي لم يكن كامل العقل لم يجب عليه الحج وانما يدخل تحت الخطاب بعد كمال العقل</w:t>
      </w:r>
      <w:r w:rsidR="004B23BF">
        <w:rPr>
          <w:rtl/>
        </w:rPr>
        <w:t>،</w:t>
      </w:r>
      <w:r>
        <w:rPr>
          <w:rtl/>
        </w:rPr>
        <w:t xml:space="preserve"> فما يفعله قبل ذلك لا يجزيه عما يجب عليه في المستقبل</w:t>
      </w:r>
      <w:r w:rsidR="004B23BF">
        <w:rPr>
          <w:rtl/>
        </w:rPr>
        <w:t>،</w:t>
      </w:r>
      <w:r>
        <w:rPr>
          <w:rtl/>
        </w:rPr>
        <w:t xml:space="preserve"> ويدل عليه ايضا ما رواه</w:t>
      </w:r>
      <w:r w:rsidR="004B23BF">
        <w:rPr>
          <w:rtl/>
        </w:rPr>
        <w:t>:</w:t>
      </w:r>
    </w:p>
    <w:p w:rsidR="006E43F4" w:rsidRDefault="006E43F4" w:rsidP="00C413DA">
      <w:pPr>
        <w:pStyle w:val="libNormal"/>
        <w:rPr>
          <w:rtl/>
        </w:rPr>
      </w:pPr>
      <w:r>
        <w:rPr>
          <w:rtl/>
        </w:rPr>
        <w:t>(14) 14</w:t>
      </w:r>
      <w:r w:rsidR="004B23BF">
        <w:rPr>
          <w:rFonts w:hint="cs"/>
          <w:rtl/>
        </w:rPr>
        <w:t xml:space="preserve"> - </w:t>
      </w:r>
      <w:r>
        <w:rPr>
          <w:rtl/>
        </w:rPr>
        <w:t>محمد بن يعقوب عن عدة من أصحابنا عن سهل بن زياد عن ابن محبوب عن شهاب قال</w:t>
      </w:r>
      <w:r w:rsidR="004B23BF">
        <w:rPr>
          <w:rtl/>
        </w:rPr>
        <w:t>:</w:t>
      </w:r>
      <w:r>
        <w:rPr>
          <w:rtl/>
        </w:rPr>
        <w:t xml:space="preserve"> سألته عن ابن عشر سنين يحج؟ قال</w:t>
      </w:r>
      <w:r w:rsidR="004B23BF">
        <w:rPr>
          <w:rtl/>
        </w:rPr>
        <w:t>:</w:t>
      </w:r>
      <w:r>
        <w:rPr>
          <w:rtl/>
        </w:rPr>
        <w:t xml:space="preserve"> عليه حجة الاسلام إذا احتلم</w:t>
      </w:r>
      <w:r w:rsidR="004B23BF">
        <w:rPr>
          <w:rtl/>
        </w:rPr>
        <w:t>،</w:t>
      </w:r>
      <w:r>
        <w:rPr>
          <w:rtl/>
        </w:rPr>
        <w:t xml:space="preserve"> وكذلك الجارية عليها الحج إذا طمثت.</w:t>
      </w:r>
    </w:p>
    <w:p w:rsidR="006E43F4" w:rsidRDefault="006E43F4" w:rsidP="00C413DA">
      <w:pPr>
        <w:pStyle w:val="libNormal"/>
        <w:rPr>
          <w:rtl/>
        </w:rPr>
      </w:pPr>
      <w:r>
        <w:rPr>
          <w:rtl/>
        </w:rPr>
        <w:t>(15) 15</w:t>
      </w:r>
      <w:r w:rsidR="004B23BF">
        <w:rPr>
          <w:rtl/>
        </w:rPr>
        <w:t xml:space="preserve"> - </w:t>
      </w:r>
      <w:r>
        <w:rPr>
          <w:rtl/>
        </w:rPr>
        <w:t xml:space="preserve">وعنه عن عدة من أصحابنا عن سهل بن زياد عن محمد ابن الحسين عن عبد الله بن عبد الرحمن الاصم عن مسمع بن عبد الملك عن ابى عبد الله </w:t>
      </w:r>
      <w:r w:rsidR="00450915" w:rsidRPr="00450915">
        <w:rPr>
          <w:rStyle w:val="libAlaemChar"/>
          <w:rtl/>
        </w:rPr>
        <w:t>عليه‌السلام</w:t>
      </w:r>
      <w:r>
        <w:rPr>
          <w:rtl/>
        </w:rPr>
        <w:t xml:space="preserve"> قال</w:t>
      </w:r>
      <w:r w:rsidR="004B23BF">
        <w:rPr>
          <w:rtl/>
        </w:rPr>
        <w:t>:</w:t>
      </w:r>
      <w:r>
        <w:rPr>
          <w:rtl/>
        </w:rPr>
        <w:t xml:space="preserve"> لو ان عبدا حج عشر حجج كانت عليه حجة الاسلام ايضا إذا استطاع إلى ذلك سبيلا</w:t>
      </w:r>
      <w:r w:rsidR="004B23BF">
        <w:rPr>
          <w:rtl/>
        </w:rPr>
        <w:t>،</w:t>
      </w:r>
      <w:r>
        <w:rPr>
          <w:rtl/>
        </w:rPr>
        <w:t xml:space="preserve"> ولو ان غلاما حج عشر سنين ثم احتلم كانت عليه فريضة الاسلام</w:t>
      </w:r>
      <w:r w:rsidR="004B23BF">
        <w:rPr>
          <w:rtl/>
        </w:rPr>
        <w:t>،</w:t>
      </w:r>
      <w:r>
        <w:rPr>
          <w:rtl/>
        </w:rPr>
        <w:t xml:space="preserve"> ولو أن مملوكا حج عشر حجج ثم اعتق كان عليه فريضة الاسلام إذا استطاع إليه سبيلا.</w:t>
      </w:r>
    </w:p>
    <w:p w:rsidR="006E43F4" w:rsidRDefault="006E43F4" w:rsidP="00C413DA">
      <w:pPr>
        <w:pStyle w:val="libNormal"/>
        <w:rPr>
          <w:rtl/>
        </w:rPr>
      </w:pPr>
      <w:r>
        <w:rPr>
          <w:rtl/>
        </w:rPr>
        <w:t>(16) 16</w:t>
      </w:r>
      <w:r w:rsidR="004B23BF">
        <w:rPr>
          <w:rFonts w:hint="cs"/>
          <w:rtl/>
        </w:rPr>
        <w:t xml:space="preserve"> - </w:t>
      </w:r>
      <w:r>
        <w:rPr>
          <w:rtl/>
        </w:rPr>
        <w:t xml:space="preserve">والذي رواه أحمد بن محمد بن عيسى عن الحسن بن علي ابن بنت الياس عن عبد الله بن سنان عن ابي عبد الله </w:t>
      </w:r>
      <w:r w:rsidR="00450915" w:rsidRPr="00450915">
        <w:rPr>
          <w:rStyle w:val="libAlaemChar"/>
          <w:rtl/>
        </w:rPr>
        <w:t>عليه‌السلام</w:t>
      </w:r>
      <w:r>
        <w:rPr>
          <w:rtl/>
        </w:rPr>
        <w:t xml:space="preserve"> قال</w:t>
      </w:r>
      <w:r w:rsidR="004B23BF">
        <w:rPr>
          <w:rtl/>
        </w:rPr>
        <w:t>:</w:t>
      </w:r>
      <w:r>
        <w:rPr>
          <w:rtl/>
        </w:rPr>
        <w:t xml:space="preserve"> سمعته يقول</w:t>
      </w:r>
      <w:r w:rsidR="004B23BF">
        <w:rPr>
          <w:rtl/>
        </w:rPr>
        <w:t>:</w:t>
      </w:r>
      <w:r>
        <w:rPr>
          <w:rtl/>
        </w:rPr>
        <w:t xml:space="preserve"> مر رسول الله </w:t>
      </w:r>
      <w:r w:rsidR="00450915" w:rsidRPr="00450915">
        <w:rPr>
          <w:rStyle w:val="libAlaemChar"/>
          <w:rtl/>
        </w:rPr>
        <w:t>صلى‌الله‌عليه‌وآله‌وسلم</w:t>
      </w:r>
      <w:r>
        <w:rPr>
          <w:rtl/>
        </w:rPr>
        <w:t xml:space="preserve"> برويثة</w:t>
      </w:r>
      <w:r w:rsidRPr="00A62C64">
        <w:rPr>
          <w:rtl/>
        </w:rPr>
        <w:t xml:space="preserve"> </w:t>
      </w:r>
      <w:r w:rsidRPr="00C413DA">
        <w:rPr>
          <w:rStyle w:val="libFootnotenumChar"/>
          <w:rtl/>
        </w:rPr>
        <w:t>(1)</w:t>
      </w:r>
      <w:r w:rsidRPr="00A62C64">
        <w:rPr>
          <w:rtl/>
        </w:rPr>
        <w:t xml:space="preserve"> </w:t>
      </w:r>
      <w:r>
        <w:rPr>
          <w:rtl/>
        </w:rPr>
        <w:t>وهو حاج فقامت إليه امرأة ومعها</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sidRPr="000261DA">
        <w:rPr>
          <w:rtl/>
        </w:rPr>
        <w:t>(1) رويثة موضع بين الحرمين على ليلة من المدينة.</w:t>
      </w:r>
    </w:p>
    <w:p w:rsidR="006E43F4" w:rsidRPr="000261DA" w:rsidRDefault="006E43F4" w:rsidP="00C413DA">
      <w:pPr>
        <w:pStyle w:val="libFootnote0"/>
        <w:rPr>
          <w:rtl/>
        </w:rPr>
      </w:pPr>
      <w:r w:rsidRPr="000261DA">
        <w:rPr>
          <w:rtl/>
        </w:rPr>
        <w:t>14</w:t>
      </w:r>
      <w:r w:rsidR="004B23BF">
        <w:rPr>
          <w:rtl/>
        </w:rPr>
        <w:t xml:space="preserve"> - </w:t>
      </w:r>
      <w:r w:rsidRPr="000261DA">
        <w:rPr>
          <w:rtl/>
        </w:rPr>
        <w:t>الاستبصار ج 2 ص 146 الكافي ج 1 ص 242 ذيل حديث الفقيه ج 2 ص 266 بسند آخر.</w:t>
      </w:r>
    </w:p>
    <w:p w:rsidR="006E43F4" w:rsidRPr="000261DA" w:rsidRDefault="006E43F4" w:rsidP="00C413DA">
      <w:pPr>
        <w:pStyle w:val="libFootnote0"/>
        <w:rPr>
          <w:rtl/>
        </w:rPr>
      </w:pPr>
      <w:r w:rsidRPr="000261DA">
        <w:rPr>
          <w:rtl/>
        </w:rPr>
        <w:t>15</w:t>
      </w:r>
      <w:r w:rsidR="004B23BF">
        <w:rPr>
          <w:rtl/>
        </w:rPr>
        <w:t xml:space="preserve"> - </w:t>
      </w:r>
      <w:r w:rsidRPr="000261DA">
        <w:rPr>
          <w:rtl/>
        </w:rPr>
        <w:t>الاستبصار ج 2 ص 146 الكافي ج 1 ص 242 الفقيه ج 2 ص 264 وفى الاول والأخير صدر الحديث فقط.</w:t>
      </w:r>
    </w:p>
    <w:p w:rsidR="006E43F4" w:rsidRPr="000261DA" w:rsidRDefault="006E43F4" w:rsidP="00C413DA">
      <w:pPr>
        <w:pStyle w:val="libFootnote0"/>
      </w:pPr>
      <w:r w:rsidRPr="000261DA">
        <w:rPr>
          <w:rtl/>
        </w:rPr>
        <w:t>16</w:t>
      </w:r>
      <w:r w:rsidR="004B23BF">
        <w:rPr>
          <w:rtl/>
        </w:rPr>
        <w:t xml:space="preserve"> - </w:t>
      </w:r>
      <w:r w:rsidRPr="000261DA">
        <w:rPr>
          <w:rtl/>
        </w:rPr>
        <w:t>الاستبصار ج 2 ص 146.</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صبي لها فقالت</w:t>
      </w:r>
      <w:r w:rsidR="004B23BF">
        <w:rPr>
          <w:rtl/>
        </w:rPr>
        <w:t>:</w:t>
      </w:r>
      <w:r>
        <w:rPr>
          <w:rtl/>
        </w:rPr>
        <w:t xml:space="preserve"> يا رسول الله ايحج عن مثل هذا؟ قال</w:t>
      </w:r>
      <w:r w:rsidR="004B23BF">
        <w:rPr>
          <w:rtl/>
        </w:rPr>
        <w:t>:</w:t>
      </w:r>
      <w:r>
        <w:rPr>
          <w:rtl/>
        </w:rPr>
        <w:t xml:space="preserve"> نعم ولك اجره فليس فيه ما ينافي ما ذكرناه لانه </w:t>
      </w:r>
      <w:r w:rsidR="00450915" w:rsidRPr="00450915">
        <w:rPr>
          <w:rStyle w:val="libAlaemChar"/>
          <w:rtl/>
        </w:rPr>
        <w:t>صلى‌الله‌عليه‌وآله‌وسلم</w:t>
      </w:r>
      <w:r>
        <w:rPr>
          <w:rtl/>
        </w:rPr>
        <w:t xml:space="preserve"> انما قال</w:t>
      </w:r>
      <w:r w:rsidR="004B23BF">
        <w:rPr>
          <w:rtl/>
        </w:rPr>
        <w:t>:</w:t>
      </w:r>
      <w:r>
        <w:rPr>
          <w:rtl/>
        </w:rPr>
        <w:t xml:space="preserve"> يحج عنه على طريق الاستحباب والندب</w:t>
      </w:r>
      <w:r w:rsidR="004B23BF">
        <w:rPr>
          <w:rtl/>
        </w:rPr>
        <w:t>،</w:t>
      </w:r>
      <w:r>
        <w:rPr>
          <w:rtl/>
        </w:rPr>
        <w:t xml:space="preserve"> دون أن يكون ما قاله فرضا</w:t>
      </w:r>
      <w:r w:rsidR="004B23BF">
        <w:rPr>
          <w:rtl/>
        </w:rPr>
        <w:t>،</w:t>
      </w:r>
      <w:r>
        <w:rPr>
          <w:rtl/>
        </w:rPr>
        <w:t xml:space="preserve"> وقد قدمنا ان وجود المال والزاد والراحلة من شرائط وجوب الحج فمن ليس له مال وحج به بعض اخوانه فقد أجزأ عنه عن حجة الاسلام يدل على ذلك ما رواه</w:t>
      </w:r>
      <w:r w:rsidR="004B23BF">
        <w:rPr>
          <w:rtl/>
        </w:rPr>
        <w:t>:</w:t>
      </w:r>
    </w:p>
    <w:p w:rsidR="006E43F4" w:rsidRDefault="006E43F4" w:rsidP="00C413DA">
      <w:pPr>
        <w:pStyle w:val="libNormal"/>
        <w:rPr>
          <w:rtl/>
        </w:rPr>
      </w:pPr>
      <w:r>
        <w:rPr>
          <w:rtl/>
        </w:rPr>
        <w:t>(17) 17</w:t>
      </w:r>
      <w:r w:rsidR="004B23BF">
        <w:rPr>
          <w:rtl/>
        </w:rPr>
        <w:t xml:space="preserve"> - </w:t>
      </w:r>
      <w:r>
        <w:rPr>
          <w:rtl/>
        </w:rPr>
        <w:t>الحسين بن سعيد عن فضالة بن أيوب عن معاوية بن عمار قال</w:t>
      </w:r>
      <w:r w:rsidR="004B23BF">
        <w:rPr>
          <w:rtl/>
        </w:rPr>
        <w:t>:</w:t>
      </w:r>
      <w:r>
        <w:rPr>
          <w:rtl/>
        </w:rPr>
        <w:t xml:space="preserve"> قلت لأبي عبد الله </w:t>
      </w:r>
      <w:r w:rsidR="00450915" w:rsidRPr="00450915">
        <w:rPr>
          <w:rStyle w:val="libAlaemChar"/>
          <w:rtl/>
        </w:rPr>
        <w:t>عليه‌السلام</w:t>
      </w:r>
      <w:r>
        <w:rPr>
          <w:rtl/>
        </w:rPr>
        <w:t xml:space="preserve"> رجل لم يكن له مال فحج به رجل من اخوانه هل يجزى ذلك عنه عن حجة الاسلام ام هي ناقصة؟ قال</w:t>
      </w:r>
      <w:r w:rsidR="004B23BF">
        <w:rPr>
          <w:rtl/>
        </w:rPr>
        <w:t>:</w:t>
      </w:r>
      <w:r>
        <w:rPr>
          <w:rtl/>
        </w:rPr>
        <w:t xml:space="preserve"> بل هي حجة تامة.</w:t>
      </w:r>
    </w:p>
    <w:p w:rsidR="006E43F4" w:rsidRDefault="006E43F4" w:rsidP="00C413DA">
      <w:pPr>
        <w:pStyle w:val="libNormal"/>
        <w:rPr>
          <w:rtl/>
        </w:rPr>
      </w:pPr>
      <w:r>
        <w:rPr>
          <w:rtl/>
        </w:rPr>
        <w:t>(18) 18</w:t>
      </w:r>
      <w:r w:rsidR="004B23BF">
        <w:rPr>
          <w:rtl/>
        </w:rPr>
        <w:t xml:space="preserve"> - </w:t>
      </w:r>
      <w:r>
        <w:rPr>
          <w:rtl/>
        </w:rPr>
        <w:t>والذى رواه محمد بن يعقوب عن حميد بن زياد عن ابن سماعة عن عدة من أصحابنا عن ابان بن عثمان عن الفضل بن عبد الملك قال</w:t>
      </w:r>
      <w:r w:rsidR="004B23BF">
        <w:rPr>
          <w:rtl/>
        </w:rPr>
        <w:t>:</w:t>
      </w:r>
      <w:r>
        <w:rPr>
          <w:rtl/>
        </w:rPr>
        <w:t xml:space="preserve"> سألت ابا عبد الله </w:t>
      </w:r>
      <w:r w:rsidR="00450915" w:rsidRPr="00450915">
        <w:rPr>
          <w:rStyle w:val="libAlaemChar"/>
          <w:rtl/>
        </w:rPr>
        <w:t>عليه‌السلام</w:t>
      </w:r>
      <w:r>
        <w:rPr>
          <w:rtl/>
        </w:rPr>
        <w:t xml:space="preserve"> عن رجل لم يكن له مال فحج به اناس من أصحابه أقضى حجة لاسلام؟ قال</w:t>
      </w:r>
      <w:r w:rsidR="004B23BF">
        <w:rPr>
          <w:rtl/>
        </w:rPr>
        <w:t>:</w:t>
      </w:r>
      <w:r>
        <w:rPr>
          <w:rtl/>
        </w:rPr>
        <w:t xml:space="preserve"> نعم</w:t>
      </w:r>
      <w:r w:rsidR="004B23BF">
        <w:rPr>
          <w:rtl/>
        </w:rPr>
        <w:t>،</w:t>
      </w:r>
      <w:r>
        <w:rPr>
          <w:rtl/>
        </w:rPr>
        <w:t xml:space="preserve"> فان ايسر بعد ذلك فعليه ان يحج</w:t>
      </w:r>
      <w:r w:rsidR="004B23BF">
        <w:rPr>
          <w:rtl/>
        </w:rPr>
        <w:t>،</w:t>
      </w:r>
      <w:r>
        <w:rPr>
          <w:rtl/>
        </w:rPr>
        <w:t xml:space="preserve"> قلت</w:t>
      </w:r>
      <w:r w:rsidR="004B23BF">
        <w:rPr>
          <w:rtl/>
        </w:rPr>
        <w:t>:</w:t>
      </w:r>
      <w:r>
        <w:rPr>
          <w:rtl/>
        </w:rPr>
        <w:t xml:space="preserve"> هل تكون حجته تلك تامة أو ناقصة إذا لم يكن حج من ماله؟ قال</w:t>
      </w:r>
      <w:r w:rsidR="004B23BF">
        <w:rPr>
          <w:rtl/>
        </w:rPr>
        <w:t>:</w:t>
      </w:r>
      <w:r>
        <w:rPr>
          <w:rtl/>
        </w:rPr>
        <w:t xml:space="preserve"> نعم قضى عنه حجة الاسلام وتكون تامة وليست بناقصة وان ايسر فليحج قوله </w:t>
      </w:r>
      <w:r w:rsidR="00450915" w:rsidRPr="00450915">
        <w:rPr>
          <w:rStyle w:val="libAlaemChar"/>
          <w:rtl/>
        </w:rPr>
        <w:t>عليه‌السلام</w:t>
      </w:r>
      <w:r w:rsidR="004B23BF">
        <w:rPr>
          <w:rtl/>
        </w:rPr>
        <w:t>:</w:t>
      </w:r>
      <w:r>
        <w:rPr>
          <w:rtl/>
        </w:rPr>
        <w:t xml:space="preserve"> وان ايسر فليحج</w:t>
      </w:r>
      <w:r w:rsidR="004B23BF">
        <w:rPr>
          <w:rtl/>
        </w:rPr>
        <w:t>،</w:t>
      </w:r>
      <w:r>
        <w:rPr>
          <w:rtl/>
        </w:rPr>
        <w:t xml:space="preserve"> محمول على سبيل الاستحباب</w:t>
      </w:r>
      <w:r w:rsidR="004B23BF">
        <w:rPr>
          <w:rtl/>
        </w:rPr>
        <w:t>،</w:t>
      </w:r>
      <w:r>
        <w:rPr>
          <w:rtl/>
        </w:rPr>
        <w:t xml:space="preserve"> يدل على ذلك الخبر الاول وقوله </w:t>
      </w:r>
      <w:r w:rsidR="00450915" w:rsidRPr="00450915">
        <w:rPr>
          <w:rStyle w:val="libAlaemChar"/>
          <w:rtl/>
        </w:rPr>
        <w:t>عليه‌السلام</w:t>
      </w:r>
      <w:r>
        <w:rPr>
          <w:rtl/>
        </w:rPr>
        <w:t xml:space="preserve"> في هذا الخبر ايضا</w:t>
      </w:r>
      <w:r w:rsidR="004B23BF">
        <w:rPr>
          <w:rtl/>
        </w:rPr>
        <w:t>:</w:t>
      </w:r>
      <w:r>
        <w:rPr>
          <w:rtl/>
        </w:rPr>
        <w:t xml:space="preserve"> قد قضى حجة الاسلام وتكون تامة وليست بناقصة</w:t>
      </w:r>
      <w:r w:rsidR="004B23BF">
        <w:rPr>
          <w:rtl/>
        </w:rPr>
        <w:t>،</w:t>
      </w:r>
      <w:r>
        <w:rPr>
          <w:rtl/>
        </w:rPr>
        <w:t xml:space="preserve"> يدل على ما ذكرناه وما اتبع من قوله </w:t>
      </w:r>
      <w:r w:rsidR="00450915" w:rsidRPr="00450915">
        <w:rPr>
          <w:rStyle w:val="libAlaemChar"/>
          <w:rtl/>
        </w:rPr>
        <w:t>عليه‌السلام</w:t>
      </w:r>
      <w:r w:rsidR="004B23BF">
        <w:rPr>
          <w:rtl/>
        </w:rPr>
        <w:t>:</w:t>
      </w:r>
      <w:r>
        <w:rPr>
          <w:rtl/>
        </w:rPr>
        <w:t xml:space="preserve"> وان ايسر فليحج</w:t>
      </w:r>
      <w:r w:rsidR="004B23BF">
        <w:rPr>
          <w:rtl/>
        </w:rPr>
        <w:t>،</w:t>
      </w:r>
      <w:r>
        <w:rPr>
          <w:rtl/>
        </w:rPr>
        <w:t xml:space="preserve"> المراد به ما ذكرناه من الاستحباب لأنه إذا قضى حجة الاسلام فليس بعد ذلك إلا الندب والاستحباب</w:t>
      </w:r>
      <w:r w:rsidR="004B23BF">
        <w:rPr>
          <w:rtl/>
        </w:rPr>
        <w:t>،</w:t>
      </w:r>
      <w:r>
        <w:rPr>
          <w:rtl/>
        </w:rPr>
        <w:t xml:space="preserve"> والمعسر إذا حج عن غيره فقد أجزأه ذلك</w:t>
      </w:r>
    </w:p>
    <w:p w:rsidR="004B23BF" w:rsidRDefault="006E43F4" w:rsidP="00C413DA">
      <w:pPr>
        <w:pStyle w:val="libLine"/>
        <w:rPr>
          <w:rtl/>
        </w:rPr>
      </w:pPr>
      <w:r>
        <w:rPr>
          <w:rtl/>
        </w:rPr>
        <w:t>__________________</w:t>
      </w:r>
    </w:p>
    <w:p w:rsidR="006E43F4" w:rsidRPr="000261DA" w:rsidRDefault="004B23BF" w:rsidP="00C413DA">
      <w:pPr>
        <w:pStyle w:val="libFootnote0"/>
      </w:pPr>
      <w:r>
        <w:rPr>
          <w:rtl/>
        </w:rPr>
        <w:t>-</w:t>
      </w:r>
      <w:r w:rsidR="006E43F4">
        <w:rPr>
          <w:rtl/>
        </w:rPr>
        <w:t xml:space="preserve"> 17</w:t>
      </w:r>
      <w:r>
        <w:rPr>
          <w:rFonts w:hint="cs"/>
          <w:rtl/>
        </w:rPr>
        <w:t xml:space="preserve"> - </w:t>
      </w:r>
      <w:r w:rsidR="006E43F4" w:rsidRPr="000261DA">
        <w:rPr>
          <w:rtl/>
        </w:rPr>
        <w:t>18</w:t>
      </w:r>
      <w:r>
        <w:rPr>
          <w:rtl/>
        </w:rPr>
        <w:t xml:space="preserve"> - </w:t>
      </w:r>
      <w:r w:rsidR="006E43F4" w:rsidRPr="000261DA">
        <w:rPr>
          <w:rtl/>
        </w:rPr>
        <w:t>الاستبصار ج 2 ص 143 واخرج الثاني الكليني في الكافي ج 1 ص 241 بزيادة فيه.</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عن حجة الاسلام ما لم يوسر</w:t>
      </w:r>
      <w:r w:rsidR="004B23BF">
        <w:rPr>
          <w:rtl/>
        </w:rPr>
        <w:t>،</w:t>
      </w:r>
      <w:r>
        <w:rPr>
          <w:rtl/>
        </w:rPr>
        <w:t xml:space="preserve"> فإذا ايسر وجب عليه الحج</w:t>
      </w:r>
      <w:r w:rsidR="004B23BF">
        <w:rPr>
          <w:rtl/>
        </w:rPr>
        <w:t>،</w:t>
      </w:r>
      <w:r>
        <w:rPr>
          <w:rtl/>
        </w:rPr>
        <w:t xml:space="preserve"> يدل على ذلك ما رواه</w:t>
      </w:r>
      <w:r w:rsidR="004B23BF">
        <w:rPr>
          <w:rtl/>
        </w:rPr>
        <w:t>:</w:t>
      </w:r>
    </w:p>
    <w:p w:rsidR="006E43F4" w:rsidRDefault="006E43F4" w:rsidP="00C413DA">
      <w:pPr>
        <w:pStyle w:val="libNormal"/>
        <w:rPr>
          <w:rtl/>
        </w:rPr>
      </w:pPr>
      <w:r>
        <w:rPr>
          <w:rtl/>
        </w:rPr>
        <w:t>(19) 19</w:t>
      </w:r>
      <w:r w:rsidR="004B23BF">
        <w:rPr>
          <w:rtl/>
        </w:rPr>
        <w:t xml:space="preserve"> - </w:t>
      </w:r>
      <w:r>
        <w:rPr>
          <w:rtl/>
        </w:rPr>
        <w:t>محمد بن يعقوب عن علي بن ابراهيم عن أبيه عن ابن ابي عمير عن معاوية بن عمار قال</w:t>
      </w:r>
      <w:r w:rsidR="004B23BF">
        <w:rPr>
          <w:rtl/>
        </w:rPr>
        <w:t>:</w:t>
      </w:r>
      <w:r>
        <w:rPr>
          <w:rtl/>
        </w:rPr>
        <w:t xml:space="preserve"> سألت ابا عبد الله </w:t>
      </w:r>
      <w:r w:rsidR="00450915" w:rsidRPr="00450915">
        <w:rPr>
          <w:rStyle w:val="libAlaemChar"/>
          <w:rtl/>
        </w:rPr>
        <w:t>عليه‌السلام</w:t>
      </w:r>
      <w:r>
        <w:rPr>
          <w:rtl/>
        </w:rPr>
        <w:t xml:space="preserve"> عن رجل حج عن غيره يجزيه ذلك عن حجة الاسلام؟ قال</w:t>
      </w:r>
      <w:r w:rsidR="004B23BF">
        <w:rPr>
          <w:rtl/>
        </w:rPr>
        <w:t>:</w:t>
      </w:r>
      <w:r>
        <w:rPr>
          <w:rtl/>
        </w:rPr>
        <w:t xml:space="preserve"> نعم</w:t>
      </w:r>
      <w:r w:rsidR="004B23BF">
        <w:rPr>
          <w:rtl/>
        </w:rPr>
        <w:t>،</w:t>
      </w:r>
      <w:r>
        <w:rPr>
          <w:rtl/>
        </w:rPr>
        <w:t xml:space="preserve"> قلت حجة الجمال تامة أو ناقصة؟ قال</w:t>
      </w:r>
      <w:r w:rsidR="004B23BF">
        <w:rPr>
          <w:rtl/>
        </w:rPr>
        <w:t>:</w:t>
      </w:r>
      <w:r>
        <w:rPr>
          <w:rtl/>
        </w:rPr>
        <w:t xml:space="preserve"> تامة قلت</w:t>
      </w:r>
      <w:r w:rsidR="004B23BF">
        <w:rPr>
          <w:rtl/>
        </w:rPr>
        <w:t>:</w:t>
      </w:r>
      <w:r>
        <w:rPr>
          <w:rtl/>
        </w:rPr>
        <w:t xml:space="preserve"> حجة الأجير تامة أو ناقصة؟ قال</w:t>
      </w:r>
      <w:r w:rsidR="004B23BF">
        <w:rPr>
          <w:rtl/>
        </w:rPr>
        <w:t>:</w:t>
      </w:r>
      <w:r>
        <w:rPr>
          <w:rtl/>
        </w:rPr>
        <w:t xml:space="preserve"> تامة. والذي يدل على انه يجب عليه الحج إذا أيسر ما رواه</w:t>
      </w:r>
      <w:r w:rsidR="004B23BF">
        <w:rPr>
          <w:rtl/>
        </w:rPr>
        <w:t>:</w:t>
      </w:r>
    </w:p>
    <w:p w:rsidR="006E43F4" w:rsidRDefault="006E43F4" w:rsidP="00C413DA">
      <w:pPr>
        <w:pStyle w:val="libNormal"/>
        <w:rPr>
          <w:rtl/>
        </w:rPr>
      </w:pPr>
      <w:r>
        <w:rPr>
          <w:rtl/>
        </w:rPr>
        <w:t>(20) 20</w:t>
      </w:r>
      <w:r w:rsidR="004B23BF">
        <w:rPr>
          <w:rtl/>
        </w:rPr>
        <w:t xml:space="preserve"> - </w:t>
      </w:r>
      <w:r>
        <w:rPr>
          <w:rtl/>
        </w:rPr>
        <w:t xml:space="preserve">موسى بن القاسم عن محمد بن سهل عن آدم بن علي عن ابى الحسن </w:t>
      </w:r>
      <w:r w:rsidR="00450915" w:rsidRPr="00450915">
        <w:rPr>
          <w:rStyle w:val="libAlaemChar"/>
          <w:rtl/>
        </w:rPr>
        <w:t>عليه‌السلام</w:t>
      </w:r>
      <w:r>
        <w:rPr>
          <w:rtl/>
        </w:rPr>
        <w:t xml:space="preserve"> قال</w:t>
      </w:r>
      <w:r w:rsidR="004B23BF">
        <w:rPr>
          <w:rtl/>
        </w:rPr>
        <w:t>:</w:t>
      </w:r>
      <w:r>
        <w:rPr>
          <w:rtl/>
        </w:rPr>
        <w:t xml:space="preserve"> من حج عن انسان ولم يكن له مال يحج به اجزأت عنه حتى يرزقه الله ما يحج به ويجب عليه الحج.</w:t>
      </w:r>
    </w:p>
    <w:p w:rsidR="006E43F4" w:rsidRDefault="006E43F4" w:rsidP="00C413DA">
      <w:pPr>
        <w:pStyle w:val="libNormal"/>
        <w:rPr>
          <w:rtl/>
        </w:rPr>
      </w:pPr>
      <w:r>
        <w:rPr>
          <w:rtl/>
        </w:rPr>
        <w:t>(21) 21</w:t>
      </w:r>
      <w:r w:rsidR="004B23BF">
        <w:rPr>
          <w:rtl/>
        </w:rPr>
        <w:t xml:space="preserve"> - </w:t>
      </w:r>
      <w:r>
        <w:rPr>
          <w:rtl/>
        </w:rPr>
        <w:t>روى أحمد بن محمد بن سعيد بن عقدة الحافظ قال</w:t>
      </w:r>
      <w:r w:rsidR="004B23BF">
        <w:rPr>
          <w:rtl/>
        </w:rPr>
        <w:t>:</w:t>
      </w:r>
      <w:r>
        <w:rPr>
          <w:rtl/>
        </w:rPr>
        <w:t xml:space="preserve"> حدثني القاسم بن محمد بن الحسين الجعفي قال</w:t>
      </w:r>
      <w:r w:rsidR="004B23BF">
        <w:rPr>
          <w:rtl/>
        </w:rPr>
        <w:t>:</w:t>
      </w:r>
      <w:r>
        <w:rPr>
          <w:rtl/>
        </w:rPr>
        <w:t xml:space="preserve"> حدثنا عبد الله بن جبلة قال</w:t>
      </w:r>
      <w:r w:rsidR="004B23BF">
        <w:rPr>
          <w:rtl/>
        </w:rPr>
        <w:t>:</w:t>
      </w:r>
      <w:r>
        <w:rPr>
          <w:rtl/>
        </w:rPr>
        <w:t xml:space="preserve"> حدثنا عمرو بن الياس قال</w:t>
      </w:r>
      <w:r w:rsidR="004B23BF">
        <w:rPr>
          <w:rtl/>
        </w:rPr>
        <w:t>:</w:t>
      </w:r>
      <w:r>
        <w:rPr>
          <w:rtl/>
        </w:rPr>
        <w:t xml:space="preserve"> حج بي ابي وانا صرورة وماتت امي وهي صرورة فقلت لأبي اني اجعل حجتي عن أمي قال</w:t>
      </w:r>
      <w:r w:rsidR="004B23BF">
        <w:rPr>
          <w:rtl/>
        </w:rPr>
        <w:t>:</w:t>
      </w:r>
      <w:r>
        <w:rPr>
          <w:rtl/>
        </w:rPr>
        <w:t xml:space="preserve"> كيف يكون هذا وانت صرورة وامك صرورة؟!! قال</w:t>
      </w:r>
      <w:r w:rsidR="004B23BF">
        <w:rPr>
          <w:rtl/>
        </w:rPr>
        <w:t>:</w:t>
      </w:r>
      <w:r>
        <w:rPr>
          <w:rtl/>
        </w:rPr>
        <w:t xml:space="preserve"> فدخل ابي على ابى عبد الله </w:t>
      </w:r>
      <w:r w:rsidR="00450915" w:rsidRPr="00450915">
        <w:rPr>
          <w:rStyle w:val="libAlaemChar"/>
          <w:rtl/>
        </w:rPr>
        <w:t>عليه‌السلام</w:t>
      </w:r>
      <w:r>
        <w:rPr>
          <w:rtl/>
        </w:rPr>
        <w:t xml:space="preserve"> وانا معه فقال</w:t>
      </w:r>
      <w:r w:rsidR="004B23BF">
        <w:rPr>
          <w:rtl/>
        </w:rPr>
        <w:t>:</w:t>
      </w:r>
      <w:r>
        <w:rPr>
          <w:rtl/>
        </w:rPr>
        <w:t xml:space="preserve"> اصلحك الله اني حججت با بني هذا وهو صرورة وماتت أمه وهي صرورة فزعم انه يجعل حجته عن امه فقال</w:t>
      </w:r>
      <w:r w:rsidR="004B23BF">
        <w:rPr>
          <w:rtl/>
        </w:rPr>
        <w:t>:</w:t>
      </w:r>
      <w:r>
        <w:rPr>
          <w:rtl/>
        </w:rPr>
        <w:t xml:space="preserve"> احسن</w:t>
      </w:r>
      <w:r w:rsidR="004B23BF">
        <w:rPr>
          <w:rtl/>
        </w:rPr>
        <w:t>،</w:t>
      </w:r>
      <w:r>
        <w:rPr>
          <w:rtl/>
        </w:rPr>
        <w:t xml:space="preserve"> هي عن امه فضل وهي له حجة ويدل ايضا عليه ما رواه</w:t>
      </w:r>
      <w:r w:rsidR="004B23BF">
        <w:rPr>
          <w:rtl/>
        </w:rPr>
        <w:t>:</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19</w:t>
      </w:r>
      <w:r>
        <w:rPr>
          <w:rtl/>
        </w:rPr>
        <w:t xml:space="preserve"> - </w:t>
      </w:r>
      <w:r w:rsidR="006E43F4" w:rsidRPr="000261DA">
        <w:rPr>
          <w:rtl/>
        </w:rPr>
        <w:t>الاستبصار ج 2 ص 144 الكافي ج 1 ص 24 1 الفقيه ج 2 صدر الحديث ص 260 وذيل الحديث ص 263.</w:t>
      </w:r>
    </w:p>
    <w:p w:rsidR="006E43F4" w:rsidRPr="000261DA" w:rsidRDefault="006E43F4" w:rsidP="00C413DA">
      <w:pPr>
        <w:pStyle w:val="libFootnote0"/>
        <w:rPr>
          <w:rtl/>
        </w:rPr>
      </w:pPr>
      <w:r w:rsidRPr="000261DA">
        <w:rPr>
          <w:rtl/>
        </w:rPr>
        <w:t>20</w:t>
      </w:r>
      <w:r w:rsidR="004B23BF">
        <w:rPr>
          <w:rtl/>
        </w:rPr>
        <w:t xml:space="preserve"> - </w:t>
      </w:r>
      <w:r w:rsidRPr="000261DA">
        <w:rPr>
          <w:rtl/>
        </w:rPr>
        <w:t>الاستبصار ج 2 ص 144.</w:t>
      </w:r>
    </w:p>
    <w:p w:rsidR="006E43F4" w:rsidRPr="000261DA" w:rsidRDefault="006E43F4" w:rsidP="00C413DA">
      <w:pPr>
        <w:pStyle w:val="libFootnote0"/>
        <w:rPr>
          <w:rtl/>
        </w:rPr>
      </w:pPr>
      <w:r w:rsidRPr="000261DA">
        <w:rPr>
          <w:rtl/>
        </w:rPr>
        <w:t>21</w:t>
      </w:r>
      <w:r w:rsidR="004B23BF">
        <w:rPr>
          <w:rtl/>
        </w:rPr>
        <w:t xml:space="preserve"> - </w:t>
      </w:r>
      <w:r w:rsidRPr="000261DA">
        <w:rPr>
          <w:rtl/>
        </w:rPr>
        <w:t>الاستبصار ج 2 ص 321 بتفاوت.</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(22) 22</w:t>
      </w:r>
      <w:r w:rsidR="004B23BF">
        <w:rPr>
          <w:rtl/>
        </w:rPr>
        <w:t xml:space="preserve"> - </w:t>
      </w:r>
      <w:r>
        <w:rPr>
          <w:rtl/>
        </w:rPr>
        <w:t xml:space="preserve">محمد بن يعقوب عن عدة من أصحابنا عن أحمد بن محمد وسهل بن زياد جميعا عن أحمد بن محمد بن ابي نصر عن علي بن ابي حمزة عن ابي بصير عن ابي عبد الله </w:t>
      </w:r>
      <w:r w:rsidR="00450915" w:rsidRPr="00450915">
        <w:rPr>
          <w:rStyle w:val="libAlaemChar"/>
          <w:rtl/>
        </w:rPr>
        <w:t>عليه‌السلام</w:t>
      </w:r>
      <w:r>
        <w:rPr>
          <w:rtl/>
        </w:rPr>
        <w:t xml:space="preserve"> قال</w:t>
      </w:r>
      <w:r w:rsidR="004B23BF">
        <w:rPr>
          <w:rtl/>
        </w:rPr>
        <w:t>:</w:t>
      </w:r>
      <w:r>
        <w:rPr>
          <w:rtl/>
        </w:rPr>
        <w:t xml:space="preserve"> لو ان رجلا معسرا أحجه رجل كانت له حجة</w:t>
      </w:r>
      <w:r w:rsidR="004B23BF">
        <w:rPr>
          <w:rtl/>
        </w:rPr>
        <w:t>،</w:t>
      </w:r>
      <w:r>
        <w:rPr>
          <w:rtl/>
        </w:rPr>
        <w:t xml:space="preserve"> فان أيسر بعد ذلك كان عليه الحج</w:t>
      </w:r>
      <w:r w:rsidR="004B23BF">
        <w:rPr>
          <w:rtl/>
        </w:rPr>
        <w:t>،</w:t>
      </w:r>
      <w:r>
        <w:rPr>
          <w:rtl/>
        </w:rPr>
        <w:t xml:space="preserve"> وكذلك الناصب إذا عرف فعليه الحج وان كان قد حج. فما تضمن هذا الحديث من قوله</w:t>
      </w:r>
      <w:r w:rsidR="004B23BF">
        <w:rPr>
          <w:rtl/>
        </w:rPr>
        <w:t>:</w:t>
      </w:r>
      <w:r>
        <w:rPr>
          <w:rtl/>
        </w:rPr>
        <w:t xml:space="preserve"> وكذلك الناصب إذا عرف فعليه الحج</w:t>
      </w:r>
      <w:r w:rsidR="004B23BF">
        <w:rPr>
          <w:rtl/>
        </w:rPr>
        <w:t>،</w:t>
      </w:r>
      <w:r>
        <w:rPr>
          <w:rtl/>
        </w:rPr>
        <w:t xml:space="preserve"> محمول على الاستحباب لأنه متى حج في حال كونه مخالفا فقد اجزأه ذلك عن حجة الاسلام</w:t>
      </w:r>
      <w:r w:rsidR="004B23BF">
        <w:rPr>
          <w:rtl/>
        </w:rPr>
        <w:t>،</w:t>
      </w:r>
      <w:r>
        <w:rPr>
          <w:rtl/>
        </w:rPr>
        <w:t xml:space="preserve"> يدل على ذلك ما رواه</w:t>
      </w:r>
      <w:r w:rsidR="004B23BF">
        <w:rPr>
          <w:rtl/>
        </w:rPr>
        <w:t>:</w:t>
      </w:r>
    </w:p>
    <w:p w:rsidR="006E43F4" w:rsidRDefault="006E43F4" w:rsidP="00C413DA">
      <w:pPr>
        <w:pStyle w:val="libNormal"/>
        <w:rPr>
          <w:rtl/>
        </w:rPr>
      </w:pPr>
      <w:r>
        <w:rPr>
          <w:rtl/>
        </w:rPr>
        <w:t>(23) 23</w:t>
      </w:r>
      <w:r w:rsidR="004B23BF">
        <w:rPr>
          <w:rtl/>
        </w:rPr>
        <w:t xml:space="preserve"> - </w:t>
      </w:r>
      <w:r>
        <w:rPr>
          <w:rtl/>
        </w:rPr>
        <w:t>موسى بن القاسم عن صفوان وابن ابي عمير عن عمر ابن أذينة عن بريد بن معاوية العجلي قال</w:t>
      </w:r>
      <w:r w:rsidR="004B23BF">
        <w:rPr>
          <w:rtl/>
        </w:rPr>
        <w:t>:</w:t>
      </w:r>
      <w:r>
        <w:rPr>
          <w:rtl/>
        </w:rPr>
        <w:t xml:space="preserve"> سألت ابا عبد الله </w:t>
      </w:r>
      <w:r w:rsidR="00450915" w:rsidRPr="00450915">
        <w:rPr>
          <w:rStyle w:val="libAlaemChar"/>
          <w:rtl/>
        </w:rPr>
        <w:t>عليه‌السلام</w:t>
      </w:r>
      <w:r>
        <w:rPr>
          <w:rtl/>
        </w:rPr>
        <w:t xml:space="preserve"> عن رجل حج وهو لايعرف هذا الامر ثم من الله عليه بمعرفته والدينونة به عليه حجة الاسلام؟ أو قد قضى فريضته؟ فقال</w:t>
      </w:r>
      <w:r w:rsidR="004B23BF">
        <w:rPr>
          <w:rtl/>
        </w:rPr>
        <w:t>:</w:t>
      </w:r>
      <w:r>
        <w:rPr>
          <w:rtl/>
        </w:rPr>
        <w:t xml:space="preserve"> قد قضى فريضة</w:t>
      </w:r>
      <w:r w:rsidR="004B23BF">
        <w:rPr>
          <w:rtl/>
        </w:rPr>
        <w:t>،</w:t>
      </w:r>
      <w:r>
        <w:rPr>
          <w:rtl/>
        </w:rPr>
        <w:t xml:space="preserve"> ولو حج لكان احب الي</w:t>
      </w:r>
      <w:r w:rsidR="004B23BF">
        <w:rPr>
          <w:rtl/>
        </w:rPr>
        <w:t>،</w:t>
      </w:r>
      <w:r>
        <w:rPr>
          <w:rtl/>
        </w:rPr>
        <w:t xml:space="preserve"> قال</w:t>
      </w:r>
      <w:r w:rsidR="004B23BF">
        <w:rPr>
          <w:rtl/>
        </w:rPr>
        <w:t>:</w:t>
      </w:r>
      <w:r>
        <w:rPr>
          <w:rtl/>
        </w:rPr>
        <w:t xml:space="preserve"> وسألته عن رجل وهو في بعض هذه الاصناف من أهل القبلة ناصب متدين ثم من الله عليه فعرف هذا الامر بقضي حجة الاسلام؟ فقال</w:t>
      </w:r>
      <w:r w:rsidR="004B23BF">
        <w:rPr>
          <w:rtl/>
        </w:rPr>
        <w:t>:</w:t>
      </w:r>
      <w:r>
        <w:rPr>
          <w:rtl/>
        </w:rPr>
        <w:t xml:space="preserve"> يقضي احب إلي</w:t>
      </w:r>
      <w:r w:rsidR="004B23BF">
        <w:rPr>
          <w:rtl/>
        </w:rPr>
        <w:t>،</w:t>
      </w:r>
      <w:r>
        <w:rPr>
          <w:rtl/>
        </w:rPr>
        <w:t xml:space="preserve"> وقال</w:t>
      </w:r>
      <w:r w:rsidR="004B23BF">
        <w:rPr>
          <w:rtl/>
        </w:rPr>
        <w:t>:</w:t>
      </w:r>
      <w:r>
        <w:rPr>
          <w:rtl/>
        </w:rPr>
        <w:t xml:space="preserve"> كل عمل عمله وهو في حال نصبه وضلالته ثم من الله عليه وعرفه الولاية فانه يؤجر عليه إلا الزكاة فانه يعيدها</w:t>
      </w:r>
      <w:r w:rsidR="004B23BF">
        <w:rPr>
          <w:rtl/>
        </w:rPr>
        <w:t>،</w:t>
      </w:r>
      <w:r>
        <w:rPr>
          <w:rtl/>
        </w:rPr>
        <w:t xml:space="preserve"> لانه وضعها في غير مواضعها لأنها لأهل الولاية</w:t>
      </w:r>
      <w:r w:rsidR="004B23BF">
        <w:rPr>
          <w:rtl/>
        </w:rPr>
        <w:t>،</w:t>
      </w:r>
      <w:r>
        <w:rPr>
          <w:rtl/>
        </w:rPr>
        <w:t xml:space="preserve"> واما الصلاة والحج والصيام فليس عليه قضاء</w:t>
      </w:r>
      <w:r>
        <w:rPr>
          <w:rFonts w:hint="cs"/>
          <w:rtl/>
        </w:rPr>
        <w:t>.</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22</w:t>
      </w:r>
      <w:r>
        <w:rPr>
          <w:rtl/>
        </w:rPr>
        <w:t xml:space="preserve"> - </w:t>
      </w:r>
      <w:r w:rsidR="006E43F4" w:rsidRPr="000261DA">
        <w:rPr>
          <w:rtl/>
        </w:rPr>
        <w:t>الاستبصار ج 2 صدر الحديث في ص 144 وذيل الحديث في ص 145 الكافي ج 1 ص 241 الفقيه ج 2 ص 260.</w:t>
      </w:r>
    </w:p>
    <w:p w:rsidR="006E43F4" w:rsidRDefault="006E43F4" w:rsidP="00C413DA">
      <w:pPr>
        <w:pStyle w:val="libFootnote0"/>
        <w:rPr>
          <w:rtl/>
        </w:rPr>
      </w:pPr>
      <w:r w:rsidRPr="000261DA">
        <w:rPr>
          <w:rtl/>
        </w:rPr>
        <w:t>23</w:t>
      </w:r>
      <w:r w:rsidR="004B23BF">
        <w:rPr>
          <w:rtl/>
        </w:rPr>
        <w:t xml:space="preserve"> - </w:t>
      </w:r>
      <w:r w:rsidRPr="000261DA">
        <w:rPr>
          <w:rtl/>
        </w:rPr>
        <w:t>الاستبصار ج 2 ص 145 الكافي ج 1 ص 241 بتفاوت وليس فيه قوله (وقال كل عمل) الخ</w:t>
      </w:r>
    </w:p>
    <w:p w:rsidR="006E43F4" w:rsidRPr="000261DA" w:rsidRDefault="006E43F4" w:rsidP="00C413DA">
      <w:pPr>
        <w:pStyle w:val="libFootnoteLeft"/>
      </w:pPr>
      <w:r w:rsidRPr="000261DA">
        <w:rPr>
          <w:rtl/>
        </w:rPr>
        <w:t>(</w:t>
      </w:r>
      <w:r w:rsidR="004B23BF">
        <w:rPr>
          <w:rtl/>
        </w:rPr>
        <w:t>-</w:t>
      </w:r>
      <w:r w:rsidRPr="000261DA">
        <w:rPr>
          <w:rtl/>
        </w:rPr>
        <w:t xml:space="preserve"> 2</w:t>
      </w:r>
      <w:r w:rsidR="004B23BF">
        <w:rPr>
          <w:rtl/>
        </w:rPr>
        <w:t xml:space="preserve"> - </w:t>
      </w:r>
      <w:r w:rsidRPr="000261DA">
        <w:rPr>
          <w:rtl/>
        </w:rPr>
        <w:t>التهذيب ج 5)</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(24) 24</w:t>
      </w:r>
      <w:r w:rsidR="004B23BF">
        <w:rPr>
          <w:rtl/>
        </w:rPr>
        <w:t xml:space="preserve"> - </w:t>
      </w:r>
      <w:r>
        <w:rPr>
          <w:rtl/>
        </w:rPr>
        <w:t>والذي رواه محمد بن يعقوب عن عدة من أصحابنا عن سهل بن زياد عن علي بن مهزيار قال</w:t>
      </w:r>
      <w:r w:rsidR="004B23BF">
        <w:rPr>
          <w:rtl/>
        </w:rPr>
        <w:t>:</w:t>
      </w:r>
      <w:r>
        <w:rPr>
          <w:rtl/>
        </w:rPr>
        <w:t xml:space="preserve"> كتب ابراهيم بن عمران الهمداني إلى ابى جعفر </w:t>
      </w:r>
      <w:r w:rsidR="00450915" w:rsidRPr="00450915">
        <w:rPr>
          <w:rStyle w:val="libAlaemChar"/>
          <w:rtl/>
        </w:rPr>
        <w:t>عليه‌السلام</w:t>
      </w:r>
      <w:r>
        <w:rPr>
          <w:rtl/>
        </w:rPr>
        <w:t xml:space="preserve"> اني حججت وانا مخالف وكنت صرورة فدخلت متمتعا بالعمرة إلى الحج فكتب </w:t>
      </w:r>
      <w:r w:rsidR="00450915" w:rsidRPr="00450915">
        <w:rPr>
          <w:rStyle w:val="libAlaemChar"/>
          <w:rtl/>
        </w:rPr>
        <w:t>عليه‌السلام</w:t>
      </w:r>
      <w:r>
        <w:rPr>
          <w:rtl/>
        </w:rPr>
        <w:t xml:space="preserve"> إليه</w:t>
      </w:r>
      <w:r w:rsidR="004B23BF">
        <w:rPr>
          <w:rtl/>
        </w:rPr>
        <w:t>:</w:t>
      </w:r>
      <w:r>
        <w:rPr>
          <w:rtl/>
        </w:rPr>
        <w:t xml:space="preserve"> أعد حجك فمحمولة هذه الرواية ايضا على الاستحباب دون الفرض</w:t>
      </w:r>
      <w:r w:rsidR="004B23BF">
        <w:rPr>
          <w:rtl/>
        </w:rPr>
        <w:t>،</w:t>
      </w:r>
      <w:r>
        <w:rPr>
          <w:rtl/>
        </w:rPr>
        <w:t xml:space="preserve"> والذي يدل على ذلك ما قدمناه من رواية بريد بن معاوية العجلي عن ابي عبد الله </w:t>
      </w:r>
      <w:r w:rsidR="00450915" w:rsidRPr="00450915">
        <w:rPr>
          <w:rStyle w:val="libAlaemChar"/>
          <w:rtl/>
        </w:rPr>
        <w:t>عليه‌السلام</w:t>
      </w:r>
      <w:r>
        <w:rPr>
          <w:rtl/>
        </w:rPr>
        <w:t xml:space="preserve"> انه قال</w:t>
      </w:r>
      <w:r w:rsidR="004B23BF">
        <w:rPr>
          <w:rtl/>
        </w:rPr>
        <w:t>:</w:t>
      </w:r>
      <w:r>
        <w:rPr>
          <w:rtl/>
        </w:rPr>
        <w:t xml:space="preserve"> قد قضى فريضته ولو حج لكان احب إلي</w:t>
      </w:r>
      <w:r w:rsidR="004B23BF">
        <w:rPr>
          <w:rtl/>
        </w:rPr>
        <w:t>،</w:t>
      </w:r>
      <w:r>
        <w:rPr>
          <w:rtl/>
        </w:rPr>
        <w:t xml:space="preserve"> ويدل عليه ايضا ما رواه</w:t>
      </w:r>
      <w:r w:rsidR="004B23BF">
        <w:rPr>
          <w:rtl/>
        </w:rPr>
        <w:t>:</w:t>
      </w:r>
    </w:p>
    <w:p w:rsidR="006E43F4" w:rsidRDefault="006E43F4" w:rsidP="00C413DA">
      <w:pPr>
        <w:pStyle w:val="libNormal"/>
        <w:rPr>
          <w:rtl/>
        </w:rPr>
      </w:pPr>
      <w:r>
        <w:rPr>
          <w:rtl/>
        </w:rPr>
        <w:t>(25) 2</w:t>
      </w:r>
      <w:r w:rsidR="004B23BF">
        <w:rPr>
          <w:rtl/>
        </w:rPr>
        <w:t xml:space="preserve"> - </w:t>
      </w:r>
      <w:r>
        <w:rPr>
          <w:rtl/>
        </w:rPr>
        <w:t>5</w:t>
      </w:r>
      <w:r w:rsidR="004B23BF">
        <w:rPr>
          <w:rtl/>
        </w:rPr>
        <w:t xml:space="preserve"> - </w:t>
      </w:r>
      <w:r>
        <w:rPr>
          <w:rtl/>
        </w:rPr>
        <w:t>محمد بن يعقوب عن علي بن ابراهيم عن أبيه عن ابن ابي عمير عن عمر بن أذينة قال</w:t>
      </w:r>
      <w:r w:rsidR="004B23BF">
        <w:rPr>
          <w:rtl/>
        </w:rPr>
        <w:t>:</w:t>
      </w:r>
      <w:r>
        <w:rPr>
          <w:rtl/>
        </w:rPr>
        <w:t xml:space="preserve"> كتبت إلى ابى عبد الله </w:t>
      </w:r>
      <w:r w:rsidR="00450915" w:rsidRPr="00450915">
        <w:rPr>
          <w:rStyle w:val="libAlaemChar"/>
          <w:rtl/>
        </w:rPr>
        <w:t>عليه‌السلام</w:t>
      </w:r>
      <w:r>
        <w:rPr>
          <w:rtl/>
        </w:rPr>
        <w:t xml:space="preserve"> عن رجل حج فلا يدري ولا يعرف هذا الامر ثم من الله عليه بمعرفته والدينونة به أعليه حجة الاسلام أو قد قضى فريضة الله؟ قال</w:t>
      </w:r>
      <w:r w:rsidR="004B23BF">
        <w:rPr>
          <w:rtl/>
        </w:rPr>
        <w:t>:</w:t>
      </w:r>
      <w:r>
        <w:rPr>
          <w:rtl/>
        </w:rPr>
        <w:t xml:space="preserve"> قد قضى فريضة الله</w:t>
      </w:r>
      <w:r w:rsidR="004B23BF">
        <w:rPr>
          <w:rtl/>
        </w:rPr>
        <w:t>،</w:t>
      </w:r>
      <w:r>
        <w:rPr>
          <w:rtl/>
        </w:rPr>
        <w:t xml:space="preserve"> والحج احب إلي</w:t>
      </w:r>
      <w:r w:rsidR="004B23BF">
        <w:rPr>
          <w:rtl/>
        </w:rPr>
        <w:t>،</w:t>
      </w:r>
      <w:r>
        <w:rPr>
          <w:rtl/>
        </w:rPr>
        <w:t xml:space="preserve"> وعن رجل هو في بعض هذه الاصناف من أهل القبلة ناصب متدين ثم من الله عليه فعرف هذا الامر أيقضي عنه حجة الاسلام؟ أو عليه ان يحج من قابل؟ قال</w:t>
      </w:r>
      <w:r w:rsidR="004B23BF">
        <w:rPr>
          <w:rtl/>
        </w:rPr>
        <w:t>:</w:t>
      </w:r>
      <w:r>
        <w:rPr>
          <w:rtl/>
        </w:rPr>
        <w:t xml:space="preserve"> يحج احب إلي وقد قدمنا ايضا ان وجود المال من الزاد والراحله من شرائط وجوب الحج</w:t>
      </w:r>
      <w:r w:rsidR="004B23BF">
        <w:rPr>
          <w:rtl/>
        </w:rPr>
        <w:t>،</w:t>
      </w:r>
      <w:r>
        <w:rPr>
          <w:rtl/>
        </w:rPr>
        <w:t xml:space="preserve"> ولا ينافي ذلك ما رواه</w:t>
      </w:r>
      <w:r w:rsidR="004B23BF">
        <w:rPr>
          <w:rtl/>
        </w:rPr>
        <w:t>:</w:t>
      </w:r>
    </w:p>
    <w:p w:rsidR="006E43F4" w:rsidRDefault="006E43F4" w:rsidP="00C413DA">
      <w:pPr>
        <w:pStyle w:val="libNormal"/>
        <w:rPr>
          <w:rtl/>
        </w:rPr>
      </w:pPr>
      <w:r>
        <w:rPr>
          <w:rtl/>
        </w:rPr>
        <w:t>(26) 26</w:t>
      </w:r>
      <w:r w:rsidR="004B23BF">
        <w:rPr>
          <w:rtl/>
        </w:rPr>
        <w:t xml:space="preserve"> - </w:t>
      </w:r>
      <w:r>
        <w:rPr>
          <w:rtl/>
        </w:rPr>
        <w:t>الحسين بن سعيد عن القاسم بن محمد عن علي عن ابي بصير قال</w:t>
      </w:r>
      <w:r w:rsidR="004B23BF">
        <w:rPr>
          <w:rtl/>
        </w:rPr>
        <w:t>:</w:t>
      </w:r>
      <w:r>
        <w:rPr>
          <w:rtl/>
        </w:rPr>
        <w:t xml:space="preserve"> قلت لأبى عبد الله </w:t>
      </w:r>
      <w:r w:rsidR="00450915" w:rsidRPr="00450915">
        <w:rPr>
          <w:rStyle w:val="libAlaemChar"/>
          <w:rtl/>
        </w:rPr>
        <w:t>عليه‌السلام</w:t>
      </w:r>
      <w:r>
        <w:rPr>
          <w:rtl/>
        </w:rPr>
        <w:t xml:space="preserve"> قول الله عز وجل</w:t>
      </w:r>
      <w:r w:rsidR="004B23BF">
        <w:rPr>
          <w:rtl/>
        </w:rPr>
        <w:t>:</w:t>
      </w:r>
      <w:r>
        <w:rPr>
          <w:rtl/>
        </w:rPr>
        <w:t xml:space="preserve"> </w:t>
      </w:r>
      <w:r w:rsidR="00450915" w:rsidRPr="00450915">
        <w:rPr>
          <w:rStyle w:val="libAlaemChar"/>
          <w:rtl/>
        </w:rPr>
        <w:t>(</w:t>
      </w:r>
      <w:r w:rsidRPr="00C413DA">
        <w:rPr>
          <w:rStyle w:val="libAieChar"/>
          <w:rtl/>
        </w:rPr>
        <w:t>ولله على الناس حج البيت من استطاع إليه سبيلا</w:t>
      </w:r>
      <w:r w:rsidR="00450915" w:rsidRPr="00450915">
        <w:rPr>
          <w:rStyle w:val="libAlaemChar"/>
          <w:rtl/>
        </w:rPr>
        <w:t>)</w:t>
      </w:r>
      <w:r>
        <w:rPr>
          <w:rtl/>
        </w:rPr>
        <w:t xml:space="preserve"> قال</w:t>
      </w:r>
      <w:r w:rsidR="004B23BF">
        <w:rPr>
          <w:rtl/>
        </w:rPr>
        <w:t>:</w:t>
      </w:r>
      <w:r>
        <w:rPr>
          <w:rtl/>
        </w:rPr>
        <w:t xml:space="preserve"> يخرج ويمشي ان لم يكن عنده</w:t>
      </w:r>
      <w:r w:rsidR="004B23BF">
        <w:rPr>
          <w:rtl/>
        </w:rPr>
        <w:t>،</w:t>
      </w:r>
      <w:r>
        <w:rPr>
          <w:rtl/>
        </w:rPr>
        <w:t xml:space="preserve"> قلت</w:t>
      </w:r>
      <w:r w:rsidR="004B23BF">
        <w:rPr>
          <w:rtl/>
        </w:rPr>
        <w:t>:</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24</w:t>
      </w:r>
      <w:r>
        <w:rPr>
          <w:rtl/>
        </w:rPr>
        <w:t xml:space="preserve"> - </w:t>
      </w:r>
      <w:r w:rsidR="006E43F4" w:rsidRPr="000261DA">
        <w:rPr>
          <w:rtl/>
        </w:rPr>
        <w:t>الاستبصار ج 2 ص 145 الكافي ج 1 ص 242.</w:t>
      </w:r>
    </w:p>
    <w:p w:rsidR="006E43F4" w:rsidRPr="000261DA" w:rsidRDefault="006E43F4" w:rsidP="00C413DA">
      <w:pPr>
        <w:pStyle w:val="libFootnote0"/>
        <w:rPr>
          <w:rtl/>
        </w:rPr>
      </w:pPr>
      <w:r w:rsidRPr="000261DA">
        <w:rPr>
          <w:rtl/>
        </w:rPr>
        <w:t>25</w:t>
      </w:r>
      <w:r w:rsidR="004B23BF">
        <w:rPr>
          <w:rtl/>
        </w:rPr>
        <w:t xml:space="preserve"> - </w:t>
      </w:r>
      <w:r w:rsidRPr="000261DA">
        <w:rPr>
          <w:rtl/>
        </w:rPr>
        <w:t>الاستبصار ج 2 ص 146 الكافي ج 1 ص 241 الفقيه ج 2 ص 263 وفيه السؤال الأول</w:t>
      </w:r>
      <w:r>
        <w:rPr>
          <w:rtl/>
        </w:rPr>
        <w:t xml:space="preserve"> ..</w:t>
      </w:r>
    </w:p>
    <w:p w:rsidR="006E43F4" w:rsidRPr="000261DA" w:rsidRDefault="006E43F4" w:rsidP="00C413DA">
      <w:pPr>
        <w:pStyle w:val="libFootnote0"/>
        <w:rPr>
          <w:rtl/>
        </w:rPr>
      </w:pPr>
      <w:r w:rsidRPr="000261DA">
        <w:rPr>
          <w:rtl/>
        </w:rPr>
        <w:t>26</w:t>
      </w:r>
      <w:r w:rsidR="004B23BF">
        <w:rPr>
          <w:rtl/>
        </w:rPr>
        <w:t xml:space="preserve"> - </w:t>
      </w:r>
      <w:r w:rsidRPr="000261DA">
        <w:rPr>
          <w:rtl/>
        </w:rPr>
        <w:t>الاستبصار ج 2 ص 140 الفقيه ج 2 ص 194.</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لا يقدر على المشي قال</w:t>
      </w:r>
      <w:r w:rsidR="004B23BF">
        <w:rPr>
          <w:rtl/>
        </w:rPr>
        <w:t>:</w:t>
      </w:r>
      <w:r>
        <w:rPr>
          <w:rtl/>
        </w:rPr>
        <w:t xml:space="preserve"> يمشي ويركب</w:t>
      </w:r>
      <w:r w:rsidR="004B23BF">
        <w:rPr>
          <w:rtl/>
        </w:rPr>
        <w:t>،</w:t>
      </w:r>
      <w:r>
        <w:rPr>
          <w:rtl/>
        </w:rPr>
        <w:t xml:space="preserve"> قلت لا يقدر على ذلك</w:t>
      </w:r>
      <w:r w:rsidR="004B23BF">
        <w:rPr>
          <w:rtl/>
        </w:rPr>
        <w:t xml:space="preserve"> - </w:t>
      </w:r>
      <w:r>
        <w:rPr>
          <w:rtl/>
        </w:rPr>
        <w:t>اعني المشي</w:t>
      </w:r>
      <w:r w:rsidR="004B23BF">
        <w:rPr>
          <w:rtl/>
        </w:rPr>
        <w:t xml:space="preserve"> - </w:t>
      </w:r>
      <w:r>
        <w:rPr>
          <w:rtl/>
        </w:rPr>
        <w:t>قال</w:t>
      </w:r>
      <w:r w:rsidR="004B23BF">
        <w:rPr>
          <w:rtl/>
        </w:rPr>
        <w:t>:</w:t>
      </w:r>
      <w:r>
        <w:rPr>
          <w:rtl/>
        </w:rPr>
        <w:t xml:space="preserve"> يخدم القوم ويخرج معهم.</w:t>
      </w:r>
    </w:p>
    <w:p w:rsidR="006E43F4" w:rsidRDefault="006E43F4" w:rsidP="00C413DA">
      <w:pPr>
        <w:pStyle w:val="libNormal"/>
        <w:rPr>
          <w:rtl/>
        </w:rPr>
      </w:pPr>
      <w:r>
        <w:rPr>
          <w:rtl/>
        </w:rPr>
        <w:t>(27) 27</w:t>
      </w:r>
      <w:r w:rsidR="004B23BF">
        <w:rPr>
          <w:rtl/>
        </w:rPr>
        <w:t xml:space="preserve"> - </w:t>
      </w:r>
      <w:r>
        <w:rPr>
          <w:rtl/>
        </w:rPr>
        <w:t>وعنه ايضا عن فضالة بن ايوب عن معاوية بن عمار قال</w:t>
      </w:r>
      <w:r w:rsidR="004B23BF">
        <w:rPr>
          <w:rtl/>
        </w:rPr>
        <w:t>:</w:t>
      </w:r>
      <w:r>
        <w:rPr>
          <w:rtl/>
        </w:rPr>
        <w:t xml:space="preserve"> سألت ابا عبد الله </w:t>
      </w:r>
      <w:r w:rsidR="00450915" w:rsidRPr="00450915">
        <w:rPr>
          <w:rStyle w:val="libAlaemChar"/>
          <w:rtl/>
        </w:rPr>
        <w:t>عليه‌السلام</w:t>
      </w:r>
      <w:r>
        <w:rPr>
          <w:rtl/>
        </w:rPr>
        <w:t xml:space="preserve"> عن رجل عليه دين أعليه ان يحج؟ قال</w:t>
      </w:r>
      <w:r w:rsidR="004B23BF">
        <w:rPr>
          <w:rtl/>
        </w:rPr>
        <w:t>:</w:t>
      </w:r>
      <w:r>
        <w:rPr>
          <w:rtl/>
        </w:rPr>
        <w:t xml:space="preserve"> نعم ان حجة الاسلام واجبة على من اطاق المشي من المسلمين</w:t>
      </w:r>
      <w:r w:rsidR="004B23BF">
        <w:rPr>
          <w:rtl/>
        </w:rPr>
        <w:t>،</w:t>
      </w:r>
      <w:r>
        <w:rPr>
          <w:rtl/>
        </w:rPr>
        <w:t xml:space="preserve"> ولقد كان اكثر من حج مع النبي </w:t>
      </w:r>
      <w:r w:rsidR="00450915" w:rsidRPr="00450915">
        <w:rPr>
          <w:rStyle w:val="libAlaemChar"/>
          <w:rtl/>
        </w:rPr>
        <w:t>صلى‌الله‌عليه‌وآله‌وسلم</w:t>
      </w:r>
      <w:r>
        <w:rPr>
          <w:rtl/>
        </w:rPr>
        <w:t xml:space="preserve"> مشاة</w:t>
      </w:r>
      <w:r w:rsidR="004B23BF">
        <w:rPr>
          <w:rtl/>
        </w:rPr>
        <w:t>،</w:t>
      </w:r>
      <w:r>
        <w:rPr>
          <w:rtl/>
        </w:rPr>
        <w:t xml:space="preserve"> ولقد مر رسول الله </w:t>
      </w:r>
      <w:r w:rsidR="00450915" w:rsidRPr="00450915">
        <w:rPr>
          <w:rStyle w:val="libAlaemChar"/>
          <w:rtl/>
        </w:rPr>
        <w:t>صلى‌الله‌عليه‌وآله‌وسلم</w:t>
      </w:r>
      <w:r>
        <w:rPr>
          <w:rtl/>
        </w:rPr>
        <w:t xml:space="preserve"> بكراع الغميم</w:t>
      </w:r>
      <w:r w:rsidRPr="00A62C64">
        <w:rPr>
          <w:rtl/>
        </w:rPr>
        <w:t xml:space="preserve"> </w:t>
      </w:r>
      <w:r w:rsidRPr="00C413DA">
        <w:rPr>
          <w:rStyle w:val="libFootnotenumChar"/>
          <w:rtl/>
        </w:rPr>
        <w:t>(1)</w:t>
      </w:r>
      <w:r w:rsidRPr="00A62C64">
        <w:rPr>
          <w:rtl/>
        </w:rPr>
        <w:t xml:space="preserve"> </w:t>
      </w:r>
      <w:r>
        <w:rPr>
          <w:rtl/>
        </w:rPr>
        <w:t>فشكوا إليه الجهد والعنا فقال</w:t>
      </w:r>
      <w:r w:rsidR="004B23BF">
        <w:rPr>
          <w:rtl/>
        </w:rPr>
        <w:t>:</w:t>
      </w:r>
      <w:r>
        <w:rPr>
          <w:rtl/>
        </w:rPr>
        <w:t xml:space="preserve"> شدوا أزركم واستبطنوا ففعلوا ذلك فذهب عنهم لأن المراد بهذين الخبرين الحث على الحج ماشيا والترغيب فيه وانه الأولى مع الطاقة</w:t>
      </w:r>
      <w:r w:rsidR="004B23BF">
        <w:rPr>
          <w:rtl/>
        </w:rPr>
        <w:t>،</w:t>
      </w:r>
      <w:r>
        <w:rPr>
          <w:rtl/>
        </w:rPr>
        <w:t xml:space="preserve"> وان كان قد اطلق في الخبر الأخير لفظ الوجوب</w:t>
      </w:r>
      <w:r w:rsidR="004B23BF">
        <w:rPr>
          <w:rtl/>
        </w:rPr>
        <w:t>،</w:t>
      </w:r>
      <w:r>
        <w:rPr>
          <w:rtl/>
        </w:rPr>
        <w:t xml:space="preserve"> لأنا قد بينا في غير موضع من هذا الكتاب ان ما الاولى فعله قد يطلق عليه اسم الوجوب وان لم يرد به الوجوب الذي يستحق بتركه العقاب</w:t>
      </w:r>
      <w:r w:rsidR="004B23BF">
        <w:rPr>
          <w:rtl/>
        </w:rPr>
        <w:t>،</w:t>
      </w:r>
      <w:r>
        <w:rPr>
          <w:rtl/>
        </w:rPr>
        <w:t xml:space="preserve"> وقد رويت اخبار كثيرة في الحث على الحج ماشيا منها ما رواه</w:t>
      </w:r>
      <w:r w:rsidR="004B23BF">
        <w:rPr>
          <w:rtl/>
        </w:rPr>
        <w:t>:</w:t>
      </w:r>
    </w:p>
    <w:p w:rsidR="006E43F4" w:rsidRDefault="006E43F4" w:rsidP="00C413DA">
      <w:pPr>
        <w:pStyle w:val="libNormal"/>
        <w:rPr>
          <w:rtl/>
        </w:rPr>
      </w:pPr>
      <w:r>
        <w:rPr>
          <w:rtl/>
        </w:rPr>
        <w:t>(28) 28</w:t>
      </w:r>
      <w:r w:rsidR="004B23BF">
        <w:rPr>
          <w:rtl/>
        </w:rPr>
        <w:t xml:space="preserve"> - </w:t>
      </w:r>
      <w:r>
        <w:rPr>
          <w:rtl/>
        </w:rPr>
        <w:t xml:space="preserve">الحسين بن سعيد عن صفوان وفضالة عن عبد الله بن سنان عن ابي عبد الله </w:t>
      </w:r>
      <w:r w:rsidR="00450915" w:rsidRPr="00450915">
        <w:rPr>
          <w:rStyle w:val="libAlaemChar"/>
          <w:rtl/>
        </w:rPr>
        <w:t>عليه‌السلام</w:t>
      </w:r>
      <w:r>
        <w:rPr>
          <w:rtl/>
        </w:rPr>
        <w:t xml:space="preserve"> قال</w:t>
      </w:r>
      <w:r w:rsidR="004B23BF">
        <w:rPr>
          <w:rtl/>
        </w:rPr>
        <w:t>:</w:t>
      </w:r>
      <w:r>
        <w:rPr>
          <w:rtl/>
        </w:rPr>
        <w:t xml:space="preserve"> ما عبد الله بشئ أشد من المشي ولا أفضل.</w:t>
      </w:r>
    </w:p>
    <w:p w:rsidR="006E43F4" w:rsidRDefault="006E43F4" w:rsidP="00C413DA">
      <w:pPr>
        <w:pStyle w:val="libNormal"/>
        <w:rPr>
          <w:rtl/>
        </w:rPr>
      </w:pPr>
      <w:r>
        <w:rPr>
          <w:rtl/>
        </w:rPr>
        <w:t>(29) 29</w:t>
      </w:r>
      <w:r w:rsidR="004B23BF">
        <w:rPr>
          <w:rtl/>
        </w:rPr>
        <w:t xml:space="preserve"> - </w:t>
      </w:r>
      <w:r>
        <w:rPr>
          <w:rtl/>
        </w:rPr>
        <w:t>ومنها ما رواه موسى بن القاسم عن ابن ابي عمير عن حماد عن الحلبي قال</w:t>
      </w:r>
      <w:r w:rsidR="004B23BF">
        <w:rPr>
          <w:rtl/>
        </w:rPr>
        <w:t>:</w:t>
      </w:r>
      <w:r>
        <w:rPr>
          <w:rtl/>
        </w:rPr>
        <w:t xml:space="preserve"> سألت ابا عبد الله </w:t>
      </w:r>
      <w:r w:rsidR="00450915" w:rsidRPr="00450915">
        <w:rPr>
          <w:rStyle w:val="libAlaemChar"/>
          <w:rtl/>
        </w:rPr>
        <w:t>عليه‌السلام</w:t>
      </w:r>
      <w:r>
        <w:rPr>
          <w:rtl/>
        </w:rPr>
        <w:t xml:space="preserve"> عن فضل المشي فقال</w:t>
      </w:r>
      <w:r w:rsidR="004B23BF">
        <w:rPr>
          <w:rtl/>
        </w:rPr>
        <w:t>:</w:t>
      </w:r>
      <w:r>
        <w:rPr>
          <w:rtl/>
        </w:rPr>
        <w:t xml:space="preserve"> الحسن ابن علي </w:t>
      </w:r>
      <w:r w:rsidR="00450915" w:rsidRPr="00450915">
        <w:rPr>
          <w:rStyle w:val="libAlaemChar"/>
          <w:rtl/>
        </w:rPr>
        <w:t>عليه‌السلام</w:t>
      </w:r>
      <w:r>
        <w:rPr>
          <w:rtl/>
        </w:rPr>
        <w:t xml:space="preserve"> قاسم ربه ثلاث مرات حتى نعلا ونعلا وثوبا وثوبا ودينارا</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sidRPr="000261DA">
        <w:rPr>
          <w:rtl/>
        </w:rPr>
        <w:t>(1) كراع الغميم</w:t>
      </w:r>
      <w:r w:rsidR="004B23BF">
        <w:rPr>
          <w:rtl/>
        </w:rPr>
        <w:t>:</w:t>
      </w:r>
      <w:r w:rsidRPr="000261DA">
        <w:rPr>
          <w:rtl/>
        </w:rPr>
        <w:t xml:space="preserve"> موضع بين مكة والمدينة</w:t>
      </w:r>
      <w:r w:rsidR="004B23BF">
        <w:rPr>
          <w:rtl/>
        </w:rPr>
        <w:t>،</w:t>
      </w:r>
      <w:r w:rsidRPr="000261DA">
        <w:rPr>
          <w:rtl/>
        </w:rPr>
        <w:t xml:space="preserve"> وهو واد أمام عسفان بثمانية اميال.</w:t>
      </w:r>
    </w:p>
    <w:p w:rsidR="006E43F4" w:rsidRPr="000261DA" w:rsidRDefault="006E43F4" w:rsidP="00C413DA">
      <w:pPr>
        <w:pStyle w:val="libFootnote0"/>
        <w:rPr>
          <w:rtl/>
        </w:rPr>
      </w:pPr>
      <w:r w:rsidRPr="000261DA">
        <w:rPr>
          <w:rtl/>
        </w:rPr>
        <w:t>27</w:t>
      </w:r>
      <w:r w:rsidR="004B23BF">
        <w:rPr>
          <w:rtl/>
        </w:rPr>
        <w:t xml:space="preserve"> - </w:t>
      </w:r>
      <w:r w:rsidRPr="000261DA">
        <w:rPr>
          <w:rtl/>
        </w:rPr>
        <w:t>الاستبصار ج 2 ص 140 الفقيه ج 2 ص 193 بتفاوت.</w:t>
      </w:r>
    </w:p>
    <w:p w:rsidR="006E43F4" w:rsidRPr="000261DA" w:rsidRDefault="006E43F4" w:rsidP="00C413DA">
      <w:pPr>
        <w:pStyle w:val="libFootnote0"/>
      </w:pPr>
      <w:r w:rsidRPr="000261DA">
        <w:rPr>
          <w:rtl/>
        </w:rPr>
        <w:t>28</w:t>
      </w:r>
      <w:r w:rsidR="004B23BF">
        <w:rPr>
          <w:rtl/>
        </w:rPr>
        <w:t xml:space="preserve"> - </w:t>
      </w:r>
      <w:r w:rsidRPr="000261DA">
        <w:rPr>
          <w:rtl/>
        </w:rPr>
        <w:t>29</w:t>
      </w:r>
      <w:r w:rsidR="004B23BF">
        <w:rPr>
          <w:rtl/>
        </w:rPr>
        <w:t xml:space="preserve"> - </w:t>
      </w:r>
      <w:r w:rsidRPr="000261DA">
        <w:rPr>
          <w:rtl/>
        </w:rPr>
        <w:t>الاستبصار ج 2 ص 141.</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ودينارا</w:t>
      </w:r>
      <w:r w:rsidR="004B23BF">
        <w:rPr>
          <w:rtl/>
        </w:rPr>
        <w:t>،</w:t>
      </w:r>
      <w:r>
        <w:rPr>
          <w:rtl/>
        </w:rPr>
        <w:t xml:space="preserve"> وحج عشرين حجة ماشيا على قدميه.</w:t>
      </w:r>
    </w:p>
    <w:p w:rsidR="006E43F4" w:rsidRDefault="006E43F4" w:rsidP="00C413DA">
      <w:pPr>
        <w:pStyle w:val="libNormal"/>
        <w:rPr>
          <w:rtl/>
        </w:rPr>
      </w:pPr>
      <w:r>
        <w:rPr>
          <w:rtl/>
        </w:rPr>
        <w:t>(30) 30</w:t>
      </w:r>
      <w:r w:rsidR="004B23BF">
        <w:rPr>
          <w:rtl/>
        </w:rPr>
        <w:t xml:space="preserve"> - </w:t>
      </w:r>
      <w:r>
        <w:rPr>
          <w:rtl/>
        </w:rPr>
        <w:t xml:space="preserve">وعنه عن فضل بن عمرو عن محمد بن اسماعيل بن رجاء الزبيدي عن ابى عبد الله </w:t>
      </w:r>
      <w:r w:rsidR="00450915" w:rsidRPr="00450915">
        <w:rPr>
          <w:rStyle w:val="libAlaemChar"/>
          <w:rtl/>
        </w:rPr>
        <w:t>عليه‌السلام</w:t>
      </w:r>
      <w:r>
        <w:rPr>
          <w:rtl/>
        </w:rPr>
        <w:t xml:space="preserve"> قال</w:t>
      </w:r>
      <w:r w:rsidR="004B23BF">
        <w:rPr>
          <w:rtl/>
        </w:rPr>
        <w:t>:</w:t>
      </w:r>
      <w:r>
        <w:rPr>
          <w:rtl/>
        </w:rPr>
        <w:t xml:space="preserve"> ما عبد الله بشئ افضل من المشي.</w:t>
      </w:r>
    </w:p>
    <w:p w:rsidR="006E43F4" w:rsidRDefault="006E43F4" w:rsidP="00C413DA">
      <w:pPr>
        <w:pStyle w:val="libNormal"/>
        <w:rPr>
          <w:rtl/>
        </w:rPr>
      </w:pPr>
      <w:r>
        <w:rPr>
          <w:rtl/>
        </w:rPr>
        <w:t>(31) 31</w:t>
      </w:r>
      <w:r w:rsidR="004B23BF">
        <w:rPr>
          <w:rtl/>
        </w:rPr>
        <w:t xml:space="preserve"> - </w:t>
      </w:r>
      <w:r>
        <w:rPr>
          <w:rtl/>
        </w:rPr>
        <w:t>فاماما رواه أحمد بن محمد بن عيسى عن الحسن بن علي عن رفاعة قال</w:t>
      </w:r>
      <w:r w:rsidR="004B23BF">
        <w:rPr>
          <w:rtl/>
        </w:rPr>
        <w:t>:</w:t>
      </w:r>
      <w:r>
        <w:rPr>
          <w:rtl/>
        </w:rPr>
        <w:t xml:space="preserve"> سأل ابا عبد الله </w:t>
      </w:r>
      <w:r w:rsidR="00450915" w:rsidRPr="00450915">
        <w:rPr>
          <w:rStyle w:val="libAlaemChar"/>
          <w:rtl/>
        </w:rPr>
        <w:t>عليه‌السلام</w:t>
      </w:r>
      <w:r>
        <w:rPr>
          <w:rtl/>
        </w:rPr>
        <w:t xml:space="preserve"> رجل الركوب افضل أم المشي؟ فقال</w:t>
      </w:r>
      <w:r w:rsidR="004B23BF">
        <w:rPr>
          <w:rtl/>
        </w:rPr>
        <w:t>:</w:t>
      </w:r>
      <w:r>
        <w:rPr>
          <w:rtl/>
        </w:rPr>
        <w:t xml:space="preserve"> الركوب افضل من المشي لأن رسول الله </w:t>
      </w:r>
      <w:r w:rsidR="00450915" w:rsidRPr="00450915">
        <w:rPr>
          <w:rStyle w:val="libAlaemChar"/>
          <w:rtl/>
        </w:rPr>
        <w:t>صلى‌الله‌عليه‌وآله‌وسلم</w:t>
      </w:r>
      <w:r>
        <w:rPr>
          <w:rtl/>
        </w:rPr>
        <w:t xml:space="preserve"> ركب.</w:t>
      </w:r>
    </w:p>
    <w:p w:rsidR="006E43F4" w:rsidRDefault="006E43F4" w:rsidP="00C413DA">
      <w:pPr>
        <w:pStyle w:val="libNormal"/>
        <w:rPr>
          <w:rtl/>
        </w:rPr>
      </w:pPr>
      <w:r>
        <w:rPr>
          <w:rtl/>
        </w:rPr>
        <w:t>(32) 32</w:t>
      </w:r>
      <w:r w:rsidR="004B23BF">
        <w:rPr>
          <w:rtl/>
        </w:rPr>
        <w:t xml:space="preserve"> - </w:t>
      </w:r>
      <w:r>
        <w:rPr>
          <w:rtl/>
        </w:rPr>
        <w:t>وما رواه موسى بن القاسم عن ابن ابي عمير عن سيف التمار قال</w:t>
      </w:r>
      <w:r w:rsidR="004B23BF">
        <w:rPr>
          <w:rtl/>
        </w:rPr>
        <w:t>:</w:t>
      </w:r>
      <w:r>
        <w:rPr>
          <w:rtl/>
        </w:rPr>
        <w:t xml:space="preserve"> قلت لأبى عبد الله </w:t>
      </w:r>
      <w:r w:rsidR="00450915" w:rsidRPr="00450915">
        <w:rPr>
          <w:rStyle w:val="libAlaemChar"/>
          <w:rtl/>
        </w:rPr>
        <w:t>عليه‌السلام</w:t>
      </w:r>
      <w:r>
        <w:rPr>
          <w:rtl/>
        </w:rPr>
        <w:t xml:space="preserve"> انه بلغنا</w:t>
      </w:r>
      <w:r w:rsidR="004B23BF">
        <w:rPr>
          <w:rtl/>
        </w:rPr>
        <w:t xml:space="preserve"> - </w:t>
      </w:r>
      <w:r>
        <w:rPr>
          <w:rtl/>
        </w:rPr>
        <w:t>وكنا تلك السنة مشاة</w:t>
      </w:r>
      <w:r w:rsidR="004B23BF">
        <w:rPr>
          <w:rtl/>
        </w:rPr>
        <w:t xml:space="preserve"> - </w:t>
      </w:r>
      <w:r>
        <w:rPr>
          <w:rtl/>
        </w:rPr>
        <w:t>عنك انك تقول في الركوب فقال</w:t>
      </w:r>
      <w:r w:rsidR="004B23BF">
        <w:rPr>
          <w:rtl/>
        </w:rPr>
        <w:t>:</w:t>
      </w:r>
      <w:r>
        <w:rPr>
          <w:rtl/>
        </w:rPr>
        <w:t xml:space="preserve"> ان الناس يحجون مشاة ويركبون فقلت</w:t>
      </w:r>
      <w:r w:rsidR="004B23BF">
        <w:rPr>
          <w:rtl/>
        </w:rPr>
        <w:t>:</w:t>
      </w:r>
      <w:r>
        <w:rPr>
          <w:rtl/>
        </w:rPr>
        <w:t xml:space="preserve"> ليس عن هذا اسألك؟ فقال</w:t>
      </w:r>
      <w:r w:rsidR="004B23BF">
        <w:rPr>
          <w:rtl/>
        </w:rPr>
        <w:t>:</w:t>
      </w:r>
      <w:r>
        <w:rPr>
          <w:rtl/>
        </w:rPr>
        <w:t xml:space="preserve"> عن أي شئ تسألوني؟ فقلت</w:t>
      </w:r>
      <w:r w:rsidR="004B23BF">
        <w:rPr>
          <w:rtl/>
        </w:rPr>
        <w:t>:</w:t>
      </w:r>
      <w:r>
        <w:rPr>
          <w:rtl/>
        </w:rPr>
        <w:t xml:space="preserve"> أي شئ احب اليك نمشي أو نركب؟ فقال</w:t>
      </w:r>
      <w:r w:rsidR="004B23BF">
        <w:rPr>
          <w:rtl/>
        </w:rPr>
        <w:t>:</w:t>
      </w:r>
      <w:r>
        <w:rPr>
          <w:rtl/>
        </w:rPr>
        <w:t xml:space="preserve"> تركبون احب إلي</w:t>
      </w:r>
      <w:r w:rsidR="004B23BF">
        <w:rPr>
          <w:rtl/>
        </w:rPr>
        <w:t>،</w:t>
      </w:r>
      <w:r>
        <w:rPr>
          <w:rtl/>
        </w:rPr>
        <w:t xml:space="preserve"> فان ذلك اقوى على الدعاء والعبادة فالوجه في هذه الاخبار ان من قوي على المشي ويكون ممن لا يضعفه ذلك عن الدعاء والمناسك</w:t>
      </w:r>
      <w:r w:rsidR="004B23BF">
        <w:rPr>
          <w:rtl/>
        </w:rPr>
        <w:t>،</w:t>
      </w:r>
      <w:r>
        <w:rPr>
          <w:rtl/>
        </w:rPr>
        <w:t xml:space="preserve"> أو يكون ممن يساق معه المحمل إذا أعيا ركب فان المشي له افضل من الركوب</w:t>
      </w:r>
      <w:r w:rsidR="004B23BF">
        <w:rPr>
          <w:rtl/>
        </w:rPr>
        <w:t>،</w:t>
      </w:r>
      <w:r>
        <w:rPr>
          <w:rtl/>
        </w:rPr>
        <w:t xml:space="preserve"> ومن اضعفه المشي ولم يكن معه ما يلجأ إلى ركوبه عند اعيائه فلا يجوز له ان يخرج إلا راكبا</w:t>
      </w:r>
      <w:r w:rsidR="004B23BF">
        <w:rPr>
          <w:rtl/>
        </w:rPr>
        <w:t>،</w:t>
      </w:r>
      <w:r>
        <w:rPr>
          <w:rtl/>
        </w:rPr>
        <w:t xml:space="preserve"> ويدل على هذا المعنى ما رواه</w:t>
      </w:r>
      <w:r w:rsidR="004B23BF">
        <w:rPr>
          <w:rtl/>
        </w:rPr>
        <w:t>:</w:t>
      </w:r>
    </w:p>
    <w:p w:rsidR="006E43F4" w:rsidRDefault="006E43F4" w:rsidP="00C413DA">
      <w:pPr>
        <w:pStyle w:val="libNormal"/>
        <w:rPr>
          <w:rtl/>
        </w:rPr>
      </w:pPr>
      <w:r>
        <w:rPr>
          <w:rtl/>
        </w:rPr>
        <w:t>(33) 33</w:t>
      </w:r>
      <w:r w:rsidR="004B23BF">
        <w:rPr>
          <w:rtl/>
        </w:rPr>
        <w:t xml:space="preserve"> - </w:t>
      </w:r>
      <w:r>
        <w:rPr>
          <w:rtl/>
        </w:rPr>
        <w:t>موسى بن القاسم عن صفوان عن عبد الله بن بكير قال</w:t>
      </w:r>
      <w:r w:rsidR="004B23BF">
        <w:rPr>
          <w:rtl/>
        </w:rPr>
        <w:t>:</w:t>
      </w:r>
      <w:r>
        <w:rPr>
          <w:rtl/>
        </w:rPr>
        <w:t xml:space="preserve"> قلت لأبي عبد الله </w:t>
      </w:r>
      <w:r w:rsidR="00450915" w:rsidRPr="00450915">
        <w:rPr>
          <w:rStyle w:val="libAlaemChar"/>
          <w:rtl/>
        </w:rPr>
        <w:t>عليه‌السلام</w:t>
      </w:r>
      <w:r>
        <w:rPr>
          <w:rtl/>
        </w:rPr>
        <w:t xml:space="preserve"> انا نريد الخروج إلى مكة؟ فقال</w:t>
      </w:r>
      <w:r w:rsidR="004B23BF">
        <w:rPr>
          <w:rtl/>
        </w:rPr>
        <w:t>:</w:t>
      </w:r>
      <w:r>
        <w:rPr>
          <w:rtl/>
        </w:rPr>
        <w:t xml:space="preserve"> لا تمشوا واركبوا</w:t>
      </w:r>
      <w:r w:rsidR="004B23BF">
        <w:rPr>
          <w:rtl/>
        </w:rPr>
        <w:t>،</w:t>
      </w:r>
      <w:r>
        <w:rPr>
          <w:rtl/>
        </w:rPr>
        <w:t xml:space="preserve"> فقلت</w:t>
      </w:r>
      <w:r w:rsidR="004B23BF">
        <w:rPr>
          <w:rtl/>
        </w:rPr>
        <w:t>:</w:t>
      </w:r>
      <w:r>
        <w:rPr>
          <w:rtl/>
        </w:rPr>
        <w:t xml:space="preserve"> اصلحك الله انه بلغنا أن الحسن بن علي </w:t>
      </w:r>
      <w:r w:rsidR="00450915" w:rsidRPr="00450915">
        <w:rPr>
          <w:rStyle w:val="libAlaemChar"/>
          <w:rtl/>
        </w:rPr>
        <w:t>عليهما‌السلام</w:t>
      </w:r>
      <w:r>
        <w:rPr>
          <w:rtl/>
        </w:rPr>
        <w:t xml:space="preserve"> حج عشرين</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30</w:t>
      </w:r>
      <w:r>
        <w:rPr>
          <w:rFonts w:hint="cs"/>
          <w:rtl/>
        </w:rPr>
        <w:t xml:space="preserve"> - </w:t>
      </w:r>
      <w:r w:rsidR="006E43F4" w:rsidRPr="000261DA">
        <w:rPr>
          <w:rtl/>
        </w:rPr>
        <w:t>31</w:t>
      </w:r>
      <w:r>
        <w:rPr>
          <w:rtl/>
        </w:rPr>
        <w:t xml:space="preserve"> - </w:t>
      </w:r>
      <w:r w:rsidR="006E43F4" w:rsidRPr="000261DA">
        <w:rPr>
          <w:rtl/>
        </w:rPr>
        <w:t>الاستبصار ج 2 ص 142.</w:t>
      </w:r>
    </w:p>
    <w:p w:rsidR="006E43F4" w:rsidRPr="000261DA" w:rsidRDefault="006E43F4" w:rsidP="00C413DA">
      <w:pPr>
        <w:pStyle w:val="libFootnote0"/>
      </w:pPr>
      <w:r w:rsidRPr="000261DA">
        <w:rPr>
          <w:rtl/>
        </w:rPr>
        <w:t>32</w:t>
      </w:r>
      <w:r w:rsidR="004B23BF">
        <w:rPr>
          <w:rtl/>
        </w:rPr>
        <w:t xml:space="preserve"> - </w:t>
      </w:r>
      <w:r w:rsidRPr="000261DA">
        <w:rPr>
          <w:rtl/>
        </w:rPr>
        <w:t>33</w:t>
      </w:r>
      <w:r w:rsidR="004B23BF">
        <w:rPr>
          <w:rtl/>
        </w:rPr>
        <w:t xml:space="preserve"> - </w:t>
      </w:r>
      <w:r w:rsidRPr="000261DA">
        <w:rPr>
          <w:rtl/>
        </w:rPr>
        <w:t>الاستبصار ج 2 ص 142 الكافي ج 2 ص 291 بتفاوت في الثاني فيه واخرج الثاني الصدوق في الفقيه ج 2 ص 141.</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حجة ماشيا فقال</w:t>
      </w:r>
      <w:r w:rsidR="004B23BF">
        <w:rPr>
          <w:rtl/>
        </w:rPr>
        <w:t>:</w:t>
      </w:r>
      <w:r>
        <w:rPr>
          <w:rtl/>
        </w:rPr>
        <w:t xml:space="preserve"> ان الحسن بن علي </w:t>
      </w:r>
      <w:r w:rsidR="00450915" w:rsidRPr="00450915">
        <w:rPr>
          <w:rStyle w:val="libAlaemChar"/>
          <w:rtl/>
        </w:rPr>
        <w:t>عليه‌السلام</w:t>
      </w:r>
      <w:r>
        <w:rPr>
          <w:rtl/>
        </w:rPr>
        <w:t xml:space="preserve"> كان يمشي وتساق معه محامله ورحاله ويحتمل ايضا ان يكون انما فضل الركوب على المشي إذا علم انه يلحق مكة إذا ركب قبل المشاة فيعبد الله تعالى ويستكثر من الصلاة إلى ان يقدم المشاؤون</w:t>
      </w:r>
      <w:r w:rsidR="004B23BF">
        <w:rPr>
          <w:rtl/>
        </w:rPr>
        <w:t>،</w:t>
      </w:r>
      <w:r>
        <w:rPr>
          <w:rtl/>
        </w:rPr>
        <w:t xml:space="preserve"> وقد روى هذا المعنى</w:t>
      </w:r>
      <w:r w:rsidR="004B23BF">
        <w:rPr>
          <w:rtl/>
        </w:rPr>
        <w:t>:</w:t>
      </w:r>
    </w:p>
    <w:p w:rsidR="006E43F4" w:rsidRDefault="006E43F4" w:rsidP="00C413DA">
      <w:pPr>
        <w:pStyle w:val="libNormal"/>
        <w:rPr>
          <w:rtl/>
        </w:rPr>
      </w:pPr>
      <w:r>
        <w:rPr>
          <w:rtl/>
        </w:rPr>
        <w:t>(34) 34</w:t>
      </w:r>
      <w:r w:rsidR="004B23BF">
        <w:rPr>
          <w:rtl/>
        </w:rPr>
        <w:t xml:space="preserve"> - </w:t>
      </w:r>
      <w:r>
        <w:rPr>
          <w:rtl/>
        </w:rPr>
        <w:t>أحمد بن محمد بن عيسى عن الحسن بن علي عن هشام ابن سالم قال</w:t>
      </w:r>
      <w:r w:rsidR="004B23BF">
        <w:rPr>
          <w:rtl/>
        </w:rPr>
        <w:t>:</w:t>
      </w:r>
      <w:r>
        <w:rPr>
          <w:rtl/>
        </w:rPr>
        <w:t xml:space="preserve"> دخلنا على ابى عبد الله </w:t>
      </w:r>
      <w:r w:rsidR="00450915" w:rsidRPr="00450915">
        <w:rPr>
          <w:rStyle w:val="libAlaemChar"/>
          <w:rtl/>
        </w:rPr>
        <w:t>عليه‌السلام</w:t>
      </w:r>
      <w:r>
        <w:rPr>
          <w:rtl/>
        </w:rPr>
        <w:t xml:space="preserve"> انا وعنبسة بن مصعب وبضعة عشر رجلا من أصحابنا فقلنا</w:t>
      </w:r>
      <w:r w:rsidR="004B23BF">
        <w:rPr>
          <w:rtl/>
        </w:rPr>
        <w:t>:</w:t>
      </w:r>
      <w:r>
        <w:rPr>
          <w:rtl/>
        </w:rPr>
        <w:t xml:space="preserve"> جعلنا الله فداك ايهما أفضل المشي أو الركوب؟ فقال</w:t>
      </w:r>
      <w:r w:rsidR="004B23BF">
        <w:rPr>
          <w:rtl/>
        </w:rPr>
        <w:t>:</w:t>
      </w:r>
      <w:r>
        <w:rPr>
          <w:rtl/>
        </w:rPr>
        <w:t xml:space="preserve"> ما عبد الله بشئ أفضل من المشي</w:t>
      </w:r>
      <w:r w:rsidR="004B23BF">
        <w:rPr>
          <w:rtl/>
        </w:rPr>
        <w:t>،</w:t>
      </w:r>
      <w:r>
        <w:rPr>
          <w:rtl/>
        </w:rPr>
        <w:t xml:space="preserve"> فقلنا</w:t>
      </w:r>
      <w:r w:rsidR="004B23BF">
        <w:rPr>
          <w:rtl/>
        </w:rPr>
        <w:t>:</w:t>
      </w:r>
      <w:r>
        <w:rPr>
          <w:rtl/>
        </w:rPr>
        <w:t xml:space="preserve"> ايما أفضل تركب إلى مكة فنعجل فنقيم بها إلى ان يقدم الماشي أو نمشي؟ فقال</w:t>
      </w:r>
      <w:r w:rsidR="004B23BF">
        <w:rPr>
          <w:rtl/>
        </w:rPr>
        <w:t>:</w:t>
      </w:r>
      <w:r>
        <w:rPr>
          <w:rtl/>
        </w:rPr>
        <w:t xml:space="preserve"> الركوب أفضل فاما من نذر المشي إلى بيت الله تعالى فليمش</w:t>
      </w:r>
      <w:r w:rsidR="004B23BF">
        <w:rPr>
          <w:rtl/>
        </w:rPr>
        <w:t>،</w:t>
      </w:r>
      <w:r>
        <w:rPr>
          <w:rtl/>
        </w:rPr>
        <w:t xml:space="preserve"> ويجزيه ذلك عن حجة الاسلام وإذا أعيا ركب وليس عليه شئ</w:t>
      </w:r>
      <w:r w:rsidR="004B23BF">
        <w:rPr>
          <w:rtl/>
        </w:rPr>
        <w:t>،</w:t>
      </w:r>
      <w:r>
        <w:rPr>
          <w:rtl/>
        </w:rPr>
        <w:t xml:space="preserve"> يدل على ذلك ما رواه</w:t>
      </w:r>
      <w:r w:rsidR="004B23BF">
        <w:rPr>
          <w:rtl/>
        </w:rPr>
        <w:t>:</w:t>
      </w:r>
    </w:p>
    <w:p w:rsidR="006E43F4" w:rsidRDefault="006E43F4" w:rsidP="00C413DA">
      <w:pPr>
        <w:pStyle w:val="libNormal"/>
        <w:rPr>
          <w:rtl/>
        </w:rPr>
      </w:pPr>
      <w:r>
        <w:rPr>
          <w:rtl/>
        </w:rPr>
        <w:t>(35) 35</w:t>
      </w:r>
      <w:r w:rsidR="004B23BF">
        <w:rPr>
          <w:rtl/>
        </w:rPr>
        <w:t xml:space="preserve"> - </w:t>
      </w:r>
      <w:r>
        <w:rPr>
          <w:rtl/>
        </w:rPr>
        <w:t>موسى بن القاسم عن صفوان وابن ابى عمير عن رفاعة ابن موسى قال</w:t>
      </w:r>
      <w:r w:rsidR="004B23BF">
        <w:rPr>
          <w:rtl/>
        </w:rPr>
        <w:t>:</w:t>
      </w:r>
      <w:r>
        <w:rPr>
          <w:rtl/>
        </w:rPr>
        <w:t xml:space="preserve"> سألت ابا عبد الله </w:t>
      </w:r>
      <w:r w:rsidR="00450915" w:rsidRPr="00450915">
        <w:rPr>
          <w:rStyle w:val="libAlaemChar"/>
          <w:rtl/>
        </w:rPr>
        <w:t>عليه‌السلام</w:t>
      </w:r>
      <w:r>
        <w:rPr>
          <w:rtl/>
        </w:rPr>
        <w:t xml:space="preserve"> عن رجل نذر أن يمشي إلى بيت الله الحرام فمشى هل يجزيه عن حجة الاسلام؟ قال</w:t>
      </w:r>
      <w:r w:rsidR="004B23BF">
        <w:rPr>
          <w:rtl/>
        </w:rPr>
        <w:t>:</w:t>
      </w:r>
      <w:r>
        <w:rPr>
          <w:rtl/>
        </w:rPr>
        <w:t xml:space="preserve"> نعم.</w:t>
      </w:r>
    </w:p>
    <w:p w:rsidR="006E43F4" w:rsidRDefault="006E43F4" w:rsidP="00C413DA">
      <w:pPr>
        <w:pStyle w:val="libNormal"/>
        <w:rPr>
          <w:rtl/>
        </w:rPr>
      </w:pPr>
      <w:r>
        <w:rPr>
          <w:rtl/>
        </w:rPr>
        <w:t>(36) 36</w:t>
      </w:r>
      <w:r w:rsidR="004B23BF">
        <w:rPr>
          <w:rtl/>
        </w:rPr>
        <w:t xml:space="preserve"> - </w:t>
      </w:r>
      <w:r>
        <w:rPr>
          <w:rtl/>
        </w:rPr>
        <w:t>وعنه عن ابن ابي عمير عن حماد عن الحلبي قال</w:t>
      </w:r>
      <w:r w:rsidR="004B23BF">
        <w:rPr>
          <w:rtl/>
        </w:rPr>
        <w:t>:</w:t>
      </w:r>
      <w:r>
        <w:rPr>
          <w:rtl/>
        </w:rPr>
        <w:t xml:space="preserve"> قلت لأبى عبد الله </w:t>
      </w:r>
      <w:r w:rsidR="00450915" w:rsidRPr="00450915">
        <w:rPr>
          <w:rStyle w:val="libAlaemChar"/>
          <w:rtl/>
        </w:rPr>
        <w:t>عليه‌السلام</w:t>
      </w:r>
      <w:r>
        <w:rPr>
          <w:rtl/>
        </w:rPr>
        <w:t xml:space="preserve"> رجل نذر ان يمشي إلى بيت الله الحرام وعجز عن المشي قال</w:t>
      </w:r>
      <w:r w:rsidR="004B23BF">
        <w:rPr>
          <w:rtl/>
        </w:rPr>
        <w:t>:</w:t>
      </w:r>
      <w:r>
        <w:rPr>
          <w:rtl/>
        </w:rPr>
        <w:t xml:space="preserve"> فليركب وليسق بدنة</w:t>
      </w:r>
      <w:r w:rsidR="004B23BF">
        <w:rPr>
          <w:rtl/>
        </w:rPr>
        <w:t>،</w:t>
      </w:r>
      <w:r>
        <w:rPr>
          <w:rtl/>
        </w:rPr>
        <w:t xml:space="preserve"> فان ذلك يجزي عنه إذا عرف الله منه الجهد.</w:t>
      </w:r>
    </w:p>
    <w:p w:rsidR="006E43F4" w:rsidRDefault="006E43F4" w:rsidP="00C413DA">
      <w:pPr>
        <w:pStyle w:val="libNormal"/>
        <w:rPr>
          <w:rtl/>
        </w:rPr>
      </w:pPr>
      <w:r>
        <w:rPr>
          <w:rtl/>
        </w:rPr>
        <w:t>(37) 3</w:t>
      </w:r>
      <w:r w:rsidR="004B23BF">
        <w:rPr>
          <w:rtl/>
        </w:rPr>
        <w:t xml:space="preserve"> - </w:t>
      </w:r>
      <w:r>
        <w:rPr>
          <w:rtl/>
        </w:rPr>
        <w:t>7</w:t>
      </w:r>
      <w:r w:rsidR="004B23BF">
        <w:rPr>
          <w:rtl/>
        </w:rPr>
        <w:t xml:space="preserve"> - </w:t>
      </w:r>
      <w:r>
        <w:rPr>
          <w:rtl/>
        </w:rPr>
        <w:t>وعنه عن الحسن بن محبوب عن علي بن رئاب عن</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34</w:t>
      </w:r>
      <w:r>
        <w:rPr>
          <w:rtl/>
        </w:rPr>
        <w:t xml:space="preserve"> - </w:t>
      </w:r>
      <w:r w:rsidR="006E43F4" w:rsidRPr="000261DA">
        <w:rPr>
          <w:rtl/>
        </w:rPr>
        <w:t>الاستبصار ج 2 ص 143.</w:t>
      </w:r>
    </w:p>
    <w:p w:rsidR="006E43F4" w:rsidRPr="000261DA" w:rsidRDefault="006E43F4" w:rsidP="00C413DA">
      <w:pPr>
        <w:pStyle w:val="libFootnote0"/>
        <w:rPr>
          <w:rtl/>
        </w:rPr>
      </w:pPr>
      <w:r w:rsidRPr="000261DA">
        <w:rPr>
          <w:rtl/>
        </w:rPr>
        <w:t>35</w:t>
      </w:r>
      <w:r w:rsidR="004B23BF">
        <w:rPr>
          <w:rtl/>
        </w:rPr>
        <w:t xml:space="preserve"> - </w:t>
      </w:r>
      <w:r w:rsidRPr="000261DA">
        <w:rPr>
          <w:rtl/>
        </w:rPr>
        <w:t>الكافي ج 1 ص 242 بزيادة في آخره.</w:t>
      </w:r>
    </w:p>
    <w:p w:rsidR="006E43F4" w:rsidRPr="000261DA" w:rsidRDefault="006E43F4" w:rsidP="00C413DA">
      <w:pPr>
        <w:pStyle w:val="libFootnote0"/>
        <w:rPr>
          <w:rtl/>
        </w:rPr>
      </w:pPr>
      <w:r w:rsidRPr="000261DA">
        <w:rPr>
          <w:rtl/>
        </w:rPr>
        <w:t>36</w:t>
      </w:r>
      <w:r w:rsidR="004B23BF">
        <w:rPr>
          <w:rtl/>
        </w:rPr>
        <w:t xml:space="preserve"> - </w:t>
      </w:r>
      <w:r w:rsidRPr="000261DA">
        <w:rPr>
          <w:rtl/>
        </w:rPr>
        <w:t>الاستبصار ج 2 ص 149.</w:t>
      </w:r>
    </w:p>
    <w:p w:rsidR="006E43F4" w:rsidRPr="000261DA" w:rsidRDefault="006E43F4" w:rsidP="00C413DA">
      <w:pPr>
        <w:pStyle w:val="libFootnote0"/>
      </w:pPr>
      <w:r w:rsidRPr="000261DA">
        <w:rPr>
          <w:rtl/>
        </w:rPr>
        <w:t>37</w:t>
      </w:r>
      <w:r w:rsidR="004B23BF">
        <w:rPr>
          <w:rtl/>
        </w:rPr>
        <w:t xml:space="preserve"> - </w:t>
      </w:r>
      <w:r w:rsidRPr="000261DA">
        <w:rPr>
          <w:rtl/>
        </w:rPr>
        <w:t>الاستبصار ج 2 ص 150.</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ابى عبيدة الحذاء قال</w:t>
      </w:r>
      <w:r w:rsidR="004B23BF">
        <w:rPr>
          <w:rtl/>
        </w:rPr>
        <w:t>:</w:t>
      </w:r>
      <w:r>
        <w:rPr>
          <w:rtl/>
        </w:rPr>
        <w:t xml:space="preserve"> سألت ابا عبد الله </w:t>
      </w:r>
      <w:r w:rsidR="00450915" w:rsidRPr="00450915">
        <w:rPr>
          <w:rStyle w:val="libAlaemChar"/>
          <w:rtl/>
        </w:rPr>
        <w:t>عليه‌السلام</w:t>
      </w:r>
      <w:r>
        <w:rPr>
          <w:rtl/>
        </w:rPr>
        <w:t xml:space="preserve"> عن رجل نذر أن يمشي إلى مكة حافيا فقال</w:t>
      </w:r>
      <w:r w:rsidR="004B23BF">
        <w:rPr>
          <w:rtl/>
        </w:rPr>
        <w:t>:</w:t>
      </w:r>
      <w:r>
        <w:rPr>
          <w:rtl/>
        </w:rPr>
        <w:t xml:space="preserve"> ان رسول الله </w:t>
      </w:r>
      <w:r w:rsidR="00450915" w:rsidRPr="00450915">
        <w:rPr>
          <w:rStyle w:val="libAlaemChar"/>
          <w:rtl/>
        </w:rPr>
        <w:t>صلى‌الله‌عليه‌وآله‌وسلم</w:t>
      </w:r>
      <w:r>
        <w:rPr>
          <w:rtl/>
        </w:rPr>
        <w:t xml:space="preserve"> خرج حاجا فنظر الى امرأة تمشي بين الابل فقال</w:t>
      </w:r>
      <w:r w:rsidR="004B23BF">
        <w:rPr>
          <w:rtl/>
        </w:rPr>
        <w:t>:</w:t>
      </w:r>
      <w:r>
        <w:rPr>
          <w:rtl/>
        </w:rPr>
        <w:t xml:space="preserve"> من هذه؟ فقالوا</w:t>
      </w:r>
      <w:r w:rsidR="004B23BF">
        <w:rPr>
          <w:rtl/>
        </w:rPr>
        <w:t>:</w:t>
      </w:r>
      <w:r>
        <w:rPr>
          <w:rtl/>
        </w:rPr>
        <w:t xml:space="preserve"> اخت عقبة بن عامر نذرت ان تمشي إلى مكة حافية</w:t>
      </w:r>
      <w:r w:rsidR="004B23BF">
        <w:rPr>
          <w:rtl/>
        </w:rPr>
        <w:t>،</w:t>
      </w:r>
      <w:r>
        <w:rPr>
          <w:rtl/>
        </w:rPr>
        <w:t xml:space="preserve"> فقال رسول الله </w:t>
      </w:r>
      <w:r w:rsidR="00450915" w:rsidRPr="00450915">
        <w:rPr>
          <w:rStyle w:val="libAlaemChar"/>
          <w:rtl/>
        </w:rPr>
        <w:t>صلى‌الله‌عليه‌وآله‌وسلم</w:t>
      </w:r>
      <w:r w:rsidR="004B23BF">
        <w:rPr>
          <w:rtl/>
        </w:rPr>
        <w:t>:</w:t>
      </w:r>
      <w:r>
        <w:rPr>
          <w:rtl/>
        </w:rPr>
        <w:t xml:space="preserve"> يا عقبة انطلق إلى اختك فمرها فلتركب فان الله غني عن مشيها وحفاها</w:t>
      </w:r>
      <w:r w:rsidR="004B23BF">
        <w:rPr>
          <w:rtl/>
        </w:rPr>
        <w:t>،</w:t>
      </w:r>
      <w:r>
        <w:rPr>
          <w:rtl/>
        </w:rPr>
        <w:t xml:space="preserve"> قال</w:t>
      </w:r>
      <w:r w:rsidR="004B23BF">
        <w:rPr>
          <w:rtl/>
        </w:rPr>
        <w:t>:</w:t>
      </w:r>
      <w:r>
        <w:rPr>
          <w:rtl/>
        </w:rPr>
        <w:t xml:space="preserve"> فركبت ومن وجب عليه الحج فلم يقدر على النهوض إليه لكبره أو مرض يحول بينه وبينه أو امر يعذره الله فيه فانه يخرج من يحج عنه وقد أجزأه عن حجة الاسلام</w:t>
      </w:r>
      <w:r w:rsidR="004B23BF">
        <w:rPr>
          <w:rtl/>
        </w:rPr>
        <w:t>،</w:t>
      </w:r>
      <w:r>
        <w:rPr>
          <w:rtl/>
        </w:rPr>
        <w:t xml:space="preserve"> يدل على ذلك ما رواه</w:t>
      </w:r>
      <w:r w:rsidR="004B23BF">
        <w:rPr>
          <w:rtl/>
        </w:rPr>
        <w:t>:</w:t>
      </w:r>
    </w:p>
    <w:p w:rsidR="006E43F4" w:rsidRDefault="006E43F4" w:rsidP="00C413DA">
      <w:pPr>
        <w:pStyle w:val="libNormal"/>
        <w:rPr>
          <w:rtl/>
        </w:rPr>
      </w:pPr>
      <w:r>
        <w:rPr>
          <w:rtl/>
        </w:rPr>
        <w:t>(38) 38</w:t>
      </w:r>
      <w:r w:rsidR="004B23BF">
        <w:rPr>
          <w:rtl/>
        </w:rPr>
        <w:t xml:space="preserve"> - </w:t>
      </w:r>
      <w:r>
        <w:rPr>
          <w:rtl/>
        </w:rPr>
        <w:t xml:space="preserve">موسى بن القاسم عن صفوان عن معاوية بن عمار عن ابى عبد الله </w:t>
      </w:r>
      <w:r w:rsidR="00450915" w:rsidRPr="00450915">
        <w:rPr>
          <w:rStyle w:val="libAlaemChar"/>
          <w:rtl/>
        </w:rPr>
        <w:t>عليه‌السلام</w:t>
      </w:r>
      <w:r>
        <w:rPr>
          <w:rtl/>
        </w:rPr>
        <w:t xml:space="preserve"> قال</w:t>
      </w:r>
      <w:r w:rsidR="004B23BF">
        <w:rPr>
          <w:rtl/>
        </w:rPr>
        <w:t>:</w:t>
      </w:r>
      <w:r>
        <w:rPr>
          <w:rtl/>
        </w:rPr>
        <w:t xml:space="preserve"> ان عليا </w:t>
      </w:r>
      <w:r w:rsidR="00450915" w:rsidRPr="00450915">
        <w:rPr>
          <w:rStyle w:val="libAlaemChar"/>
          <w:rtl/>
        </w:rPr>
        <w:t>عليه‌السلام</w:t>
      </w:r>
      <w:r>
        <w:rPr>
          <w:rtl/>
        </w:rPr>
        <w:t xml:space="preserve"> رأى شيخا لم يحج قط ولم يطق الحج من كبره فأمره ان يجهز رجلا فيحج عنه.</w:t>
      </w:r>
    </w:p>
    <w:p w:rsidR="006E43F4" w:rsidRDefault="006E43F4" w:rsidP="00C413DA">
      <w:pPr>
        <w:pStyle w:val="libNormal"/>
        <w:rPr>
          <w:rtl/>
        </w:rPr>
      </w:pPr>
      <w:r>
        <w:rPr>
          <w:rtl/>
        </w:rPr>
        <w:t>(39) 39</w:t>
      </w:r>
      <w:r w:rsidR="004B23BF">
        <w:rPr>
          <w:rtl/>
        </w:rPr>
        <w:t xml:space="preserve"> - </w:t>
      </w:r>
      <w:r>
        <w:rPr>
          <w:rtl/>
        </w:rPr>
        <w:t>محمد بن يعقوب عن محمد بن يحيى عن أحمد بن محمد عن الحسين بن سعيد عن القاسم بن محمد عن علي بن ابي حمزة قال</w:t>
      </w:r>
      <w:r w:rsidR="004B23BF">
        <w:rPr>
          <w:rtl/>
        </w:rPr>
        <w:t>:</w:t>
      </w:r>
      <w:r>
        <w:rPr>
          <w:rtl/>
        </w:rPr>
        <w:t xml:space="preserve"> سألته عن رجل مسلم حال بينه وبين الحج مرض أو أمر يعذره الله فيه قال</w:t>
      </w:r>
      <w:r w:rsidR="004B23BF">
        <w:rPr>
          <w:rtl/>
        </w:rPr>
        <w:t>:</w:t>
      </w:r>
      <w:r>
        <w:rPr>
          <w:rtl/>
        </w:rPr>
        <w:t xml:space="preserve"> عليه ان يحج عنه من ماله صرورة لا مال له.</w:t>
      </w:r>
    </w:p>
    <w:p w:rsidR="006E43F4" w:rsidRDefault="006E43F4" w:rsidP="00C413DA">
      <w:pPr>
        <w:pStyle w:val="libNormal"/>
        <w:rPr>
          <w:rtl/>
        </w:rPr>
      </w:pPr>
      <w:r>
        <w:rPr>
          <w:rtl/>
        </w:rPr>
        <w:t>(40) 40</w:t>
      </w:r>
      <w:r w:rsidR="004B23BF">
        <w:rPr>
          <w:rtl/>
        </w:rPr>
        <w:t xml:space="preserve"> - </w:t>
      </w:r>
      <w:r>
        <w:rPr>
          <w:rtl/>
        </w:rPr>
        <w:t xml:space="preserve">الحسين بن سعيد عن فضالة بن أيوب عن القاسم بن بريد عن محمد بن مسلم عن ابي جعفر </w:t>
      </w:r>
      <w:r w:rsidR="00450915" w:rsidRPr="00450915">
        <w:rPr>
          <w:rStyle w:val="libAlaemChar"/>
          <w:rtl/>
        </w:rPr>
        <w:t>عليه‌السلام</w:t>
      </w:r>
      <w:r>
        <w:rPr>
          <w:rtl/>
        </w:rPr>
        <w:t xml:space="preserve"> قال</w:t>
      </w:r>
      <w:r w:rsidR="004B23BF">
        <w:rPr>
          <w:rtl/>
        </w:rPr>
        <w:t>:</w:t>
      </w:r>
      <w:r>
        <w:rPr>
          <w:rtl/>
        </w:rPr>
        <w:t xml:space="preserve"> كان علي </w:t>
      </w:r>
      <w:r w:rsidR="00450915" w:rsidRPr="00450915">
        <w:rPr>
          <w:rStyle w:val="libAlaemChar"/>
          <w:rtl/>
        </w:rPr>
        <w:t>عليه‌السلام</w:t>
      </w:r>
      <w:r>
        <w:rPr>
          <w:rtl/>
        </w:rPr>
        <w:t xml:space="preserve"> يقول</w:t>
      </w:r>
      <w:r w:rsidR="004B23BF">
        <w:rPr>
          <w:rtl/>
        </w:rPr>
        <w:t>:</w:t>
      </w:r>
      <w:r>
        <w:rPr>
          <w:rtl/>
        </w:rPr>
        <w:t xml:space="preserve"> لو ان رجلا اراد الحج فعرض له مرض أو خالطه سقم فلم يستطع الخروج فليجهز رجلا</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38</w:t>
      </w:r>
      <w:r>
        <w:rPr>
          <w:rtl/>
        </w:rPr>
        <w:t xml:space="preserve"> - </w:t>
      </w:r>
      <w:r w:rsidR="006E43F4" w:rsidRPr="000261DA">
        <w:rPr>
          <w:rtl/>
        </w:rPr>
        <w:t>الكافي ج 1 ص 241 الفقيه ج 2 ص 260 بسند آخر.</w:t>
      </w:r>
    </w:p>
    <w:p w:rsidR="006E43F4" w:rsidRPr="000261DA" w:rsidRDefault="006E43F4" w:rsidP="00C413DA">
      <w:pPr>
        <w:pStyle w:val="libFootnote0"/>
        <w:rPr>
          <w:rtl/>
        </w:rPr>
      </w:pPr>
      <w:r w:rsidRPr="000261DA">
        <w:rPr>
          <w:rtl/>
        </w:rPr>
        <w:t>39</w:t>
      </w:r>
      <w:r w:rsidR="004B23BF">
        <w:rPr>
          <w:rtl/>
        </w:rPr>
        <w:t xml:space="preserve"> - </w:t>
      </w:r>
      <w:r w:rsidRPr="000261DA">
        <w:rPr>
          <w:rtl/>
        </w:rPr>
        <w:t>الكافي ج 1 ص 241 الفقيه ج 2 ص 260 بسند آخر فيهما.</w:t>
      </w:r>
    </w:p>
    <w:p w:rsidR="006E43F4" w:rsidRPr="000261DA" w:rsidRDefault="006E43F4" w:rsidP="00C413DA">
      <w:pPr>
        <w:pStyle w:val="libFootnote0"/>
      </w:pPr>
      <w:r w:rsidRPr="000261DA">
        <w:rPr>
          <w:rtl/>
        </w:rPr>
        <w:t>40</w:t>
      </w:r>
      <w:r w:rsidR="004B23BF">
        <w:rPr>
          <w:rtl/>
        </w:rPr>
        <w:t xml:space="preserve"> - </w:t>
      </w:r>
      <w:r w:rsidRPr="000261DA">
        <w:rPr>
          <w:rtl/>
        </w:rPr>
        <w:t>الكافي ج 1 ص 241.</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من ماله ثم ليبعثه مكانه فان مات من وجب عليه الحج فليحج عنه من صلب ماله</w:t>
      </w:r>
      <w:r w:rsidR="004B23BF">
        <w:rPr>
          <w:rtl/>
        </w:rPr>
        <w:t>،</w:t>
      </w:r>
      <w:r>
        <w:rPr>
          <w:rtl/>
        </w:rPr>
        <w:t xml:space="preserve"> يدل عى ذلك ما رواه</w:t>
      </w:r>
      <w:r w:rsidR="004B23BF">
        <w:rPr>
          <w:rtl/>
        </w:rPr>
        <w:t>:</w:t>
      </w:r>
    </w:p>
    <w:p w:rsidR="006E43F4" w:rsidRDefault="006E43F4" w:rsidP="00C413DA">
      <w:pPr>
        <w:pStyle w:val="libNormal"/>
        <w:rPr>
          <w:rtl/>
        </w:rPr>
      </w:pPr>
      <w:r>
        <w:rPr>
          <w:rtl/>
        </w:rPr>
        <w:t>(41) 41</w:t>
      </w:r>
      <w:r w:rsidR="004B23BF">
        <w:rPr>
          <w:rtl/>
        </w:rPr>
        <w:t xml:space="preserve"> - </w:t>
      </w:r>
      <w:r>
        <w:rPr>
          <w:rtl/>
        </w:rPr>
        <w:t>موسى بن القاسم عن عثمان بن عيسى وزرعة بن محمد عن سماعة بن مهران قال</w:t>
      </w:r>
      <w:r w:rsidR="004B23BF">
        <w:rPr>
          <w:rtl/>
        </w:rPr>
        <w:t>:</w:t>
      </w:r>
      <w:r>
        <w:rPr>
          <w:rtl/>
        </w:rPr>
        <w:t xml:space="preserve"> سألت ابا عبد الله </w:t>
      </w:r>
      <w:r w:rsidR="00450915" w:rsidRPr="00450915">
        <w:rPr>
          <w:rStyle w:val="libAlaemChar"/>
          <w:rtl/>
        </w:rPr>
        <w:t>عليه‌السلام</w:t>
      </w:r>
      <w:r>
        <w:rPr>
          <w:rtl/>
        </w:rPr>
        <w:t xml:space="preserve"> عن الرجل يموت ولم يحج حجة الاسلام ولم يوص بها وهو موسر فقال</w:t>
      </w:r>
      <w:r w:rsidR="004B23BF">
        <w:rPr>
          <w:rtl/>
        </w:rPr>
        <w:t>:</w:t>
      </w:r>
      <w:r>
        <w:rPr>
          <w:rtl/>
        </w:rPr>
        <w:t xml:space="preserve"> يحج عنه من صلب ماله لا يجوز غير ذلك.</w:t>
      </w:r>
    </w:p>
    <w:p w:rsidR="006E43F4" w:rsidRDefault="006E43F4" w:rsidP="00C413DA">
      <w:pPr>
        <w:pStyle w:val="libNormal"/>
        <w:rPr>
          <w:rtl/>
        </w:rPr>
      </w:pPr>
      <w:r>
        <w:rPr>
          <w:rtl/>
        </w:rPr>
        <w:t>(42) 42</w:t>
      </w:r>
      <w:r w:rsidR="004B23BF">
        <w:rPr>
          <w:rtl/>
        </w:rPr>
        <w:t xml:space="preserve"> - </w:t>
      </w:r>
      <w:r>
        <w:rPr>
          <w:rtl/>
        </w:rPr>
        <w:t>وعنه عن صفوان عن معاوية بن عمار قال</w:t>
      </w:r>
      <w:r w:rsidR="004B23BF">
        <w:rPr>
          <w:rtl/>
        </w:rPr>
        <w:t>:</w:t>
      </w:r>
      <w:r>
        <w:rPr>
          <w:rtl/>
        </w:rPr>
        <w:t xml:space="preserve"> سألت ابا عبد الله </w:t>
      </w:r>
      <w:r w:rsidR="00450915" w:rsidRPr="00450915">
        <w:rPr>
          <w:rStyle w:val="libAlaemChar"/>
          <w:rtl/>
        </w:rPr>
        <w:t>عليه‌السلام</w:t>
      </w:r>
      <w:r>
        <w:rPr>
          <w:rtl/>
        </w:rPr>
        <w:t xml:space="preserve"> عن الرجل يموت ولم يحج حجة الاسلام ويترك مالا قال</w:t>
      </w:r>
      <w:r w:rsidR="004B23BF">
        <w:rPr>
          <w:rtl/>
        </w:rPr>
        <w:t>:</w:t>
      </w:r>
      <w:r>
        <w:rPr>
          <w:rtl/>
        </w:rPr>
        <w:t xml:space="preserve"> عليه أن يحج عنه من ماله رجلا صرورة لا مال له.</w:t>
      </w:r>
    </w:p>
    <w:p w:rsidR="006E43F4" w:rsidRDefault="006E43F4" w:rsidP="00C413DA">
      <w:pPr>
        <w:pStyle w:val="libNormal"/>
        <w:rPr>
          <w:rtl/>
        </w:rPr>
      </w:pPr>
      <w:r>
        <w:rPr>
          <w:rtl/>
        </w:rPr>
        <w:t>(43) 43</w:t>
      </w:r>
      <w:r w:rsidR="004B23BF">
        <w:rPr>
          <w:rtl/>
        </w:rPr>
        <w:t xml:space="preserve"> - </w:t>
      </w:r>
      <w:r>
        <w:rPr>
          <w:rtl/>
        </w:rPr>
        <w:t>وعنه عن النضر بن سويد عن عاصم بن حميد عن محمد ابن مسلم قال</w:t>
      </w:r>
      <w:r w:rsidR="004B23BF">
        <w:rPr>
          <w:rtl/>
        </w:rPr>
        <w:t>:</w:t>
      </w:r>
      <w:r>
        <w:rPr>
          <w:rtl/>
        </w:rPr>
        <w:t xml:space="preserve"> سألت ابا جعفر </w:t>
      </w:r>
      <w:r w:rsidR="00450915" w:rsidRPr="00450915">
        <w:rPr>
          <w:rStyle w:val="libAlaemChar"/>
          <w:rtl/>
        </w:rPr>
        <w:t>عليه‌السلام</w:t>
      </w:r>
      <w:r>
        <w:rPr>
          <w:rtl/>
        </w:rPr>
        <w:t xml:space="preserve"> عن رجل مات ولم يحج حجة الاسلام يحج عنه؟ قال</w:t>
      </w:r>
      <w:r w:rsidR="004B23BF">
        <w:rPr>
          <w:rtl/>
        </w:rPr>
        <w:t>:</w:t>
      </w:r>
      <w:r>
        <w:rPr>
          <w:rtl/>
        </w:rPr>
        <w:t xml:space="preserve"> نعم. فان كان الرجل لا مال له ولولده مال</w:t>
      </w:r>
      <w:r w:rsidR="004B23BF">
        <w:rPr>
          <w:rtl/>
        </w:rPr>
        <w:t>،</w:t>
      </w:r>
      <w:r>
        <w:rPr>
          <w:rtl/>
        </w:rPr>
        <w:t xml:space="preserve"> فانه يأخذ من مال ولده ما يحج به من غير اسراف وتقتير</w:t>
      </w:r>
      <w:r w:rsidR="004B23BF">
        <w:rPr>
          <w:rtl/>
        </w:rPr>
        <w:t>،</w:t>
      </w:r>
      <w:r>
        <w:rPr>
          <w:rtl/>
        </w:rPr>
        <w:t xml:space="preserve"> يدل عى ذلك ما رواه</w:t>
      </w:r>
      <w:r w:rsidR="004B23BF">
        <w:rPr>
          <w:rtl/>
        </w:rPr>
        <w:t>:</w:t>
      </w:r>
    </w:p>
    <w:p w:rsidR="006E43F4" w:rsidRDefault="006E43F4" w:rsidP="00C413DA">
      <w:pPr>
        <w:pStyle w:val="libNormal"/>
        <w:rPr>
          <w:rtl/>
        </w:rPr>
      </w:pPr>
      <w:r>
        <w:rPr>
          <w:rtl/>
        </w:rPr>
        <w:t>(44) 44</w:t>
      </w:r>
      <w:r w:rsidR="004B23BF">
        <w:rPr>
          <w:rFonts w:hint="cs"/>
          <w:rtl/>
        </w:rPr>
        <w:t xml:space="preserve"> - </w:t>
      </w:r>
      <w:r>
        <w:rPr>
          <w:rtl/>
        </w:rPr>
        <w:t>موسى بن القاسم عن صفوان عن سعيد بن يسار قال</w:t>
      </w:r>
      <w:r w:rsidR="004B23BF">
        <w:rPr>
          <w:rtl/>
        </w:rPr>
        <w:t>:</w:t>
      </w:r>
      <w:r>
        <w:rPr>
          <w:rtl/>
        </w:rPr>
        <w:t xml:space="preserve"> قلت لأبي عبد الله </w:t>
      </w:r>
      <w:r w:rsidR="00450915" w:rsidRPr="00450915">
        <w:rPr>
          <w:rStyle w:val="libAlaemChar"/>
          <w:rtl/>
        </w:rPr>
        <w:t>عليه‌السلام</w:t>
      </w:r>
      <w:r>
        <w:rPr>
          <w:rtl/>
        </w:rPr>
        <w:t xml:space="preserve"> الرجل يحج من مال ابنه وهو صغير؟ قال</w:t>
      </w:r>
      <w:r w:rsidR="004B23BF">
        <w:rPr>
          <w:rtl/>
        </w:rPr>
        <w:t>:</w:t>
      </w:r>
      <w:r>
        <w:rPr>
          <w:rtl/>
        </w:rPr>
        <w:t xml:space="preserve"> نعم يحج منه حجة الاسلام</w:t>
      </w:r>
      <w:r w:rsidR="004B23BF">
        <w:rPr>
          <w:rtl/>
        </w:rPr>
        <w:t>،</w:t>
      </w:r>
      <w:r>
        <w:rPr>
          <w:rtl/>
        </w:rPr>
        <w:t xml:space="preserve"> قلت</w:t>
      </w:r>
      <w:r w:rsidR="004B23BF">
        <w:rPr>
          <w:rtl/>
        </w:rPr>
        <w:t>:</w:t>
      </w:r>
      <w:r>
        <w:rPr>
          <w:rtl/>
        </w:rPr>
        <w:t xml:space="preserve"> وبنفق منه؟ قال</w:t>
      </w:r>
      <w:r w:rsidR="004B23BF">
        <w:rPr>
          <w:rtl/>
        </w:rPr>
        <w:t>:</w:t>
      </w:r>
      <w:r>
        <w:rPr>
          <w:rtl/>
        </w:rPr>
        <w:t xml:space="preserve"> نعم ثم قال</w:t>
      </w:r>
      <w:r w:rsidR="004B23BF">
        <w:rPr>
          <w:rtl/>
        </w:rPr>
        <w:t>:</w:t>
      </w:r>
      <w:r>
        <w:rPr>
          <w:rtl/>
        </w:rPr>
        <w:t xml:space="preserve"> ان مال الولد لوالده</w:t>
      </w:r>
      <w:r w:rsidR="004B23BF">
        <w:rPr>
          <w:rtl/>
        </w:rPr>
        <w:t>،</w:t>
      </w:r>
      <w:r>
        <w:rPr>
          <w:rtl/>
        </w:rPr>
        <w:t xml:space="preserve"> ان رجلا اختصم هو ووالده إلى النبي </w:t>
      </w:r>
      <w:r w:rsidR="00450915" w:rsidRPr="00450915">
        <w:rPr>
          <w:rStyle w:val="libAlaemChar"/>
          <w:rtl/>
        </w:rPr>
        <w:t>صلى‌الله‌عليه‌وآله‌وسلم</w:t>
      </w:r>
      <w:r>
        <w:rPr>
          <w:rtl/>
        </w:rPr>
        <w:t xml:space="preserve"> فقضى ان المال والولد للوالد</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42</w:t>
      </w:r>
      <w:r>
        <w:rPr>
          <w:rtl/>
        </w:rPr>
        <w:t xml:space="preserve"> - </w:t>
      </w:r>
      <w:r w:rsidR="006E43F4" w:rsidRPr="000261DA">
        <w:rPr>
          <w:rtl/>
        </w:rPr>
        <w:t>الكافي ج 1 ص 250 بتفاوت.</w:t>
      </w:r>
    </w:p>
    <w:p w:rsidR="006E43F4" w:rsidRPr="000261DA" w:rsidRDefault="006E43F4" w:rsidP="00C413DA">
      <w:pPr>
        <w:pStyle w:val="libFootnote0"/>
        <w:rPr>
          <w:rtl/>
        </w:rPr>
      </w:pPr>
      <w:r w:rsidRPr="000261DA">
        <w:rPr>
          <w:rtl/>
        </w:rPr>
        <w:t>43</w:t>
      </w:r>
      <w:r w:rsidR="004B23BF">
        <w:rPr>
          <w:rtl/>
        </w:rPr>
        <w:t xml:space="preserve"> - </w:t>
      </w:r>
      <w:r w:rsidRPr="000261DA">
        <w:rPr>
          <w:rtl/>
        </w:rPr>
        <w:t>الفقيه ج 2 ص 270.</w:t>
      </w:r>
    </w:p>
    <w:p w:rsidR="006E43F4" w:rsidRPr="000261DA" w:rsidRDefault="006E43F4" w:rsidP="00C413DA">
      <w:pPr>
        <w:pStyle w:val="libFootnote0"/>
      </w:pPr>
      <w:r w:rsidRPr="000261DA">
        <w:rPr>
          <w:rtl/>
        </w:rPr>
        <w:t>44</w:t>
      </w:r>
      <w:r w:rsidR="004B23BF">
        <w:rPr>
          <w:rtl/>
        </w:rPr>
        <w:t xml:space="preserve"> - </w:t>
      </w:r>
      <w:r w:rsidRPr="000261DA">
        <w:rPr>
          <w:rtl/>
        </w:rPr>
        <w:t>الاستبصار ج 3 ص 5 0 بتفاوت.</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(45) 45</w:t>
      </w:r>
      <w:r w:rsidR="004B23BF">
        <w:rPr>
          <w:rtl/>
        </w:rPr>
        <w:t xml:space="preserve"> - </w:t>
      </w:r>
      <w:r>
        <w:rPr>
          <w:rtl/>
        </w:rPr>
        <w:t xml:space="preserve">وقد روى هذا الخبر أحمد بن محمد بن عيسى عن علي ابن الحكم عن عمرو حفص عن سعيد بن يسار عن ابى عبد الله </w:t>
      </w:r>
      <w:r w:rsidR="00450915" w:rsidRPr="00450915">
        <w:rPr>
          <w:rStyle w:val="libAlaemChar"/>
          <w:rtl/>
        </w:rPr>
        <w:t>عليه‌السلام</w:t>
      </w:r>
      <w:r>
        <w:rPr>
          <w:rtl/>
        </w:rPr>
        <w:t xml:space="preserve"> مثله وفرض الحج مرة واحدة وما زاد عليه فمندوب إليه مستحب</w:t>
      </w:r>
      <w:r w:rsidR="004B23BF">
        <w:rPr>
          <w:rtl/>
        </w:rPr>
        <w:t>،</w:t>
      </w:r>
      <w:r>
        <w:rPr>
          <w:rtl/>
        </w:rPr>
        <w:t xml:space="preserve"> وهذا لا خلاف فيه بين المسلمين فلأجل ذلك لم نتشاغل بايراد الاحاديث فيه</w:t>
      </w:r>
      <w:r w:rsidR="004B23BF">
        <w:rPr>
          <w:rtl/>
        </w:rPr>
        <w:t>،</w:t>
      </w:r>
      <w:r>
        <w:rPr>
          <w:rtl/>
        </w:rPr>
        <w:t xml:space="preserve"> والذي رواه</w:t>
      </w:r>
      <w:r w:rsidR="004B23BF">
        <w:rPr>
          <w:rtl/>
        </w:rPr>
        <w:t>:</w:t>
      </w:r>
    </w:p>
    <w:p w:rsidR="006E43F4" w:rsidRDefault="006E43F4" w:rsidP="00C413DA">
      <w:pPr>
        <w:pStyle w:val="libNormal"/>
        <w:rPr>
          <w:rtl/>
        </w:rPr>
      </w:pPr>
      <w:r>
        <w:rPr>
          <w:rtl/>
        </w:rPr>
        <w:t>(46) 46</w:t>
      </w:r>
      <w:r w:rsidR="004B23BF">
        <w:rPr>
          <w:rtl/>
        </w:rPr>
        <w:t xml:space="preserve"> - </w:t>
      </w:r>
      <w:r>
        <w:rPr>
          <w:rtl/>
        </w:rPr>
        <w:t xml:space="preserve">محمد بن يعقوب عن محمد بن يحيى عن أحمد بن محمد عن محمد بن سنان عن حذيفة بن منصور عن ابى عبد الله </w:t>
      </w:r>
      <w:r w:rsidR="00450915" w:rsidRPr="00450915">
        <w:rPr>
          <w:rStyle w:val="libAlaemChar"/>
          <w:rtl/>
        </w:rPr>
        <w:t>عليه‌السلام</w:t>
      </w:r>
      <w:r>
        <w:rPr>
          <w:rtl/>
        </w:rPr>
        <w:t xml:space="preserve"> قال</w:t>
      </w:r>
      <w:r w:rsidR="004B23BF">
        <w:rPr>
          <w:rtl/>
        </w:rPr>
        <w:t>:</w:t>
      </w:r>
      <w:r>
        <w:rPr>
          <w:rtl/>
        </w:rPr>
        <w:t xml:space="preserve"> أنزل الله عز وجل فرض الحج على أهل الجدة في كل عام.</w:t>
      </w:r>
    </w:p>
    <w:p w:rsidR="006E43F4" w:rsidRDefault="006E43F4" w:rsidP="00C413DA">
      <w:pPr>
        <w:pStyle w:val="libNormal"/>
        <w:rPr>
          <w:rtl/>
        </w:rPr>
      </w:pPr>
      <w:r>
        <w:rPr>
          <w:rtl/>
        </w:rPr>
        <w:t>(47) 47</w:t>
      </w:r>
      <w:r w:rsidR="004B23BF">
        <w:rPr>
          <w:rtl/>
        </w:rPr>
        <w:t xml:space="preserve"> - </w:t>
      </w:r>
      <w:r>
        <w:rPr>
          <w:rtl/>
        </w:rPr>
        <w:t xml:space="preserve">وعنه عن محمد بن يحيى عن محمد بن أحمد بن يحيى عن يعقوب بن يزيد عن ابن ابي عمير عن ابى جرير القمي عن ابى عبد الله </w:t>
      </w:r>
      <w:r w:rsidR="00450915" w:rsidRPr="00450915">
        <w:rPr>
          <w:rStyle w:val="libAlaemChar"/>
          <w:rtl/>
        </w:rPr>
        <w:t>عليه‌السلام</w:t>
      </w:r>
      <w:r>
        <w:rPr>
          <w:rtl/>
        </w:rPr>
        <w:t xml:space="preserve"> قال</w:t>
      </w:r>
      <w:r w:rsidR="004B23BF">
        <w:rPr>
          <w:rtl/>
        </w:rPr>
        <w:t>:</w:t>
      </w:r>
      <w:r>
        <w:rPr>
          <w:rtl/>
        </w:rPr>
        <w:t xml:space="preserve"> الحج فرض عى أهل الجدة في كل عام.</w:t>
      </w:r>
    </w:p>
    <w:p w:rsidR="006E43F4" w:rsidRDefault="006E43F4" w:rsidP="00C413DA">
      <w:pPr>
        <w:pStyle w:val="libNormal"/>
        <w:rPr>
          <w:rtl/>
        </w:rPr>
      </w:pPr>
      <w:r>
        <w:rPr>
          <w:rtl/>
        </w:rPr>
        <w:t>(48) 48</w:t>
      </w:r>
      <w:r w:rsidR="004B23BF">
        <w:rPr>
          <w:rtl/>
        </w:rPr>
        <w:t xml:space="preserve"> - </w:t>
      </w:r>
      <w:r>
        <w:rPr>
          <w:rtl/>
        </w:rPr>
        <w:t xml:space="preserve">وروى علي بن جعفر عن أخيه موسى بن جعفر </w:t>
      </w:r>
      <w:r w:rsidR="00450915" w:rsidRPr="00450915">
        <w:rPr>
          <w:rStyle w:val="libAlaemChar"/>
          <w:rtl/>
        </w:rPr>
        <w:t>عليهما‌السلام</w:t>
      </w:r>
      <w:r>
        <w:rPr>
          <w:rtl/>
        </w:rPr>
        <w:t xml:space="preserve"> قال</w:t>
      </w:r>
      <w:r w:rsidR="004B23BF">
        <w:rPr>
          <w:rtl/>
        </w:rPr>
        <w:t>:</w:t>
      </w:r>
      <w:r>
        <w:rPr>
          <w:rtl/>
        </w:rPr>
        <w:t xml:space="preserve"> ان الله عز وجل فرض الحج على أهل الجدة في كل عام</w:t>
      </w:r>
      <w:r w:rsidR="004B23BF">
        <w:rPr>
          <w:rtl/>
        </w:rPr>
        <w:t>،</w:t>
      </w:r>
      <w:r>
        <w:rPr>
          <w:rtl/>
        </w:rPr>
        <w:t xml:space="preserve"> وذلك قول الله عز وجل </w:t>
      </w:r>
      <w:r w:rsidR="00450915" w:rsidRPr="00450915">
        <w:rPr>
          <w:rStyle w:val="libAlaemChar"/>
          <w:rtl/>
        </w:rPr>
        <w:t>(</w:t>
      </w:r>
      <w:r w:rsidRPr="00C413DA">
        <w:rPr>
          <w:rStyle w:val="libAieChar"/>
          <w:rtl/>
        </w:rPr>
        <w:t>ولله على الناس حج البيت من استطاع إليه سبيلا ومن كفر قال الله غني عن العالمين</w:t>
      </w:r>
      <w:r w:rsidR="00450915" w:rsidRPr="00450915">
        <w:rPr>
          <w:rStyle w:val="libAlaemChar"/>
          <w:rtl/>
        </w:rPr>
        <w:t>)</w:t>
      </w:r>
      <w:r>
        <w:rPr>
          <w:rtl/>
        </w:rPr>
        <w:t xml:space="preserve"> قال</w:t>
      </w:r>
      <w:r w:rsidR="004B23BF">
        <w:rPr>
          <w:rtl/>
        </w:rPr>
        <w:t>:</w:t>
      </w:r>
      <w:r>
        <w:rPr>
          <w:rtl/>
        </w:rPr>
        <w:t xml:space="preserve"> قلت ومن لم يحج منا فقد كفر؟ فقال</w:t>
      </w:r>
      <w:r w:rsidR="004B23BF">
        <w:rPr>
          <w:rtl/>
        </w:rPr>
        <w:t>:</w:t>
      </w:r>
      <w:r>
        <w:rPr>
          <w:rtl/>
        </w:rPr>
        <w:t xml:space="preserve"> لا ولكن من قال</w:t>
      </w:r>
      <w:r w:rsidR="004B23BF">
        <w:rPr>
          <w:rtl/>
        </w:rPr>
        <w:t>:</w:t>
      </w:r>
      <w:r>
        <w:rPr>
          <w:rtl/>
        </w:rPr>
        <w:t xml:space="preserve"> ليس هذا هكذا فقد كفر فمعنى هذه الاخبار انه يجب عى أهل الجدة في كل عام على طريق البدل</w:t>
      </w:r>
      <w:r w:rsidR="004B23BF">
        <w:rPr>
          <w:rtl/>
        </w:rPr>
        <w:t>،</w:t>
      </w:r>
      <w:r>
        <w:rPr>
          <w:rtl/>
        </w:rPr>
        <w:t xml:space="preserve"> لأن من وجب عليه الحج في السنة الاولة فلم يفعل وجب عليه في الثانية</w:t>
      </w:r>
      <w:r w:rsidR="004B23BF">
        <w:rPr>
          <w:rtl/>
        </w:rPr>
        <w:t>،</w:t>
      </w:r>
      <w:r>
        <w:rPr>
          <w:rtl/>
        </w:rPr>
        <w:t xml:space="preserve"> وكذلك إذا لم يحج في الثانية وجب عليه في الثالثة</w:t>
      </w:r>
      <w:r w:rsidR="004B23BF">
        <w:rPr>
          <w:rtl/>
        </w:rPr>
        <w:t>،</w:t>
      </w:r>
      <w:r>
        <w:rPr>
          <w:rtl/>
        </w:rPr>
        <w:t xml:space="preserve"> وعلى هذا في كل سنة إلى ان يحج</w:t>
      </w:r>
      <w:r w:rsidR="004B23BF">
        <w:rPr>
          <w:rtl/>
        </w:rPr>
        <w:t>،</w:t>
      </w:r>
      <w:r>
        <w:rPr>
          <w:rtl/>
        </w:rPr>
        <w:t xml:space="preserve"> ولم يعنوا </w:t>
      </w:r>
      <w:r w:rsidR="00450915" w:rsidRPr="00450915">
        <w:rPr>
          <w:rStyle w:val="libAlaemChar"/>
          <w:rtl/>
        </w:rPr>
        <w:t>عليهم‌السلام</w:t>
      </w:r>
      <w:r>
        <w:rPr>
          <w:rtl/>
        </w:rPr>
        <w:t xml:space="preserve"> وجوب ذلك عليهم في كل عام على طريق الجمع</w:t>
      </w:r>
      <w:r w:rsidR="004B23BF">
        <w:rPr>
          <w:rtl/>
        </w:rPr>
        <w:t>،</w:t>
      </w:r>
      <w:r>
        <w:rPr>
          <w:rtl/>
        </w:rPr>
        <w:t xml:space="preserve"> ونظير هذا</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46.</w:t>
      </w:r>
    </w:p>
    <w:p w:rsidR="006E43F4" w:rsidRPr="000261DA" w:rsidRDefault="006E43F4" w:rsidP="00C413DA">
      <w:pPr>
        <w:pStyle w:val="libFootnote0"/>
        <w:rPr>
          <w:rtl/>
        </w:rPr>
      </w:pPr>
      <w:r w:rsidRPr="000261DA">
        <w:rPr>
          <w:rtl/>
        </w:rPr>
        <w:t>47</w:t>
      </w:r>
      <w:r w:rsidR="004B23BF">
        <w:rPr>
          <w:rtl/>
        </w:rPr>
        <w:t xml:space="preserve"> - </w:t>
      </w:r>
      <w:r w:rsidRPr="000261DA">
        <w:rPr>
          <w:rtl/>
        </w:rPr>
        <w:t>الاستبصار ج 2 ص 148</w:t>
      </w:r>
      <w:r w:rsidR="004B23BF">
        <w:rPr>
          <w:rtl/>
        </w:rPr>
        <w:t xml:space="preserve"> - </w:t>
      </w:r>
      <w:r w:rsidRPr="000261DA">
        <w:rPr>
          <w:rtl/>
        </w:rPr>
        <w:t>الكافي ج 1 ص 239.</w:t>
      </w:r>
    </w:p>
    <w:p w:rsidR="006E43F4" w:rsidRPr="000261DA" w:rsidRDefault="006E43F4" w:rsidP="00C413DA">
      <w:pPr>
        <w:pStyle w:val="libFootnote0"/>
      </w:pPr>
      <w:r w:rsidRPr="000261DA">
        <w:rPr>
          <w:rtl/>
        </w:rPr>
        <w:t>48</w:t>
      </w:r>
      <w:r w:rsidR="004B23BF">
        <w:rPr>
          <w:rtl/>
        </w:rPr>
        <w:t xml:space="preserve"> - </w:t>
      </w:r>
      <w:r w:rsidRPr="000261DA">
        <w:rPr>
          <w:rtl/>
        </w:rPr>
        <w:t>الاستبصار ج 2 ص 149 الكافي ج 1 ص 239.</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ما نقوله في وجوب الكفارات الثلاث من انه متى لم يفعل واحدة منها فانا نقول ان كل واحدة منها لها صفة الوجوب</w:t>
      </w:r>
      <w:r w:rsidR="004B23BF">
        <w:rPr>
          <w:rtl/>
        </w:rPr>
        <w:t>،</w:t>
      </w:r>
      <w:r>
        <w:rPr>
          <w:rtl/>
        </w:rPr>
        <w:t xml:space="preserve"> فإذا فعل واحدة منها خرج الباقي من ان يكون واجبا</w:t>
      </w:r>
      <w:r w:rsidR="004B23BF">
        <w:rPr>
          <w:rtl/>
        </w:rPr>
        <w:t>،</w:t>
      </w:r>
      <w:r>
        <w:rPr>
          <w:rtl/>
        </w:rPr>
        <w:t xml:space="preserve"> وكذلك القول فيما تضمنت هذه الاخبار</w:t>
      </w:r>
      <w:r>
        <w:rPr>
          <w:rFonts w:hint="cs"/>
          <w:rtl/>
        </w:rPr>
        <w:t>.</w:t>
      </w:r>
    </w:p>
    <w:p w:rsidR="006E43F4" w:rsidRDefault="006E43F4" w:rsidP="00C413DA">
      <w:pPr>
        <w:pStyle w:val="Heading2Center"/>
        <w:rPr>
          <w:rtl/>
        </w:rPr>
      </w:pPr>
      <w:bookmarkStart w:id="2" w:name="_Toc393800976"/>
      <w:r>
        <w:rPr>
          <w:rtl/>
        </w:rPr>
        <w:t>2</w:t>
      </w:r>
      <w:r w:rsidR="004B23BF">
        <w:rPr>
          <w:rtl/>
        </w:rPr>
        <w:t xml:space="preserve"> - </w:t>
      </w:r>
      <w:r>
        <w:rPr>
          <w:rtl/>
        </w:rPr>
        <w:t>باب كيفية لزوم فرض الحج من الزمان</w:t>
      </w:r>
      <w:bookmarkEnd w:id="2"/>
    </w:p>
    <w:p w:rsidR="006E43F4" w:rsidRDefault="006E43F4" w:rsidP="00C413DA">
      <w:pPr>
        <w:pStyle w:val="libNormal0"/>
        <w:rPr>
          <w:rtl/>
        </w:rPr>
      </w:pPr>
      <w:r>
        <w:rPr>
          <w:rtl/>
        </w:rPr>
        <w:t xml:space="preserve">قال الشيخ </w:t>
      </w:r>
      <w:r w:rsidR="00450915" w:rsidRPr="00450915">
        <w:rPr>
          <w:rStyle w:val="libAlaemChar"/>
          <w:rtl/>
        </w:rPr>
        <w:t>رحمه‌الله</w:t>
      </w:r>
      <w:r w:rsidR="004B23BF">
        <w:rPr>
          <w:rtl/>
        </w:rPr>
        <w:t>:</w:t>
      </w:r>
      <w:r>
        <w:rPr>
          <w:rtl/>
        </w:rPr>
        <w:t xml:space="preserve"> (وفرضه عند آل محمد </w:t>
      </w:r>
      <w:r w:rsidR="00450915" w:rsidRPr="00450915">
        <w:rPr>
          <w:rStyle w:val="libAlaemChar"/>
          <w:rtl/>
        </w:rPr>
        <w:t>عليهم‌السلام</w:t>
      </w:r>
      <w:r>
        <w:rPr>
          <w:rtl/>
        </w:rPr>
        <w:t xml:space="preserve"> على الفور دون التراخي) إلى آخر الباب. والدليل على ذلك قوله تعالى</w:t>
      </w:r>
      <w:r w:rsidR="004B23BF">
        <w:rPr>
          <w:rtl/>
        </w:rPr>
        <w:t>:</w:t>
      </w:r>
      <w:r>
        <w:rPr>
          <w:rtl/>
        </w:rPr>
        <w:t xml:space="preserve"> </w:t>
      </w:r>
      <w:r w:rsidR="00450915" w:rsidRPr="00450915">
        <w:rPr>
          <w:rStyle w:val="libAlaemChar"/>
          <w:rtl/>
        </w:rPr>
        <w:t>(</w:t>
      </w:r>
      <w:r w:rsidRPr="00C413DA">
        <w:rPr>
          <w:rStyle w:val="libAieChar"/>
          <w:rFonts w:hint="cs"/>
          <w:rtl/>
        </w:rPr>
        <w:t xml:space="preserve"> </w:t>
      </w:r>
      <w:r w:rsidRPr="00C413DA">
        <w:rPr>
          <w:rStyle w:val="libAieChar"/>
          <w:rtl/>
        </w:rPr>
        <w:t>وأتموا الحج والعمرة لله</w:t>
      </w:r>
      <w:r w:rsidRPr="00C413DA">
        <w:rPr>
          <w:rStyle w:val="libAieChar"/>
          <w:rFonts w:hint="cs"/>
          <w:rtl/>
        </w:rPr>
        <w:t xml:space="preserve"> </w:t>
      </w:r>
      <w:r w:rsidR="00450915" w:rsidRPr="00450915">
        <w:rPr>
          <w:rStyle w:val="libAlaemChar"/>
          <w:rtl/>
        </w:rPr>
        <w:t>)</w:t>
      </w:r>
      <w:r w:rsidRPr="00A62C64">
        <w:rPr>
          <w:rtl/>
        </w:rPr>
        <w:t xml:space="preserve"> </w:t>
      </w:r>
      <w:r w:rsidRPr="00C413DA">
        <w:rPr>
          <w:rStyle w:val="libFootnotenumChar"/>
          <w:rtl/>
        </w:rPr>
        <w:t>(1)</w:t>
      </w:r>
      <w:r w:rsidRPr="00A62C64">
        <w:rPr>
          <w:rtl/>
        </w:rPr>
        <w:t xml:space="preserve"> </w:t>
      </w:r>
      <w:r>
        <w:rPr>
          <w:rtl/>
        </w:rPr>
        <w:t>وقوله تعالى</w:t>
      </w:r>
      <w:r w:rsidR="004B23BF">
        <w:rPr>
          <w:rtl/>
        </w:rPr>
        <w:t>:</w:t>
      </w:r>
      <w:r>
        <w:rPr>
          <w:rtl/>
        </w:rPr>
        <w:t xml:space="preserve"> </w:t>
      </w:r>
      <w:r w:rsidR="00450915" w:rsidRPr="00450915">
        <w:rPr>
          <w:rStyle w:val="libAlaemChar"/>
          <w:rtl/>
        </w:rPr>
        <w:t>(</w:t>
      </w:r>
      <w:r w:rsidRPr="00C413DA">
        <w:rPr>
          <w:rStyle w:val="libAieChar"/>
          <w:rFonts w:hint="cs"/>
          <w:rtl/>
        </w:rPr>
        <w:t xml:space="preserve"> </w:t>
      </w:r>
      <w:r w:rsidRPr="00C413DA">
        <w:rPr>
          <w:rStyle w:val="libAieChar"/>
          <w:rtl/>
        </w:rPr>
        <w:t>ولله على الناس حج البيت من استطاع إليه سبيلا</w:t>
      </w:r>
      <w:r w:rsidRPr="00C413DA">
        <w:rPr>
          <w:rStyle w:val="libAieChar"/>
          <w:rFonts w:hint="cs"/>
          <w:rtl/>
        </w:rPr>
        <w:t xml:space="preserve"> </w:t>
      </w:r>
      <w:r w:rsidR="00450915" w:rsidRPr="00450915">
        <w:rPr>
          <w:rStyle w:val="libAlaemChar"/>
          <w:rtl/>
        </w:rPr>
        <w:t>)</w:t>
      </w:r>
      <w:r>
        <w:rPr>
          <w:rtl/>
        </w:rPr>
        <w:t xml:space="preserve"> وقد ثبت ان المراد بهذه الآية الأمر أيضا دون الخبر</w:t>
      </w:r>
      <w:r w:rsidR="004B23BF">
        <w:rPr>
          <w:rtl/>
        </w:rPr>
        <w:t>،</w:t>
      </w:r>
      <w:r>
        <w:rPr>
          <w:rtl/>
        </w:rPr>
        <w:t xml:space="preserve"> وإذا ثبت توجه الامر إلى المكلف بظاهر القرآن</w:t>
      </w:r>
      <w:r w:rsidR="004B23BF">
        <w:rPr>
          <w:rtl/>
        </w:rPr>
        <w:t>،</w:t>
      </w:r>
      <w:r>
        <w:rPr>
          <w:rtl/>
        </w:rPr>
        <w:t xml:space="preserve"> والاوامر إذا ثبت انها على الفور ثبت ان فرض الحج على الفور دون التراخي حسب ما بيناه. ويدل عليه ايضا ما رواه</w:t>
      </w:r>
      <w:r w:rsidR="004B23BF">
        <w:rPr>
          <w:rtl/>
        </w:rPr>
        <w:t>:</w:t>
      </w:r>
    </w:p>
    <w:p w:rsidR="006E43F4" w:rsidRDefault="006E43F4" w:rsidP="00C413DA">
      <w:pPr>
        <w:pStyle w:val="libNormal"/>
        <w:rPr>
          <w:rtl/>
        </w:rPr>
      </w:pPr>
      <w:r>
        <w:rPr>
          <w:rtl/>
        </w:rPr>
        <w:t>(49) 1</w:t>
      </w:r>
      <w:r w:rsidR="004B23BF">
        <w:rPr>
          <w:rtl/>
        </w:rPr>
        <w:t xml:space="preserve"> - </w:t>
      </w:r>
      <w:r>
        <w:rPr>
          <w:rtl/>
        </w:rPr>
        <w:t xml:space="preserve">محمد بن يعقوب عن ابى علي الاشعري عن محمد بن عبد الجبار عن صفوان بن يحيى عن ذريح المحاربي عن ابى عبد الله </w:t>
      </w:r>
      <w:r w:rsidR="00450915" w:rsidRPr="00450915">
        <w:rPr>
          <w:rStyle w:val="libAlaemChar"/>
          <w:rtl/>
        </w:rPr>
        <w:t>عليه‌السلام</w:t>
      </w:r>
      <w:r>
        <w:rPr>
          <w:rtl/>
        </w:rPr>
        <w:t xml:space="preserve"> قال</w:t>
      </w:r>
      <w:r w:rsidR="004B23BF">
        <w:rPr>
          <w:rtl/>
        </w:rPr>
        <w:t>:</w:t>
      </w:r>
      <w:r>
        <w:rPr>
          <w:rtl/>
        </w:rPr>
        <w:t xml:space="preserve"> من مات ولم يحج حجة الاسلام ولم يمنعه من ذلك حاجة تجحف به أو مرض لا يطيق فيه الحج أو سلطان يمنعه فليمت يهوديا أو نصرانيا.</w:t>
      </w:r>
    </w:p>
    <w:p w:rsidR="006E43F4" w:rsidRDefault="006E43F4" w:rsidP="00C413DA">
      <w:pPr>
        <w:pStyle w:val="libNormal"/>
        <w:rPr>
          <w:rtl/>
        </w:rPr>
      </w:pPr>
      <w:r>
        <w:rPr>
          <w:rtl/>
        </w:rPr>
        <w:t>(50) 2</w:t>
      </w:r>
      <w:r w:rsidR="004B23BF">
        <w:rPr>
          <w:rtl/>
        </w:rPr>
        <w:t xml:space="preserve"> - </w:t>
      </w:r>
      <w:r>
        <w:rPr>
          <w:rtl/>
        </w:rPr>
        <w:t>وعنه عن علي بن ابراهيم عن أبيه عن عبد الرحمن بن ابي نجران عن ابي جميلة عن زيد الشحام قال</w:t>
      </w:r>
      <w:r w:rsidR="004B23BF">
        <w:rPr>
          <w:rtl/>
        </w:rPr>
        <w:t>:</w:t>
      </w:r>
      <w:r>
        <w:rPr>
          <w:rtl/>
        </w:rPr>
        <w:t xml:space="preserve"> قلت لأبى عبد الله </w:t>
      </w:r>
      <w:r w:rsidR="00450915" w:rsidRPr="00450915">
        <w:rPr>
          <w:rStyle w:val="libAlaemChar"/>
          <w:rtl/>
        </w:rPr>
        <w:t>عليه‌السلام</w:t>
      </w:r>
      <w:r>
        <w:rPr>
          <w:rtl/>
        </w:rPr>
        <w:t xml:space="preserve"> التاجر</w:t>
      </w:r>
    </w:p>
    <w:p w:rsidR="006E43F4" w:rsidRDefault="006E43F4" w:rsidP="00C413DA">
      <w:pPr>
        <w:pStyle w:val="libLine"/>
        <w:rPr>
          <w:rtl/>
        </w:rPr>
      </w:pPr>
      <w:r>
        <w:rPr>
          <w:rtl/>
        </w:rPr>
        <w:t>__________________</w:t>
      </w:r>
    </w:p>
    <w:p w:rsidR="004B23BF" w:rsidRDefault="006E43F4" w:rsidP="00C413DA">
      <w:pPr>
        <w:pStyle w:val="libFootnote0"/>
        <w:rPr>
          <w:rtl/>
        </w:rPr>
      </w:pPr>
      <w:r w:rsidRPr="000261DA">
        <w:rPr>
          <w:rtl/>
        </w:rPr>
        <w:t>(1) سورة البقرة الاية</w:t>
      </w:r>
      <w:r w:rsidR="004B23BF">
        <w:rPr>
          <w:rtl/>
        </w:rPr>
        <w:t>:</w:t>
      </w:r>
      <w:r w:rsidRPr="000261DA">
        <w:rPr>
          <w:rtl/>
        </w:rPr>
        <w:t xml:space="preserve"> 196</w:t>
      </w:r>
    </w:p>
    <w:p w:rsidR="006E43F4" w:rsidRDefault="004B23BF" w:rsidP="00C413DA">
      <w:pPr>
        <w:pStyle w:val="libFootnote0"/>
        <w:rPr>
          <w:rtl/>
        </w:rPr>
      </w:pPr>
      <w:r>
        <w:rPr>
          <w:rtl/>
        </w:rPr>
        <w:t>-</w:t>
      </w:r>
      <w:r w:rsidR="006E43F4" w:rsidRPr="000261DA">
        <w:rPr>
          <w:rtl/>
        </w:rPr>
        <w:t xml:space="preserve"> 9</w:t>
      </w:r>
      <w:r>
        <w:rPr>
          <w:rtl/>
        </w:rPr>
        <w:t>:</w:t>
      </w:r>
      <w:r w:rsidR="006E43F4" w:rsidRPr="000261DA">
        <w:rPr>
          <w:rtl/>
        </w:rPr>
        <w:t xml:space="preserve"> 50</w:t>
      </w:r>
      <w:r>
        <w:rPr>
          <w:rtl/>
        </w:rPr>
        <w:t xml:space="preserve"> - </w:t>
      </w:r>
      <w:r w:rsidR="006E43F4" w:rsidRPr="000261DA">
        <w:rPr>
          <w:rtl/>
        </w:rPr>
        <w:t>الكافي ج 1 ص 240 واخرج الاول الصدوق في الفقيه ج 2 ص 273</w:t>
      </w:r>
    </w:p>
    <w:p w:rsidR="006E43F4" w:rsidRPr="000261DA" w:rsidRDefault="006E43F4" w:rsidP="00C413DA">
      <w:pPr>
        <w:pStyle w:val="libFootnoteLeft"/>
      </w:pPr>
      <w:r w:rsidRPr="000261DA">
        <w:rPr>
          <w:rtl/>
        </w:rPr>
        <w:t>(</w:t>
      </w:r>
      <w:r w:rsidR="004B23BF">
        <w:rPr>
          <w:rtl/>
        </w:rPr>
        <w:t>-</w:t>
      </w:r>
      <w:r w:rsidRPr="000261DA">
        <w:rPr>
          <w:rtl/>
        </w:rPr>
        <w:t xml:space="preserve"> 3</w:t>
      </w:r>
      <w:r w:rsidR="004B23BF">
        <w:rPr>
          <w:rtl/>
        </w:rPr>
        <w:t xml:space="preserve"> - </w:t>
      </w:r>
      <w:r w:rsidRPr="000261DA">
        <w:rPr>
          <w:rtl/>
        </w:rPr>
        <w:t xml:space="preserve">التهذيب </w:t>
      </w:r>
      <w:r>
        <w:rPr>
          <w:rtl/>
        </w:rPr>
        <w:t>ج 5)</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يسوف الحج قال</w:t>
      </w:r>
      <w:r w:rsidR="004B23BF">
        <w:rPr>
          <w:rtl/>
        </w:rPr>
        <w:t>:</w:t>
      </w:r>
      <w:r>
        <w:rPr>
          <w:rtl/>
        </w:rPr>
        <w:t xml:space="preserve"> ليس له عذر فان مات فقد ترك شريعة من شرائع الاسلام.</w:t>
      </w:r>
    </w:p>
    <w:p w:rsidR="006E43F4" w:rsidRDefault="006E43F4" w:rsidP="00C413DA">
      <w:pPr>
        <w:pStyle w:val="libNormal"/>
        <w:rPr>
          <w:rtl/>
        </w:rPr>
      </w:pPr>
      <w:r>
        <w:rPr>
          <w:rtl/>
        </w:rPr>
        <w:t>(51) 3</w:t>
      </w:r>
      <w:r w:rsidR="004B23BF">
        <w:rPr>
          <w:rtl/>
        </w:rPr>
        <w:t xml:space="preserve"> - </w:t>
      </w:r>
      <w:r>
        <w:rPr>
          <w:rtl/>
        </w:rPr>
        <w:t>وعنه عن حميد بن زياد عن الحسن بن سماعة عن أحمد بن الحسن الميثمي عن ابان بن عثمان عن ابي بصير قال</w:t>
      </w:r>
      <w:r w:rsidR="004B23BF">
        <w:rPr>
          <w:rtl/>
        </w:rPr>
        <w:t>:</w:t>
      </w:r>
      <w:r>
        <w:rPr>
          <w:rtl/>
        </w:rPr>
        <w:t xml:space="preserve"> سمعت ابا عبد الله </w:t>
      </w:r>
      <w:r w:rsidR="00450915" w:rsidRPr="00450915">
        <w:rPr>
          <w:rStyle w:val="libAlaemChar"/>
          <w:rtl/>
        </w:rPr>
        <w:t>عليه‌السلام</w:t>
      </w:r>
      <w:r>
        <w:rPr>
          <w:rtl/>
        </w:rPr>
        <w:t xml:space="preserve"> يقول</w:t>
      </w:r>
      <w:r w:rsidR="004B23BF">
        <w:rPr>
          <w:rtl/>
        </w:rPr>
        <w:t>:</w:t>
      </w:r>
      <w:r>
        <w:rPr>
          <w:rtl/>
        </w:rPr>
        <w:t xml:space="preserve"> من مات وهو صحيح موسر لم يحج فهو ممن قال الله عز وجل</w:t>
      </w:r>
      <w:r w:rsidR="004B23BF">
        <w:rPr>
          <w:rtl/>
        </w:rPr>
        <w:t>:</w:t>
      </w:r>
      <w:r>
        <w:rPr>
          <w:rtl/>
        </w:rPr>
        <w:t xml:space="preserve"> </w:t>
      </w:r>
      <w:r w:rsidR="00450915" w:rsidRPr="00450915">
        <w:rPr>
          <w:rStyle w:val="libAlaemChar"/>
          <w:rtl/>
        </w:rPr>
        <w:t>(</w:t>
      </w:r>
      <w:r w:rsidRPr="00C413DA">
        <w:rPr>
          <w:rStyle w:val="libAieChar"/>
          <w:rtl/>
        </w:rPr>
        <w:t>ونحشره يوم القيامة اعمى</w:t>
      </w:r>
      <w:r w:rsidR="00450915" w:rsidRPr="00450915">
        <w:rPr>
          <w:rStyle w:val="libAlaemChar"/>
          <w:rtl/>
        </w:rPr>
        <w:t>)</w:t>
      </w:r>
      <w:r>
        <w:rPr>
          <w:rtl/>
        </w:rPr>
        <w:t xml:space="preserve"> قال</w:t>
      </w:r>
      <w:r w:rsidR="004B23BF">
        <w:rPr>
          <w:rtl/>
        </w:rPr>
        <w:t>:</w:t>
      </w:r>
      <w:r>
        <w:rPr>
          <w:rtl/>
        </w:rPr>
        <w:t xml:space="preserve"> قلت سبحان الله اعمى؟! قال</w:t>
      </w:r>
      <w:r w:rsidR="004B23BF">
        <w:rPr>
          <w:rtl/>
        </w:rPr>
        <w:t>:</w:t>
      </w:r>
      <w:r>
        <w:rPr>
          <w:rtl/>
        </w:rPr>
        <w:t xml:space="preserve"> نعم ان الله عز وجل اعماه عن طريق الحق.</w:t>
      </w:r>
    </w:p>
    <w:p w:rsidR="006E43F4" w:rsidRDefault="006E43F4" w:rsidP="00C413DA">
      <w:pPr>
        <w:pStyle w:val="libNormal"/>
        <w:rPr>
          <w:rtl/>
        </w:rPr>
      </w:pPr>
      <w:r>
        <w:rPr>
          <w:rtl/>
        </w:rPr>
        <w:t>(52) 4</w:t>
      </w:r>
      <w:r w:rsidR="004B23BF">
        <w:rPr>
          <w:rtl/>
        </w:rPr>
        <w:t xml:space="preserve"> - </w:t>
      </w:r>
      <w:r>
        <w:rPr>
          <w:rtl/>
        </w:rPr>
        <w:t xml:space="preserve">الحسين بن سعيد عن فضالة بن أيوب عن معاوية بن عمار عن ابى عبد الله </w:t>
      </w:r>
      <w:r w:rsidR="00450915" w:rsidRPr="00450915">
        <w:rPr>
          <w:rStyle w:val="libAlaemChar"/>
          <w:rtl/>
        </w:rPr>
        <w:t>عليه‌السلام</w:t>
      </w:r>
      <w:r>
        <w:rPr>
          <w:rtl/>
        </w:rPr>
        <w:t xml:space="preserve"> قال</w:t>
      </w:r>
      <w:r w:rsidR="004B23BF">
        <w:rPr>
          <w:rtl/>
        </w:rPr>
        <w:t>:</w:t>
      </w:r>
      <w:r>
        <w:rPr>
          <w:rtl/>
        </w:rPr>
        <w:t xml:space="preserve"> قال الله عز وجل</w:t>
      </w:r>
      <w:r w:rsidR="004B23BF">
        <w:rPr>
          <w:rtl/>
        </w:rPr>
        <w:t>:</w:t>
      </w:r>
      <w:r>
        <w:rPr>
          <w:rtl/>
        </w:rPr>
        <w:t xml:space="preserve"> </w:t>
      </w:r>
      <w:r w:rsidR="00450915" w:rsidRPr="00450915">
        <w:rPr>
          <w:rStyle w:val="libAlaemChar"/>
          <w:rtl/>
        </w:rPr>
        <w:t>(</w:t>
      </w:r>
      <w:r w:rsidRPr="00C413DA">
        <w:rPr>
          <w:rStyle w:val="libAieChar"/>
          <w:rtl/>
        </w:rPr>
        <w:t>ولله على الناس حج البيت من استطاع إليه سبيلا</w:t>
      </w:r>
      <w:r w:rsidR="00450915" w:rsidRPr="00450915">
        <w:rPr>
          <w:rStyle w:val="libAlaemChar"/>
          <w:rtl/>
        </w:rPr>
        <w:t>)</w:t>
      </w:r>
      <w:r>
        <w:rPr>
          <w:rtl/>
        </w:rPr>
        <w:t xml:space="preserve"> قال</w:t>
      </w:r>
      <w:r w:rsidR="004B23BF">
        <w:rPr>
          <w:rtl/>
        </w:rPr>
        <w:t>:</w:t>
      </w:r>
      <w:r>
        <w:rPr>
          <w:rtl/>
        </w:rPr>
        <w:t xml:space="preserve"> هذه لمن كان عنده مال وصحة</w:t>
      </w:r>
      <w:r w:rsidR="004B23BF">
        <w:rPr>
          <w:rtl/>
        </w:rPr>
        <w:t>،</w:t>
      </w:r>
      <w:r>
        <w:rPr>
          <w:rtl/>
        </w:rPr>
        <w:t xml:space="preserve"> وإن كان سوفه للتجارة لا يسعه فان مات على ذلك فقد ترك شريعة من شرائع الاسلام إذا هو يجد ما يحج به</w:t>
      </w:r>
      <w:r w:rsidR="004B23BF">
        <w:rPr>
          <w:rtl/>
        </w:rPr>
        <w:t>،</w:t>
      </w:r>
      <w:r>
        <w:rPr>
          <w:rtl/>
        </w:rPr>
        <w:t xml:space="preserve"> وان كان دعاه قوم ان يحجوه فاستحيا فلم يفعل فانه لا يسعه إلا الخروج ولو على حمار اجذع ابتر</w:t>
      </w:r>
      <w:r w:rsidR="004B23BF">
        <w:rPr>
          <w:rtl/>
        </w:rPr>
        <w:t>،</w:t>
      </w:r>
      <w:r>
        <w:rPr>
          <w:rtl/>
        </w:rPr>
        <w:t xml:space="preserve"> وعن قول الله عز وجل</w:t>
      </w:r>
      <w:r w:rsidR="004B23BF">
        <w:rPr>
          <w:rtl/>
        </w:rPr>
        <w:t>:</w:t>
      </w:r>
      <w:r>
        <w:rPr>
          <w:rtl/>
        </w:rPr>
        <w:t xml:space="preserve"> </w:t>
      </w:r>
      <w:r w:rsidR="00450915" w:rsidRPr="00450915">
        <w:rPr>
          <w:rStyle w:val="libAlaemChar"/>
          <w:rtl/>
        </w:rPr>
        <w:t>(</w:t>
      </w:r>
      <w:r w:rsidRPr="00C413DA">
        <w:rPr>
          <w:rStyle w:val="libAieChar"/>
          <w:rtl/>
        </w:rPr>
        <w:t>ومن كفر</w:t>
      </w:r>
      <w:r w:rsidR="00450915" w:rsidRPr="00450915">
        <w:rPr>
          <w:rStyle w:val="libAlaemChar"/>
          <w:rtl/>
        </w:rPr>
        <w:t>)</w:t>
      </w:r>
      <w:r>
        <w:rPr>
          <w:rtl/>
        </w:rPr>
        <w:t xml:space="preserve"> قال</w:t>
      </w:r>
      <w:r w:rsidR="004B23BF">
        <w:rPr>
          <w:rtl/>
        </w:rPr>
        <w:t>:</w:t>
      </w:r>
      <w:r>
        <w:rPr>
          <w:rtl/>
        </w:rPr>
        <w:t xml:space="preserve"> يعني من ترك.</w:t>
      </w:r>
    </w:p>
    <w:p w:rsidR="006E43F4" w:rsidRDefault="006E43F4" w:rsidP="00C413DA">
      <w:pPr>
        <w:pStyle w:val="libNormal"/>
        <w:rPr>
          <w:rtl/>
        </w:rPr>
      </w:pPr>
      <w:r>
        <w:rPr>
          <w:rtl/>
        </w:rPr>
        <w:t>(53) 5</w:t>
      </w:r>
      <w:r w:rsidR="004B23BF">
        <w:rPr>
          <w:rtl/>
        </w:rPr>
        <w:t xml:space="preserve"> - </w:t>
      </w:r>
      <w:r>
        <w:rPr>
          <w:rtl/>
        </w:rPr>
        <w:t>موسى بن القاسم عن معاوية بن عمار قال</w:t>
      </w:r>
      <w:r w:rsidR="004B23BF">
        <w:rPr>
          <w:rtl/>
        </w:rPr>
        <w:t>:</w:t>
      </w:r>
      <w:r>
        <w:rPr>
          <w:rtl/>
        </w:rPr>
        <w:t xml:space="preserve"> سألت ابا عبد الله </w:t>
      </w:r>
      <w:r w:rsidR="00450915" w:rsidRPr="00450915">
        <w:rPr>
          <w:rStyle w:val="libAlaemChar"/>
          <w:rtl/>
        </w:rPr>
        <w:t>عليه‌السلام</w:t>
      </w:r>
      <w:r>
        <w:rPr>
          <w:rtl/>
        </w:rPr>
        <w:t xml:space="preserve"> عن رجل له مال ولم يحج قط قال</w:t>
      </w:r>
      <w:r w:rsidR="004B23BF">
        <w:rPr>
          <w:rtl/>
        </w:rPr>
        <w:t>:</w:t>
      </w:r>
      <w:r>
        <w:rPr>
          <w:rtl/>
        </w:rPr>
        <w:t xml:space="preserve"> هو ممن قال الله تعالى</w:t>
      </w:r>
      <w:r w:rsidR="004B23BF">
        <w:rPr>
          <w:rtl/>
        </w:rPr>
        <w:t>:</w:t>
      </w:r>
      <w:r>
        <w:rPr>
          <w:rtl/>
        </w:rPr>
        <w:t xml:space="preserve"> </w:t>
      </w:r>
      <w:r w:rsidR="00450915" w:rsidRPr="00450915">
        <w:rPr>
          <w:rStyle w:val="libAlaemChar"/>
          <w:rtl/>
        </w:rPr>
        <w:t>(</w:t>
      </w:r>
      <w:r w:rsidRPr="00C413DA">
        <w:rPr>
          <w:rStyle w:val="libAieChar"/>
          <w:rtl/>
        </w:rPr>
        <w:t>ونحشره يوم القيامة اعمى</w:t>
      </w:r>
      <w:r w:rsidR="00450915" w:rsidRPr="00450915">
        <w:rPr>
          <w:rStyle w:val="libAlaemChar"/>
          <w:rtl/>
        </w:rPr>
        <w:t>)</w:t>
      </w:r>
      <w:r>
        <w:rPr>
          <w:rtl/>
        </w:rPr>
        <w:t xml:space="preserve"> قال</w:t>
      </w:r>
      <w:r w:rsidR="004B23BF">
        <w:rPr>
          <w:rtl/>
        </w:rPr>
        <w:t>:</w:t>
      </w:r>
      <w:r>
        <w:rPr>
          <w:rtl/>
        </w:rPr>
        <w:t xml:space="preserve"> قلت سبحان الله اعمى؟!! قال</w:t>
      </w:r>
      <w:r w:rsidR="004B23BF">
        <w:rPr>
          <w:rtl/>
        </w:rPr>
        <w:t>:</w:t>
      </w:r>
      <w:r>
        <w:rPr>
          <w:rtl/>
        </w:rPr>
        <w:t xml:space="preserve"> اعماه الله من طريق الجنة.</w:t>
      </w:r>
    </w:p>
    <w:p w:rsidR="006E43F4" w:rsidRDefault="006E43F4" w:rsidP="00C413DA">
      <w:pPr>
        <w:pStyle w:val="libNormal"/>
        <w:rPr>
          <w:rtl/>
        </w:rPr>
      </w:pPr>
      <w:r>
        <w:rPr>
          <w:rtl/>
        </w:rPr>
        <w:t>(54) 6</w:t>
      </w:r>
      <w:r w:rsidR="004B23BF">
        <w:rPr>
          <w:rtl/>
        </w:rPr>
        <w:t xml:space="preserve"> - </w:t>
      </w:r>
      <w:r>
        <w:rPr>
          <w:rtl/>
        </w:rPr>
        <w:t xml:space="preserve">وعنه عن ابن ابي عمير عن حماد عن الحلبي عن ابى عبد الله </w:t>
      </w:r>
      <w:r w:rsidR="00450915" w:rsidRPr="00450915">
        <w:rPr>
          <w:rStyle w:val="libAlaemChar"/>
          <w:rtl/>
        </w:rPr>
        <w:t>عليه‌السلام</w:t>
      </w:r>
      <w:r>
        <w:rPr>
          <w:rtl/>
        </w:rPr>
        <w:t xml:space="preserve"> قال</w:t>
      </w:r>
      <w:r w:rsidR="004B23BF">
        <w:rPr>
          <w:rtl/>
        </w:rPr>
        <w:t>:</w:t>
      </w:r>
      <w:r>
        <w:rPr>
          <w:rtl/>
        </w:rPr>
        <w:t xml:space="preserve"> إذا قدر الرجل على ما يحج به ثم دفع ذلك عنه وليس له شغل يعذره به فقد ترك شريعة من شرائع الاسلام.</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51</w:t>
      </w:r>
      <w:r>
        <w:rPr>
          <w:rtl/>
        </w:rPr>
        <w:t xml:space="preserve"> - </w:t>
      </w:r>
      <w:r w:rsidR="006E43F4" w:rsidRPr="000261DA">
        <w:rPr>
          <w:rtl/>
        </w:rPr>
        <w:t>الكافي ج 1 ص 240.</w:t>
      </w:r>
    </w:p>
    <w:p w:rsidR="006E43F4" w:rsidRPr="000261DA" w:rsidRDefault="006E43F4" w:rsidP="00C413DA">
      <w:pPr>
        <w:pStyle w:val="libFootnote0"/>
        <w:rPr>
          <w:rtl/>
        </w:rPr>
      </w:pPr>
      <w:r w:rsidRPr="000261DA">
        <w:rPr>
          <w:rtl/>
        </w:rPr>
        <w:t>53</w:t>
      </w:r>
      <w:r w:rsidR="004B23BF">
        <w:rPr>
          <w:rtl/>
        </w:rPr>
        <w:t xml:space="preserve"> - </w:t>
      </w:r>
      <w:r w:rsidRPr="000261DA">
        <w:rPr>
          <w:rtl/>
        </w:rPr>
        <w:t>54</w:t>
      </w:r>
      <w:r w:rsidR="004B23BF">
        <w:rPr>
          <w:rtl/>
        </w:rPr>
        <w:t xml:space="preserve"> - </w:t>
      </w:r>
      <w:r w:rsidRPr="000261DA">
        <w:rPr>
          <w:rtl/>
        </w:rPr>
        <w:t>الفقيه ج 2 ص 273.</w:t>
      </w:r>
    </w:p>
    <w:p w:rsidR="00450915" w:rsidRDefault="00450915" w:rsidP="00450915">
      <w:pPr>
        <w:pStyle w:val="libNormal"/>
        <w:rPr>
          <w:rtl/>
        </w:rPr>
      </w:pPr>
      <w:r>
        <w:rPr>
          <w:rtl/>
        </w:rPr>
        <w:br w:type="page"/>
      </w:r>
    </w:p>
    <w:p w:rsidR="006E43F4" w:rsidRDefault="006E43F4" w:rsidP="00C413DA">
      <w:pPr>
        <w:pStyle w:val="Heading2Center"/>
        <w:rPr>
          <w:rtl/>
        </w:rPr>
      </w:pPr>
      <w:bookmarkStart w:id="3" w:name="_Toc393800977"/>
      <w:r>
        <w:rPr>
          <w:rtl/>
        </w:rPr>
        <w:lastRenderedPageBreak/>
        <w:t>3</w:t>
      </w:r>
      <w:r w:rsidR="004B23BF">
        <w:rPr>
          <w:rtl/>
        </w:rPr>
        <w:t xml:space="preserve"> - </w:t>
      </w:r>
      <w:r>
        <w:rPr>
          <w:rtl/>
        </w:rPr>
        <w:t>باب ثواب الحج</w:t>
      </w:r>
      <w:bookmarkEnd w:id="3"/>
    </w:p>
    <w:p w:rsidR="006E43F4" w:rsidRDefault="006E43F4" w:rsidP="00C413DA">
      <w:pPr>
        <w:pStyle w:val="libNormal"/>
        <w:rPr>
          <w:rtl/>
        </w:rPr>
      </w:pPr>
      <w:r>
        <w:rPr>
          <w:rtl/>
        </w:rPr>
        <w:t>(5 5) 1</w:t>
      </w:r>
      <w:r w:rsidR="004B23BF">
        <w:rPr>
          <w:rtl/>
        </w:rPr>
        <w:t xml:space="preserve"> - </w:t>
      </w:r>
      <w:r>
        <w:rPr>
          <w:rtl/>
        </w:rPr>
        <w:t>موسى بن القاسم عن حماد بن عيسى الجهني عن ابراهيم ابن عمر اليماني عن سعد الاسكاف قال</w:t>
      </w:r>
      <w:r w:rsidR="004B23BF">
        <w:rPr>
          <w:rtl/>
        </w:rPr>
        <w:t>:</w:t>
      </w:r>
      <w:r>
        <w:rPr>
          <w:rtl/>
        </w:rPr>
        <w:t xml:space="preserve"> سمعت ابا جعفر </w:t>
      </w:r>
      <w:r w:rsidR="00450915" w:rsidRPr="00450915">
        <w:rPr>
          <w:rStyle w:val="libAlaemChar"/>
          <w:rtl/>
        </w:rPr>
        <w:t>عليه‌السلام</w:t>
      </w:r>
      <w:r>
        <w:rPr>
          <w:rtl/>
        </w:rPr>
        <w:t xml:space="preserve"> يقول</w:t>
      </w:r>
      <w:r w:rsidR="004B23BF">
        <w:rPr>
          <w:rtl/>
        </w:rPr>
        <w:t>:</w:t>
      </w:r>
      <w:r>
        <w:rPr>
          <w:rtl/>
        </w:rPr>
        <w:t xml:space="preserve"> ان الحاج إذا أخذ جهازه لم يخط خطوة إلا كتب الله له عشر حسنات</w:t>
      </w:r>
      <w:r w:rsidR="004B23BF">
        <w:rPr>
          <w:rtl/>
        </w:rPr>
        <w:t>،</w:t>
      </w:r>
      <w:r>
        <w:rPr>
          <w:rtl/>
        </w:rPr>
        <w:t xml:space="preserve"> ومحى عنه عشر سيئات ورفع له عشر درجات</w:t>
      </w:r>
      <w:r w:rsidR="004B23BF">
        <w:rPr>
          <w:rtl/>
        </w:rPr>
        <w:t>،</w:t>
      </w:r>
      <w:r>
        <w:rPr>
          <w:rtl/>
        </w:rPr>
        <w:t xml:space="preserve"> حتى يفرغ من جهازه متى ما فرغ</w:t>
      </w:r>
      <w:r w:rsidR="004B23BF">
        <w:rPr>
          <w:rtl/>
        </w:rPr>
        <w:t>،</w:t>
      </w:r>
      <w:r>
        <w:rPr>
          <w:rtl/>
        </w:rPr>
        <w:t xml:space="preserve"> فإذا استقلت به راحلته لم ترفع خفا ولم تضعه إلا كتب الله له مثل ذلك يقضي نسكه</w:t>
      </w:r>
      <w:r w:rsidR="004B23BF">
        <w:rPr>
          <w:rtl/>
        </w:rPr>
        <w:t>،</w:t>
      </w:r>
      <w:r>
        <w:rPr>
          <w:rtl/>
        </w:rPr>
        <w:t xml:space="preserve"> فإذا قضى نسكه غفر الله له بقية ذي الحجة والمحرم وصفر وشهر ربيع الاول فإذا مضت اربعة اشهر خلط بالناس.</w:t>
      </w:r>
    </w:p>
    <w:p w:rsidR="006E43F4" w:rsidRDefault="006E43F4" w:rsidP="00C413DA">
      <w:pPr>
        <w:pStyle w:val="libNormal"/>
        <w:rPr>
          <w:rtl/>
        </w:rPr>
      </w:pPr>
      <w:r>
        <w:rPr>
          <w:rtl/>
        </w:rPr>
        <w:t>(56) 2</w:t>
      </w:r>
      <w:r w:rsidR="004B23BF">
        <w:rPr>
          <w:rtl/>
        </w:rPr>
        <w:t xml:space="preserve"> - </w:t>
      </w:r>
      <w:r>
        <w:rPr>
          <w:rtl/>
        </w:rPr>
        <w:t xml:space="preserve">وعنه عن صفوان وابن ابي عمير عن معاوية بن عمار عن ابي عبد الله </w:t>
      </w:r>
      <w:r w:rsidR="00450915" w:rsidRPr="00450915">
        <w:rPr>
          <w:rStyle w:val="libAlaemChar"/>
          <w:rtl/>
        </w:rPr>
        <w:t>عليه‌السلام</w:t>
      </w:r>
      <w:r>
        <w:rPr>
          <w:rtl/>
        </w:rPr>
        <w:t xml:space="preserve"> عن أبيه عن آبائه </w:t>
      </w:r>
      <w:r w:rsidR="00450915" w:rsidRPr="00450915">
        <w:rPr>
          <w:rStyle w:val="libAlaemChar"/>
          <w:rtl/>
        </w:rPr>
        <w:t>عليهم‌السلام</w:t>
      </w:r>
      <w:r>
        <w:rPr>
          <w:rtl/>
        </w:rPr>
        <w:t xml:space="preserve"> ان رسول الله </w:t>
      </w:r>
      <w:r w:rsidR="00450915" w:rsidRPr="00450915">
        <w:rPr>
          <w:rStyle w:val="libAlaemChar"/>
          <w:rtl/>
        </w:rPr>
        <w:t>صلى‌الله‌عليه‌وآله‌وسلم</w:t>
      </w:r>
      <w:r>
        <w:rPr>
          <w:rtl/>
        </w:rPr>
        <w:t xml:space="preserve"> لفيه اعرابي فقال له</w:t>
      </w:r>
      <w:r w:rsidR="004B23BF">
        <w:rPr>
          <w:rtl/>
        </w:rPr>
        <w:t>:</w:t>
      </w:r>
      <w:r>
        <w:rPr>
          <w:rtl/>
        </w:rPr>
        <w:t xml:space="preserve"> يا رسول الله اني خرجت اريد الحج ففاتني وأنا رجل مميل فمرني ان اصنع في مالي ما ابلغ به مثل اجر الحاج قال</w:t>
      </w:r>
      <w:r w:rsidR="004B23BF">
        <w:rPr>
          <w:rtl/>
        </w:rPr>
        <w:t>:</w:t>
      </w:r>
      <w:r>
        <w:rPr>
          <w:rtl/>
        </w:rPr>
        <w:t xml:space="preserve"> فالتفت إليه رسول الله </w:t>
      </w:r>
      <w:r w:rsidR="00450915" w:rsidRPr="00450915">
        <w:rPr>
          <w:rStyle w:val="libAlaemChar"/>
          <w:rtl/>
        </w:rPr>
        <w:t>صلى‌الله‌عليه‌وآله‌وسلم</w:t>
      </w:r>
      <w:r>
        <w:rPr>
          <w:rtl/>
        </w:rPr>
        <w:t xml:space="preserve"> فقال له</w:t>
      </w:r>
      <w:r w:rsidR="004B23BF">
        <w:rPr>
          <w:rtl/>
        </w:rPr>
        <w:t>:</w:t>
      </w:r>
      <w:r>
        <w:rPr>
          <w:rtl/>
        </w:rPr>
        <w:t xml:space="preserve"> انظر إلى ابى قبيس فلو ان ابا قبيس لك ذهبة حمراء انفقته في سبيل الله ما بلغت به ما يبلغ الحاج</w:t>
      </w:r>
      <w:r w:rsidR="004B23BF">
        <w:rPr>
          <w:rtl/>
        </w:rPr>
        <w:t>،</w:t>
      </w:r>
      <w:r>
        <w:rPr>
          <w:rtl/>
        </w:rPr>
        <w:t xml:space="preserve"> ثم قال</w:t>
      </w:r>
      <w:r w:rsidR="004B23BF">
        <w:rPr>
          <w:rtl/>
        </w:rPr>
        <w:t>:</w:t>
      </w:r>
      <w:r>
        <w:rPr>
          <w:rtl/>
        </w:rPr>
        <w:t xml:space="preserve"> ان الحاج إذا أخذ في جهازه لم يرفع شيئا ولم يضعه إلا كتب الله له عشر حسنات</w:t>
      </w:r>
      <w:r w:rsidR="004B23BF">
        <w:rPr>
          <w:rtl/>
        </w:rPr>
        <w:t>،</w:t>
      </w:r>
      <w:r>
        <w:rPr>
          <w:rtl/>
        </w:rPr>
        <w:t xml:space="preserve"> ومحى عنه عشر سيئات</w:t>
      </w:r>
      <w:r w:rsidR="004B23BF">
        <w:rPr>
          <w:rtl/>
        </w:rPr>
        <w:t>،</w:t>
      </w:r>
      <w:r>
        <w:rPr>
          <w:rtl/>
        </w:rPr>
        <w:t xml:space="preserve"> ورفع له عشر درجات</w:t>
      </w:r>
      <w:r w:rsidR="004B23BF">
        <w:rPr>
          <w:rtl/>
        </w:rPr>
        <w:t>،</w:t>
      </w:r>
      <w:r>
        <w:rPr>
          <w:rtl/>
        </w:rPr>
        <w:t xml:space="preserve"> فإذا ركب بعيره لم يرفع خفا ولم يضعه إلا كتب الله له مثل ذلك</w:t>
      </w:r>
      <w:r w:rsidR="004B23BF">
        <w:rPr>
          <w:rtl/>
        </w:rPr>
        <w:t>،</w:t>
      </w:r>
      <w:r>
        <w:rPr>
          <w:rtl/>
        </w:rPr>
        <w:t xml:space="preserve"> فإذا طاف بالبيت خرج من ذنوبه</w:t>
      </w:r>
      <w:r w:rsidR="004B23BF">
        <w:rPr>
          <w:rtl/>
        </w:rPr>
        <w:t>،</w:t>
      </w:r>
      <w:r>
        <w:rPr>
          <w:rtl/>
        </w:rPr>
        <w:t xml:space="preserve"> فإذا سعى بين الصفا والمروة خرج من ذنوبه</w:t>
      </w:r>
      <w:r w:rsidR="004B23BF">
        <w:rPr>
          <w:rtl/>
        </w:rPr>
        <w:t>،</w:t>
      </w:r>
      <w:r>
        <w:rPr>
          <w:rtl/>
        </w:rPr>
        <w:t xml:space="preserve"> فإذا وقف بعرفات خرج من ذنوبه</w:t>
      </w:r>
      <w:r w:rsidR="004B23BF">
        <w:rPr>
          <w:rtl/>
        </w:rPr>
        <w:t>،</w:t>
      </w:r>
      <w:r>
        <w:rPr>
          <w:rtl/>
        </w:rPr>
        <w:t xml:space="preserve"> فإذا وقف بالمشعر الحرام خرج من ذنوبه</w:t>
      </w:r>
      <w:r w:rsidR="004B23BF">
        <w:rPr>
          <w:rtl/>
        </w:rPr>
        <w:t>،</w:t>
      </w:r>
      <w:r>
        <w:rPr>
          <w:rtl/>
        </w:rPr>
        <w:t xml:space="preserve"> فإذا رمى</w:t>
      </w:r>
    </w:p>
    <w:p w:rsidR="004B23BF" w:rsidRDefault="006E43F4" w:rsidP="00C413DA">
      <w:pPr>
        <w:pStyle w:val="libLine"/>
        <w:rPr>
          <w:rtl/>
        </w:rPr>
      </w:pPr>
      <w:r>
        <w:rPr>
          <w:rtl/>
        </w:rPr>
        <w:t>__________________</w:t>
      </w:r>
    </w:p>
    <w:p w:rsidR="006E43F4" w:rsidRPr="000261DA" w:rsidRDefault="004B23BF" w:rsidP="00C413DA">
      <w:pPr>
        <w:pStyle w:val="libFootnote0"/>
      </w:pPr>
      <w:r>
        <w:rPr>
          <w:rtl/>
        </w:rPr>
        <w:t>-</w:t>
      </w:r>
      <w:r w:rsidR="006E43F4" w:rsidRPr="000261DA">
        <w:rPr>
          <w:rtl/>
        </w:rPr>
        <w:t xml:space="preserve"> 55</w:t>
      </w:r>
      <w:r>
        <w:rPr>
          <w:rtl/>
        </w:rPr>
        <w:t xml:space="preserve"> - </w:t>
      </w:r>
      <w:r w:rsidR="006E43F4" w:rsidRPr="000261DA">
        <w:rPr>
          <w:rtl/>
        </w:rPr>
        <w:t>الكافي ج 1 ص 236.</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الجمار خرج من ذنوبه</w:t>
      </w:r>
      <w:r w:rsidR="004B23BF">
        <w:rPr>
          <w:rtl/>
        </w:rPr>
        <w:t>،</w:t>
      </w:r>
      <w:r>
        <w:rPr>
          <w:rtl/>
        </w:rPr>
        <w:t xml:space="preserve"> قال</w:t>
      </w:r>
      <w:r w:rsidR="004B23BF">
        <w:rPr>
          <w:rtl/>
        </w:rPr>
        <w:t>:</w:t>
      </w:r>
      <w:r>
        <w:rPr>
          <w:rtl/>
        </w:rPr>
        <w:t xml:space="preserve"> فعدد رسول الله </w:t>
      </w:r>
      <w:r w:rsidR="00450915" w:rsidRPr="00450915">
        <w:rPr>
          <w:rStyle w:val="libAlaemChar"/>
          <w:rtl/>
        </w:rPr>
        <w:t>صلى‌الله‌عليه‌وآله‌وسلم</w:t>
      </w:r>
      <w:r>
        <w:rPr>
          <w:rtl/>
        </w:rPr>
        <w:t xml:space="preserve"> كذا وكذا موقفا إذا وقفها الحاج خرج من ذنوبه</w:t>
      </w:r>
      <w:r w:rsidR="004B23BF">
        <w:rPr>
          <w:rtl/>
        </w:rPr>
        <w:t>،</w:t>
      </w:r>
      <w:r>
        <w:rPr>
          <w:rtl/>
        </w:rPr>
        <w:t xml:space="preserve"> ثم قال</w:t>
      </w:r>
      <w:r w:rsidR="004B23BF">
        <w:rPr>
          <w:rtl/>
        </w:rPr>
        <w:t>:</w:t>
      </w:r>
      <w:r>
        <w:rPr>
          <w:rtl/>
        </w:rPr>
        <w:t xml:space="preserve"> أنى لك ان تبلغ ما يبلغ الحاج</w:t>
      </w:r>
      <w:r w:rsidR="004B23BF">
        <w:rPr>
          <w:rtl/>
        </w:rPr>
        <w:t>،</w:t>
      </w:r>
      <w:r>
        <w:rPr>
          <w:rtl/>
        </w:rPr>
        <w:t xml:space="preserve"> قال أبو عبد الله </w:t>
      </w:r>
      <w:r w:rsidR="00450915" w:rsidRPr="00450915">
        <w:rPr>
          <w:rStyle w:val="libAlaemChar"/>
          <w:rtl/>
        </w:rPr>
        <w:t>عليه‌السلام</w:t>
      </w:r>
      <w:r w:rsidR="004B23BF">
        <w:rPr>
          <w:rtl/>
        </w:rPr>
        <w:t>:</w:t>
      </w:r>
      <w:r>
        <w:rPr>
          <w:rtl/>
        </w:rPr>
        <w:t xml:space="preserve"> ولا تكتب عليه الذنوب اربعة اشهر وتكتب له الحسنات إلا ان يأتي بكبيرة.</w:t>
      </w:r>
    </w:p>
    <w:p w:rsidR="006E43F4" w:rsidRDefault="006E43F4" w:rsidP="00C413DA">
      <w:pPr>
        <w:pStyle w:val="libNormal"/>
        <w:rPr>
          <w:rtl/>
        </w:rPr>
      </w:pPr>
      <w:r>
        <w:rPr>
          <w:rtl/>
        </w:rPr>
        <w:t>(57) 3</w:t>
      </w:r>
      <w:r w:rsidR="004B23BF">
        <w:rPr>
          <w:rtl/>
        </w:rPr>
        <w:t xml:space="preserve"> - </w:t>
      </w:r>
      <w:r>
        <w:rPr>
          <w:rtl/>
        </w:rPr>
        <w:t>وعنه عن الحسن بن محبوب عن علي بن رئاب عن محمد ابن قيس قال</w:t>
      </w:r>
      <w:r w:rsidR="004B23BF">
        <w:rPr>
          <w:rtl/>
        </w:rPr>
        <w:t>:</w:t>
      </w:r>
      <w:r>
        <w:rPr>
          <w:rtl/>
        </w:rPr>
        <w:t xml:space="preserve"> سمعت ابا جعفر </w:t>
      </w:r>
      <w:r w:rsidR="00450915" w:rsidRPr="00450915">
        <w:rPr>
          <w:rStyle w:val="libAlaemChar"/>
          <w:rtl/>
        </w:rPr>
        <w:t>عليه‌السلام</w:t>
      </w:r>
      <w:r>
        <w:rPr>
          <w:rtl/>
        </w:rPr>
        <w:t xml:space="preserve"> يقول وهو يحدث الناس بمكة فقال</w:t>
      </w:r>
      <w:r w:rsidR="004B23BF">
        <w:rPr>
          <w:rtl/>
        </w:rPr>
        <w:t>:</w:t>
      </w:r>
      <w:r>
        <w:rPr>
          <w:rtl/>
        </w:rPr>
        <w:t xml:space="preserve"> ان رجلا من الانصار جاء إلى النبي </w:t>
      </w:r>
      <w:r w:rsidR="00450915" w:rsidRPr="00450915">
        <w:rPr>
          <w:rStyle w:val="libAlaemChar"/>
          <w:rtl/>
        </w:rPr>
        <w:t>صلى‌الله‌عليه‌وآله‌وسلم</w:t>
      </w:r>
      <w:r>
        <w:rPr>
          <w:rtl/>
        </w:rPr>
        <w:t xml:space="preserve"> يسأله فقال له رسول الله </w:t>
      </w:r>
      <w:r w:rsidR="00450915" w:rsidRPr="00450915">
        <w:rPr>
          <w:rStyle w:val="libAlaemChar"/>
          <w:rtl/>
        </w:rPr>
        <w:t>صلى‌الله‌عليه‌وآله‌وسلم</w:t>
      </w:r>
      <w:r w:rsidR="004B23BF">
        <w:rPr>
          <w:rtl/>
        </w:rPr>
        <w:t>:</w:t>
      </w:r>
      <w:r>
        <w:rPr>
          <w:rtl/>
        </w:rPr>
        <w:t xml:space="preserve"> ان شئت فسل وان شئت اخبرتك عما جئت تسألني عنه؟ فقال</w:t>
      </w:r>
      <w:r w:rsidR="004B23BF">
        <w:rPr>
          <w:rtl/>
        </w:rPr>
        <w:t>:</w:t>
      </w:r>
      <w:r>
        <w:rPr>
          <w:rtl/>
        </w:rPr>
        <w:t xml:space="preserve"> اخبرني يا رسول الله فقال</w:t>
      </w:r>
      <w:r w:rsidR="004B23BF">
        <w:rPr>
          <w:rtl/>
        </w:rPr>
        <w:t>:</w:t>
      </w:r>
      <w:r>
        <w:rPr>
          <w:rtl/>
        </w:rPr>
        <w:t xml:space="preserve"> جئت تسألني مالك في حجك وعمرتك</w:t>
      </w:r>
      <w:r w:rsidR="004B23BF">
        <w:rPr>
          <w:rtl/>
        </w:rPr>
        <w:t>،</w:t>
      </w:r>
      <w:r>
        <w:rPr>
          <w:rtl/>
        </w:rPr>
        <w:t xml:space="preserve"> فان لك إذا توجهت إلى سبيل الحج ثم ركبت راحلتك ثم قلت بسم الله والحمد لله ثم مضت راحلتك لم تضع خفا ولم ترفع خفا إلا كتب لك حسنة ومحي عنك سيئة</w:t>
      </w:r>
      <w:r w:rsidR="004B23BF">
        <w:rPr>
          <w:rtl/>
        </w:rPr>
        <w:t>،</w:t>
      </w:r>
      <w:r>
        <w:rPr>
          <w:rtl/>
        </w:rPr>
        <w:t xml:space="preserve"> فإذا أحرمت ولبيت كان لك لكل تلبية لبيتها عشر حسنات ومحي عنك عشر سيئات فإذا فإذا طفت بالبيت الحرام اسبوعا كان لك بذلك عند الله عهد وذخر يستحي أن يعذبك بعده ابدا</w:t>
      </w:r>
      <w:r w:rsidR="004B23BF">
        <w:rPr>
          <w:rtl/>
        </w:rPr>
        <w:t>،</w:t>
      </w:r>
      <w:r>
        <w:rPr>
          <w:rtl/>
        </w:rPr>
        <w:t xml:space="preserve"> فإذا صليت الركعتين خلف المقام كان لك بهما ألفا حجة متقبلة</w:t>
      </w:r>
      <w:r w:rsidR="004B23BF">
        <w:rPr>
          <w:rtl/>
        </w:rPr>
        <w:t>،</w:t>
      </w:r>
      <w:r>
        <w:rPr>
          <w:rtl/>
        </w:rPr>
        <w:t xml:space="preserve"> فإذا سعيت بين الصفا والمروة كان لك مثل اجر من حج ما شيا من بلاده ومثل أجر من اعتق سبعين رقبة مؤمنة</w:t>
      </w:r>
      <w:r w:rsidR="004B23BF">
        <w:rPr>
          <w:rtl/>
        </w:rPr>
        <w:t>،</w:t>
      </w:r>
      <w:r>
        <w:rPr>
          <w:rtl/>
        </w:rPr>
        <w:t xml:space="preserve"> فإذا وقفت بعرفات إلى غروب الشمس فان كان عليك من الذنوب مثل رمل عالج أو بعدد نجوم السماء أو قطر المطر لغفرها الله لك</w:t>
      </w:r>
      <w:r w:rsidR="004B23BF">
        <w:rPr>
          <w:rtl/>
        </w:rPr>
        <w:t>،</w:t>
      </w:r>
      <w:r>
        <w:rPr>
          <w:rtl/>
        </w:rPr>
        <w:t xml:space="preserve"> فإذا رميت الجمار كان لك بكل حصاة عشر حسنات تكتب لك فيما يستقبل من عمرك</w:t>
      </w:r>
      <w:r w:rsidR="004B23BF">
        <w:rPr>
          <w:rtl/>
        </w:rPr>
        <w:t>،</w:t>
      </w:r>
      <w:r>
        <w:rPr>
          <w:rtl/>
        </w:rPr>
        <w:t xml:space="preserve"> فإذا حلقت رأسك كان لك بعدد كل شعرة حسنة تكتب لك فيما يستقبل</w:t>
      </w:r>
    </w:p>
    <w:p w:rsidR="004B23BF" w:rsidRDefault="006E43F4" w:rsidP="00C413DA">
      <w:pPr>
        <w:pStyle w:val="libLine"/>
        <w:rPr>
          <w:rtl/>
        </w:rPr>
      </w:pPr>
      <w:r>
        <w:rPr>
          <w:rtl/>
        </w:rPr>
        <w:t>__________________</w:t>
      </w:r>
    </w:p>
    <w:p w:rsidR="006E43F4" w:rsidRPr="000261DA" w:rsidRDefault="004B23BF" w:rsidP="00C413DA">
      <w:pPr>
        <w:pStyle w:val="libFootnote0"/>
      </w:pPr>
      <w:r>
        <w:rPr>
          <w:rtl/>
        </w:rPr>
        <w:t>-</w:t>
      </w:r>
      <w:r w:rsidR="006E43F4" w:rsidRPr="000261DA">
        <w:rPr>
          <w:rtl/>
        </w:rPr>
        <w:t xml:space="preserve"> 57</w:t>
      </w:r>
      <w:r>
        <w:rPr>
          <w:rtl/>
        </w:rPr>
        <w:t xml:space="preserve"> - </w:t>
      </w:r>
      <w:r w:rsidR="006E43F4" w:rsidRPr="000261DA">
        <w:rPr>
          <w:rtl/>
        </w:rPr>
        <w:t>الفقيه ج 2 ص 130.</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من عمرك</w:t>
      </w:r>
      <w:r w:rsidR="004B23BF">
        <w:rPr>
          <w:rtl/>
        </w:rPr>
        <w:t>،</w:t>
      </w:r>
      <w:r>
        <w:rPr>
          <w:rtl/>
        </w:rPr>
        <w:t xml:space="preserve"> فإذا ذبحت هديك أو نحرت بدنتك كان لك بكل قطرة من دمها حسنة تكتب لك فيما يستقبل من عمرك</w:t>
      </w:r>
      <w:r w:rsidR="004B23BF">
        <w:rPr>
          <w:rtl/>
        </w:rPr>
        <w:t>،</w:t>
      </w:r>
      <w:r>
        <w:rPr>
          <w:rtl/>
        </w:rPr>
        <w:t xml:space="preserve"> فإذا زرت البيت وطفت به اسبوعا وصليت الركعتين خلف المقام ضرب ملك على كتفيك ثم قال لك</w:t>
      </w:r>
      <w:r w:rsidR="004B23BF">
        <w:rPr>
          <w:rtl/>
        </w:rPr>
        <w:t>:</w:t>
      </w:r>
      <w:r>
        <w:rPr>
          <w:rtl/>
        </w:rPr>
        <w:t xml:space="preserve"> قد غفر الله لك ما مضى وفيما يستقبل ما بينك وبين مائة وعشرين يوما.</w:t>
      </w:r>
    </w:p>
    <w:p w:rsidR="006E43F4" w:rsidRDefault="006E43F4" w:rsidP="00C413DA">
      <w:pPr>
        <w:pStyle w:val="libNormal"/>
        <w:rPr>
          <w:rtl/>
        </w:rPr>
      </w:pPr>
      <w:r>
        <w:rPr>
          <w:rtl/>
        </w:rPr>
        <w:t>(58) 4</w:t>
      </w:r>
      <w:r w:rsidR="004B23BF">
        <w:rPr>
          <w:rtl/>
        </w:rPr>
        <w:t xml:space="preserve"> - </w:t>
      </w:r>
      <w:r>
        <w:rPr>
          <w:rtl/>
        </w:rPr>
        <w:t xml:space="preserve">وعنه عن صفوان بن يحيى عن معاوية بن عمار عن ابى عبد الله </w:t>
      </w:r>
      <w:r w:rsidR="00450915" w:rsidRPr="00450915">
        <w:rPr>
          <w:rStyle w:val="libAlaemChar"/>
          <w:rtl/>
        </w:rPr>
        <w:t>عليه‌السلام</w:t>
      </w:r>
      <w:r>
        <w:rPr>
          <w:rtl/>
        </w:rPr>
        <w:t xml:space="preserve"> قال</w:t>
      </w:r>
      <w:r w:rsidR="004B23BF">
        <w:rPr>
          <w:rtl/>
        </w:rPr>
        <w:t>:</w:t>
      </w:r>
      <w:r>
        <w:rPr>
          <w:rtl/>
        </w:rPr>
        <w:t xml:space="preserve"> الحاج حملانه</w:t>
      </w:r>
      <w:r w:rsidRPr="00A62C64">
        <w:rPr>
          <w:rtl/>
        </w:rPr>
        <w:t xml:space="preserve"> </w:t>
      </w:r>
      <w:r w:rsidRPr="00C413DA">
        <w:rPr>
          <w:rStyle w:val="libFootnotenumChar"/>
          <w:rtl/>
        </w:rPr>
        <w:t>(1)</w:t>
      </w:r>
      <w:r w:rsidRPr="00A62C64">
        <w:rPr>
          <w:rtl/>
        </w:rPr>
        <w:t xml:space="preserve"> </w:t>
      </w:r>
      <w:r>
        <w:rPr>
          <w:rtl/>
        </w:rPr>
        <w:t>وضمانه على الله فإذا دخل المسجد الحرام وكل الله به ملكين يحفظان طوافه وصلاته وسعيه</w:t>
      </w:r>
      <w:r w:rsidR="004B23BF">
        <w:rPr>
          <w:rtl/>
        </w:rPr>
        <w:t>،</w:t>
      </w:r>
      <w:r>
        <w:rPr>
          <w:rtl/>
        </w:rPr>
        <w:t xml:space="preserve"> فإذا كان عشية عرفة ضربا على منكبه الايمن ويقولان له يا هذا أما ما مضى فقد كفيته</w:t>
      </w:r>
      <w:r w:rsidR="004B23BF">
        <w:rPr>
          <w:rtl/>
        </w:rPr>
        <w:t>،</w:t>
      </w:r>
      <w:r>
        <w:rPr>
          <w:rtl/>
        </w:rPr>
        <w:t xml:space="preserve"> فانظر كيف تكون فيما تستقبل.</w:t>
      </w:r>
    </w:p>
    <w:p w:rsidR="006E43F4" w:rsidRDefault="006E43F4" w:rsidP="00C413DA">
      <w:pPr>
        <w:pStyle w:val="libNormal"/>
        <w:rPr>
          <w:rtl/>
        </w:rPr>
      </w:pPr>
      <w:r>
        <w:rPr>
          <w:rtl/>
        </w:rPr>
        <w:t>(59) 5</w:t>
      </w:r>
      <w:r w:rsidR="004B23BF">
        <w:rPr>
          <w:rtl/>
        </w:rPr>
        <w:t xml:space="preserve"> - </w:t>
      </w:r>
      <w:r>
        <w:rPr>
          <w:rtl/>
        </w:rPr>
        <w:t xml:space="preserve">وعنه عن صفوان بن يحيى عن معاوية بن عمار عن ابى عبد الله </w:t>
      </w:r>
      <w:r w:rsidR="00450915" w:rsidRPr="00450915">
        <w:rPr>
          <w:rStyle w:val="libAlaemChar"/>
          <w:rtl/>
        </w:rPr>
        <w:t>عليه‌السلام</w:t>
      </w:r>
      <w:r>
        <w:rPr>
          <w:rtl/>
        </w:rPr>
        <w:t xml:space="preserve"> قال</w:t>
      </w:r>
      <w:r w:rsidR="004B23BF">
        <w:rPr>
          <w:rtl/>
        </w:rPr>
        <w:t>:</w:t>
      </w:r>
      <w:r>
        <w:rPr>
          <w:rtl/>
        </w:rPr>
        <w:t xml:space="preserve"> الحاج يصدرون على ثلاثة اصناف</w:t>
      </w:r>
      <w:r w:rsidR="004B23BF">
        <w:rPr>
          <w:rtl/>
        </w:rPr>
        <w:t>،</w:t>
      </w:r>
      <w:r>
        <w:rPr>
          <w:rtl/>
        </w:rPr>
        <w:t xml:space="preserve"> فصنف يعتقون من النار</w:t>
      </w:r>
      <w:r w:rsidR="004B23BF">
        <w:rPr>
          <w:rtl/>
        </w:rPr>
        <w:t>،</w:t>
      </w:r>
      <w:r>
        <w:rPr>
          <w:rtl/>
        </w:rPr>
        <w:t xml:space="preserve"> وصنف يخرج من ذنوبه كيوم ولدته امه</w:t>
      </w:r>
      <w:r w:rsidR="004B23BF">
        <w:rPr>
          <w:rtl/>
        </w:rPr>
        <w:t>،</w:t>
      </w:r>
      <w:r>
        <w:rPr>
          <w:rtl/>
        </w:rPr>
        <w:t xml:space="preserve"> وصنف يحفظ في أهله وماله فذلك ادنى ما يرجع به الحاج.</w:t>
      </w:r>
    </w:p>
    <w:p w:rsidR="006E43F4" w:rsidRDefault="006E43F4" w:rsidP="00C413DA">
      <w:pPr>
        <w:pStyle w:val="libNormal"/>
        <w:rPr>
          <w:rtl/>
        </w:rPr>
      </w:pPr>
      <w:r>
        <w:rPr>
          <w:rtl/>
        </w:rPr>
        <w:t>(60) 6</w:t>
      </w:r>
      <w:r w:rsidR="004B23BF">
        <w:rPr>
          <w:rtl/>
        </w:rPr>
        <w:t xml:space="preserve"> - </w:t>
      </w:r>
      <w:r>
        <w:rPr>
          <w:rtl/>
        </w:rPr>
        <w:t xml:space="preserve">وعنه عن صفوان بن يحيى عن معاوية بن عمار عن ابى عبد الله </w:t>
      </w:r>
      <w:r w:rsidR="00450915" w:rsidRPr="00450915">
        <w:rPr>
          <w:rStyle w:val="libAlaemChar"/>
          <w:rtl/>
        </w:rPr>
        <w:t>عليه‌السلام</w:t>
      </w:r>
      <w:r>
        <w:rPr>
          <w:rtl/>
        </w:rPr>
        <w:t xml:space="preserve"> قال</w:t>
      </w:r>
      <w:r w:rsidR="004B23BF">
        <w:rPr>
          <w:rtl/>
        </w:rPr>
        <w:t>:</w:t>
      </w:r>
      <w:r>
        <w:rPr>
          <w:rtl/>
        </w:rPr>
        <w:t xml:space="preserve"> قال رسول الله </w:t>
      </w:r>
      <w:r w:rsidR="00450915" w:rsidRPr="00450915">
        <w:rPr>
          <w:rStyle w:val="libAlaemChar"/>
          <w:rtl/>
        </w:rPr>
        <w:t>صلى‌الله‌عليه‌وآله‌وسلم</w:t>
      </w:r>
      <w:r w:rsidR="004B23BF">
        <w:rPr>
          <w:rtl/>
        </w:rPr>
        <w:t>:</w:t>
      </w:r>
      <w:r>
        <w:rPr>
          <w:rtl/>
        </w:rPr>
        <w:t xml:space="preserve"> الحج والعمرة ينفيان الفقر والذنوب كما ينفي الكير</w:t>
      </w:r>
      <w:r w:rsidRPr="00A62C64">
        <w:rPr>
          <w:rtl/>
        </w:rPr>
        <w:t xml:space="preserve"> </w:t>
      </w:r>
      <w:r w:rsidRPr="00C413DA">
        <w:rPr>
          <w:rStyle w:val="libFootnotenumChar"/>
          <w:rtl/>
        </w:rPr>
        <w:t>(2)</w:t>
      </w:r>
      <w:r w:rsidRPr="00A62C64">
        <w:rPr>
          <w:rtl/>
        </w:rPr>
        <w:t xml:space="preserve"> </w:t>
      </w:r>
      <w:r>
        <w:rPr>
          <w:rtl/>
        </w:rPr>
        <w:t>خبث الحديد</w:t>
      </w:r>
      <w:r w:rsidR="004B23BF">
        <w:rPr>
          <w:rtl/>
        </w:rPr>
        <w:t>،</w:t>
      </w:r>
      <w:r>
        <w:rPr>
          <w:rtl/>
        </w:rPr>
        <w:t xml:space="preserve"> وقال معاوية</w:t>
      </w:r>
      <w:r w:rsidR="004B23BF">
        <w:rPr>
          <w:rtl/>
        </w:rPr>
        <w:t>:</w:t>
      </w:r>
      <w:r>
        <w:rPr>
          <w:rtl/>
        </w:rPr>
        <w:t xml:space="preserve"> فقلت له حجة أفضل أو عتق رقبة؟ قال</w:t>
      </w:r>
      <w:r w:rsidR="004B23BF">
        <w:rPr>
          <w:rtl/>
        </w:rPr>
        <w:t>:</w:t>
      </w:r>
      <w:r>
        <w:rPr>
          <w:rtl/>
        </w:rPr>
        <w:t xml:space="preserve"> حجة أفضل</w:t>
      </w:r>
      <w:r w:rsidR="004B23BF">
        <w:rPr>
          <w:rtl/>
        </w:rPr>
        <w:t>،</w:t>
      </w:r>
      <w:r>
        <w:rPr>
          <w:rtl/>
        </w:rPr>
        <w:t xml:space="preserve"> قلت</w:t>
      </w:r>
      <w:r w:rsidR="004B23BF">
        <w:rPr>
          <w:rtl/>
        </w:rPr>
        <w:t>:</w:t>
      </w:r>
      <w:r>
        <w:rPr>
          <w:rtl/>
        </w:rPr>
        <w:t xml:space="preserve"> فثنتين؟ قال</w:t>
      </w:r>
      <w:r w:rsidR="004B23BF">
        <w:rPr>
          <w:rtl/>
        </w:rPr>
        <w:t>:</w:t>
      </w:r>
      <w:r>
        <w:rPr>
          <w:rtl/>
        </w:rPr>
        <w:t xml:space="preserve"> فحجة أفضل</w:t>
      </w:r>
      <w:r w:rsidR="004B23BF">
        <w:rPr>
          <w:rtl/>
        </w:rPr>
        <w:t>،</w:t>
      </w:r>
      <w:r>
        <w:rPr>
          <w:rtl/>
        </w:rPr>
        <w:t xml:space="preserve"> قال معاوية</w:t>
      </w:r>
      <w:r w:rsidR="004B23BF">
        <w:rPr>
          <w:rtl/>
        </w:rPr>
        <w:t>:</w:t>
      </w:r>
      <w:r>
        <w:rPr>
          <w:rtl/>
        </w:rPr>
        <w:t xml:space="preserve"> فلم ازل ازيد ويقول حجة أفضل حتى بلغت إلى ثلاثين رقبة فقال</w:t>
      </w:r>
      <w:r w:rsidR="004B23BF">
        <w:rPr>
          <w:rtl/>
        </w:rPr>
        <w:t>:</w:t>
      </w:r>
      <w:r>
        <w:rPr>
          <w:rtl/>
        </w:rPr>
        <w:t xml:space="preserve"> حجة أفضل.</w:t>
      </w:r>
    </w:p>
    <w:p w:rsidR="006E43F4" w:rsidRDefault="006E43F4" w:rsidP="00C413DA">
      <w:pPr>
        <w:pStyle w:val="libNormal"/>
        <w:rPr>
          <w:rtl/>
        </w:rPr>
      </w:pPr>
      <w:r>
        <w:rPr>
          <w:rtl/>
        </w:rPr>
        <w:t>(61) 7</w:t>
      </w:r>
      <w:r w:rsidR="004B23BF">
        <w:rPr>
          <w:rtl/>
        </w:rPr>
        <w:t xml:space="preserve"> - </w:t>
      </w:r>
      <w:r>
        <w:rPr>
          <w:rtl/>
        </w:rPr>
        <w:t>وعنه عن صفوان بن يحيى عن عبد الله بن مسكان عن</w:t>
      </w:r>
    </w:p>
    <w:p w:rsidR="006E43F4" w:rsidRDefault="006E43F4" w:rsidP="00C413DA">
      <w:pPr>
        <w:pStyle w:val="libLine"/>
        <w:rPr>
          <w:rtl/>
        </w:rPr>
      </w:pPr>
      <w:r>
        <w:rPr>
          <w:rtl/>
        </w:rPr>
        <w:t>__________________</w:t>
      </w:r>
    </w:p>
    <w:p w:rsidR="006E43F4" w:rsidRDefault="006E43F4" w:rsidP="00C413DA">
      <w:pPr>
        <w:pStyle w:val="libFootnote0"/>
        <w:rPr>
          <w:rtl/>
        </w:rPr>
      </w:pPr>
      <w:r w:rsidRPr="000261DA">
        <w:rPr>
          <w:rtl/>
        </w:rPr>
        <w:t>(1) الحملان</w:t>
      </w:r>
      <w:r w:rsidR="004B23BF">
        <w:rPr>
          <w:rtl/>
        </w:rPr>
        <w:t>:</w:t>
      </w:r>
      <w:r w:rsidRPr="000261DA">
        <w:rPr>
          <w:rtl/>
        </w:rPr>
        <w:t xml:space="preserve"> المتاع واسباب السفر.</w:t>
      </w:r>
    </w:p>
    <w:p w:rsidR="006E43F4" w:rsidRPr="000261DA" w:rsidRDefault="006E43F4" w:rsidP="00C413DA">
      <w:pPr>
        <w:pStyle w:val="libFootnote0"/>
        <w:rPr>
          <w:rtl/>
        </w:rPr>
      </w:pPr>
      <w:r w:rsidRPr="000261DA">
        <w:rPr>
          <w:rtl/>
        </w:rPr>
        <w:t>(2) الكير</w:t>
      </w:r>
      <w:r w:rsidR="004B23BF">
        <w:rPr>
          <w:rtl/>
        </w:rPr>
        <w:t>:</w:t>
      </w:r>
      <w:r w:rsidRPr="000261DA">
        <w:rPr>
          <w:rtl/>
        </w:rPr>
        <w:t xml:space="preserve"> زق أو جلد غليظ ذو حافات ينفخ فيه الحداد.</w:t>
      </w:r>
    </w:p>
    <w:p w:rsidR="006E43F4" w:rsidRPr="000261DA" w:rsidRDefault="006E43F4" w:rsidP="00C413DA">
      <w:pPr>
        <w:pStyle w:val="libFootnote0"/>
        <w:rPr>
          <w:rtl/>
        </w:rPr>
      </w:pPr>
      <w:r w:rsidRPr="000261DA">
        <w:rPr>
          <w:rtl/>
        </w:rPr>
        <w:t>59</w:t>
      </w:r>
      <w:r w:rsidR="004B23BF">
        <w:rPr>
          <w:rtl/>
        </w:rPr>
        <w:t xml:space="preserve"> - </w:t>
      </w:r>
      <w:r w:rsidRPr="000261DA">
        <w:rPr>
          <w:rtl/>
        </w:rPr>
        <w:t>الكافي ج 1 ص 235.</w:t>
      </w:r>
    </w:p>
    <w:p w:rsidR="006E43F4" w:rsidRPr="000261DA" w:rsidRDefault="006E43F4" w:rsidP="00C413DA">
      <w:pPr>
        <w:pStyle w:val="libFootnote0"/>
      </w:pPr>
      <w:r w:rsidRPr="000261DA">
        <w:rPr>
          <w:rtl/>
        </w:rPr>
        <w:t>61</w:t>
      </w:r>
      <w:r w:rsidR="004B23BF">
        <w:rPr>
          <w:rtl/>
        </w:rPr>
        <w:t xml:space="preserve"> - </w:t>
      </w:r>
      <w:r w:rsidRPr="000261DA">
        <w:rPr>
          <w:rtl/>
        </w:rPr>
        <w:t>الكافي ج 1 ص 238 وفيه ذيل الحديث الفقيه ج 2 ص 143.</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اسماعيل بن جابر عن ابى بصير</w:t>
      </w:r>
      <w:r w:rsidR="004B23BF">
        <w:rPr>
          <w:rtl/>
        </w:rPr>
        <w:t>،</w:t>
      </w:r>
      <w:r>
        <w:rPr>
          <w:rtl/>
        </w:rPr>
        <w:t xml:space="preserve"> وعن اسحاق بن عمار عن ابى بصير</w:t>
      </w:r>
      <w:r w:rsidR="004B23BF">
        <w:rPr>
          <w:rtl/>
        </w:rPr>
        <w:t>،</w:t>
      </w:r>
      <w:r>
        <w:rPr>
          <w:rtl/>
        </w:rPr>
        <w:t xml:space="preserve"> وعثمان بن عيسى عن يونس بن ظبيان كلهم عن ابى عبد الله </w:t>
      </w:r>
      <w:r w:rsidR="00450915" w:rsidRPr="00450915">
        <w:rPr>
          <w:rStyle w:val="libAlaemChar"/>
          <w:rtl/>
        </w:rPr>
        <w:t>عليه‌السلام</w:t>
      </w:r>
      <w:r>
        <w:rPr>
          <w:rtl/>
        </w:rPr>
        <w:t xml:space="preserve"> قال</w:t>
      </w:r>
      <w:r w:rsidR="004B23BF">
        <w:rPr>
          <w:rtl/>
        </w:rPr>
        <w:t>:</w:t>
      </w:r>
      <w:r>
        <w:rPr>
          <w:rtl/>
        </w:rPr>
        <w:t xml:space="preserve"> صلاة فريضة أفضل من عشرين حجة</w:t>
      </w:r>
      <w:r w:rsidR="004B23BF">
        <w:rPr>
          <w:rtl/>
        </w:rPr>
        <w:t>،</w:t>
      </w:r>
      <w:r>
        <w:rPr>
          <w:rtl/>
        </w:rPr>
        <w:t xml:space="preserve"> وحجة خير من بيت من ذهب يتصدق به حتى لا يبقى منه شئ.</w:t>
      </w:r>
    </w:p>
    <w:p w:rsidR="006E43F4" w:rsidRDefault="006E43F4" w:rsidP="00C413DA">
      <w:pPr>
        <w:pStyle w:val="libNormal"/>
        <w:rPr>
          <w:rtl/>
        </w:rPr>
      </w:pPr>
      <w:r>
        <w:rPr>
          <w:rtl/>
        </w:rPr>
        <w:t>(62) 8</w:t>
      </w:r>
      <w:r w:rsidR="004B23BF">
        <w:rPr>
          <w:rtl/>
        </w:rPr>
        <w:t xml:space="preserve"> - </w:t>
      </w:r>
      <w:r>
        <w:rPr>
          <w:rtl/>
        </w:rPr>
        <w:t>وعنه عن صفوان وابن ابي عمير عن نصير بن كثير عن ابى بصير قال</w:t>
      </w:r>
      <w:r w:rsidR="004B23BF">
        <w:rPr>
          <w:rtl/>
        </w:rPr>
        <w:t>:</w:t>
      </w:r>
      <w:r>
        <w:rPr>
          <w:rtl/>
        </w:rPr>
        <w:t xml:space="preserve"> سمعت ابا عبد الله </w:t>
      </w:r>
      <w:r w:rsidR="00450915" w:rsidRPr="00450915">
        <w:rPr>
          <w:rStyle w:val="libAlaemChar"/>
          <w:rtl/>
        </w:rPr>
        <w:t>عليه‌السلام</w:t>
      </w:r>
      <w:r>
        <w:rPr>
          <w:rtl/>
        </w:rPr>
        <w:t xml:space="preserve"> وهو يقول</w:t>
      </w:r>
      <w:r w:rsidR="004B23BF">
        <w:rPr>
          <w:rtl/>
        </w:rPr>
        <w:t>:</w:t>
      </w:r>
      <w:r>
        <w:rPr>
          <w:rtl/>
        </w:rPr>
        <w:t xml:space="preserve"> درهم في الحج أفضل من الفي الف فيما سوى ذلك من سبيل الله.</w:t>
      </w:r>
    </w:p>
    <w:p w:rsidR="006E43F4" w:rsidRDefault="006E43F4" w:rsidP="00C413DA">
      <w:pPr>
        <w:pStyle w:val="libNormal"/>
        <w:rPr>
          <w:rtl/>
        </w:rPr>
      </w:pPr>
      <w:r>
        <w:rPr>
          <w:rtl/>
        </w:rPr>
        <w:t>(63) 9</w:t>
      </w:r>
      <w:r w:rsidR="004B23BF">
        <w:rPr>
          <w:rtl/>
        </w:rPr>
        <w:t xml:space="preserve"> - </w:t>
      </w:r>
      <w:r>
        <w:rPr>
          <w:rtl/>
        </w:rPr>
        <w:t>وعنه عن معاوية بن وهب عن عمر بن يزيد قال</w:t>
      </w:r>
      <w:r w:rsidR="004B23BF">
        <w:rPr>
          <w:rtl/>
        </w:rPr>
        <w:t>:</w:t>
      </w:r>
      <w:r>
        <w:rPr>
          <w:rtl/>
        </w:rPr>
        <w:t xml:space="preserve"> سمعت ابا عبد الله </w:t>
      </w:r>
      <w:r w:rsidR="00450915" w:rsidRPr="00450915">
        <w:rPr>
          <w:rStyle w:val="libAlaemChar"/>
          <w:rtl/>
        </w:rPr>
        <w:t>عليه‌السلام</w:t>
      </w:r>
      <w:r>
        <w:rPr>
          <w:rtl/>
        </w:rPr>
        <w:t xml:space="preserve"> يقول</w:t>
      </w:r>
      <w:r w:rsidR="004B23BF">
        <w:rPr>
          <w:rtl/>
        </w:rPr>
        <w:t>:</w:t>
      </w:r>
      <w:r>
        <w:rPr>
          <w:rtl/>
        </w:rPr>
        <w:t xml:space="preserve"> حجة أفضل من عتق سبعين</w:t>
      </w:r>
      <w:r w:rsidRPr="00A62C64">
        <w:rPr>
          <w:rtl/>
        </w:rPr>
        <w:t xml:space="preserve"> </w:t>
      </w:r>
      <w:r w:rsidRPr="00C413DA">
        <w:rPr>
          <w:rStyle w:val="libFootnotenumChar"/>
          <w:rtl/>
        </w:rPr>
        <w:t>(1)</w:t>
      </w:r>
      <w:r w:rsidRPr="00A62C64">
        <w:rPr>
          <w:rtl/>
        </w:rPr>
        <w:t xml:space="preserve"> </w:t>
      </w:r>
      <w:r>
        <w:rPr>
          <w:rtl/>
        </w:rPr>
        <w:t>رقبة.</w:t>
      </w:r>
    </w:p>
    <w:p w:rsidR="006E43F4" w:rsidRDefault="006E43F4" w:rsidP="00C413DA">
      <w:pPr>
        <w:pStyle w:val="libNormal"/>
        <w:rPr>
          <w:rtl/>
        </w:rPr>
      </w:pPr>
      <w:r>
        <w:rPr>
          <w:rtl/>
        </w:rPr>
        <w:t>(64) 10</w:t>
      </w:r>
      <w:r w:rsidR="004B23BF">
        <w:rPr>
          <w:rtl/>
        </w:rPr>
        <w:t xml:space="preserve"> - </w:t>
      </w:r>
      <w:r>
        <w:rPr>
          <w:rtl/>
        </w:rPr>
        <w:t>الحسين بن سعيد عن صفوان بن يحيى والقاسم بن محمد وفضالة بن أيوب جميعا عن الكناني قال</w:t>
      </w:r>
      <w:r w:rsidR="004B23BF">
        <w:rPr>
          <w:rtl/>
        </w:rPr>
        <w:t>:</w:t>
      </w:r>
      <w:r>
        <w:rPr>
          <w:rtl/>
        </w:rPr>
        <w:t xml:space="preserve"> سمعت ابا عبد الله </w:t>
      </w:r>
      <w:r w:rsidR="00450915" w:rsidRPr="00450915">
        <w:rPr>
          <w:rStyle w:val="libAlaemChar"/>
          <w:rtl/>
        </w:rPr>
        <w:t>عليه‌السلام</w:t>
      </w:r>
      <w:r>
        <w:rPr>
          <w:rtl/>
        </w:rPr>
        <w:t xml:space="preserve"> يذكر الحج فقال</w:t>
      </w:r>
      <w:r w:rsidR="004B23BF">
        <w:rPr>
          <w:rtl/>
        </w:rPr>
        <w:t>:</w:t>
      </w:r>
      <w:r>
        <w:rPr>
          <w:rtl/>
        </w:rPr>
        <w:t xml:space="preserve"> قال رسول الله </w:t>
      </w:r>
      <w:r w:rsidR="00450915" w:rsidRPr="00450915">
        <w:rPr>
          <w:rStyle w:val="libAlaemChar"/>
          <w:rtl/>
        </w:rPr>
        <w:t>صلى‌الله‌عليه‌وآله‌وسلم</w:t>
      </w:r>
      <w:r w:rsidR="004B23BF">
        <w:rPr>
          <w:rtl/>
        </w:rPr>
        <w:t>:</w:t>
      </w:r>
      <w:r>
        <w:rPr>
          <w:rtl/>
        </w:rPr>
        <w:t xml:space="preserve"> هو احد الجهادين</w:t>
      </w:r>
      <w:r w:rsidR="004B23BF">
        <w:rPr>
          <w:rtl/>
        </w:rPr>
        <w:t>،</w:t>
      </w:r>
      <w:r>
        <w:rPr>
          <w:rtl/>
        </w:rPr>
        <w:t xml:space="preserve"> وهو جهاد الضعفاء ونحن الضعفاء.</w:t>
      </w:r>
    </w:p>
    <w:p w:rsidR="006E43F4" w:rsidRDefault="006E43F4" w:rsidP="00C413DA">
      <w:pPr>
        <w:pStyle w:val="libNormal"/>
        <w:rPr>
          <w:rtl/>
        </w:rPr>
      </w:pPr>
      <w:r>
        <w:rPr>
          <w:rtl/>
        </w:rPr>
        <w:t>(65) 11</w:t>
      </w:r>
      <w:r w:rsidR="004B23BF">
        <w:rPr>
          <w:rtl/>
        </w:rPr>
        <w:t xml:space="preserve"> - </w:t>
      </w:r>
      <w:r>
        <w:rPr>
          <w:rtl/>
        </w:rPr>
        <w:t xml:space="preserve">وعنه عن ابن بنت الياس عن الرضا </w:t>
      </w:r>
      <w:r w:rsidR="00450915" w:rsidRPr="00450915">
        <w:rPr>
          <w:rStyle w:val="libAlaemChar"/>
          <w:rtl/>
        </w:rPr>
        <w:t>عليه‌السلام</w:t>
      </w:r>
      <w:r>
        <w:rPr>
          <w:rtl/>
        </w:rPr>
        <w:t xml:space="preserve"> قال</w:t>
      </w:r>
      <w:r w:rsidR="004B23BF">
        <w:rPr>
          <w:rtl/>
        </w:rPr>
        <w:t>:</w:t>
      </w:r>
      <w:r>
        <w:rPr>
          <w:rtl/>
        </w:rPr>
        <w:t xml:space="preserve"> ان الحج والعمرة ينفيان الفقر والذنوب كما ينفي الكير الخبث من الحديد.</w:t>
      </w:r>
    </w:p>
    <w:p w:rsidR="006E43F4" w:rsidRDefault="006E43F4" w:rsidP="00C413DA">
      <w:pPr>
        <w:pStyle w:val="libNormal"/>
        <w:rPr>
          <w:rtl/>
        </w:rPr>
      </w:pPr>
      <w:r>
        <w:rPr>
          <w:rtl/>
        </w:rPr>
        <w:t>(66) 12</w:t>
      </w:r>
      <w:r w:rsidR="004B23BF">
        <w:rPr>
          <w:rtl/>
        </w:rPr>
        <w:t xml:space="preserve"> - </w:t>
      </w:r>
      <w:r>
        <w:rPr>
          <w:rtl/>
        </w:rPr>
        <w:t xml:space="preserve">وعنه عن النضر بن سويد عن ابن سنان عن ابى عبد الله </w:t>
      </w:r>
      <w:r w:rsidR="00450915" w:rsidRPr="00450915">
        <w:rPr>
          <w:rStyle w:val="libAlaemChar"/>
          <w:rtl/>
        </w:rPr>
        <w:t>عليه‌السلام</w:t>
      </w:r>
      <w:r>
        <w:rPr>
          <w:rtl/>
        </w:rPr>
        <w:t xml:space="preserve"> قال</w:t>
      </w:r>
      <w:r w:rsidR="004B23BF">
        <w:rPr>
          <w:rtl/>
        </w:rPr>
        <w:t>:</w:t>
      </w:r>
      <w:r>
        <w:rPr>
          <w:rtl/>
        </w:rPr>
        <w:t xml:space="preserve"> قال لي ابراهيم بن ميمون</w:t>
      </w:r>
      <w:r w:rsidR="004B23BF">
        <w:rPr>
          <w:rtl/>
        </w:rPr>
        <w:t>:</w:t>
      </w:r>
      <w:r>
        <w:rPr>
          <w:rtl/>
        </w:rPr>
        <w:t xml:space="preserve"> كنت عند ابى حنيفة جالسا فجاءه رجل فسأله فقال</w:t>
      </w:r>
      <w:r w:rsidR="004B23BF">
        <w:rPr>
          <w:rtl/>
        </w:rPr>
        <w:t>:</w:t>
      </w:r>
      <w:r>
        <w:rPr>
          <w:rtl/>
        </w:rPr>
        <w:t xml:space="preserve"> ما ترى في رجل قد حج حجة الاسلام الحج أفضل أو العتق؟ قال</w:t>
      </w:r>
      <w:r w:rsidR="004B23BF">
        <w:rPr>
          <w:rtl/>
        </w:rPr>
        <w:t>:</w:t>
      </w:r>
      <w:r>
        <w:rPr>
          <w:rtl/>
        </w:rPr>
        <w:t xml:space="preserve"> لا</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sidRPr="000261DA">
        <w:rPr>
          <w:rtl/>
        </w:rPr>
        <w:t>(1) نسخة في المخطوطات (تسعين) وفى المطبوعة (ستين)</w:t>
      </w:r>
      <w:r>
        <w:rPr>
          <w:rtl/>
        </w:rPr>
        <w:t xml:space="preserve"> ..</w:t>
      </w:r>
    </w:p>
    <w:p w:rsidR="006E43F4" w:rsidRPr="000261DA" w:rsidRDefault="006E43F4" w:rsidP="00C413DA">
      <w:pPr>
        <w:pStyle w:val="libFootnote0"/>
        <w:rPr>
          <w:rtl/>
        </w:rPr>
      </w:pPr>
      <w:r w:rsidRPr="000261DA">
        <w:rPr>
          <w:rtl/>
        </w:rPr>
        <w:t>62</w:t>
      </w:r>
      <w:r w:rsidR="004B23BF">
        <w:rPr>
          <w:rtl/>
        </w:rPr>
        <w:t xml:space="preserve"> - </w:t>
      </w:r>
      <w:r w:rsidRPr="000261DA">
        <w:rPr>
          <w:rtl/>
        </w:rPr>
        <w:t>الفقيه ج 2 ص 145.</w:t>
      </w:r>
    </w:p>
    <w:p w:rsidR="006E43F4" w:rsidRPr="000261DA" w:rsidRDefault="006E43F4" w:rsidP="00C413DA">
      <w:pPr>
        <w:pStyle w:val="libFootnote0"/>
        <w:rPr>
          <w:rtl/>
        </w:rPr>
      </w:pPr>
      <w:r w:rsidRPr="000261DA">
        <w:rPr>
          <w:rtl/>
        </w:rPr>
        <w:t>63</w:t>
      </w:r>
      <w:r w:rsidR="004B23BF">
        <w:rPr>
          <w:rtl/>
        </w:rPr>
        <w:t xml:space="preserve"> - </w:t>
      </w:r>
      <w:r w:rsidRPr="000261DA">
        <w:rPr>
          <w:rtl/>
        </w:rPr>
        <w:t>الكافي ج 1 ص 237 بزيادة فيه الفقيه ج 2 ص 145.</w:t>
      </w:r>
    </w:p>
    <w:p w:rsidR="006E43F4" w:rsidRPr="000261DA" w:rsidRDefault="006E43F4" w:rsidP="00C413DA">
      <w:pPr>
        <w:pStyle w:val="libFootnote0"/>
        <w:rPr>
          <w:rtl/>
        </w:rPr>
      </w:pPr>
      <w:r w:rsidRPr="000261DA">
        <w:rPr>
          <w:rtl/>
        </w:rPr>
        <w:t>64</w:t>
      </w:r>
      <w:r w:rsidR="004B23BF">
        <w:rPr>
          <w:rtl/>
        </w:rPr>
        <w:t xml:space="preserve"> - </w:t>
      </w:r>
      <w:r w:rsidRPr="000261DA">
        <w:rPr>
          <w:rtl/>
        </w:rPr>
        <w:t>الكافي ج 1 ص 235 الفقيه ج 2 ص 146 بتفاوت.</w:t>
      </w:r>
    </w:p>
    <w:p w:rsidR="006E43F4" w:rsidRPr="000261DA" w:rsidRDefault="006E43F4" w:rsidP="00C413DA">
      <w:pPr>
        <w:pStyle w:val="libFootnote0"/>
      </w:pPr>
      <w:r w:rsidRPr="000261DA">
        <w:rPr>
          <w:rtl/>
        </w:rPr>
        <w:t>66</w:t>
      </w:r>
      <w:r w:rsidR="004B23BF">
        <w:rPr>
          <w:rtl/>
        </w:rPr>
        <w:t xml:space="preserve"> - </w:t>
      </w:r>
      <w:r w:rsidRPr="000261DA">
        <w:rPr>
          <w:rtl/>
        </w:rPr>
        <w:t>الكافي ج 1 ص 237.</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بل يعتق رقبة</w:t>
      </w:r>
      <w:r w:rsidR="004B23BF">
        <w:rPr>
          <w:rtl/>
        </w:rPr>
        <w:t>،</w:t>
      </w:r>
      <w:r>
        <w:rPr>
          <w:rtl/>
        </w:rPr>
        <w:t xml:space="preserve"> قال أبو عبد الله </w:t>
      </w:r>
      <w:r w:rsidR="00450915" w:rsidRPr="00450915">
        <w:rPr>
          <w:rStyle w:val="libAlaemChar"/>
          <w:rtl/>
        </w:rPr>
        <w:t>عليه‌السلام</w:t>
      </w:r>
      <w:r w:rsidR="004B23BF">
        <w:rPr>
          <w:rtl/>
        </w:rPr>
        <w:t>:</w:t>
      </w:r>
      <w:r>
        <w:rPr>
          <w:rtl/>
        </w:rPr>
        <w:t xml:space="preserve"> كذب والله وأثم</w:t>
      </w:r>
      <w:r w:rsidR="004B23BF">
        <w:rPr>
          <w:rtl/>
        </w:rPr>
        <w:t>،</w:t>
      </w:r>
      <w:r>
        <w:rPr>
          <w:rtl/>
        </w:rPr>
        <w:t xml:space="preserve"> الحجة أفضل من عتق رقبة ورقبة حتى عد عشر رقبات</w:t>
      </w:r>
      <w:r w:rsidR="004B23BF">
        <w:rPr>
          <w:rtl/>
        </w:rPr>
        <w:t>،</w:t>
      </w:r>
      <w:r>
        <w:rPr>
          <w:rtl/>
        </w:rPr>
        <w:t xml:space="preserve"> ثم قال</w:t>
      </w:r>
      <w:r w:rsidR="004B23BF">
        <w:rPr>
          <w:rtl/>
        </w:rPr>
        <w:t>:</w:t>
      </w:r>
      <w:r>
        <w:rPr>
          <w:rtl/>
        </w:rPr>
        <w:t xml:space="preserve"> ويحه أي رقبة!!! فيه طواف بالبيت</w:t>
      </w:r>
      <w:r w:rsidR="004B23BF">
        <w:rPr>
          <w:rtl/>
        </w:rPr>
        <w:t>،</w:t>
      </w:r>
      <w:r>
        <w:rPr>
          <w:rtl/>
        </w:rPr>
        <w:t xml:space="preserve"> وسعي بين الصفا والمروة</w:t>
      </w:r>
      <w:r w:rsidR="004B23BF">
        <w:rPr>
          <w:rtl/>
        </w:rPr>
        <w:t>،</w:t>
      </w:r>
      <w:r>
        <w:rPr>
          <w:rtl/>
        </w:rPr>
        <w:t xml:space="preserve"> ووقوف بعرفة</w:t>
      </w:r>
      <w:r w:rsidR="004B23BF">
        <w:rPr>
          <w:rtl/>
        </w:rPr>
        <w:t>،</w:t>
      </w:r>
      <w:r>
        <w:rPr>
          <w:rtl/>
        </w:rPr>
        <w:t xml:space="preserve"> وحلق رأس</w:t>
      </w:r>
      <w:r w:rsidR="004B23BF">
        <w:rPr>
          <w:rtl/>
        </w:rPr>
        <w:t>،</w:t>
      </w:r>
      <w:r>
        <w:rPr>
          <w:rtl/>
        </w:rPr>
        <w:t xml:space="preserve"> ورمي الجمار</w:t>
      </w:r>
      <w:r w:rsidR="004B23BF">
        <w:rPr>
          <w:rtl/>
        </w:rPr>
        <w:t>،</w:t>
      </w:r>
      <w:r>
        <w:rPr>
          <w:rtl/>
        </w:rPr>
        <w:t xml:space="preserve"> فلو كان كما قال</w:t>
      </w:r>
      <w:r w:rsidR="004B23BF">
        <w:rPr>
          <w:rtl/>
        </w:rPr>
        <w:t>:</w:t>
      </w:r>
      <w:r>
        <w:rPr>
          <w:rtl/>
        </w:rPr>
        <w:t xml:space="preserve"> لعطل الناس الحج</w:t>
      </w:r>
      <w:r w:rsidR="004B23BF">
        <w:rPr>
          <w:rtl/>
        </w:rPr>
        <w:t>،</w:t>
      </w:r>
      <w:r>
        <w:rPr>
          <w:rtl/>
        </w:rPr>
        <w:t xml:space="preserve"> ولو فعلوا لكان ينبغي للامام أن يجبرهم على الحج إن شاؤا وإن أبوا</w:t>
      </w:r>
      <w:r w:rsidR="004B23BF">
        <w:rPr>
          <w:rtl/>
        </w:rPr>
        <w:t>،</w:t>
      </w:r>
      <w:r>
        <w:rPr>
          <w:rtl/>
        </w:rPr>
        <w:t xml:space="preserve"> فان هذا البيت انما وضع للحج.</w:t>
      </w:r>
    </w:p>
    <w:p w:rsidR="006E43F4" w:rsidRDefault="006E43F4" w:rsidP="00C413DA">
      <w:pPr>
        <w:pStyle w:val="libNormal"/>
        <w:rPr>
          <w:rtl/>
        </w:rPr>
      </w:pPr>
      <w:r>
        <w:rPr>
          <w:rtl/>
        </w:rPr>
        <w:t>(67) 13</w:t>
      </w:r>
      <w:r w:rsidR="004B23BF">
        <w:rPr>
          <w:rtl/>
        </w:rPr>
        <w:t xml:space="preserve"> - </w:t>
      </w:r>
      <w:r>
        <w:rPr>
          <w:rtl/>
        </w:rPr>
        <w:t xml:space="preserve">وعنه عن صفوان عن العلا عن محمد بن مسلم عن احدهما </w:t>
      </w:r>
      <w:r w:rsidR="00450915" w:rsidRPr="00450915">
        <w:rPr>
          <w:rStyle w:val="libAlaemChar"/>
          <w:rtl/>
        </w:rPr>
        <w:t>عليهما‌السلام</w:t>
      </w:r>
      <w:r>
        <w:rPr>
          <w:rtl/>
        </w:rPr>
        <w:t xml:space="preserve"> قال</w:t>
      </w:r>
      <w:r w:rsidR="004B23BF">
        <w:rPr>
          <w:rtl/>
        </w:rPr>
        <w:t>:</w:t>
      </w:r>
      <w:r>
        <w:rPr>
          <w:rtl/>
        </w:rPr>
        <w:t xml:space="preserve"> ود من في القبور لو أن له حجة واحدة بالدنيا وما فيها.</w:t>
      </w:r>
    </w:p>
    <w:p w:rsidR="006E43F4" w:rsidRDefault="006E43F4" w:rsidP="00C413DA">
      <w:pPr>
        <w:pStyle w:val="libNormal"/>
        <w:rPr>
          <w:rtl/>
        </w:rPr>
      </w:pPr>
      <w:r>
        <w:rPr>
          <w:rtl/>
        </w:rPr>
        <w:t>(68) 14</w:t>
      </w:r>
      <w:r w:rsidR="004B23BF">
        <w:rPr>
          <w:rtl/>
        </w:rPr>
        <w:t xml:space="preserve"> - </w:t>
      </w:r>
      <w:r>
        <w:rPr>
          <w:rtl/>
        </w:rPr>
        <w:t xml:space="preserve">وعنه عن ابن ابي عمير عن عبد الله بن سنان عن ابي عبد الله </w:t>
      </w:r>
      <w:r w:rsidR="00450915" w:rsidRPr="00450915">
        <w:rPr>
          <w:rStyle w:val="libAlaemChar"/>
          <w:rtl/>
        </w:rPr>
        <w:t>عليه‌السلام</w:t>
      </w:r>
      <w:r>
        <w:rPr>
          <w:rtl/>
        </w:rPr>
        <w:t xml:space="preserve"> قال</w:t>
      </w:r>
      <w:r w:rsidR="004B23BF">
        <w:rPr>
          <w:rtl/>
        </w:rPr>
        <w:t>:</w:t>
      </w:r>
      <w:r>
        <w:rPr>
          <w:rtl/>
        </w:rPr>
        <w:t xml:space="preserve"> من مات في طريق مكة ذاهبا أو جائيا أمن من الفزع الاكبر يوم القيامة.</w:t>
      </w:r>
    </w:p>
    <w:p w:rsidR="006E43F4" w:rsidRDefault="006E43F4" w:rsidP="00C413DA">
      <w:pPr>
        <w:pStyle w:val="libNormal"/>
        <w:rPr>
          <w:rtl/>
        </w:rPr>
      </w:pPr>
      <w:r>
        <w:rPr>
          <w:rtl/>
        </w:rPr>
        <w:t>(69) 15</w:t>
      </w:r>
      <w:r w:rsidR="004B23BF">
        <w:rPr>
          <w:rtl/>
        </w:rPr>
        <w:t xml:space="preserve"> - </w:t>
      </w:r>
      <w:r>
        <w:rPr>
          <w:rtl/>
        </w:rPr>
        <w:t>محمد بن يعقوب عن عدة من أصحابنا عن أحمد بن محمد عن علي بن الحكم عن عبد الاعلى قال</w:t>
      </w:r>
      <w:r w:rsidR="004B23BF">
        <w:rPr>
          <w:rtl/>
        </w:rPr>
        <w:t>:</w:t>
      </w:r>
      <w:r>
        <w:rPr>
          <w:rtl/>
        </w:rPr>
        <w:t xml:space="preserve"> قال أبو عبد الله </w:t>
      </w:r>
      <w:r w:rsidR="00450915" w:rsidRPr="00450915">
        <w:rPr>
          <w:rStyle w:val="libAlaemChar"/>
          <w:rtl/>
        </w:rPr>
        <w:t>عليه‌السلام</w:t>
      </w:r>
      <w:r w:rsidR="004B23BF">
        <w:rPr>
          <w:rtl/>
        </w:rPr>
        <w:t>:</w:t>
      </w:r>
      <w:r>
        <w:rPr>
          <w:rtl/>
        </w:rPr>
        <w:t xml:space="preserve"> كان ابي يقول</w:t>
      </w:r>
      <w:r w:rsidR="004B23BF">
        <w:rPr>
          <w:rtl/>
        </w:rPr>
        <w:t>:</w:t>
      </w:r>
      <w:r>
        <w:rPr>
          <w:rtl/>
        </w:rPr>
        <w:t xml:space="preserve"> أم هذا البيت حاجا أو معتمرا مبرأ من الكبر رجع من ذنوبه كهيئته يوم ولدته امه ثم قرأ (فمن تعجل في يومين فلا اثم عليه ومن تأخر فلا اثم عليه لمن اتقى) قلت</w:t>
      </w:r>
      <w:r w:rsidR="004B23BF">
        <w:rPr>
          <w:rtl/>
        </w:rPr>
        <w:t>:</w:t>
      </w:r>
      <w:r>
        <w:rPr>
          <w:rtl/>
        </w:rPr>
        <w:t xml:space="preserve"> ما الكبر؟ قال</w:t>
      </w:r>
      <w:r w:rsidR="004B23BF">
        <w:rPr>
          <w:rtl/>
        </w:rPr>
        <w:t>:</w:t>
      </w:r>
      <w:r>
        <w:rPr>
          <w:rtl/>
        </w:rPr>
        <w:t xml:space="preserve"> قال رسول الله </w:t>
      </w:r>
      <w:r w:rsidR="00450915" w:rsidRPr="00450915">
        <w:rPr>
          <w:rStyle w:val="libAlaemChar"/>
          <w:rtl/>
        </w:rPr>
        <w:t>صلى‌الله‌عليه‌وآله‌وسلم</w:t>
      </w:r>
      <w:r w:rsidR="004B23BF">
        <w:rPr>
          <w:rtl/>
        </w:rPr>
        <w:t>:</w:t>
      </w:r>
      <w:r>
        <w:rPr>
          <w:rtl/>
        </w:rPr>
        <w:t xml:space="preserve"> ان اعظم الكبر غمص الحق وسفه الحق</w:t>
      </w:r>
      <w:r w:rsidR="004B23BF">
        <w:rPr>
          <w:rtl/>
        </w:rPr>
        <w:t>،</w:t>
      </w:r>
      <w:r>
        <w:rPr>
          <w:rtl/>
        </w:rPr>
        <w:t xml:space="preserve"> قلت</w:t>
      </w:r>
      <w:r w:rsidR="004B23BF">
        <w:rPr>
          <w:rtl/>
        </w:rPr>
        <w:t>:</w:t>
      </w:r>
      <w:r>
        <w:rPr>
          <w:rtl/>
        </w:rPr>
        <w:t xml:space="preserve"> وما غمص الحق وسفه الحق؟ قال ايجهل الحق ويطعن على أهله</w:t>
      </w:r>
      <w:r w:rsidR="004B23BF">
        <w:rPr>
          <w:rtl/>
        </w:rPr>
        <w:t>،</w:t>
      </w:r>
      <w:r>
        <w:rPr>
          <w:rtl/>
        </w:rPr>
        <w:t xml:space="preserve"> ومن فعل ذلك نازع الله رداءه.</w:t>
      </w:r>
    </w:p>
    <w:p w:rsidR="006E43F4" w:rsidRDefault="006E43F4" w:rsidP="00C413DA">
      <w:pPr>
        <w:pStyle w:val="libNormal"/>
        <w:rPr>
          <w:rtl/>
        </w:rPr>
      </w:pPr>
      <w:r>
        <w:rPr>
          <w:rtl/>
        </w:rPr>
        <w:t>(70) 16</w:t>
      </w:r>
      <w:r w:rsidR="004B23BF">
        <w:rPr>
          <w:rtl/>
        </w:rPr>
        <w:t xml:space="preserve"> - </w:t>
      </w:r>
      <w:r>
        <w:rPr>
          <w:rtl/>
        </w:rPr>
        <w:t>وعنه عن محمد بن يحيى عن علي بن إسماعيل عن علي بن</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67</w:t>
      </w:r>
      <w:r>
        <w:rPr>
          <w:rtl/>
        </w:rPr>
        <w:t xml:space="preserve"> - </w:t>
      </w:r>
      <w:r w:rsidR="006E43F4" w:rsidRPr="000261DA">
        <w:rPr>
          <w:rtl/>
        </w:rPr>
        <w:t>الفقيه ج 2 ص 145 مرسلا.</w:t>
      </w:r>
    </w:p>
    <w:p w:rsidR="006E43F4" w:rsidRPr="000261DA" w:rsidRDefault="006E43F4" w:rsidP="00C413DA">
      <w:pPr>
        <w:pStyle w:val="libFootnote0"/>
        <w:rPr>
          <w:rtl/>
        </w:rPr>
      </w:pPr>
      <w:r w:rsidRPr="000261DA">
        <w:rPr>
          <w:rtl/>
        </w:rPr>
        <w:t>68</w:t>
      </w:r>
      <w:r w:rsidR="004B23BF">
        <w:rPr>
          <w:rtl/>
        </w:rPr>
        <w:t xml:space="preserve"> - </w:t>
      </w:r>
      <w:r w:rsidRPr="000261DA">
        <w:rPr>
          <w:rtl/>
        </w:rPr>
        <w:t>الكافي ج 1 ص 239 الفقيه ج 2 ص 147 مرسلا مقطوعا.</w:t>
      </w:r>
    </w:p>
    <w:p w:rsidR="006E43F4" w:rsidRPr="000261DA" w:rsidRDefault="006E43F4" w:rsidP="00C413DA">
      <w:pPr>
        <w:pStyle w:val="libFootnote0"/>
        <w:rPr>
          <w:rtl/>
        </w:rPr>
      </w:pPr>
      <w:r w:rsidRPr="000261DA">
        <w:rPr>
          <w:rtl/>
        </w:rPr>
        <w:t>69</w:t>
      </w:r>
      <w:r w:rsidR="004B23BF">
        <w:rPr>
          <w:rtl/>
        </w:rPr>
        <w:t xml:space="preserve"> - </w:t>
      </w:r>
      <w:r w:rsidRPr="000261DA">
        <w:rPr>
          <w:rtl/>
        </w:rPr>
        <w:t>الكافي ج 1 ص 235.</w:t>
      </w:r>
    </w:p>
    <w:p w:rsidR="006E43F4" w:rsidRPr="000261DA" w:rsidRDefault="006E43F4" w:rsidP="00C413DA">
      <w:pPr>
        <w:pStyle w:val="libFootnote0"/>
      </w:pPr>
      <w:r w:rsidRPr="000261DA">
        <w:rPr>
          <w:rtl/>
        </w:rPr>
        <w:t>70</w:t>
      </w:r>
      <w:r w:rsidR="004B23BF">
        <w:rPr>
          <w:rtl/>
        </w:rPr>
        <w:t xml:space="preserve"> - </w:t>
      </w:r>
      <w:r w:rsidRPr="000261DA">
        <w:rPr>
          <w:rtl/>
        </w:rPr>
        <w:t>الكافي ج 1 ص 236 الفقيه ج 2 ص 142 بسند آخر.</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الحكم عن جعفر بن عمران عن ابى بصير عن ابى عبد الله </w:t>
      </w:r>
      <w:r w:rsidR="00450915" w:rsidRPr="00450915">
        <w:rPr>
          <w:rStyle w:val="libAlaemChar"/>
          <w:rtl/>
        </w:rPr>
        <w:t>عليه‌السلام</w:t>
      </w:r>
      <w:r>
        <w:rPr>
          <w:rtl/>
        </w:rPr>
        <w:t xml:space="preserve"> قال</w:t>
      </w:r>
      <w:r w:rsidR="004B23BF">
        <w:rPr>
          <w:rtl/>
        </w:rPr>
        <w:t>:</w:t>
      </w:r>
      <w:r>
        <w:rPr>
          <w:rtl/>
        </w:rPr>
        <w:t xml:space="preserve"> الحج والعمرة سوقان من اسواق الآخرة اللازم لهما في ضمان الله ان ابقاه أداه إلى عياله</w:t>
      </w:r>
      <w:r w:rsidR="004B23BF">
        <w:rPr>
          <w:rtl/>
        </w:rPr>
        <w:t>،</w:t>
      </w:r>
      <w:r>
        <w:rPr>
          <w:rtl/>
        </w:rPr>
        <w:t xml:space="preserve"> وان اماته ادخله الجنة.</w:t>
      </w:r>
    </w:p>
    <w:p w:rsidR="006E43F4" w:rsidRDefault="006E43F4" w:rsidP="00C413DA">
      <w:pPr>
        <w:pStyle w:val="libNormal"/>
        <w:rPr>
          <w:rtl/>
        </w:rPr>
      </w:pPr>
      <w:r>
        <w:rPr>
          <w:rtl/>
        </w:rPr>
        <w:t>(71) 17</w:t>
      </w:r>
      <w:r w:rsidR="004B23BF">
        <w:rPr>
          <w:rtl/>
        </w:rPr>
        <w:t xml:space="preserve"> - </w:t>
      </w:r>
      <w:r>
        <w:rPr>
          <w:rtl/>
        </w:rPr>
        <w:t xml:space="preserve">وعنه عن محمد بن يحيى عن محمد بن أحمد بن عيسى عن زكريا المؤمن عن ابراهيم بن صالح عن رجل من أصحابنا عن ابي عبد الله </w:t>
      </w:r>
      <w:r w:rsidR="00450915" w:rsidRPr="00450915">
        <w:rPr>
          <w:rStyle w:val="libAlaemChar"/>
          <w:rtl/>
        </w:rPr>
        <w:t>عليه‌السلام</w:t>
      </w:r>
      <w:r>
        <w:rPr>
          <w:rtl/>
        </w:rPr>
        <w:t xml:space="preserve"> قال</w:t>
      </w:r>
      <w:r w:rsidR="004B23BF">
        <w:rPr>
          <w:rtl/>
        </w:rPr>
        <w:t>:</w:t>
      </w:r>
      <w:r>
        <w:rPr>
          <w:rtl/>
        </w:rPr>
        <w:t xml:space="preserve"> الحاج والمعتمر وفد الله</w:t>
      </w:r>
      <w:r w:rsidR="004B23BF">
        <w:rPr>
          <w:rtl/>
        </w:rPr>
        <w:t>،</w:t>
      </w:r>
      <w:r>
        <w:rPr>
          <w:rtl/>
        </w:rPr>
        <w:t xml:space="preserve"> ان سألوه اعطاهم</w:t>
      </w:r>
      <w:r w:rsidR="004B23BF">
        <w:rPr>
          <w:rtl/>
        </w:rPr>
        <w:t>،</w:t>
      </w:r>
      <w:r>
        <w:rPr>
          <w:rtl/>
        </w:rPr>
        <w:t xml:space="preserve"> وإن دعوه اجابهم</w:t>
      </w:r>
      <w:r w:rsidR="004B23BF">
        <w:rPr>
          <w:rtl/>
        </w:rPr>
        <w:t>،</w:t>
      </w:r>
      <w:r>
        <w:rPr>
          <w:rtl/>
        </w:rPr>
        <w:t xml:space="preserve"> وان شفعوا شفعهم وان سكتوا ابتدأهم</w:t>
      </w:r>
      <w:r w:rsidR="004B23BF">
        <w:rPr>
          <w:rtl/>
        </w:rPr>
        <w:t>،</w:t>
      </w:r>
      <w:r>
        <w:rPr>
          <w:rtl/>
        </w:rPr>
        <w:t xml:space="preserve"> ويعوضون بالدرهم الف الف درهم</w:t>
      </w:r>
    </w:p>
    <w:p w:rsidR="006E43F4" w:rsidRDefault="006E43F4" w:rsidP="00C413DA">
      <w:pPr>
        <w:pStyle w:val="Heading2Center"/>
        <w:rPr>
          <w:rtl/>
        </w:rPr>
      </w:pPr>
      <w:bookmarkStart w:id="4" w:name="_Toc393800978"/>
      <w:r>
        <w:rPr>
          <w:rtl/>
        </w:rPr>
        <w:t>4</w:t>
      </w:r>
      <w:r w:rsidR="004B23BF">
        <w:rPr>
          <w:rtl/>
        </w:rPr>
        <w:t xml:space="preserve"> - </w:t>
      </w:r>
      <w:r>
        <w:rPr>
          <w:rtl/>
        </w:rPr>
        <w:t>باب ضروب الحج</w:t>
      </w:r>
      <w:bookmarkEnd w:id="4"/>
    </w:p>
    <w:p w:rsidR="006E43F4" w:rsidRDefault="006E43F4" w:rsidP="00C413DA">
      <w:pPr>
        <w:pStyle w:val="libNormal"/>
        <w:rPr>
          <w:rtl/>
        </w:rPr>
      </w:pPr>
      <w:r>
        <w:rPr>
          <w:rtl/>
        </w:rPr>
        <w:t xml:space="preserve">قال الشيخ </w:t>
      </w:r>
      <w:r w:rsidR="00450915" w:rsidRPr="00450915">
        <w:rPr>
          <w:rStyle w:val="libAlaemChar"/>
          <w:rtl/>
        </w:rPr>
        <w:t>رحمه‌الله</w:t>
      </w:r>
      <w:r w:rsidR="004B23BF">
        <w:rPr>
          <w:rtl/>
        </w:rPr>
        <w:t>:</w:t>
      </w:r>
      <w:r>
        <w:rPr>
          <w:rtl/>
        </w:rPr>
        <w:t xml:space="preserve"> (الحج على ثلاثة اضرب</w:t>
      </w:r>
      <w:r w:rsidR="004B23BF">
        <w:rPr>
          <w:rtl/>
        </w:rPr>
        <w:t>،</w:t>
      </w:r>
      <w:r>
        <w:rPr>
          <w:rtl/>
        </w:rPr>
        <w:t xml:space="preserve"> تمتع بالعمرة إلى الحج</w:t>
      </w:r>
      <w:r w:rsidR="004B23BF">
        <w:rPr>
          <w:rtl/>
        </w:rPr>
        <w:t>،</w:t>
      </w:r>
      <w:r>
        <w:rPr>
          <w:rtl/>
        </w:rPr>
        <w:t xml:space="preserve"> وقران في الحج</w:t>
      </w:r>
      <w:r w:rsidR="004B23BF">
        <w:rPr>
          <w:rtl/>
        </w:rPr>
        <w:t>،</w:t>
      </w:r>
      <w:r>
        <w:rPr>
          <w:rtl/>
        </w:rPr>
        <w:t xml:space="preserve"> وافراد) يدل على ذلك ما رواه</w:t>
      </w:r>
      <w:r w:rsidR="004B23BF">
        <w:rPr>
          <w:rtl/>
        </w:rPr>
        <w:t>:</w:t>
      </w:r>
    </w:p>
    <w:p w:rsidR="006E43F4" w:rsidRDefault="006E43F4" w:rsidP="00C413DA">
      <w:pPr>
        <w:pStyle w:val="libNormal"/>
        <w:rPr>
          <w:rtl/>
        </w:rPr>
      </w:pPr>
      <w:r>
        <w:rPr>
          <w:rtl/>
        </w:rPr>
        <w:t>(72) 1</w:t>
      </w:r>
      <w:r w:rsidR="004B23BF">
        <w:rPr>
          <w:rFonts w:hint="cs"/>
          <w:rtl/>
        </w:rPr>
        <w:t xml:space="preserve"> - </w:t>
      </w:r>
      <w:r>
        <w:rPr>
          <w:rtl/>
        </w:rPr>
        <w:t>محمد بن يعقوب عن علي بن إبراهيم عن أبيه عن ابن ابي عمير عن معاوية بن عمار قال</w:t>
      </w:r>
      <w:r w:rsidR="004B23BF">
        <w:rPr>
          <w:rtl/>
        </w:rPr>
        <w:t>:</w:t>
      </w:r>
      <w:r>
        <w:rPr>
          <w:rtl/>
        </w:rPr>
        <w:t xml:space="preserve"> سمعت ابا عبد الله </w:t>
      </w:r>
      <w:r w:rsidR="00450915" w:rsidRPr="00450915">
        <w:rPr>
          <w:rStyle w:val="libAlaemChar"/>
          <w:rtl/>
        </w:rPr>
        <w:t>عليه‌السلام</w:t>
      </w:r>
      <w:r>
        <w:rPr>
          <w:rtl/>
        </w:rPr>
        <w:t xml:space="preserve"> يقول</w:t>
      </w:r>
      <w:r w:rsidR="004B23BF">
        <w:rPr>
          <w:rtl/>
        </w:rPr>
        <w:t>:</w:t>
      </w:r>
      <w:r>
        <w:rPr>
          <w:rtl/>
        </w:rPr>
        <w:t xml:space="preserve"> الحج على ثلاثة اصناف حج مفرد وقران وتمتع بالعمرة إلى الحج</w:t>
      </w:r>
      <w:r w:rsidR="004B23BF">
        <w:rPr>
          <w:rtl/>
        </w:rPr>
        <w:t>،</w:t>
      </w:r>
      <w:r>
        <w:rPr>
          <w:rtl/>
        </w:rPr>
        <w:t xml:space="preserve"> وبها أمر رسول الله </w:t>
      </w:r>
      <w:r w:rsidR="00450915" w:rsidRPr="00450915">
        <w:rPr>
          <w:rStyle w:val="libAlaemChar"/>
          <w:rtl/>
        </w:rPr>
        <w:t>صلى‌الله‌عليه‌وآله‌وسلم</w:t>
      </w:r>
      <w:r>
        <w:rPr>
          <w:rtl/>
        </w:rPr>
        <w:t xml:space="preserve"> والفضل فيها ولا نامر الناس إلا بها.</w:t>
      </w:r>
    </w:p>
    <w:p w:rsidR="006E43F4" w:rsidRDefault="006E43F4" w:rsidP="00C413DA">
      <w:pPr>
        <w:pStyle w:val="libNormal"/>
        <w:rPr>
          <w:rtl/>
        </w:rPr>
      </w:pPr>
      <w:r>
        <w:rPr>
          <w:rtl/>
        </w:rPr>
        <w:t>(73) 2</w:t>
      </w:r>
      <w:r w:rsidR="004B23BF">
        <w:rPr>
          <w:rtl/>
        </w:rPr>
        <w:t xml:space="preserve"> - </w:t>
      </w:r>
      <w:r>
        <w:rPr>
          <w:rtl/>
        </w:rPr>
        <w:t>وعنه عن ابى علي الاشعري عن محمد بن عبد الجبار عن صفوان عن اسحاق بن عمار عن منصور الصيقل قال</w:t>
      </w:r>
      <w:r w:rsidR="004B23BF">
        <w:rPr>
          <w:rtl/>
        </w:rPr>
        <w:t>:</w:t>
      </w:r>
      <w:r>
        <w:rPr>
          <w:rtl/>
        </w:rPr>
        <w:t xml:space="preserve"> قال أبو عبد الله </w:t>
      </w:r>
      <w:r w:rsidR="00450915" w:rsidRPr="00450915">
        <w:rPr>
          <w:rStyle w:val="libAlaemChar"/>
          <w:rtl/>
        </w:rPr>
        <w:t>عليه‌السلام</w:t>
      </w:r>
      <w:r w:rsidR="004B23BF">
        <w:rPr>
          <w:rtl/>
        </w:rPr>
        <w:t>:</w:t>
      </w:r>
      <w:r>
        <w:rPr>
          <w:rtl/>
        </w:rPr>
        <w:t xml:space="preserve"> الحج عندنا على ثلاثة اوجه حاج متمع</w:t>
      </w:r>
      <w:r w:rsidR="004B23BF">
        <w:rPr>
          <w:rtl/>
        </w:rPr>
        <w:t>،</w:t>
      </w:r>
      <w:r>
        <w:rPr>
          <w:rtl/>
        </w:rPr>
        <w:t xml:space="preserve"> وحاج مقرن سائق الهدي</w:t>
      </w:r>
      <w:r w:rsidR="004B23BF">
        <w:rPr>
          <w:rtl/>
        </w:rPr>
        <w:t>،</w:t>
      </w:r>
      <w:r>
        <w:rPr>
          <w:rtl/>
        </w:rPr>
        <w:t xml:space="preserve"> وحاج مفرد للحج</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71</w:t>
      </w:r>
      <w:r>
        <w:rPr>
          <w:rtl/>
        </w:rPr>
        <w:t xml:space="preserve"> - </w:t>
      </w:r>
      <w:r w:rsidR="006E43F4" w:rsidRPr="000261DA">
        <w:rPr>
          <w:rtl/>
        </w:rPr>
        <w:t>الكافي ج 1 ص 236 *.</w:t>
      </w:r>
    </w:p>
    <w:p w:rsidR="006E43F4" w:rsidRPr="000261DA" w:rsidRDefault="006E43F4" w:rsidP="00C413DA">
      <w:pPr>
        <w:pStyle w:val="libFootnote0"/>
      </w:pPr>
      <w:r w:rsidRPr="000261DA">
        <w:rPr>
          <w:rtl/>
        </w:rPr>
        <w:t>72</w:t>
      </w:r>
      <w:r w:rsidR="004B23BF">
        <w:rPr>
          <w:rtl/>
        </w:rPr>
        <w:t xml:space="preserve"> - </w:t>
      </w:r>
      <w:r w:rsidRPr="000261DA">
        <w:rPr>
          <w:rtl/>
        </w:rPr>
        <w:t>73</w:t>
      </w:r>
      <w:r w:rsidR="004B23BF">
        <w:rPr>
          <w:rtl/>
        </w:rPr>
        <w:t xml:space="preserve"> - </w:t>
      </w:r>
      <w:r w:rsidRPr="000261DA">
        <w:rPr>
          <w:rtl/>
        </w:rPr>
        <w:t>الاستبصار ج 2 ص 153 الكافي ج 1 ص 246 واخرج الثاني الصدوق في الفقيه ج 2 ص 203.</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قال الشيخ </w:t>
      </w:r>
      <w:r w:rsidR="00450915" w:rsidRPr="00450915">
        <w:rPr>
          <w:rStyle w:val="libAlaemChar"/>
          <w:rtl/>
        </w:rPr>
        <w:t>رحمه‌الله</w:t>
      </w:r>
      <w:r w:rsidR="004B23BF">
        <w:rPr>
          <w:rtl/>
        </w:rPr>
        <w:t>:</w:t>
      </w:r>
      <w:r>
        <w:rPr>
          <w:rtl/>
        </w:rPr>
        <w:t xml:space="preserve"> (فاما التمتع بالعمرة إلى الحج فهو فرض الله عز وجل على سائر من نأى عن المسجد الحرام ومن لم يكن أهله من حاضريه</w:t>
      </w:r>
      <w:r w:rsidR="004B23BF">
        <w:rPr>
          <w:rtl/>
        </w:rPr>
        <w:t>،</w:t>
      </w:r>
      <w:r>
        <w:rPr>
          <w:rtl/>
        </w:rPr>
        <w:t xml:space="preserve"> لا يسعهم مع الامكان غيره ولا يقبل منهم سواه) يدل على ذلك ما رواه</w:t>
      </w:r>
      <w:r w:rsidR="004B23BF">
        <w:rPr>
          <w:rtl/>
        </w:rPr>
        <w:t>:</w:t>
      </w:r>
    </w:p>
    <w:p w:rsidR="006E43F4" w:rsidRDefault="006E43F4" w:rsidP="00C413DA">
      <w:pPr>
        <w:pStyle w:val="libNormal"/>
        <w:rPr>
          <w:rtl/>
        </w:rPr>
      </w:pPr>
      <w:r>
        <w:rPr>
          <w:rtl/>
        </w:rPr>
        <w:t>(74) 3</w:t>
      </w:r>
      <w:r w:rsidR="004B23BF">
        <w:rPr>
          <w:rtl/>
        </w:rPr>
        <w:t xml:space="preserve"> - </w:t>
      </w:r>
      <w:r>
        <w:rPr>
          <w:rtl/>
        </w:rPr>
        <w:t xml:space="preserve">موسى بن القاسم عن صفوان بن يحيى عن معاوية بن عمار عن ابى عبد الله جعفر بن محمد </w:t>
      </w:r>
      <w:r w:rsidR="00450915" w:rsidRPr="00450915">
        <w:rPr>
          <w:rStyle w:val="libAlaemChar"/>
          <w:rtl/>
        </w:rPr>
        <w:t>عليهما‌السلام</w:t>
      </w:r>
      <w:r>
        <w:rPr>
          <w:rtl/>
        </w:rPr>
        <w:t xml:space="preserve"> عن آبائه </w:t>
      </w:r>
      <w:r w:rsidR="00450915" w:rsidRPr="00450915">
        <w:rPr>
          <w:rStyle w:val="libAlaemChar"/>
          <w:rtl/>
        </w:rPr>
        <w:t>عليهم‌السلام</w:t>
      </w:r>
      <w:r>
        <w:rPr>
          <w:rtl/>
        </w:rPr>
        <w:t xml:space="preserve"> قال</w:t>
      </w:r>
      <w:r w:rsidR="004B23BF">
        <w:rPr>
          <w:rtl/>
        </w:rPr>
        <w:t>:</w:t>
      </w:r>
      <w:r>
        <w:rPr>
          <w:rtl/>
        </w:rPr>
        <w:t xml:space="preserve"> لما فرغ رسول الله </w:t>
      </w:r>
      <w:r w:rsidR="00450915" w:rsidRPr="00450915">
        <w:rPr>
          <w:rStyle w:val="libAlaemChar"/>
          <w:rtl/>
        </w:rPr>
        <w:t>صلى‌الله‌عليه‌وآله‌وسلم</w:t>
      </w:r>
      <w:r>
        <w:rPr>
          <w:rtl/>
        </w:rPr>
        <w:t xml:space="preserve"> من سعيه بين الصفا والمروة أتاه جبرئيل </w:t>
      </w:r>
      <w:r w:rsidR="00450915" w:rsidRPr="00450915">
        <w:rPr>
          <w:rStyle w:val="libAlaemChar"/>
          <w:rtl/>
        </w:rPr>
        <w:t>عليه‌السلام</w:t>
      </w:r>
      <w:r>
        <w:rPr>
          <w:rtl/>
        </w:rPr>
        <w:t xml:space="preserve"> عند فراغه من السعي وهو على المروة فقال</w:t>
      </w:r>
      <w:r w:rsidR="004B23BF">
        <w:rPr>
          <w:rtl/>
        </w:rPr>
        <w:t>:</w:t>
      </w:r>
      <w:r>
        <w:rPr>
          <w:rtl/>
        </w:rPr>
        <w:t xml:space="preserve"> ان الله يأمرك ان تأمر الناس ان يحلوا إلا من ساق اهدي فأقبل رسول </w:t>
      </w:r>
      <w:r w:rsidR="00450915" w:rsidRPr="00450915">
        <w:rPr>
          <w:rStyle w:val="libAlaemChar"/>
          <w:rtl/>
        </w:rPr>
        <w:t>صلى‌الله‌عليه‌وآله‌وسلم</w:t>
      </w:r>
      <w:r>
        <w:rPr>
          <w:rtl/>
        </w:rPr>
        <w:t xml:space="preserve"> على الناس بوجهه فقال</w:t>
      </w:r>
      <w:r w:rsidR="004B23BF">
        <w:rPr>
          <w:rtl/>
        </w:rPr>
        <w:t>:</w:t>
      </w:r>
      <w:r>
        <w:rPr>
          <w:rtl/>
        </w:rPr>
        <w:t xml:space="preserve"> يا ايها الناس هذا جبرئيل واشار بيده إلى خلفه يأمرني عن الله عز وجل ان آمر الناس أن يحلو الا من ساق الهدي</w:t>
      </w:r>
      <w:r w:rsidR="004B23BF">
        <w:rPr>
          <w:rtl/>
        </w:rPr>
        <w:t>،</w:t>
      </w:r>
      <w:r>
        <w:rPr>
          <w:rtl/>
        </w:rPr>
        <w:t xml:space="preserve"> فأمرهم بما امر الله به</w:t>
      </w:r>
      <w:r w:rsidR="004B23BF">
        <w:rPr>
          <w:rtl/>
        </w:rPr>
        <w:t>،</w:t>
      </w:r>
      <w:r>
        <w:rPr>
          <w:rtl/>
        </w:rPr>
        <w:t xml:space="preserve"> فقام إليه رجل فقال</w:t>
      </w:r>
      <w:r w:rsidR="004B23BF">
        <w:rPr>
          <w:rtl/>
        </w:rPr>
        <w:t>:</w:t>
      </w:r>
      <w:r>
        <w:rPr>
          <w:rtl/>
        </w:rPr>
        <w:t xml:space="preserve"> يا رسول الله نخرج إلى منى ورؤوسنا تقطر من النساء؟! وقال آخرون</w:t>
      </w:r>
      <w:r w:rsidR="004B23BF">
        <w:rPr>
          <w:rtl/>
        </w:rPr>
        <w:t>:</w:t>
      </w:r>
      <w:r>
        <w:rPr>
          <w:rtl/>
        </w:rPr>
        <w:t xml:space="preserve"> يأمرنا بشئ ويصنع هو غيره!! فقال</w:t>
      </w:r>
      <w:r w:rsidR="004B23BF">
        <w:rPr>
          <w:rtl/>
        </w:rPr>
        <w:t>:</w:t>
      </w:r>
      <w:r>
        <w:rPr>
          <w:rtl/>
        </w:rPr>
        <w:t xml:space="preserve"> يا ايها الناس لو استقبلت من امري ما استدبرت صنعت كما صنع الناس ولكني سقت الهدي فلا يحل من ساق الهدى حتى يبلغ الهدي محله</w:t>
      </w:r>
      <w:r w:rsidR="004B23BF">
        <w:rPr>
          <w:rtl/>
        </w:rPr>
        <w:t>،</w:t>
      </w:r>
      <w:r>
        <w:rPr>
          <w:rtl/>
        </w:rPr>
        <w:t xml:space="preserve"> فقصر الناس وأحلوا وجعلوها عمرة</w:t>
      </w:r>
      <w:r w:rsidR="004B23BF">
        <w:rPr>
          <w:rtl/>
        </w:rPr>
        <w:t>،</w:t>
      </w:r>
      <w:r>
        <w:rPr>
          <w:rtl/>
        </w:rPr>
        <w:t xml:space="preserve"> فقام إليه سراقة بن مالك بن جشعم المدلجى فقال</w:t>
      </w:r>
      <w:r w:rsidR="004B23BF">
        <w:rPr>
          <w:rtl/>
        </w:rPr>
        <w:t>:</w:t>
      </w:r>
      <w:r>
        <w:rPr>
          <w:rtl/>
        </w:rPr>
        <w:t xml:space="preserve"> يا رسول الله هذا الذى أمرتنا به لعامنا هذا أم للابد؟ فقال</w:t>
      </w:r>
      <w:r w:rsidR="004B23BF">
        <w:rPr>
          <w:rtl/>
        </w:rPr>
        <w:t>:</w:t>
      </w:r>
      <w:r>
        <w:rPr>
          <w:rtl/>
        </w:rPr>
        <w:t xml:space="preserve"> بل للابد إلى يوم القيامة وشبك بين اصابعه</w:t>
      </w:r>
      <w:r w:rsidR="004B23BF">
        <w:rPr>
          <w:rtl/>
        </w:rPr>
        <w:t>،</w:t>
      </w:r>
      <w:r>
        <w:rPr>
          <w:rtl/>
        </w:rPr>
        <w:t xml:space="preserve"> وانزل الله في ذلك قرآنا </w:t>
      </w:r>
      <w:r w:rsidR="00450915" w:rsidRPr="00450915">
        <w:rPr>
          <w:rStyle w:val="libAlaemChar"/>
          <w:rtl/>
        </w:rPr>
        <w:t>(</w:t>
      </w:r>
      <w:r w:rsidRPr="00C413DA">
        <w:rPr>
          <w:rStyle w:val="libAieChar"/>
          <w:rFonts w:hint="cs"/>
          <w:rtl/>
        </w:rPr>
        <w:t xml:space="preserve"> </w:t>
      </w:r>
      <w:r w:rsidRPr="00C413DA">
        <w:rPr>
          <w:rStyle w:val="libAieChar"/>
          <w:rtl/>
        </w:rPr>
        <w:t>فمن تمتع بالعمرة إلى الحج فما استيسر من الهدي</w:t>
      </w:r>
      <w:r w:rsidRPr="00C413DA">
        <w:rPr>
          <w:rStyle w:val="libAieChar"/>
          <w:rFonts w:hint="cs"/>
          <w:rtl/>
        </w:rPr>
        <w:t xml:space="preserve"> </w:t>
      </w:r>
      <w:r w:rsidR="00450915" w:rsidRPr="00450915">
        <w:rPr>
          <w:rStyle w:val="libAlaemChar"/>
          <w:rtl/>
        </w:rPr>
        <w:t>)</w:t>
      </w:r>
      <w:r w:rsidRPr="00A62C64">
        <w:rPr>
          <w:rtl/>
        </w:rPr>
        <w:t xml:space="preserve"> </w:t>
      </w:r>
      <w:r w:rsidRPr="00C413DA">
        <w:rPr>
          <w:rStyle w:val="libFootnotenumChar"/>
          <w:rtl/>
        </w:rPr>
        <w:t>(1)</w:t>
      </w:r>
      <w:r w:rsidRPr="00B7316D">
        <w:rPr>
          <w:rtl/>
        </w:rPr>
        <w:t>.</w:t>
      </w:r>
    </w:p>
    <w:p w:rsidR="006E43F4" w:rsidRDefault="006E43F4" w:rsidP="00C413DA">
      <w:pPr>
        <w:pStyle w:val="libNormal"/>
        <w:rPr>
          <w:rtl/>
        </w:rPr>
      </w:pPr>
      <w:r>
        <w:rPr>
          <w:rtl/>
        </w:rPr>
        <w:t>(75) 4</w:t>
      </w:r>
      <w:r w:rsidR="004B23BF">
        <w:rPr>
          <w:rtl/>
        </w:rPr>
        <w:t xml:space="preserve"> - </w:t>
      </w:r>
      <w:r>
        <w:rPr>
          <w:rtl/>
        </w:rPr>
        <w:t>وعنه عن ابن ابي عمير عن حماد عن الحلبي عن</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sidRPr="000261DA">
        <w:rPr>
          <w:rtl/>
        </w:rPr>
        <w:t>(1) سورة البقرة الآية 196.</w:t>
      </w:r>
    </w:p>
    <w:p w:rsidR="006E43F4" w:rsidRPr="000261DA" w:rsidRDefault="006E43F4" w:rsidP="00C413DA">
      <w:pPr>
        <w:pStyle w:val="libFootnote0"/>
        <w:rPr>
          <w:rtl/>
        </w:rPr>
      </w:pPr>
      <w:r w:rsidRPr="000261DA">
        <w:rPr>
          <w:rtl/>
        </w:rPr>
        <w:t>74</w:t>
      </w:r>
      <w:r w:rsidR="004B23BF">
        <w:rPr>
          <w:rtl/>
        </w:rPr>
        <w:t xml:space="preserve"> - </w:t>
      </w:r>
      <w:r w:rsidRPr="000261DA">
        <w:rPr>
          <w:rtl/>
        </w:rPr>
        <w:t>الكافي ج 1 ص 234 الفقيه ج 2 ص 153 بتفاوت وزيادة فيهما.</w:t>
      </w:r>
    </w:p>
    <w:p w:rsidR="006E43F4" w:rsidRDefault="006E43F4" w:rsidP="00C413DA">
      <w:pPr>
        <w:pStyle w:val="libFootnote0"/>
        <w:rPr>
          <w:rtl/>
        </w:rPr>
      </w:pPr>
      <w:r w:rsidRPr="000261DA">
        <w:rPr>
          <w:rtl/>
        </w:rPr>
        <w:t>75</w:t>
      </w:r>
      <w:r w:rsidR="004B23BF">
        <w:rPr>
          <w:rtl/>
        </w:rPr>
        <w:t xml:space="preserve"> - </w:t>
      </w:r>
      <w:r w:rsidRPr="000261DA">
        <w:rPr>
          <w:rtl/>
        </w:rPr>
        <w:t>الاستبصار ج 2 ص 150</w:t>
      </w:r>
    </w:p>
    <w:p w:rsidR="006E43F4" w:rsidRPr="000261DA" w:rsidRDefault="006E43F4" w:rsidP="00C413DA">
      <w:pPr>
        <w:pStyle w:val="libFootnoteLeft"/>
      </w:pPr>
      <w:r w:rsidRPr="000261DA">
        <w:rPr>
          <w:rtl/>
        </w:rPr>
        <w:t>(</w:t>
      </w:r>
      <w:r w:rsidR="004B23BF">
        <w:rPr>
          <w:rtl/>
        </w:rPr>
        <w:t>-</w:t>
      </w:r>
      <w:r w:rsidRPr="000261DA">
        <w:rPr>
          <w:rtl/>
        </w:rPr>
        <w:t xml:space="preserve"> 4</w:t>
      </w:r>
      <w:r w:rsidR="004B23BF">
        <w:rPr>
          <w:rtl/>
        </w:rPr>
        <w:t xml:space="preserve"> - </w:t>
      </w:r>
      <w:r w:rsidRPr="000261DA">
        <w:rPr>
          <w:rtl/>
        </w:rPr>
        <w:t xml:space="preserve">التهذيب </w:t>
      </w:r>
      <w:r>
        <w:rPr>
          <w:rtl/>
        </w:rPr>
        <w:t>ج 5)</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ابي عبد الله </w:t>
      </w:r>
      <w:r w:rsidR="00450915" w:rsidRPr="00450915">
        <w:rPr>
          <w:rStyle w:val="libAlaemChar"/>
          <w:rtl/>
        </w:rPr>
        <w:t>عليه‌السلام</w:t>
      </w:r>
      <w:r>
        <w:rPr>
          <w:rtl/>
        </w:rPr>
        <w:t xml:space="preserve"> قال</w:t>
      </w:r>
      <w:r w:rsidR="004B23BF">
        <w:rPr>
          <w:rtl/>
        </w:rPr>
        <w:t>:</w:t>
      </w:r>
      <w:r>
        <w:rPr>
          <w:rtl/>
        </w:rPr>
        <w:t xml:space="preserve"> دخلت العمرة في الحج إلى يوم القيامة لأن الله تعالى يقول</w:t>
      </w:r>
      <w:r w:rsidR="004B23BF">
        <w:rPr>
          <w:rtl/>
        </w:rPr>
        <w:t>:</w:t>
      </w:r>
      <w:r>
        <w:rPr>
          <w:rtl/>
        </w:rPr>
        <w:t xml:space="preserve"> </w:t>
      </w:r>
      <w:r w:rsidR="00450915" w:rsidRPr="00450915">
        <w:rPr>
          <w:rStyle w:val="libAlaemChar"/>
          <w:rtl/>
        </w:rPr>
        <w:t>(</w:t>
      </w:r>
      <w:r w:rsidRPr="00C413DA">
        <w:rPr>
          <w:rStyle w:val="libAieChar"/>
          <w:rtl/>
        </w:rPr>
        <w:t>فمن تمتع بالعمرة إلى الحج فما استيسر من الهدي</w:t>
      </w:r>
      <w:r w:rsidR="00450915" w:rsidRPr="00450915">
        <w:rPr>
          <w:rStyle w:val="libAlaemChar"/>
          <w:rtl/>
        </w:rPr>
        <w:t>)</w:t>
      </w:r>
      <w:r>
        <w:rPr>
          <w:rtl/>
        </w:rPr>
        <w:t xml:space="preserve"> فليس لأحد إلا أن يتمتع لأن الله انزل ذلك في كتابه وجرت به السنة من رسول الله </w:t>
      </w:r>
      <w:r w:rsidR="00450915" w:rsidRPr="00450915">
        <w:rPr>
          <w:rStyle w:val="libAlaemChar"/>
          <w:rtl/>
        </w:rPr>
        <w:t>صلى‌الله‌عليه‌وآله‌وسلم</w:t>
      </w:r>
      <w:r>
        <w:rPr>
          <w:rtl/>
        </w:rPr>
        <w:t>.</w:t>
      </w:r>
    </w:p>
    <w:p w:rsidR="006E43F4" w:rsidRDefault="006E43F4" w:rsidP="00C413DA">
      <w:pPr>
        <w:pStyle w:val="libNormal"/>
        <w:rPr>
          <w:rtl/>
        </w:rPr>
      </w:pPr>
      <w:r>
        <w:rPr>
          <w:rtl/>
        </w:rPr>
        <w:t>(76) 5</w:t>
      </w:r>
      <w:r w:rsidR="004B23BF">
        <w:rPr>
          <w:rtl/>
        </w:rPr>
        <w:t xml:space="preserve"> - </w:t>
      </w:r>
      <w:r>
        <w:rPr>
          <w:rtl/>
        </w:rPr>
        <w:t>وعنه عن ابن ابي عمير عن حماد عن الحلبي قال</w:t>
      </w:r>
      <w:r w:rsidR="004B23BF">
        <w:rPr>
          <w:rtl/>
        </w:rPr>
        <w:t>:</w:t>
      </w:r>
      <w:r>
        <w:rPr>
          <w:rtl/>
        </w:rPr>
        <w:t xml:space="preserve"> سألت ابا عبد الله </w:t>
      </w:r>
      <w:r w:rsidR="00450915" w:rsidRPr="00450915">
        <w:rPr>
          <w:rStyle w:val="libAlaemChar"/>
          <w:rtl/>
        </w:rPr>
        <w:t>عليه‌السلام</w:t>
      </w:r>
      <w:r>
        <w:rPr>
          <w:rtl/>
        </w:rPr>
        <w:t xml:space="preserve"> عن الحج فقال</w:t>
      </w:r>
      <w:r w:rsidR="004B23BF">
        <w:rPr>
          <w:rtl/>
        </w:rPr>
        <w:t>:</w:t>
      </w:r>
      <w:r>
        <w:rPr>
          <w:rtl/>
        </w:rPr>
        <w:t xml:space="preserve"> تمتع</w:t>
      </w:r>
      <w:r w:rsidR="004B23BF">
        <w:rPr>
          <w:rtl/>
        </w:rPr>
        <w:t>،</w:t>
      </w:r>
      <w:r>
        <w:rPr>
          <w:rtl/>
        </w:rPr>
        <w:t xml:space="preserve"> ثم قال</w:t>
      </w:r>
      <w:r w:rsidR="004B23BF">
        <w:rPr>
          <w:rtl/>
        </w:rPr>
        <w:t>:</w:t>
      </w:r>
      <w:r>
        <w:rPr>
          <w:rtl/>
        </w:rPr>
        <w:t xml:space="preserve"> إنا إذا وقفنا بين يدي الله تعالى قلنا يا ربنا أخذنا بكتابك</w:t>
      </w:r>
      <w:r w:rsidR="004B23BF">
        <w:rPr>
          <w:rtl/>
        </w:rPr>
        <w:t>،</w:t>
      </w:r>
      <w:r>
        <w:rPr>
          <w:rtl/>
        </w:rPr>
        <w:t xml:space="preserve"> وقال الناس</w:t>
      </w:r>
      <w:r w:rsidR="004B23BF">
        <w:rPr>
          <w:rtl/>
        </w:rPr>
        <w:t>:</w:t>
      </w:r>
      <w:r>
        <w:rPr>
          <w:rtl/>
        </w:rPr>
        <w:t xml:space="preserve"> رأينا رأينا</w:t>
      </w:r>
      <w:r w:rsidR="004B23BF">
        <w:rPr>
          <w:rtl/>
        </w:rPr>
        <w:t>،</w:t>
      </w:r>
      <w:r>
        <w:rPr>
          <w:rtl/>
        </w:rPr>
        <w:t xml:space="preserve"> ويفعل الله بنا وبهم ما اراد.</w:t>
      </w:r>
    </w:p>
    <w:p w:rsidR="006E43F4" w:rsidRDefault="006E43F4" w:rsidP="00C413DA">
      <w:pPr>
        <w:pStyle w:val="libNormal"/>
        <w:rPr>
          <w:rtl/>
        </w:rPr>
      </w:pPr>
      <w:r>
        <w:rPr>
          <w:rtl/>
        </w:rPr>
        <w:t>(77) 6</w:t>
      </w:r>
      <w:r w:rsidR="004B23BF">
        <w:rPr>
          <w:rtl/>
        </w:rPr>
        <w:t xml:space="preserve"> - </w:t>
      </w:r>
      <w:r>
        <w:rPr>
          <w:rtl/>
        </w:rPr>
        <w:t>وعنه عن النضر بن سويد درست الواسطي عن محمد ابن الفضل الهاشمي قال</w:t>
      </w:r>
      <w:r w:rsidR="004B23BF">
        <w:rPr>
          <w:rtl/>
        </w:rPr>
        <w:t>:</w:t>
      </w:r>
      <w:r>
        <w:rPr>
          <w:rtl/>
        </w:rPr>
        <w:t xml:space="preserve"> دخلت مع اخوتي على ابى عبد الله </w:t>
      </w:r>
      <w:r w:rsidR="00450915" w:rsidRPr="00450915">
        <w:rPr>
          <w:rStyle w:val="libAlaemChar"/>
          <w:rtl/>
        </w:rPr>
        <w:t>عليه‌السلام</w:t>
      </w:r>
      <w:r>
        <w:rPr>
          <w:rtl/>
        </w:rPr>
        <w:t xml:space="preserve"> فقلنا له</w:t>
      </w:r>
      <w:r w:rsidR="004B23BF">
        <w:rPr>
          <w:rtl/>
        </w:rPr>
        <w:t>:</w:t>
      </w:r>
      <w:r>
        <w:rPr>
          <w:rtl/>
        </w:rPr>
        <w:t xml:space="preserve"> انا نريد الحج فبعضنا صرورة فقال</w:t>
      </w:r>
      <w:r w:rsidR="004B23BF">
        <w:rPr>
          <w:rtl/>
        </w:rPr>
        <w:t>:</w:t>
      </w:r>
      <w:r>
        <w:rPr>
          <w:rtl/>
        </w:rPr>
        <w:t xml:space="preserve"> عليكم بالتمتع</w:t>
      </w:r>
      <w:r w:rsidR="004B23BF">
        <w:rPr>
          <w:rtl/>
        </w:rPr>
        <w:t>،</w:t>
      </w:r>
      <w:r>
        <w:rPr>
          <w:rtl/>
        </w:rPr>
        <w:t xml:space="preserve"> ثم قال</w:t>
      </w:r>
      <w:r w:rsidR="004B23BF">
        <w:rPr>
          <w:rtl/>
        </w:rPr>
        <w:t>،</w:t>
      </w:r>
      <w:r>
        <w:rPr>
          <w:rtl/>
        </w:rPr>
        <w:t xml:space="preserve"> إنا لا نتقي احدا في التمتع بالعمرة إلى الحج</w:t>
      </w:r>
      <w:r w:rsidR="004B23BF">
        <w:rPr>
          <w:rtl/>
        </w:rPr>
        <w:t>،</w:t>
      </w:r>
      <w:r>
        <w:rPr>
          <w:rtl/>
        </w:rPr>
        <w:t xml:space="preserve"> واجتناب المسكر</w:t>
      </w:r>
      <w:r w:rsidR="004B23BF">
        <w:rPr>
          <w:rtl/>
        </w:rPr>
        <w:t>،</w:t>
      </w:r>
      <w:r>
        <w:rPr>
          <w:rtl/>
        </w:rPr>
        <w:t xml:space="preserve"> والمسح على الخفين</w:t>
      </w:r>
      <w:r w:rsidR="004B23BF">
        <w:rPr>
          <w:rtl/>
        </w:rPr>
        <w:t xml:space="preserve"> - </w:t>
      </w:r>
      <w:r>
        <w:rPr>
          <w:rtl/>
        </w:rPr>
        <w:t>معناه انا لا نمسح</w:t>
      </w:r>
      <w:r w:rsidR="004B23BF">
        <w:rPr>
          <w:rtl/>
        </w:rPr>
        <w:t xml:space="preserve"> -</w:t>
      </w:r>
      <w:r>
        <w:rPr>
          <w:rtl/>
        </w:rPr>
        <w:t>.</w:t>
      </w:r>
    </w:p>
    <w:p w:rsidR="006E43F4" w:rsidRDefault="006E43F4" w:rsidP="00C413DA">
      <w:pPr>
        <w:pStyle w:val="libNormal"/>
        <w:rPr>
          <w:rtl/>
        </w:rPr>
      </w:pPr>
      <w:r>
        <w:rPr>
          <w:rtl/>
        </w:rPr>
        <w:t>(78) 7</w:t>
      </w:r>
      <w:r w:rsidR="004B23BF">
        <w:rPr>
          <w:rtl/>
        </w:rPr>
        <w:t xml:space="preserve"> - </w:t>
      </w:r>
      <w:r>
        <w:rPr>
          <w:rtl/>
        </w:rPr>
        <w:t>العباس بن معروف عن علي عن ابي العباس عن الحسن عن النضر عن عاصم عن ابى بصير قال</w:t>
      </w:r>
      <w:r w:rsidR="004B23BF">
        <w:rPr>
          <w:rtl/>
        </w:rPr>
        <w:t>:</w:t>
      </w:r>
      <w:r>
        <w:rPr>
          <w:rtl/>
        </w:rPr>
        <w:t xml:space="preserve"> قال أبو عبد الله </w:t>
      </w:r>
      <w:r w:rsidR="00450915" w:rsidRPr="00450915">
        <w:rPr>
          <w:rStyle w:val="libAlaemChar"/>
          <w:rtl/>
        </w:rPr>
        <w:t>عليه‌السلام</w:t>
      </w:r>
      <w:r>
        <w:rPr>
          <w:rtl/>
        </w:rPr>
        <w:t xml:space="preserve"> لي</w:t>
      </w:r>
      <w:r w:rsidR="004B23BF">
        <w:rPr>
          <w:rtl/>
        </w:rPr>
        <w:t>:</w:t>
      </w:r>
      <w:r>
        <w:rPr>
          <w:rtl/>
        </w:rPr>
        <w:t xml:space="preserve"> يا ابا محمد كان عندي رهط من أهل البصرة فسألوني عن الحج فاخبرتهم بما صنع رسول الله </w:t>
      </w:r>
      <w:r w:rsidR="00450915" w:rsidRPr="00450915">
        <w:rPr>
          <w:rStyle w:val="libAlaemChar"/>
          <w:rtl/>
        </w:rPr>
        <w:t>صلى‌الله‌عليه‌وآله‌وسلم</w:t>
      </w:r>
      <w:r>
        <w:rPr>
          <w:rtl/>
        </w:rPr>
        <w:t xml:space="preserve"> وبما أمر به فقالوا لي</w:t>
      </w:r>
      <w:r w:rsidR="004B23BF">
        <w:rPr>
          <w:rtl/>
        </w:rPr>
        <w:t>:</w:t>
      </w:r>
      <w:r>
        <w:rPr>
          <w:rtl/>
        </w:rPr>
        <w:t xml:space="preserve"> إن عمر قد افرد الحج فقلت لهم</w:t>
      </w:r>
      <w:r w:rsidR="004B23BF">
        <w:rPr>
          <w:rtl/>
        </w:rPr>
        <w:t>:</w:t>
      </w:r>
      <w:r>
        <w:rPr>
          <w:rtl/>
        </w:rPr>
        <w:t xml:space="preserve"> ان هذا رأي رآه عمر</w:t>
      </w:r>
      <w:r w:rsidR="004B23BF">
        <w:rPr>
          <w:rtl/>
        </w:rPr>
        <w:t>،</w:t>
      </w:r>
      <w:r>
        <w:rPr>
          <w:rtl/>
        </w:rPr>
        <w:t xml:space="preserve"> وليس رأى عمر كما صنع رسول الله </w:t>
      </w:r>
      <w:r w:rsidR="00450915" w:rsidRPr="00450915">
        <w:rPr>
          <w:rStyle w:val="libAlaemChar"/>
          <w:rtl/>
        </w:rPr>
        <w:t>صلى‌الله‌عليه‌وآله‌وسلم</w:t>
      </w:r>
      <w:r>
        <w:rPr>
          <w:rtl/>
        </w:rPr>
        <w:t>.</w:t>
      </w:r>
    </w:p>
    <w:p w:rsidR="006E43F4" w:rsidRDefault="006E43F4" w:rsidP="00C413DA">
      <w:pPr>
        <w:pStyle w:val="libNormal"/>
        <w:rPr>
          <w:rtl/>
        </w:rPr>
      </w:pPr>
      <w:r>
        <w:rPr>
          <w:rtl/>
        </w:rPr>
        <w:t>(79) 8</w:t>
      </w:r>
      <w:r w:rsidR="004B23BF">
        <w:rPr>
          <w:rtl/>
        </w:rPr>
        <w:t xml:space="preserve"> - </w:t>
      </w:r>
      <w:r>
        <w:rPr>
          <w:rtl/>
        </w:rPr>
        <w:t xml:space="preserve">وعنه عن علي بن الحسن عن فضالة عن ابي المعزا عن ليث المرادي عن ابي عبد الله </w:t>
      </w:r>
      <w:r w:rsidR="00450915" w:rsidRPr="00450915">
        <w:rPr>
          <w:rStyle w:val="libAlaemChar"/>
          <w:rtl/>
        </w:rPr>
        <w:t>عليه‌السلام</w:t>
      </w:r>
      <w:r>
        <w:rPr>
          <w:rtl/>
        </w:rPr>
        <w:t xml:space="preserve"> قال</w:t>
      </w:r>
      <w:r w:rsidR="004B23BF">
        <w:rPr>
          <w:rtl/>
        </w:rPr>
        <w:t>:</w:t>
      </w:r>
      <w:r>
        <w:rPr>
          <w:rtl/>
        </w:rPr>
        <w:t xml:space="preserve"> ما نعلم حجا لله غير المتعة</w:t>
      </w:r>
      <w:r w:rsidR="004B23BF">
        <w:rPr>
          <w:rtl/>
        </w:rPr>
        <w:t>،</w:t>
      </w:r>
      <w:r>
        <w:rPr>
          <w:rtl/>
        </w:rPr>
        <w:t xml:space="preserve"> إنا إذا لقينا ربنا قلنا يا ربنا عملنا بكتابك وسنة نبيك</w:t>
      </w:r>
      <w:r w:rsidR="004B23BF">
        <w:rPr>
          <w:rtl/>
        </w:rPr>
        <w:t>،</w:t>
      </w:r>
      <w:r>
        <w:rPr>
          <w:rtl/>
        </w:rPr>
        <w:t xml:space="preserve"> ويقول القوم عملنا برأينا</w:t>
      </w:r>
      <w:r w:rsidR="004B23BF">
        <w:rPr>
          <w:rtl/>
        </w:rPr>
        <w:t>،</w:t>
      </w:r>
      <w:r>
        <w:rPr>
          <w:rtl/>
        </w:rPr>
        <w:t xml:space="preserve"> فيجعلنا الله</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76</w:t>
      </w:r>
      <w:r>
        <w:rPr>
          <w:rtl/>
        </w:rPr>
        <w:t xml:space="preserve"> - </w:t>
      </w:r>
      <w:r w:rsidR="006E43F4" w:rsidRPr="000261DA">
        <w:rPr>
          <w:rtl/>
        </w:rPr>
        <w:t>الاستبصار ج 2 ص 150.</w:t>
      </w:r>
    </w:p>
    <w:p w:rsidR="006E43F4" w:rsidRPr="000261DA" w:rsidRDefault="006E43F4" w:rsidP="00C413DA">
      <w:pPr>
        <w:pStyle w:val="libFootnote0"/>
        <w:rPr>
          <w:rtl/>
        </w:rPr>
      </w:pPr>
      <w:r w:rsidRPr="000261DA">
        <w:rPr>
          <w:rtl/>
        </w:rPr>
        <w:t>77</w:t>
      </w:r>
      <w:r w:rsidR="004B23BF">
        <w:rPr>
          <w:rtl/>
        </w:rPr>
        <w:t xml:space="preserve"> - </w:t>
      </w:r>
      <w:r w:rsidRPr="000261DA">
        <w:rPr>
          <w:rtl/>
        </w:rPr>
        <w:t>الاستبصار ج 2 ص 151 الكافي ج 1 ص 246 الفقيه ج 2 ص 205.</w:t>
      </w:r>
    </w:p>
    <w:p w:rsidR="006E43F4" w:rsidRPr="000261DA" w:rsidRDefault="006E43F4" w:rsidP="00C413DA">
      <w:pPr>
        <w:pStyle w:val="libFootnote0"/>
      </w:pPr>
      <w:r w:rsidRPr="000261DA">
        <w:rPr>
          <w:rtl/>
        </w:rPr>
        <w:t>78</w:t>
      </w:r>
      <w:r w:rsidR="004B23BF">
        <w:rPr>
          <w:rtl/>
        </w:rPr>
        <w:t xml:space="preserve"> - </w:t>
      </w:r>
      <w:r w:rsidRPr="000261DA">
        <w:rPr>
          <w:rtl/>
        </w:rPr>
        <w:t>7</w:t>
      </w:r>
      <w:r w:rsidRPr="00705176">
        <w:rPr>
          <w:rtl/>
        </w:rPr>
        <w:t>9</w:t>
      </w:r>
      <w:r w:rsidR="004B23BF">
        <w:rPr>
          <w:rtl/>
        </w:rPr>
        <w:t xml:space="preserve"> - </w:t>
      </w:r>
      <w:r w:rsidRPr="00705176">
        <w:rPr>
          <w:rtl/>
        </w:rPr>
        <w:t>الاستبصار ج 2 ص 151 واخرج الثاني الكليني في الكافي ج 1 ص 246 بسند آخر.</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واياهم حيث يشاء.</w:t>
      </w:r>
    </w:p>
    <w:p w:rsidR="006E43F4" w:rsidRDefault="006E43F4" w:rsidP="00C413DA">
      <w:pPr>
        <w:pStyle w:val="libNormal"/>
        <w:rPr>
          <w:rtl/>
        </w:rPr>
      </w:pPr>
      <w:r>
        <w:rPr>
          <w:rtl/>
        </w:rPr>
        <w:t>(80) 9</w:t>
      </w:r>
      <w:r w:rsidR="004B23BF">
        <w:rPr>
          <w:rtl/>
        </w:rPr>
        <w:t xml:space="preserve"> - </w:t>
      </w:r>
      <w:r>
        <w:rPr>
          <w:rtl/>
        </w:rPr>
        <w:t>الحسين بن سيعد عن ابن سنان عن ابن مسكان عن يعقوب الاحمر قال</w:t>
      </w:r>
      <w:r w:rsidR="004B23BF">
        <w:rPr>
          <w:rtl/>
        </w:rPr>
        <w:t>:</w:t>
      </w:r>
      <w:r>
        <w:rPr>
          <w:rtl/>
        </w:rPr>
        <w:t xml:space="preserve"> قلت لأبي عبد الله </w:t>
      </w:r>
      <w:r w:rsidR="00450915" w:rsidRPr="00450915">
        <w:rPr>
          <w:rStyle w:val="libAlaemChar"/>
          <w:rtl/>
        </w:rPr>
        <w:t>عليه‌السلام</w:t>
      </w:r>
      <w:r>
        <w:rPr>
          <w:rtl/>
        </w:rPr>
        <w:t xml:space="preserve"> رجل اعتر في الحرم ثم خرج في ايام الحج أيتمتع؟ قال</w:t>
      </w:r>
      <w:r w:rsidR="004B23BF">
        <w:rPr>
          <w:rtl/>
        </w:rPr>
        <w:t>:</w:t>
      </w:r>
      <w:r>
        <w:rPr>
          <w:rtl/>
        </w:rPr>
        <w:t xml:space="preserve"> نعم كان ابي لا يعدل بذلك</w:t>
      </w:r>
      <w:r w:rsidR="004B23BF">
        <w:rPr>
          <w:rtl/>
        </w:rPr>
        <w:t>،</w:t>
      </w:r>
      <w:r>
        <w:rPr>
          <w:rtl/>
        </w:rPr>
        <w:t xml:space="preserve"> قال ابن مسكان</w:t>
      </w:r>
      <w:r w:rsidR="004B23BF">
        <w:rPr>
          <w:rtl/>
        </w:rPr>
        <w:t>:</w:t>
      </w:r>
      <w:r>
        <w:rPr>
          <w:rtl/>
        </w:rPr>
        <w:t xml:space="preserve"> وحدثني عبد الخالق انه سأله عن هذه المسألة فقال</w:t>
      </w:r>
      <w:r w:rsidR="004B23BF">
        <w:rPr>
          <w:rtl/>
        </w:rPr>
        <w:t>:</w:t>
      </w:r>
      <w:r>
        <w:rPr>
          <w:rtl/>
        </w:rPr>
        <w:t xml:space="preserve"> ان حج فليتمتع إنا لا فعدل بكتاب الله وسنة نيبه.</w:t>
      </w:r>
    </w:p>
    <w:p w:rsidR="006E43F4" w:rsidRDefault="006E43F4" w:rsidP="00C413DA">
      <w:pPr>
        <w:pStyle w:val="libNormal"/>
        <w:rPr>
          <w:rtl/>
        </w:rPr>
      </w:pPr>
      <w:r>
        <w:rPr>
          <w:rtl/>
        </w:rPr>
        <w:t>(81) 10</w:t>
      </w:r>
      <w:r w:rsidR="004B23BF">
        <w:rPr>
          <w:rtl/>
        </w:rPr>
        <w:t xml:space="preserve"> - </w:t>
      </w:r>
      <w:r>
        <w:rPr>
          <w:rtl/>
        </w:rPr>
        <w:t>محمد بن يعقوب عن علي بن إبراهيم عن محمد بن عيسى عن يونس بن عبد الرحمن عن معاوية بن عمار قال</w:t>
      </w:r>
      <w:r w:rsidR="004B23BF">
        <w:rPr>
          <w:rtl/>
        </w:rPr>
        <w:t>:</w:t>
      </w:r>
      <w:r>
        <w:rPr>
          <w:rtl/>
        </w:rPr>
        <w:t xml:space="preserve"> قال أبو عبد الله </w:t>
      </w:r>
      <w:r w:rsidR="00450915" w:rsidRPr="00450915">
        <w:rPr>
          <w:rStyle w:val="libAlaemChar"/>
          <w:rtl/>
        </w:rPr>
        <w:t>عليه‌السلام</w:t>
      </w:r>
      <w:r>
        <w:rPr>
          <w:rtl/>
        </w:rPr>
        <w:t xml:space="preserve"> ما نعلم حجا لله غير المتعة</w:t>
      </w:r>
      <w:r w:rsidR="004B23BF">
        <w:rPr>
          <w:rtl/>
        </w:rPr>
        <w:t>،</w:t>
      </w:r>
      <w:r>
        <w:rPr>
          <w:rtl/>
        </w:rPr>
        <w:t xml:space="preserve"> إنا إذا لقينا ربنا قلنا يا ربنا عملنا بكتابك وسنة نبيك</w:t>
      </w:r>
      <w:r w:rsidR="004B23BF">
        <w:rPr>
          <w:rtl/>
        </w:rPr>
        <w:t>،</w:t>
      </w:r>
      <w:r>
        <w:rPr>
          <w:rtl/>
        </w:rPr>
        <w:t xml:space="preserve"> ويقول القوم عملنا برأينا فيجعلنا الله واياهم حيث يشاء.</w:t>
      </w:r>
    </w:p>
    <w:p w:rsidR="006E43F4" w:rsidRDefault="006E43F4" w:rsidP="00C413DA">
      <w:pPr>
        <w:pStyle w:val="libNormal"/>
        <w:rPr>
          <w:rtl/>
        </w:rPr>
      </w:pPr>
      <w:r>
        <w:rPr>
          <w:rtl/>
        </w:rPr>
        <w:t>(82) 11</w:t>
      </w:r>
      <w:r w:rsidR="004B23BF">
        <w:rPr>
          <w:rtl/>
        </w:rPr>
        <w:t xml:space="preserve"> - </w:t>
      </w:r>
      <w:r>
        <w:rPr>
          <w:rtl/>
        </w:rPr>
        <w:t xml:space="preserve">وعنه عن علي عن أبيه عن إسماعيل بن مرار عن يونس عن معاوية بن عمار عن ابى عبد الله </w:t>
      </w:r>
      <w:r w:rsidR="00450915" w:rsidRPr="00450915">
        <w:rPr>
          <w:rStyle w:val="libAlaemChar"/>
          <w:rtl/>
        </w:rPr>
        <w:t>عليه‌السلام</w:t>
      </w:r>
      <w:r>
        <w:rPr>
          <w:rtl/>
        </w:rPr>
        <w:t xml:space="preserve"> قال</w:t>
      </w:r>
      <w:r w:rsidR="004B23BF">
        <w:rPr>
          <w:rtl/>
        </w:rPr>
        <w:t>:</w:t>
      </w:r>
      <w:r>
        <w:rPr>
          <w:rtl/>
        </w:rPr>
        <w:t xml:space="preserve"> من حج فليتمتع</w:t>
      </w:r>
      <w:r w:rsidR="004B23BF">
        <w:rPr>
          <w:rtl/>
        </w:rPr>
        <w:t>،</w:t>
      </w:r>
      <w:r>
        <w:rPr>
          <w:rtl/>
        </w:rPr>
        <w:t xml:space="preserve"> انا لا نعدل بكتاب الله وسنة نبيه </w:t>
      </w:r>
      <w:r w:rsidR="00450915" w:rsidRPr="00450915">
        <w:rPr>
          <w:rStyle w:val="libAlaemChar"/>
          <w:rtl/>
        </w:rPr>
        <w:t>صلى‌الله‌عليه‌وآله‌وسلم</w:t>
      </w:r>
      <w:r>
        <w:rPr>
          <w:rtl/>
        </w:rPr>
        <w:t>.</w:t>
      </w:r>
    </w:p>
    <w:p w:rsidR="006E43F4" w:rsidRDefault="006E43F4" w:rsidP="00C413DA">
      <w:pPr>
        <w:pStyle w:val="libNormal"/>
        <w:rPr>
          <w:rtl/>
        </w:rPr>
      </w:pPr>
      <w:r>
        <w:rPr>
          <w:rtl/>
        </w:rPr>
        <w:t>(83) 12</w:t>
      </w:r>
      <w:r w:rsidR="004B23BF">
        <w:rPr>
          <w:rtl/>
        </w:rPr>
        <w:t xml:space="preserve"> - </w:t>
      </w:r>
      <w:r>
        <w:rPr>
          <w:rtl/>
        </w:rPr>
        <w:t xml:space="preserve">وعنه عن عدة من اصحابنا عن سهل بن زياد عن أحمد ابن محمد بن ابي نصر عن صفوان الجمال عن ابي عبد الله </w:t>
      </w:r>
      <w:r w:rsidR="00450915" w:rsidRPr="00450915">
        <w:rPr>
          <w:rStyle w:val="libAlaemChar"/>
          <w:rtl/>
        </w:rPr>
        <w:t>عليه‌السلام</w:t>
      </w:r>
      <w:r>
        <w:rPr>
          <w:rtl/>
        </w:rPr>
        <w:t xml:space="preserve"> قال</w:t>
      </w:r>
      <w:r w:rsidR="004B23BF">
        <w:rPr>
          <w:rtl/>
        </w:rPr>
        <w:t>:</w:t>
      </w:r>
      <w:r>
        <w:rPr>
          <w:rtl/>
        </w:rPr>
        <w:t xml:space="preserve"> من لم يكن معه هدي وافرد رغبة عن المتعة فقد رغب عن دين الله. فهذه الاخبار كلها تدل على ان الفرض الواجب على المكلف في الحج التمتع دون الافراد والقران</w:t>
      </w:r>
      <w:r w:rsidR="004B23BF">
        <w:rPr>
          <w:rtl/>
        </w:rPr>
        <w:t>،</w:t>
      </w:r>
      <w:r>
        <w:rPr>
          <w:rtl/>
        </w:rPr>
        <w:t xml:space="preserve"> فمن افرد أو أقرن مع التمكن من المتعة فان ذلك لا يجزيه عن</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80</w:t>
      </w:r>
      <w:r>
        <w:rPr>
          <w:rtl/>
        </w:rPr>
        <w:t xml:space="preserve"> - </w:t>
      </w:r>
      <w:r w:rsidR="006E43F4" w:rsidRPr="000261DA">
        <w:rPr>
          <w:rtl/>
        </w:rPr>
        <w:t>الاستبصار ج 2 ص 151.</w:t>
      </w:r>
    </w:p>
    <w:p w:rsidR="004B23BF" w:rsidRDefault="006E43F4" w:rsidP="00C413DA">
      <w:pPr>
        <w:pStyle w:val="libFootnote0"/>
        <w:rPr>
          <w:rtl/>
        </w:rPr>
      </w:pPr>
      <w:r w:rsidRPr="000261DA">
        <w:rPr>
          <w:rtl/>
        </w:rPr>
        <w:t>81</w:t>
      </w:r>
      <w:r w:rsidR="004B23BF">
        <w:rPr>
          <w:rtl/>
        </w:rPr>
        <w:t xml:space="preserve"> - </w:t>
      </w:r>
      <w:r w:rsidRPr="000261DA">
        <w:rPr>
          <w:rtl/>
        </w:rPr>
        <w:t>82</w:t>
      </w:r>
      <w:r w:rsidR="004B23BF">
        <w:rPr>
          <w:rtl/>
        </w:rPr>
        <w:t xml:space="preserve"> - </w:t>
      </w:r>
      <w:r w:rsidRPr="000261DA">
        <w:rPr>
          <w:rtl/>
        </w:rPr>
        <w:t>الاستبصار ج 2 ص 152 الكافي ج 1 ص 246</w:t>
      </w:r>
    </w:p>
    <w:p w:rsidR="006E43F4" w:rsidRPr="000261DA" w:rsidRDefault="004B23BF" w:rsidP="00C413DA">
      <w:pPr>
        <w:pStyle w:val="libFootnote0"/>
      </w:pPr>
      <w:r>
        <w:rPr>
          <w:rtl/>
        </w:rPr>
        <w:t>-</w:t>
      </w:r>
      <w:r w:rsidR="006E43F4" w:rsidRPr="000261DA">
        <w:rPr>
          <w:rtl/>
        </w:rPr>
        <w:t xml:space="preserve"> </w:t>
      </w:r>
      <w:r w:rsidR="006E43F4">
        <w:rPr>
          <w:rFonts w:hint="cs"/>
          <w:rtl/>
        </w:rPr>
        <w:t>83</w:t>
      </w:r>
      <w:r>
        <w:rPr>
          <w:rtl/>
        </w:rPr>
        <w:t xml:space="preserve"> - </w:t>
      </w:r>
      <w:r w:rsidR="006E43F4" w:rsidRPr="000261DA">
        <w:rPr>
          <w:rtl/>
        </w:rPr>
        <w:t>الاست</w:t>
      </w:r>
      <w:r w:rsidR="006E43F4" w:rsidRPr="00705176">
        <w:rPr>
          <w:rtl/>
        </w:rPr>
        <w:t>بصار ج 2 ص 152 الكافي ج 1 ص 247.</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حجة الاسلام</w:t>
      </w:r>
      <w:r w:rsidR="004B23BF">
        <w:rPr>
          <w:rtl/>
        </w:rPr>
        <w:t>،</w:t>
      </w:r>
      <w:r>
        <w:rPr>
          <w:rtl/>
        </w:rPr>
        <w:t xml:space="preserve"> وانما قلنا ذلك من حيث تضمنت هذه الاخبار الأمر بالتمتع</w:t>
      </w:r>
      <w:r w:rsidR="004B23BF">
        <w:rPr>
          <w:rtl/>
        </w:rPr>
        <w:t>،</w:t>
      </w:r>
      <w:r>
        <w:rPr>
          <w:rtl/>
        </w:rPr>
        <w:t xml:space="preserve"> فمن لم يتمتع لم يكن قد فعل ما أمر به</w:t>
      </w:r>
      <w:r w:rsidR="004B23BF">
        <w:rPr>
          <w:rtl/>
        </w:rPr>
        <w:t>،</w:t>
      </w:r>
      <w:r>
        <w:rPr>
          <w:rtl/>
        </w:rPr>
        <w:t xml:space="preserve"> ولأنهم </w:t>
      </w:r>
      <w:r w:rsidR="00450915" w:rsidRPr="00450915">
        <w:rPr>
          <w:rStyle w:val="libAlaemChar"/>
          <w:rtl/>
        </w:rPr>
        <w:t>عليهم‌السلام</w:t>
      </w:r>
      <w:r>
        <w:rPr>
          <w:rtl/>
        </w:rPr>
        <w:t xml:space="preserve"> نسبوا العمل بالمتعة إلى كتاب الله وسنة رسوله </w:t>
      </w:r>
      <w:r w:rsidR="00450915" w:rsidRPr="00450915">
        <w:rPr>
          <w:rStyle w:val="libAlaemChar"/>
          <w:rtl/>
        </w:rPr>
        <w:t>صلى‌الله‌عليه‌وآله‌وسلم</w:t>
      </w:r>
      <w:r>
        <w:rPr>
          <w:rtl/>
        </w:rPr>
        <w:t xml:space="preserve"> والعمل بغيرها إلى الآراء والشهوات</w:t>
      </w:r>
      <w:r w:rsidR="004B23BF">
        <w:rPr>
          <w:rtl/>
        </w:rPr>
        <w:t>،</w:t>
      </w:r>
      <w:r>
        <w:rPr>
          <w:rtl/>
        </w:rPr>
        <w:t xml:space="preserve"> وكل فعل خالف كتاب الله وسنة رسوله فان ذلك لا يجزي عما أوجب الله تعالى على الانام</w:t>
      </w:r>
      <w:r w:rsidR="004B23BF">
        <w:rPr>
          <w:rtl/>
        </w:rPr>
        <w:t>،</w:t>
      </w:r>
      <w:r>
        <w:rPr>
          <w:rtl/>
        </w:rPr>
        <w:t xml:space="preserve"> وايضا قد نسبوا في بعض ما قدمناه من الاخبار أن الافراد في الحج من رأي عمر وقول عمر ليس بحجة في شريعة الاسلام</w:t>
      </w:r>
      <w:r w:rsidR="004B23BF">
        <w:rPr>
          <w:rtl/>
        </w:rPr>
        <w:t>،</w:t>
      </w:r>
      <w:r>
        <w:rPr>
          <w:rtl/>
        </w:rPr>
        <w:t xml:space="preserve"> وذكروا في بعضها انهم لا يعرفون لله حجا غير التمتع</w:t>
      </w:r>
      <w:r w:rsidR="004B23BF">
        <w:rPr>
          <w:rtl/>
        </w:rPr>
        <w:t>،</w:t>
      </w:r>
      <w:r>
        <w:rPr>
          <w:rtl/>
        </w:rPr>
        <w:t xml:space="preserve"> وهذه الجملة تدل على أن من لم يتمتع مع التمكن لم يجزه من حجة الاسلام فاما إذا كانت الحال حال ضرورة ولم يتمكن فيها من المتعة فانه لا بأس بالاقتصار على القرآن والافراد</w:t>
      </w:r>
      <w:r w:rsidR="004B23BF">
        <w:rPr>
          <w:rtl/>
        </w:rPr>
        <w:t>،</w:t>
      </w:r>
      <w:r>
        <w:rPr>
          <w:rtl/>
        </w:rPr>
        <w:t xml:space="preserve"> يدل على ذلك ما رواه</w:t>
      </w:r>
      <w:r w:rsidR="004B23BF">
        <w:rPr>
          <w:rtl/>
        </w:rPr>
        <w:t>:</w:t>
      </w:r>
    </w:p>
    <w:p w:rsidR="006E43F4" w:rsidRDefault="006E43F4" w:rsidP="00C413DA">
      <w:pPr>
        <w:pStyle w:val="libNormal"/>
        <w:rPr>
          <w:rtl/>
        </w:rPr>
      </w:pPr>
      <w:r>
        <w:rPr>
          <w:rtl/>
        </w:rPr>
        <w:t>(84) 13</w:t>
      </w:r>
      <w:r w:rsidR="004B23BF">
        <w:rPr>
          <w:rtl/>
        </w:rPr>
        <w:t xml:space="preserve"> - </w:t>
      </w:r>
      <w:r>
        <w:rPr>
          <w:rtl/>
        </w:rPr>
        <w:t xml:space="preserve">محمد بن يعقوب عن محمد بن يحيى عن أحمد بن محمد عن محمد ابن سنان عن ابن مسكان عن عبد الملك بن عمرو نه سأل ابا عبد الله </w:t>
      </w:r>
      <w:r w:rsidR="00450915" w:rsidRPr="00450915">
        <w:rPr>
          <w:rStyle w:val="libAlaemChar"/>
          <w:rtl/>
        </w:rPr>
        <w:t>عليه‌السلام</w:t>
      </w:r>
      <w:r>
        <w:rPr>
          <w:rtl/>
        </w:rPr>
        <w:t xml:space="preserve"> عن التمتع فقال</w:t>
      </w:r>
      <w:r w:rsidR="004B23BF">
        <w:rPr>
          <w:rtl/>
        </w:rPr>
        <w:t>:</w:t>
      </w:r>
      <w:r>
        <w:rPr>
          <w:rtl/>
        </w:rPr>
        <w:t xml:space="preserve"> تمتع قال</w:t>
      </w:r>
      <w:r w:rsidR="004B23BF">
        <w:rPr>
          <w:rtl/>
        </w:rPr>
        <w:t>:</w:t>
      </w:r>
      <w:r>
        <w:rPr>
          <w:rtl/>
        </w:rPr>
        <w:t xml:space="preserve"> فقضي انه افرد الحج في ذلك العام أو بعده فقلت</w:t>
      </w:r>
      <w:r w:rsidR="004B23BF">
        <w:rPr>
          <w:rtl/>
        </w:rPr>
        <w:t>:</w:t>
      </w:r>
      <w:r>
        <w:rPr>
          <w:rtl/>
        </w:rPr>
        <w:t xml:space="preserve"> اصلحك الله سألتك فأمرتني بالتمتع واراك قد أفردت الحج العام!؟ فقال</w:t>
      </w:r>
      <w:r w:rsidR="004B23BF">
        <w:rPr>
          <w:rtl/>
        </w:rPr>
        <w:t>:</w:t>
      </w:r>
      <w:r>
        <w:rPr>
          <w:rtl/>
        </w:rPr>
        <w:t xml:space="preserve"> اما والله ان الفضل لفي الذي أمرتك به ولكني ضعيف فشق علي طوافان بين الصفا والمروة فلذلك أفردت الحج العام.</w:t>
      </w:r>
    </w:p>
    <w:p w:rsidR="006E43F4" w:rsidRDefault="006E43F4" w:rsidP="00C413DA">
      <w:pPr>
        <w:pStyle w:val="libNormal"/>
        <w:rPr>
          <w:rtl/>
        </w:rPr>
      </w:pPr>
      <w:r>
        <w:rPr>
          <w:rtl/>
        </w:rPr>
        <w:t>(85) 14</w:t>
      </w:r>
      <w:r w:rsidR="004B23BF">
        <w:rPr>
          <w:rtl/>
        </w:rPr>
        <w:t xml:space="preserve"> - </w:t>
      </w:r>
      <w:r>
        <w:rPr>
          <w:rtl/>
        </w:rPr>
        <w:t>علي بن السندي عن ابن ابي عمير عن جميل قال</w:t>
      </w:r>
      <w:r w:rsidR="004B23BF">
        <w:rPr>
          <w:rtl/>
        </w:rPr>
        <w:t>:</w:t>
      </w:r>
      <w:r>
        <w:rPr>
          <w:rtl/>
        </w:rPr>
        <w:t xml:space="preserve"> قال أبو عبد الله </w:t>
      </w:r>
      <w:r w:rsidR="00450915" w:rsidRPr="00450915">
        <w:rPr>
          <w:rStyle w:val="libAlaemChar"/>
          <w:rtl/>
        </w:rPr>
        <w:t>عليه‌السلام</w:t>
      </w:r>
      <w:r w:rsidR="004B23BF">
        <w:rPr>
          <w:rtl/>
        </w:rPr>
        <w:t>:</w:t>
      </w:r>
      <w:r>
        <w:rPr>
          <w:rtl/>
        </w:rPr>
        <w:t xml:space="preserve"> ما دخلت قط إلا متمتعا إلا في هذه السنة فاني والله ما افرغ من السعي حتى تتقلقل اضراسي والذى صنعتم أفضل فاما ما ورد في فضل المتعة في الحج فهو اكثر من ان يحصى منها ما رواه</w:t>
      </w:r>
      <w:r w:rsidR="004B23BF">
        <w:rPr>
          <w:rtl/>
        </w:rPr>
        <w:t>:</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84</w:t>
      </w:r>
      <w:r>
        <w:rPr>
          <w:rtl/>
        </w:rPr>
        <w:t xml:space="preserve"> - </w:t>
      </w:r>
      <w:r w:rsidR="006E43F4" w:rsidRPr="000261DA">
        <w:rPr>
          <w:rtl/>
        </w:rPr>
        <w:t>الاسبتصار ج 2 ص 153 الكافي ج 1 ص 246.</w:t>
      </w:r>
    </w:p>
    <w:p w:rsidR="006E43F4" w:rsidRPr="000261DA" w:rsidRDefault="006E43F4" w:rsidP="00C413DA">
      <w:pPr>
        <w:pStyle w:val="libFootnote0"/>
        <w:rPr>
          <w:rtl/>
        </w:rPr>
      </w:pPr>
      <w:r w:rsidRPr="000261DA">
        <w:rPr>
          <w:rtl/>
        </w:rPr>
        <w:t>85</w:t>
      </w:r>
      <w:r w:rsidR="004B23BF">
        <w:rPr>
          <w:rtl/>
        </w:rPr>
        <w:t xml:space="preserve"> - </w:t>
      </w:r>
      <w:r w:rsidRPr="000261DA">
        <w:rPr>
          <w:rtl/>
        </w:rPr>
        <w:t>الاستبصار ج 2 ص 153.</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(86) 15</w:t>
      </w:r>
      <w:r w:rsidR="004B23BF">
        <w:rPr>
          <w:rtl/>
        </w:rPr>
        <w:t xml:space="preserve"> - </w:t>
      </w:r>
      <w:r>
        <w:rPr>
          <w:rtl/>
        </w:rPr>
        <w:t>أحمد بن محمد عن الحسين عن القاسم بن محمد عن عبد الصمد بن بشير قال</w:t>
      </w:r>
      <w:r w:rsidR="004B23BF">
        <w:rPr>
          <w:rtl/>
        </w:rPr>
        <w:t>:</w:t>
      </w:r>
      <w:r>
        <w:rPr>
          <w:rtl/>
        </w:rPr>
        <w:t xml:space="preserve"> قال لي عطية قلت لأبى جعفر </w:t>
      </w:r>
      <w:r w:rsidR="00450915" w:rsidRPr="00450915">
        <w:rPr>
          <w:rStyle w:val="libAlaemChar"/>
          <w:rtl/>
        </w:rPr>
        <w:t>عليه‌السلام</w:t>
      </w:r>
      <w:r w:rsidR="004B23BF">
        <w:rPr>
          <w:rtl/>
        </w:rPr>
        <w:t>:</w:t>
      </w:r>
      <w:r>
        <w:rPr>
          <w:rtl/>
        </w:rPr>
        <w:t xml:space="preserve"> افرد الحج جعلت فداك سنة؟ فقال لي</w:t>
      </w:r>
      <w:r w:rsidR="004B23BF">
        <w:rPr>
          <w:rtl/>
        </w:rPr>
        <w:t>:</w:t>
      </w:r>
      <w:r>
        <w:rPr>
          <w:rtl/>
        </w:rPr>
        <w:t xml:space="preserve"> لو حججت الفا فتمتعت فلا تفرد.</w:t>
      </w:r>
    </w:p>
    <w:p w:rsidR="006E43F4" w:rsidRDefault="006E43F4" w:rsidP="00C413DA">
      <w:pPr>
        <w:pStyle w:val="libNormal"/>
        <w:rPr>
          <w:rtl/>
        </w:rPr>
      </w:pPr>
      <w:r>
        <w:rPr>
          <w:rtl/>
        </w:rPr>
        <w:t>(87) 16</w:t>
      </w:r>
      <w:r w:rsidR="004B23BF">
        <w:rPr>
          <w:rtl/>
        </w:rPr>
        <w:t xml:space="preserve"> - </w:t>
      </w:r>
      <w:r>
        <w:rPr>
          <w:rtl/>
        </w:rPr>
        <w:t>سعد بن عبد الله عن محمد بن الحسين عن أحمد عن صفوان قال</w:t>
      </w:r>
      <w:r w:rsidR="004B23BF">
        <w:rPr>
          <w:rtl/>
        </w:rPr>
        <w:t>:</w:t>
      </w:r>
      <w:r>
        <w:rPr>
          <w:rtl/>
        </w:rPr>
        <w:t xml:space="preserve"> قلت لأبي عبد الله </w:t>
      </w:r>
      <w:r w:rsidR="00450915" w:rsidRPr="00450915">
        <w:rPr>
          <w:rStyle w:val="libAlaemChar"/>
          <w:rtl/>
        </w:rPr>
        <w:t>عليه‌السلام</w:t>
      </w:r>
      <w:r>
        <w:rPr>
          <w:rtl/>
        </w:rPr>
        <w:t xml:space="preserve"> بابي انت وامي ان بعض الناس يقول</w:t>
      </w:r>
      <w:r w:rsidR="004B23BF">
        <w:rPr>
          <w:rtl/>
        </w:rPr>
        <w:t>:</w:t>
      </w:r>
      <w:r>
        <w:rPr>
          <w:rtl/>
        </w:rPr>
        <w:t xml:space="preserve"> إقرن وسق</w:t>
      </w:r>
      <w:r w:rsidR="004B23BF">
        <w:rPr>
          <w:rtl/>
        </w:rPr>
        <w:t>،</w:t>
      </w:r>
      <w:r>
        <w:rPr>
          <w:rtl/>
        </w:rPr>
        <w:t xml:space="preserve"> وبعض يقول</w:t>
      </w:r>
      <w:r w:rsidR="004B23BF">
        <w:rPr>
          <w:rtl/>
        </w:rPr>
        <w:t>:</w:t>
      </w:r>
      <w:r>
        <w:rPr>
          <w:rtl/>
        </w:rPr>
        <w:t xml:space="preserve"> تمتع بالعمرة إلى الحج فقال</w:t>
      </w:r>
      <w:r w:rsidR="004B23BF">
        <w:rPr>
          <w:rtl/>
        </w:rPr>
        <w:t>:</w:t>
      </w:r>
      <w:r>
        <w:rPr>
          <w:rtl/>
        </w:rPr>
        <w:t xml:space="preserve"> لو حججت الفي عام ما قدمتها إلا متمتعا.</w:t>
      </w:r>
    </w:p>
    <w:p w:rsidR="006E43F4" w:rsidRDefault="006E43F4" w:rsidP="00C413DA">
      <w:pPr>
        <w:pStyle w:val="libNormal"/>
        <w:rPr>
          <w:rtl/>
        </w:rPr>
      </w:pPr>
      <w:r>
        <w:rPr>
          <w:rtl/>
        </w:rPr>
        <w:t>(88) 17</w:t>
      </w:r>
      <w:r w:rsidR="004B23BF">
        <w:rPr>
          <w:rtl/>
        </w:rPr>
        <w:t xml:space="preserve"> - </w:t>
      </w:r>
      <w:r>
        <w:rPr>
          <w:rtl/>
        </w:rPr>
        <w:t xml:space="preserve">وعنه عن يعقوب بن يزيد عن ابن ابي عمير عن حفص ابن البختري والحسن بن عبد الملك عن زرارة جميعا عن ابى عبد الله </w:t>
      </w:r>
      <w:r w:rsidR="00450915" w:rsidRPr="00450915">
        <w:rPr>
          <w:rStyle w:val="libAlaemChar"/>
          <w:rtl/>
        </w:rPr>
        <w:t>عليه‌السلام</w:t>
      </w:r>
      <w:r>
        <w:rPr>
          <w:rtl/>
        </w:rPr>
        <w:t xml:space="preserve"> قال</w:t>
      </w:r>
      <w:r w:rsidR="004B23BF">
        <w:rPr>
          <w:rtl/>
        </w:rPr>
        <w:t>:</w:t>
      </w:r>
      <w:r>
        <w:rPr>
          <w:rtl/>
        </w:rPr>
        <w:t xml:space="preserve"> المتعة والله افضل</w:t>
      </w:r>
      <w:r w:rsidR="004B23BF">
        <w:rPr>
          <w:rtl/>
        </w:rPr>
        <w:t>،</w:t>
      </w:r>
      <w:r>
        <w:rPr>
          <w:rtl/>
        </w:rPr>
        <w:t xml:space="preserve"> وبها نزل القرآن وجرت السنة.</w:t>
      </w:r>
    </w:p>
    <w:p w:rsidR="006E43F4" w:rsidRDefault="006E43F4" w:rsidP="00C413DA">
      <w:pPr>
        <w:pStyle w:val="libNormal"/>
        <w:rPr>
          <w:rtl/>
        </w:rPr>
      </w:pPr>
      <w:r>
        <w:rPr>
          <w:rtl/>
        </w:rPr>
        <w:t>(89) 18</w:t>
      </w:r>
      <w:r w:rsidR="004B23BF">
        <w:rPr>
          <w:rtl/>
        </w:rPr>
        <w:t xml:space="preserve"> - </w:t>
      </w:r>
      <w:r>
        <w:rPr>
          <w:rtl/>
        </w:rPr>
        <w:t>وعنه عن يعقوب عن ابن ابي عمير عن ابى أيوب إبراهيم ابن عيسى قال</w:t>
      </w:r>
      <w:r w:rsidR="004B23BF">
        <w:rPr>
          <w:rtl/>
        </w:rPr>
        <w:t>:</w:t>
      </w:r>
      <w:r>
        <w:rPr>
          <w:rtl/>
        </w:rPr>
        <w:t xml:space="preserve"> سألت ابا عبد الله </w:t>
      </w:r>
      <w:r w:rsidR="00450915" w:rsidRPr="00450915">
        <w:rPr>
          <w:rStyle w:val="libAlaemChar"/>
          <w:rtl/>
        </w:rPr>
        <w:t>عليه‌السلام</w:t>
      </w:r>
      <w:r>
        <w:rPr>
          <w:rtl/>
        </w:rPr>
        <w:t xml:space="preserve"> أي انواع الحج أفضل؟ فقال المتعة</w:t>
      </w:r>
      <w:r w:rsidR="004B23BF">
        <w:rPr>
          <w:rtl/>
        </w:rPr>
        <w:t>،</w:t>
      </w:r>
      <w:r>
        <w:rPr>
          <w:rtl/>
        </w:rPr>
        <w:t xml:space="preserve"> وكيف يكون شئ أفضل منها؟! ورسول الله </w:t>
      </w:r>
      <w:r w:rsidR="00450915" w:rsidRPr="00450915">
        <w:rPr>
          <w:rStyle w:val="libAlaemChar"/>
          <w:rtl/>
        </w:rPr>
        <w:t>صلى‌الله‌عليه‌وآله‌وسلم</w:t>
      </w:r>
      <w:r>
        <w:rPr>
          <w:rtl/>
        </w:rPr>
        <w:t xml:space="preserve"> يقول لو استقبلت من أمري ما استدبرت فعلت كما فعل الناس.</w:t>
      </w:r>
    </w:p>
    <w:p w:rsidR="006E43F4" w:rsidRDefault="006E43F4" w:rsidP="00C413DA">
      <w:pPr>
        <w:pStyle w:val="libNormal"/>
        <w:rPr>
          <w:rtl/>
        </w:rPr>
      </w:pPr>
      <w:r>
        <w:rPr>
          <w:rtl/>
        </w:rPr>
        <w:t>(90) 19</w:t>
      </w:r>
      <w:r w:rsidR="004B23BF">
        <w:rPr>
          <w:rtl/>
        </w:rPr>
        <w:t xml:space="preserve"> - </w:t>
      </w:r>
      <w:r>
        <w:rPr>
          <w:rtl/>
        </w:rPr>
        <w:t>موسى بن القاسم عن صفوان وابن ابي عمير وغيرهما عن عبد الله بن سنان قال</w:t>
      </w:r>
      <w:r w:rsidR="004B23BF">
        <w:rPr>
          <w:rtl/>
        </w:rPr>
        <w:t>:</w:t>
      </w:r>
      <w:r>
        <w:rPr>
          <w:rtl/>
        </w:rPr>
        <w:t xml:space="preserve"> قلت لأبي عبد الله </w:t>
      </w:r>
      <w:r w:rsidR="00450915" w:rsidRPr="00450915">
        <w:rPr>
          <w:rStyle w:val="libAlaemChar"/>
          <w:rtl/>
        </w:rPr>
        <w:t>عليه‌السلام</w:t>
      </w:r>
      <w:r>
        <w:rPr>
          <w:rtl/>
        </w:rPr>
        <w:t xml:space="preserve"> اني قرنت العام وسقت الهدي قال</w:t>
      </w:r>
      <w:r w:rsidR="004B23BF">
        <w:rPr>
          <w:rtl/>
        </w:rPr>
        <w:t>:</w:t>
      </w:r>
      <w:r>
        <w:rPr>
          <w:rtl/>
        </w:rPr>
        <w:t xml:space="preserve"> ولم فعلت ذلك؟! التمتع والله افضل</w:t>
      </w:r>
      <w:r w:rsidR="004B23BF">
        <w:rPr>
          <w:rtl/>
        </w:rPr>
        <w:t>،</w:t>
      </w:r>
      <w:r>
        <w:rPr>
          <w:rtl/>
        </w:rPr>
        <w:t xml:space="preserve"> لا تعودن.</w:t>
      </w:r>
    </w:p>
    <w:p w:rsidR="006E43F4" w:rsidRDefault="006E43F4" w:rsidP="00C413DA">
      <w:pPr>
        <w:pStyle w:val="libNormal"/>
        <w:rPr>
          <w:rtl/>
        </w:rPr>
      </w:pPr>
      <w:r>
        <w:rPr>
          <w:rtl/>
        </w:rPr>
        <w:t>(91) 20</w:t>
      </w:r>
      <w:r w:rsidR="004B23BF">
        <w:rPr>
          <w:rtl/>
        </w:rPr>
        <w:t xml:space="preserve"> - </w:t>
      </w:r>
      <w:r>
        <w:rPr>
          <w:rtl/>
        </w:rPr>
        <w:t>محمد بن يعقوب عن علي بن ابراهيم عن أبيه عن ابن</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87</w:t>
      </w:r>
      <w:r>
        <w:rPr>
          <w:rtl/>
        </w:rPr>
        <w:t xml:space="preserve"> - </w:t>
      </w:r>
      <w:r w:rsidR="006E43F4" w:rsidRPr="000261DA">
        <w:rPr>
          <w:rtl/>
        </w:rPr>
        <w:t>الكافي ج 1 ص 246.</w:t>
      </w:r>
    </w:p>
    <w:p w:rsidR="006E43F4" w:rsidRPr="000261DA" w:rsidRDefault="006E43F4" w:rsidP="00C413DA">
      <w:pPr>
        <w:pStyle w:val="libFootnote0"/>
        <w:rPr>
          <w:rtl/>
        </w:rPr>
      </w:pPr>
      <w:r w:rsidRPr="000261DA">
        <w:rPr>
          <w:rtl/>
        </w:rPr>
        <w:t>88</w:t>
      </w:r>
      <w:r w:rsidR="004B23BF">
        <w:rPr>
          <w:rtl/>
        </w:rPr>
        <w:t xml:space="preserve"> - </w:t>
      </w:r>
      <w:r w:rsidRPr="000261DA">
        <w:rPr>
          <w:rtl/>
        </w:rPr>
        <w:t>89</w:t>
      </w:r>
      <w:r w:rsidR="004B23BF">
        <w:rPr>
          <w:rtl/>
        </w:rPr>
        <w:t xml:space="preserve"> - </w:t>
      </w:r>
      <w:r w:rsidRPr="000261DA">
        <w:rPr>
          <w:rtl/>
        </w:rPr>
        <w:t>الاستبصار ج 2 ص 154 الكافي ج 1 ص 246 الفقيه ج 2 ص 204.</w:t>
      </w:r>
    </w:p>
    <w:p w:rsidR="006E43F4" w:rsidRPr="000261DA" w:rsidRDefault="006E43F4" w:rsidP="00C413DA">
      <w:pPr>
        <w:pStyle w:val="libFootnote0"/>
        <w:rPr>
          <w:rtl/>
        </w:rPr>
      </w:pPr>
      <w:r w:rsidRPr="000261DA">
        <w:rPr>
          <w:rtl/>
        </w:rPr>
        <w:t>90</w:t>
      </w:r>
      <w:r w:rsidR="004B23BF">
        <w:rPr>
          <w:rtl/>
        </w:rPr>
        <w:t xml:space="preserve"> - </w:t>
      </w:r>
      <w:r w:rsidRPr="000261DA">
        <w:rPr>
          <w:rtl/>
        </w:rPr>
        <w:t>الاستبصار ج 2 ص 154.</w:t>
      </w:r>
    </w:p>
    <w:p w:rsidR="006E43F4" w:rsidRPr="000261DA" w:rsidRDefault="006E43F4" w:rsidP="00C413DA">
      <w:pPr>
        <w:pStyle w:val="libFootnote0"/>
      </w:pPr>
      <w:r>
        <w:rPr>
          <w:rFonts w:hint="cs"/>
          <w:rtl/>
        </w:rPr>
        <w:t>9</w:t>
      </w:r>
      <w:r w:rsidRPr="000261DA">
        <w:rPr>
          <w:rtl/>
        </w:rPr>
        <w:t>1</w:t>
      </w:r>
      <w:r w:rsidR="004B23BF">
        <w:rPr>
          <w:rtl/>
        </w:rPr>
        <w:t xml:space="preserve"> - </w:t>
      </w:r>
      <w:r w:rsidRPr="000261DA">
        <w:rPr>
          <w:rtl/>
        </w:rPr>
        <w:t>الاستبصار ج 2 ص 155 الكافي ج 1 ص 246 الفقيه ج 2 ص 204.</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ابي عمير عن ابي أيوب الخزاز قال</w:t>
      </w:r>
      <w:r w:rsidR="004B23BF">
        <w:rPr>
          <w:rtl/>
        </w:rPr>
        <w:t>:</w:t>
      </w:r>
      <w:r>
        <w:rPr>
          <w:rtl/>
        </w:rPr>
        <w:t xml:space="preserve"> سألت ابا عبد الله </w:t>
      </w:r>
      <w:r w:rsidR="00450915" w:rsidRPr="00450915">
        <w:rPr>
          <w:rStyle w:val="libAlaemChar"/>
          <w:rtl/>
        </w:rPr>
        <w:t>عليه‌السلام</w:t>
      </w:r>
      <w:r>
        <w:rPr>
          <w:rtl/>
        </w:rPr>
        <w:t xml:space="preserve"> اي انواع الحج أفضل؟ فقال</w:t>
      </w:r>
      <w:r w:rsidR="004B23BF">
        <w:rPr>
          <w:rtl/>
        </w:rPr>
        <w:t>:</w:t>
      </w:r>
      <w:r>
        <w:rPr>
          <w:rtl/>
        </w:rPr>
        <w:t xml:space="preserve"> التمتع</w:t>
      </w:r>
      <w:r w:rsidR="004B23BF">
        <w:rPr>
          <w:rtl/>
        </w:rPr>
        <w:t>،</w:t>
      </w:r>
      <w:r>
        <w:rPr>
          <w:rtl/>
        </w:rPr>
        <w:t xml:space="preserve"> وكيف يكون شئ أفضل منه؟! ورسول الله </w:t>
      </w:r>
      <w:r w:rsidR="00450915" w:rsidRPr="00450915">
        <w:rPr>
          <w:rStyle w:val="libAlaemChar"/>
          <w:rtl/>
        </w:rPr>
        <w:t>صلى‌الله‌عليه‌وآله‌وسلم</w:t>
      </w:r>
      <w:r>
        <w:rPr>
          <w:rtl/>
        </w:rPr>
        <w:t xml:space="preserve"> يقول</w:t>
      </w:r>
      <w:r w:rsidR="004B23BF">
        <w:rPr>
          <w:rtl/>
        </w:rPr>
        <w:t>:</w:t>
      </w:r>
      <w:r>
        <w:rPr>
          <w:rtl/>
        </w:rPr>
        <w:t xml:space="preserve"> لو استقبلت من أمري ما استدبرت لفعلت كما فعل الناس.</w:t>
      </w:r>
    </w:p>
    <w:p w:rsidR="006E43F4" w:rsidRDefault="006E43F4" w:rsidP="00C413DA">
      <w:pPr>
        <w:pStyle w:val="libNormal"/>
        <w:rPr>
          <w:rtl/>
        </w:rPr>
      </w:pPr>
      <w:r>
        <w:rPr>
          <w:rtl/>
        </w:rPr>
        <w:t>(92) 21</w:t>
      </w:r>
      <w:r w:rsidR="004B23BF">
        <w:rPr>
          <w:rtl/>
        </w:rPr>
        <w:t xml:space="preserve"> - </w:t>
      </w:r>
      <w:r>
        <w:rPr>
          <w:rtl/>
        </w:rPr>
        <w:t>محمد بن يعقوب عن محمد بن يحيى عن احمد بن محمد بن ابي نصر قال</w:t>
      </w:r>
      <w:r w:rsidR="004B23BF">
        <w:rPr>
          <w:rtl/>
        </w:rPr>
        <w:t>:</w:t>
      </w:r>
      <w:r>
        <w:rPr>
          <w:rtl/>
        </w:rPr>
        <w:t xml:space="preserve"> سألت ابا جعفر الثاني </w:t>
      </w:r>
      <w:r w:rsidR="00450915" w:rsidRPr="00450915">
        <w:rPr>
          <w:rStyle w:val="libAlaemChar"/>
          <w:rtl/>
        </w:rPr>
        <w:t>عليه‌السلام</w:t>
      </w:r>
      <w:r>
        <w:rPr>
          <w:rtl/>
        </w:rPr>
        <w:t xml:space="preserve"> في السنة التي حج فيها وذلك سنة اثني عشرة ومأتين فقلت</w:t>
      </w:r>
      <w:r w:rsidR="004B23BF">
        <w:rPr>
          <w:rtl/>
        </w:rPr>
        <w:t>:</w:t>
      </w:r>
      <w:r>
        <w:rPr>
          <w:rtl/>
        </w:rPr>
        <w:t xml:space="preserve"> جعلت فداك بأى شئ دخلت مكة مفردا أو متمتعا؟ فقال</w:t>
      </w:r>
      <w:r w:rsidR="004B23BF">
        <w:rPr>
          <w:rtl/>
        </w:rPr>
        <w:t>:</w:t>
      </w:r>
      <w:r>
        <w:rPr>
          <w:rtl/>
        </w:rPr>
        <w:t xml:space="preserve"> متمتعا</w:t>
      </w:r>
      <w:r w:rsidR="004B23BF">
        <w:rPr>
          <w:rtl/>
        </w:rPr>
        <w:t>،</w:t>
      </w:r>
      <w:r>
        <w:rPr>
          <w:rtl/>
        </w:rPr>
        <w:t xml:space="preserve"> فقلت</w:t>
      </w:r>
      <w:r w:rsidR="004B23BF">
        <w:rPr>
          <w:rtl/>
        </w:rPr>
        <w:t>:</w:t>
      </w:r>
      <w:r>
        <w:rPr>
          <w:rtl/>
        </w:rPr>
        <w:t xml:space="preserve"> ايما أفضل التمتع بالعمرة إلى الحج أو من افرد فساق الهدي؟ فقال</w:t>
      </w:r>
      <w:r w:rsidR="004B23BF">
        <w:rPr>
          <w:rtl/>
        </w:rPr>
        <w:t>:</w:t>
      </w:r>
      <w:r>
        <w:rPr>
          <w:rtl/>
        </w:rPr>
        <w:t xml:space="preserve"> كان أبو جعفر </w:t>
      </w:r>
      <w:r w:rsidR="00450915" w:rsidRPr="00450915">
        <w:rPr>
          <w:rStyle w:val="libAlaemChar"/>
          <w:rtl/>
        </w:rPr>
        <w:t>عليه‌السلام</w:t>
      </w:r>
      <w:r>
        <w:rPr>
          <w:rtl/>
        </w:rPr>
        <w:t xml:space="preserve"> يقول</w:t>
      </w:r>
      <w:r w:rsidR="004B23BF">
        <w:rPr>
          <w:rtl/>
        </w:rPr>
        <w:t>:</w:t>
      </w:r>
      <w:r>
        <w:rPr>
          <w:rtl/>
        </w:rPr>
        <w:t xml:space="preserve"> التمتع بالعمرة إلى الحج أفضل من المفرد السائق لليدي</w:t>
      </w:r>
      <w:r w:rsidR="004B23BF">
        <w:rPr>
          <w:rtl/>
        </w:rPr>
        <w:t>،</w:t>
      </w:r>
      <w:r>
        <w:rPr>
          <w:rtl/>
        </w:rPr>
        <w:t xml:space="preserve"> وكان يقول ليس يدخل الحاج بشئ أفضل من المتعة وليس لأحد أن يقول ان ما أورد تموه من هذه الاحاديث في ان المتمتع أفضل من المفرد والقارن ما ذكرتم أولا من أن من افرد الحج أو قرن لم يجزه عن حجة الاسلام</w:t>
      </w:r>
      <w:r w:rsidR="004B23BF">
        <w:rPr>
          <w:rtl/>
        </w:rPr>
        <w:t>،</w:t>
      </w:r>
      <w:r>
        <w:rPr>
          <w:rtl/>
        </w:rPr>
        <w:t xml:space="preserve"> وان يقول لو لم يكن مجريا لما كان التمتع أفضل منه لأنا وان قلنا ان الفرض التمتع وانه لا يجزي غيره في براءة الذمة لم نقل ان المفرد أو القارن عاص لله تعالى لأن من افرد الحج أو قرن فانه يستحق الثواب الجزيل وان لم يسقط عنه الفرض</w:t>
      </w:r>
      <w:r w:rsidR="004B23BF">
        <w:rPr>
          <w:rtl/>
        </w:rPr>
        <w:t>،</w:t>
      </w:r>
      <w:r>
        <w:rPr>
          <w:rtl/>
        </w:rPr>
        <w:t xml:space="preserve"> ونظير ذلك ان من وجبت عليه صلاة فريضة فصلى نافلة فانه يستحق عليها الثواب وان كانت النافلة لا تجزي عن الفريضة</w:t>
      </w:r>
      <w:r w:rsidR="004B23BF">
        <w:rPr>
          <w:rtl/>
        </w:rPr>
        <w:t>،</w:t>
      </w:r>
      <w:r>
        <w:rPr>
          <w:rtl/>
        </w:rPr>
        <w:t xml:space="preserve"> وكذلك من وجبت عليه زكاة فريضة في نصاب معلوم فتصدق بشئ من ماله على جهة التطوع فانه يستحق بذلك الثواب وان كانت الزكاة في ذمته</w:t>
      </w:r>
      <w:r w:rsidR="004B23BF">
        <w:rPr>
          <w:rtl/>
        </w:rPr>
        <w:t>،</w:t>
      </w:r>
      <w:r>
        <w:rPr>
          <w:rtl/>
        </w:rPr>
        <w:t xml:space="preserve"> مع انه ليس في شئ من هذه الاخبار ان المتمتع أفضل من القارن والمفرد في أي حال</w:t>
      </w:r>
      <w:r w:rsidR="004B23BF">
        <w:rPr>
          <w:rtl/>
        </w:rPr>
        <w:t>،</w:t>
      </w:r>
      <w:r>
        <w:rPr>
          <w:rtl/>
        </w:rPr>
        <w:t xml:space="preserve"> وهل هو من الذي قضى حجة الاسلام أو من لم</w:t>
      </w:r>
    </w:p>
    <w:p w:rsidR="004B23BF" w:rsidRDefault="006E43F4" w:rsidP="00C413DA">
      <w:pPr>
        <w:pStyle w:val="libLine"/>
        <w:rPr>
          <w:rtl/>
        </w:rPr>
      </w:pPr>
      <w:r>
        <w:rPr>
          <w:rtl/>
        </w:rPr>
        <w:t>__________________</w:t>
      </w:r>
    </w:p>
    <w:p w:rsidR="006E43F4" w:rsidRPr="000261DA" w:rsidRDefault="004B23BF" w:rsidP="00C413DA">
      <w:pPr>
        <w:pStyle w:val="libFootnote0"/>
      </w:pPr>
      <w:r>
        <w:rPr>
          <w:rtl/>
        </w:rPr>
        <w:t>-</w:t>
      </w:r>
      <w:r w:rsidR="006E43F4" w:rsidRPr="000261DA">
        <w:rPr>
          <w:rtl/>
        </w:rPr>
        <w:t xml:space="preserve"> 92</w:t>
      </w:r>
      <w:r>
        <w:rPr>
          <w:rtl/>
        </w:rPr>
        <w:t xml:space="preserve"> - </w:t>
      </w:r>
      <w:r w:rsidR="006E43F4" w:rsidRPr="000261DA">
        <w:rPr>
          <w:rtl/>
        </w:rPr>
        <w:t>الاستبصار ج 2 ص 155 الكافي ج 1 ص 246.</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يقضيه</w:t>
      </w:r>
      <w:r w:rsidR="004B23BF">
        <w:rPr>
          <w:rtl/>
        </w:rPr>
        <w:t>،</w:t>
      </w:r>
      <w:r>
        <w:rPr>
          <w:rtl/>
        </w:rPr>
        <w:t xml:space="preserve"> ويجوز ان يكون المراد بها من قضى حجة الاسلام ثم تطوع بالحج فانه مخير بين أن يحج متمتعا أو قارنا أو مفردا ويستحق بكل نوع منه الثواب وان كان ما يستحق بالتمتع اكثر</w:t>
      </w:r>
      <w:r w:rsidR="004B23BF">
        <w:rPr>
          <w:rtl/>
        </w:rPr>
        <w:t>،</w:t>
      </w:r>
      <w:r>
        <w:rPr>
          <w:rtl/>
        </w:rPr>
        <w:t xml:space="preserve"> فاما الخبر الذي رواه</w:t>
      </w:r>
      <w:r w:rsidR="004B23BF">
        <w:rPr>
          <w:rtl/>
        </w:rPr>
        <w:t>:</w:t>
      </w:r>
    </w:p>
    <w:p w:rsidR="006E43F4" w:rsidRDefault="006E43F4" w:rsidP="00C413DA">
      <w:pPr>
        <w:pStyle w:val="libNormal"/>
        <w:rPr>
          <w:rtl/>
        </w:rPr>
      </w:pPr>
      <w:r>
        <w:rPr>
          <w:rtl/>
        </w:rPr>
        <w:t>(93) 22</w:t>
      </w:r>
      <w:r w:rsidR="004B23BF">
        <w:rPr>
          <w:rtl/>
        </w:rPr>
        <w:t xml:space="preserve"> - </w:t>
      </w:r>
      <w:r>
        <w:rPr>
          <w:rtl/>
        </w:rPr>
        <w:t xml:space="preserve">محمد بن ابي عمير عن عمر بن أذينة عن زرارة عن ابى جعفر </w:t>
      </w:r>
      <w:r w:rsidR="00450915" w:rsidRPr="00450915">
        <w:rPr>
          <w:rStyle w:val="libAlaemChar"/>
          <w:rtl/>
        </w:rPr>
        <w:t>عليه‌السلام</w:t>
      </w:r>
      <w:r>
        <w:rPr>
          <w:rtl/>
        </w:rPr>
        <w:t xml:space="preserve"> قال</w:t>
      </w:r>
      <w:r w:rsidR="004B23BF">
        <w:rPr>
          <w:rtl/>
        </w:rPr>
        <w:t>:</w:t>
      </w:r>
      <w:r>
        <w:rPr>
          <w:rtl/>
        </w:rPr>
        <w:t xml:space="preserve"> قلت لأبي جعفر </w:t>
      </w:r>
      <w:r w:rsidR="00450915" w:rsidRPr="00450915">
        <w:rPr>
          <w:rStyle w:val="libAlaemChar"/>
          <w:rtl/>
        </w:rPr>
        <w:t>عليه‌السلام</w:t>
      </w:r>
      <w:r>
        <w:rPr>
          <w:rtl/>
        </w:rPr>
        <w:t xml:space="preserve"> ما افضل ما حج الناس؟ فقال</w:t>
      </w:r>
      <w:r w:rsidR="004B23BF">
        <w:rPr>
          <w:rtl/>
        </w:rPr>
        <w:t>:</w:t>
      </w:r>
      <w:r>
        <w:rPr>
          <w:rtl/>
        </w:rPr>
        <w:t xml:space="preserve"> عمرة في رجب</w:t>
      </w:r>
      <w:r w:rsidR="004B23BF">
        <w:rPr>
          <w:rtl/>
        </w:rPr>
        <w:t>،</w:t>
      </w:r>
      <w:r>
        <w:rPr>
          <w:rtl/>
        </w:rPr>
        <w:t xml:space="preserve"> وحجة مفردة في عامها فقلت</w:t>
      </w:r>
      <w:r w:rsidR="004B23BF">
        <w:rPr>
          <w:rtl/>
        </w:rPr>
        <w:t>:</w:t>
      </w:r>
      <w:r>
        <w:rPr>
          <w:rtl/>
        </w:rPr>
        <w:t xml:space="preserve"> فما الذي يلي هذا؟ قال</w:t>
      </w:r>
      <w:r w:rsidR="004B23BF">
        <w:rPr>
          <w:rtl/>
        </w:rPr>
        <w:t>:</w:t>
      </w:r>
      <w:r>
        <w:rPr>
          <w:rtl/>
        </w:rPr>
        <w:t xml:space="preserve"> المتعة</w:t>
      </w:r>
      <w:r w:rsidR="004B23BF">
        <w:rPr>
          <w:rtl/>
        </w:rPr>
        <w:t>،</w:t>
      </w:r>
      <w:r>
        <w:rPr>
          <w:rtl/>
        </w:rPr>
        <w:t xml:space="preserve"> قلت</w:t>
      </w:r>
      <w:r w:rsidR="004B23BF">
        <w:rPr>
          <w:rtl/>
        </w:rPr>
        <w:t>:</w:t>
      </w:r>
      <w:r>
        <w:rPr>
          <w:rtl/>
        </w:rPr>
        <w:t xml:space="preserve"> فكيف اتمتع؟ فقال</w:t>
      </w:r>
      <w:r w:rsidR="004B23BF">
        <w:rPr>
          <w:rtl/>
        </w:rPr>
        <w:t>:</w:t>
      </w:r>
      <w:r>
        <w:rPr>
          <w:rtl/>
        </w:rPr>
        <w:t xml:space="preserve"> يأتي الوقت فيلبي بالحج فإذا اتى مكة طاف وسعى وأحل من كل شئ وهو محتبس</w:t>
      </w:r>
      <w:r w:rsidR="004B23BF">
        <w:rPr>
          <w:rtl/>
        </w:rPr>
        <w:t>،</w:t>
      </w:r>
      <w:r>
        <w:rPr>
          <w:rtl/>
        </w:rPr>
        <w:t xml:space="preserve"> وليس له ان يخرج من مكة حتى يحج</w:t>
      </w:r>
      <w:r w:rsidR="004B23BF">
        <w:rPr>
          <w:rtl/>
        </w:rPr>
        <w:t>،</w:t>
      </w:r>
      <w:r>
        <w:rPr>
          <w:rtl/>
        </w:rPr>
        <w:t xml:space="preserve"> قلت</w:t>
      </w:r>
      <w:r w:rsidR="004B23BF">
        <w:rPr>
          <w:rtl/>
        </w:rPr>
        <w:t>:</w:t>
      </w:r>
      <w:r>
        <w:rPr>
          <w:rtl/>
        </w:rPr>
        <w:t xml:space="preserve"> فما الذي بلي هذا؟ قال</w:t>
      </w:r>
      <w:r w:rsidR="004B23BF">
        <w:rPr>
          <w:rtl/>
        </w:rPr>
        <w:t>:</w:t>
      </w:r>
      <w:r>
        <w:rPr>
          <w:rtl/>
        </w:rPr>
        <w:t xml:space="preserve"> القران</w:t>
      </w:r>
      <w:r w:rsidR="004B23BF">
        <w:rPr>
          <w:rtl/>
        </w:rPr>
        <w:t>،</w:t>
      </w:r>
      <w:r>
        <w:rPr>
          <w:rtl/>
        </w:rPr>
        <w:t xml:space="preserve"> والقران ان يسوق الهدي</w:t>
      </w:r>
      <w:r w:rsidR="004B23BF">
        <w:rPr>
          <w:rtl/>
        </w:rPr>
        <w:t>،</w:t>
      </w:r>
      <w:r>
        <w:rPr>
          <w:rtl/>
        </w:rPr>
        <w:t xml:space="preserve"> قلت</w:t>
      </w:r>
      <w:r w:rsidR="004B23BF">
        <w:rPr>
          <w:rtl/>
        </w:rPr>
        <w:t>:</w:t>
      </w:r>
      <w:r>
        <w:rPr>
          <w:rtl/>
        </w:rPr>
        <w:t xml:space="preserve"> فما الذي يلي هذا؟ قال</w:t>
      </w:r>
      <w:r w:rsidR="004B23BF">
        <w:rPr>
          <w:rtl/>
        </w:rPr>
        <w:t>:</w:t>
      </w:r>
      <w:r>
        <w:rPr>
          <w:rtl/>
        </w:rPr>
        <w:t xml:space="preserve"> عمرة مفردة ويذهب حيث يشاء</w:t>
      </w:r>
      <w:r w:rsidR="004B23BF">
        <w:rPr>
          <w:rtl/>
        </w:rPr>
        <w:t>،</w:t>
      </w:r>
      <w:r>
        <w:rPr>
          <w:rtl/>
        </w:rPr>
        <w:t xml:space="preserve"> فان اقام بمكة إلى الحج فعمرته تامة وحجته ناقصة مكية</w:t>
      </w:r>
      <w:r w:rsidR="004B23BF">
        <w:rPr>
          <w:rtl/>
        </w:rPr>
        <w:t>،</w:t>
      </w:r>
      <w:r>
        <w:rPr>
          <w:rtl/>
        </w:rPr>
        <w:t xml:space="preserve"> قلت</w:t>
      </w:r>
      <w:r w:rsidR="004B23BF">
        <w:rPr>
          <w:rtl/>
        </w:rPr>
        <w:t>:</w:t>
      </w:r>
      <w:r>
        <w:rPr>
          <w:rtl/>
        </w:rPr>
        <w:t xml:space="preserve"> فما الذي يلي هذا؟ قال</w:t>
      </w:r>
      <w:r w:rsidR="004B23BF">
        <w:rPr>
          <w:rtl/>
        </w:rPr>
        <w:t>:</w:t>
      </w:r>
      <w:r>
        <w:rPr>
          <w:rtl/>
        </w:rPr>
        <w:t xml:space="preserve"> ما يفعل الناس اليوم يفردون الحج فإذا قدموا مكة وطافوا بالبيت أحلوا فإذا لبوا أحرموا فلا يزال يحل ويعقد حتى يخرج إلى منى بلا حج ولا عمرة فليس بمناف لما ذكرناه من ان تمتع من انواع الحج افضل على كل حال</w:t>
      </w:r>
      <w:r w:rsidR="004B23BF">
        <w:rPr>
          <w:rtl/>
        </w:rPr>
        <w:t>،</w:t>
      </w:r>
      <w:r>
        <w:rPr>
          <w:rtl/>
        </w:rPr>
        <w:t xml:space="preserve"> لأن ما تضمن هذا الخبر المراد به من اعتمر في رجب واقام بمكة إلى أوان الحج ولم يخرج ليتمتع فليس له إلا الافراد فاما من خرج إلى وطنه ثم عاد في أوان الحج أو اقام بمكة ثم خرج إلى بعض المواقيت واحرم بالتمتع إلى الحج فهو أفضل حسب ما قدمناه</w:t>
      </w:r>
      <w:r w:rsidR="004B23BF">
        <w:rPr>
          <w:rtl/>
        </w:rPr>
        <w:t>،</w:t>
      </w:r>
      <w:r>
        <w:rPr>
          <w:rtl/>
        </w:rPr>
        <w:t xml:space="preserve"> والذي يدل على ذلك ما رواه</w:t>
      </w:r>
      <w:r w:rsidR="004B23BF">
        <w:rPr>
          <w:rtl/>
        </w:rPr>
        <w:t>:</w:t>
      </w:r>
      <w:r>
        <w:rPr>
          <w:rtl/>
        </w:rPr>
        <w:t xml:space="preserve"> (9 4) 23</w:t>
      </w:r>
      <w:r w:rsidR="004B23BF">
        <w:rPr>
          <w:rtl/>
        </w:rPr>
        <w:t xml:space="preserve"> - </w:t>
      </w:r>
      <w:r>
        <w:rPr>
          <w:rtl/>
        </w:rPr>
        <w:t>موسى بن القاسم عن صفوان بن يحيى وحماد بن عيسى</w:t>
      </w:r>
    </w:p>
    <w:p w:rsidR="004B23BF" w:rsidRDefault="006E43F4" w:rsidP="00C413DA">
      <w:pPr>
        <w:pStyle w:val="libLine"/>
        <w:rPr>
          <w:rtl/>
        </w:rPr>
      </w:pPr>
      <w:r>
        <w:rPr>
          <w:rtl/>
        </w:rPr>
        <w:t>__________________</w:t>
      </w:r>
    </w:p>
    <w:p w:rsidR="006E43F4" w:rsidRPr="000261DA" w:rsidRDefault="004B23BF" w:rsidP="00C413DA">
      <w:pPr>
        <w:pStyle w:val="libFootnote0"/>
      </w:pPr>
      <w:r>
        <w:rPr>
          <w:rtl/>
        </w:rPr>
        <w:t>-</w:t>
      </w:r>
      <w:r w:rsidR="006E43F4">
        <w:rPr>
          <w:rtl/>
        </w:rPr>
        <w:t xml:space="preserve"> 93</w:t>
      </w:r>
      <w:r>
        <w:rPr>
          <w:rFonts w:hint="cs"/>
          <w:rtl/>
        </w:rPr>
        <w:t xml:space="preserve"> - </w:t>
      </w:r>
      <w:r w:rsidR="006E43F4" w:rsidRPr="000261DA">
        <w:rPr>
          <w:rtl/>
        </w:rPr>
        <w:t>94</w:t>
      </w:r>
      <w:r>
        <w:rPr>
          <w:rtl/>
        </w:rPr>
        <w:t xml:space="preserve"> - </w:t>
      </w:r>
      <w:r w:rsidR="006E43F4" w:rsidRPr="000261DA">
        <w:rPr>
          <w:rtl/>
        </w:rPr>
        <w:t>الاستبصار ج 2 ص 156 واخرج الثاني الكليني في الكافي ج 1 ص 247 بتفاوت وزيادة في آخره.</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وابن ابي عمير وابن المغيرة عن معاوية بن عمار قال</w:t>
      </w:r>
      <w:r w:rsidR="004B23BF">
        <w:rPr>
          <w:rtl/>
        </w:rPr>
        <w:t>:</w:t>
      </w:r>
      <w:r>
        <w:rPr>
          <w:rtl/>
        </w:rPr>
        <w:t xml:space="preserve"> قلت لأبي عبد الله </w:t>
      </w:r>
      <w:r w:rsidR="00450915" w:rsidRPr="00450915">
        <w:rPr>
          <w:rStyle w:val="libAlaemChar"/>
          <w:rtl/>
        </w:rPr>
        <w:t>عليه‌السلام</w:t>
      </w:r>
      <w:r>
        <w:rPr>
          <w:rtl/>
        </w:rPr>
        <w:t xml:space="preserve"> ونحن بالمدينة اني اعتمرت عمرة في رجب وانا اريد الحج فاسوق الهدي أو افرد أو اتمتع؟ قال</w:t>
      </w:r>
      <w:r w:rsidR="004B23BF">
        <w:rPr>
          <w:rtl/>
        </w:rPr>
        <w:t>:</w:t>
      </w:r>
      <w:r>
        <w:rPr>
          <w:rtl/>
        </w:rPr>
        <w:t xml:space="preserve"> في كل فضل وكل حسن</w:t>
      </w:r>
      <w:r w:rsidR="004B23BF">
        <w:rPr>
          <w:rtl/>
        </w:rPr>
        <w:t>،</w:t>
      </w:r>
      <w:r>
        <w:rPr>
          <w:rtl/>
        </w:rPr>
        <w:t xml:space="preserve"> قلت</w:t>
      </w:r>
      <w:r w:rsidR="004B23BF">
        <w:rPr>
          <w:rtl/>
        </w:rPr>
        <w:t>:</w:t>
      </w:r>
      <w:r>
        <w:rPr>
          <w:rtl/>
        </w:rPr>
        <w:t xml:space="preserve"> وأي ذلك أفضل؟ فقال</w:t>
      </w:r>
      <w:r w:rsidR="004B23BF">
        <w:rPr>
          <w:rtl/>
        </w:rPr>
        <w:t>:</w:t>
      </w:r>
      <w:r>
        <w:rPr>
          <w:rtl/>
        </w:rPr>
        <w:t xml:space="preserve"> ان عليا </w:t>
      </w:r>
      <w:r w:rsidR="00450915" w:rsidRPr="00450915">
        <w:rPr>
          <w:rStyle w:val="libAlaemChar"/>
          <w:rtl/>
        </w:rPr>
        <w:t>عليه‌السلام</w:t>
      </w:r>
      <w:r>
        <w:rPr>
          <w:rtl/>
        </w:rPr>
        <w:t xml:space="preserve"> كان يقول</w:t>
      </w:r>
      <w:r w:rsidR="004B23BF">
        <w:rPr>
          <w:rtl/>
        </w:rPr>
        <w:t>:</w:t>
      </w:r>
      <w:r>
        <w:rPr>
          <w:rtl/>
        </w:rPr>
        <w:t xml:space="preserve"> لكل شهر عمرة</w:t>
      </w:r>
      <w:r w:rsidR="004B23BF">
        <w:rPr>
          <w:rtl/>
        </w:rPr>
        <w:t>،</w:t>
      </w:r>
      <w:r>
        <w:rPr>
          <w:rtl/>
        </w:rPr>
        <w:t xml:space="preserve"> تمتع فهو والله افضل ثم قال</w:t>
      </w:r>
      <w:r w:rsidR="004B23BF">
        <w:rPr>
          <w:rtl/>
        </w:rPr>
        <w:t>:</w:t>
      </w:r>
      <w:r>
        <w:rPr>
          <w:rtl/>
        </w:rPr>
        <w:t xml:space="preserve"> ان أهل مكة يقولون ان عمرته عراقية وحجته مكية وكذبوا</w:t>
      </w:r>
      <w:r w:rsidR="004B23BF">
        <w:rPr>
          <w:rtl/>
        </w:rPr>
        <w:t>،</w:t>
      </w:r>
      <w:r>
        <w:rPr>
          <w:rtl/>
        </w:rPr>
        <w:t xml:space="preserve"> أو ليس هو مرتبطا بحجه لا يخرج حتى يقضيه.</w:t>
      </w:r>
    </w:p>
    <w:p w:rsidR="006E43F4" w:rsidRDefault="006E43F4" w:rsidP="00C413DA">
      <w:pPr>
        <w:pStyle w:val="libNormal"/>
        <w:rPr>
          <w:rtl/>
        </w:rPr>
      </w:pPr>
      <w:r>
        <w:rPr>
          <w:rtl/>
        </w:rPr>
        <w:t>(95) 24</w:t>
      </w:r>
      <w:r w:rsidR="004B23BF">
        <w:rPr>
          <w:rtl/>
        </w:rPr>
        <w:t xml:space="preserve"> - </w:t>
      </w:r>
      <w:r>
        <w:rPr>
          <w:rtl/>
        </w:rPr>
        <w:t>وعنه عن صفوان وابن ابي عمير عن بريد ويونس بن ظبيان قالا</w:t>
      </w:r>
      <w:r w:rsidR="004B23BF">
        <w:rPr>
          <w:rtl/>
        </w:rPr>
        <w:t>:</w:t>
      </w:r>
      <w:r>
        <w:rPr>
          <w:rtl/>
        </w:rPr>
        <w:t xml:space="preserve"> سألنا ابا عبد الله </w:t>
      </w:r>
      <w:r w:rsidR="00450915" w:rsidRPr="00450915">
        <w:rPr>
          <w:rStyle w:val="libAlaemChar"/>
          <w:rtl/>
        </w:rPr>
        <w:t>عليه‌السلام</w:t>
      </w:r>
      <w:r>
        <w:rPr>
          <w:rtl/>
        </w:rPr>
        <w:t xml:space="preserve"> عن رجل يحرم في رجب أو في شهر رمضان حتى إذا كان أوان الحج انى متمتعا فقال</w:t>
      </w:r>
      <w:r w:rsidR="004B23BF">
        <w:rPr>
          <w:rtl/>
        </w:rPr>
        <w:t>:</w:t>
      </w:r>
      <w:r>
        <w:rPr>
          <w:rtl/>
        </w:rPr>
        <w:t xml:space="preserve"> لا بأس بذلك. والذين لا يجب عليهم المتعة فهم أهل مكة أو من كان بيته دون المواقيت إلى مكة</w:t>
      </w:r>
      <w:r w:rsidR="004B23BF">
        <w:rPr>
          <w:rtl/>
        </w:rPr>
        <w:t>،</w:t>
      </w:r>
      <w:r>
        <w:rPr>
          <w:rtl/>
        </w:rPr>
        <w:t xml:space="preserve"> أو يكون بينه وبين مكة ثمانية واربعون ميلا</w:t>
      </w:r>
      <w:r w:rsidR="004B23BF">
        <w:rPr>
          <w:rtl/>
        </w:rPr>
        <w:t>،</w:t>
      </w:r>
      <w:r>
        <w:rPr>
          <w:rtl/>
        </w:rPr>
        <w:t xml:space="preserve"> فانه لا يجوز لهم التمتع</w:t>
      </w:r>
      <w:r w:rsidR="004B23BF">
        <w:rPr>
          <w:rtl/>
        </w:rPr>
        <w:t>،</w:t>
      </w:r>
      <w:r>
        <w:rPr>
          <w:rtl/>
        </w:rPr>
        <w:t xml:space="preserve"> يدل على ذلك ما رواه</w:t>
      </w:r>
      <w:r w:rsidR="004B23BF">
        <w:rPr>
          <w:rtl/>
        </w:rPr>
        <w:t>:</w:t>
      </w:r>
    </w:p>
    <w:p w:rsidR="006E43F4" w:rsidRDefault="006E43F4" w:rsidP="00C413DA">
      <w:pPr>
        <w:pStyle w:val="libNormal"/>
        <w:rPr>
          <w:rtl/>
        </w:rPr>
      </w:pPr>
      <w:r>
        <w:rPr>
          <w:rtl/>
        </w:rPr>
        <w:t>(96) 25</w:t>
      </w:r>
      <w:r w:rsidR="004B23BF">
        <w:rPr>
          <w:rtl/>
        </w:rPr>
        <w:t xml:space="preserve"> - </w:t>
      </w:r>
      <w:r>
        <w:rPr>
          <w:rtl/>
        </w:rPr>
        <w:t xml:space="preserve">موسى بن القاسم عن صفوان بن يحيى وابن ابي عمير عن عبد الله بن مسكان عن عبيدالله الحلبي وسليمان بن خالد وابى بصير عن ابى عبد الله </w:t>
      </w:r>
      <w:r w:rsidR="00450915" w:rsidRPr="00450915">
        <w:rPr>
          <w:rStyle w:val="libAlaemChar"/>
          <w:rtl/>
        </w:rPr>
        <w:t>عليه‌السلام</w:t>
      </w:r>
      <w:r>
        <w:rPr>
          <w:rtl/>
        </w:rPr>
        <w:t xml:space="preserve"> قال</w:t>
      </w:r>
      <w:r w:rsidR="004B23BF">
        <w:rPr>
          <w:rtl/>
        </w:rPr>
        <w:t>:</w:t>
      </w:r>
      <w:r>
        <w:rPr>
          <w:rtl/>
        </w:rPr>
        <w:t xml:space="preserve"> ليس لأهل مكة ولا لأهل مر</w:t>
      </w:r>
      <w:r w:rsidRPr="00A62C64">
        <w:rPr>
          <w:rtl/>
        </w:rPr>
        <w:t xml:space="preserve"> </w:t>
      </w:r>
      <w:r w:rsidRPr="00C413DA">
        <w:rPr>
          <w:rStyle w:val="libFootnotenumChar"/>
          <w:rtl/>
        </w:rPr>
        <w:t>(1)</w:t>
      </w:r>
      <w:r w:rsidRPr="00A62C64">
        <w:rPr>
          <w:rtl/>
        </w:rPr>
        <w:t xml:space="preserve"> </w:t>
      </w:r>
      <w:r>
        <w:rPr>
          <w:rtl/>
        </w:rPr>
        <w:t>ولا لأهل سرف</w:t>
      </w:r>
      <w:r w:rsidRPr="00A62C64">
        <w:rPr>
          <w:rtl/>
        </w:rPr>
        <w:t xml:space="preserve"> </w:t>
      </w:r>
      <w:r w:rsidRPr="00C413DA">
        <w:rPr>
          <w:rStyle w:val="libFootnotenumChar"/>
          <w:rtl/>
        </w:rPr>
        <w:t>(2)</w:t>
      </w:r>
      <w:r w:rsidRPr="00A62C64">
        <w:rPr>
          <w:rtl/>
        </w:rPr>
        <w:t xml:space="preserve"> </w:t>
      </w:r>
      <w:r>
        <w:rPr>
          <w:rtl/>
        </w:rPr>
        <w:t xml:space="preserve">متعة وذلك لقول الله عزوجل </w:t>
      </w:r>
      <w:r w:rsidR="00450915" w:rsidRPr="00450915">
        <w:rPr>
          <w:rStyle w:val="libAlaemChar"/>
          <w:rtl/>
        </w:rPr>
        <w:t>(</w:t>
      </w:r>
      <w:r w:rsidRPr="00C413DA">
        <w:rPr>
          <w:rStyle w:val="libAieChar"/>
          <w:rtl/>
        </w:rPr>
        <w:t>ذلك لمن لم يكن أهله حاضري المسجد الحرام</w:t>
      </w:r>
      <w:r w:rsidR="00450915" w:rsidRPr="00450915">
        <w:rPr>
          <w:rStyle w:val="libAlaemChar"/>
          <w:rtl/>
        </w:rPr>
        <w:t>)</w:t>
      </w:r>
      <w:r>
        <w:rPr>
          <w:rtl/>
        </w:rPr>
        <w:t>.</w:t>
      </w:r>
    </w:p>
    <w:p w:rsidR="006E43F4" w:rsidRDefault="006E43F4" w:rsidP="00C413DA">
      <w:pPr>
        <w:pStyle w:val="libNormal"/>
        <w:rPr>
          <w:rtl/>
        </w:rPr>
      </w:pPr>
      <w:r>
        <w:rPr>
          <w:rtl/>
        </w:rPr>
        <w:t>(97) 26</w:t>
      </w:r>
      <w:r w:rsidR="004B23BF">
        <w:rPr>
          <w:rtl/>
        </w:rPr>
        <w:t xml:space="preserve"> - </w:t>
      </w:r>
      <w:r>
        <w:rPr>
          <w:rtl/>
        </w:rPr>
        <w:t>وعنه عن علي بن جعفر قال</w:t>
      </w:r>
      <w:r w:rsidR="004B23BF">
        <w:rPr>
          <w:rtl/>
        </w:rPr>
        <w:t>:</w:t>
      </w:r>
      <w:r>
        <w:rPr>
          <w:rtl/>
        </w:rPr>
        <w:t xml:space="preserve"> قلت لاخي موسى بن جعفر</w:t>
      </w:r>
    </w:p>
    <w:p w:rsidR="006E43F4" w:rsidRDefault="006E43F4" w:rsidP="00C413DA">
      <w:pPr>
        <w:pStyle w:val="libLine"/>
        <w:rPr>
          <w:rtl/>
        </w:rPr>
      </w:pPr>
      <w:r>
        <w:rPr>
          <w:rtl/>
        </w:rPr>
        <w:t>__________________</w:t>
      </w:r>
    </w:p>
    <w:p w:rsidR="006E43F4" w:rsidRDefault="006E43F4" w:rsidP="00C413DA">
      <w:pPr>
        <w:pStyle w:val="libFootnote0"/>
        <w:rPr>
          <w:rtl/>
        </w:rPr>
      </w:pPr>
      <w:r w:rsidRPr="000261DA">
        <w:rPr>
          <w:rtl/>
        </w:rPr>
        <w:t>(1) مر</w:t>
      </w:r>
      <w:r w:rsidR="004B23BF">
        <w:rPr>
          <w:rtl/>
        </w:rPr>
        <w:t>:</w:t>
      </w:r>
      <w:r w:rsidRPr="000261DA">
        <w:rPr>
          <w:rtl/>
        </w:rPr>
        <w:t xml:space="preserve"> بالفتح والتشديد موضع بينه وبي</w:t>
      </w:r>
      <w:r w:rsidRPr="00705176">
        <w:rPr>
          <w:rtl/>
        </w:rPr>
        <w:t>ن مكة خمسة اميال</w:t>
      </w:r>
    </w:p>
    <w:p w:rsidR="006E43F4" w:rsidRPr="00705176" w:rsidRDefault="006E43F4" w:rsidP="00C413DA">
      <w:pPr>
        <w:pStyle w:val="libFootnote0"/>
        <w:rPr>
          <w:rtl/>
        </w:rPr>
      </w:pPr>
      <w:r w:rsidRPr="00705176">
        <w:rPr>
          <w:rtl/>
        </w:rPr>
        <w:t>(2) سرف بفتح اوله وكسر ثانية موضع على ستة اميال من مكة وقيل سبعة وقيل تسعة.</w:t>
      </w:r>
    </w:p>
    <w:p w:rsidR="006E43F4" w:rsidRPr="000261DA" w:rsidRDefault="006E43F4" w:rsidP="00C413DA">
      <w:pPr>
        <w:pStyle w:val="libFootnote0"/>
      </w:pPr>
      <w:r>
        <w:rPr>
          <w:rtl/>
        </w:rPr>
        <w:t>95</w:t>
      </w:r>
      <w:r w:rsidR="004B23BF">
        <w:rPr>
          <w:rtl/>
        </w:rPr>
        <w:t xml:space="preserve"> - </w:t>
      </w:r>
      <w:r>
        <w:rPr>
          <w:rtl/>
        </w:rPr>
        <w:t>96</w:t>
      </w:r>
      <w:r w:rsidR="004B23BF">
        <w:rPr>
          <w:rFonts w:hint="cs"/>
          <w:rtl/>
        </w:rPr>
        <w:t xml:space="preserve"> - </w:t>
      </w:r>
      <w:r w:rsidRPr="000261DA">
        <w:rPr>
          <w:rtl/>
        </w:rPr>
        <w:t>97</w:t>
      </w:r>
      <w:r w:rsidR="004B23BF">
        <w:rPr>
          <w:rtl/>
        </w:rPr>
        <w:t xml:space="preserve"> - </w:t>
      </w:r>
      <w:r w:rsidRPr="000261DA">
        <w:rPr>
          <w:rtl/>
        </w:rPr>
        <w:t>الاستبصار ج 2 ص 157 واخرج الثاني الكليني في الكافي ج 1 ص 248 بتفاوت.</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عيه السلام لأهل مكة أن يتمتعوا بالعمرة إلى الحج؟ فقال</w:t>
      </w:r>
      <w:r w:rsidR="004B23BF">
        <w:rPr>
          <w:rtl/>
        </w:rPr>
        <w:t>:</w:t>
      </w:r>
      <w:r>
        <w:rPr>
          <w:rtl/>
        </w:rPr>
        <w:t xml:space="preserve"> لا يصلح أن يتمتعوا لقول الله عز وجل </w:t>
      </w:r>
      <w:r w:rsidR="00450915" w:rsidRPr="00450915">
        <w:rPr>
          <w:rStyle w:val="libAlaemChar"/>
          <w:rtl/>
        </w:rPr>
        <w:t>(</w:t>
      </w:r>
      <w:r w:rsidRPr="00C413DA">
        <w:rPr>
          <w:rStyle w:val="libAieChar"/>
          <w:rtl/>
        </w:rPr>
        <w:t>ذلك لمن لم يكن أهله حاضري المسجد الحرام</w:t>
      </w:r>
      <w:r w:rsidR="00450915" w:rsidRPr="00450915">
        <w:rPr>
          <w:rStyle w:val="libAlaemChar"/>
          <w:rtl/>
        </w:rPr>
        <w:t>)</w:t>
      </w:r>
      <w:r>
        <w:rPr>
          <w:rtl/>
        </w:rPr>
        <w:t>.</w:t>
      </w:r>
    </w:p>
    <w:p w:rsidR="006E43F4" w:rsidRDefault="006E43F4" w:rsidP="00C413DA">
      <w:pPr>
        <w:pStyle w:val="libNormal"/>
        <w:rPr>
          <w:rtl/>
        </w:rPr>
      </w:pPr>
      <w:r>
        <w:rPr>
          <w:rtl/>
        </w:rPr>
        <w:t>(98) 27</w:t>
      </w:r>
      <w:r w:rsidR="004B23BF">
        <w:rPr>
          <w:rtl/>
        </w:rPr>
        <w:t xml:space="preserve"> - </w:t>
      </w:r>
      <w:r>
        <w:rPr>
          <w:rtl/>
        </w:rPr>
        <w:t xml:space="preserve">وعنه عن عبد الرحمن بن ابي نجران عن حماد بن عيسى عن حريز عن زرارة عن ابى جعفر </w:t>
      </w:r>
      <w:r w:rsidR="00450915" w:rsidRPr="00450915">
        <w:rPr>
          <w:rStyle w:val="libAlaemChar"/>
          <w:rtl/>
        </w:rPr>
        <w:t>عليه‌السلام</w:t>
      </w:r>
      <w:r>
        <w:rPr>
          <w:rtl/>
        </w:rPr>
        <w:t xml:space="preserve"> قال</w:t>
      </w:r>
      <w:r w:rsidR="004B23BF">
        <w:rPr>
          <w:rtl/>
        </w:rPr>
        <w:t>:</w:t>
      </w:r>
      <w:r>
        <w:rPr>
          <w:rtl/>
        </w:rPr>
        <w:t xml:space="preserve"> قلت لأبي جعفر </w:t>
      </w:r>
      <w:r w:rsidR="00450915" w:rsidRPr="00450915">
        <w:rPr>
          <w:rStyle w:val="libAlaemChar"/>
          <w:rtl/>
        </w:rPr>
        <w:t>عليه‌السلام</w:t>
      </w:r>
      <w:r>
        <w:rPr>
          <w:rtl/>
        </w:rPr>
        <w:t xml:space="preserve"> قول الله عز وجل في كتابه</w:t>
      </w:r>
      <w:r w:rsidR="004B23BF">
        <w:rPr>
          <w:rtl/>
        </w:rPr>
        <w:t>:</w:t>
      </w:r>
      <w:r>
        <w:rPr>
          <w:rtl/>
        </w:rPr>
        <w:t xml:space="preserve"> (ذلك لمن لم يكن أهله حاضري المسجد الحرام) قال</w:t>
      </w:r>
      <w:r w:rsidR="004B23BF">
        <w:rPr>
          <w:rtl/>
        </w:rPr>
        <w:t>:</w:t>
      </w:r>
      <w:r>
        <w:rPr>
          <w:rtl/>
        </w:rPr>
        <w:t xml:space="preserve"> يعني أهل مكة ليس عليهم متعة</w:t>
      </w:r>
      <w:r w:rsidR="004B23BF">
        <w:rPr>
          <w:rtl/>
        </w:rPr>
        <w:t>،</w:t>
      </w:r>
      <w:r>
        <w:rPr>
          <w:rtl/>
        </w:rPr>
        <w:t xml:space="preserve"> كل من كان أهله دون ثمانية واربعين ميلا ذات عرق</w:t>
      </w:r>
      <w:r w:rsidRPr="00A62C64">
        <w:rPr>
          <w:rtl/>
        </w:rPr>
        <w:t xml:space="preserve"> </w:t>
      </w:r>
      <w:r w:rsidRPr="00C413DA">
        <w:rPr>
          <w:rStyle w:val="libFootnotenumChar"/>
          <w:rtl/>
        </w:rPr>
        <w:t>(1)</w:t>
      </w:r>
      <w:r w:rsidRPr="00A62C64">
        <w:rPr>
          <w:rtl/>
        </w:rPr>
        <w:t xml:space="preserve"> </w:t>
      </w:r>
      <w:r>
        <w:rPr>
          <w:rtl/>
        </w:rPr>
        <w:t>وعسفان</w:t>
      </w:r>
      <w:r w:rsidRPr="00A62C64">
        <w:rPr>
          <w:rtl/>
        </w:rPr>
        <w:t xml:space="preserve"> </w:t>
      </w:r>
      <w:r w:rsidRPr="00C413DA">
        <w:rPr>
          <w:rStyle w:val="libFootnotenumChar"/>
          <w:rtl/>
        </w:rPr>
        <w:t>(2)</w:t>
      </w:r>
      <w:r w:rsidRPr="00A62C64">
        <w:rPr>
          <w:rtl/>
        </w:rPr>
        <w:t xml:space="preserve"> </w:t>
      </w:r>
      <w:r>
        <w:rPr>
          <w:rtl/>
        </w:rPr>
        <w:t>كما يدور حول مكة فهو ممن دخل في هذه الآية</w:t>
      </w:r>
      <w:r w:rsidR="004B23BF">
        <w:rPr>
          <w:rtl/>
        </w:rPr>
        <w:t>،</w:t>
      </w:r>
      <w:r>
        <w:rPr>
          <w:rtl/>
        </w:rPr>
        <w:t xml:space="preserve"> وكل من كان أهله وراء ذلك فعليه المتعة.</w:t>
      </w:r>
    </w:p>
    <w:p w:rsidR="006E43F4" w:rsidRDefault="006E43F4" w:rsidP="00C413DA">
      <w:pPr>
        <w:pStyle w:val="libNormal"/>
        <w:rPr>
          <w:rtl/>
        </w:rPr>
      </w:pPr>
      <w:r>
        <w:rPr>
          <w:rtl/>
        </w:rPr>
        <w:t>(99) 28</w:t>
      </w:r>
      <w:r w:rsidR="004B23BF">
        <w:rPr>
          <w:rtl/>
        </w:rPr>
        <w:t xml:space="preserve"> - </w:t>
      </w:r>
      <w:r>
        <w:rPr>
          <w:rtl/>
        </w:rPr>
        <w:t xml:space="preserve">وعنه عن ابى الحسن النخعي عن ابن ابى عمير عن حماد عن الحلبي عن ابي عبد الله </w:t>
      </w:r>
      <w:r w:rsidR="00450915" w:rsidRPr="00450915">
        <w:rPr>
          <w:rStyle w:val="libAlaemChar"/>
          <w:rtl/>
        </w:rPr>
        <w:t>عليه‌السلام</w:t>
      </w:r>
      <w:r>
        <w:rPr>
          <w:rtl/>
        </w:rPr>
        <w:t xml:space="preserve"> قال</w:t>
      </w:r>
      <w:r w:rsidR="004B23BF">
        <w:rPr>
          <w:rtl/>
        </w:rPr>
        <w:t>:</w:t>
      </w:r>
      <w:r>
        <w:rPr>
          <w:rtl/>
        </w:rPr>
        <w:t xml:space="preserve"> في حاضري المسجد الحرام قال</w:t>
      </w:r>
      <w:r w:rsidR="004B23BF">
        <w:rPr>
          <w:rtl/>
        </w:rPr>
        <w:t>:</w:t>
      </w:r>
      <w:r>
        <w:rPr>
          <w:rtl/>
        </w:rPr>
        <w:t xml:space="preserve"> ما دون المواقيت إلى مكة فهو حاضري المسجد الحرام وليس لهم متعة ومن خرج من مكة إلى مصر من الامصار ثم عاد إليها فبلغ احد المواقيت فانه لا بأس به ان يتمتع</w:t>
      </w:r>
      <w:r w:rsidR="004B23BF">
        <w:rPr>
          <w:rtl/>
        </w:rPr>
        <w:t>،</w:t>
      </w:r>
      <w:r>
        <w:rPr>
          <w:rtl/>
        </w:rPr>
        <w:t xml:space="preserve"> روى ذلك</w:t>
      </w:r>
      <w:r w:rsidR="004B23BF">
        <w:rPr>
          <w:rtl/>
        </w:rPr>
        <w:t>:</w:t>
      </w:r>
    </w:p>
    <w:p w:rsidR="006E43F4" w:rsidRDefault="006E43F4" w:rsidP="00C413DA">
      <w:pPr>
        <w:pStyle w:val="libNormal"/>
        <w:rPr>
          <w:rtl/>
        </w:rPr>
      </w:pPr>
      <w:r>
        <w:rPr>
          <w:rtl/>
        </w:rPr>
        <w:t>(100) 29</w:t>
      </w:r>
      <w:r w:rsidR="004B23BF">
        <w:rPr>
          <w:rtl/>
        </w:rPr>
        <w:t xml:space="preserve"> - </w:t>
      </w:r>
      <w:r>
        <w:rPr>
          <w:rtl/>
        </w:rPr>
        <w:t>موسى بن القاسم عن صفوان بن يحيى عن عبد الرحمن ابن الحجاج وعبد الرحمن بن أعين قالا</w:t>
      </w:r>
      <w:r w:rsidR="004B23BF">
        <w:rPr>
          <w:rtl/>
        </w:rPr>
        <w:t>:</w:t>
      </w:r>
      <w:r>
        <w:rPr>
          <w:rtl/>
        </w:rPr>
        <w:t xml:space="preserve"> سألنا ابا الحسن موسى </w:t>
      </w:r>
      <w:r w:rsidR="00450915" w:rsidRPr="00450915">
        <w:rPr>
          <w:rStyle w:val="libAlaemChar"/>
          <w:rtl/>
        </w:rPr>
        <w:t>عليه‌السلام</w:t>
      </w:r>
      <w:r>
        <w:rPr>
          <w:rtl/>
        </w:rPr>
        <w:t xml:space="preserve"> عن رجل من أهل مكة خرج إلى بعض الامصار ثم رجع فمر ببعض المواقيت التي وقت رسول الله </w:t>
      </w:r>
      <w:r w:rsidR="00450915" w:rsidRPr="00450915">
        <w:rPr>
          <w:rStyle w:val="libAlaemChar"/>
          <w:rtl/>
        </w:rPr>
        <w:t>صلى‌الله‌عليه‌وآله‌وسلم</w:t>
      </w:r>
      <w:r>
        <w:rPr>
          <w:rtl/>
        </w:rPr>
        <w:t xml:space="preserve"> أله أن يتمتع؟ فقال</w:t>
      </w:r>
      <w:r w:rsidR="004B23BF">
        <w:rPr>
          <w:rtl/>
        </w:rPr>
        <w:t>:</w:t>
      </w:r>
      <w:r>
        <w:rPr>
          <w:rtl/>
        </w:rPr>
        <w:t xml:space="preserve"> ما ازعم ان ذلك ليس له</w:t>
      </w:r>
      <w:r w:rsidR="004B23BF">
        <w:rPr>
          <w:rtl/>
        </w:rPr>
        <w:t>،</w:t>
      </w:r>
      <w:r>
        <w:rPr>
          <w:rtl/>
        </w:rPr>
        <w:t xml:space="preserve"> والاهلال بالحج احب إلي</w:t>
      </w:r>
      <w:r w:rsidR="004B23BF">
        <w:rPr>
          <w:rtl/>
        </w:rPr>
        <w:t>،</w:t>
      </w:r>
      <w:r>
        <w:rPr>
          <w:rtl/>
        </w:rPr>
        <w:t xml:space="preserve"> ورأيت من سأل ابا جعفر </w:t>
      </w:r>
      <w:r w:rsidR="00450915" w:rsidRPr="00450915">
        <w:rPr>
          <w:rStyle w:val="libAlaemChar"/>
          <w:rtl/>
        </w:rPr>
        <w:t>عليه‌السلام</w:t>
      </w:r>
      <w:r>
        <w:rPr>
          <w:rtl/>
        </w:rPr>
        <w:t xml:space="preserve"> وذلك اول ليلة من شهر رمضان فقال له</w:t>
      </w:r>
      <w:r w:rsidR="004B23BF">
        <w:rPr>
          <w:rtl/>
        </w:rPr>
        <w:t>:</w:t>
      </w:r>
      <w:r>
        <w:rPr>
          <w:rtl/>
        </w:rPr>
        <w:t xml:space="preserve"> جعلت فداك اني قد نويت ان اصوم بالمدينة قال</w:t>
      </w:r>
      <w:r w:rsidR="004B23BF">
        <w:rPr>
          <w:rtl/>
        </w:rPr>
        <w:t>:</w:t>
      </w:r>
      <w:r>
        <w:rPr>
          <w:rtl/>
        </w:rPr>
        <w:t xml:space="preserve"> تصوم ان شاء الله تعالى</w:t>
      </w:r>
    </w:p>
    <w:p w:rsidR="006E43F4" w:rsidRDefault="006E43F4" w:rsidP="00C413DA">
      <w:pPr>
        <w:pStyle w:val="libLine"/>
        <w:rPr>
          <w:rtl/>
        </w:rPr>
      </w:pPr>
      <w:r>
        <w:rPr>
          <w:rtl/>
        </w:rPr>
        <w:t>__________________</w:t>
      </w:r>
    </w:p>
    <w:p w:rsidR="006E43F4" w:rsidRDefault="006E43F4" w:rsidP="00C413DA">
      <w:pPr>
        <w:pStyle w:val="libFootnote0"/>
        <w:rPr>
          <w:rtl/>
        </w:rPr>
      </w:pPr>
      <w:r w:rsidRPr="000261DA">
        <w:rPr>
          <w:rtl/>
        </w:rPr>
        <w:t>(1) ذات عرق</w:t>
      </w:r>
      <w:r w:rsidR="004B23BF">
        <w:rPr>
          <w:rtl/>
        </w:rPr>
        <w:t>:</w:t>
      </w:r>
      <w:r w:rsidRPr="000261DA">
        <w:rPr>
          <w:rtl/>
        </w:rPr>
        <w:t xml:space="preserve"> موضع اول تهامة وآخر العقيق على نحو مرحلتين من مكة.</w:t>
      </w:r>
    </w:p>
    <w:p w:rsidR="006E43F4" w:rsidRPr="00705176" w:rsidRDefault="006E43F4" w:rsidP="00C413DA">
      <w:pPr>
        <w:pStyle w:val="libFootnote0"/>
        <w:rPr>
          <w:rtl/>
        </w:rPr>
      </w:pPr>
      <w:r w:rsidRPr="000261DA">
        <w:rPr>
          <w:rtl/>
        </w:rPr>
        <w:t>(2) عسفان</w:t>
      </w:r>
      <w:r w:rsidR="004B23BF">
        <w:rPr>
          <w:rtl/>
        </w:rPr>
        <w:t>:</w:t>
      </w:r>
      <w:r w:rsidRPr="000261DA">
        <w:rPr>
          <w:rtl/>
        </w:rPr>
        <w:t xml:space="preserve"> كعثمان موضع </w:t>
      </w:r>
      <w:r w:rsidRPr="00705176">
        <w:rPr>
          <w:rtl/>
        </w:rPr>
        <w:t>على مرحلتين من مكة</w:t>
      </w:r>
      <w:r>
        <w:rPr>
          <w:rtl/>
        </w:rPr>
        <w:t xml:space="preserve"> ..</w:t>
      </w:r>
    </w:p>
    <w:p w:rsidR="006E43F4" w:rsidRPr="000261DA" w:rsidRDefault="006E43F4" w:rsidP="00C413DA">
      <w:pPr>
        <w:pStyle w:val="libFootnote0"/>
        <w:rPr>
          <w:rtl/>
        </w:rPr>
      </w:pPr>
      <w:r w:rsidRPr="000261DA">
        <w:rPr>
          <w:rtl/>
        </w:rPr>
        <w:t>98</w:t>
      </w:r>
      <w:r w:rsidR="004B23BF">
        <w:rPr>
          <w:rtl/>
        </w:rPr>
        <w:t xml:space="preserve"> - </w:t>
      </w:r>
      <w:r w:rsidRPr="000261DA">
        <w:rPr>
          <w:rtl/>
        </w:rPr>
        <w:t>الاستبصار ج 2 ص 157.</w:t>
      </w:r>
    </w:p>
    <w:p w:rsidR="006E43F4" w:rsidRDefault="006E43F4" w:rsidP="00C413DA">
      <w:pPr>
        <w:pStyle w:val="libFootnote0"/>
        <w:rPr>
          <w:rtl/>
        </w:rPr>
      </w:pPr>
      <w:r w:rsidRPr="000261DA">
        <w:rPr>
          <w:rtl/>
        </w:rPr>
        <w:t>99</w:t>
      </w:r>
      <w:r w:rsidR="004B23BF">
        <w:rPr>
          <w:rtl/>
        </w:rPr>
        <w:t xml:space="preserve"> - </w:t>
      </w:r>
      <w:r w:rsidRPr="000261DA">
        <w:rPr>
          <w:rtl/>
        </w:rPr>
        <w:t>100</w:t>
      </w:r>
      <w:r w:rsidR="004B23BF">
        <w:rPr>
          <w:rtl/>
        </w:rPr>
        <w:t xml:space="preserve"> - </w:t>
      </w:r>
      <w:r w:rsidRPr="000261DA">
        <w:rPr>
          <w:rtl/>
        </w:rPr>
        <w:t>الاستبصار ج 2 ص 158</w:t>
      </w:r>
    </w:p>
    <w:p w:rsidR="006E43F4" w:rsidRPr="000261DA" w:rsidRDefault="006E43F4" w:rsidP="00C413DA">
      <w:pPr>
        <w:pStyle w:val="libFootnoteLeft"/>
      </w:pPr>
      <w:r w:rsidRPr="000261DA">
        <w:rPr>
          <w:rtl/>
        </w:rPr>
        <w:t>(</w:t>
      </w:r>
      <w:r w:rsidR="004B23BF">
        <w:rPr>
          <w:rtl/>
        </w:rPr>
        <w:t>-</w:t>
      </w:r>
      <w:r w:rsidRPr="000261DA">
        <w:rPr>
          <w:rtl/>
        </w:rPr>
        <w:t xml:space="preserve"> 5</w:t>
      </w:r>
      <w:r w:rsidR="004B23BF">
        <w:rPr>
          <w:rtl/>
        </w:rPr>
        <w:t xml:space="preserve"> - </w:t>
      </w:r>
      <w:r w:rsidRPr="000261DA">
        <w:rPr>
          <w:rtl/>
        </w:rPr>
        <w:t xml:space="preserve">التهذيب </w:t>
      </w:r>
      <w:r>
        <w:rPr>
          <w:rtl/>
        </w:rPr>
        <w:t>ج 5)</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قال له</w:t>
      </w:r>
      <w:r w:rsidR="004B23BF">
        <w:rPr>
          <w:rtl/>
        </w:rPr>
        <w:t>:</w:t>
      </w:r>
      <w:r>
        <w:rPr>
          <w:rtl/>
        </w:rPr>
        <w:t xml:space="preserve"> وأرجو ان يكون خروجي في عشر من شوال فقال</w:t>
      </w:r>
      <w:r w:rsidR="004B23BF">
        <w:rPr>
          <w:rtl/>
        </w:rPr>
        <w:t>:</w:t>
      </w:r>
      <w:r>
        <w:rPr>
          <w:rtl/>
        </w:rPr>
        <w:t xml:space="preserve"> تخرج ان شاء الله تعالى فقال له</w:t>
      </w:r>
      <w:r w:rsidR="004B23BF">
        <w:rPr>
          <w:rtl/>
        </w:rPr>
        <w:t>:</w:t>
      </w:r>
      <w:r>
        <w:rPr>
          <w:rtl/>
        </w:rPr>
        <w:t xml:space="preserve"> اني قد نويت ان احج عنك أو عن ابيك فكيف اصنع؟ فقال له</w:t>
      </w:r>
      <w:r w:rsidR="004B23BF">
        <w:rPr>
          <w:rtl/>
        </w:rPr>
        <w:t>:</w:t>
      </w:r>
      <w:r>
        <w:rPr>
          <w:rtl/>
        </w:rPr>
        <w:t xml:space="preserve"> تمتع فقال له</w:t>
      </w:r>
      <w:r w:rsidR="004B23BF">
        <w:rPr>
          <w:rtl/>
        </w:rPr>
        <w:t>:</w:t>
      </w:r>
      <w:r>
        <w:rPr>
          <w:rtl/>
        </w:rPr>
        <w:t xml:space="preserve"> ان الله ربما من علي بزيارة رسول الله </w:t>
      </w:r>
      <w:r w:rsidR="00450915" w:rsidRPr="00450915">
        <w:rPr>
          <w:rStyle w:val="libAlaemChar"/>
          <w:rtl/>
        </w:rPr>
        <w:t>صلى‌الله‌عليه‌وآله‌وسلم</w:t>
      </w:r>
      <w:r>
        <w:rPr>
          <w:rtl/>
        </w:rPr>
        <w:t xml:space="preserve"> وزيارتك والسلام عليك وربما حججت عنك وربما حججت عن ابيك وربما حججت عن بعض اخواني أو عن نفسي فكيف اصنع؟ فقال له</w:t>
      </w:r>
      <w:r w:rsidR="004B23BF">
        <w:rPr>
          <w:rtl/>
        </w:rPr>
        <w:t>:</w:t>
      </w:r>
      <w:r>
        <w:rPr>
          <w:rtl/>
        </w:rPr>
        <w:t xml:space="preserve"> تمتع</w:t>
      </w:r>
      <w:r w:rsidR="004B23BF">
        <w:rPr>
          <w:rtl/>
        </w:rPr>
        <w:t>،</w:t>
      </w:r>
      <w:r>
        <w:rPr>
          <w:rtl/>
        </w:rPr>
        <w:t xml:space="preserve"> فرد عليه القول ثلاث مرات يقول له</w:t>
      </w:r>
      <w:r w:rsidR="004B23BF">
        <w:rPr>
          <w:rtl/>
        </w:rPr>
        <w:t>:</w:t>
      </w:r>
      <w:r>
        <w:rPr>
          <w:rtl/>
        </w:rPr>
        <w:t xml:space="preserve"> اني مقيم بمكة واهلي بها</w:t>
      </w:r>
      <w:r w:rsidR="004B23BF">
        <w:rPr>
          <w:rtl/>
        </w:rPr>
        <w:t>،</w:t>
      </w:r>
      <w:r>
        <w:rPr>
          <w:rtl/>
        </w:rPr>
        <w:t xml:space="preserve"> فيقول تمتع</w:t>
      </w:r>
      <w:r w:rsidR="004B23BF">
        <w:rPr>
          <w:rtl/>
        </w:rPr>
        <w:t>،</w:t>
      </w:r>
      <w:r>
        <w:rPr>
          <w:rtl/>
        </w:rPr>
        <w:t xml:space="preserve"> وسأله بعد ذلك رجل من أصحابنا فقال له</w:t>
      </w:r>
      <w:r w:rsidR="004B23BF">
        <w:rPr>
          <w:rtl/>
        </w:rPr>
        <w:t>:</w:t>
      </w:r>
      <w:r>
        <w:rPr>
          <w:rtl/>
        </w:rPr>
        <w:t xml:space="preserve"> اني اريد أن افرد عمرة هذا الشهر يعني شوال فقال له</w:t>
      </w:r>
      <w:r w:rsidR="004B23BF">
        <w:rPr>
          <w:rtl/>
        </w:rPr>
        <w:t>:</w:t>
      </w:r>
      <w:r>
        <w:rPr>
          <w:rtl/>
        </w:rPr>
        <w:t xml:space="preserve"> انت مرتهن بالحج فقال له الرجل</w:t>
      </w:r>
      <w:r w:rsidR="004B23BF">
        <w:rPr>
          <w:rtl/>
        </w:rPr>
        <w:t>:</w:t>
      </w:r>
      <w:r>
        <w:rPr>
          <w:rtl/>
        </w:rPr>
        <w:t xml:space="preserve"> ان اهلي ومنزلي بالمدينة ولي بمكة اهل ومنزل وبينهما أهل ومنازل؟! فقال</w:t>
      </w:r>
      <w:r w:rsidR="004B23BF">
        <w:rPr>
          <w:rtl/>
        </w:rPr>
        <w:t>:</w:t>
      </w:r>
      <w:r>
        <w:rPr>
          <w:rtl/>
        </w:rPr>
        <w:t xml:space="preserve"> انت مرتهن بالحج فقال له الرجل</w:t>
      </w:r>
      <w:r w:rsidR="004B23BF">
        <w:rPr>
          <w:rtl/>
        </w:rPr>
        <w:t>:</w:t>
      </w:r>
      <w:r>
        <w:rPr>
          <w:rtl/>
        </w:rPr>
        <w:t xml:space="preserve"> فان لى ضياعا حول مكة واريد ان اخرج حلالا فإذا كان إبان الحج حججت فاما المجاور بمكة فان كان قد اقام دون السنتين فانه يجوز له أن يتمتع</w:t>
      </w:r>
      <w:r w:rsidR="004B23BF">
        <w:rPr>
          <w:rtl/>
        </w:rPr>
        <w:t>،</w:t>
      </w:r>
      <w:r>
        <w:rPr>
          <w:rtl/>
        </w:rPr>
        <w:t xml:space="preserve"> فان اقام اكثر من ذلك فحكمه حكم أهل مكة في انه ليس عليه المتعة</w:t>
      </w:r>
      <w:r w:rsidR="004B23BF">
        <w:rPr>
          <w:rtl/>
        </w:rPr>
        <w:t>،</w:t>
      </w:r>
      <w:r>
        <w:rPr>
          <w:rtl/>
        </w:rPr>
        <w:t xml:space="preserve"> يدل على ذلك ما رواه</w:t>
      </w:r>
      <w:r w:rsidR="004B23BF">
        <w:rPr>
          <w:rtl/>
        </w:rPr>
        <w:t>:</w:t>
      </w:r>
    </w:p>
    <w:p w:rsidR="006E43F4" w:rsidRDefault="006E43F4" w:rsidP="00C413DA">
      <w:pPr>
        <w:pStyle w:val="libNormal"/>
        <w:rPr>
          <w:rtl/>
        </w:rPr>
      </w:pPr>
      <w:r>
        <w:rPr>
          <w:rtl/>
        </w:rPr>
        <w:t>(101) 30</w:t>
      </w:r>
      <w:r w:rsidR="004B23BF">
        <w:rPr>
          <w:rtl/>
        </w:rPr>
        <w:t xml:space="preserve"> - </w:t>
      </w:r>
      <w:r>
        <w:rPr>
          <w:rtl/>
        </w:rPr>
        <w:t>موسى بن القاسم قال</w:t>
      </w:r>
      <w:r w:rsidR="004B23BF">
        <w:rPr>
          <w:rtl/>
        </w:rPr>
        <w:t>:</w:t>
      </w:r>
      <w:r>
        <w:rPr>
          <w:rtl/>
        </w:rPr>
        <w:t xml:space="preserve"> حدثنا عبد الرحمن عن حماد ابن عيسى عن حريز عن زرارة عن ابى جعفر </w:t>
      </w:r>
      <w:r w:rsidR="00450915" w:rsidRPr="00450915">
        <w:rPr>
          <w:rStyle w:val="libAlaemChar"/>
          <w:rtl/>
        </w:rPr>
        <w:t>عليه‌السلام</w:t>
      </w:r>
      <w:r>
        <w:rPr>
          <w:rtl/>
        </w:rPr>
        <w:t xml:space="preserve"> قال</w:t>
      </w:r>
      <w:r w:rsidR="004B23BF">
        <w:rPr>
          <w:rtl/>
        </w:rPr>
        <w:t>:</w:t>
      </w:r>
      <w:r>
        <w:rPr>
          <w:rtl/>
        </w:rPr>
        <w:t xml:space="preserve"> من اقام بمكة سنتين فهو من أهل مكة لا متعة له. فقلت لأبي جعفر </w:t>
      </w:r>
      <w:r w:rsidR="00450915" w:rsidRPr="00450915">
        <w:rPr>
          <w:rStyle w:val="libAlaemChar"/>
          <w:rtl/>
        </w:rPr>
        <w:t>عليه‌السلام</w:t>
      </w:r>
      <w:r w:rsidR="004B23BF">
        <w:rPr>
          <w:rtl/>
        </w:rPr>
        <w:t>:</w:t>
      </w:r>
      <w:r>
        <w:rPr>
          <w:rtl/>
        </w:rPr>
        <w:t xml:space="preserve"> ارأيت إن كان له أهل بالعراق واهل بمكة قال</w:t>
      </w:r>
      <w:r w:rsidR="004B23BF">
        <w:rPr>
          <w:rtl/>
        </w:rPr>
        <w:t>:</w:t>
      </w:r>
      <w:r>
        <w:rPr>
          <w:rtl/>
        </w:rPr>
        <w:t xml:space="preserve"> فلينظر ايهما الغالب عليه فهو من أهله.</w:t>
      </w:r>
    </w:p>
    <w:p w:rsidR="006E43F4" w:rsidRDefault="006E43F4" w:rsidP="00C413DA">
      <w:pPr>
        <w:pStyle w:val="libNormal"/>
        <w:rPr>
          <w:rtl/>
        </w:rPr>
      </w:pPr>
      <w:r>
        <w:rPr>
          <w:rtl/>
        </w:rPr>
        <w:t>(102) 31</w:t>
      </w:r>
      <w:r w:rsidR="004B23BF">
        <w:rPr>
          <w:rtl/>
        </w:rPr>
        <w:t xml:space="preserve"> - </w:t>
      </w:r>
      <w:r>
        <w:rPr>
          <w:rtl/>
        </w:rPr>
        <w:t>وعنه عن عن محمد بن عذافر عن عمر بن يزيد قال</w:t>
      </w:r>
      <w:r w:rsidR="004B23BF">
        <w:rPr>
          <w:rtl/>
        </w:rPr>
        <w:t>:</w:t>
      </w:r>
      <w:r>
        <w:rPr>
          <w:rtl/>
        </w:rPr>
        <w:t xml:space="preserve"> قال أبو عبد الله </w:t>
      </w:r>
      <w:r w:rsidR="00450915" w:rsidRPr="00450915">
        <w:rPr>
          <w:rStyle w:val="libAlaemChar"/>
          <w:rtl/>
        </w:rPr>
        <w:t>عليه‌السلام</w:t>
      </w:r>
      <w:r w:rsidR="004B23BF">
        <w:rPr>
          <w:rtl/>
        </w:rPr>
        <w:t>:</w:t>
      </w:r>
      <w:r>
        <w:rPr>
          <w:rtl/>
        </w:rPr>
        <w:t xml:space="preserve"> المجاور بمكة يتمتع بالعمرة إلى الحج إلى سنتين</w:t>
      </w:r>
      <w:r w:rsidR="004B23BF">
        <w:rPr>
          <w:rtl/>
        </w:rPr>
        <w:t>،</w:t>
      </w:r>
      <w:r>
        <w:rPr>
          <w:rtl/>
        </w:rPr>
        <w:t xml:space="preserve"> فإذا جاوز</w:t>
      </w:r>
      <w:r w:rsidRPr="00A62C64">
        <w:rPr>
          <w:rtl/>
        </w:rPr>
        <w:t xml:space="preserve"> </w:t>
      </w:r>
      <w:r w:rsidRPr="00C413DA">
        <w:rPr>
          <w:rStyle w:val="libFootnotenumChar"/>
          <w:rtl/>
        </w:rPr>
        <w:t>(1)</w:t>
      </w:r>
      <w:r w:rsidRPr="00A62C64">
        <w:rPr>
          <w:rtl/>
        </w:rPr>
        <w:t xml:space="preserve"> </w:t>
      </w:r>
      <w:r>
        <w:rPr>
          <w:rtl/>
        </w:rPr>
        <w:t>سنتين كان قاطنا وليس له أن يتمتع</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sidRPr="000261DA">
        <w:rPr>
          <w:rtl/>
        </w:rPr>
        <w:t>(1) وردت الكلمة بالمهملة والمعجمة معا كما في الوافي وكثير من المخطوطات.</w:t>
      </w:r>
    </w:p>
    <w:p w:rsidR="006E43F4" w:rsidRPr="000261DA" w:rsidRDefault="006E43F4" w:rsidP="00C413DA">
      <w:pPr>
        <w:pStyle w:val="libFootnote0"/>
      </w:pPr>
      <w:r w:rsidRPr="000261DA">
        <w:rPr>
          <w:rtl/>
        </w:rPr>
        <w:t>101</w:t>
      </w:r>
      <w:r w:rsidR="004B23BF">
        <w:rPr>
          <w:rtl/>
        </w:rPr>
        <w:t xml:space="preserve"> - </w:t>
      </w:r>
      <w:r w:rsidRPr="000261DA">
        <w:rPr>
          <w:rtl/>
        </w:rPr>
        <w:t>الاستبصار ج 2 ص 159.</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(103) 32</w:t>
      </w:r>
      <w:r w:rsidR="004B23BF">
        <w:rPr>
          <w:rtl/>
        </w:rPr>
        <w:t xml:space="preserve"> - </w:t>
      </w:r>
      <w:r>
        <w:rPr>
          <w:rtl/>
        </w:rPr>
        <w:t>وعنه ابن ابي عمير عن حماد عن الحلبي قال</w:t>
      </w:r>
      <w:r w:rsidR="004B23BF">
        <w:rPr>
          <w:rtl/>
        </w:rPr>
        <w:t>:</w:t>
      </w:r>
      <w:r>
        <w:rPr>
          <w:rtl/>
        </w:rPr>
        <w:t xml:space="preserve"> سألت ابا عبد الله </w:t>
      </w:r>
      <w:r w:rsidR="00450915" w:rsidRPr="00450915">
        <w:rPr>
          <w:rStyle w:val="libAlaemChar"/>
          <w:rtl/>
        </w:rPr>
        <w:t>عليه‌السلام</w:t>
      </w:r>
      <w:r>
        <w:rPr>
          <w:rtl/>
        </w:rPr>
        <w:t xml:space="preserve"> لاهل مكة أن يتمتعوا؟ فقال</w:t>
      </w:r>
      <w:r w:rsidR="004B23BF">
        <w:rPr>
          <w:rtl/>
        </w:rPr>
        <w:t>:</w:t>
      </w:r>
      <w:r>
        <w:rPr>
          <w:rtl/>
        </w:rPr>
        <w:t xml:space="preserve"> لا</w:t>
      </w:r>
      <w:r w:rsidR="004B23BF">
        <w:rPr>
          <w:rtl/>
        </w:rPr>
        <w:t>،</w:t>
      </w:r>
      <w:r>
        <w:rPr>
          <w:rtl/>
        </w:rPr>
        <w:t xml:space="preserve"> ليس لأهل مكة ان يتمتعوا قال</w:t>
      </w:r>
      <w:r w:rsidR="004B23BF">
        <w:rPr>
          <w:rtl/>
        </w:rPr>
        <w:t>:</w:t>
      </w:r>
      <w:r>
        <w:rPr>
          <w:rtl/>
        </w:rPr>
        <w:t xml:space="preserve"> قلت فالقاطنون بها؟ قال</w:t>
      </w:r>
      <w:r w:rsidR="004B23BF">
        <w:rPr>
          <w:rtl/>
        </w:rPr>
        <w:t>:</w:t>
      </w:r>
      <w:r>
        <w:rPr>
          <w:rtl/>
        </w:rPr>
        <w:t xml:space="preserve"> إذا أقاموا سنة أو سنتين صنعوا كما يصنع أهل مكة</w:t>
      </w:r>
      <w:r w:rsidR="004B23BF">
        <w:rPr>
          <w:rtl/>
        </w:rPr>
        <w:t>،</w:t>
      </w:r>
      <w:r>
        <w:rPr>
          <w:rtl/>
        </w:rPr>
        <w:t xml:space="preserve"> فإذا أقاموا شهرا فان لهم ان يتمتعوا قلت</w:t>
      </w:r>
      <w:r w:rsidR="004B23BF">
        <w:rPr>
          <w:rtl/>
        </w:rPr>
        <w:t>:</w:t>
      </w:r>
      <w:r>
        <w:rPr>
          <w:rtl/>
        </w:rPr>
        <w:t xml:space="preserve"> من اين؟ قال</w:t>
      </w:r>
      <w:r w:rsidR="004B23BF">
        <w:rPr>
          <w:rtl/>
        </w:rPr>
        <w:t>:</w:t>
      </w:r>
      <w:r>
        <w:rPr>
          <w:rtl/>
        </w:rPr>
        <w:t xml:space="preserve"> يخرجون من الحرم</w:t>
      </w:r>
      <w:r w:rsidR="004B23BF">
        <w:rPr>
          <w:rtl/>
        </w:rPr>
        <w:t>،</w:t>
      </w:r>
      <w:r>
        <w:rPr>
          <w:rtl/>
        </w:rPr>
        <w:t xml:space="preserve"> قلت</w:t>
      </w:r>
      <w:r w:rsidR="004B23BF">
        <w:rPr>
          <w:rtl/>
        </w:rPr>
        <w:t>:</w:t>
      </w:r>
      <w:r>
        <w:rPr>
          <w:rtl/>
        </w:rPr>
        <w:t xml:space="preserve"> من اين يهلون بالحج؟ فقال</w:t>
      </w:r>
      <w:r w:rsidR="004B23BF">
        <w:rPr>
          <w:rtl/>
        </w:rPr>
        <w:t>:</w:t>
      </w:r>
      <w:r>
        <w:rPr>
          <w:rtl/>
        </w:rPr>
        <w:t xml:space="preserve"> من مكة نحوا مما يقول الناس. قال الشيخ </w:t>
      </w:r>
      <w:r w:rsidR="00450915" w:rsidRPr="00450915">
        <w:rPr>
          <w:rStyle w:val="libAlaemChar"/>
          <w:rtl/>
        </w:rPr>
        <w:t>رحمه‌الله</w:t>
      </w:r>
      <w:r w:rsidR="004B23BF">
        <w:rPr>
          <w:rtl/>
        </w:rPr>
        <w:t>:</w:t>
      </w:r>
      <w:r>
        <w:rPr>
          <w:rtl/>
        </w:rPr>
        <w:t xml:space="preserve"> (وصفة التمتع بالعمرة إلى الحج ان يهل الحاج من الميقات بالعمرة</w:t>
      </w:r>
      <w:r w:rsidR="004B23BF">
        <w:rPr>
          <w:rtl/>
        </w:rPr>
        <w:t>،</w:t>
      </w:r>
      <w:r>
        <w:rPr>
          <w:rtl/>
        </w:rPr>
        <w:t xml:space="preserve"> فإذا دخل مكة طاف بالبيت سبعا وسعى بين الصفا والمروة سبعا ثم احل من كل شئ احرم منه</w:t>
      </w:r>
      <w:r w:rsidR="004B23BF">
        <w:rPr>
          <w:rtl/>
        </w:rPr>
        <w:t>،</w:t>
      </w:r>
      <w:r>
        <w:rPr>
          <w:rtl/>
        </w:rPr>
        <w:t xml:space="preserve"> فإذا كان يوم التروية عند زوال الشمس أحرم بالحج من المسجد الحرام وعليه طوافان بالبيت ينضافان إلى الاول وسعي آخر بين الصفا والمروة ينضاف إلى سعيه المتقدم</w:t>
      </w:r>
      <w:r w:rsidR="004B23BF">
        <w:rPr>
          <w:rtl/>
        </w:rPr>
        <w:t>،</w:t>
      </w:r>
      <w:r>
        <w:rPr>
          <w:rtl/>
        </w:rPr>
        <w:t xml:space="preserve"> فيكون فرض الطواف عليه بالبيت للحج والعمرة ثلاثة اطواف والفرض في السعي سعيان</w:t>
      </w:r>
      <w:r w:rsidR="004B23BF">
        <w:rPr>
          <w:rtl/>
        </w:rPr>
        <w:t>،</w:t>
      </w:r>
      <w:r>
        <w:rPr>
          <w:rtl/>
        </w:rPr>
        <w:t xml:space="preserve"> وعليه دم يهريقه لابد له من ذلك).</w:t>
      </w:r>
    </w:p>
    <w:p w:rsidR="006E43F4" w:rsidRDefault="006E43F4" w:rsidP="00C413DA">
      <w:pPr>
        <w:pStyle w:val="libNormal"/>
        <w:rPr>
          <w:rtl/>
        </w:rPr>
      </w:pPr>
      <w:r>
        <w:rPr>
          <w:rtl/>
        </w:rPr>
        <w:t>(104) 33</w:t>
      </w:r>
      <w:r w:rsidR="004B23BF">
        <w:rPr>
          <w:rtl/>
        </w:rPr>
        <w:t xml:space="preserve"> - </w:t>
      </w:r>
      <w:r>
        <w:rPr>
          <w:rtl/>
        </w:rPr>
        <w:t>روى محمد بن يعقوب عن علي بن ابراهيم عن أبيه عن ابن ابي عمير</w:t>
      </w:r>
      <w:r w:rsidR="004B23BF">
        <w:rPr>
          <w:rtl/>
        </w:rPr>
        <w:t>،</w:t>
      </w:r>
      <w:r>
        <w:rPr>
          <w:rtl/>
        </w:rPr>
        <w:t xml:space="preserve"> ومحمد بن إسماعيل عن الفضل بن شاذان عن ابن ابي عمير</w:t>
      </w:r>
      <w:r w:rsidR="004B23BF">
        <w:rPr>
          <w:rtl/>
        </w:rPr>
        <w:t>،</w:t>
      </w:r>
      <w:r>
        <w:rPr>
          <w:rtl/>
        </w:rPr>
        <w:t xml:space="preserve"> وصفوان جميعا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على المتمتع بالعمرة إلى الحج ثلاثة اطواف بالبيت</w:t>
      </w:r>
      <w:r w:rsidR="004B23BF">
        <w:rPr>
          <w:rtl/>
        </w:rPr>
        <w:t>،</w:t>
      </w:r>
      <w:r>
        <w:rPr>
          <w:rtl/>
        </w:rPr>
        <w:t xml:space="preserve"> وسعيان بين الصفا والمروة</w:t>
      </w:r>
      <w:r w:rsidR="004B23BF">
        <w:rPr>
          <w:rtl/>
        </w:rPr>
        <w:t>،</w:t>
      </w:r>
      <w:r>
        <w:rPr>
          <w:rtl/>
        </w:rPr>
        <w:t xml:space="preserve"> فعليه إذا قدم مكة طواف بالبيت وركعتان عند مقام إبراهيم </w:t>
      </w:r>
      <w:r w:rsidR="00450915" w:rsidRPr="00450915">
        <w:rPr>
          <w:rStyle w:val="libAlaemChar"/>
          <w:rtl/>
        </w:rPr>
        <w:t>عليه‌السلام</w:t>
      </w:r>
      <w:r>
        <w:rPr>
          <w:rtl/>
        </w:rPr>
        <w:t xml:space="preserve"> وسعي بين الصفا والمروة ثم يقصر وقد احل هذا للعمرة</w:t>
      </w:r>
      <w:r w:rsidR="004B23BF">
        <w:rPr>
          <w:rtl/>
        </w:rPr>
        <w:t>،</w:t>
      </w:r>
      <w:r>
        <w:rPr>
          <w:rtl/>
        </w:rPr>
        <w:t xml:space="preserve"> وعليه للحج طوافان وسعي بين الصفا والمروة ويصلى عند كل طواف بالبيت ركعتين عند مقام إبراهيم </w:t>
      </w:r>
      <w:r w:rsidR="00450915" w:rsidRPr="00450915">
        <w:rPr>
          <w:rStyle w:val="libAlaemChar"/>
          <w:rtl/>
        </w:rPr>
        <w:t>عليه‌السلام</w:t>
      </w:r>
      <w:r>
        <w:rPr>
          <w:rtl/>
        </w:rPr>
        <w:t>.</w:t>
      </w:r>
    </w:p>
    <w:p w:rsidR="006E43F4" w:rsidRDefault="006E43F4" w:rsidP="00C413DA">
      <w:pPr>
        <w:pStyle w:val="libNormal"/>
        <w:rPr>
          <w:rtl/>
        </w:rPr>
      </w:pPr>
      <w:r>
        <w:rPr>
          <w:rtl/>
        </w:rPr>
        <w:t>(105) 34</w:t>
      </w:r>
      <w:r w:rsidR="004B23BF">
        <w:rPr>
          <w:rtl/>
        </w:rPr>
        <w:t xml:space="preserve"> - </w:t>
      </w:r>
      <w:r>
        <w:rPr>
          <w:rtl/>
        </w:rPr>
        <w:t>وعنه عن عدة من أصحابنا عن أحمد بن محمد عن</w:t>
      </w:r>
    </w:p>
    <w:p w:rsidR="004B23BF" w:rsidRDefault="006E43F4" w:rsidP="00C413DA">
      <w:pPr>
        <w:pStyle w:val="libLine"/>
        <w:rPr>
          <w:rtl/>
        </w:rPr>
      </w:pPr>
      <w:r>
        <w:rPr>
          <w:rtl/>
        </w:rPr>
        <w:t>__________________</w:t>
      </w:r>
    </w:p>
    <w:p w:rsidR="006E43F4" w:rsidRPr="000261DA" w:rsidRDefault="004B23BF" w:rsidP="00C413DA">
      <w:pPr>
        <w:pStyle w:val="libFootnote0"/>
      </w:pPr>
      <w:r>
        <w:rPr>
          <w:rtl/>
        </w:rPr>
        <w:t>-</w:t>
      </w:r>
      <w:r w:rsidR="006E43F4" w:rsidRPr="000261DA">
        <w:rPr>
          <w:rtl/>
        </w:rPr>
        <w:t xml:space="preserve"> 104</w:t>
      </w:r>
      <w:r>
        <w:rPr>
          <w:rtl/>
        </w:rPr>
        <w:t xml:space="preserve"> - </w:t>
      </w:r>
      <w:r w:rsidR="006E43F4" w:rsidRPr="000261DA">
        <w:rPr>
          <w:rtl/>
        </w:rPr>
        <w:t>10 5</w:t>
      </w:r>
      <w:r>
        <w:rPr>
          <w:rtl/>
        </w:rPr>
        <w:t xml:space="preserve"> - </w:t>
      </w:r>
      <w:r w:rsidR="006E43F4" w:rsidRPr="000261DA">
        <w:rPr>
          <w:rtl/>
        </w:rPr>
        <w:t>الكافي ج 1 ص 247.</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محمد بن سنان عن ابن مسكان عن ابي بصير عن ابى عبد الله </w:t>
      </w:r>
      <w:r w:rsidR="00450915" w:rsidRPr="00450915">
        <w:rPr>
          <w:rStyle w:val="libAlaemChar"/>
          <w:rtl/>
        </w:rPr>
        <w:t>عليه‌السلام</w:t>
      </w:r>
      <w:r>
        <w:rPr>
          <w:rtl/>
        </w:rPr>
        <w:t xml:space="preserve"> قال</w:t>
      </w:r>
      <w:r w:rsidR="004B23BF">
        <w:rPr>
          <w:rtl/>
        </w:rPr>
        <w:t>:</w:t>
      </w:r>
      <w:r>
        <w:rPr>
          <w:rtl/>
        </w:rPr>
        <w:t xml:space="preserve"> المتمتع عليه ثلاثة اطواف بالبيت وطوافان بين الصفا والمروة</w:t>
      </w:r>
      <w:r w:rsidR="004B23BF">
        <w:rPr>
          <w:rtl/>
        </w:rPr>
        <w:t>،</w:t>
      </w:r>
      <w:r>
        <w:rPr>
          <w:rtl/>
        </w:rPr>
        <w:t xml:space="preserve"> ويقطع التلبية من متعته إذا نظر إلى بيوت مكة ويحرم بالحج يوم التروية</w:t>
      </w:r>
      <w:r w:rsidR="004B23BF">
        <w:rPr>
          <w:rtl/>
        </w:rPr>
        <w:t>،</w:t>
      </w:r>
      <w:r>
        <w:rPr>
          <w:rtl/>
        </w:rPr>
        <w:t xml:space="preserve"> وبقطع التلبية يوم عرفة حين تزول الشمس.</w:t>
      </w:r>
    </w:p>
    <w:p w:rsidR="006E43F4" w:rsidRDefault="006E43F4" w:rsidP="00C413DA">
      <w:pPr>
        <w:pStyle w:val="libNormal"/>
        <w:rPr>
          <w:rtl/>
        </w:rPr>
      </w:pPr>
      <w:r>
        <w:rPr>
          <w:rtl/>
        </w:rPr>
        <w:t>(106) 35</w:t>
      </w:r>
      <w:r w:rsidR="004B23BF">
        <w:rPr>
          <w:rtl/>
        </w:rPr>
        <w:t xml:space="preserve"> - </w:t>
      </w:r>
      <w:r>
        <w:rPr>
          <w:rtl/>
        </w:rPr>
        <w:t xml:space="preserve">وعنه عن علي بن إبراهيم عن أبيه ومحمد بن إسماعيل عن الفضل بن شاذان جميعا عن ابن ابي عمير عن حفص بن البختري عن منصور بن حازم عن ابى عبد الله </w:t>
      </w:r>
      <w:r w:rsidR="00450915" w:rsidRPr="00450915">
        <w:rPr>
          <w:rStyle w:val="libAlaemChar"/>
          <w:rtl/>
        </w:rPr>
        <w:t>عليه‌السلام</w:t>
      </w:r>
      <w:r>
        <w:rPr>
          <w:rtl/>
        </w:rPr>
        <w:t xml:space="preserve"> قال</w:t>
      </w:r>
      <w:r w:rsidR="004B23BF">
        <w:rPr>
          <w:rtl/>
        </w:rPr>
        <w:t>:</w:t>
      </w:r>
      <w:r>
        <w:rPr>
          <w:rtl/>
        </w:rPr>
        <w:t xml:space="preserve"> على المتمتع بالعمرة إلى الحج ثلاثة اطواف بالبيت ويصلي لكل طواف ركعتين وسعيان بين الصفا والمروة.</w:t>
      </w:r>
    </w:p>
    <w:p w:rsidR="006E43F4" w:rsidRDefault="006E43F4" w:rsidP="00C413DA">
      <w:pPr>
        <w:pStyle w:val="libNormal"/>
        <w:rPr>
          <w:rtl/>
        </w:rPr>
      </w:pPr>
      <w:r>
        <w:rPr>
          <w:rtl/>
        </w:rPr>
        <w:t>(107) 36</w:t>
      </w:r>
      <w:r w:rsidR="004B23BF">
        <w:rPr>
          <w:rtl/>
        </w:rPr>
        <w:t xml:space="preserve"> - </w:t>
      </w:r>
      <w:r>
        <w:rPr>
          <w:rtl/>
        </w:rPr>
        <w:t>موسى بن القاسم عن صفوان بن يحيى عن حماد بن عيسى وابن ابي عمير عن عمر بن أذينة عن زرارة بن أعين قال</w:t>
      </w:r>
      <w:r w:rsidR="004B23BF">
        <w:rPr>
          <w:rtl/>
        </w:rPr>
        <w:t>:</w:t>
      </w:r>
      <w:r>
        <w:rPr>
          <w:rtl/>
        </w:rPr>
        <w:t xml:space="preserve"> سألت ابا جعفر </w:t>
      </w:r>
      <w:r w:rsidR="00450915" w:rsidRPr="00450915">
        <w:rPr>
          <w:rStyle w:val="libAlaemChar"/>
          <w:rtl/>
        </w:rPr>
        <w:t>عليه‌السلام</w:t>
      </w:r>
      <w:r>
        <w:rPr>
          <w:rtl/>
        </w:rPr>
        <w:t xml:space="preserve"> عن الذي يلي المفرد للحج في الفضل فقال</w:t>
      </w:r>
      <w:r w:rsidR="004B23BF">
        <w:rPr>
          <w:rtl/>
        </w:rPr>
        <w:t>:</w:t>
      </w:r>
      <w:r>
        <w:rPr>
          <w:rtl/>
        </w:rPr>
        <w:t xml:space="preserve"> المتعة فقلت</w:t>
      </w:r>
      <w:r w:rsidR="004B23BF">
        <w:rPr>
          <w:rtl/>
        </w:rPr>
        <w:t>:</w:t>
      </w:r>
      <w:r>
        <w:rPr>
          <w:rtl/>
        </w:rPr>
        <w:t xml:space="preserve"> وما المتعة؟ فقال</w:t>
      </w:r>
      <w:r w:rsidR="004B23BF">
        <w:rPr>
          <w:rtl/>
        </w:rPr>
        <w:t>:</w:t>
      </w:r>
      <w:r>
        <w:rPr>
          <w:rtl/>
        </w:rPr>
        <w:t xml:space="preserve"> يهل بالحج في اشهر الحج فإذا طاف بالبيت وصلى ركعتين خلف المقام وسعى بين الصفا والمروة قصر واحل</w:t>
      </w:r>
      <w:r w:rsidR="004B23BF">
        <w:rPr>
          <w:rtl/>
        </w:rPr>
        <w:t>،</w:t>
      </w:r>
      <w:r>
        <w:rPr>
          <w:rtl/>
        </w:rPr>
        <w:t xml:space="preserve"> فإذا كان يوم التروية أهل بالحج ونسك المناسك وعليه الهدي</w:t>
      </w:r>
      <w:r w:rsidR="004B23BF">
        <w:rPr>
          <w:rtl/>
        </w:rPr>
        <w:t>،</w:t>
      </w:r>
      <w:r>
        <w:rPr>
          <w:rtl/>
        </w:rPr>
        <w:t xml:space="preserve"> فقلت</w:t>
      </w:r>
      <w:r w:rsidR="004B23BF">
        <w:rPr>
          <w:rtl/>
        </w:rPr>
        <w:t>:</w:t>
      </w:r>
      <w:r>
        <w:rPr>
          <w:rtl/>
        </w:rPr>
        <w:t xml:space="preserve"> وما الهدي؟ فقال</w:t>
      </w:r>
      <w:r w:rsidR="004B23BF">
        <w:rPr>
          <w:rtl/>
        </w:rPr>
        <w:t>:</w:t>
      </w:r>
      <w:r>
        <w:rPr>
          <w:rtl/>
        </w:rPr>
        <w:t xml:space="preserve"> افضله بدنة</w:t>
      </w:r>
      <w:r w:rsidR="004B23BF">
        <w:rPr>
          <w:rtl/>
        </w:rPr>
        <w:t>،</w:t>
      </w:r>
      <w:r>
        <w:rPr>
          <w:rtl/>
        </w:rPr>
        <w:t xml:space="preserve"> واوسطه بقرة</w:t>
      </w:r>
      <w:r w:rsidR="004B23BF">
        <w:rPr>
          <w:rtl/>
        </w:rPr>
        <w:t>،</w:t>
      </w:r>
      <w:r>
        <w:rPr>
          <w:rtl/>
        </w:rPr>
        <w:t xml:space="preserve"> واخفضه شاة</w:t>
      </w:r>
      <w:r w:rsidR="004B23BF">
        <w:rPr>
          <w:rtl/>
        </w:rPr>
        <w:t>،</w:t>
      </w:r>
      <w:r>
        <w:rPr>
          <w:rtl/>
        </w:rPr>
        <w:t xml:space="preserve"> وقال</w:t>
      </w:r>
      <w:r w:rsidR="004B23BF">
        <w:rPr>
          <w:rtl/>
        </w:rPr>
        <w:t>:</w:t>
      </w:r>
      <w:r>
        <w:rPr>
          <w:rtl/>
        </w:rPr>
        <w:t xml:space="preserve"> قد رأيت الغنم تقلد بخيط أو بسير.</w:t>
      </w:r>
    </w:p>
    <w:p w:rsidR="006E43F4" w:rsidRDefault="006E43F4" w:rsidP="00C413DA">
      <w:pPr>
        <w:pStyle w:val="libNormal"/>
        <w:rPr>
          <w:rtl/>
        </w:rPr>
      </w:pPr>
      <w:r>
        <w:rPr>
          <w:rtl/>
        </w:rPr>
        <w:t>(108) 37</w:t>
      </w:r>
      <w:r w:rsidR="004B23BF">
        <w:rPr>
          <w:rtl/>
        </w:rPr>
        <w:t xml:space="preserve"> - </w:t>
      </w:r>
      <w:r>
        <w:rPr>
          <w:rtl/>
        </w:rPr>
        <w:t>محمد بن يعقوب عن محمد بن يحيى عن أحمد بن محمد عن محمد بن سنان عن ابن مسكان عن سعيد الاعرج قال</w:t>
      </w:r>
      <w:r w:rsidR="004B23BF">
        <w:rPr>
          <w:rtl/>
        </w:rPr>
        <w:t>:</w:t>
      </w:r>
      <w:r>
        <w:rPr>
          <w:rtl/>
        </w:rPr>
        <w:t xml:space="preserve"> قال أبو عبد الله </w:t>
      </w:r>
      <w:r w:rsidR="00450915" w:rsidRPr="00450915">
        <w:rPr>
          <w:rStyle w:val="libAlaemChar"/>
          <w:rtl/>
        </w:rPr>
        <w:t>عليه‌السلام</w:t>
      </w:r>
      <w:r w:rsidR="004B23BF">
        <w:rPr>
          <w:rtl/>
        </w:rPr>
        <w:t>:</w:t>
      </w:r>
      <w:r>
        <w:rPr>
          <w:rtl/>
        </w:rPr>
        <w:t xml:space="preserve"> من تمتع في اشهر الحج ثم اقام بمكة حتى يحضر الحج فعليه شاة</w:t>
      </w:r>
      <w:r w:rsidR="004B23BF">
        <w:rPr>
          <w:rtl/>
        </w:rPr>
        <w:t>،</w:t>
      </w:r>
      <w:r>
        <w:rPr>
          <w:rtl/>
        </w:rPr>
        <w:t xml:space="preserve"> ومن تمتع في غير اشهر الحج ثم جاور حتى يحضر الحج فليس عليه دم انما هي حجة مفردة</w:t>
      </w:r>
      <w:r w:rsidR="004B23BF">
        <w:rPr>
          <w:rtl/>
        </w:rPr>
        <w:t>،</w:t>
      </w:r>
      <w:r>
        <w:rPr>
          <w:rtl/>
        </w:rPr>
        <w:t xml:space="preserve"> وانما الاضحى على أهل الامصار</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106</w:t>
      </w:r>
      <w:r>
        <w:rPr>
          <w:rtl/>
        </w:rPr>
        <w:t xml:space="preserve"> - </w:t>
      </w:r>
      <w:r w:rsidR="006E43F4" w:rsidRPr="000261DA">
        <w:rPr>
          <w:rtl/>
        </w:rPr>
        <w:t>الكافي ج 1 ص 247.</w:t>
      </w:r>
    </w:p>
    <w:p w:rsidR="006E43F4" w:rsidRPr="000261DA" w:rsidRDefault="006E43F4" w:rsidP="00C413DA">
      <w:pPr>
        <w:pStyle w:val="libFootnote0"/>
      </w:pPr>
      <w:r w:rsidRPr="000261DA">
        <w:rPr>
          <w:rtl/>
        </w:rPr>
        <w:t>108</w:t>
      </w:r>
      <w:r w:rsidR="004B23BF">
        <w:rPr>
          <w:rtl/>
        </w:rPr>
        <w:t xml:space="preserve"> - </w:t>
      </w:r>
      <w:r w:rsidRPr="000261DA">
        <w:rPr>
          <w:rtl/>
        </w:rPr>
        <w:t>الاستبصار ج 2 ص 259 الكافي ج 1 ص 299.</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قال الشيخ </w:t>
      </w:r>
      <w:r w:rsidR="00450915" w:rsidRPr="00450915">
        <w:rPr>
          <w:rStyle w:val="libAlaemChar"/>
          <w:rtl/>
        </w:rPr>
        <w:t>رحمه‌الله</w:t>
      </w:r>
      <w:r w:rsidR="004B23BF">
        <w:rPr>
          <w:rtl/>
        </w:rPr>
        <w:t>:</w:t>
      </w:r>
      <w:r>
        <w:rPr>
          <w:rtl/>
        </w:rPr>
        <w:t xml:space="preserve"> (فان عدم الهدي وكان واجدا ثمنه تركه عند من يثق به من أهل مكة ليبتاع له به هديا بذبحه عنه في ذي الحجة</w:t>
      </w:r>
      <w:r w:rsidR="004B23BF">
        <w:rPr>
          <w:rtl/>
        </w:rPr>
        <w:t>،</w:t>
      </w:r>
      <w:r>
        <w:rPr>
          <w:rtl/>
        </w:rPr>
        <w:t xml:space="preserve"> فان لم يتمكن من ذلك اخرجه عنه في ذي الحجة من العام المقبل عند حلول وقت النحر).</w:t>
      </w:r>
    </w:p>
    <w:p w:rsidR="006E43F4" w:rsidRDefault="006E43F4" w:rsidP="00C413DA">
      <w:pPr>
        <w:pStyle w:val="libNormal"/>
        <w:rPr>
          <w:rtl/>
        </w:rPr>
      </w:pPr>
      <w:r>
        <w:rPr>
          <w:rtl/>
        </w:rPr>
        <w:t>(109) 38</w:t>
      </w:r>
      <w:r w:rsidR="004B23BF">
        <w:rPr>
          <w:rtl/>
        </w:rPr>
        <w:t xml:space="preserve"> - </w:t>
      </w:r>
      <w:r>
        <w:rPr>
          <w:rtl/>
        </w:rPr>
        <w:t xml:space="preserve">روى ذلك محمد بن يعقوب عن علي بن إبراهيم عن أبيه عن حماد بن عيسى عن حريز عن ابى عبد الله </w:t>
      </w:r>
      <w:r w:rsidR="00450915" w:rsidRPr="00450915">
        <w:rPr>
          <w:rStyle w:val="libAlaemChar"/>
          <w:rtl/>
        </w:rPr>
        <w:t>عليه‌السلام</w:t>
      </w:r>
      <w:r>
        <w:rPr>
          <w:rtl/>
        </w:rPr>
        <w:t xml:space="preserve"> في متمتع يجد الثمن ولا يجد الغنم قال</w:t>
      </w:r>
      <w:r w:rsidR="004B23BF">
        <w:rPr>
          <w:rtl/>
        </w:rPr>
        <w:t>:</w:t>
      </w:r>
      <w:r>
        <w:rPr>
          <w:rtl/>
        </w:rPr>
        <w:t xml:space="preserve"> يخلف الثمن عند بعض أهل مكة ويأمر من يشتري له يذبح عنه وهو يجزي عنه</w:t>
      </w:r>
      <w:r w:rsidR="004B23BF">
        <w:rPr>
          <w:rtl/>
        </w:rPr>
        <w:t>،</w:t>
      </w:r>
      <w:r>
        <w:rPr>
          <w:rtl/>
        </w:rPr>
        <w:t xml:space="preserve"> فان مضى ذو الحجة أخر ذلك إلى قابل من ذى الحجة.</w:t>
      </w:r>
    </w:p>
    <w:p w:rsidR="006E43F4" w:rsidRDefault="006E43F4" w:rsidP="00C413DA">
      <w:pPr>
        <w:pStyle w:val="libNormal"/>
        <w:rPr>
          <w:rtl/>
        </w:rPr>
      </w:pPr>
      <w:r>
        <w:rPr>
          <w:rtl/>
        </w:rPr>
        <w:t>(110) 39</w:t>
      </w:r>
      <w:r w:rsidR="004B23BF">
        <w:rPr>
          <w:rtl/>
        </w:rPr>
        <w:t xml:space="preserve"> - </w:t>
      </w:r>
      <w:r>
        <w:rPr>
          <w:rtl/>
        </w:rPr>
        <w:t>أحمد بن محمد بن عيسى عن أحمد بن محمد بن ابي نصر عن النضر بن قرواش قال</w:t>
      </w:r>
      <w:r w:rsidR="004B23BF">
        <w:rPr>
          <w:rtl/>
        </w:rPr>
        <w:t>:</w:t>
      </w:r>
      <w:r>
        <w:rPr>
          <w:rtl/>
        </w:rPr>
        <w:t xml:space="preserve"> سألت ابا عبد الله </w:t>
      </w:r>
      <w:r w:rsidR="00450915" w:rsidRPr="00450915">
        <w:rPr>
          <w:rStyle w:val="libAlaemChar"/>
          <w:rtl/>
        </w:rPr>
        <w:t>عليه‌السلام</w:t>
      </w:r>
      <w:r>
        <w:rPr>
          <w:rtl/>
        </w:rPr>
        <w:t xml:space="preserve"> عن رجل تمتع بالعمرة إلى الحج فوجب عليه النسك فطلبه فلم يصبه وهو موسر حسن الحال وهو يضعف عن الصيام فما ينبغي له ان يصنع؟ قال</w:t>
      </w:r>
      <w:r w:rsidR="004B23BF">
        <w:rPr>
          <w:rtl/>
        </w:rPr>
        <w:t>:</w:t>
      </w:r>
      <w:r>
        <w:rPr>
          <w:rtl/>
        </w:rPr>
        <w:t xml:space="preserve"> يدفع ثمن النسك الى من يذبحه عنه بمكة إن كان يريد المضي الى أهله وليذبح عنه في ذى الحجة</w:t>
      </w:r>
      <w:r w:rsidR="004B23BF">
        <w:rPr>
          <w:rtl/>
        </w:rPr>
        <w:t>،</w:t>
      </w:r>
      <w:r>
        <w:rPr>
          <w:rtl/>
        </w:rPr>
        <w:t xml:space="preserve"> فقلت</w:t>
      </w:r>
      <w:r w:rsidR="004B23BF">
        <w:rPr>
          <w:rtl/>
        </w:rPr>
        <w:t>:</w:t>
      </w:r>
      <w:r>
        <w:rPr>
          <w:rtl/>
        </w:rPr>
        <w:t xml:space="preserve"> فانه دفعه إلى من يذبحه عنه فلم يصب في ذى الحجة نسكا واصابه بعد ذلك قال</w:t>
      </w:r>
      <w:r w:rsidR="004B23BF">
        <w:rPr>
          <w:rtl/>
        </w:rPr>
        <w:t>:</w:t>
      </w:r>
      <w:r>
        <w:rPr>
          <w:rtl/>
        </w:rPr>
        <w:t xml:space="preserve"> لا يذبح عنه إلا في ذى الحجة ولو أخره إلى قابل فاما الخبر الذى رواه</w:t>
      </w:r>
      <w:r w:rsidR="004B23BF">
        <w:rPr>
          <w:rtl/>
        </w:rPr>
        <w:t>:</w:t>
      </w:r>
    </w:p>
    <w:p w:rsidR="006E43F4" w:rsidRDefault="006E43F4" w:rsidP="00C413DA">
      <w:pPr>
        <w:pStyle w:val="libNormal"/>
        <w:rPr>
          <w:rtl/>
        </w:rPr>
      </w:pPr>
      <w:r>
        <w:rPr>
          <w:rtl/>
        </w:rPr>
        <w:t>(111) 40</w:t>
      </w:r>
      <w:r w:rsidR="004B23BF">
        <w:rPr>
          <w:rtl/>
        </w:rPr>
        <w:t xml:space="preserve"> - </w:t>
      </w:r>
      <w:r>
        <w:rPr>
          <w:rtl/>
        </w:rPr>
        <w:t xml:space="preserve">أحمد بن محمد بن ابي نصر عن عبد الكريم عن ابى بصير عن أحدهما </w:t>
      </w:r>
      <w:r w:rsidR="00450915" w:rsidRPr="00450915">
        <w:rPr>
          <w:rStyle w:val="libAlaemChar"/>
          <w:rtl/>
        </w:rPr>
        <w:t>عليه‌السلام</w:t>
      </w:r>
      <w:r>
        <w:rPr>
          <w:rtl/>
        </w:rPr>
        <w:t xml:space="preserve"> قال</w:t>
      </w:r>
      <w:r w:rsidR="004B23BF">
        <w:rPr>
          <w:rtl/>
        </w:rPr>
        <w:t>:</w:t>
      </w:r>
      <w:r>
        <w:rPr>
          <w:rtl/>
        </w:rPr>
        <w:t xml:space="preserve"> سألته عن رجل تمتع فلم يجد ما يهدى حتى إذا كان يوم النفر وجد ثمن شاة أيذبح أو يصوم؟ قال</w:t>
      </w:r>
      <w:r w:rsidR="004B23BF">
        <w:rPr>
          <w:rtl/>
        </w:rPr>
        <w:t>:</w:t>
      </w:r>
      <w:r>
        <w:rPr>
          <w:rtl/>
        </w:rPr>
        <w:t xml:space="preserve"> بل يصوم فان ايام الذبح قد مضت فليس فيه ضد لما قلناه لأن المراد بهذا الخبر من صام ثلاثة ايام ثم وجد ثمن</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109.</w:t>
      </w:r>
    </w:p>
    <w:p w:rsidR="006E43F4" w:rsidRPr="000261DA" w:rsidRDefault="006E43F4" w:rsidP="00C413DA">
      <w:pPr>
        <w:pStyle w:val="libFootnote0"/>
      </w:pPr>
      <w:r w:rsidRPr="000261DA">
        <w:rPr>
          <w:rtl/>
        </w:rPr>
        <w:t>110</w:t>
      </w:r>
      <w:r w:rsidR="004B23BF">
        <w:rPr>
          <w:rtl/>
        </w:rPr>
        <w:t xml:space="preserve"> - </w:t>
      </w:r>
      <w:r w:rsidRPr="000261DA">
        <w:rPr>
          <w:rtl/>
        </w:rPr>
        <w:t>111</w:t>
      </w:r>
      <w:r w:rsidR="004B23BF">
        <w:rPr>
          <w:rtl/>
        </w:rPr>
        <w:t xml:space="preserve"> - </w:t>
      </w:r>
      <w:r w:rsidRPr="000261DA">
        <w:rPr>
          <w:rtl/>
        </w:rPr>
        <w:t>الاستبصار ج 2 ص 260 واخرج الاول والثالث الكليني في الكافي ج 1 ص 304.</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الهدي فعليه أن يصوم لما بقي عليه تمام العشرة وليس يجب عليه الهدي</w:t>
      </w:r>
      <w:r w:rsidR="004B23BF">
        <w:rPr>
          <w:rtl/>
        </w:rPr>
        <w:t>،</w:t>
      </w:r>
      <w:r>
        <w:rPr>
          <w:rtl/>
        </w:rPr>
        <w:t xml:space="preserve"> يدل على ذلك ما رواه</w:t>
      </w:r>
      <w:r w:rsidR="004B23BF">
        <w:rPr>
          <w:rtl/>
        </w:rPr>
        <w:t>:</w:t>
      </w:r>
    </w:p>
    <w:p w:rsidR="006E43F4" w:rsidRDefault="006E43F4" w:rsidP="00C413DA">
      <w:pPr>
        <w:pStyle w:val="libNormal"/>
        <w:rPr>
          <w:rtl/>
        </w:rPr>
      </w:pPr>
      <w:r>
        <w:rPr>
          <w:rtl/>
        </w:rPr>
        <w:t>(112) 41</w:t>
      </w:r>
      <w:r w:rsidR="004B23BF">
        <w:rPr>
          <w:rtl/>
        </w:rPr>
        <w:t xml:space="preserve"> - </w:t>
      </w:r>
      <w:r>
        <w:rPr>
          <w:rtl/>
        </w:rPr>
        <w:t>محمد بن يعقوب عن عدة من أصحابنا عن أحمد بن محمد عن الحسين بن سعيد عن عبد الله بن يحيى عن حماد بن عثمان قال</w:t>
      </w:r>
      <w:r w:rsidR="004B23BF">
        <w:rPr>
          <w:rtl/>
        </w:rPr>
        <w:t>:</w:t>
      </w:r>
      <w:r>
        <w:rPr>
          <w:rtl/>
        </w:rPr>
        <w:t xml:space="preserve"> سألت ابا عبد الله </w:t>
      </w:r>
      <w:r w:rsidR="00450915" w:rsidRPr="00450915">
        <w:rPr>
          <w:rStyle w:val="libAlaemChar"/>
          <w:rtl/>
        </w:rPr>
        <w:t>عليه‌السلام</w:t>
      </w:r>
      <w:r>
        <w:rPr>
          <w:rtl/>
        </w:rPr>
        <w:t xml:space="preserve"> عن متمتع صام ثلاثة ايام في الحج ثم اصاب هديا يوم خرج من منى قال</w:t>
      </w:r>
      <w:r w:rsidR="004B23BF">
        <w:rPr>
          <w:rtl/>
        </w:rPr>
        <w:t>:</w:t>
      </w:r>
      <w:r>
        <w:rPr>
          <w:rtl/>
        </w:rPr>
        <w:t xml:space="preserve"> أجزأه صيامه.</w:t>
      </w:r>
    </w:p>
    <w:p w:rsidR="006E43F4" w:rsidRDefault="006E43F4" w:rsidP="00C413DA">
      <w:pPr>
        <w:pStyle w:val="libNormal"/>
        <w:rPr>
          <w:rtl/>
        </w:rPr>
      </w:pPr>
      <w:r>
        <w:rPr>
          <w:rtl/>
        </w:rPr>
        <w:t>(113) 42</w:t>
      </w:r>
      <w:r w:rsidR="004B23BF">
        <w:rPr>
          <w:rtl/>
        </w:rPr>
        <w:t xml:space="preserve"> - </w:t>
      </w:r>
      <w:r>
        <w:rPr>
          <w:rtl/>
        </w:rPr>
        <w:t>والذي رواه محمد بن يحيى عن محمد بن الحسين عن محمد بن عبد الله بن هلال عن عقبة بن خالد قال</w:t>
      </w:r>
      <w:r w:rsidR="004B23BF">
        <w:rPr>
          <w:rtl/>
        </w:rPr>
        <w:t>:</w:t>
      </w:r>
      <w:r>
        <w:rPr>
          <w:rtl/>
        </w:rPr>
        <w:t xml:space="preserve"> سألت ابا عبد الله </w:t>
      </w:r>
      <w:r w:rsidR="00450915" w:rsidRPr="00450915">
        <w:rPr>
          <w:rStyle w:val="libAlaemChar"/>
          <w:rtl/>
        </w:rPr>
        <w:t>عليه‌السلام</w:t>
      </w:r>
      <w:r>
        <w:rPr>
          <w:rtl/>
        </w:rPr>
        <w:t xml:space="preserve"> عن رجل تمتع وليس معه ما يشتري به هديا فلما أن صام ثلاثة ايام في الحج أيسر أيشتري هديا فينحره أو يدع ذلك ويصوم سبعة ايام إذا رجع إلى أهله؟ قال</w:t>
      </w:r>
      <w:r w:rsidR="004B23BF">
        <w:rPr>
          <w:rtl/>
        </w:rPr>
        <w:t>:</w:t>
      </w:r>
      <w:r>
        <w:rPr>
          <w:rtl/>
        </w:rPr>
        <w:t xml:space="preserve"> يشتري هديا فينحره ويكون صيامه الذي صامه نافلة له فهذا الخبر محمول على الاستحباب والندب لأن من اصاب ثمن الهدي بعد ان صام شيئا فهو بالخيار ان شاء صام بقية ما عليه وان شاء ذبح الهدى ومن لم يجد الهدي فانه يجب عليه صيام عشرة ايام ثلاثة في الحج وسبعة إذا رجع إلى أهله</w:t>
      </w:r>
      <w:r w:rsidR="004B23BF">
        <w:rPr>
          <w:rtl/>
        </w:rPr>
        <w:t>،</w:t>
      </w:r>
      <w:r>
        <w:rPr>
          <w:rtl/>
        </w:rPr>
        <w:t xml:space="preserve"> قال الله تعالى </w:t>
      </w:r>
      <w:r w:rsidR="00450915" w:rsidRPr="00450915">
        <w:rPr>
          <w:rStyle w:val="libAlaemChar"/>
          <w:rtl/>
        </w:rPr>
        <w:t>(</w:t>
      </w:r>
      <w:r w:rsidRPr="00C413DA">
        <w:rPr>
          <w:rStyle w:val="libAieChar"/>
          <w:rFonts w:hint="cs"/>
          <w:rtl/>
        </w:rPr>
        <w:t xml:space="preserve"> </w:t>
      </w:r>
      <w:r w:rsidRPr="00C413DA">
        <w:rPr>
          <w:rStyle w:val="libAieChar"/>
          <w:rtl/>
        </w:rPr>
        <w:t>فمن لم يجد فصيام ثلاثة ايام في الحج وسبعة إذا رجعتم تلك عشرة كاملة</w:t>
      </w:r>
      <w:r w:rsidRPr="00C413DA">
        <w:rPr>
          <w:rStyle w:val="libAieChar"/>
          <w:rFonts w:hint="cs"/>
          <w:rtl/>
        </w:rPr>
        <w:t xml:space="preserve"> </w:t>
      </w:r>
      <w:r w:rsidR="00450915" w:rsidRPr="00450915">
        <w:rPr>
          <w:rStyle w:val="libAlaemChar"/>
          <w:rtl/>
        </w:rPr>
        <w:t>)</w:t>
      </w:r>
      <w:r w:rsidRPr="00A62C64">
        <w:rPr>
          <w:rtl/>
        </w:rPr>
        <w:t xml:space="preserve"> </w:t>
      </w:r>
      <w:r w:rsidRPr="00C413DA">
        <w:rPr>
          <w:rStyle w:val="libFootnotenumChar"/>
          <w:rtl/>
        </w:rPr>
        <w:t>(1)</w:t>
      </w:r>
      <w:r w:rsidRPr="001149E6">
        <w:rPr>
          <w:rtl/>
        </w:rPr>
        <w:t>.</w:t>
      </w:r>
    </w:p>
    <w:p w:rsidR="006E43F4" w:rsidRDefault="006E43F4" w:rsidP="00C413DA">
      <w:pPr>
        <w:pStyle w:val="libNormal"/>
        <w:rPr>
          <w:rtl/>
        </w:rPr>
      </w:pPr>
      <w:r>
        <w:rPr>
          <w:rtl/>
        </w:rPr>
        <w:t>(114) 43</w:t>
      </w:r>
      <w:r w:rsidR="004B23BF">
        <w:rPr>
          <w:rtl/>
        </w:rPr>
        <w:t xml:space="preserve"> - </w:t>
      </w:r>
      <w:r>
        <w:rPr>
          <w:rtl/>
        </w:rPr>
        <w:t>وروى محمد بن يعقوب عن عدة من أصحابنا عن أحمد ابن محمد وسهل بن زياد جميعا عن رفاعة بن موسى قال</w:t>
      </w:r>
      <w:r w:rsidR="004B23BF">
        <w:rPr>
          <w:rtl/>
        </w:rPr>
        <w:t>:</w:t>
      </w:r>
      <w:r>
        <w:rPr>
          <w:rtl/>
        </w:rPr>
        <w:t xml:space="preserve"> سألت ابا عبد الله </w:t>
      </w:r>
      <w:r w:rsidR="00450915" w:rsidRPr="00450915">
        <w:rPr>
          <w:rStyle w:val="libAlaemChar"/>
          <w:rtl/>
        </w:rPr>
        <w:t>عليه‌السلام</w:t>
      </w:r>
      <w:r>
        <w:rPr>
          <w:rtl/>
        </w:rPr>
        <w:t xml:space="preserve"> عن المتمتع</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sidRPr="000261DA">
        <w:rPr>
          <w:rtl/>
        </w:rPr>
        <w:t>(1) سورة البقرة الآية</w:t>
      </w:r>
      <w:r w:rsidR="004B23BF">
        <w:rPr>
          <w:rtl/>
        </w:rPr>
        <w:t>:</w:t>
      </w:r>
      <w:r w:rsidRPr="000261DA">
        <w:rPr>
          <w:rtl/>
        </w:rPr>
        <w:t xml:space="preserve"> 196.</w:t>
      </w:r>
    </w:p>
    <w:p w:rsidR="006E43F4" w:rsidRPr="000261DA" w:rsidRDefault="006E43F4" w:rsidP="00C413DA">
      <w:pPr>
        <w:pStyle w:val="libFootnote0"/>
        <w:rPr>
          <w:rtl/>
        </w:rPr>
      </w:pPr>
      <w:r w:rsidRPr="000261DA">
        <w:rPr>
          <w:rtl/>
        </w:rPr>
        <w:t>112</w:t>
      </w:r>
      <w:r w:rsidR="004B23BF">
        <w:rPr>
          <w:rtl/>
        </w:rPr>
        <w:t xml:space="preserve"> - </w:t>
      </w:r>
      <w:r w:rsidRPr="000261DA">
        <w:rPr>
          <w:rtl/>
        </w:rPr>
        <w:t>الاستبصار ج 2 ص 260 الكافي ج 1 ص 304.</w:t>
      </w:r>
    </w:p>
    <w:p w:rsidR="006E43F4" w:rsidRPr="000261DA" w:rsidRDefault="006E43F4" w:rsidP="00C413DA">
      <w:pPr>
        <w:pStyle w:val="libFootnote0"/>
        <w:rPr>
          <w:rtl/>
        </w:rPr>
      </w:pPr>
      <w:r w:rsidRPr="000261DA">
        <w:rPr>
          <w:rtl/>
        </w:rPr>
        <w:t>113</w:t>
      </w:r>
      <w:r w:rsidR="004B23BF">
        <w:rPr>
          <w:rtl/>
        </w:rPr>
        <w:t xml:space="preserve"> - </w:t>
      </w:r>
      <w:r w:rsidRPr="000261DA">
        <w:rPr>
          <w:rtl/>
        </w:rPr>
        <w:t>الاستبصار ج 2 ص 261 الكافي ج 1 ص 304.</w:t>
      </w:r>
    </w:p>
    <w:p w:rsidR="006E43F4" w:rsidRPr="000261DA" w:rsidRDefault="006E43F4" w:rsidP="00C413DA">
      <w:pPr>
        <w:pStyle w:val="libFootnote0"/>
      </w:pPr>
      <w:r w:rsidRPr="000261DA">
        <w:rPr>
          <w:rtl/>
        </w:rPr>
        <w:t>114</w:t>
      </w:r>
      <w:r w:rsidR="004B23BF">
        <w:rPr>
          <w:rtl/>
        </w:rPr>
        <w:t xml:space="preserve"> - </w:t>
      </w:r>
      <w:r w:rsidRPr="000261DA">
        <w:rPr>
          <w:rtl/>
        </w:rPr>
        <w:t>الاستبصار ج 1 ص 280 الكافي ج 1 ص 304.</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لا يجد الهدى قال</w:t>
      </w:r>
      <w:r w:rsidR="004B23BF">
        <w:rPr>
          <w:rtl/>
        </w:rPr>
        <w:t>:</w:t>
      </w:r>
      <w:r>
        <w:rPr>
          <w:rtl/>
        </w:rPr>
        <w:t xml:space="preserve"> فليصم قبل التروية ويوم التروية ويوم عرفة قلت</w:t>
      </w:r>
      <w:r w:rsidR="004B23BF">
        <w:rPr>
          <w:rtl/>
        </w:rPr>
        <w:t>:</w:t>
      </w:r>
      <w:r>
        <w:rPr>
          <w:rtl/>
        </w:rPr>
        <w:t xml:space="preserve"> فانه قدم يوم التروية قال</w:t>
      </w:r>
      <w:r w:rsidR="004B23BF">
        <w:rPr>
          <w:rtl/>
        </w:rPr>
        <w:t>:</w:t>
      </w:r>
      <w:r>
        <w:rPr>
          <w:rtl/>
        </w:rPr>
        <w:t xml:space="preserve"> يصوم ثلاثة ايام بعد التشريق</w:t>
      </w:r>
      <w:r w:rsidR="004B23BF">
        <w:rPr>
          <w:rtl/>
        </w:rPr>
        <w:t>،</w:t>
      </w:r>
      <w:r>
        <w:rPr>
          <w:rtl/>
        </w:rPr>
        <w:t xml:space="preserve"> قلت</w:t>
      </w:r>
      <w:r w:rsidR="004B23BF">
        <w:rPr>
          <w:rtl/>
        </w:rPr>
        <w:t>:</w:t>
      </w:r>
      <w:r>
        <w:rPr>
          <w:rtl/>
        </w:rPr>
        <w:t xml:space="preserve"> لم يقم عليه جماله قال</w:t>
      </w:r>
      <w:r w:rsidR="004B23BF">
        <w:rPr>
          <w:rtl/>
        </w:rPr>
        <w:t>:</w:t>
      </w:r>
      <w:r>
        <w:rPr>
          <w:rtl/>
        </w:rPr>
        <w:t xml:space="preserve"> يصوم يوم الحصبة ويعده بيومين</w:t>
      </w:r>
      <w:r w:rsidR="004B23BF">
        <w:rPr>
          <w:rtl/>
        </w:rPr>
        <w:t>،</w:t>
      </w:r>
      <w:r>
        <w:rPr>
          <w:rtl/>
        </w:rPr>
        <w:t xml:space="preserve"> قال</w:t>
      </w:r>
      <w:r w:rsidR="004B23BF">
        <w:rPr>
          <w:rtl/>
        </w:rPr>
        <w:t>:</w:t>
      </w:r>
      <w:r>
        <w:rPr>
          <w:rtl/>
        </w:rPr>
        <w:t xml:space="preserve"> قلت وما الحصبة؟ قال</w:t>
      </w:r>
      <w:r w:rsidR="004B23BF">
        <w:rPr>
          <w:rtl/>
        </w:rPr>
        <w:t>:</w:t>
      </w:r>
      <w:r>
        <w:rPr>
          <w:rtl/>
        </w:rPr>
        <w:t xml:space="preserve"> يوم نفره</w:t>
      </w:r>
      <w:r w:rsidR="004B23BF">
        <w:rPr>
          <w:rtl/>
        </w:rPr>
        <w:t>،</w:t>
      </w:r>
      <w:r>
        <w:rPr>
          <w:rtl/>
        </w:rPr>
        <w:t xml:space="preserve"> قلت</w:t>
      </w:r>
      <w:r w:rsidR="004B23BF">
        <w:rPr>
          <w:rtl/>
        </w:rPr>
        <w:t>:</w:t>
      </w:r>
      <w:r>
        <w:rPr>
          <w:rtl/>
        </w:rPr>
        <w:t xml:space="preserve"> يصوم وهو مسافر!؟ قال</w:t>
      </w:r>
      <w:r w:rsidR="004B23BF">
        <w:rPr>
          <w:rtl/>
        </w:rPr>
        <w:t>:</w:t>
      </w:r>
      <w:r>
        <w:rPr>
          <w:rtl/>
        </w:rPr>
        <w:t xml:space="preserve"> نعم أفليس هو يوم عرفة مسافرا؟! إنا أهل بيت نقول ذلك لقول الله عز وجل </w:t>
      </w:r>
      <w:r w:rsidR="00450915" w:rsidRPr="00450915">
        <w:rPr>
          <w:rStyle w:val="libAlaemChar"/>
          <w:rtl/>
        </w:rPr>
        <w:t>(</w:t>
      </w:r>
      <w:r w:rsidRPr="00C413DA">
        <w:rPr>
          <w:rStyle w:val="libAieChar"/>
          <w:rtl/>
        </w:rPr>
        <w:t>فصيام ثلاثة ايام في الحج</w:t>
      </w:r>
      <w:r w:rsidR="00450915" w:rsidRPr="00450915">
        <w:rPr>
          <w:rStyle w:val="libAlaemChar"/>
          <w:rtl/>
        </w:rPr>
        <w:t>)</w:t>
      </w:r>
      <w:r>
        <w:rPr>
          <w:rtl/>
        </w:rPr>
        <w:t xml:space="preserve"> نقول في ذي الحجة.</w:t>
      </w:r>
    </w:p>
    <w:p w:rsidR="006E43F4" w:rsidRDefault="006E43F4" w:rsidP="00C413DA">
      <w:pPr>
        <w:pStyle w:val="libNormal"/>
        <w:rPr>
          <w:rtl/>
        </w:rPr>
      </w:pPr>
      <w:r>
        <w:rPr>
          <w:rtl/>
        </w:rPr>
        <w:t>(115) 44</w:t>
      </w:r>
      <w:r w:rsidR="004B23BF">
        <w:rPr>
          <w:rtl/>
        </w:rPr>
        <w:t xml:space="preserve"> - </w:t>
      </w:r>
      <w:r>
        <w:rPr>
          <w:rtl/>
        </w:rPr>
        <w:t xml:space="preserve">وعنه عن علي بن إبراهيم عن أبيه ومحمد بن إسماعيل عن الفضل بن شاذان عن صفوان وابن ابي عمير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سألته عن متمتع لم يجد هديا قال</w:t>
      </w:r>
      <w:r w:rsidR="004B23BF">
        <w:rPr>
          <w:rtl/>
        </w:rPr>
        <w:t>:</w:t>
      </w:r>
      <w:r>
        <w:rPr>
          <w:rtl/>
        </w:rPr>
        <w:t xml:space="preserve"> يصوم ثلاثة ايام في الحج يوما قبل التروية ويوم التروية ويوم عرفة قال قلت</w:t>
      </w:r>
      <w:r w:rsidR="004B23BF">
        <w:rPr>
          <w:rtl/>
        </w:rPr>
        <w:t>:</w:t>
      </w:r>
      <w:r>
        <w:rPr>
          <w:rtl/>
        </w:rPr>
        <w:t xml:space="preserve"> فان فاته ذلك اليوم؟ قال</w:t>
      </w:r>
      <w:r w:rsidR="004B23BF">
        <w:rPr>
          <w:rtl/>
        </w:rPr>
        <w:t>:</w:t>
      </w:r>
      <w:r>
        <w:rPr>
          <w:rtl/>
        </w:rPr>
        <w:t xml:space="preserve"> فليتسحر ليلة الحصبة ويصوم ذلك اليوم ويومين بعده فقلت</w:t>
      </w:r>
      <w:r w:rsidR="004B23BF">
        <w:rPr>
          <w:rtl/>
        </w:rPr>
        <w:t>:</w:t>
      </w:r>
      <w:r>
        <w:rPr>
          <w:rtl/>
        </w:rPr>
        <w:t xml:space="preserve"> فان لم يقم عليه جماله أيصومها في الطريق؟ قال</w:t>
      </w:r>
      <w:r w:rsidR="004B23BF">
        <w:rPr>
          <w:rtl/>
        </w:rPr>
        <w:t>:</w:t>
      </w:r>
      <w:r>
        <w:rPr>
          <w:rtl/>
        </w:rPr>
        <w:t xml:space="preserve"> ان شاء صامها في الطريق وان شاء إذا رجع إلى أهله فان لم يصم هذه الثلاثة الايام في ذي الحجة حتى يهل هلال المحرم فعليه دم شاة</w:t>
      </w:r>
      <w:r w:rsidR="004B23BF">
        <w:rPr>
          <w:rtl/>
        </w:rPr>
        <w:t>،</w:t>
      </w:r>
      <w:r>
        <w:rPr>
          <w:rtl/>
        </w:rPr>
        <w:t xml:space="preserve"> وليس له صوم.</w:t>
      </w:r>
    </w:p>
    <w:p w:rsidR="006E43F4" w:rsidRDefault="006E43F4" w:rsidP="00C413DA">
      <w:pPr>
        <w:pStyle w:val="libNormal"/>
        <w:rPr>
          <w:rtl/>
        </w:rPr>
      </w:pPr>
      <w:r>
        <w:rPr>
          <w:rtl/>
        </w:rPr>
        <w:t>(116) 45</w:t>
      </w:r>
      <w:r w:rsidR="004B23BF">
        <w:rPr>
          <w:rtl/>
        </w:rPr>
        <w:t xml:space="preserve"> - </w:t>
      </w:r>
      <w:r>
        <w:rPr>
          <w:rtl/>
        </w:rPr>
        <w:t xml:space="preserve">روى ذلك محمد بن يعقوب عن علي بن إبراهيم عن أبيه عن ابن ابي عمير عن حفص بن البخترى عن منصور عن ابي عبد الله </w:t>
      </w:r>
      <w:r w:rsidR="00450915" w:rsidRPr="00450915">
        <w:rPr>
          <w:rStyle w:val="libAlaemChar"/>
          <w:rtl/>
        </w:rPr>
        <w:t>عليه‌السلام</w:t>
      </w:r>
      <w:r>
        <w:rPr>
          <w:rtl/>
        </w:rPr>
        <w:t xml:space="preserve"> قال</w:t>
      </w:r>
      <w:r w:rsidR="004B23BF">
        <w:rPr>
          <w:rtl/>
        </w:rPr>
        <w:t>:</w:t>
      </w:r>
      <w:r>
        <w:rPr>
          <w:rtl/>
        </w:rPr>
        <w:t xml:space="preserve"> من لم يصم في ذى الحجة حتى يهل هلال المحرم فعليه دم شاة وليس له صوم ويذبح بمنى فان مات ولم يكن صام هذه الثلاثة الايام فعلى وليه ان يقضي عنه</w:t>
      </w:r>
      <w:r w:rsidR="004B23BF">
        <w:rPr>
          <w:rtl/>
        </w:rPr>
        <w:t>،</w:t>
      </w:r>
      <w:r>
        <w:rPr>
          <w:rtl/>
        </w:rPr>
        <w:t xml:space="preserve"> روى ذلك</w:t>
      </w:r>
      <w:r w:rsidR="004B23BF">
        <w:rPr>
          <w:rtl/>
        </w:rPr>
        <w:t>:</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115</w:t>
      </w:r>
      <w:r>
        <w:rPr>
          <w:rtl/>
        </w:rPr>
        <w:t xml:space="preserve"> - </w:t>
      </w:r>
      <w:r w:rsidR="006E43F4" w:rsidRPr="000261DA">
        <w:rPr>
          <w:rtl/>
        </w:rPr>
        <w:t>الاستبصار ج 2 ص 280 بتفاوت</w:t>
      </w:r>
      <w:r>
        <w:rPr>
          <w:rtl/>
        </w:rPr>
        <w:t>،</w:t>
      </w:r>
      <w:r w:rsidR="006E43F4" w:rsidRPr="000261DA">
        <w:rPr>
          <w:rtl/>
        </w:rPr>
        <w:t xml:space="preserve"> الكافي ج 1 ص 304.</w:t>
      </w:r>
    </w:p>
    <w:p w:rsidR="006E43F4" w:rsidRPr="000261DA" w:rsidRDefault="006E43F4" w:rsidP="00C413DA">
      <w:pPr>
        <w:pStyle w:val="libFootnote0"/>
        <w:rPr>
          <w:rtl/>
        </w:rPr>
      </w:pPr>
      <w:r w:rsidRPr="000261DA">
        <w:rPr>
          <w:rtl/>
        </w:rPr>
        <w:t>116</w:t>
      </w:r>
      <w:r w:rsidR="004B23BF">
        <w:rPr>
          <w:rtl/>
        </w:rPr>
        <w:t xml:space="preserve"> - </w:t>
      </w:r>
      <w:r w:rsidRPr="000261DA">
        <w:rPr>
          <w:rtl/>
        </w:rPr>
        <w:t>الاستبصار ج 2 ص 278 الك</w:t>
      </w:r>
      <w:r w:rsidRPr="00705176">
        <w:rPr>
          <w:rtl/>
        </w:rPr>
        <w:t>افي ج 1 ص 304.</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(117) 46</w:t>
      </w:r>
      <w:r w:rsidR="004B23BF">
        <w:rPr>
          <w:rtl/>
        </w:rPr>
        <w:t xml:space="preserve"> - </w:t>
      </w:r>
      <w:r>
        <w:rPr>
          <w:rtl/>
        </w:rPr>
        <w:t>محمد بن يعقوب عن عدة من أصحابنا عن أحمد بن محمد عن الحسين بن سعيد عن فضالة عن معاوية بن عمار قال</w:t>
      </w:r>
      <w:r w:rsidR="004B23BF">
        <w:rPr>
          <w:rtl/>
        </w:rPr>
        <w:t>:</w:t>
      </w:r>
      <w:r>
        <w:rPr>
          <w:rtl/>
        </w:rPr>
        <w:t xml:space="preserve"> من مات ولم يكن له هدي لمتعته فليصم عنه وليه يعني هذه الثلاثه الايام فاما السبعة الايام فليس على أحد القضاء عنه إذا مات بعد الرجوع إلى أهله</w:t>
      </w:r>
      <w:r w:rsidR="004B23BF">
        <w:rPr>
          <w:rtl/>
        </w:rPr>
        <w:t>،</w:t>
      </w:r>
      <w:r>
        <w:rPr>
          <w:rtl/>
        </w:rPr>
        <w:t xml:space="preserve"> روى ذلك</w:t>
      </w:r>
      <w:r w:rsidR="004B23BF">
        <w:rPr>
          <w:rtl/>
        </w:rPr>
        <w:t>:</w:t>
      </w:r>
    </w:p>
    <w:p w:rsidR="006E43F4" w:rsidRDefault="006E43F4" w:rsidP="00C413DA">
      <w:pPr>
        <w:pStyle w:val="libNormal"/>
        <w:rPr>
          <w:rtl/>
        </w:rPr>
      </w:pPr>
      <w:r>
        <w:rPr>
          <w:rtl/>
        </w:rPr>
        <w:t>(118) 47</w:t>
      </w:r>
      <w:r w:rsidR="004B23BF">
        <w:rPr>
          <w:rtl/>
        </w:rPr>
        <w:t xml:space="preserve"> - </w:t>
      </w:r>
      <w:r>
        <w:rPr>
          <w:rtl/>
        </w:rPr>
        <w:t xml:space="preserve">محمد بن يعقوب عن علي بن إبراهيم عن أبيه عن ابن ابي عمير عن حماد عن الحلبي عن ابي عبد الله </w:t>
      </w:r>
      <w:r w:rsidR="00450915" w:rsidRPr="00450915">
        <w:rPr>
          <w:rStyle w:val="libAlaemChar"/>
          <w:rtl/>
        </w:rPr>
        <w:t>عليه‌السلام</w:t>
      </w:r>
      <w:r>
        <w:rPr>
          <w:rtl/>
        </w:rPr>
        <w:t xml:space="preserve"> انه سأله عن رجل تمتع بالعمرة ولم يكن له هدي فصام ثلاثة ايام في ذي الحجة ثم مات بعد ما رجع إلى أهله قبل أن يصوم السبعة الايام أعلى وليه ان يقضي عنه؟ قال</w:t>
      </w:r>
      <w:r w:rsidR="004B23BF">
        <w:rPr>
          <w:rtl/>
        </w:rPr>
        <w:t>:</w:t>
      </w:r>
      <w:r>
        <w:rPr>
          <w:rtl/>
        </w:rPr>
        <w:t xml:space="preserve"> ما ارى عليه قضاءا. فان رجع إلى أهله فلابد له من صيام هذه السبعة الايام ولا يجوز له ان يتصدق عنه مع الاختيار</w:t>
      </w:r>
      <w:r w:rsidR="004B23BF">
        <w:rPr>
          <w:rtl/>
        </w:rPr>
        <w:t>،</w:t>
      </w:r>
      <w:r>
        <w:rPr>
          <w:rtl/>
        </w:rPr>
        <w:t xml:space="preserve"> روى ذلك</w:t>
      </w:r>
      <w:r w:rsidR="004B23BF">
        <w:rPr>
          <w:rtl/>
        </w:rPr>
        <w:t>:</w:t>
      </w:r>
    </w:p>
    <w:p w:rsidR="006E43F4" w:rsidRDefault="006E43F4" w:rsidP="00C413DA">
      <w:pPr>
        <w:pStyle w:val="libNormal"/>
        <w:rPr>
          <w:rtl/>
        </w:rPr>
      </w:pPr>
      <w:r>
        <w:rPr>
          <w:rtl/>
        </w:rPr>
        <w:t>(119) 48</w:t>
      </w:r>
      <w:r w:rsidR="004B23BF">
        <w:rPr>
          <w:rtl/>
        </w:rPr>
        <w:t xml:space="preserve"> - </w:t>
      </w:r>
      <w:r>
        <w:rPr>
          <w:rtl/>
        </w:rPr>
        <w:t xml:space="preserve">موسى بن القاسم عن بعض اصحابنا عن ابي الحسن </w:t>
      </w:r>
      <w:r w:rsidR="00450915" w:rsidRPr="00450915">
        <w:rPr>
          <w:rStyle w:val="libAlaemChar"/>
          <w:rtl/>
        </w:rPr>
        <w:t>عليه‌السلام</w:t>
      </w:r>
      <w:r>
        <w:rPr>
          <w:rtl/>
        </w:rPr>
        <w:t xml:space="preserve"> قال</w:t>
      </w:r>
      <w:r w:rsidR="004B23BF">
        <w:rPr>
          <w:rtl/>
        </w:rPr>
        <w:t>:</w:t>
      </w:r>
      <w:r>
        <w:rPr>
          <w:rtl/>
        </w:rPr>
        <w:t xml:space="preserve"> كتب إليه احمد بن القاسم في رجل تمتع بالعمرة إلى الحج فلم يكن عنده ما يهدي فصام ثلاثة ايام فلما قدم أهله لم يقدر على صوم السبعة الايام فاراد ان يتصدق من الطعام فعلى كم يتصدق؟ فكتب</w:t>
      </w:r>
      <w:r w:rsidR="004B23BF">
        <w:rPr>
          <w:rtl/>
        </w:rPr>
        <w:t>:</w:t>
      </w:r>
      <w:r>
        <w:rPr>
          <w:rtl/>
        </w:rPr>
        <w:t xml:space="preserve"> لابد من الصيام. قوله</w:t>
      </w:r>
      <w:r w:rsidR="004B23BF">
        <w:rPr>
          <w:rtl/>
        </w:rPr>
        <w:t>:</w:t>
      </w:r>
      <w:r>
        <w:rPr>
          <w:rtl/>
        </w:rPr>
        <w:t xml:space="preserve"> لم يقدر على صوم</w:t>
      </w:r>
      <w:r w:rsidR="004B23BF">
        <w:rPr>
          <w:rtl/>
        </w:rPr>
        <w:t>،</w:t>
      </w:r>
      <w:r>
        <w:rPr>
          <w:rtl/>
        </w:rPr>
        <w:t xml:space="preserve"> يعني لا يقدر عليه إلا بمشقة لأنه لو لم يكن قادرا عليه على كل حال لما قال له </w:t>
      </w:r>
      <w:r w:rsidR="00450915" w:rsidRPr="00450915">
        <w:rPr>
          <w:rStyle w:val="libAlaemChar"/>
          <w:rtl/>
        </w:rPr>
        <w:t>عليه‌السلام</w:t>
      </w:r>
      <w:r w:rsidR="004B23BF">
        <w:rPr>
          <w:rtl/>
        </w:rPr>
        <w:t>:</w:t>
      </w:r>
      <w:r>
        <w:rPr>
          <w:rtl/>
        </w:rPr>
        <w:t xml:space="preserve"> لابد من الصيام.</w:t>
      </w:r>
    </w:p>
    <w:p w:rsidR="006E43F4" w:rsidRDefault="006E43F4" w:rsidP="00C413DA">
      <w:pPr>
        <w:pStyle w:val="libNormal"/>
        <w:rPr>
          <w:rtl/>
        </w:rPr>
      </w:pPr>
      <w:r>
        <w:rPr>
          <w:rtl/>
        </w:rPr>
        <w:t>(120) 49</w:t>
      </w:r>
      <w:r w:rsidR="004B23BF">
        <w:rPr>
          <w:rtl/>
        </w:rPr>
        <w:t xml:space="preserve"> - </w:t>
      </w:r>
      <w:r>
        <w:rPr>
          <w:rtl/>
        </w:rPr>
        <w:t>موسى بن القاسم عن محمد عن زكريا المؤمن عن عبد الرحمن بن عتبة عن عبد الله بن سليمان الصيرفي قال</w:t>
      </w:r>
      <w:r w:rsidR="004B23BF">
        <w:rPr>
          <w:rtl/>
        </w:rPr>
        <w:t>:</w:t>
      </w:r>
      <w:r>
        <w:rPr>
          <w:rtl/>
        </w:rPr>
        <w:t xml:space="preserve"> قال أبو عبد الله </w:t>
      </w:r>
      <w:r w:rsidR="00450915" w:rsidRPr="00450915">
        <w:rPr>
          <w:rStyle w:val="libAlaemChar"/>
          <w:rtl/>
        </w:rPr>
        <w:t>عليه‌السلام</w:t>
      </w:r>
      <w:r>
        <w:rPr>
          <w:rtl/>
        </w:rPr>
        <w:t xml:space="preserve"> لسفيان الثوري</w:t>
      </w:r>
      <w:r w:rsidR="004B23BF">
        <w:rPr>
          <w:rtl/>
        </w:rPr>
        <w:t>:</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117.</w:t>
      </w:r>
    </w:p>
    <w:p w:rsidR="006E43F4" w:rsidRPr="000261DA" w:rsidRDefault="006E43F4" w:rsidP="00C413DA">
      <w:pPr>
        <w:pStyle w:val="libFootnote0"/>
        <w:rPr>
          <w:rtl/>
        </w:rPr>
      </w:pPr>
      <w:r w:rsidRPr="000261DA">
        <w:rPr>
          <w:rtl/>
        </w:rPr>
        <w:t>118</w:t>
      </w:r>
      <w:r w:rsidR="004B23BF">
        <w:rPr>
          <w:rtl/>
        </w:rPr>
        <w:t xml:space="preserve"> - </w:t>
      </w:r>
      <w:r w:rsidRPr="000261DA">
        <w:rPr>
          <w:rtl/>
        </w:rPr>
        <w:t xml:space="preserve">الاستبصار ج 2 ص 261 الكافي ج </w:t>
      </w:r>
      <w:r w:rsidRPr="00705176">
        <w:rPr>
          <w:rtl/>
        </w:rPr>
        <w:t>1 ص 304 واخرج الأول الصدوق في الفقيه ج 2 ص 303.</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ما تقول في قول الله عز وجل</w:t>
      </w:r>
      <w:r w:rsidR="004B23BF">
        <w:rPr>
          <w:rtl/>
        </w:rPr>
        <w:t>:</w:t>
      </w:r>
      <w:r>
        <w:rPr>
          <w:rtl/>
        </w:rPr>
        <w:t xml:space="preserve"> </w:t>
      </w:r>
      <w:r w:rsidR="00450915" w:rsidRPr="00450915">
        <w:rPr>
          <w:rStyle w:val="libAlaemChar"/>
          <w:rtl/>
        </w:rPr>
        <w:t>(</w:t>
      </w:r>
      <w:r w:rsidRPr="00C413DA">
        <w:rPr>
          <w:rStyle w:val="libAieChar"/>
          <w:rtl/>
        </w:rPr>
        <w:t>فمن تمتع بالعمرة إلى الحج فما استيسر من الهدي فمن لم يجد فصيام ثلاثة ايام في الحج وسبعة إذا رجعتم تلك عشرة كاملة</w:t>
      </w:r>
      <w:r w:rsidR="00450915" w:rsidRPr="00450915">
        <w:rPr>
          <w:rStyle w:val="libAlaemChar"/>
          <w:rtl/>
        </w:rPr>
        <w:t>)</w:t>
      </w:r>
      <w:r>
        <w:rPr>
          <w:rtl/>
        </w:rPr>
        <w:t xml:space="preserve"> أي شئ يعني بكاملة؟ قال</w:t>
      </w:r>
      <w:r w:rsidR="004B23BF">
        <w:rPr>
          <w:rtl/>
        </w:rPr>
        <w:t>:</w:t>
      </w:r>
      <w:r>
        <w:rPr>
          <w:rtl/>
        </w:rPr>
        <w:t xml:space="preserve"> سبعة وثلاثة</w:t>
      </w:r>
      <w:r w:rsidR="004B23BF">
        <w:rPr>
          <w:rtl/>
        </w:rPr>
        <w:t>،</w:t>
      </w:r>
      <w:r>
        <w:rPr>
          <w:rtl/>
        </w:rPr>
        <w:t xml:space="preserve"> قال</w:t>
      </w:r>
      <w:r w:rsidR="004B23BF">
        <w:rPr>
          <w:rtl/>
        </w:rPr>
        <w:t>:</w:t>
      </w:r>
      <w:r>
        <w:rPr>
          <w:rtl/>
        </w:rPr>
        <w:t xml:space="preserve"> ويختل ذا على ذي حجا!؟ ان سبعة وثلاثة عشرة</w:t>
      </w:r>
      <w:r w:rsidR="004B23BF">
        <w:rPr>
          <w:rtl/>
        </w:rPr>
        <w:t>،</w:t>
      </w:r>
      <w:r>
        <w:rPr>
          <w:rtl/>
        </w:rPr>
        <w:t xml:space="preserve"> قال</w:t>
      </w:r>
      <w:r w:rsidR="004B23BF">
        <w:rPr>
          <w:rtl/>
        </w:rPr>
        <w:t>:</w:t>
      </w:r>
      <w:r>
        <w:rPr>
          <w:rtl/>
        </w:rPr>
        <w:t xml:space="preserve"> فاي شئ هو اصلحك الله؟ قال</w:t>
      </w:r>
      <w:r w:rsidR="004B23BF">
        <w:rPr>
          <w:rtl/>
        </w:rPr>
        <w:t>:</w:t>
      </w:r>
      <w:r>
        <w:rPr>
          <w:rtl/>
        </w:rPr>
        <w:t xml:space="preserve"> انظر قال</w:t>
      </w:r>
      <w:r w:rsidR="004B23BF">
        <w:rPr>
          <w:rtl/>
        </w:rPr>
        <w:t>:</w:t>
      </w:r>
      <w:r>
        <w:rPr>
          <w:rtl/>
        </w:rPr>
        <w:t xml:space="preserve"> لا علم لي فاى شئ هو اصلحك الله؟ قال</w:t>
      </w:r>
      <w:r w:rsidR="004B23BF">
        <w:rPr>
          <w:rtl/>
        </w:rPr>
        <w:t>:</w:t>
      </w:r>
      <w:r>
        <w:rPr>
          <w:rtl/>
        </w:rPr>
        <w:t xml:space="preserve"> الكامل كمالها كمال الاضحية سواء اتيت بها أو اتيت بالاضحية تمامها كمال الاضحية</w:t>
      </w:r>
      <w:r w:rsidR="004B23BF">
        <w:rPr>
          <w:rtl/>
        </w:rPr>
        <w:t>،</w:t>
      </w:r>
      <w:r>
        <w:rPr>
          <w:rtl/>
        </w:rPr>
        <w:t xml:space="preserve"> ومن اقام بمكة فليحفظ مدة مسير اهل بلده الى بلده ثم ليصم الايام السبعة روى ذلك</w:t>
      </w:r>
      <w:r w:rsidR="004B23BF">
        <w:rPr>
          <w:rtl/>
        </w:rPr>
        <w:t>:</w:t>
      </w:r>
    </w:p>
    <w:p w:rsidR="006E43F4" w:rsidRDefault="006E43F4" w:rsidP="00C413DA">
      <w:pPr>
        <w:pStyle w:val="libNormal"/>
        <w:rPr>
          <w:rtl/>
        </w:rPr>
      </w:pPr>
      <w:r>
        <w:rPr>
          <w:rtl/>
        </w:rPr>
        <w:t>(121) 50</w:t>
      </w:r>
      <w:r w:rsidR="004B23BF">
        <w:rPr>
          <w:rtl/>
        </w:rPr>
        <w:t xml:space="preserve"> - </w:t>
      </w:r>
      <w:r>
        <w:rPr>
          <w:rtl/>
        </w:rPr>
        <w:t xml:space="preserve">محمد بن أحمد بن يحيى عن أحمد بن محمد بن ابي نصر في المقيم إذا صام الثلاثة الايام ثم يجاور ينظر مقدم أهل بلده فإذا ظن انهم قد دخلوا فليصم السبعة الايام. قال الشيخ </w:t>
      </w:r>
      <w:r w:rsidR="00450915" w:rsidRPr="00450915">
        <w:rPr>
          <w:rStyle w:val="libAlaemChar"/>
          <w:rtl/>
        </w:rPr>
        <w:t>رحمه‌الله</w:t>
      </w:r>
      <w:r w:rsidR="004B23BF">
        <w:rPr>
          <w:rtl/>
        </w:rPr>
        <w:t>:</w:t>
      </w:r>
      <w:r>
        <w:rPr>
          <w:rtl/>
        </w:rPr>
        <w:t xml:space="preserve"> (واما القران فهو ان يهل الحاج من الميقات الذي هو لاهله ويقرن في احرامه سياق ما تيسر من الهدي</w:t>
      </w:r>
      <w:r w:rsidR="004B23BF">
        <w:rPr>
          <w:rtl/>
        </w:rPr>
        <w:t>،</w:t>
      </w:r>
      <w:r>
        <w:rPr>
          <w:rtl/>
        </w:rPr>
        <w:t xml:space="preserve"> وانما سمى قارنا لسياق الهدي مع الاهلال. فمن لم يسق من الميقات لم يكن قارنا وعليه طوافان بالبيت وسعي واحد بين الصفا والمروة وتجديد التلبية عند وقت كل طواف).</w:t>
      </w:r>
    </w:p>
    <w:p w:rsidR="006E43F4" w:rsidRDefault="006E43F4" w:rsidP="00C413DA">
      <w:pPr>
        <w:pStyle w:val="libNormal"/>
        <w:rPr>
          <w:rtl/>
        </w:rPr>
      </w:pPr>
      <w:r>
        <w:rPr>
          <w:rtl/>
        </w:rPr>
        <w:t>(122) 51</w:t>
      </w:r>
      <w:r w:rsidR="004B23BF">
        <w:rPr>
          <w:rtl/>
        </w:rPr>
        <w:t xml:space="preserve"> - </w:t>
      </w:r>
      <w:r>
        <w:rPr>
          <w:rtl/>
        </w:rPr>
        <w:t xml:space="preserve">سعد بن عبد الله عن العباس والحسن عن علي عن فضالة عن معاوية ومحمد بن الحسين عن صفوان عن معاوية عن أبي عبد الله </w:t>
      </w:r>
      <w:r w:rsidR="00450915" w:rsidRPr="00450915">
        <w:rPr>
          <w:rStyle w:val="libAlaemChar"/>
          <w:rtl/>
        </w:rPr>
        <w:t>عليه‌السلام</w:t>
      </w:r>
      <w:r>
        <w:rPr>
          <w:rtl/>
        </w:rPr>
        <w:t xml:space="preserve"> انه قال في القارن</w:t>
      </w:r>
      <w:r w:rsidR="004B23BF">
        <w:rPr>
          <w:rtl/>
        </w:rPr>
        <w:t>:</w:t>
      </w:r>
      <w:r>
        <w:rPr>
          <w:rtl/>
        </w:rPr>
        <w:t xml:space="preserve"> لا يكون قران إلا بسياق الهدي وعليه طواف بالبيت وركعتان عند مقام إبراهيم </w:t>
      </w:r>
      <w:r w:rsidR="00450915" w:rsidRPr="00450915">
        <w:rPr>
          <w:rStyle w:val="libAlaemChar"/>
          <w:rtl/>
        </w:rPr>
        <w:t>عليه‌السلام</w:t>
      </w:r>
      <w:r>
        <w:rPr>
          <w:rtl/>
        </w:rPr>
        <w:t xml:space="preserve"> وسعي بين الصفا والمروة وطواف بعد الحج وهو طواف النساء</w:t>
      </w:r>
      <w:r w:rsidR="004B23BF">
        <w:rPr>
          <w:rtl/>
        </w:rPr>
        <w:t>،</w:t>
      </w:r>
      <w:r>
        <w:rPr>
          <w:rtl/>
        </w:rPr>
        <w:t xml:space="preserve"> واما المتمتع بالعمرة إلى الحج فعليه ثلاثة اطواف بالبيت وسعيان بين الصفا</w:t>
      </w:r>
    </w:p>
    <w:p w:rsidR="006E43F4" w:rsidRDefault="006E43F4" w:rsidP="00C413DA">
      <w:pPr>
        <w:pStyle w:val="libLine"/>
        <w:rPr>
          <w:rtl/>
        </w:rPr>
      </w:pPr>
      <w:r>
        <w:rPr>
          <w:rtl/>
        </w:rPr>
        <w:t>__________________</w:t>
      </w:r>
    </w:p>
    <w:p w:rsidR="006E43F4" w:rsidRPr="000261DA" w:rsidRDefault="006E43F4" w:rsidP="00C413DA">
      <w:pPr>
        <w:pStyle w:val="libFootnoteLeft"/>
      </w:pPr>
      <w:r w:rsidRPr="000261DA">
        <w:rPr>
          <w:rtl/>
        </w:rPr>
        <w:t>(</w:t>
      </w:r>
      <w:r w:rsidR="004B23BF">
        <w:rPr>
          <w:rtl/>
        </w:rPr>
        <w:t>-</w:t>
      </w:r>
      <w:r w:rsidRPr="000261DA">
        <w:rPr>
          <w:rtl/>
        </w:rPr>
        <w:t xml:space="preserve"> 6</w:t>
      </w:r>
      <w:r w:rsidR="004B23BF">
        <w:rPr>
          <w:rtl/>
        </w:rPr>
        <w:t xml:space="preserve"> - </w:t>
      </w:r>
      <w:r w:rsidRPr="000261DA">
        <w:rPr>
          <w:rtl/>
        </w:rPr>
        <w:t xml:space="preserve">التهذيب </w:t>
      </w:r>
      <w:r>
        <w:rPr>
          <w:rtl/>
        </w:rPr>
        <w:t>ج 5)</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والمروة وقال أبو عبد الله </w:t>
      </w:r>
      <w:r w:rsidR="00450915" w:rsidRPr="00450915">
        <w:rPr>
          <w:rStyle w:val="libAlaemChar"/>
          <w:rtl/>
        </w:rPr>
        <w:t>عليه‌السلام</w:t>
      </w:r>
      <w:r w:rsidR="004B23BF">
        <w:rPr>
          <w:rtl/>
        </w:rPr>
        <w:t>:</w:t>
      </w:r>
      <w:r>
        <w:rPr>
          <w:rtl/>
        </w:rPr>
        <w:t xml:space="preserve"> التمتع افضل الحج وبه نزل القرآن وجرت السنة</w:t>
      </w:r>
      <w:r w:rsidR="004B23BF">
        <w:rPr>
          <w:rtl/>
        </w:rPr>
        <w:t>،</w:t>
      </w:r>
      <w:r>
        <w:rPr>
          <w:rtl/>
        </w:rPr>
        <w:t xml:space="preserve"> فعلى المتمتع إذا قدم مكة طواف بالبيت وركعتان عند مقام إبراهيم </w:t>
      </w:r>
      <w:r w:rsidR="00450915" w:rsidRPr="00450915">
        <w:rPr>
          <w:rStyle w:val="libAlaemChar"/>
          <w:rtl/>
        </w:rPr>
        <w:t>عليه‌السلام</w:t>
      </w:r>
      <w:r>
        <w:rPr>
          <w:rtl/>
        </w:rPr>
        <w:t xml:space="preserve"> وسعي بين الصفا والمروة ثم يقصر وقد أحل هذا للعمرة</w:t>
      </w:r>
      <w:r w:rsidR="004B23BF">
        <w:rPr>
          <w:rtl/>
        </w:rPr>
        <w:t>،</w:t>
      </w:r>
      <w:r>
        <w:rPr>
          <w:rtl/>
        </w:rPr>
        <w:t xml:space="preserve"> وعليه للحج طوافان وسعي بين الصفا والمروة ويصلي بالبيت ركعتين عند مقام إبراهيم </w:t>
      </w:r>
      <w:r w:rsidR="00450915" w:rsidRPr="00450915">
        <w:rPr>
          <w:rStyle w:val="libAlaemChar"/>
          <w:rtl/>
        </w:rPr>
        <w:t>عليه‌السلام</w:t>
      </w:r>
      <w:r w:rsidR="004B23BF">
        <w:rPr>
          <w:rtl/>
        </w:rPr>
        <w:t>،</w:t>
      </w:r>
      <w:r>
        <w:rPr>
          <w:rtl/>
        </w:rPr>
        <w:t xml:space="preserve"> واما المفرد للحج فعليه طواف بالبيت وركعتان عند مقام إبراهيم </w:t>
      </w:r>
      <w:r w:rsidR="00450915" w:rsidRPr="00450915">
        <w:rPr>
          <w:rStyle w:val="libAlaemChar"/>
          <w:rtl/>
        </w:rPr>
        <w:t>عليه‌السلام</w:t>
      </w:r>
      <w:r>
        <w:rPr>
          <w:rtl/>
        </w:rPr>
        <w:t xml:space="preserve"> وسعي بين الصفا والمروة وطواف الزيارة وهو طواف النساء</w:t>
      </w:r>
      <w:r w:rsidR="004B23BF">
        <w:rPr>
          <w:rtl/>
        </w:rPr>
        <w:t>،</w:t>
      </w:r>
      <w:r>
        <w:rPr>
          <w:rtl/>
        </w:rPr>
        <w:t xml:space="preserve"> وليس عليه هدي ولا اضحية.</w:t>
      </w:r>
    </w:p>
    <w:p w:rsidR="006E43F4" w:rsidRDefault="006E43F4" w:rsidP="00C413DA">
      <w:pPr>
        <w:pStyle w:val="libNormal"/>
        <w:rPr>
          <w:rtl/>
        </w:rPr>
      </w:pPr>
      <w:r>
        <w:rPr>
          <w:rtl/>
        </w:rPr>
        <w:t>(123) 52</w:t>
      </w:r>
      <w:r w:rsidR="004B23BF">
        <w:rPr>
          <w:rtl/>
        </w:rPr>
        <w:t xml:space="preserve"> - </w:t>
      </w:r>
      <w:r>
        <w:rPr>
          <w:rtl/>
        </w:rPr>
        <w:t xml:space="preserve">محمد بن يعقوب عن علي بن إبراهيم عن أبيه ومحمد ابن اسماعيل عن الفضل بن شاذان عن ابن أبي عمير عن حفص بن البختري عن منصور ابن حازم عن أبي عبد الله </w:t>
      </w:r>
      <w:r w:rsidR="00450915" w:rsidRPr="00450915">
        <w:rPr>
          <w:rStyle w:val="libAlaemChar"/>
          <w:rtl/>
        </w:rPr>
        <w:t>عليه‌السلام</w:t>
      </w:r>
      <w:r>
        <w:rPr>
          <w:rtl/>
        </w:rPr>
        <w:t xml:space="preserve"> قال</w:t>
      </w:r>
      <w:r w:rsidR="004B23BF">
        <w:rPr>
          <w:rtl/>
        </w:rPr>
        <w:t>:</w:t>
      </w:r>
      <w:r>
        <w:rPr>
          <w:rtl/>
        </w:rPr>
        <w:t xml:space="preserve"> لا يكون القارن قارنا إلا بسياق الهدي وعليه طوافان بالبيت وسعي بين الصفا والمروة كما يفعل المفرد</w:t>
      </w:r>
      <w:r w:rsidR="004B23BF">
        <w:rPr>
          <w:rtl/>
        </w:rPr>
        <w:t>،</w:t>
      </w:r>
      <w:r>
        <w:rPr>
          <w:rtl/>
        </w:rPr>
        <w:t xml:space="preserve"> وليس افضل من المفرد إلا بسياق الهدي.</w:t>
      </w:r>
    </w:p>
    <w:p w:rsidR="006E43F4" w:rsidRDefault="006E43F4" w:rsidP="00C413DA">
      <w:pPr>
        <w:pStyle w:val="libNormal"/>
        <w:rPr>
          <w:rtl/>
        </w:rPr>
      </w:pPr>
      <w:r>
        <w:rPr>
          <w:rtl/>
        </w:rPr>
        <w:t>(124) 53</w:t>
      </w:r>
      <w:r w:rsidR="004B23BF">
        <w:rPr>
          <w:rtl/>
        </w:rPr>
        <w:t xml:space="preserve"> - </w:t>
      </w:r>
      <w:r>
        <w:rPr>
          <w:rtl/>
        </w:rPr>
        <w:t xml:space="preserve">موسى بن القاسم عن ابن أبي عمير عن حماد عن الحلبي عن أبي عبد الله </w:t>
      </w:r>
      <w:r w:rsidR="00450915" w:rsidRPr="00450915">
        <w:rPr>
          <w:rStyle w:val="libAlaemChar"/>
          <w:rtl/>
        </w:rPr>
        <w:t>عليه‌السلام</w:t>
      </w:r>
      <w:r>
        <w:rPr>
          <w:rtl/>
        </w:rPr>
        <w:t xml:space="preserve"> قال</w:t>
      </w:r>
      <w:r w:rsidR="004B23BF">
        <w:rPr>
          <w:rtl/>
        </w:rPr>
        <w:t>:</w:t>
      </w:r>
      <w:r>
        <w:rPr>
          <w:rtl/>
        </w:rPr>
        <w:t xml:space="preserve"> انما نسك الذي يقرن بين الصفا والمروة مثل نسك المفرد</w:t>
      </w:r>
      <w:r w:rsidR="004B23BF">
        <w:rPr>
          <w:rtl/>
        </w:rPr>
        <w:t>،</w:t>
      </w:r>
      <w:r>
        <w:rPr>
          <w:rtl/>
        </w:rPr>
        <w:t xml:space="preserve"> وليس بافضل منه إلا بسياق الهدي وعليه طواف بالبيت وصلاة ركعتين خلف المقام وسعي واحد بين الصفا والمروة وطواف بالبيت بعد الحج</w:t>
      </w:r>
      <w:r w:rsidR="004B23BF">
        <w:rPr>
          <w:rtl/>
        </w:rPr>
        <w:t>،</w:t>
      </w:r>
      <w:r>
        <w:rPr>
          <w:rtl/>
        </w:rPr>
        <w:t xml:space="preserve"> وقال</w:t>
      </w:r>
      <w:r w:rsidR="004B23BF">
        <w:rPr>
          <w:rtl/>
        </w:rPr>
        <w:t>:</w:t>
      </w:r>
      <w:r>
        <w:rPr>
          <w:rtl/>
        </w:rPr>
        <w:t xml:space="preserve"> ايما رجل قرن بين الحج والعمرة فلا يصلح إلا ان يسوق الهدي وقد أشعره وقلده</w:t>
      </w:r>
      <w:r w:rsidR="004B23BF">
        <w:rPr>
          <w:rtl/>
        </w:rPr>
        <w:t>،</w:t>
      </w:r>
      <w:r>
        <w:rPr>
          <w:rtl/>
        </w:rPr>
        <w:t xml:space="preserve"> والاشعار أن يطعن في سنامها بحديدة حتى يدميها</w:t>
      </w:r>
      <w:r w:rsidR="004B23BF">
        <w:rPr>
          <w:rtl/>
        </w:rPr>
        <w:t>،</w:t>
      </w:r>
      <w:r>
        <w:rPr>
          <w:rtl/>
        </w:rPr>
        <w:t xml:space="preserve"> وان لم يسق الهدي فليجعلها متعة. قوله </w:t>
      </w:r>
      <w:r w:rsidR="00450915" w:rsidRPr="00450915">
        <w:rPr>
          <w:rStyle w:val="libAlaemChar"/>
          <w:rtl/>
        </w:rPr>
        <w:t>عليه‌السلام</w:t>
      </w:r>
      <w:r w:rsidR="004B23BF">
        <w:rPr>
          <w:rtl/>
        </w:rPr>
        <w:t>:</w:t>
      </w:r>
      <w:r>
        <w:rPr>
          <w:rtl/>
        </w:rPr>
        <w:t xml:space="preserve"> ايما رجل قرن بين الحج والعمرة</w:t>
      </w:r>
      <w:r w:rsidR="004B23BF">
        <w:rPr>
          <w:rtl/>
        </w:rPr>
        <w:t>،</w:t>
      </w:r>
      <w:r>
        <w:rPr>
          <w:rtl/>
        </w:rPr>
        <w:t xml:space="preserve"> يريد في تلبية الاحرام لأنه يحتاج أن يقول ان لم تكن حجة فعمرة</w:t>
      </w:r>
      <w:r w:rsidR="004B23BF">
        <w:rPr>
          <w:rtl/>
        </w:rPr>
        <w:t>،</w:t>
      </w:r>
      <w:r>
        <w:rPr>
          <w:rtl/>
        </w:rPr>
        <w:t xml:space="preserve"> ويكون الفرق بينه وبين</w:t>
      </w:r>
    </w:p>
    <w:p w:rsidR="004B23BF" w:rsidRDefault="006E43F4" w:rsidP="00C413DA">
      <w:pPr>
        <w:pStyle w:val="libLine"/>
        <w:rPr>
          <w:rtl/>
        </w:rPr>
      </w:pPr>
      <w:r>
        <w:rPr>
          <w:rtl/>
        </w:rPr>
        <w:t>__________________</w:t>
      </w:r>
    </w:p>
    <w:p w:rsidR="006E43F4" w:rsidRPr="000261DA" w:rsidRDefault="004B23BF" w:rsidP="00C413DA">
      <w:pPr>
        <w:pStyle w:val="libFootnote0"/>
      </w:pPr>
      <w:r>
        <w:rPr>
          <w:rtl/>
        </w:rPr>
        <w:t>-</w:t>
      </w:r>
      <w:r w:rsidR="006E43F4" w:rsidRPr="000261DA">
        <w:rPr>
          <w:rtl/>
        </w:rPr>
        <w:t xml:space="preserve"> 123</w:t>
      </w:r>
      <w:r>
        <w:rPr>
          <w:rtl/>
        </w:rPr>
        <w:t xml:space="preserve"> - </w:t>
      </w:r>
      <w:r w:rsidR="006E43F4" w:rsidRPr="000261DA">
        <w:rPr>
          <w:rtl/>
        </w:rPr>
        <w:t>الكافي ج 1 ص 247.</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المتمتع</w:t>
      </w:r>
      <w:r w:rsidR="004B23BF">
        <w:rPr>
          <w:rtl/>
        </w:rPr>
        <w:t>،</w:t>
      </w:r>
      <w:r>
        <w:rPr>
          <w:rtl/>
        </w:rPr>
        <w:t xml:space="preserve"> ان المتمتع يقول هذا القول وينوي العمرة قبل الحج ثم يحل بعد ذلك ويحرم بالحج فيكون متمتعا. والسائق يقول هذا القول وينوي الحج فان لم يتم له الحج فيجعله عمرة مبتولة</w:t>
      </w:r>
      <w:r w:rsidR="004B23BF">
        <w:rPr>
          <w:rtl/>
        </w:rPr>
        <w:t>،</w:t>
      </w:r>
      <w:r>
        <w:rPr>
          <w:rtl/>
        </w:rPr>
        <w:t xml:space="preserve"> روى هذا المعنى</w:t>
      </w:r>
      <w:r w:rsidR="004B23BF">
        <w:rPr>
          <w:rtl/>
        </w:rPr>
        <w:t>:</w:t>
      </w:r>
    </w:p>
    <w:p w:rsidR="006E43F4" w:rsidRDefault="006E43F4" w:rsidP="00C413DA">
      <w:pPr>
        <w:pStyle w:val="libNormal"/>
        <w:rPr>
          <w:rtl/>
        </w:rPr>
      </w:pPr>
      <w:r>
        <w:rPr>
          <w:rtl/>
        </w:rPr>
        <w:t>(125) 54</w:t>
      </w:r>
      <w:r w:rsidR="004B23BF">
        <w:rPr>
          <w:rtl/>
        </w:rPr>
        <w:t xml:space="preserve"> - </w:t>
      </w:r>
      <w:r>
        <w:rPr>
          <w:rtl/>
        </w:rPr>
        <w:t xml:space="preserve">الحسن بن محبوب عن علي بن رئاب عن الفضيل بن يسار عن أبي عبد الله </w:t>
      </w:r>
      <w:r w:rsidR="00450915" w:rsidRPr="00450915">
        <w:rPr>
          <w:rStyle w:val="libAlaemChar"/>
          <w:rtl/>
        </w:rPr>
        <w:t>عليه‌السلام</w:t>
      </w:r>
      <w:r>
        <w:rPr>
          <w:rtl/>
        </w:rPr>
        <w:t xml:space="preserve"> قال</w:t>
      </w:r>
      <w:r w:rsidR="004B23BF">
        <w:rPr>
          <w:rtl/>
        </w:rPr>
        <w:t>:</w:t>
      </w:r>
      <w:r>
        <w:rPr>
          <w:rtl/>
        </w:rPr>
        <w:t xml:space="preserve"> القارن الذي يسوق الهدي عليه طوافان بالبيت وسعي واحد بين الصفا والمروة وينبغي له ان يشترط على ربه ان لم تكن حجة فعمرة. ومن شرط القارن ان يسوق بدنته معه ويشعرها من جانبها الايمن ويقلدها بنعل قد صلى فيه</w:t>
      </w:r>
      <w:r w:rsidR="004B23BF">
        <w:rPr>
          <w:rtl/>
        </w:rPr>
        <w:t>،</w:t>
      </w:r>
      <w:r>
        <w:rPr>
          <w:rtl/>
        </w:rPr>
        <w:t xml:space="preserve"> روى ذلك</w:t>
      </w:r>
      <w:r w:rsidR="004B23BF">
        <w:rPr>
          <w:rtl/>
        </w:rPr>
        <w:t>:</w:t>
      </w:r>
    </w:p>
    <w:p w:rsidR="006E43F4" w:rsidRDefault="006E43F4" w:rsidP="00C413DA">
      <w:pPr>
        <w:pStyle w:val="libNormal"/>
        <w:rPr>
          <w:rtl/>
        </w:rPr>
      </w:pPr>
      <w:r>
        <w:rPr>
          <w:rtl/>
        </w:rPr>
        <w:t>(126) 55</w:t>
      </w:r>
      <w:r w:rsidR="004B23BF">
        <w:rPr>
          <w:rtl/>
        </w:rPr>
        <w:t xml:space="preserve"> - </w:t>
      </w:r>
      <w:r>
        <w:rPr>
          <w:rtl/>
        </w:rPr>
        <w:t>موسى بن القاسم عن صفوان بن يحيى عن معاوية بن عمار قال</w:t>
      </w:r>
      <w:r w:rsidR="004B23BF">
        <w:rPr>
          <w:rtl/>
        </w:rPr>
        <w:t>:</w:t>
      </w:r>
      <w:r>
        <w:rPr>
          <w:rtl/>
        </w:rPr>
        <w:t xml:space="preserve"> البدنة يشعرها من جانبها الايمن ثم يقلدها بنعل قد صلى فيها.</w:t>
      </w:r>
    </w:p>
    <w:p w:rsidR="006E43F4" w:rsidRDefault="006E43F4" w:rsidP="00C413DA">
      <w:pPr>
        <w:pStyle w:val="libNormal"/>
        <w:rPr>
          <w:rtl/>
        </w:rPr>
      </w:pPr>
      <w:r>
        <w:rPr>
          <w:rtl/>
        </w:rPr>
        <w:t>(127) 56</w:t>
      </w:r>
      <w:r w:rsidR="004B23BF">
        <w:rPr>
          <w:rtl/>
        </w:rPr>
        <w:t xml:space="preserve"> - </w:t>
      </w:r>
      <w:r>
        <w:rPr>
          <w:rtl/>
        </w:rPr>
        <w:t>وعنه عن صفوان وإبن أبي عمير عن عبد الله بن سنان قال</w:t>
      </w:r>
      <w:r w:rsidR="004B23BF">
        <w:rPr>
          <w:rtl/>
        </w:rPr>
        <w:t>:</w:t>
      </w:r>
      <w:r>
        <w:rPr>
          <w:rtl/>
        </w:rPr>
        <w:t xml:space="preserve"> سألت ابا عبد الله </w:t>
      </w:r>
      <w:r w:rsidR="00450915" w:rsidRPr="00450915">
        <w:rPr>
          <w:rStyle w:val="libAlaemChar"/>
          <w:rtl/>
        </w:rPr>
        <w:t>عليه‌السلام</w:t>
      </w:r>
      <w:r>
        <w:rPr>
          <w:rtl/>
        </w:rPr>
        <w:t xml:space="preserve"> عن البدنة كيف يشعرها؟ قال وهي باركة وينحرها وهي قائمة ويشعرها من جانبها الايمن</w:t>
      </w:r>
      <w:r w:rsidR="004B23BF">
        <w:rPr>
          <w:rtl/>
        </w:rPr>
        <w:t>،</w:t>
      </w:r>
      <w:r>
        <w:rPr>
          <w:rtl/>
        </w:rPr>
        <w:t xml:space="preserve"> ثم يحرم إذا قلدت واشعرت.</w:t>
      </w:r>
    </w:p>
    <w:p w:rsidR="006E43F4" w:rsidRDefault="006E43F4" w:rsidP="00C413DA">
      <w:pPr>
        <w:pStyle w:val="libNormal"/>
        <w:rPr>
          <w:rtl/>
        </w:rPr>
      </w:pPr>
      <w:r>
        <w:rPr>
          <w:rtl/>
        </w:rPr>
        <w:t>(128) 57</w:t>
      </w:r>
      <w:r w:rsidR="004B23BF">
        <w:rPr>
          <w:rtl/>
        </w:rPr>
        <w:t xml:space="preserve"> - </w:t>
      </w:r>
      <w:r>
        <w:rPr>
          <w:rtl/>
        </w:rPr>
        <w:t xml:space="preserve">وعنه عن حماد بن عيسى عن حريز بن عبد الله عن أبي عبد الله </w:t>
      </w:r>
      <w:r w:rsidR="00450915" w:rsidRPr="00450915">
        <w:rPr>
          <w:rStyle w:val="libAlaemChar"/>
          <w:rtl/>
        </w:rPr>
        <w:t>عليه‌السلام</w:t>
      </w:r>
      <w:r>
        <w:rPr>
          <w:rtl/>
        </w:rPr>
        <w:t xml:space="preserve"> قال</w:t>
      </w:r>
      <w:r w:rsidR="004B23BF">
        <w:rPr>
          <w:rtl/>
        </w:rPr>
        <w:t>:</w:t>
      </w:r>
      <w:r>
        <w:rPr>
          <w:rtl/>
        </w:rPr>
        <w:t xml:space="preserve"> إذا كانت بدن كثيرة فاردت ان تشعرها دخل الرجل بين كل بدنتين فيشعر هذه من الشق الايمن ويشعر هذه من الشق الايسر ولا يشعرها ابدا حتى يتهيأ للاحرام</w:t>
      </w:r>
      <w:r w:rsidR="004B23BF">
        <w:rPr>
          <w:rtl/>
        </w:rPr>
        <w:t>،</w:t>
      </w:r>
      <w:r>
        <w:rPr>
          <w:rtl/>
        </w:rPr>
        <w:t xml:space="preserve"> فانه إذا أشعر وقلد وجب عليه الاحرام وهو بمنزلة التلبية.</w:t>
      </w:r>
    </w:p>
    <w:p w:rsidR="006E43F4" w:rsidRDefault="006E43F4" w:rsidP="00C413DA">
      <w:pPr>
        <w:pStyle w:val="libNormal"/>
        <w:rPr>
          <w:rtl/>
        </w:rPr>
      </w:pPr>
      <w:r>
        <w:rPr>
          <w:rtl/>
        </w:rPr>
        <w:t>(129) 58</w:t>
      </w:r>
      <w:r w:rsidR="004B23BF">
        <w:rPr>
          <w:rtl/>
        </w:rPr>
        <w:t xml:space="preserve"> - </w:t>
      </w:r>
      <w:r>
        <w:rPr>
          <w:rtl/>
        </w:rPr>
        <w:t xml:space="preserve">وعنه عن صفوان بن يحيى عن معاوية بن عمار عن أبي عبد الله </w:t>
      </w:r>
      <w:r w:rsidR="00450915" w:rsidRPr="00450915">
        <w:rPr>
          <w:rStyle w:val="libAlaemChar"/>
          <w:rtl/>
        </w:rPr>
        <w:t>عليه‌السلام</w:t>
      </w:r>
      <w:r>
        <w:rPr>
          <w:rtl/>
        </w:rPr>
        <w:t xml:space="preserve"> قال</w:t>
      </w:r>
      <w:r w:rsidR="004B23BF">
        <w:rPr>
          <w:rtl/>
        </w:rPr>
        <w:t>:</w:t>
      </w:r>
      <w:r>
        <w:rPr>
          <w:rtl/>
        </w:rPr>
        <w:t xml:space="preserve"> يوجب الاحرام ثلاثة اشياء</w:t>
      </w:r>
      <w:r w:rsidR="004B23BF">
        <w:rPr>
          <w:rtl/>
        </w:rPr>
        <w:t>:</w:t>
      </w:r>
      <w:r>
        <w:rPr>
          <w:rtl/>
        </w:rPr>
        <w:t xml:space="preserve"> التلبية والاشعار والتقليد</w:t>
      </w:r>
      <w:r w:rsidR="004B23BF">
        <w:rPr>
          <w:rtl/>
        </w:rPr>
        <w:t>،</w:t>
      </w:r>
    </w:p>
    <w:p w:rsidR="004B23BF" w:rsidRDefault="006E43F4" w:rsidP="00C413DA">
      <w:pPr>
        <w:pStyle w:val="libLine"/>
        <w:rPr>
          <w:rtl/>
        </w:rPr>
      </w:pPr>
      <w:r>
        <w:rPr>
          <w:rtl/>
        </w:rPr>
        <w:t>__________________</w:t>
      </w:r>
    </w:p>
    <w:p w:rsidR="006E43F4" w:rsidRPr="000261DA" w:rsidRDefault="004B23BF" w:rsidP="00C413DA">
      <w:pPr>
        <w:pStyle w:val="libFootnote0"/>
      </w:pPr>
      <w:r>
        <w:rPr>
          <w:rtl/>
        </w:rPr>
        <w:t>-</w:t>
      </w:r>
      <w:r w:rsidR="006E43F4" w:rsidRPr="000261DA">
        <w:rPr>
          <w:rtl/>
        </w:rPr>
        <w:t xml:space="preserve"> 127</w:t>
      </w:r>
      <w:r>
        <w:rPr>
          <w:rtl/>
        </w:rPr>
        <w:t xml:space="preserve"> - </w:t>
      </w:r>
      <w:r w:rsidR="006E43F4" w:rsidRPr="000261DA">
        <w:rPr>
          <w:rtl/>
        </w:rPr>
        <w:t>الكافي ج 1 ص 247.</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فإذا فعل شيئا من هذه الثلاثة فقد احرم.</w:t>
      </w:r>
    </w:p>
    <w:p w:rsidR="006E43F4" w:rsidRDefault="006E43F4" w:rsidP="00C413DA">
      <w:pPr>
        <w:pStyle w:val="libNormal"/>
        <w:rPr>
          <w:rtl/>
        </w:rPr>
      </w:pPr>
      <w:r>
        <w:rPr>
          <w:rtl/>
        </w:rPr>
        <w:t>(130) 59</w:t>
      </w:r>
      <w:r w:rsidR="004B23BF">
        <w:rPr>
          <w:rtl/>
        </w:rPr>
        <w:t xml:space="preserve"> - </w:t>
      </w:r>
      <w:r>
        <w:rPr>
          <w:rtl/>
        </w:rPr>
        <w:t xml:space="preserve">وعنه عن محمد بن عذافر عن عمر بن يزيد عن أبي عبد الله </w:t>
      </w:r>
      <w:r w:rsidR="00450915" w:rsidRPr="00450915">
        <w:rPr>
          <w:rStyle w:val="libAlaemChar"/>
          <w:rtl/>
        </w:rPr>
        <w:t>عليه‌السلام</w:t>
      </w:r>
      <w:r>
        <w:rPr>
          <w:rtl/>
        </w:rPr>
        <w:t xml:space="preserve"> قال</w:t>
      </w:r>
      <w:r w:rsidR="004B23BF">
        <w:rPr>
          <w:rtl/>
        </w:rPr>
        <w:t>:</w:t>
      </w:r>
      <w:r>
        <w:rPr>
          <w:rtl/>
        </w:rPr>
        <w:t xml:space="preserve"> من اشعر بدنة فقد أحرم وان لم يتكلم بقليل ولا كثير. قال الشيخ </w:t>
      </w:r>
      <w:r w:rsidR="00450915" w:rsidRPr="00450915">
        <w:rPr>
          <w:rStyle w:val="libAlaemChar"/>
          <w:rtl/>
        </w:rPr>
        <w:t>رحمه‌الله</w:t>
      </w:r>
      <w:r w:rsidR="004B23BF">
        <w:rPr>
          <w:rtl/>
        </w:rPr>
        <w:t>:</w:t>
      </w:r>
      <w:r>
        <w:rPr>
          <w:rtl/>
        </w:rPr>
        <w:t xml:space="preserve"> (واما الافراد فهو ان يهل الحاج من ميقات أهله بالحج مفردا ذلك من السياق والعمرة ايضا</w:t>
      </w:r>
      <w:r w:rsidR="004B23BF">
        <w:rPr>
          <w:rtl/>
        </w:rPr>
        <w:t>،</w:t>
      </w:r>
      <w:r>
        <w:rPr>
          <w:rtl/>
        </w:rPr>
        <w:t xml:space="preserve"> وليس عليه هدي ولا تجديد التلبية عند كل طواف</w:t>
      </w:r>
      <w:r w:rsidR="004B23BF">
        <w:rPr>
          <w:rtl/>
        </w:rPr>
        <w:t>،</w:t>
      </w:r>
      <w:r>
        <w:rPr>
          <w:rtl/>
        </w:rPr>
        <w:t xml:space="preserve"> ثم مناسك المفرد ومناسك القارن سواء لا فرق بينهما).</w:t>
      </w:r>
    </w:p>
    <w:p w:rsidR="006E43F4" w:rsidRDefault="006E43F4" w:rsidP="00C413DA">
      <w:pPr>
        <w:pStyle w:val="libNormal"/>
        <w:rPr>
          <w:rtl/>
        </w:rPr>
      </w:pPr>
      <w:r>
        <w:rPr>
          <w:rtl/>
        </w:rPr>
        <w:t>(131) 60</w:t>
      </w:r>
      <w:r w:rsidR="004B23BF">
        <w:rPr>
          <w:rtl/>
        </w:rPr>
        <w:t xml:space="preserve"> - </w:t>
      </w:r>
      <w:r>
        <w:rPr>
          <w:rtl/>
        </w:rPr>
        <w:t xml:space="preserve">محمد بن يعقوب عن علي بن إبراهيم عن أبيه عن ابن أبي عمير عن معاوية بن عمار عن أبي عبد الله </w:t>
      </w:r>
      <w:r w:rsidR="00450915" w:rsidRPr="00450915">
        <w:rPr>
          <w:rStyle w:val="libAlaemChar"/>
          <w:rtl/>
        </w:rPr>
        <w:t>عليه‌السلام</w:t>
      </w:r>
      <w:r>
        <w:rPr>
          <w:rtl/>
        </w:rPr>
        <w:t xml:space="preserve"> قال</w:t>
      </w:r>
      <w:r w:rsidR="004B23BF">
        <w:rPr>
          <w:rtl/>
        </w:rPr>
        <w:t>:</w:t>
      </w:r>
      <w:r>
        <w:rPr>
          <w:rtl/>
        </w:rPr>
        <w:t xml:space="preserve"> المفرد عليه طواف بالبيت وركعتان عند مقام إبراهيم </w:t>
      </w:r>
      <w:r w:rsidR="00450915" w:rsidRPr="00450915">
        <w:rPr>
          <w:rStyle w:val="libAlaemChar"/>
          <w:rtl/>
        </w:rPr>
        <w:t>عليه‌السلام</w:t>
      </w:r>
      <w:r>
        <w:rPr>
          <w:rtl/>
        </w:rPr>
        <w:t xml:space="preserve"> وسعي بين الصفا والمروة وطواف الزيارة وهو طواف النساء</w:t>
      </w:r>
      <w:r w:rsidR="004B23BF">
        <w:rPr>
          <w:rtl/>
        </w:rPr>
        <w:t>،</w:t>
      </w:r>
      <w:r>
        <w:rPr>
          <w:rtl/>
        </w:rPr>
        <w:t xml:space="preserve"> وليس عليه هدي ولا اضحية</w:t>
      </w:r>
      <w:r w:rsidR="004B23BF">
        <w:rPr>
          <w:rtl/>
        </w:rPr>
        <w:t>،</w:t>
      </w:r>
      <w:r>
        <w:rPr>
          <w:rtl/>
        </w:rPr>
        <w:t xml:space="preserve"> قال</w:t>
      </w:r>
      <w:r w:rsidR="004B23BF">
        <w:rPr>
          <w:rtl/>
        </w:rPr>
        <w:t>:</w:t>
      </w:r>
      <w:r>
        <w:rPr>
          <w:rtl/>
        </w:rPr>
        <w:t xml:space="preserve"> وسألته عن المفرد للحج هل يطوف بالبيت بعد طواف الفريضة؟ قال</w:t>
      </w:r>
      <w:r w:rsidR="004B23BF">
        <w:rPr>
          <w:rtl/>
        </w:rPr>
        <w:t>:</w:t>
      </w:r>
      <w:r>
        <w:rPr>
          <w:rtl/>
        </w:rPr>
        <w:t xml:space="preserve"> نعم ما شاء ويجدد التلبية بعد الركعتين والقارن بتلك المنزلة يعقدان ما احلا من الطواف بالتلبية. قال محمد بن الحسن</w:t>
      </w:r>
      <w:r w:rsidR="004B23BF">
        <w:rPr>
          <w:rtl/>
        </w:rPr>
        <w:t>:</w:t>
      </w:r>
      <w:r>
        <w:rPr>
          <w:rtl/>
        </w:rPr>
        <w:t xml:space="preserve"> فقه هذا الحديث انه قد رخص للقارن والمفرد أن يقدما طواف الزيارة قبل الوقوف بالموقفين</w:t>
      </w:r>
      <w:r w:rsidR="004B23BF">
        <w:rPr>
          <w:rtl/>
        </w:rPr>
        <w:t>،</w:t>
      </w:r>
      <w:r>
        <w:rPr>
          <w:rtl/>
        </w:rPr>
        <w:t xml:space="preserve"> فمتى فعلا ذلك فان لم يجددا التلبية يصيرا محلين ولايجوز ذلك فلأجله أمر المفرد والسائق بتجديد التلبية عند الطواف مع ان السائق لا يحل وان كان قد طاف لسياقه الهدي</w:t>
      </w:r>
      <w:r w:rsidR="004B23BF">
        <w:rPr>
          <w:rtl/>
        </w:rPr>
        <w:t>،</w:t>
      </w:r>
      <w:r>
        <w:rPr>
          <w:rtl/>
        </w:rPr>
        <w:t xml:space="preserve"> روى ذلك</w:t>
      </w:r>
      <w:r w:rsidR="004B23BF">
        <w:rPr>
          <w:rtl/>
        </w:rPr>
        <w:t>:</w:t>
      </w:r>
    </w:p>
    <w:p w:rsidR="006E43F4" w:rsidRDefault="006E43F4" w:rsidP="00C413DA">
      <w:pPr>
        <w:pStyle w:val="libNormal"/>
        <w:rPr>
          <w:rtl/>
        </w:rPr>
      </w:pPr>
      <w:r>
        <w:rPr>
          <w:rtl/>
        </w:rPr>
        <w:t>(132) 61</w:t>
      </w:r>
      <w:r w:rsidR="004B23BF">
        <w:rPr>
          <w:rtl/>
        </w:rPr>
        <w:t xml:space="preserve"> - </w:t>
      </w:r>
      <w:r>
        <w:rPr>
          <w:rtl/>
        </w:rPr>
        <w:t>محمد عن يعقوب عن محمد بن يحيى عن أحمد بن محمد عن الحسن بن علي بن فضال عن ابن بكير عن زرارة قال</w:t>
      </w:r>
      <w:r w:rsidR="004B23BF">
        <w:rPr>
          <w:rtl/>
        </w:rPr>
        <w:t>:</w:t>
      </w:r>
      <w:r>
        <w:rPr>
          <w:rtl/>
        </w:rPr>
        <w:t xml:space="preserve"> سمعت ابا جعفر </w:t>
      </w:r>
      <w:r w:rsidR="00450915" w:rsidRPr="00450915">
        <w:rPr>
          <w:rStyle w:val="libAlaemChar"/>
          <w:rtl/>
        </w:rPr>
        <w:t>عليه‌السلام</w:t>
      </w:r>
      <w:r>
        <w:rPr>
          <w:rtl/>
        </w:rPr>
        <w:t xml:space="preserve"> يقول</w:t>
      </w:r>
      <w:r w:rsidR="004B23BF">
        <w:rPr>
          <w:rtl/>
        </w:rPr>
        <w:t>:</w:t>
      </w:r>
      <w:r>
        <w:rPr>
          <w:rtl/>
        </w:rPr>
        <w:t xml:space="preserve"> من طاف بالبيت وبالصفا والمروة احل أحب أو كره.</w:t>
      </w:r>
    </w:p>
    <w:p w:rsidR="006E43F4" w:rsidRDefault="006E43F4" w:rsidP="00C413DA">
      <w:pPr>
        <w:pStyle w:val="libNormal"/>
        <w:rPr>
          <w:rtl/>
        </w:rPr>
      </w:pPr>
      <w:r>
        <w:rPr>
          <w:rtl/>
        </w:rPr>
        <w:t>(133) 62</w:t>
      </w:r>
      <w:r w:rsidR="004B23BF">
        <w:rPr>
          <w:rtl/>
        </w:rPr>
        <w:t xml:space="preserve"> - </w:t>
      </w:r>
      <w:r>
        <w:rPr>
          <w:rtl/>
        </w:rPr>
        <w:t>وعنه عن أحمد بن الحسن بن علي عن يونس بن يعقوب</w:t>
      </w:r>
    </w:p>
    <w:p w:rsidR="004B23BF" w:rsidRDefault="006E43F4" w:rsidP="00C413DA">
      <w:pPr>
        <w:pStyle w:val="libLine"/>
        <w:rPr>
          <w:rtl/>
        </w:rPr>
      </w:pPr>
      <w:r>
        <w:rPr>
          <w:rtl/>
        </w:rPr>
        <w:t>__________________</w:t>
      </w:r>
    </w:p>
    <w:p w:rsidR="006E43F4" w:rsidRPr="000261DA" w:rsidRDefault="004B23BF" w:rsidP="00C413DA">
      <w:pPr>
        <w:pStyle w:val="libFootnote0"/>
      </w:pPr>
      <w:r>
        <w:rPr>
          <w:rtl/>
        </w:rPr>
        <w:t>-</w:t>
      </w:r>
      <w:r w:rsidR="006E43F4">
        <w:rPr>
          <w:rtl/>
        </w:rPr>
        <w:t xml:space="preserve"> 131</w:t>
      </w:r>
      <w:r>
        <w:rPr>
          <w:rFonts w:hint="cs"/>
          <w:rtl/>
        </w:rPr>
        <w:t xml:space="preserve"> - </w:t>
      </w:r>
      <w:r w:rsidR="006E43F4" w:rsidRPr="000261DA">
        <w:rPr>
          <w:rtl/>
        </w:rPr>
        <w:t>132</w:t>
      </w:r>
      <w:r>
        <w:rPr>
          <w:rtl/>
        </w:rPr>
        <w:t xml:space="preserve"> - </w:t>
      </w:r>
      <w:r w:rsidR="006E43F4" w:rsidRPr="000261DA">
        <w:rPr>
          <w:rtl/>
        </w:rPr>
        <w:t>133</w:t>
      </w:r>
      <w:r>
        <w:rPr>
          <w:rtl/>
        </w:rPr>
        <w:t xml:space="preserve"> - </w:t>
      </w:r>
      <w:r w:rsidR="006E43F4" w:rsidRPr="000261DA">
        <w:rPr>
          <w:rtl/>
        </w:rPr>
        <w:t>الكافي ج 1 ص 248.</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عمن أخبره عن ابي الحسن </w:t>
      </w:r>
      <w:r w:rsidR="00450915" w:rsidRPr="00450915">
        <w:rPr>
          <w:rStyle w:val="libAlaemChar"/>
          <w:rtl/>
        </w:rPr>
        <w:t>عليه‌السلام</w:t>
      </w:r>
      <w:r>
        <w:rPr>
          <w:rtl/>
        </w:rPr>
        <w:t xml:space="preserve"> قال</w:t>
      </w:r>
      <w:r w:rsidR="004B23BF">
        <w:rPr>
          <w:rtl/>
        </w:rPr>
        <w:t>:</w:t>
      </w:r>
      <w:r>
        <w:rPr>
          <w:rtl/>
        </w:rPr>
        <w:t xml:space="preserve"> ما طاف بين هذين الحجرين الصفا والمروة احد الا احل إلا سائق الهدي. فاما الرخصة في تقديم الطواف للمفرد</w:t>
      </w:r>
      <w:r w:rsidR="004B23BF">
        <w:rPr>
          <w:rtl/>
        </w:rPr>
        <w:t>،</w:t>
      </w:r>
      <w:r>
        <w:rPr>
          <w:rtl/>
        </w:rPr>
        <w:t xml:space="preserve"> فقد روى ذلك</w:t>
      </w:r>
      <w:r w:rsidR="004B23BF">
        <w:rPr>
          <w:rtl/>
        </w:rPr>
        <w:t>:</w:t>
      </w:r>
    </w:p>
    <w:p w:rsidR="006E43F4" w:rsidRDefault="006E43F4" w:rsidP="00C413DA">
      <w:pPr>
        <w:pStyle w:val="libNormal"/>
        <w:rPr>
          <w:rtl/>
        </w:rPr>
      </w:pPr>
      <w:r>
        <w:rPr>
          <w:rtl/>
        </w:rPr>
        <w:t>(134) 63</w:t>
      </w:r>
      <w:r w:rsidR="004B23BF">
        <w:rPr>
          <w:rtl/>
        </w:rPr>
        <w:t xml:space="preserve"> - </w:t>
      </w:r>
      <w:r>
        <w:rPr>
          <w:rtl/>
        </w:rPr>
        <w:t>محمد بن يعقوب عن محمد بن يحيى عن أحمد بن محمد عن ابن فضال عن ابن بكير عن زرارة قال</w:t>
      </w:r>
      <w:r w:rsidR="004B23BF">
        <w:rPr>
          <w:rtl/>
        </w:rPr>
        <w:t>:</w:t>
      </w:r>
      <w:r>
        <w:rPr>
          <w:rtl/>
        </w:rPr>
        <w:t xml:space="preserve"> سألت ابا جعفر </w:t>
      </w:r>
      <w:r w:rsidR="00450915" w:rsidRPr="00450915">
        <w:rPr>
          <w:rStyle w:val="libAlaemChar"/>
          <w:rtl/>
        </w:rPr>
        <w:t>عليه‌السلام</w:t>
      </w:r>
      <w:r>
        <w:rPr>
          <w:rtl/>
        </w:rPr>
        <w:t xml:space="preserve"> عن المفرد للحج يدخل مكة أيقدم طوافه أو يؤخره؟ قال</w:t>
      </w:r>
      <w:r w:rsidR="004B23BF">
        <w:rPr>
          <w:rtl/>
        </w:rPr>
        <w:t>:</w:t>
      </w:r>
      <w:r>
        <w:rPr>
          <w:rtl/>
        </w:rPr>
        <w:t xml:space="preserve"> سواء.</w:t>
      </w:r>
    </w:p>
    <w:p w:rsidR="006E43F4" w:rsidRDefault="006E43F4" w:rsidP="00C413DA">
      <w:pPr>
        <w:pStyle w:val="libNormal"/>
        <w:rPr>
          <w:rtl/>
        </w:rPr>
      </w:pPr>
      <w:r>
        <w:rPr>
          <w:rtl/>
        </w:rPr>
        <w:t>(135) 64</w:t>
      </w:r>
      <w:r w:rsidR="004B23BF">
        <w:rPr>
          <w:rtl/>
        </w:rPr>
        <w:t xml:space="preserve"> - </w:t>
      </w:r>
      <w:r>
        <w:rPr>
          <w:rtl/>
        </w:rPr>
        <w:t>وعنه عن عدة من اصحابنا عن أحمد بن محمد عن الحسين بن سعيد عن صفوان عن حماد بن عثمان قال</w:t>
      </w:r>
      <w:r w:rsidR="004B23BF">
        <w:rPr>
          <w:rtl/>
        </w:rPr>
        <w:t>:</w:t>
      </w:r>
      <w:r>
        <w:rPr>
          <w:rtl/>
        </w:rPr>
        <w:t xml:space="preserve"> سألت ابا عبد الله </w:t>
      </w:r>
      <w:r w:rsidR="00450915" w:rsidRPr="00450915">
        <w:rPr>
          <w:rStyle w:val="libAlaemChar"/>
          <w:rtl/>
        </w:rPr>
        <w:t>عليه‌السلام</w:t>
      </w:r>
      <w:r>
        <w:rPr>
          <w:rtl/>
        </w:rPr>
        <w:t xml:space="preserve"> عن مفرد للحج أيعجل طوافه أو يؤخره؟ قال</w:t>
      </w:r>
      <w:r w:rsidR="004B23BF">
        <w:rPr>
          <w:rtl/>
        </w:rPr>
        <w:t>:</w:t>
      </w:r>
      <w:r>
        <w:rPr>
          <w:rtl/>
        </w:rPr>
        <w:t xml:space="preserve"> هو والله سواء عجله أو أخره.</w:t>
      </w:r>
    </w:p>
    <w:p w:rsidR="006E43F4" w:rsidRDefault="006E43F4" w:rsidP="00C413DA">
      <w:pPr>
        <w:pStyle w:val="libNormal"/>
        <w:rPr>
          <w:rtl/>
        </w:rPr>
      </w:pPr>
      <w:r>
        <w:rPr>
          <w:rtl/>
        </w:rPr>
        <w:t>(136) 65</w:t>
      </w:r>
      <w:r w:rsidR="004B23BF">
        <w:rPr>
          <w:rtl/>
        </w:rPr>
        <w:t xml:space="preserve"> - </w:t>
      </w:r>
      <w:r>
        <w:rPr>
          <w:rtl/>
        </w:rPr>
        <w:t>وعنه عن محمد بن يحيى عن أحمد بن محمد عن الحسن بن علي عن ابن بكير عن زرارة قال</w:t>
      </w:r>
      <w:r w:rsidR="004B23BF">
        <w:rPr>
          <w:rtl/>
        </w:rPr>
        <w:t>:</w:t>
      </w:r>
      <w:r>
        <w:rPr>
          <w:rtl/>
        </w:rPr>
        <w:t xml:space="preserve"> سألت ابا جعفر </w:t>
      </w:r>
      <w:r w:rsidR="00450915" w:rsidRPr="00450915">
        <w:rPr>
          <w:rStyle w:val="libAlaemChar"/>
          <w:rtl/>
        </w:rPr>
        <w:t>عليه‌السلام</w:t>
      </w:r>
      <w:r>
        <w:rPr>
          <w:rtl/>
        </w:rPr>
        <w:t xml:space="preserve"> عن مفرد الحج يقدم طوافه أو يؤخره قال</w:t>
      </w:r>
      <w:r w:rsidR="004B23BF">
        <w:rPr>
          <w:rtl/>
        </w:rPr>
        <w:t>:</w:t>
      </w:r>
      <w:r>
        <w:rPr>
          <w:rtl/>
        </w:rPr>
        <w:t xml:space="preserve"> يقدمه</w:t>
      </w:r>
      <w:r w:rsidR="004B23BF">
        <w:rPr>
          <w:rtl/>
        </w:rPr>
        <w:t>،</w:t>
      </w:r>
      <w:r>
        <w:rPr>
          <w:rtl/>
        </w:rPr>
        <w:t xml:space="preserve"> فقال رجل إلى جنبه</w:t>
      </w:r>
      <w:r w:rsidR="004B23BF">
        <w:rPr>
          <w:rtl/>
        </w:rPr>
        <w:t>:</w:t>
      </w:r>
      <w:r>
        <w:rPr>
          <w:rtl/>
        </w:rPr>
        <w:t xml:space="preserve"> لكن شيخي لم يفعل ذلك كان إذا قدم اقام بفخ</w:t>
      </w:r>
      <w:r w:rsidRPr="00A62C64">
        <w:rPr>
          <w:rtl/>
        </w:rPr>
        <w:t xml:space="preserve"> </w:t>
      </w:r>
      <w:r w:rsidRPr="00C413DA">
        <w:rPr>
          <w:rStyle w:val="libFootnotenumChar"/>
          <w:rtl/>
        </w:rPr>
        <w:t>(1)</w:t>
      </w:r>
      <w:r w:rsidRPr="00A62C64">
        <w:rPr>
          <w:rtl/>
        </w:rPr>
        <w:t xml:space="preserve"> </w:t>
      </w:r>
      <w:r>
        <w:rPr>
          <w:rtl/>
        </w:rPr>
        <w:t>حتى إذا راح الناس إلى منى راح معهم</w:t>
      </w:r>
      <w:r w:rsidR="004B23BF">
        <w:rPr>
          <w:rtl/>
        </w:rPr>
        <w:t>،</w:t>
      </w:r>
      <w:r>
        <w:rPr>
          <w:rtl/>
        </w:rPr>
        <w:t xml:space="preserve"> فقلت من شيخك؟ فقال</w:t>
      </w:r>
      <w:r w:rsidR="004B23BF">
        <w:rPr>
          <w:rtl/>
        </w:rPr>
        <w:t>:</w:t>
      </w:r>
      <w:r>
        <w:rPr>
          <w:rtl/>
        </w:rPr>
        <w:t xml:space="preserve"> علي بن الحسين </w:t>
      </w:r>
      <w:r w:rsidR="00450915" w:rsidRPr="00450915">
        <w:rPr>
          <w:rStyle w:val="libAlaemChar"/>
          <w:rtl/>
        </w:rPr>
        <w:t>عليه‌السلام</w:t>
      </w:r>
      <w:r>
        <w:rPr>
          <w:rtl/>
        </w:rPr>
        <w:t xml:space="preserve"> فسألت عن الرجل فإذا هو اخو علي بن الحسين </w:t>
      </w:r>
      <w:r w:rsidR="00450915" w:rsidRPr="00450915">
        <w:rPr>
          <w:rStyle w:val="libAlaemChar"/>
          <w:rtl/>
        </w:rPr>
        <w:t>عليه‌السلام</w:t>
      </w:r>
      <w:r>
        <w:rPr>
          <w:rtl/>
        </w:rPr>
        <w:t xml:space="preserve"> لأمه. فاما الذي يدل على ما ذكرناه من ان تجديد التلبية انما امر به لئلا يدخل الانسان في ان يكون محلا</w:t>
      </w:r>
      <w:r w:rsidR="004B23BF">
        <w:rPr>
          <w:rtl/>
        </w:rPr>
        <w:t>،</w:t>
      </w:r>
      <w:r>
        <w:rPr>
          <w:rtl/>
        </w:rPr>
        <w:t xml:space="preserve"> ما رواه</w:t>
      </w:r>
      <w:r w:rsidR="004B23BF">
        <w:rPr>
          <w:rtl/>
        </w:rPr>
        <w:t>:</w:t>
      </w:r>
    </w:p>
    <w:p w:rsidR="006E43F4" w:rsidRDefault="006E43F4" w:rsidP="00C413DA">
      <w:pPr>
        <w:pStyle w:val="libNormal"/>
        <w:rPr>
          <w:rtl/>
        </w:rPr>
      </w:pPr>
      <w:r>
        <w:rPr>
          <w:rtl/>
        </w:rPr>
        <w:t>(137) 66</w:t>
      </w:r>
      <w:r w:rsidR="004B23BF">
        <w:rPr>
          <w:rtl/>
        </w:rPr>
        <w:t xml:space="preserve"> - </w:t>
      </w:r>
      <w:r>
        <w:rPr>
          <w:rtl/>
        </w:rPr>
        <w:t>محمد بن يعقوب عن ابي علي الاشعري عن محمد بن</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sidRPr="000261DA">
        <w:rPr>
          <w:rtl/>
        </w:rPr>
        <w:t>(1) فخ بفتح اوله وتشديد ثانيه بئر قريبة من مكة على نحو من فرسخ.</w:t>
      </w:r>
    </w:p>
    <w:p w:rsidR="006E43F4" w:rsidRPr="000261DA" w:rsidRDefault="006E43F4" w:rsidP="00C413DA">
      <w:pPr>
        <w:pStyle w:val="libFootnote0"/>
        <w:rPr>
          <w:rtl/>
        </w:rPr>
      </w:pPr>
      <w:r w:rsidRPr="000261DA">
        <w:rPr>
          <w:rtl/>
        </w:rPr>
        <w:t>134</w:t>
      </w:r>
      <w:r w:rsidR="004B23BF">
        <w:rPr>
          <w:rtl/>
        </w:rPr>
        <w:t xml:space="preserve"> - </w:t>
      </w:r>
      <w:r w:rsidRPr="000261DA">
        <w:rPr>
          <w:rtl/>
        </w:rPr>
        <w:t>135</w:t>
      </w:r>
      <w:r w:rsidR="004B23BF">
        <w:rPr>
          <w:rtl/>
        </w:rPr>
        <w:t xml:space="preserve"> - </w:t>
      </w:r>
      <w:r w:rsidRPr="000261DA">
        <w:rPr>
          <w:rtl/>
        </w:rPr>
        <w:t>الكافي ج 1 ص 291.</w:t>
      </w:r>
    </w:p>
    <w:p w:rsidR="006E43F4" w:rsidRPr="000261DA" w:rsidRDefault="006E43F4" w:rsidP="00C413DA">
      <w:pPr>
        <w:pStyle w:val="libFootnote0"/>
        <w:rPr>
          <w:rtl/>
        </w:rPr>
      </w:pPr>
      <w:r w:rsidRPr="000261DA">
        <w:rPr>
          <w:rtl/>
        </w:rPr>
        <w:t>136</w:t>
      </w:r>
      <w:r w:rsidR="004B23BF">
        <w:rPr>
          <w:rtl/>
        </w:rPr>
        <w:t xml:space="preserve"> - </w:t>
      </w:r>
      <w:r w:rsidRPr="000261DA">
        <w:rPr>
          <w:rtl/>
        </w:rPr>
        <w:t>الكافي ج 1 ص 292.</w:t>
      </w:r>
    </w:p>
    <w:p w:rsidR="006E43F4" w:rsidRPr="000261DA" w:rsidRDefault="006E43F4" w:rsidP="00C413DA">
      <w:pPr>
        <w:pStyle w:val="libFootnote0"/>
      </w:pPr>
      <w:r w:rsidRPr="000261DA">
        <w:rPr>
          <w:rtl/>
        </w:rPr>
        <w:t>137</w:t>
      </w:r>
      <w:r w:rsidR="004B23BF">
        <w:rPr>
          <w:rtl/>
        </w:rPr>
        <w:t xml:space="preserve"> - </w:t>
      </w:r>
      <w:r w:rsidRPr="000261DA">
        <w:rPr>
          <w:rtl/>
        </w:rPr>
        <w:t xml:space="preserve">الكافي ج 1 ص </w:t>
      </w:r>
      <w:r w:rsidRPr="00705176">
        <w:rPr>
          <w:rtl/>
        </w:rPr>
        <w:t>248 بزيادة في آخر.</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عبد الجبار عن صفوان عن عبد الرحمن بن الحجاج قال</w:t>
      </w:r>
      <w:r w:rsidR="004B23BF">
        <w:rPr>
          <w:rtl/>
        </w:rPr>
        <w:t>:</w:t>
      </w:r>
      <w:r>
        <w:rPr>
          <w:rtl/>
        </w:rPr>
        <w:t xml:space="preserve"> قلت لأبي عبد الله </w:t>
      </w:r>
      <w:r w:rsidR="00450915" w:rsidRPr="00450915">
        <w:rPr>
          <w:rStyle w:val="libAlaemChar"/>
          <w:rtl/>
        </w:rPr>
        <w:t>عليه‌السلام</w:t>
      </w:r>
      <w:r>
        <w:rPr>
          <w:rtl/>
        </w:rPr>
        <w:t xml:space="preserve"> اني اريد الجوار بمكة فكيف اصنع؟ قال</w:t>
      </w:r>
      <w:r w:rsidR="004B23BF">
        <w:rPr>
          <w:rtl/>
        </w:rPr>
        <w:t>:</w:t>
      </w:r>
      <w:r>
        <w:rPr>
          <w:rtl/>
        </w:rPr>
        <w:t xml:space="preserve"> إذا رأيت الهلال هلال ذي الحجة فاخرج إلى الجعرانة</w:t>
      </w:r>
      <w:r w:rsidRPr="00A62C64">
        <w:rPr>
          <w:rtl/>
        </w:rPr>
        <w:t xml:space="preserve"> </w:t>
      </w:r>
      <w:r w:rsidRPr="00C413DA">
        <w:rPr>
          <w:rStyle w:val="libFootnotenumChar"/>
          <w:rtl/>
        </w:rPr>
        <w:t>(1)</w:t>
      </w:r>
      <w:r w:rsidRPr="00A62C64">
        <w:rPr>
          <w:rtl/>
        </w:rPr>
        <w:t xml:space="preserve"> </w:t>
      </w:r>
      <w:r>
        <w:rPr>
          <w:rtl/>
        </w:rPr>
        <w:t>فاحرم منها بالحج فقلت له</w:t>
      </w:r>
      <w:r w:rsidR="004B23BF">
        <w:rPr>
          <w:rtl/>
        </w:rPr>
        <w:t>:</w:t>
      </w:r>
      <w:r>
        <w:rPr>
          <w:rtl/>
        </w:rPr>
        <w:t xml:space="preserve"> كيف اصنع إذا دخلت مكة اقيم إلى يوم التروية ولا اطوف بالبيت؟ قال</w:t>
      </w:r>
      <w:r w:rsidR="004B23BF">
        <w:rPr>
          <w:rtl/>
        </w:rPr>
        <w:t>:</w:t>
      </w:r>
      <w:r>
        <w:rPr>
          <w:rtl/>
        </w:rPr>
        <w:t xml:space="preserve"> تقيم عشرا لا تأتي الكعبة</w:t>
      </w:r>
      <w:r w:rsidR="004B23BF">
        <w:rPr>
          <w:rtl/>
        </w:rPr>
        <w:t>،</w:t>
      </w:r>
      <w:r>
        <w:rPr>
          <w:rtl/>
        </w:rPr>
        <w:t xml:space="preserve"> ان عشرا لكثير. ان البيت ليس بمهجور</w:t>
      </w:r>
      <w:r w:rsidR="004B23BF">
        <w:rPr>
          <w:rtl/>
        </w:rPr>
        <w:t>،</w:t>
      </w:r>
      <w:r>
        <w:rPr>
          <w:rtl/>
        </w:rPr>
        <w:t xml:space="preserve"> ولكن إذا دخلت فطف بالبيت واسع بين الصفا والمروة فقلت</w:t>
      </w:r>
      <w:r w:rsidR="004B23BF">
        <w:rPr>
          <w:rtl/>
        </w:rPr>
        <w:t>:</w:t>
      </w:r>
      <w:r>
        <w:rPr>
          <w:rtl/>
        </w:rPr>
        <w:t xml:space="preserve"> أليس كل من طاف بالبيت وسعي بين الصفا والمروة فقد احل؟ قال</w:t>
      </w:r>
      <w:r w:rsidR="004B23BF">
        <w:rPr>
          <w:rtl/>
        </w:rPr>
        <w:t>:</w:t>
      </w:r>
      <w:r>
        <w:rPr>
          <w:rtl/>
        </w:rPr>
        <w:t xml:space="preserve"> انك تعقد بالتلبية. ثم قال</w:t>
      </w:r>
      <w:r w:rsidR="004B23BF">
        <w:rPr>
          <w:rtl/>
        </w:rPr>
        <w:t>:</w:t>
      </w:r>
      <w:r>
        <w:rPr>
          <w:rtl/>
        </w:rPr>
        <w:t xml:space="preserve"> كلما طفت طوافا وصليت ركعتين فاعقد بالتلبية.</w:t>
      </w:r>
    </w:p>
    <w:p w:rsidR="006E43F4" w:rsidRDefault="006E43F4" w:rsidP="00C413DA">
      <w:pPr>
        <w:pStyle w:val="Heading2Center"/>
        <w:rPr>
          <w:rtl/>
        </w:rPr>
      </w:pPr>
      <w:bookmarkStart w:id="5" w:name="_Toc393800979"/>
      <w:r>
        <w:rPr>
          <w:rtl/>
        </w:rPr>
        <w:t>5</w:t>
      </w:r>
      <w:r w:rsidR="004B23BF">
        <w:rPr>
          <w:rtl/>
        </w:rPr>
        <w:t xml:space="preserve"> - </w:t>
      </w:r>
      <w:r>
        <w:rPr>
          <w:rtl/>
        </w:rPr>
        <w:t>باب العمل والقول عند الخروج</w:t>
      </w:r>
      <w:bookmarkEnd w:id="5"/>
    </w:p>
    <w:p w:rsidR="006E43F4" w:rsidRDefault="006E43F4" w:rsidP="00C413DA">
      <w:pPr>
        <w:pStyle w:val="libNormal0"/>
        <w:rPr>
          <w:rtl/>
        </w:rPr>
      </w:pPr>
      <w:r>
        <w:rPr>
          <w:rtl/>
        </w:rPr>
        <w:t xml:space="preserve">قال الشيخ </w:t>
      </w:r>
      <w:r w:rsidR="00450915" w:rsidRPr="00450915">
        <w:rPr>
          <w:rStyle w:val="libAlaemChar"/>
          <w:rtl/>
        </w:rPr>
        <w:t>رحمه‌الله</w:t>
      </w:r>
      <w:r w:rsidR="004B23BF">
        <w:rPr>
          <w:rtl/>
        </w:rPr>
        <w:t>:</w:t>
      </w:r>
      <w:r>
        <w:rPr>
          <w:rtl/>
        </w:rPr>
        <w:t xml:space="preserve"> (وإذا اراد الحج فليوفر شعر رأسه في مستهل ذي القعدة</w:t>
      </w:r>
      <w:r w:rsidR="004B23BF">
        <w:rPr>
          <w:rtl/>
        </w:rPr>
        <w:t>،</w:t>
      </w:r>
      <w:r>
        <w:rPr>
          <w:rtl/>
        </w:rPr>
        <w:t xml:space="preserve"> فان حلقه في ذي القعدة كان عليه دم يهريقه).</w:t>
      </w:r>
    </w:p>
    <w:p w:rsidR="006E43F4" w:rsidRDefault="006E43F4" w:rsidP="00C413DA">
      <w:pPr>
        <w:pStyle w:val="libNormal"/>
        <w:rPr>
          <w:rtl/>
        </w:rPr>
      </w:pPr>
      <w:r>
        <w:rPr>
          <w:rtl/>
        </w:rPr>
        <w:t>(138) 1</w:t>
      </w:r>
      <w:r w:rsidR="004B23BF">
        <w:rPr>
          <w:rtl/>
        </w:rPr>
        <w:t xml:space="preserve"> - </w:t>
      </w:r>
      <w:r>
        <w:rPr>
          <w:rtl/>
        </w:rPr>
        <w:t xml:space="preserve">يدل على ذلك ما رواه الحسين بن سعيد عن النضر وصفوان عن ابن سنان عن ابي عبد الله </w:t>
      </w:r>
      <w:r w:rsidR="00450915" w:rsidRPr="00450915">
        <w:rPr>
          <w:rStyle w:val="libAlaemChar"/>
          <w:rtl/>
        </w:rPr>
        <w:t>عليه‌السلام</w:t>
      </w:r>
      <w:r>
        <w:rPr>
          <w:rtl/>
        </w:rPr>
        <w:t xml:space="preserve"> قال</w:t>
      </w:r>
      <w:r w:rsidR="004B23BF">
        <w:rPr>
          <w:rtl/>
        </w:rPr>
        <w:t>:</w:t>
      </w:r>
      <w:r>
        <w:rPr>
          <w:rtl/>
        </w:rPr>
        <w:t xml:space="preserve"> قال</w:t>
      </w:r>
      <w:r w:rsidR="004B23BF">
        <w:rPr>
          <w:rtl/>
        </w:rPr>
        <w:t>:</w:t>
      </w:r>
      <w:r>
        <w:rPr>
          <w:rtl/>
        </w:rPr>
        <w:t xml:space="preserve"> لا تأخذ من شعرك وانت تريد الحج في ذي القعدة ولا في الشهر الذي تريد فيه الخروج إلى العمرة.</w:t>
      </w:r>
    </w:p>
    <w:p w:rsidR="006E43F4" w:rsidRDefault="006E43F4" w:rsidP="00C413DA">
      <w:pPr>
        <w:pStyle w:val="libNormal"/>
        <w:rPr>
          <w:rtl/>
        </w:rPr>
      </w:pPr>
      <w:r>
        <w:rPr>
          <w:rtl/>
        </w:rPr>
        <w:t>(139) 2</w:t>
      </w:r>
      <w:r w:rsidR="004B23BF">
        <w:rPr>
          <w:rtl/>
        </w:rPr>
        <w:t xml:space="preserve"> - </w:t>
      </w:r>
      <w:r>
        <w:rPr>
          <w:rtl/>
        </w:rPr>
        <w:t xml:space="preserve">محمد بن يعقوب عن علي بن إبراهيم عن أبيه عن ابن ابي عمير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الحج اشهر معلومات شوال وذو القعدة وذو الحجة</w:t>
      </w:r>
      <w:r w:rsidR="004B23BF">
        <w:rPr>
          <w:rtl/>
        </w:rPr>
        <w:t>،</w:t>
      </w:r>
      <w:r>
        <w:rPr>
          <w:rtl/>
        </w:rPr>
        <w:t xml:space="preserve"> فمن اراد الحج وفر شعره إذا نظر إلى هلال ذي</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sidRPr="000261DA">
        <w:rPr>
          <w:rtl/>
        </w:rPr>
        <w:t>(1) الجعرانة</w:t>
      </w:r>
      <w:r w:rsidR="004B23BF">
        <w:rPr>
          <w:rtl/>
        </w:rPr>
        <w:t>:</w:t>
      </w:r>
      <w:r w:rsidRPr="000261DA">
        <w:rPr>
          <w:rtl/>
        </w:rPr>
        <w:t xml:space="preserve"> ماء بين مكة والطائف على سيعة أميال من مكة وهو وأحد حدود الحرم ومنه أحرم النيي </w:t>
      </w:r>
      <w:r w:rsidR="00450915" w:rsidRPr="00450915">
        <w:rPr>
          <w:rStyle w:val="libAlaemChar"/>
          <w:rtl/>
        </w:rPr>
        <w:t>صلى‌الله‌عليه‌وآله‌وسلم</w:t>
      </w:r>
      <w:r>
        <w:rPr>
          <w:rtl/>
        </w:rPr>
        <w:t xml:space="preserve"> ..</w:t>
      </w:r>
    </w:p>
    <w:p w:rsidR="006E43F4" w:rsidRPr="000261DA" w:rsidRDefault="006E43F4" w:rsidP="00C413DA">
      <w:pPr>
        <w:pStyle w:val="libFootnote0"/>
        <w:rPr>
          <w:rtl/>
        </w:rPr>
      </w:pPr>
      <w:r w:rsidRPr="000261DA">
        <w:rPr>
          <w:rtl/>
        </w:rPr>
        <w:t>138</w:t>
      </w:r>
      <w:r w:rsidR="004B23BF">
        <w:rPr>
          <w:rtl/>
        </w:rPr>
        <w:t xml:space="preserve"> - </w:t>
      </w:r>
      <w:r w:rsidRPr="000261DA">
        <w:rPr>
          <w:rtl/>
        </w:rPr>
        <w:t>الكافي ج 1 ص 253 بسند آخر</w:t>
      </w:r>
      <w:r>
        <w:rPr>
          <w:rtl/>
        </w:rPr>
        <w:t xml:space="preserve"> ..</w:t>
      </w:r>
    </w:p>
    <w:p w:rsidR="006E43F4" w:rsidRPr="000261DA" w:rsidRDefault="006E43F4" w:rsidP="00C413DA">
      <w:pPr>
        <w:pStyle w:val="libFootnote0"/>
      </w:pPr>
      <w:r w:rsidRPr="000261DA">
        <w:rPr>
          <w:rtl/>
        </w:rPr>
        <w:t>139</w:t>
      </w:r>
      <w:r w:rsidR="004B23BF">
        <w:rPr>
          <w:rtl/>
        </w:rPr>
        <w:t xml:space="preserve"> - </w:t>
      </w:r>
      <w:r w:rsidRPr="000261DA">
        <w:rPr>
          <w:rtl/>
        </w:rPr>
        <w:t xml:space="preserve">الاستبصار </w:t>
      </w:r>
      <w:r w:rsidRPr="00705176">
        <w:rPr>
          <w:rtl/>
        </w:rPr>
        <w:t>ج 2 ص 160 الكافي ج 1 ص 253 الفقيه ج 2 ص 197.</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القعدة</w:t>
      </w:r>
      <w:r w:rsidR="004B23BF">
        <w:rPr>
          <w:rtl/>
        </w:rPr>
        <w:t>،</w:t>
      </w:r>
      <w:r>
        <w:rPr>
          <w:rtl/>
        </w:rPr>
        <w:t xml:space="preserve"> ومن اراد العمرة وفر شعره شهرا.</w:t>
      </w:r>
    </w:p>
    <w:p w:rsidR="006E43F4" w:rsidRDefault="006E43F4" w:rsidP="00C413DA">
      <w:pPr>
        <w:pStyle w:val="libNormal"/>
        <w:rPr>
          <w:rtl/>
        </w:rPr>
      </w:pPr>
      <w:r>
        <w:rPr>
          <w:rtl/>
        </w:rPr>
        <w:t>(140) 3</w:t>
      </w:r>
      <w:r w:rsidR="004B23BF">
        <w:rPr>
          <w:rtl/>
        </w:rPr>
        <w:t xml:space="preserve"> - </w:t>
      </w:r>
      <w:r>
        <w:rPr>
          <w:rtl/>
        </w:rPr>
        <w:t>موسى بن القاسم عن عباس بن عامر عن الحسين بن ابي العلا قال</w:t>
      </w:r>
      <w:r w:rsidR="004B23BF">
        <w:rPr>
          <w:rtl/>
        </w:rPr>
        <w:t>:</w:t>
      </w:r>
      <w:r>
        <w:rPr>
          <w:rtl/>
        </w:rPr>
        <w:t xml:space="preserve"> سألت ابا عبد الله </w:t>
      </w:r>
      <w:r w:rsidR="00450915" w:rsidRPr="00450915">
        <w:rPr>
          <w:rStyle w:val="libAlaemChar"/>
          <w:rtl/>
        </w:rPr>
        <w:t>عليه‌السلام</w:t>
      </w:r>
      <w:r>
        <w:rPr>
          <w:rtl/>
        </w:rPr>
        <w:t xml:space="preserve"> عن الرجل يريد الحج أيأخذ من شعره في شوال كله ما لم ير الهلال؟ قال</w:t>
      </w:r>
      <w:r w:rsidR="004B23BF">
        <w:rPr>
          <w:rtl/>
        </w:rPr>
        <w:t>:</w:t>
      </w:r>
      <w:r>
        <w:rPr>
          <w:rtl/>
        </w:rPr>
        <w:t xml:space="preserve"> نعم.</w:t>
      </w:r>
    </w:p>
    <w:p w:rsidR="006E43F4" w:rsidRDefault="006E43F4" w:rsidP="00C413DA">
      <w:pPr>
        <w:pStyle w:val="libNormal"/>
        <w:rPr>
          <w:rtl/>
        </w:rPr>
      </w:pPr>
      <w:r>
        <w:rPr>
          <w:rtl/>
        </w:rPr>
        <w:t>(141) 4</w:t>
      </w:r>
      <w:r w:rsidR="004B23BF">
        <w:rPr>
          <w:rtl/>
        </w:rPr>
        <w:t xml:space="preserve"> - </w:t>
      </w:r>
      <w:r>
        <w:rPr>
          <w:rtl/>
        </w:rPr>
        <w:t xml:space="preserve">عنه عن عبد الله بن بكير عن محمد بن مسلم عن ابي عبد الله </w:t>
      </w:r>
      <w:r w:rsidR="00450915" w:rsidRPr="00450915">
        <w:rPr>
          <w:rStyle w:val="libAlaemChar"/>
          <w:rtl/>
        </w:rPr>
        <w:t>عليه‌السلام</w:t>
      </w:r>
      <w:r>
        <w:rPr>
          <w:rtl/>
        </w:rPr>
        <w:t xml:space="preserve"> قال</w:t>
      </w:r>
      <w:r w:rsidR="004B23BF">
        <w:rPr>
          <w:rtl/>
        </w:rPr>
        <w:t>:</w:t>
      </w:r>
      <w:r>
        <w:rPr>
          <w:rtl/>
        </w:rPr>
        <w:t xml:space="preserve"> خذ من شعرك إذا ازمعت على الحج شوال كله إلى غرة ذي القعدة.</w:t>
      </w:r>
    </w:p>
    <w:p w:rsidR="006E43F4" w:rsidRDefault="006E43F4" w:rsidP="00C413DA">
      <w:pPr>
        <w:pStyle w:val="libNormal"/>
        <w:rPr>
          <w:rtl/>
        </w:rPr>
      </w:pPr>
      <w:r>
        <w:rPr>
          <w:rtl/>
        </w:rPr>
        <w:t>(142) 5</w:t>
      </w:r>
      <w:r w:rsidR="004B23BF">
        <w:rPr>
          <w:rtl/>
        </w:rPr>
        <w:t xml:space="preserve"> - </w:t>
      </w:r>
      <w:r>
        <w:rPr>
          <w:rtl/>
        </w:rPr>
        <w:t>عنه عن إسماعيل بن جابر قال</w:t>
      </w:r>
      <w:r w:rsidR="004B23BF">
        <w:rPr>
          <w:rtl/>
        </w:rPr>
        <w:t>:</w:t>
      </w:r>
      <w:r>
        <w:rPr>
          <w:rtl/>
        </w:rPr>
        <w:t xml:space="preserve"> قلت لابي عبد الله </w:t>
      </w:r>
      <w:r w:rsidR="00450915" w:rsidRPr="00450915">
        <w:rPr>
          <w:rStyle w:val="libAlaemChar"/>
          <w:rtl/>
        </w:rPr>
        <w:t>عليه‌السلام</w:t>
      </w:r>
      <w:r>
        <w:rPr>
          <w:rtl/>
        </w:rPr>
        <w:t xml:space="preserve"> كم اوفر شعري إذا اردت هذا السفر؟ قال</w:t>
      </w:r>
      <w:r w:rsidR="004B23BF">
        <w:rPr>
          <w:rtl/>
        </w:rPr>
        <w:t>:</w:t>
      </w:r>
      <w:r>
        <w:rPr>
          <w:rtl/>
        </w:rPr>
        <w:t xml:space="preserve"> اعفه شهرا.</w:t>
      </w:r>
    </w:p>
    <w:p w:rsidR="006E43F4" w:rsidRDefault="006E43F4" w:rsidP="00C413DA">
      <w:pPr>
        <w:pStyle w:val="libNormal"/>
        <w:rPr>
          <w:rtl/>
        </w:rPr>
      </w:pPr>
      <w:r>
        <w:rPr>
          <w:rtl/>
        </w:rPr>
        <w:t>(143) 6</w:t>
      </w:r>
      <w:r w:rsidR="004B23BF">
        <w:rPr>
          <w:rtl/>
        </w:rPr>
        <w:t xml:space="preserve"> - </w:t>
      </w:r>
      <w:r>
        <w:rPr>
          <w:rtl/>
        </w:rPr>
        <w:t>عنه عن محمد بن الحسين عن صفوان عن اسحاق بن عمار قال</w:t>
      </w:r>
      <w:r w:rsidR="004B23BF">
        <w:rPr>
          <w:rtl/>
        </w:rPr>
        <w:t>:</w:t>
      </w:r>
      <w:r>
        <w:rPr>
          <w:rtl/>
        </w:rPr>
        <w:t xml:space="preserve"> قلت لابي الحسن موسى </w:t>
      </w:r>
      <w:r w:rsidR="00450915" w:rsidRPr="00450915">
        <w:rPr>
          <w:rStyle w:val="libAlaemChar"/>
          <w:rtl/>
        </w:rPr>
        <w:t>عليه‌السلام</w:t>
      </w:r>
      <w:r>
        <w:rPr>
          <w:rtl/>
        </w:rPr>
        <w:t xml:space="preserve"> مرني كم اوفر شعري إذا اردت العمرة؟ فقال</w:t>
      </w:r>
      <w:r w:rsidR="004B23BF">
        <w:rPr>
          <w:rtl/>
        </w:rPr>
        <w:t>:</w:t>
      </w:r>
      <w:r>
        <w:rPr>
          <w:rtl/>
        </w:rPr>
        <w:t xml:space="preserve"> ثلاثين يوما.</w:t>
      </w:r>
    </w:p>
    <w:p w:rsidR="006E43F4" w:rsidRDefault="006E43F4" w:rsidP="00C413DA">
      <w:pPr>
        <w:pStyle w:val="libNormal"/>
        <w:rPr>
          <w:rtl/>
        </w:rPr>
      </w:pPr>
      <w:r>
        <w:rPr>
          <w:rtl/>
        </w:rPr>
        <w:t>(144) 7</w:t>
      </w:r>
      <w:r w:rsidR="004B23BF">
        <w:rPr>
          <w:rtl/>
        </w:rPr>
        <w:t xml:space="preserve"> - </w:t>
      </w:r>
      <w:r>
        <w:rPr>
          <w:rtl/>
        </w:rPr>
        <w:t xml:space="preserve">محمد بن يعقوب عن أحمد بن محمد عن الحسن بن علي عن بعض اصحابنا عن سعيد الاعرج عن ابي عبد الله </w:t>
      </w:r>
      <w:r w:rsidR="00450915" w:rsidRPr="00450915">
        <w:rPr>
          <w:rStyle w:val="libAlaemChar"/>
          <w:rtl/>
        </w:rPr>
        <w:t>عليه‌السلام</w:t>
      </w:r>
      <w:r>
        <w:rPr>
          <w:rtl/>
        </w:rPr>
        <w:t xml:space="preserve"> قال</w:t>
      </w:r>
      <w:r w:rsidR="004B23BF">
        <w:rPr>
          <w:rtl/>
        </w:rPr>
        <w:t>:</w:t>
      </w:r>
      <w:r>
        <w:rPr>
          <w:rtl/>
        </w:rPr>
        <w:t xml:space="preserve"> لا يأخذ الرجل إذا رأى هلال ذي القعدة واراد الخروج من رأسه ولا من لحيته.</w:t>
      </w:r>
    </w:p>
    <w:p w:rsidR="006E43F4" w:rsidRDefault="006E43F4" w:rsidP="00C413DA">
      <w:pPr>
        <w:pStyle w:val="libNormal"/>
        <w:rPr>
          <w:rtl/>
        </w:rPr>
      </w:pPr>
      <w:r>
        <w:rPr>
          <w:rtl/>
        </w:rPr>
        <w:t>(145) 8</w:t>
      </w:r>
      <w:r w:rsidR="004B23BF">
        <w:rPr>
          <w:rtl/>
        </w:rPr>
        <w:t xml:space="preserve"> - </w:t>
      </w:r>
      <w:r>
        <w:rPr>
          <w:rtl/>
        </w:rPr>
        <w:t>الحسين بن سعيد عن الحسن عن زرعة عن سماعة عن</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140</w:t>
      </w:r>
      <w:r>
        <w:rPr>
          <w:rtl/>
        </w:rPr>
        <w:t xml:space="preserve"> - </w:t>
      </w:r>
      <w:r w:rsidR="006E43F4" w:rsidRPr="000261DA">
        <w:rPr>
          <w:rtl/>
        </w:rPr>
        <w:t>الاستبصار ج 2 ص 160 الكافي ج 1 ص 253 بتفاوت.</w:t>
      </w:r>
    </w:p>
    <w:p w:rsidR="006E43F4" w:rsidRPr="000261DA" w:rsidRDefault="006E43F4" w:rsidP="00C413DA">
      <w:pPr>
        <w:pStyle w:val="libFootnote0"/>
        <w:rPr>
          <w:rtl/>
        </w:rPr>
      </w:pPr>
      <w:r w:rsidRPr="000261DA">
        <w:rPr>
          <w:rtl/>
        </w:rPr>
        <w:t>141</w:t>
      </w:r>
      <w:r w:rsidR="004B23BF">
        <w:rPr>
          <w:rtl/>
        </w:rPr>
        <w:t xml:space="preserve"> - </w:t>
      </w:r>
      <w:r w:rsidRPr="000261DA">
        <w:rPr>
          <w:rtl/>
        </w:rPr>
        <w:t>الاستبصار ج 2 ص 160.</w:t>
      </w:r>
    </w:p>
    <w:p w:rsidR="006E43F4" w:rsidRPr="00705176" w:rsidRDefault="006E43F4" w:rsidP="00C413DA">
      <w:pPr>
        <w:pStyle w:val="libFootnote0"/>
        <w:rPr>
          <w:rtl/>
        </w:rPr>
      </w:pPr>
      <w:r w:rsidRPr="000261DA">
        <w:rPr>
          <w:rtl/>
        </w:rPr>
        <w:t>142</w:t>
      </w:r>
      <w:r w:rsidR="004B23BF">
        <w:rPr>
          <w:rtl/>
        </w:rPr>
        <w:t xml:space="preserve"> - </w:t>
      </w:r>
      <w:r w:rsidRPr="00705176">
        <w:rPr>
          <w:rtl/>
        </w:rPr>
        <w:t>الفقيه ج 2 ص 197.</w:t>
      </w:r>
    </w:p>
    <w:p w:rsidR="006E43F4" w:rsidRPr="000261DA" w:rsidRDefault="006E43F4" w:rsidP="00C413DA">
      <w:pPr>
        <w:pStyle w:val="libFootnote0"/>
        <w:rPr>
          <w:rtl/>
        </w:rPr>
      </w:pPr>
      <w:r w:rsidRPr="000261DA">
        <w:rPr>
          <w:rtl/>
        </w:rPr>
        <w:t>143</w:t>
      </w:r>
      <w:r w:rsidR="004B23BF">
        <w:rPr>
          <w:rtl/>
        </w:rPr>
        <w:t xml:space="preserve"> - </w:t>
      </w:r>
      <w:r w:rsidRPr="000261DA">
        <w:rPr>
          <w:rtl/>
        </w:rPr>
        <w:t>الفقيه ج 2 ص 198.</w:t>
      </w:r>
    </w:p>
    <w:p w:rsidR="006E43F4" w:rsidRPr="000261DA" w:rsidRDefault="006E43F4" w:rsidP="00C413DA">
      <w:pPr>
        <w:pStyle w:val="libFootnote0"/>
        <w:rPr>
          <w:rtl/>
        </w:rPr>
      </w:pPr>
      <w:r w:rsidRPr="000261DA">
        <w:rPr>
          <w:rtl/>
        </w:rPr>
        <w:t>144</w:t>
      </w:r>
      <w:r w:rsidR="004B23BF">
        <w:rPr>
          <w:rtl/>
        </w:rPr>
        <w:t xml:space="preserve"> - </w:t>
      </w:r>
      <w:r w:rsidRPr="000261DA">
        <w:rPr>
          <w:rtl/>
        </w:rPr>
        <w:t>الاستبصار ج 2 ص 160 الكافي ج 1 ص 253.</w:t>
      </w:r>
    </w:p>
    <w:p w:rsidR="006E43F4" w:rsidRPr="000261DA" w:rsidRDefault="006E43F4" w:rsidP="00C413DA">
      <w:pPr>
        <w:pStyle w:val="libFootnote0"/>
      </w:pPr>
      <w:r w:rsidRPr="000261DA">
        <w:rPr>
          <w:rtl/>
        </w:rPr>
        <w:t>145</w:t>
      </w:r>
      <w:r w:rsidR="004B23BF">
        <w:rPr>
          <w:rtl/>
        </w:rPr>
        <w:t xml:space="preserve"> - </w:t>
      </w:r>
      <w:r w:rsidRPr="000261DA">
        <w:rPr>
          <w:rtl/>
        </w:rPr>
        <w:t>الا ستبصار ج 2 ص 160 الفقيه ج 2 ص 198.</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ابي عبد الله </w:t>
      </w:r>
      <w:r w:rsidR="00450915" w:rsidRPr="00450915">
        <w:rPr>
          <w:rStyle w:val="libAlaemChar"/>
          <w:rtl/>
        </w:rPr>
        <w:t>عليه‌السلام</w:t>
      </w:r>
      <w:r>
        <w:rPr>
          <w:rtl/>
        </w:rPr>
        <w:t xml:space="preserve"> قال</w:t>
      </w:r>
      <w:r w:rsidR="004B23BF">
        <w:rPr>
          <w:rtl/>
        </w:rPr>
        <w:t>:</w:t>
      </w:r>
      <w:r>
        <w:rPr>
          <w:rtl/>
        </w:rPr>
        <w:t xml:space="preserve"> سألته عن الحجامة وحلق القفا في اشهر الحج فقال</w:t>
      </w:r>
      <w:r w:rsidR="004B23BF">
        <w:rPr>
          <w:rtl/>
        </w:rPr>
        <w:t>:</w:t>
      </w:r>
      <w:r>
        <w:rPr>
          <w:rtl/>
        </w:rPr>
        <w:t xml:space="preserve"> لا بأس به والسواك والنورة. المراد بقوله حلق القفا في اشهر الحج التي هي سوى ذي القعدة مثل شوال لأنه لا بأس أن يحلق الرجل الرأس والقفا في هذا الشهر</w:t>
      </w:r>
      <w:r w:rsidR="004B23BF">
        <w:rPr>
          <w:rtl/>
        </w:rPr>
        <w:t>،</w:t>
      </w:r>
      <w:r>
        <w:rPr>
          <w:rtl/>
        </w:rPr>
        <w:t xml:space="preserve"> يدل على ذلك ما رواه</w:t>
      </w:r>
      <w:r w:rsidR="004B23BF">
        <w:rPr>
          <w:rtl/>
        </w:rPr>
        <w:t>:</w:t>
      </w:r>
    </w:p>
    <w:p w:rsidR="006E43F4" w:rsidRDefault="006E43F4" w:rsidP="00C413DA">
      <w:pPr>
        <w:pStyle w:val="libNormal"/>
        <w:rPr>
          <w:rtl/>
        </w:rPr>
      </w:pPr>
      <w:r>
        <w:rPr>
          <w:rtl/>
        </w:rPr>
        <w:t>(146) 9</w:t>
      </w:r>
      <w:r w:rsidR="004B23BF">
        <w:rPr>
          <w:rtl/>
        </w:rPr>
        <w:t xml:space="preserve"> - </w:t>
      </w:r>
      <w:r>
        <w:rPr>
          <w:rtl/>
        </w:rPr>
        <w:t>الحسين بن سعيد عن القاسم بن محمد وفضالة عن حسين ابن ابي العلا قال</w:t>
      </w:r>
      <w:r w:rsidR="004B23BF">
        <w:rPr>
          <w:rtl/>
        </w:rPr>
        <w:t>:</w:t>
      </w:r>
      <w:r>
        <w:rPr>
          <w:rtl/>
        </w:rPr>
        <w:t xml:space="preserve"> سألت ابا عبد الله </w:t>
      </w:r>
      <w:r w:rsidR="00450915" w:rsidRPr="00450915">
        <w:rPr>
          <w:rStyle w:val="libAlaemChar"/>
          <w:rtl/>
        </w:rPr>
        <w:t>عليه‌السلام</w:t>
      </w:r>
      <w:r>
        <w:rPr>
          <w:rtl/>
        </w:rPr>
        <w:t xml:space="preserve"> عن الرجل يريد الحج أيأخذ من شعره في شوال كله ما لم ير الهلال؟ قال</w:t>
      </w:r>
      <w:r w:rsidR="004B23BF">
        <w:rPr>
          <w:rtl/>
        </w:rPr>
        <w:t>:</w:t>
      </w:r>
      <w:r>
        <w:rPr>
          <w:rtl/>
        </w:rPr>
        <w:t xml:space="preserve"> نعم لا بأس به.</w:t>
      </w:r>
    </w:p>
    <w:p w:rsidR="006E43F4" w:rsidRDefault="006E43F4" w:rsidP="00C413DA">
      <w:pPr>
        <w:pStyle w:val="libNormal"/>
        <w:rPr>
          <w:rtl/>
        </w:rPr>
      </w:pPr>
      <w:r>
        <w:rPr>
          <w:rtl/>
        </w:rPr>
        <w:t>(147) 10</w:t>
      </w:r>
      <w:r w:rsidR="004B23BF">
        <w:rPr>
          <w:rtl/>
        </w:rPr>
        <w:t xml:space="preserve"> - </w:t>
      </w:r>
      <w:r>
        <w:rPr>
          <w:rtl/>
        </w:rPr>
        <w:t>والذي رواه الحسين بن سعيد عن النضر عن زرعة عن محمد بن خالد الخزاز قال</w:t>
      </w:r>
      <w:r w:rsidR="004B23BF">
        <w:rPr>
          <w:rtl/>
        </w:rPr>
        <w:t>:</w:t>
      </w:r>
      <w:r>
        <w:rPr>
          <w:rtl/>
        </w:rPr>
        <w:t xml:space="preserve"> سمعت ابا الحسن </w:t>
      </w:r>
      <w:r w:rsidR="00450915" w:rsidRPr="00450915">
        <w:rPr>
          <w:rStyle w:val="libAlaemChar"/>
          <w:rtl/>
        </w:rPr>
        <w:t>عليه‌السلام</w:t>
      </w:r>
      <w:r>
        <w:rPr>
          <w:rtl/>
        </w:rPr>
        <w:t xml:space="preserve"> يقول</w:t>
      </w:r>
      <w:r w:rsidR="004B23BF">
        <w:rPr>
          <w:rtl/>
        </w:rPr>
        <w:t>:</w:t>
      </w:r>
      <w:r>
        <w:rPr>
          <w:rtl/>
        </w:rPr>
        <w:t xml:space="preserve"> اما انا فآخذ من شعري حين اريد الخروج</w:t>
      </w:r>
      <w:r w:rsidR="004B23BF">
        <w:rPr>
          <w:rtl/>
        </w:rPr>
        <w:t xml:space="preserve"> - </w:t>
      </w:r>
      <w:r>
        <w:rPr>
          <w:rtl/>
        </w:rPr>
        <w:t>يعني إلى مكة للاحرام</w:t>
      </w:r>
      <w:r w:rsidR="004B23BF">
        <w:rPr>
          <w:rtl/>
        </w:rPr>
        <w:t xml:space="preserve"> -</w:t>
      </w:r>
      <w:r>
        <w:rPr>
          <w:rtl/>
        </w:rPr>
        <w:t>. المراد به انه يأخذ من شعره ما سوى الرأس من شاربه أو بدنه فانه لا بأس بأخذ ذلك ما لم يحرم</w:t>
      </w:r>
      <w:r w:rsidR="004B23BF">
        <w:rPr>
          <w:rtl/>
        </w:rPr>
        <w:t>،</w:t>
      </w:r>
      <w:r>
        <w:rPr>
          <w:rtl/>
        </w:rPr>
        <w:t xml:space="preserve"> يدل على ذلك ما رواه</w:t>
      </w:r>
      <w:r w:rsidR="004B23BF">
        <w:rPr>
          <w:rtl/>
        </w:rPr>
        <w:t>:</w:t>
      </w:r>
    </w:p>
    <w:p w:rsidR="006E43F4" w:rsidRDefault="006E43F4" w:rsidP="00C413DA">
      <w:pPr>
        <w:pStyle w:val="libNormal"/>
        <w:rPr>
          <w:rtl/>
        </w:rPr>
      </w:pPr>
      <w:r>
        <w:rPr>
          <w:rtl/>
        </w:rPr>
        <w:t>(148) 11</w:t>
      </w:r>
      <w:r w:rsidR="004B23BF">
        <w:rPr>
          <w:rtl/>
        </w:rPr>
        <w:t xml:space="preserve"> - </w:t>
      </w:r>
      <w:r>
        <w:rPr>
          <w:rtl/>
        </w:rPr>
        <w:t>الحسين بن سعيد عن ابن الفضيل عن ابي الصباح الكناني قال</w:t>
      </w:r>
      <w:r w:rsidR="004B23BF">
        <w:rPr>
          <w:rtl/>
        </w:rPr>
        <w:t>:</w:t>
      </w:r>
      <w:r>
        <w:rPr>
          <w:rtl/>
        </w:rPr>
        <w:t xml:space="preserve"> سألت ابا عبد الله </w:t>
      </w:r>
      <w:r w:rsidR="00450915" w:rsidRPr="00450915">
        <w:rPr>
          <w:rStyle w:val="libAlaemChar"/>
          <w:rtl/>
        </w:rPr>
        <w:t>عليه‌السلام</w:t>
      </w:r>
      <w:r>
        <w:rPr>
          <w:rtl/>
        </w:rPr>
        <w:t xml:space="preserve"> عن الرجل يريد الحج أيأخذ من شعره في اشهر الحج؟ فقال</w:t>
      </w:r>
      <w:r w:rsidR="004B23BF">
        <w:rPr>
          <w:rtl/>
        </w:rPr>
        <w:t>:</w:t>
      </w:r>
      <w:r>
        <w:rPr>
          <w:rtl/>
        </w:rPr>
        <w:t xml:space="preserve"> لاو لا من لحيته</w:t>
      </w:r>
      <w:r w:rsidR="004B23BF">
        <w:rPr>
          <w:rtl/>
        </w:rPr>
        <w:t>،</w:t>
      </w:r>
      <w:r>
        <w:rPr>
          <w:rtl/>
        </w:rPr>
        <w:t xml:space="preserve"> ولكن يأخذ من شاربه ومن اظفاره وليطل إن شاء. فاما ما يدل على انه إذا حلق رأسه في ذي القعدة لزمه دم شاة ما رواه</w:t>
      </w:r>
      <w:r w:rsidR="004B23BF">
        <w:rPr>
          <w:rtl/>
        </w:rPr>
        <w:t>:</w:t>
      </w:r>
    </w:p>
    <w:p w:rsidR="006E43F4" w:rsidRDefault="006E43F4" w:rsidP="00C413DA">
      <w:pPr>
        <w:pStyle w:val="libNormal"/>
        <w:rPr>
          <w:rtl/>
        </w:rPr>
      </w:pPr>
      <w:r>
        <w:rPr>
          <w:rtl/>
        </w:rPr>
        <w:t>(149) 12</w:t>
      </w:r>
      <w:r w:rsidR="004B23BF">
        <w:rPr>
          <w:rtl/>
        </w:rPr>
        <w:t xml:space="preserve"> - </w:t>
      </w:r>
      <w:r>
        <w:rPr>
          <w:rtl/>
        </w:rPr>
        <w:t>محمد بن يعقوب عن محمد بن يحيى عن أحمد بن محمد عن علي بن حديد عن جميل بن دراج قال</w:t>
      </w:r>
      <w:r w:rsidR="004B23BF">
        <w:rPr>
          <w:rtl/>
        </w:rPr>
        <w:t>:</w:t>
      </w:r>
      <w:r>
        <w:rPr>
          <w:rtl/>
        </w:rPr>
        <w:t xml:space="preserve"> سألت ابا عبد الله </w:t>
      </w:r>
      <w:r w:rsidR="00450915" w:rsidRPr="00450915">
        <w:rPr>
          <w:rStyle w:val="libAlaemChar"/>
          <w:rtl/>
        </w:rPr>
        <w:t>عليه‌السلام</w:t>
      </w:r>
      <w:r>
        <w:rPr>
          <w:rtl/>
        </w:rPr>
        <w:t xml:space="preserve"> عن متمتع</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146</w:t>
      </w:r>
      <w:r>
        <w:rPr>
          <w:rtl/>
        </w:rPr>
        <w:t xml:space="preserve"> - </w:t>
      </w:r>
      <w:r w:rsidR="006E43F4" w:rsidRPr="000261DA">
        <w:rPr>
          <w:rtl/>
        </w:rPr>
        <w:t>الاستبصار ج 2 ص 160 الكافي ج 1 ص 253.</w:t>
      </w:r>
    </w:p>
    <w:p w:rsidR="006E43F4" w:rsidRPr="000261DA" w:rsidRDefault="006E43F4" w:rsidP="00C413DA">
      <w:pPr>
        <w:pStyle w:val="libFootnote0"/>
        <w:rPr>
          <w:rtl/>
        </w:rPr>
      </w:pPr>
      <w:r w:rsidRPr="000261DA">
        <w:rPr>
          <w:rtl/>
        </w:rPr>
        <w:t>147</w:t>
      </w:r>
      <w:r w:rsidR="004B23BF">
        <w:rPr>
          <w:rtl/>
        </w:rPr>
        <w:t xml:space="preserve"> - </w:t>
      </w:r>
      <w:r w:rsidRPr="000261DA">
        <w:rPr>
          <w:rtl/>
        </w:rPr>
        <w:t>148</w:t>
      </w:r>
      <w:r w:rsidR="004B23BF">
        <w:rPr>
          <w:rtl/>
        </w:rPr>
        <w:t xml:space="preserve"> - </w:t>
      </w:r>
      <w:r w:rsidRPr="000261DA">
        <w:rPr>
          <w:rtl/>
        </w:rPr>
        <w:t>الاستبصار ج 2 ص 161.</w:t>
      </w:r>
    </w:p>
    <w:p w:rsidR="006E43F4" w:rsidRPr="000261DA" w:rsidRDefault="006E43F4" w:rsidP="00C413DA">
      <w:pPr>
        <w:pStyle w:val="libFootnote0"/>
      </w:pPr>
      <w:r w:rsidRPr="000261DA">
        <w:rPr>
          <w:rtl/>
        </w:rPr>
        <w:t>149</w:t>
      </w:r>
      <w:r w:rsidR="004B23BF">
        <w:rPr>
          <w:rtl/>
        </w:rPr>
        <w:t xml:space="preserve"> - </w:t>
      </w:r>
      <w:r w:rsidRPr="000261DA">
        <w:rPr>
          <w:rtl/>
        </w:rPr>
        <w:t>الكافي ج 1 ص 287.</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حلق رأسه بمكة قال</w:t>
      </w:r>
      <w:r w:rsidR="004B23BF">
        <w:rPr>
          <w:rtl/>
        </w:rPr>
        <w:t>:</w:t>
      </w:r>
      <w:r>
        <w:rPr>
          <w:rtl/>
        </w:rPr>
        <w:t xml:space="preserve"> ان كان جاهلا فليس عليه شئ</w:t>
      </w:r>
      <w:r w:rsidR="004B23BF">
        <w:rPr>
          <w:rtl/>
        </w:rPr>
        <w:t>،</w:t>
      </w:r>
      <w:r>
        <w:rPr>
          <w:rtl/>
        </w:rPr>
        <w:t xml:space="preserve"> وان تعمد ذلك في أول الشهور للحج بثلاثين يوما فليس عليه شئ</w:t>
      </w:r>
      <w:r w:rsidR="004B23BF">
        <w:rPr>
          <w:rtl/>
        </w:rPr>
        <w:t>،</w:t>
      </w:r>
      <w:r>
        <w:rPr>
          <w:rtl/>
        </w:rPr>
        <w:t xml:space="preserve"> وان تعمد ذلك بعد الثلاثين التي يوفر فيها الشعر للحج فان عليه دما يهريقه.</w:t>
      </w:r>
    </w:p>
    <w:p w:rsidR="006E43F4" w:rsidRDefault="006E43F4" w:rsidP="00C413DA">
      <w:pPr>
        <w:pStyle w:val="libNormal"/>
        <w:rPr>
          <w:rtl/>
        </w:rPr>
      </w:pPr>
      <w:r>
        <w:rPr>
          <w:rtl/>
        </w:rPr>
        <w:t>(150) 13</w:t>
      </w:r>
      <w:r w:rsidR="004B23BF">
        <w:rPr>
          <w:rtl/>
        </w:rPr>
        <w:t xml:space="preserve"> - </w:t>
      </w:r>
      <w:r>
        <w:rPr>
          <w:rtl/>
        </w:rPr>
        <w:t>محمد بن يعقوب عن علي بن إبراهيم عن أبيه عن ابن ابي عمير عن حماد عن الحلبي قال</w:t>
      </w:r>
      <w:r w:rsidR="004B23BF">
        <w:rPr>
          <w:rtl/>
        </w:rPr>
        <w:t>:</w:t>
      </w:r>
      <w:r>
        <w:rPr>
          <w:rtl/>
        </w:rPr>
        <w:t xml:space="preserve"> قلت لأبي عبد الله </w:t>
      </w:r>
      <w:r w:rsidR="00450915" w:rsidRPr="00450915">
        <w:rPr>
          <w:rStyle w:val="libAlaemChar"/>
          <w:rtl/>
        </w:rPr>
        <w:t>عليه‌السلام</w:t>
      </w:r>
      <w:r>
        <w:rPr>
          <w:rtl/>
        </w:rPr>
        <w:t xml:space="preserve"> أيكره السفر في شئ من الايام المكروهة الاربعاء وغيره؟ قال</w:t>
      </w:r>
      <w:r w:rsidR="004B23BF">
        <w:rPr>
          <w:rtl/>
        </w:rPr>
        <w:t>:</w:t>
      </w:r>
      <w:r>
        <w:rPr>
          <w:rtl/>
        </w:rPr>
        <w:t xml:space="preserve"> افتتح سفرك بالصدقة واقرأ آية الكرسي إذا بدالك.</w:t>
      </w:r>
    </w:p>
    <w:p w:rsidR="006E43F4" w:rsidRDefault="006E43F4" w:rsidP="00C413DA">
      <w:pPr>
        <w:pStyle w:val="libNormal"/>
        <w:rPr>
          <w:rtl/>
        </w:rPr>
      </w:pPr>
      <w:r>
        <w:rPr>
          <w:rtl/>
        </w:rPr>
        <w:t>(151) 14</w:t>
      </w:r>
      <w:r w:rsidR="004B23BF">
        <w:rPr>
          <w:rtl/>
        </w:rPr>
        <w:t xml:space="preserve"> - </w:t>
      </w:r>
      <w:r>
        <w:rPr>
          <w:rtl/>
        </w:rPr>
        <w:t>وعنه عن عدة من اصحابنا عن أحمد بن محمد عن ابن محبوب عن عبد الرحمن بن الحجاج قال</w:t>
      </w:r>
      <w:r w:rsidR="004B23BF">
        <w:rPr>
          <w:rtl/>
        </w:rPr>
        <w:t>:</w:t>
      </w:r>
      <w:r>
        <w:rPr>
          <w:rtl/>
        </w:rPr>
        <w:t xml:space="preserve"> قال أبو عبد الله </w:t>
      </w:r>
      <w:r w:rsidR="00450915" w:rsidRPr="00450915">
        <w:rPr>
          <w:rStyle w:val="libAlaemChar"/>
          <w:rtl/>
        </w:rPr>
        <w:t>عليه‌السلام</w:t>
      </w:r>
      <w:r w:rsidR="004B23BF">
        <w:rPr>
          <w:rtl/>
        </w:rPr>
        <w:t>:</w:t>
      </w:r>
      <w:r>
        <w:rPr>
          <w:rtl/>
        </w:rPr>
        <w:t xml:space="preserve"> تصدق واخرج أي يوم شئت.</w:t>
      </w:r>
    </w:p>
    <w:p w:rsidR="006E43F4" w:rsidRDefault="006E43F4" w:rsidP="00C413DA">
      <w:pPr>
        <w:pStyle w:val="libNormal"/>
        <w:rPr>
          <w:rtl/>
        </w:rPr>
      </w:pPr>
      <w:r>
        <w:rPr>
          <w:rtl/>
        </w:rPr>
        <w:t>(152) 15</w:t>
      </w:r>
      <w:r w:rsidR="004B23BF">
        <w:rPr>
          <w:rtl/>
        </w:rPr>
        <w:t xml:space="preserve"> - </w:t>
      </w:r>
      <w:r>
        <w:rPr>
          <w:rtl/>
        </w:rPr>
        <w:t xml:space="preserve">وعنه عن علي بن إبراهيم عن أبيه عن النوفلي عن السكوني عن ابي عبد الله </w:t>
      </w:r>
      <w:r w:rsidR="00450915" w:rsidRPr="00450915">
        <w:rPr>
          <w:rStyle w:val="libAlaemChar"/>
          <w:rtl/>
        </w:rPr>
        <w:t>عليه‌السلام</w:t>
      </w:r>
      <w:r>
        <w:rPr>
          <w:rtl/>
        </w:rPr>
        <w:t xml:space="preserve"> عن آبائه </w:t>
      </w:r>
      <w:r w:rsidR="00450915" w:rsidRPr="00450915">
        <w:rPr>
          <w:rStyle w:val="libAlaemChar"/>
          <w:rtl/>
        </w:rPr>
        <w:t>عليهم‌السلام</w:t>
      </w:r>
      <w:r>
        <w:rPr>
          <w:rtl/>
        </w:rPr>
        <w:t xml:space="preserve"> قال</w:t>
      </w:r>
      <w:r w:rsidR="004B23BF">
        <w:rPr>
          <w:rtl/>
        </w:rPr>
        <w:t>:</w:t>
      </w:r>
      <w:r>
        <w:rPr>
          <w:rtl/>
        </w:rPr>
        <w:t xml:space="preserve"> قال رسول الله </w:t>
      </w:r>
      <w:r w:rsidR="00450915" w:rsidRPr="00450915">
        <w:rPr>
          <w:rStyle w:val="libAlaemChar"/>
          <w:rtl/>
        </w:rPr>
        <w:t>صلى‌الله‌عليه‌وآله‌وسلم</w:t>
      </w:r>
      <w:r w:rsidR="004B23BF">
        <w:rPr>
          <w:rtl/>
        </w:rPr>
        <w:t>:</w:t>
      </w:r>
      <w:r>
        <w:rPr>
          <w:rtl/>
        </w:rPr>
        <w:t xml:space="preserve"> ما استخلف رجل على أهله خليفة افضل من ركعتين يركعهما إذا اراد الخروج إلى سفره ويقول</w:t>
      </w:r>
      <w:r w:rsidR="004B23BF">
        <w:rPr>
          <w:rtl/>
        </w:rPr>
        <w:t>:</w:t>
      </w:r>
      <w:r>
        <w:rPr>
          <w:rtl/>
        </w:rPr>
        <w:t xml:space="preserve"> (اللهم اني استودعك نفسي وأهلي ومالي وذريتي ودنياي وآخرتي وخاتمة عملي) إلا اعطاه الله ما سأل.</w:t>
      </w:r>
    </w:p>
    <w:p w:rsidR="006E43F4" w:rsidRDefault="006E43F4" w:rsidP="00C413DA">
      <w:pPr>
        <w:pStyle w:val="libNormal"/>
        <w:rPr>
          <w:rtl/>
        </w:rPr>
      </w:pPr>
      <w:r>
        <w:rPr>
          <w:rtl/>
        </w:rPr>
        <w:t>(153) 16</w:t>
      </w:r>
      <w:r w:rsidR="004B23BF">
        <w:rPr>
          <w:rtl/>
        </w:rPr>
        <w:t xml:space="preserve"> - </w:t>
      </w:r>
      <w:r>
        <w:rPr>
          <w:rtl/>
        </w:rPr>
        <w:t>وعنه عن عدة من اصحابنا عن أحمد بن محمد عن موسى بن القاسم قال</w:t>
      </w:r>
      <w:r w:rsidR="004B23BF">
        <w:rPr>
          <w:rtl/>
        </w:rPr>
        <w:t>:</w:t>
      </w:r>
      <w:r>
        <w:rPr>
          <w:rtl/>
        </w:rPr>
        <w:t xml:space="preserve"> حدثنا صباح الحذاء قال</w:t>
      </w:r>
      <w:r w:rsidR="004B23BF">
        <w:rPr>
          <w:rtl/>
        </w:rPr>
        <w:t>:</w:t>
      </w:r>
      <w:r>
        <w:rPr>
          <w:rtl/>
        </w:rPr>
        <w:t xml:space="preserve"> سمعت موسى بن جعفر </w:t>
      </w:r>
      <w:r w:rsidR="00450915" w:rsidRPr="00450915">
        <w:rPr>
          <w:rStyle w:val="libAlaemChar"/>
          <w:rtl/>
        </w:rPr>
        <w:t>عليهما‌السلام</w:t>
      </w:r>
      <w:r>
        <w:rPr>
          <w:rtl/>
        </w:rPr>
        <w:t xml:space="preserve"> يقول</w:t>
      </w:r>
      <w:r w:rsidR="004B23BF">
        <w:rPr>
          <w:rtl/>
        </w:rPr>
        <w:t>:</w:t>
      </w:r>
      <w:r>
        <w:rPr>
          <w:rtl/>
        </w:rPr>
        <w:t xml:space="preserve"> لو كان الرجل منكم إذا أراد السفر قام على باب داره تلقاء وجهه الذي يتوجه</w:t>
      </w:r>
    </w:p>
    <w:p w:rsidR="004B23BF" w:rsidRDefault="006E43F4" w:rsidP="00C413DA">
      <w:pPr>
        <w:pStyle w:val="libLine"/>
        <w:rPr>
          <w:rtl/>
        </w:rPr>
      </w:pPr>
      <w:r>
        <w:rPr>
          <w:rtl/>
        </w:rPr>
        <w:t>__________________</w:t>
      </w:r>
    </w:p>
    <w:p w:rsidR="006E43F4" w:rsidRPr="00705176" w:rsidRDefault="004B23BF" w:rsidP="00C413DA">
      <w:pPr>
        <w:pStyle w:val="libFootnote0"/>
        <w:rPr>
          <w:rtl/>
        </w:rPr>
      </w:pPr>
      <w:r>
        <w:rPr>
          <w:rtl/>
        </w:rPr>
        <w:t>-</w:t>
      </w:r>
      <w:r w:rsidR="006E43F4">
        <w:rPr>
          <w:rtl/>
        </w:rPr>
        <w:t xml:space="preserve"> 150</w:t>
      </w:r>
      <w:r>
        <w:rPr>
          <w:rFonts w:hint="cs"/>
          <w:rtl/>
        </w:rPr>
        <w:t xml:space="preserve"> - </w:t>
      </w:r>
      <w:r w:rsidR="006E43F4" w:rsidRPr="000261DA">
        <w:rPr>
          <w:rtl/>
        </w:rPr>
        <w:t>151</w:t>
      </w:r>
      <w:r>
        <w:rPr>
          <w:rtl/>
        </w:rPr>
        <w:t xml:space="preserve"> - </w:t>
      </w:r>
      <w:r w:rsidR="006E43F4" w:rsidRPr="000261DA">
        <w:rPr>
          <w:rtl/>
        </w:rPr>
        <w:t xml:space="preserve">الكافي ج 1 ص 244 الفقيه </w:t>
      </w:r>
      <w:r w:rsidR="006E43F4" w:rsidRPr="00705176">
        <w:rPr>
          <w:rtl/>
        </w:rPr>
        <w:t>ج 2 ص 157.</w:t>
      </w:r>
    </w:p>
    <w:p w:rsidR="006E43F4" w:rsidRPr="000261DA" w:rsidRDefault="006E43F4" w:rsidP="00C413DA">
      <w:pPr>
        <w:pStyle w:val="libFootnote0"/>
        <w:rPr>
          <w:rtl/>
        </w:rPr>
      </w:pPr>
      <w:r w:rsidRPr="000261DA">
        <w:rPr>
          <w:rtl/>
        </w:rPr>
        <w:t>152</w:t>
      </w:r>
      <w:r w:rsidR="004B23BF">
        <w:rPr>
          <w:rtl/>
        </w:rPr>
        <w:t xml:space="preserve"> - </w:t>
      </w:r>
      <w:r w:rsidRPr="000261DA">
        <w:rPr>
          <w:rtl/>
        </w:rPr>
        <w:t>الكافي ج 1 ص 134 الفقيه ج 2 ص 177.</w:t>
      </w:r>
    </w:p>
    <w:p w:rsidR="006E43F4" w:rsidRDefault="006E43F4" w:rsidP="00C413DA">
      <w:pPr>
        <w:pStyle w:val="libFootnote0"/>
        <w:rPr>
          <w:rtl/>
        </w:rPr>
      </w:pPr>
      <w:r w:rsidRPr="000261DA">
        <w:rPr>
          <w:rtl/>
        </w:rPr>
        <w:t>153</w:t>
      </w:r>
      <w:r w:rsidR="004B23BF">
        <w:rPr>
          <w:rtl/>
        </w:rPr>
        <w:t xml:space="preserve"> - </w:t>
      </w:r>
      <w:r w:rsidRPr="000261DA">
        <w:rPr>
          <w:rtl/>
        </w:rPr>
        <w:t>الكافي ج 1 ص 244 الفقيه ج 2 ص 177</w:t>
      </w:r>
    </w:p>
    <w:p w:rsidR="006E43F4" w:rsidRPr="000261DA" w:rsidRDefault="006E43F4" w:rsidP="00C413DA">
      <w:pPr>
        <w:pStyle w:val="libFootnoteLeft"/>
      </w:pPr>
      <w:r w:rsidRPr="000261DA">
        <w:rPr>
          <w:rtl/>
        </w:rPr>
        <w:t>(</w:t>
      </w:r>
      <w:r w:rsidR="004B23BF">
        <w:rPr>
          <w:rtl/>
        </w:rPr>
        <w:t>-</w:t>
      </w:r>
      <w:r w:rsidRPr="000261DA">
        <w:rPr>
          <w:rtl/>
        </w:rPr>
        <w:t xml:space="preserve"> 7</w:t>
      </w:r>
      <w:r w:rsidR="004B23BF">
        <w:rPr>
          <w:rtl/>
        </w:rPr>
        <w:t xml:space="preserve"> - </w:t>
      </w:r>
      <w:r w:rsidRPr="000261DA">
        <w:rPr>
          <w:rtl/>
        </w:rPr>
        <w:t xml:space="preserve">التهذيب </w:t>
      </w:r>
      <w:r>
        <w:rPr>
          <w:rtl/>
        </w:rPr>
        <w:t>ج 5)</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له فقرأ فاتحة الكتاب امامه وعن يمينه وعن شماله وآية الكرسي امامه وعن يمينه وعن شماله ثم قال</w:t>
      </w:r>
      <w:r w:rsidR="004B23BF">
        <w:rPr>
          <w:rtl/>
        </w:rPr>
        <w:t>:</w:t>
      </w:r>
      <w:r>
        <w:rPr>
          <w:rtl/>
        </w:rPr>
        <w:t xml:space="preserve"> (اللهم احفظني واحفظ ما معي</w:t>
      </w:r>
      <w:r w:rsidR="004B23BF">
        <w:rPr>
          <w:rtl/>
        </w:rPr>
        <w:t>،</w:t>
      </w:r>
      <w:r>
        <w:rPr>
          <w:rtl/>
        </w:rPr>
        <w:t xml:space="preserve"> وسلمني وسلم ما معي</w:t>
      </w:r>
      <w:r w:rsidR="004B23BF">
        <w:rPr>
          <w:rtl/>
        </w:rPr>
        <w:t>،</w:t>
      </w:r>
      <w:r>
        <w:rPr>
          <w:rtl/>
        </w:rPr>
        <w:t xml:space="preserve"> وبلغني وبلغ ما معي ببلاغك الحسن الجميل) لحفظه الله وحفظ ما معه وسلمه الله وسلم ما معه وبلغه الله وبلغ ما معه</w:t>
      </w:r>
      <w:r w:rsidR="004B23BF">
        <w:rPr>
          <w:rtl/>
        </w:rPr>
        <w:t>،</w:t>
      </w:r>
      <w:r>
        <w:rPr>
          <w:rtl/>
        </w:rPr>
        <w:t xml:space="preserve"> قال</w:t>
      </w:r>
      <w:r w:rsidR="004B23BF">
        <w:rPr>
          <w:rtl/>
        </w:rPr>
        <w:t>:</w:t>
      </w:r>
      <w:r>
        <w:rPr>
          <w:rtl/>
        </w:rPr>
        <w:t xml:space="preserve"> ثم قال يا صباح</w:t>
      </w:r>
      <w:r w:rsidR="004B23BF">
        <w:rPr>
          <w:rtl/>
        </w:rPr>
        <w:t>:</w:t>
      </w:r>
      <w:r>
        <w:rPr>
          <w:rtl/>
        </w:rPr>
        <w:t xml:space="preserve"> اما رأيت الرجل يحفظ ولا يحفظ ما معه ويسلم ولا يسلم ما معه ويبلغ ولا يبلغ ما معه؟ قلت</w:t>
      </w:r>
      <w:r w:rsidR="004B23BF">
        <w:rPr>
          <w:rtl/>
        </w:rPr>
        <w:t>:</w:t>
      </w:r>
      <w:r>
        <w:rPr>
          <w:rtl/>
        </w:rPr>
        <w:t xml:space="preserve"> بلى جعلت فداك.</w:t>
      </w:r>
    </w:p>
    <w:p w:rsidR="006E43F4" w:rsidRDefault="006E43F4" w:rsidP="00C413DA">
      <w:pPr>
        <w:pStyle w:val="libNormal"/>
        <w:rPr>
          <w:rtl/>
        </w:rPr>
      </w:pPr>
      <w:r>
        <w:rPr>
          <w:rtl/>
        </w:rPr>
        <w:t>(154) 17</w:t>
      </w:r>
      <w:r w:rsidR="004B23BF">
        <w:rPr>
          <w:rtl/>
        </w:rPr>
        <w:t xml:space="preserve"> - </w:t>
      </w:r>
      <w:r>
        <w:rPr>
          <w:rtl/>
        </w:rPr>
        <w:t xml:space="preserve">وعنه عن علي بن إبراهيم عن أبيه عن ابن ابي عمير ومحمد بن إسماعيل عن الفضل بن شاذان عن ابن ابي عمير وصفوان بن يحيى جميعا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إذا خرجت من بيتك تريد الحج والعمرة ان شاء الله فادع دعاء الفرج وهو (لا إله إلا الله الحليم الكريم لا إله إلا الله العلي العظيم سبحان الله رب السماوات السبع ورب الارضين السبع ورب العرش العظيم والحمد لله رب العالمين) ثم قل</w:t>
      </w:r>
      <w:r w:rsidR="004B23BF">
        <w:rPr>
          <w:rtl/>
        </w:rPr>
        <w:t>:</w:t>
      </w:r>
      <w:r>
        <w:rPr>
          <w:rtl/>
        </w:rPr>
        <w:t xml:space="preserve"> (اللهم كن لي جارا من كل جبار عنيد ومن كل شيطان مريد) ثم قل</w:t>
      </w:r>
      <w:r w:rsidR="004B23BF">
        <w:rPr>
          <w:rtl/>
        </w:rPr>
        <w:t>:</w:t>
      </w:r>
      <w:r>
        <w:rPr>
          <w:rtl/>
        </w:rPr>
        <w:t xml:space="preserve"> (بسم الله دخلت وبسم الله خرجت وفي سبيل الله جاهدت اللهم اني اقدم بين يدي نسياني وعجلتي بسم الله وما شاء الله في سفري هذا ذكرته أو نسيته اللهم انت المستعان على الامور كلها وانت الصاحب في السفر والخليفة في الاهل</w:t>
      </w:r>
      <w:r w:rsidR="004B23BF">
        <w:rPr>
          <w:rtl/>
        </w:rPr>
        <w:t>،</w:t>
      </w:r>
      <w:r>
        <w:rPr>
          <w:rtl/>
        </w:rPr>
        <w:t xml:space="preserve"> اللهم هون علينا سفرنا واطو لنا الارض وسيرنا فيها بطاعتك وطاعة رسولك</w:t>
      </w:r>
      <w:r w:rsidR="004B23BF">
        <w:rPr>
          <w:rtl/>
        </w:rPr>
        <w:t>،</w:t>
      </w:r>
      <w:r>
        <w:rPr>
          <w:rtl/>
        </w:rPr>
        <w:t xml:space="preserve"> اللهم اصلح لنا ظهرنا وبارك لنا فيما رزقتنا وقنا عذاب النار</w:t>
      </w:r>
      <w:r w:rsidR="004B23BF">
        <w:rPr>
          <w:rtl/>
        </w:rPr>
        <w:t>،</w:t>
      </w:r>
      <w:r>
        <w:rPr>
          <w:rtl/>
        </w:rPr>
        <w:t xml:space="preserve"> اللهم اني أعوذ بك من وعثاء السفر وكآبة المنقلب وسوء المنظر في الاهل والمال والولد</w:t>
      </w:r>
      <w:r w:rsidR="004B23BF">
        <w:rPr>
          <w:rtl/>
        </w:rPr>
        <w:t>،</w:t>
      </w:r>
      <w:r>
        <w:rPr>
          <w:rtl/>
        </w:rPr>
        <w:t xml:space="preserve"> اللهم انت عضدي وناصري</w:t>
      </w:r>
      <w:r w:rsidR="004B23BF">
        <w:rPr>
          <w:rtl/>
        </w:rPr>
        <w:t>،</w:t>
      </w:r>
      <w:r>
        <w:rPr>
          <w:rtl/>
        </w:rPr>
        <w:t xml:space="preserve"> اللهم اقطع عني بعده ومشقته واصحبني فيه واخلفني في أهلي بخير ولا حول ولا قوة إلا بالله العلي العظيم</w:t>
      </w:r>
      <w:r w:rsidR="004B23BF">
        <w:rPr>
          <w:rtl/>
        </w:rPr>
        <w:t>،</w:t>
      </w:r>
    </w:p>
    <w:p w:rsidR="004B23BF" w:rsidRDefault="006E43F4" w:rsidP="00C413DA">
      <w:pPr>
        <w:pStyle w:val="libLine"/>
        <w:rPr>
          <w:rtl/>
        </w:rPr>
      </w:pPr>
      <w:r>
        <w:rPr>
          <w:rtl/>
        </w:rPr>
        <w:t>__________________</w:t>
      </w:r>
    </w:p>
    <w:p w:rsidR="006E43F4" w:rsidRPr="000261DA" w:rsidRDefault="004B23BF" w:rsidP="00C413DA">
      <w:pPr>
        <w:pStyle w:val="libFootnote0"/>
      </w:pPr>
      <w:r>
        <w:rPr>
          <w:rtl/>
        </w:rPr>
        <w:t>-</w:t>
      </w:r>
      <w:r w:rsidR="006E43F4" w:rsidRPr="000261DA">
        <w:rPr>
          <w:rtl/>
        </w:rPr>
        <w:t xml:space="preserve"> 1</w:t>
      </w:r>
      <w:r w:rsidR="006E43F4" w:rsidRPr="00705176">
        <w:rPr>
          <w:rtl/>
        </w:rPr>
        <w:t>54</w:t>
      </w:r>
      <w:r>
        <w:rPr>
          <w:rtl/>
        </w:rPr>
        <w:t xml:space="preserve"> - </w:t>
      </w:r>
      <w:r w:rsidR="006E43F4" w:rsidRPr="00705176">
        <w:rPr>
          <w:rtl/>
        </w:rPr>
        <w:t>الكافي ج 1 ص 244.</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اللهم اني عبدك وهذا حملانك والوجه وجهك والسفر اليك وقد اطلعت على ما لم يطلع عليه احد غيرك فاجعل سفري هذا كفارة لما قبله من ذنوبي وكن عونا لي عليه واكفني وعثه ومشقته ولقني من القول والعمل رضاك فانما انا عبدك وبك ولك) فإذا جعلت رجلك في الركاب فقل (بسم الله الرحمن الرحيم بسم الله والله اكبر) فإذا استويت على راحلتك واستوى بك جملك فقل (الحمد لله الذي هدانا للاسلام ومن علينا بمحمد </w:t>
      </w:r>
      <w:r w:rsidR="00450915" w:rsidRPr="00450915">
        <w:rPr>
          <w:rStyle w:val="libAlaemChar"/>
          <w:rtl/>
        </w:rPr>
        <w:t>صلى‌الله‌عليه‌وآله‌وسلم</w:t>
      </w:r>
      <w:r>
        <w:rPr>
          <w:rtl/>
        </w:rPr>
        <w:t xml:space="preserve"> سبحان الله الذي سخر لنا هذا وما كناله مقرنين وإنا إلى ربنا لمنقلبون والحمد لله رب العالمين</w:t>
      </w:r>
      <w:r w:rsidR="004B23BF">
        <w:rPr>
          <w:rtl/>
        </w:rPr>
        <w:t>،</w:t>
      </w:r>
      <w:r>
        <w:rPr>
          <w:rtl/>
        </w:rPr>
        <w:t xml:space="preserve"> اللهم أنت الحامل على الظهر والمستعان على الامر اللهم بلغنا بلاغا يبلغ إلى خير بلاغ يبلغ إلى مغفرتك ورضوانك اللهم لاطير إلا طيرك ولا خير إلا خيرك ولا حافظ غيرك).</w:t>
      </w:r>
    </w:p>
    <w:p w:rsidR="006E43F4" w:rsidRDefault="006E43F4" w:rsidP="00C413DA">
      <w:pPr>
        <w:pStyle w:val="Heading2Center"/>
        <w:rPr>
          <w:rtl/>
        </w:rPr>
      </w:pPr>
      <w:bookmarkStart w:id="6" w:name="_Toc393800980"/>
      <w:r>
        <w:rPr>
          <w:rtl/>
        </w:rPr>
        <w:t>6</w:t>
      </w:r>
      <w:r w:rsidR="004B23BF">
        <w:rPr>
          <w:rtl/>
        </w:rPr>
        <w:t xml:space="preserve"> - </w:t>
      </w:r>
      <w:r>
        <w:rPr>
          <w:rtl/>
        </w:rPr>
        <w:t>باب المواقيت</w:t>
      </w:r>
      <w:bookmarkEnd w:id="6"/>
    </w:p>
    <w:p w:rsidR="006E43F4" w:rsidRDefault="006E43F4" w:rsidP="00C413DA">
      <w:pPr>
        <w:pStyle w:val="libNormal0"/>
        <w:rPr>
          <w:rtl/>
        </w:rPr>
      </w:pPr>
      <w:r>
        <w:rPr>
          <w:rtl/>
        </w:rPr>
        <w:t xml:space="preserve">قال الشيخ </w:t>
      </w:r>
      <w:r w:rsidR="00450915" w:rsidRPr="00450915">
        <w:rPr>
          <w:rStyle w:val="libAlaemChar"/>
          <w:rtl/>
        </w:rPr>
        <w:t>رحمه‌الله</w:t>
      </w:r>
      <w:r w:rsidR="004B23BF">
        <w:rPr>
          <w:rtl/>
        </w:rPr>
        <w:t>:</w:t>
      </w:r>
      <w:r>
        <w:rPr>
          <w:rtl/>
        </w:rPr>
        <w:t xml:space="preserve"> (إعلم ان رسول الله </w:t>
      </w:r>
      <w:r w:rsidR="00450915" w:rsidRPr="00450915">
        <w:rPr>
          <w:rStyle w:val="libAlaemChar"/>
          <w:rtl/>
        </w:rPr>
        <w:t>صلى‌الله‌عليه‌وآله‌وسلم</w:t>
      </w:r>
      <w:r>
        <w:rPr>
          <w:rtl/>
        </w:rPr>
        <w:t xml:space="preserve"> وقت لكل قوم ميقاتا يحرمون منه ولا يجوز لهم التقدم في الاحرام من قبل بلوغه ولا التأخر عنه). يدل على ذلك ما رواه</w:t>
      </w:r>
      <w:r w:rsidR="004B23BF">
        <w:rPr>
          <w:rtl/>
        </w:rPr>
        <w:t>:</w:t>
      </w:r>
    </w:p>
    <w:p w:rsidR="006E43F4" w:rsidRDefault="006E43F4" w:rsidP="00C413DA">
      <w:pPr>
        <w:pStyle w:val="libNormal"/>
        <w:rPr>
          <w:rtl/>
        </w:rPr>
      </w:pPr>
      <w:r>
        <w:rPr>
          <w:rtl/>
        </w:rPr>
        <w:t>(155) 1</w:t>
      </w:r>
      <w:r w:rsidR="004B23BF">
        <w:rPr>
          <w:rtl/>
        </w:rPr>
        <w:t xml:space="preserve"> - </w:t>
      </w:r>
      <w:r>
        <w:rPr>
          <w:rtl/>
        </w:rPr>
        <w:t xml:space="preserve">محمد بن يعقوب عن عدة من اصحابنا عن سهل بن زياد عن أحمد بن محمد بن ابي نصر عن مثنى عن زرارة عن ابي جعفر </w:t>
      </w:r>
      <w:r w:rsidR="00450915" w:rsidRPr="00450915">
        <w:rPr>
          <w:rStyle w:val="libAlaemChar"/>
          <w:rtl/>
        </w:rPr>
        <w:t>عليه‌السلام</w:t>
      </w:r>
      <w:r>
        <w:rPr>
          <w:rtl/>
        </w:rPr>
        <w:t xml:space="preserve"> قال</w:t>
      </w:r>
      <w:r w:rsidR="004B23BF">
        <w:rPr>
          <w:rtl/>
        </w:rPr>
        <w:t>:</w:t>
      </w:r>
      <w:r>
        <w:rPr>
          <w:rtl/>
        </w:rPr>
        <w:t xml:space="preserve"> الحج اشهر معلومات شوال وذو القعدة وذو الحجة ليس لاحد ان يحرم بالحج في سواهن</w:t>
      </w:r>
      <w:r w:rsidR="004B23BF">
        <w:rPr>
          <w:rtl/>
        </w:rPr>
        <w:t>،</w:t>
      </w:r>
      <w:r>
        <w:rPr>
          <w:rtl/>
        </w:rPr>
        <w:t xml:space="preserve"> وليس لاحد ان يحرم قبل الوقت الذي وقته رسول الله </w:t>
      </w:r>
      <w:r w:rsidR="00450915" w:rsidRPr="00450915">
        <w:rPr>
          <w:rStyle w:val="libAlaemChar"/>
          <w:rtl/>
        </w:rPr>
        <w:t>صلى‌الله‌عليه‌وآله‌وسلم</w:t>
      </w:r>
      <w:r w:rsidR="004B23BF">
        <w:rPr>
          <w:rtl/>
        </w:rPr>
        <w:t>،</w:t>
      </w:r>
      <w:r>
        <w:rPr>
          <w:rtl/>
        </w:rPr>
        <w:t xml:space="preserve"> وانما مثل ذلك مثل من صلى في السفر اربعا وترك الثنتين.</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155</w:t>
      </w:r>
      <w:r>
        <w:rPr>
          <w:rtl/>
        </w:rPr>
        <w:t xml:space="preserve"> - </w:t>
      </w:r>
      <w:r w:rsidR="006E43F4" w:rsidRPr="000261DA">
        <w:rPr>
          <w:rtl/>
        </w:rPr>
        <w:t>الاستبصار ج 2 ص 161 الكافي ج 1 ص 254.</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(156) 2</w:t>
      </w:r>
      <w:r w:rsidR="004B23BF">
        <w:rPr>
          <w:rtl/>
        </w:rPr>
        <w:t xml:space="preserve"> - </w:t>
      </w:r>
      <w:r>
        <w:rPr>
          <w:rtl/>
        </w:rPr>
        <w:t>الحسين بن سعيد عن محمد بن سنان عن ابن مسكان قال</w:t>
      </w:r>
      <w:r w:rsidR="004B23BF">
        <w:rPr>
          <w:rtl/>
        </w:rPr>
        <w:t>:</w:t>
      </w:r>
      <w:r>
        <w:rPr>
          <w:rtl/>
        </w:rPr>
        <w:t xml:space="preserve"> حدثني ميسر قال</w:t>
      </w:r>
      <w:r w:rsidR="004B23BF">
        <w:rPr>
          <w:rtl/>
        </w:rPr>
        <w:t>:</w:t>
      </w:r>
      <w:r>
        <w:rPr>
          <w:rtl/>
        </w:rPr>
        <w:t xml:space="preserve"> قلت لأبي عبد الله </w:t>
      </w:r>
      <w:r w:rsidR="00450915" w:rsidRPr="00450915">
        <w:rPr>
          <w:rStyle w:val="libAlaemChar"/>
          <w:rtl/>
        </w:rPr>
        <w:t>عليه‌السلام</w:t>
      </w:r>
      <w:r>
        <w:rPr>
          <w:rtl/>
        </w:rPr>
        <w:t xml:space="preserve"> رجل أحرم من العقيق وآخر من الكوفة أيهما أفضل؟ قال</w:t>
      </w:r>
      <w:r w:rsidR="004B23BF">
        <w:rPr>
          <w:rtl/>
        </w:rPr>
        <w:t>:</w:t>
      </w:r>
      <w:r>
        <w:rPr>
          <w:rtl/>
        </w:rPr>
        <w:t xml:space="preserve"> يا ميسر أتصلي العصر اربعا أفضل ام تصليها ستا؟ فقلت</w:t>
      </w:r>
      <w:r w:rsidR="004B23BF">
        <w:rPr>
          <w:rtl/>
        </w:rPr>
        <w:t>:</w:t>
      </w:r>
      <w:r>
        <w:rPr>
          <w:rtl/>
        </w:rPr>
        <w:t xml:space="preserve"> اصليها اربعا أفضل</w:t>
      </w:r>
      <w:r w:rsidR="004B23BF">
        <w:rPr>
          <w:rtl/>
        </w:rPr>
        <w:t>،</w:t>
      </w:r>
      <w:r>
        <w:rPr>
          <w:rtl/>
        </w:rPr>
        <w:t xml:space="preserve"> قال</w:t>
      </w:r>
      <w:r w:rsidR="004B23BF">
        <w:rPr>
          <w:rtl/>
        </w:rPr>
        <w:t>:</w:t>
      </w:r>
      <w:r>
        <w:rPr>
          <w:rtl/>
        </w:rPr>
        <w:t xml:space="preserve"> فكذلك سنة رسول الله </w:t>
      </w:r>
      <w:r w:rsidR="00450915" w:rsidRPr="00450915">
        <w:rPr>
          <w:rStyle w:val="libAlaemChar"/>
          <w:rtl/>
        </w:rPr>
        <w:t>صلى‌الله‌عليه‌وآله‌وسلم</w:t>
      </w:r>
      <w:r>
        <w:rPr>
          <w:rtl/>
        </w:rPr>
        <w:t xml:space="preserve"> أفضل من غيرها.</w:t>
      </w:r>
    </w:p>
    <w:p w:rsidR="006E43F4" w:rsidRDefault="006E43F4" w:rsidP="00C413DA">
      <w:pPr>
        <w:pStyle w:val="libNormal"/>
        <w:rPr>
          <w:rtl/>
        </w:rPr>
      </w:pPr>
      <w:r>
        <w:rPr>
          <w:rtl/>
        </w:rPr>
        <w:t>(157) 3</w:t>
      </w:r>
      <w:r w:rsidR="004B23BF">
        <w:rPr>
          <w:rtl/>
        </w:rPr>
        <w:t xml:space="preserve"> - </w:t>
      </w:r>
      <w:r>
        <w:rPr>
          <w:rtl/>
        </w:rPr>
        <w:t>أحمد بن محمد بن عيسى عن الحسين بن سعيد عن محمد ابن سنان عن محمد بن صدقة البصري عن ابن أذينة قال</w:t>
      </w:r>
      <w:r w:rsidR="004B23BF">
        <w:rPr>
          <w:rtl/>
        </w:rPr>
        <w:t>:</w:t>
      </w:r>
      <w:r>
        <w:rPr>
          <w:rtl/>
        </w:rPr>
        <w:t xml:space="preserve"> قال أبو عبد الله </w:t>
      </w:r>
      <w:r w:rsidR="00450915" w:rsidRPr="00450915">
        <w:rPr>
          <w:rStyle w:val="libAlaemChar"/>
          <w:rtl/>
        </w:rPr>
        <w:t>عليه‌السلام</w:t>
      </w:r>
      <w:r w:rsidR="004B23BF">
        <w:rPr>
          <w:rtl/>
        </w:rPr>
        <w:t>:</w:t>
      </w:r>
      <w:r>
        <w:rPr>
          <w:rtl/>
        </w:rPr>
        <w:t xml:space="preserve"> من احرم بالحج في غير اشهر الحج فلا حج له</w:t>
      </w:r>
      <w:r w:rsidR="004B23BF">
        <w:rPr>
          <w:rtl/>
        </w:rPr>
        <w:t>،</w:t>
      </w:r>
      <w:r>
        <w:rPr>
          <w:rtl/>
        </w:rPr>
        <w:t xml:space="preserve"> ومن احرم دون الميقات فلا احرام له.</w:t>
      </w:r>
    </w:p>
    <w:p w:rsidR="006E43F4" w:rsidRDefault="006E43F4" w:rsidP="00C413DA">
      <w:pPr>
        <w:pStyle w:val="libNormal"/>
        <w:rPr>
          <w:rtl/>
        </w:rPr>
      </w:pPr>
      <w:r>
        <w:rPr>
          <w:rtl/>
        </w:rPr>
        <w:t>(158) 4</w:t>
      </w:r>
      <w:r w:rsidR="004B23BF">
        <w:rPr>
          <w:rtl/>
        </w:rPr>
        <w:t xml:space="preserve"> - </w:t>
      </w:r>
      <w:r>
        <w:rPr>
          <w:rtl/>
        </w:rPr>
        <w:t>موسى بن القاسم عن حنا بن سدير قال</w:t>
      </w:r>
      <w:r w:rsidR="004B23BF">
        <w:rPr>
          <w:rtl/>
        </w:rPr>
        <w:t>:</w:t>
      </w:r>
      <w:r>
        <w:rPr>
          <w:rtl/>
        </w:rPr>
        <w:t xml:space="preserve"> كنت انا وابي وابو حمزة الثمالي وعبد الرحيم القصير وزياد الاحلام فدخلنا على ابي جعفر </w:t>
      </w:r>
      <w:r w:rsidR="00450915" w:rsidRPr="00450915">
        <w:rPr>
          <w:rStyle w:val="libAlaemChar"/>
          <w:rtl/>
        </w:rPr>
        <w:t>عليه‌السلام</w:t>
      </w:r>
      <w:r>
        <w:rPr>
          <w:rtl/>
        </w:rPr>
        <w:t xml:space="preserve"> فرأى زيادا قد تسلخ جسده فقال</w:t>
      </w:r>
      <w:r w:rsidR="004B23BF">
        <w:rPr>
          <w:rtl/>
        </w:rPr>
        <w:t>:</w:t>
      </w:r>
      <w:r>
        <w:rPr>
          <w:rtl/>
        </w:rPr>
        <w:t xml:space="preserve"> له من اين احرمت؟ قال</w:t>
      </w:r>
      <w:r w:rsidR="004B23BF">
        <w:rPr>
          <w:rtl/>
        </w:rPr>
        <w:t>:</w:t>
      </w:r>
      <w:r>
        <w:rPr>
          <w:rtl/>
        </w:rPr>
        <w:t xml:space="preserve"> من الكوفة قال</w:t>
      </w:r>
      <w:r w:rsidR="004B23BF">
        <w:rPr>
          <w:rtl/>
        </w:rPr>
        <w:t>:</w:t>
      </w:r>
      <w:r>
        <w:rPr>
          <w:rtl/>
        </w:rPr>
        <w:t xml:space="preserve"> ولم احرمت من الكوفة؟ فقال</w:t>
      </w:r>
      <w:r w:rsidR="004B23BF">
        <w:rPr>
          <w:rtl/>
        </w:rPr>
        <w:t>:</w:t>
      </w:r>
      <w:r>
        <w:rPr>
          <w:rtl/>
        </w:rPr>
        <w:t xml:space="preserve"> بلغني عن بعضكم انه قال</w:t>
      </w:r>
      <w:r w:rsidR="004B23BF">
        <w:rPr>
          <w:rtl/>
        </w:rPr>
        <w:t>:</w:t>
      </w:r>
      <w:r>
        <w:rPr>
          <w:rtl/>
        </w:rPr>
        <w:t xml:space="preserve"> ما بعد من الاحرام فهو اعظم للأجر فقال</w:t>
      </w:r>
      <w:r w:rsidR="004B23BF">
        <w:rPr>
          <w:rtl/>
        </w:rPr>
        <w:t>:</w:t>
      </w:r>
      <w:r>
        <w:rPr>
          <w:rtl/>
        </w:rPr>
        <w:t xml:space="preserve"> ما بلغك هذا إلا كذاب</w:t>
      </w:r>
      <w:r w:rsidR="004B23BF">
        <w:rPr>
          <w:rtl/>
        </w:rPr>
        <w:t>،</w:t>
      </w:r>
      <w:r>
        <w:rPr>
          <w:rtl/>
        </w:rPr>
        <w:t xml:space="preserve"> ثم قال</w:t>
      </w:r>
      <w:r w:rsidR="004B23BF">
        <w:rPr>
          <w:rtl/>
        </w:rPr>
        <w:t>:</w:t>
      </w:r>
      <w:r>
        <w:rPr>
          <w:rtl/>
        </w:rPr>
        <w:t xml:space="preserve"> لأبي حمزة من أين أحرمت؟ قال</w:t>
      </w:r>
      <w:r w:rsidR="004B23BF">
        <w:rPr>
          <w:rtl/>
        </w:rPr>
        <w:t>:</w:t>
      </w:r>
      <w:r>
        <w:rPr>
          <w:rtl/>
        </w:rPr>
        <w:t xml:space="preserve"> من الوبذة</w:t>
      </w:r>
      <w:r w:rsidR="004B23BF">
        <w:rPr>
          <w:rtl/>
        </w:rPr>
        <w:t>،</w:t>
      </w:r>
      <w:r>
        <w:rPr>
          <w:rtl/>
        </w:rPr>
        <w:t xml:space="preserve"> فقال له</w:t>
      </w:r>
      <w:r w:rsidR="004B23BF">
        <w:rPr>
          <w:rtl/>
        </w:rPr>
        <w:t>:</w:t>
      </w:r>
      <w:r>
        <w:rPr>
          <w:rtl/>
        </w:rPr>
        <w:t xml:space="preserve"> ولم لانك سمعت أن قبر أبي ذر بها فاحببت أن لا تجوزه</w:t>
      </w:r>
      <w:r w:rsidR="004B23BF">
        <w:rPr>
          <w:rtl/>
        </w:rPr>
        <w:t>،</w:t>
      </w:r>
      <w:r>
        <w:rPr>
          <w:rtl/>
        </w:rPr>
        <w:t xml:space="preserve"> ثم قال لأبي ولعبد الرحيم</w:t>
      </w:r>
      <w:r w:rsidR="004B23BF">
        <w:rPr>
          <w:rtl/>
        </w:rPr>
        <w:t>:</w:t>
      </w:r>
      <w:r>
        <w:rPr>
          <w:rtl/>
        </w:rPr>
        <w:t xml:space="preserve"> من اين احرمتما؟ فقالا</w:t>
      </w:r>
      <w:r w:rsidR="004B23BF">
        <w:rPr>
          <w:rtl/>
        </w:rPr>
        <w:t>:</w:t>
      </w:r>
      <w:r>
        <w:rPr>
          <w:rtl/>
        </w:rPr>
        <w:t xml:space="preserve"> من العقيق فقال</w:t>
      </w:r>
      <w:r w:rsidR="004B23BF">
        <w:rPr>
          <w:rtl/>
        </w:rPr>
        <w:t>:</w:t>
      </w:r>
      <w:r>
        <w:rPr>
          <w:rtl/>
        </w:rPr>
        <w:t xml:space="preserve"> اصبتما الرخصة واتبعتما السنة</w:t>
      </w:r>
      <w:r w:rsidR="004B23BF">
        <w:rPr>
          <w:rtl/>
        </w:rPr>
        <w:t>،</w:t>
      </w:r>
      <w:r>
        <w:rPr>
          <w:rtl/>
        </w:rPr>
        <w:t xml:space="preserve"> ولا يعرض لي بابان كلاهما حلال إلا اخذت باليسير</w:t>
      </w:r>
      <w:r w:rsidR="004B23BF">
        <w:rPr>
          <w:rtl/>
        </w:rPr>
        <w:t>،</w:t>
      </w:r>
      <w:r>
        <w:rPr>
          <w:rtl/>
        </w:rPr>
        <w:t xml:space="preserve"> وذلك ان الله يسير ويحب اليسير ويعطي على اليسير مالا يعطي على العنف.</w:t>
      </w:r>
    </w:p>
    <w:p w:rsidR="006E43F4" w:rsidRDefault="006E43F4" w:rsidP="00C413DA">
      <w:pPr>
        <w:pStyle w:val="libNormal"/>
        <w:rPr>
          <w:rtl/>
        </w:rPr>
      </w:pPr>
      <w:r>
        <w:rPr>
          <w:rtl/>
        </w:rPr>
        <w:t>(159) 5</w:t>
      </w:r>
      <w:r w:rsidR="004B23BF">
        <w:rPr>
          <w:rtl/>
        </w:rPr>
        <w:t xml:space="preserve"> - </w:t>
      </w:r>
      <w:r>
        <w:rPr>
          <w:rtl/>
        </w:rPr>
        <w:t>وعنه عن ابن محبوب عن إبراهيم الكرخي قال</w:t>
      </w:r>
      <w:r w:rsidR="004B23BF">
        <w:rPr>
          <w:rtl/>
        </w:rPr>
        <w:t>:</w:t>
      </w:r>
      <w:r>
        <w:rPr>
          <w:rtl/>
        </w:rPr>
        <w:t xml:space="preserve"> سألت ابا عبد الله </w:t>
      </w:r>
      <w:r w:rsidR="00450915" w:rsidRPr="00450915">
        <w:rPr>
          <w:rStyle w:val="libAlaemChar"/>
          <w:rtl/>
        </w:rPr>
        <w:t>عليه‌السلام</w:t>
      </w:r>
      <w:r>
        <w:rPr>
          <w:rtl/>
        </w:rPr>
        <w:t xml:space="preserve"> عن رجل احرم في غير اشهر الحج أو من دون الميقات الذي</w:t>
      </w:r>
    </w:p>
    <w:p w:rsidR="004B23BF" w:rsidRDefault="006E43F4" w:rsidP="00C413DA">
      <w:pPr>
        <w:pStyle w:val="libLine"/>
        <w:rPr>
          <w:rtl/>
        </w:rPr>
      </w:pPr>
      <w:r>
        <w:rPr>
          <w:rtl/>
        </w:rPr>
        <w:t>__________________</w:t>
      </w:r>
    </w:p>
    <w:p w:rsidR="004B23BF" w:rsidRDefault="004B23BF" w:rsidP="00C413DA">
      <w:pPr>
        <w:pStyle w:val="libFootnote0"/>
        <w:rPr>
          <w:rtl/>
        </w:rPr>
      </w:pPr>
      <w:r>
        <w:rPr>
          <w:rtl/>
        </w:rPr>
        <w:t>-</w:t>
      </w:r>
      <w:r w:rsidR="006E43F4" w:rsidRPr="000261DA">
        <w:rPr>
          <w:rtl/>
        </w:rPr>
        <w:t xml:space="preserve"> 156</w:t>
      </w:r>
      <w:r>
        <w:rPr>
          <w:rtl/>
        </w:rPr>
        <w:t xml:space="preserve"> - </w:t>
      </w:r>
      <w:r w:rsidR="006E43F4" w:rsidRPr="000261DA">
        <w:rPr>
          <w:rtl/>
        </w:rPr>
        <w:t>الاستبصار ج 2 ص 161 الفقيه ج 2 ص 199.</w:t>
      </w:r>
    </w:p>
    <w:p w:rsidR="006E43F4" w:rsidRPr="000261DA" w:rsidRDefault="004B23BF" w:rsidP="00C413DA">
      <w:pPr>
        <w:pStyle w:val="libFootnote0"/>
        <w:rPr>
          <w:rtl/>
        </w:rPr>
      </w:pPr>
      <w:r>
        <w:rPr>
          <w:rtl/>
        </w:rPr>
        <w:t>-</w:t>
      </w:r>
      <w:r w:rsidR="006E43F4" w:rsidRPr="000261DA">
        <w:rPr>
          <w:rtl/>
        </w:rPr>
        <w:t xml:space="preserve"> 157</w:t>
      </w:r>
      <w:r>
        <w:rPr>
          <w:rtl/>
        </w:rPr>
        <w:t xml:space="preserve"> - </w:t>
      </w:r>
      <w:r w:rsidR="006E43F4" w:rsidRPr="000261DA">
        <w:rPr>
          <w:rtl/>
        </w:rPr>
        <w:t>الاستبصار ج 2 ص 162 الكافي ج 1 ص 254.</w:t>
      </w:r>
    </w:p>
    <w:p w:rsidR="006E43F4" w:rsidRPr="000261DA" w:rsidRDefault="006E43F4" w:rsidP="00C413DA">
      <w:pPr>
        <w:pStyle w:val="libFootnote0"/>
        <w:rPr>
          <w:rtl/>
        </w:rPr>
      </w:pPr>
      <w:r w:rsidRPr="000261DA">
        <w:rPr>
          <w:rtl/>
        </w:rPr>
        <w:t>158</w:t>
      </w:r>
      <w:r w:rsidR="004B23BF">
        <w:rPr>
          <w:rtl/>
        </w:rPr>
        <w:t xml:space="preserve"> - </w:t>
      </w:r>
      <w:r w:rsidRPr="000261DA">
        <w:rPr>
          <w:rtl/>
        </w:rPr>
        <w:t>الاستبصار ج 2 ص 162.</w:t>
      </w:r>
    </w:p>
    <w:p w:rsidR="006E43F4" w:rsidRPr="000261DA" w:rsidRDefault="006E43F4" w:rsidP="00C413DA">
      <w:pPr>
        <w:pStyle w:val="libFootnote0"/>
      </w:pPr>
      <w:r w:rsidRPr="000261DA">
        <w:rPr>
          <w:rtl/>
        </w:rPr>
        <w:t>159</w:t>
      </w:r>
      <w:r w:rsidR="004B23BF">
        <w:rPr>
          <w:rtl/>
        </w:rPr>
        <w:t xml:space="preserve"> - </w:t>
      </w:r>
      <w:r w:rsidRPr="000261DA">
        <w:rPr>
          <w:rtl/>
        </w:rPr>
        <w:t>الاستبصار ج 2 ص 162 الكافي ج 1 ص 254.</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وقته رسول الله </w:t>
      </w:r>
      <w:r w:rsidR="00450915" w:rsidRPr="00450915">
        <w:rPr>
          <w:rStyle w:val="libAlaemChar"/>
          <w:rtl/>
        </w:rPr>
        <w:t>صلى‌الله‌عليه‌وآله‌وسلم</w:t>
      </w:r>
      <w:r>
        <w:rPr>
          <w:rtl/>
        </w:rPr>
        <w:t xml:space="preserve"> قال</w:t>
      </w:r>
      <w:r w:rsidR="004B23BF">
        <w:rPr>
          <w:rtl/>
        </w:rPr>
        <w:t>:</w:t>
      </w:r>
      <w:r>
        <w:rPr>
          <w:rtl/>
        </w:rPr>
        <w:t xml:space="preserve"> ليس احرامه بشئ فان احب ان يرجع إلى أهله فليرجع</w:t>
      </w:r>
      <w:r w:rsidR="004B23BF">
        <w:rPr>
          <w:rtl/>
        </w:rPr>
        <w:t>،</w:t>
      </w:r>
      <w:r>
        <w:rPr>
          <w:rtl/>
        </w:rPr>
        <w:t xml:space="preserve"> فاني لا ارى عليه شيئا فان احب ان يمضي فليمض</w:t>
      </w:r>
      <w:r w:rsidR="004B23BF">
        <w:rPr>
          <w:rtl/>
        </w:rPr>
        <w:t>،</w:t>
      </w:r>
      <w:r>
        <w:rPr>
          <w:rtl/>
        </w:rPr>
        <w:t xml:space="preserve"> فإذا انتهى إلى الوقت فليحرم وليجعلها عمرة فان ذلك افضل من رجوعه لأنه قد اعلن الاحرام. وقد روي رخصة في تقديم الاحرام قبل الميقات لمن خاف فوت العمرة في رجب</w:t>
      </w:r>
      <w:r w:rsidR="004B23BF">
        <w:rPr>
          <w:rtl/>
        </w:rPr>
        <w:t>،</w:t>
      </w:r>
      <w:r>
        <w:rPr>
          <w:rtl/>
        </w:rPr>
        <w:t xml:space="preserve"> روى ذلك</w:t>
      </w:r>
      <w:r w:rsidR="004B23BF">
        <w:rPr>
          <w:rtl/>
        </w:rPr>
        <w:t>:</w:t>
      </w:r>
    </w:p>
    <w:p w:rsidR="006E43F4" w:rsidRDefault="006E43F4" w:rsidP="00C413DA">
      <w:pPr>
        <w:pStyle w:val="libNormal"/>
        <w:rPr>
          <w:rtl/>
        </w:rPr>
      </w:pPr>
      <w:r>
        <w:rPr>
          <w:rtl/>
        </w:rPr>
        <w:t>(160) 6</w:t>
      </w:r>
      <w:r w:rsidR="004B23BF">
        <w:rPr>
          <w:rtl/>
        </w:rPr>
        <w:t xml:space="preserve"> - </w:t>
      </w:r>
      <w:r>
        <w:rPr>
          <w:rtl/>
        </w:rPr>
        <w:t>الحسين بن سعيد عن صفوان بن يحيى عن اسحاق بن عمار قال</w:t>
      </w:r>
      <w:r w:rsidR="004B23BF">
        <w:rPr>
          <w:rtl/>
        </w:rPr>
        <w:t>:</w:t>
      </w:r>
      <w:r>
        <w:rPr>
          <w:rtl/>
        </w:rPr>
        <w:t xml:space="preserve"> سألت ابا إبراهيم </w:t>
      </w:r>
      <w:r w:rsidR="00450915" w:rsidRPr="00450915">
        <w:rPr>
          <w:rStyle w:val="libAlaemChar"/>
          <w:rtl/>
        </w:rPr>
        <w:t>عليه‌السلام</w:t>
      </w:r>
      <w:r>
        <w:rPr>
          <w:rtl/>
        </w:rPr>
        <w:t xml:space="preserve"> عن الرجل يجئ معتمرا ينوي عمرة رجب فيدخل عليه الهلال قبل ان يبلغ العقيق أيحرم قبل الوقت ويجعلها لرجب أو يؤخر الاحرام الى العقيق ويجعلها لشعبان؟ قال</w:t>
      </w:r>
      <w:r w:rsidR="004B23BF">
        <w:rPr>
          <w:rtl/>
        </w:rPr>
        <w:t>:</w:t>
      </w:r>
      <w:r>
        <w:rPr>
          <w:rtl/>
        </w:rPr>
        <w:t xml:space="preserve"> يحرم قبل الوقت لرجب فان لرجب فضلا وهو الذي نوى.</w:t>
      </w:r>
    </w:p>
    <w:p w:rsidR="006E43F4" w:rsidRDefault="006E43F4" w:rsidP="00C413DA">
      <w:pPr>
        <w:pStyle w:val="libNormal"/>
        <w:rPr>
          <w:rtl/>
        </w:rPr>
      </w:pPr>
      <w:r>
        <w:rPr>
          <w:rtl/>
        </w:rPr>
        <w:t>(161) 7</w:t>
      </w:r>
      <w:r w:rsidR="004B23BF">
        <w:rPr>
          <w:rtl/>
        </w:rPr>
        <w:t xml:space="preserve"> - </w:t>
      </w:r>
      <w:r>
        <w:rPr>
          <w:rtl/>
        </w:rPr>
        <w:t>وعنه عن فضالة عن معاوية بن عمار قال</w:t>
      </w:r>
      <w:r w:rsidR="004B23BF">
        <w:rPr>
          <w:rtl/>
        </w:rPr>
        <w:t>:</w:t>
      </w:r>
      <w:r>
        <w:rPr>
          <w:rtl/>
        </w:rPr>
        <w:t xml:space="preserve"> سمعت ابا عبد الله </w:t>
      </w:r>
      <w:r w:rsidR="00450915" w:rsidRPr="00450915">
        <w:rPr>
          <w:rStyle w:val="libAlaemChar"/>
          <w:rtl/>
        </w:rPr>
        <w:t>عليه‌السلام</w:t>
      </w:r>
      <w:r>
        <w:rPr>
          <w:rtl/>
        </w:rPr>
        <w:t xml:space="preserve"> يقول</w:t>
      </w:r>
      <w:r w:rsidR="004B23BF">
        <w:rPr>
          <w:rtl/>
        </w:rPr>
        <w:t>:</w:t>
      </w:r>
      <w:r>
        <w:rPr>
          <w:rtl/>
        </w:rPr>
        <w:t xml:space="preserve"> ليس ينبغي ان يحرم دون الوقت الذي وقته رسول الله </w:t>
      </w:r>
      <w:r w:rsidR="00450915" w:rsidRPr="00450915">
        <w:rPr>
          <w:rStyle w:val="libAlaemChar"/>
          <w:rtl/>
        </w:rPr>
        <w:t>صلى‌الله‌عليه‌وآله‌وسلم</w:t>
      </w:r>
      <w:r>
        <w:rPr>
          <w:rtl/>
        </w:rPr>
        <w:t xml:space="preserve"> ألا ان يخاف فوت الشهر في العمرة. ومن نذر ان يحرم قبل الميقات فانه يلزمه الاحرام من الموضع الذي نذر منه</w:t>
      </w:r>
      <w:r w:rsidR="004B23BF">
        <w:rPr>
          <w:rtl/>
        </w:rPr>
        <w:t>،</w:t>
      </w:r>
      <w:r>
        <w:rPr>
          <w:rtl/>
        </w:rPr>
        <w:t xml:space="preserve"> روى ذلك</w:t>
      </w:r>
      <w:r w:rsidR="004B23BF">
        <w:rPr>
          <w:rtl/>
        </w:rPr>
        <w:t>:</w:t>
      </w:r>
    </w:p>
    <w:p w:rsidR="006E43F4" w:rsidRDefault="006E43F4" w:rsidP="00C413DA">
      <w:pPr>
        <w:pStyle w:val="libNormal"/>
        <w:rPr>
          <w:rtl/>
        </w:rPr>
      </w:pPr>
      <w:r>
        <w:rPr>
          <w:rtl/>
        </w:rPr>
        <w:t>(162) 8</w:t>
      </w:r>
      <w:r w:rsidR="004B23BF">
        <w:rPr>
          <w:rtl/>
        </w:rPr>
        <w:t xml:space="preserve"> - </w:t>
      </w:r>
      <w:r>
        <w:rPr>
          <w:rtl/>
        </w:rPr>
        <w:t>الحسين بن سعيد عن حماد عن الحلبي قال</w:t>
      </w:r>
      <w:r w:rsidR="004B23BF">
        <w:rPr>
          <w:rtl/>
        </w:rPr>
        <w:t>:</w:t>
      </w:r>
      <w:r>
        <w:rPr>
          <w:rtl/>
        </w:rPr>
        <w:t xml:space="preserve"> سألت ابا عبد الله </w:t>
      </w:r>
      <w:r w:rsidR="00450915" w:rsidRPr="00450915">
        <w:rPr>
          <w:rStyle w:val="libAlaemChar"/>
          <w:rtl/>
        </w:rPr>
        <w:t>عليه‌السلام</w:t>
      </w:r>
      <w:r>
        <w:rPr>
          <w:rtl/>
        </w:rPr>
        <w:t xml:space="preserve"> عن رجل جعل لله عليه شكرا ان يحرم من الكوفة قال</w:t>
      </w:r>
      <w:r w:rsidR="004B23BF">
        <w:rPr>
          <w:rtl/>
        </w:rPr>
        <w:t>:</w:t>
      </w:r>
      <w:r>
        <w:rPr>
          <w:rtl/>
        </w:rPr>
        <w:t xml:space="preserve"> فليحرم من الكوفة وليف لله بما قال.</w:t>
      </w:r>
    </w:p>
    <w:p w:rsidR="006E43F4" w:rsidRDefault="006E43F4" w:rsidP="00C413DA">
      <w:pPr>
        <w:pStyle w:val="libNormal"/>
        <w:rPr>
          <w:rtl/>
        </w:rPr>
      </w:pPr>
      <w:r>
        <w:rPr>
          <w:rtl/>
        </w:rPr>
        <w:t>(163) 9</w:t>
      </w:r>
      <w:r w:rsidR="004B23BF">
        <w:rPr>
          <w:rtl/>
        </w:rPr>
        <w:t xml:space="preserve"> - </w:t>
      </w:r>
      <w:r>
        <w:rPr>
          <w:rtl/>
        </w:rPr>
        <w:t>أحمد بن محمد بن عيسى عن محمد بن إسماعيل عن صفوان</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160</w:t>
      </w:r>
      <w:r>
        <w:rPr>
          <w:rtl/>
        </w:rPr>
        <w:t xml:space="preserve"> - </w:t>
      </w:r>
      <w:r w:rsidR="006E43F4" w:rsidRPr="000261DA">
        <w:rPr>
          <w:rtl/>
        </w:rPr>
        <w:t>الاستبصار ج 2 ص 162 الكافي ج 1 ص 254 بتفاوت يسير.</w:t>
      </w:r>
    </w:p>
    <w:p w:rsidR="006E43F4" w:rsidRPr="000261DA" w:rsidRDefault="006E43F4" w:rsidP="00C413DA">
      <w:pPr>
        <w:pStyle w:val="libFootnote0"/>
      </w:pPr>
      <w:r>
        <w:rPr>
          <w:rtl/>
        </w:rPr>
        <w:t>161</w:t>
      </w:r>
      <w:r w:rsidR="004B23BF">
        <w:rPr>
          <w:rtl/>
        </w:rPr>
        <w:t xml:space="preserve"> - </w:t>
      </w:r>
      <w:r>
        <w:rPr>
          <w:rtl/>
        </w:rPr>
        <w:t>162</w:t>
      </w:r>
      <w:r w:rsidR="004B23BF">
        <w:rPr>
          <w:rFonts w:hint="cs"/>
          <w:rtl/>
        </w:rPr>
        <w:t xml:space="preserve"> - </w:t>
      </w:r>
      <w:r w:rsidRPr="000261DA">
        <w:rPr>
          <w:rtl/>
        </w:rPr>
        <w:t>163</w:t>
      </w:r>
      <w:r w:rsidR="004B23BF">
        <w:rPr>
          <w:rtl/>
        </w:rPr>
        <w:t xml:space="preserve"> - </w:t>
      </w:r>
      <w:r w:rsidRPr="000261DA">
        <w:rPr>
          <w:rtl/>
        </w:rPr>
        <w:t>الاستبصار ج 2 ص 163 واخرج الأول الكليني في الكافي 1 ص 254.</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عن علي بن ابي حمزة قال</w:t>
      </w:r>
      <w:r w:rsidR="004B23BF">
        <w:rPr>
          <w:rtl/>
        </w:rPr>
        <w:t>:</w:t>
      </w:r>
      <w:r>
        <w:rPr>
          <w:rtl/>
        </w:rPr>
        <w:t xml:space="preserve"> كتبت إلى ابي عبد الله </w:t>
      </w:r>
      <w:r w:rsidR="00450915" w:rsidRPr="00450915">
        <w:rPr>
          <w:rStyle w:val="libAlaemChar"/>
          <w:rtl/>
        </w:rPr>
        <w:t>عليه‌السلام</w:t>
      </w:r>
      <w:r>
        <w:rPr>
          <w:rtl/>
        </w:rPr>
        <w:t xml:space="preserve"> اسأله عن رجل جعل الله عليه ان يحرم من الكوفة قال</w:t>
      </w:r>
      <w:r w:rsidR="004B23BF">
        <w:rPr>
          <w:rtl/>
        </w:rPr>
        <w:t>:</w:t>
      </w:r>
      <w:r>
        <w:rPr>
          <w:rtl/>
        </w:rPr>
        <w:t xml:space="preserve"> يحرم من الكوفة.</w:t>
      </w:r>
    </w:p>
    <w:p w:rsidR="006E43F4" w:rsidRDefault="006E43F4" w:rsidP="00C413DA">
      <w:pPr>
        <w:pStyle w:val="libNormal"/>
        <w:rPr>
          <w:rtl/>
        </w:rPr>
      </w:pPr>
      <w:r>
        <w:rPr>
          <w:rtl/>
        </w:rPr>
        <w:t>(164) 10</w:t>
      </w:r>
      <w:r w:rsidR="004B23BF">
        <w:rPr>
          <w:rtl/>
        </w:rPr>
        <w:t xml:space="preserve"> - </w:t>
      </w:r>
      <w:r>
        <w:rPr>
          <w:rtl/>
        </w:rPr>
        <w:t xml:space="preserve">محمد بن الحسن الصفار عن محمد بن الحسين عن أحمد ابن محمد بن ابي نصر عن عبد الكريم عن سماعة عن ابي بصير عن ابي عبد الله </w:t>
      </w:r>
      <w:r w:rsidR="00450915" w:rsidRPr="00450915">
        <w:rPr>
          <w:rStyle w:val="libAlaemChar"/>
          <w:rtl/>
        </w:rPr>
        <w:t>عليه‌السلام</w:t>
      </w:r>
      <w:r>
        <w:rPr>
          <w:rtl/>
        </w:rPr>
        <w:t xml:space="preserve"> قال</w:t>
      </w:r>
      <w:r w:rsidR="004B23BF">
        <w:rPr>
          <w:rtl/>
        </w:rPr>
        <w:t>:</w:t>
      </w:r>
      <w:r>
        <w:rPr>
          <w:rtl/>
        </w:rPr>
        <w:t xml:space="preserve"> سمعته يقول</w:t>
      </w:r>
      <w:r w:rsidR="004B23BF">
        <w:rPr>
          <w:rtl/>
        </w:rPr>
        <w:t>:</w:t>
      </w:r>
      <w:r>
        <w:rPr>
          <w:rtl/>
        </w:rPr>
        <w:t xml:space="preserve"> لوان عبدا أنعم الله عليه نعمة أو ابتلاه ببلية فعافاه من تلك البلية فجعل على نفسه أن يحرم بخراسان كان عليه أن يتم. ومن احرم قبل الميقات فاصاب صيدا فليس عليه شئ</w:t>
      </w:r>
      <w:r w:rsidR="004B23BF">
        <w:rPr>
          <w:rtl/>
        </w:rPr>
        <w:t>،</w:t>
      </w:r>
      <w:r>
        <w:rPr>
          <w:rtl/>
        </w:rPr>
        <w:t xml:space="preserve"> روى ذلك</w:t>
      </w:r>
      <w:r w:rsidR="004B23BF">
        <w:rPr>
          <w:rtl/>
        </w:rPr>
        <w:t>:</w:t>
      </w:r>
    </w:p>
    <w:p w:rsidR="006E43F4" w:rsidRDefault="006E43F4" w:rsidP="00C413DA">
      <w:pPr>
        <w:pStyle w:val="libNormal"/>
        <w:rPr>
          <w:rtl/>
        </w:rPr>
      </w:pPr>
      <w:r>
        <w:rPr>
          <w:rtl/>
        </w:rPr>
        <w:t>(165) 11</w:t>
      </w:r>
      <w:r w:rsidR="004B23BF">
        <w:rPr>
          <w:rtl/>
        </w:rPr>
        <w:t xml:space="preserve"> - </w:t>
      </w:r>
      <w:r>
        <w:rPr>
          <w:rtl/>
        </w:rPr>
        <w:t xml:space="preserve">موسى بن القاسم عن حماد عن حريز بن عبد الله عن رجل عن ابي جعفر </w:t>
      </w:r>
      <w:r w:rsidR="00450915" w:rsidRPr="00450915">
        <w:rPr>
          <w:rStyle w:val="libAlaemChar"/>
          <w:rtl/>
        </w:rPr>
        <w:t>عليه‌السلام</w:t>
      </w:r>
      <w:r>
        <w:rPr>
          <w:rtl/>
        </w:rPr>
        <w:t xml:space="preserve"> قال</w:t>
      </w:r>
      <w:r w:rsidR="004B23BF">
        <w:rPr>
          <w:rtl/>
        </w:rPr>
        <w:t>:</w:t>
      </w:r>
      <w:r>
        <w:rPr>
          <w:rtl/>
        </w:rPr>
        <w:t xml:space="preserve"> من احرم من دون الميقات الذي وقته رسول الله </w:t>
      </w:r>
      <w:r w:rsidR="00450915" w:rsidRPr="00450915">
        <w:rPr>
          <w:rStyle w:val="libAlaemChar"/>
          <w:rtl/>
        </w:rPr>
        <w:t>صلى‌الله‌عليه‌وآله‌وسلم</w:t>
      </w:r>
      <w:r>
        <w:rPr>
          <w:rtl/>
        </w:rPr>
        <w:t xml:space="preserve"> فاصاب شيئا من النساء والصيد فلا شئ عليه.</w:t>
      </w:r>
    </w:p>
    <w:p w:rsidR="006E43F4" w:rsidRDefault="006E43F4" w:rsidP="00C413DA">
      <w:pPr>
        <w:pStyle w:val="libNormal"/>
        <w:rPr>
          <w:rtl/>
        </w:rPr>
      </w:pPr>
      <w:r>
        <w:rPr>
          <w:rtl/>
        </w:rPr>
        <w:t>(166) 12</w:t>
      </w:r>
      <w:r w:rsidR="004B23BF">
        <w:rPr>
          <w:rtl/>
        </w:rPr>
        <w:t xml:space="preserve"> - </w:t>
      </w:r>
      <w:r>
        <w:rPr>
          <w:rtl/>
        </w:rPr>
        <w:t xml:space="preserve">محمد بن يعقوب عن علي بن إبراهيم عن أبيه ومحمد بن إسماعيل عن الفضل بن شاذان عن ابن ابي عمير وصفوان بن يحيى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من تمام الحج والعمرة ان تحرم من المواقيت التي وقتها رسول الله </w:t>
      </w:r>
      <w:r w:rsidR="00450915" w:rsidRPr="00450915">
        <w:rPr>
          <w:rStyle w:val="libAlaemChar"/>
          <w:rtl/>
        </w:rPr>
        <w:t>صلى‌الله‌عليه‌وآله‌وسلم</w:t>
      </w:r>
      <w:r w:rsidR="004B23BF">
        <w:rPr>
          <w:rtl/>
        </w:rPr>
        <w:t>،</w:t>
      </w:r>
      <w:r>
        <w:rPr>
          <w:rtl/>
        </w:rPr>
        <w:t xml:space="preserve"> لا تجاوزها إلا وانت محرم</w:t>
      </w:r>
      <w:r w:rsidR="004B23BF">
        <w:rPr>
          <w:rtl/>
        </w:rPr>
        <w:t>،</w:t>
      </w:r>
      <w:r>
        <w:rPr>
          <w:rtl/>
        </w:rPr>
        <w:t xml:space="preserve"> فانه وقت لاهل العراق ولم يكن يومئذ عراق بطن العقيق</w:t>
      </w:r>
      <w:r w:rsidRPr="00A62C64">
        <w:rPr>
          <w:rtl/>
        </w:rPr>
        <w:t xml:space="preserve"> </w:t>
      </w:r>
      <w:r w:rsidRPr="00C413DA">
        <w:rPr>
          <w:rStyle w:val="libFootnotenumChar"/>
          <w:rtl/>
        </w:rPr>
        <w:t>(1)</w:t>
      </w:r>
      <w:r w:rsidRPr="00A62C64">
        <w:rPr>
          <w:rtl/>
        </w:rPr>
        <w:t xml:space="preserve"> </w:t>
      </w:r>
      <w:r>
        <w:rPr>
          <w:rtl/>
        </w:rPr>
        <w:t>من قبل اهل العراق</w:t>
      </w:r>
      <w:r w:rsidR="004B23BF">
        <w:rPr>
          <w:rtl/>
        </w:rPr>
        <w:t>،</w:t>
      </w:r>
      <w:r>
        <w:rPr>
          <w:rtl/>
        </w:rPr>
        <w:t xml:space="preserve"> ووقت لأهل اليمن يلملم</w:t>
      </w:r>
      <w:r w:rsidRPr="00A62C64">
        <w:rPr>
          <w:rtl/>
        </w:rPr>
        <w:t xml:space="preserve"> </w:t>
      </w:r>
      <w:r w:rsidRPr="00C413DA">
        <w:rPr>
          <w:rStyle w:val="libFootnotenumChar"/>
          <w:rtl/>
        </w:rPr>
        <w:t>(2)</w:t>
      </w:r>
      <w:r w:rsidRPr="00A62C64">
        <w:rPr>
          <w:rtl/>
        </w:rPr>
        <w:t xml:space="preserve"> </w:t>
      </w:r>
      <w:r>
        <w:rPr>
          <w:rtl/>
        </w:rPr>
        <w:t>ووقت لأهل الطائف قرن المنازل</w:t>
      </w:r>
      <w:r w:rsidRPr="00A62C64">
        <w:rPr>
          <w:rtl/>
        </w:rPr>
        <w:t xml:space="preserve"> </w:t>
      </w:r>
      <w:r w:rsidRPr="00C413DA">
        <w:rPr>
          <w:rStyle w:val="libFootnotenumChar"/>
          <w:rtl/>
        </w:rPr>
        <w:t>(3)</w:t>
      </w:r>
      <w:r w:rsidRPr="00A62C64">
        <w:rPr>
          <w:rtl/>
        </w:rPr>
        <w:t xml:space="preserve"> </w:t>
      </w:r>
      <w:r>
        <w:rPr>
          <w:rtl/>
        </w:rPr>
        <w:t>ووقت لأهل المغرب</w:t>
      </w:r>
    </w:p>
    <w:p w:rsidR="006E43F4" w:rsidRDefault="006E43F4" w:rsidP="00C413DA">
      <w:pPr>
        <w:pStyle w:val="libLine"/>
        <w:rPr>
          <w:rtl/>
        </w:rPr>
      </w:pPr>
      <w:r>
        <w:rPr>
          <w:rtl/>
        </w:rPr>
        <w:t>__________________</w:t>
      </w:r>
    </w:p>
    <w:p w:rsidR="006E43F4" w:rsidRDefault="006E43F4" w:rsidP="00C413DA">
      <w:pPr>
        <w:pStyle w:val="libFootnote0"/>
        <w:rPr>
          <w:rtl/>
        </w:rPr>
      </w:pPr>
      <w:r w:rsidRPr="000261DA">
        <w:rPr>
          <w:rtl/>
        </w:rPr>
        <w:t>(1) العقيق</w:t>
      </w:r>
      <w:r w:rsidR="004B23BF">
        <w:rPr>
          <w:rtl/>
        </w:rPr>
        <w:t>:</w:t>
      </w:r>
      <w:r w:rsidRPr="000261DA">
        <w:rPr>
          <w:rtl/>
        </w:rPr>
        <w:t xml:space="preserve"> واد من ادوية المدين</w:t>
      </w:r>
      <w:r w:rsidRPr="00705176">
        <w:rPr>
          <w:rtl/>
        </w:rPr>
        <w:t>ة بزيد على يزيد على يزيد قريب من ذات عرق قبلها بمرحلة أو مرحلتين.</w:t>
      </w:r>
    </w:p>
    <w:p w:rsidR="006E43F4" w:rsidRDefault="006E43F4" w:rsidP="00C413DA">
      <w:pPr>
        <w:pStyle w:val="libFootnote0"/>
        <w:rPr>
          <w:rtl/>
        </w:rPr>
      </w:pPr>
      <w:r w:rsidRPr="00705176">
        <w:rPr>
          <w:rtl/>
        </w:rPr>
        <w:t>(2) يلملم</w:t>
      </w:r>
      <w:r w:rsidR="004B23BF">
        <w:rPr>
          <w:rtl/>
        </w:rPr>
        <w:t>:</w:t>
      </w:r>
      <w:r w:rsidRPr="00705176">
        <w:rPr>
          <w:rtl/>
        </w:rPr>
        <w:t xml:space="preserve"> ميقات أهل اليمن وهو موضع على ليلتين من مكة.</w:t>
      </w:r>
    </w:p>
    <w:p w:rsidR="006E43F4" w:rsidRPr="00705176" w:rsidRDefault="006E43F4" w:rsidP="00C413DA">
      <w:pPr>
        <w:pStyle w:val="libFootnote0"/>
        <w:rPr>
          <w:rtl/>
        </w:rPr>
      </w:pPr>
      <w:r w:rsidRPr="00705176">
        <w:rPr>
          <w:rtl/>
        </w:rPr>
        <w:t>(3) قرن المنازل</w:t>
      </w:r>
      <w:r w:rsidR="004B23BF">
        <w:rPr>
          <w:rtl/>
        </w:rPr>
        <w:t>:</w:t>
      </w:r>
      <w:r w:rsidRPr="00705176">
        <w:rPr>
          <w:rtl/>
        </w:rPr>
        <w:t xml:space="preserve"> ميقات أهل نجد تلقاء مكة على يوم وليلة منها.</w:t>
      </w:r>
    </w:p>
    <w:p w:rsidR="006E43F4" w:rsidRPr="000261DA" w:rsidRDefault="006E43F4" w:rsidP="00C413DA">
      <w:pPr>
        <w:pStyle w:val="libFootnote0"/>
        <w:rPr>
          <w:rtl/>
        </w:rPr>
      </w:pPr>
      <w:r w:rsidRPr="000261DA">
        <w:rPr>
          <w:rtl/>
        </w:rPr>
        <w:t>164</w:t>
      </w:r>
      <w:r w:rsidR="004B23BF">
        <w:rPr>
          <w:rtl/>
        </w:rPr>
        <w:t xml:space="preserve"> - </w:t>
      </w:r>
      <w:r w:rsidRPr="000261DA">
        <w:rPr>
          <w:rtl/>
        </w:rPr>
        <w:t>الاستبصار ج 2 ص 163.</w:t>
      </w:r>
    </w:p>
    <w:p w:rsidR="006E43F4" w:rsidRPr="000261DA" w:rsidRDefault="006E43F4" w:rsidP="00C413DA">
      <w:pPr>
        <w:pStyle w:val="libFootnote0"/>
      </w:pPr>
      <w:r w:rsidRPr="000261DA">
        <w:rPr>
          <w:rtl/>
        </w:rPr>
        <w:t>166</w:t>
      </w:r>
      <w:r w:rsidR="004B23BF">
        <w:rPr>
          <w:rtl/>
        </w:rPr>
        <w:t xml:space="preserve"> - </w:t>
      </w:r>
      <w:r w:rsidRPr="000261DA">
        <w:rPr>
          <w:rtl/>
        </w:rPr>
        <w:t>الكافي ج 1 ص 253.</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الجحفة</w:t>
      </w:r>
      <w:r w:rsidRPr="00A62C64">
        <w:rPr>
          <w:rtl/>
        </w:rPr>
        <w:t xml:space="preserve"> </w:t>
      </w:r>
      <w:r w:rsidRPr="00C413DA">
        <w:rPr>
          <w:rStyle w:val="libFootnotenumChar"/>
          <w:rtl/>
        </w:rPr>
        <w:t>(1)</w:t>
      </w:r>
      <w:r w:rsidRPr="00A62C64">
        <w:rPr>
          <w:rtl/>
        </w:rPr>
        <w:t xml:space="preserve"> </w:t>
      </w:r>
      <w:r>
        <w:rPr>
          <w:rtl/>
        </w:rPr>
        <w:t>وهي مهيعة</w:t>
      </w:r>
      <w:r w:rsidR="004B23BF">
        <w:rPr>
          <w:rtl/>
        </w:rPr>
        <w:t>،</w:t>
      </w:r>
      <w:r>
        <w:rPr>
          <w:rtl/>
        </w:rPr>
        <w:t xml:space="preserve"> ووقت لأهل المدينة ذا الحليفة</w:t>
      </w:r>
      <w:r w:rsidRPr="00A62C64">
        <w:rPr>
          <w:rtl/>
        </w:rPr>
        <w:t xml:space="preserve"> </w:t>
      </w:r>
      <w:r w:rsidRPr="00C413DA">
        <w:rPr>
          <w:rStyle w:val="libFootnotenumChar"/>
          <w:rtl/>
        </w:rPr>
        <w:t>(2)</w:t>
      </w:r>
      <w:r w:rsidRPr="00A62C64">
        <w:rPr>
          <w:rtl/>
        </w:rPr>
        <w:t xml:space="preserve"> </w:t>
      </w:r>
      <w:r>
        <w:rPr>
          <w:rtl/>
        </w:rPr>
        <w:t>ومن كان منزله خلف هذه المواقيت مما يلي مكة فوقته منزله.</w:t>
      </w:r>
    </w:p>
    <w:p w:rsidR="006E43F4" w:rsidRDefault="006E43F4" w:rsidP="00C413DA">
      <w:pPr>
        <w:pStyle w:val="libNormal"/>
        <w:rPr>
          <w:rtl/>
        </w:rPr>
      </w:pPr>
      <w:r>
        <w:rPr>
          <w:rtl/>
        </w:rPr>
        <w:t>(167) 13</w:t>
      </w:r>
      <w:r w:rsidR="004B23BF">
        <w:rPr>
          <w:rtl/>
        </w:rPr>
        <w:t xml:space="preserve"> - </w:t>
      </w:r>
      <w:r>
        <w:rPr>
          <w:rtl/>
        </w:rPr>
        <w:t>وعنه عن علي بن إبراهيم عن ابيه عن ابن ابي عمير عن حماد عن الحلبي قال</w:t>
      </w:r>
      <w:r w:rsidR="004B23BF">
        <w:rPr>
          <w:rtl/>
        </w:rPr>
        <w:t>:</w:t>
      </w:r>
      <w:r>
        <w:rPr>
          <w:rtl/>
        </w:rPr>
        <w:t xml:space="preserve"> قال أبو عبد الله </w:t>
      </w:r>
      <w:r w:rsidR="00450915" w:rsidRPr="00450915">
        <w:rPr>
          <w:rStyle w:val="libAlaemChar"/>
          <w:rtl/>
        </w:rPr>
        <w:t>عليه‌السلام</w:t>
      </w:r>
      <w:r w:rsidR="004B23BF">
        <w:rPr>
          <w:rtl/>
        </w:rPr>
        <w:t>:</w:t>
      </w:r>
      <w:r>
        <w:rPr>
          <w:rtl/>
        </w:rPr>
        <w:t xml:space="preserve"> الاحرام من مواقيت خمسة وقتها رسول الله </w:t>
      </w:r>
      <w:r w:rsidR="00450915" w:rsidRPr="00450915">
        <w:rPr>
          <w:rStyle w:val="libAlaemChar"/>
          <w:rtl/>
        </w:rPr>
        <w:t>صلى‌الله‌عليه‌وآله‌وسلم</w:t>
      </w:r>
      <w:r>
        <w:rPr>
          <w:rtl/>
        </w:rPr>
        <w:t xml:space="preserve"> لا ينبغي لحاج ولا لمعتمر ان يحرم قبلها ولا بعدها وقت لأهل المدينة ذا الحليفة وهو مسجد الشجرة يصلي فيه ويفرض الحج</w:t>
      </w:r>
      <w:r w:rsidR="004B23BF">
        <w:rPr>
          <w:rtl/>
        </w:rPr>
        <w:t>،</w:t>
      </w:r>
      <w:r>
        <w:rPr>
          <w:rtl/>
        </w:rPr>
        <w:t xml:space="preserve"> ووقت لأهل الشام الجحفة</w:t>
      </w:r>
      <w:r w:rsidR="004B23BF">
        <w:rPr>
          <w:rtl/>
        </w:rPr>
        <w:t>،</w:t>
      </w:r>
      <w:r>
        <w:rPr>
          <w:rtl/>
        </w:rPr>
        <w:t xml:space="preserve"> ووقت لأهل نجد العقيق</w:t>
      </w:r>
      <w:r w:rsidR="004B23BF">
        <w:rPr>
          <w:rtl/>
        </w:rPr>
        <w:t>،</w:t>
      </w:r>
      <w:r>
        <w:rPr>
          <w:rtl/>
        </w:rPr>
        <w:t xml:space="preserve"> ووقت لأهل الطائف قرن المنازل</w:t>
      </w:r>
      <w:r w:rsidR="004B23BF">
        <w:rPr>
          <w:rtl/>
        </w:rPr>
        <w:t>،</w:t>
      </w:r>
      <w:r>
        <w:rPr>
          <w:rtl/>
        </w:rPr>
        <w:t xml:space="preserve"> ووقت لأهل اليمن يلملم</w:t>
      </w:r>
      <w:r w:rsidR="004B23BF">
        <w:rPr>
          <w:rtl/>
        </w:rPr>
        <w:t>،</w:t>
      </w:r>
      <w:r>
        <w:rPr>
          <w:rtl/>
        </w:rPr>
        <w:t xml:space="preserve"> ولا ينبغي لأحد أن يرغب عن مواقيت رسول الله </w:t>
      </w:r>
      <w:r w:rsidR="00450915" w:rsidRPr="00450915">
        <w:rPr>
          <w:rStyle w:val="libAlaemChar"/>
          <w:rtl/>
        </w:rPr>
        <w:t>صلى‌الله‌عليه‌وآله‌وسلم</w:t>
      </w:r>
      <w:r>
        <w:rPr>
          <w:rtl/>
        </w:rPr>
        <w:t>.</w:t>
      </w:r>
    </w:p>
    <w:p w:rsidR="006E43F4" w:rsidRDefault="006E43F4" w:rsidP="00C413DA">
      <w:pPr>
        <w:pStyle w:val="libNormal"/>
        <w:rPr>
          <w:rtl/>
        </w:rPr>
      </w:pPr>
      <w:r>
        <w:rPr>
          <w:rtl/>
        </w:rPr>
        <w:t>(168) 14</w:t>
      </w:r>
      <w:r w:rsidR="004B23BF">
        <w:rPr>
          <w:rtl/>
        </w:rPr>
        <w:t xml:space="preserve"> - </w:t>
      </w:r>
      <w:r>
        <w:rPr>
          <w:rtl/>
        </w:rPr>
        <w:t>وعنه عن عدة من أصحابنا عن أحمد بن محمد عن علي ابن الحكم عن داود بن النعمان عن ابي أيوب الخزاز قال</w:t>
      </w:r>
      <w:r w:rsidR="004B23BF">
        <w:rPr>
          <w:rtl/>
        </w:rPr>
        <w:t>:</w:t>
      </w:r>
      <w:r>
        <w:rPr>
          <w:rtl/>
        </w:rPr>
        <w:t xml:space="preserve"> قلت لأبي عبد الله </w:t>
      </w:r>
      <w:r w:rsidR="00450915" w:rsidRPr="00450915">
        <w:rPr>
          <w:rStyle w:val="libAlaemChar"/>
          <w:rtl/>
        </w:rPr>
        <w:t>عليه‌السلام</w:t>
      </w:r>
      <w:r>
        <w:rPr>
          <w:rtl/>
        </w:rPr>
        <w:t xml:space="preserve"> حدثني عن العقيق أوقت وقته رسول الله </w:t>
      </w:r>
      <w:r w:rsidR="00450915" w:rsidRPr="00450915">
        <w:rPr>
          <w:rStyle w:val="libAlaemChar"/>
          <w:rtl/>
        </w:rPr>
        <w:t>صلى‌الله‌عليه‌وآله‌وسلم</w:t>
      </w:r>
      <w:r>
        <w:rPr>
          <w:rtl/>
        </w:rPr>
        <w:t xml:space="preserve"> أو شئ صنعه الناس؟ فقال</w:t>
      </w:r>
      <w:r w:rsidR="004B23BF">
        <w:rPr>
          <w:rtl/>
        </w:rPr>
        <w:t>:</w:t>
      </w:r>
      <w:r>
        <w:rPr>
          <w:rtl/>
        </w:rPr>
        <w:t xml:space="preserve"> ان رسول الله </w:t>
      </w:r>
      <w:r w:rsidR="00450915" w:rsidRPr="00450915">
        <w:rPr>
          <w:rStyle w:val="libAlaemChar"/>
          <w:rtl/>
        </w:rPr>
        <w:t>صلى‌الله‌عليه‌وآله‌وسلم</w:t>
      </w:r>
      <w:r>
        <w:rPr>
          <w:rtl/>
        </w:rPr>
        <w:t xml:space="preserve"> وقت لأهل المدينة ذا الحليفة</w:t>
      </w:r>
      <w:r w:rsidR="004B23BF">
        <w:rPr>
          <w:rtl/>
        </w:rPr>
        <w:t>،</w:t>
      </w:r>
      <w:r>
        <w:rPr>
          <w:rtl/>
        </w:rPr>
        <w:t xml:space="preserve"> ووقت لأهل المغرب الجحفة وهي عندنا مكتوبة مهيعة</w:t>
      </w:r>
      <w:r w:rsidR="004B23BF">
        <w:rPr>
          <w:rtl/>
        </w:rPr>
        <w:t>،</w:t>
      </w:r>
      <w:r>
        <w:rPr>
          <w:rtl/>
        </w:rPr>
        <w:t xml:space="preserve"> ووقت لأهل اليمن يلملم</w:t>
      </w:r>
      <w:r w:rsidR="004B23BF">
        <w:rPr>
          <w:rtl/>
        </w:rPr>
        <w:t>،</w:t>
      </w:r>
      <w:r>
        <w:rPr>
          <w:rtl/>
        </w:rPr>
        <w:t xml:space="preserve"> ووقت لأهل الطائف قرن المنازل</w:t>
      </w:r>
      <w:r w:rsidR="004B23BF">
        <w:rPr>
          <w:rtl/>
        </w:rPr>
        <w:t>،</w:t>
      </w:r>
      <w:r>
        <w:rPr>
          <w:rtl/>
        </w:rPr>
        <w:t xml:space="preserve"> ووقت لأهل نجد العقيق وما انجدت.</w:t>
      </w:r>
    </w:p>
    <w:p w:rsidR="006E43F4" w:rsidRDefault="006E43F4" w:rsidP="00C413DA">
      <w:pPr>
        <w:pStyle w:val="libNormal"/>
        <w:rPr>
          <w:rtl/>
        </w:rPr>
      </w:pPr>
      <w:r>
        <w:rPr>
          <w:rtl/>
        </w:rPr>
        <w:t>(169) 15</w:t>
      </w:r>
      <w:r w:rsidR="004B23BF">
        <w:rPr>
          <w:rtl/>
        </w:rPr>
        <w:t xml:space="preserve"> - </w:t>
      </w:r>
      <w:r>
        <w:rPr>
          <w:rtl/>
        </w:rPr>
        <w:t xml:space="preserve">محمد بن أحمد عن العمركي عن علي بن جعفر عن أخيه موسى بن جعفر </w:t>
      </w:r>
      <w:r w:rsidR="00450915" w:rsidRPr="00450915">
        <w:rPr>
          <w:rStyle w:val="libAlaemChar"/>
          <w:rtl/>
        </w:rPr>
        <w:t>عليهما‌السلام</w:t>
      </w:r>
      <w:r>
        <w:rPr>
          <w:rtl/>
        </w:rPr>
        <w:t xml:space="preserve"> قال</w:t>
      </w:r>
      <w:r w:rsidR="004B23BF">
        <w:rPr>
          <w:rtl/>
        </w:rPr>
        <w:t>:</w:t>
      </w:r>
      <w:r>
        <w:rPr>
          <w:rtl/>
        </w:rPr>
        <w:t xml:space="preserve"> سألته عن احرام أهل الكوفة وأهل خراسان وما يليهم وأهل الشام ومصر من اين هو؟ قال</w:t>
      </w:r>
      <w:r w:rsidR="004B23BF">
        <w:rPr>
          <w:rtl/>
        </w:rPr>
        <w:t>:</w:t>
      </w:r>
      <w:r>
        <w:rPr>
          <w:rtl/>
        </w:rPr>
        <w:t xml:space="preserve"> اما أهل الكوفة وخراسان وما يليهم فمن العقيق</w:t>
      </w:r>
      <w:r w:rsidR="004B23BF">
        <w:rPr>
          <w:rtl/>
        </w:rPr>
        <w:t>،</w:t>
      </w:r>
      <w:r>
        <w:rPr>
          <w:rtl/>
        </w:rPr>
        <w:t xml:space="preserve"> وأهل المدينة من ذي الحليفة والجحفة</w:t>
      </w:r>
      <w:r w:rsidR="004B23BF">
        <w:rPr>
          <w:rtl/>
        </w:rPr>
        <w:t>،</w:t>
      </w:r>
      <w:r>
        <w:rPr>
          <w:rtl/>
        </w:rPr>
        <w:t xml:space="preserve"> وأهل الشام ومصر من الجحفة</w:t>
      </w:r>
    </w:p>
    <w:p w:rsidR="006E43F4" w:rsidRDefault="006E43F4" w:rsidP="00C413DA">
      <w:pPr>
        <w:pStyle w:val="libLine"/>
        <w:rPr>
          <w:rtl/>
        </w:rPr>
      </w:pPr>
      <w:r>
        <w:rPr>
          <w:rtl/>
        </w:rPr>
        <w:t>__________________</w:t>
      </w:r>
    </w:p>
    <w:p w:rsidR="006E43F4" w:rsidRDefault="006E43F4" w:rsidP="00C413DA">
      <w:pPr>
        <w:pStyle w:val="libFootnote0"/>
        <w:rPr>
          <w:rtl/>
        </w:rPr>
      </w:pPr>
      <w:r w:rsidRPr="000261DA">
        <w:rPr>
          <w:rtl/>
        </w:rPr>
        <w:t>(1) الجحفة</w:t>
      </w:r>
      <w:r w:rsidR="004B23BF">
        <w:rPr>
          <w:rtl/>
        </w:rPr>
        <w:t>:</w:t>
      </w:r>
      <w:r w:rsidRPr="000261DA">
        <w:rPr>
          <w:rtl/>
        </w:rPr>
        <w:t xml:space="preserve"> بض</w:t>
      </w:r>
      <w:r w:rsidRPr="00705176">
        <w:rPr>
          <w:rtl/>
        </w:rPr>
        <w:t>م المعجمة مكان بين مكة والمدينة محاذ لذي الحليفة من الجانب الشامي قريب من رابغ بين بدر وخليص.</w:t>
      </w:r>
    </w:p>
    <w:p w:rsidR="006E43F4" w:rsidRPr="00705176" w:rsidRDefault="006E43F4" w:rsidP="00C413DA">
      <w:pPr>
        <w:pStyle w:val="libFootnote0"/>
        <w:rPr>
          <w:rtl/>
        </w:rPr>
      </w:pPr>
      <w:r w:rsidRPr="00705176">
        <w:rPr>
          <w:rtl/>
        </w:rPr>
        <w:t>(2) ذو الحليفة</w:t>
      </w:r>
      <w:r w:rsidR="004B23BF">
        <w:rPr>
          <w:rtl/>
        </w:rPr>
        <w:t>:</w:t>
      </w:r>
      <w:r w:rsidRPr="00705176">
        <w:rPr>
          <w:rtl/>
        </w:rPr>
        <w:t xml:space="preserve"> موضع على ستة اميال من المدينة</w:t>
      </w:r>
      <w:r>
        <w:rPr>
          <w:rtl/>
        </w:rPr>
        <w:t xml:space="preserve"> ..</w:t>
      </w:r>
    </w:p>
    <w:p w:rsidR="006E43F4" w:rsidRPr="000261DA" w:rsidRDefault="006E43F4" w:rsidP="00C413DA">
      <w:pPr>
        <w:pStyle w:val="libFootnote0"/>
      </w:pPr>
      <w:r w:rsidRPr="000261DA">
        <w:rPr>
          <w:rtl/>
        </w:rPr>
        <w:t>167</w:t>
      </w:r>
      <w:r w:rsidR="004B23BF">
        <w:rPr>
          <w:rtl/>
        </w:rPr>
        <w:t xml:space="preserve"> - </w:t>
      </w:r>
      <w:r w:rsidRPr="000261DA">
        <w:rPr>
          <w:rtl/>
        </w:rPr>
        <w:t>168</w:t>
      </w:r>
      <w:r w:rsidR="004B23BF">
        <w:rPr>
          <w:rtl/>
        </w:rPr>
        <w:t xml:space="preserve"> - </w:t>
      </w:r>
      <w:r w:rsidRPr="000261DA">
        <w:rPr>
          <w:rtl/>
        </w:rPr>
        <w:t>الكافي ج 1 ص 253 واخراج الاول الصدوق في الفقيه ج 2 ص 198 بزيادة فيه.</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وأهل اليمين من يلملم</w:t>
      </w:r>
      <w:r w:rsidR="004B23BF">
        <w:rPr>
          <w:rtl/>
        </w:rPr>
        <w:t>،</w:t>
      </w:r>
      <w:r>
        <w:rPr>
          <w:rtl/>
        </w:rPr>
        <w:t xml:space="preserve"> وأهل السند من البصرة</w:t>
      </w:r>
      <w:r w:rsidR="004B23BF">
        <w:rPr>
          <w:rtl/>
        </w:rPr>
        <w:t xml:space="preserve"> - </w:t>
      </w:r>
      <w:r>
        <w:rPr>
          <w:rtl/>
        </w:rPr>
        <w:t>يعني من ميقات أهل البصرة</w:t>
      </w:r>
      <w:r w:rsidR="004B23BF">
        <w:rPr>
          <w:rtl/>
        </w:rPr>
        <w:t xml:space="preserve"> -</w:t>
      </w:r>
      <w:r>
        <w:rPr>
          <w:rtl/>
        </w:rPr>
        <w:t>.</w:t>
      </w:r>
    </w:p>
    <w:p w:rsidR="006E43F4" w:rsidRDefault="006E43F4" w:rsidP="00C413DA">
      <w:pPr>
        <w:pStyle w:val="libNormal"/>
        <w:rPr>
          <w:rtl/>
        </w:rPr>
      </w:pPr>
      <w:r>
        <w:rPr>
          <w:rtl/>
        </w:rPr>
        <w:t>(170) 16</w:t>
      </w:r>
      <w:r w:rsidR="004B23BF">
        <w:rPr>
          <w:rtl/>
        </w:rPr>
        <w:t xml:space="preserve"> - </w:t>
      </w:r>
      <w:r>
        <w:rPr>
          <w:rtl/>
        </w:rPr>
        <w:t xml:space="preserve">موسى بن القاسم عن محمد بن عذافر عن عمر بن يزيد عن ابي عبد الله </w:t>
      </w:r>
      <w:r w:rsidR="00450915" w:rsidRPr="00450915">
        <w:rPr>
          <w:rStyle w:val="libAlaemChar"/>
          <w:rtl/>
        </w:rPr>
        <w:t>عليه‌السلام</w:t>
      </w:r>
      <w:r>
        <w:rPr>
          <w:rtl/>
        </w:rPr>
        <w:t xml:space="preserve"> قال</w:t>
      </w:r>
      <w:r w:rsidR="004B23BF">
        <w:rPr>
          <w:rtl/>
        </w:rPr>
        <w:t>:</w:t>
      </w:r>
      <w:r>
        <w:rPr>
          <w:rtl/>
        </w:rPr>
        <w:t xml:space="preserve"> وقت رسول الله </w:t>
      </w:r>
      <w:r w:rsidR="00450915" w:rsidRPr="00450915">
        <w:rPr>
          <w:rStyle w:val="libAlaemChar"/>
          <w:rtl/>
        </w:rPr>
        <w:t>صلى‌الله‌عليه‌وآله‌وسلم</w:t>
      </w:r>
      <w:r>
        <w:rPr>
          <w:rtl/>
        </w:rPr>
        <w:t xml:space="preserve"> لأهل المشرق العقيق نحوا من بريدين ما بين بريد البعث</w:t>
      </w:r>
      <w:r w:rsidRPr="00A62C64">
        <w:rPr>
          <w:rtl/>
        </w:rPr>
        <w:t xml:space="preserve"> </w:t>
      </w:r>
      <w:r w:rsidRPr="00C413DA">
        <w:rPr>
          <w:rStyle w:val="libFootnotenumChar"/>
          <w:rtl/>
        </w:rPr>
        <w:t>(1)</w:t>
      </w:r>
      <w:r w:rsidRPr="00A62C64">
        <w:rPr>
          <w:rtl/>
        </w:rPr>
        <w:t xml:space="preserve"> </w:t>
      </w:r>
      <w:r>
        <w:rPr>
          <w:rtl/>
        </w:rPr>
        <w:t>إلى غمرة</w:t>
      </w:r>
      <w:r w:rsidRPr="00A62C64">
        <w:rPr>
          <w:rtl/>
        </w:rPr>
        <w:t xml:space="preserve"> </w:t>
      </w:r>
      <w:r w:rsidRPr="00C413DA">
        <w:rPr>
          <w:rStyle w:val="libFootnotenumChar"/>
          <w:rtl/>
        </w:rPr>
        <w:t>(2)</w:t>
      </w:r>
      <w:r w:rsidRPr="00A62C64">
        <w:rPr>
          <w:rtl/>
        </w:rPr>
        <w:t xml:space="preserve"> </w:t>
      </w:r>
      <w:r>
        <w:rPr>
          <w:rtl/>
        </w:rPr>
        <w:t>ووقت لأهل المدينة ذا الحليفة</w:t>
      </w:r>
      <w:r w:rsidR="004B23BF">
        <w:rPr>
          <w:rtl/>
        </w:rPr>
        <w:t>،</w:t>
      </w:r>
      <w:r>
        <w:rPr>
          <w:rtl/>
        </w:rPr>
        <w:t xml:space="preserve"> ولأهل نجد قرن المنازل</w:t>
      </w:r>
      <w:r w:rsidR="004B23BF">
        <w:rPr>
          <w:rtl/>
        </w:rPr>
        <w:t>،</w:t>
      </w:r>
      <w:r>
        <w:rPr>
          <w:rtl/>
        </w:rPr>
        <w:t xml:space="preserve"> ولأهل الشام الجحفة</w:t>
      </w:r>
      <w:r w:rsidR="004B23BF">
        <w:rPr>
          <w:rtl/>
        </w:rPr>
        <w:t>،</w:t>
      </w:r>
      <w:r>
        <w:rPr>
          <w:rtl/>
        </w:rPr>
        <w:t xml:space="preserve"> ولأهل اليمن يلملم.</w:t>
      </w:r>
    </w:p>
    <w:p w:rsidR="006E43F4" w:rsidRDefault="006E43F4" w:rsidP="00C413DA">
      <w:pPr>
        <w:pStyle w:val="libNormal"/>
        <w:rPr>
          <w:rtl/>
        </w:rPr>
      </w:pPr>
      <w:r>
        <w:rPr>
          <w:rtl/>
        </w:rPr>
        <w:t>(171) 17</w:t>
      </w:r>
      <w:r w:rsidR="004B23BF">
        <w:rPr>
          <w:rtl/>
        </w:rPr>
        <w:t xml:space="preserve"> - </w:t>
      </w:r>
      <w:r>
        <w:rPr>
          <w:rtl/>
        </w:rPr>
        <w:t>وعنه عن الحسن بن محمد عن محمد بن زياد عن عمار ابن مروان عن ابي بصير قال</w:t>
      </w:r>
      <w:r w:rsidR="004B23BF">
        <w:rPr>
          <w:rtl/>
        </w:rPr>
        <w:t>:</w:t>
      </w:r>
      <w:r>
        <w:rPr>
          <w:rtl/>
        </w:rPr>
        <w:t xml:space="preserve"> سمعت ابا عبد الله </w:t>
      </w:r>
      <w:r w:rsidR="00450915" w:rsidRPr="00450915">
        <w:rPr>
          <w:rStyle w:val="libAlaemChar"/>
          <w:rtl/>
        </w:rPr>
        <w:t>عليه‌السلام</w:t>
      </w:r>
      <w:r>
        <w:rPr>
          <w:rtl/>
        </w:rPr>
        <w:t xml:space="preserve"> يقول</w:t>
      </w:r>
      <w:r w:rsidR="004B23BF">
        <w:rPr>
          <w:rtl/>
        </w:rPr>
        <w:t>:</w:t>
      </w:r>
      <w:r>
        <w:rPr>
          <w:rtl/>
        </w:rPr>
        <w:t xml:space="preserve"> حد العقيق اوله المسلخ</w:t>
      </w:r>
      <w:r w:rsidRPr="00A62C64">
        <w:rPr>
          <w:rtl/>
        </w:rPr>
        <w:t xml:space="preserve"> </w:t>
      </w:r>
      <w:r w:rsidRPr="00C413DA">
        <w:rPr>
          <w:rStyle w:val="libFootnotenumChar"/>
          <w:rtl/>
        </w:rPr>
        <w:t>(3)</w:t>
      </w:r>
      <w:r w:rsidRPr="00A62C64">
        <w:rPr>
          <w:rtl/>
        </w:rPr>
        <w:t xml:space="preserve"> </w:t>
      </w:r>
      <w:r>
        <w:rPr>
          <w:rtl/>
        </w:rPr>
        <w:t>وآخره ذات عرق</w:t>
      </w:r>
      <w:r w:rsidRPr="00A62C64">
        <w:rPr>
          <w:rtl/>
        </w:rPr>
        <w:t xml:space="preserve"> </w:t>
      </w:r>
      <w:r w:rsidRPr="00C413DA">
        <w:rPr>
          <w:rStyle w:val="libFootnotenumChar"/>
          <w:rtl/>
        </w:rPr>
        <w:t>(4)</w:t>
      </w:r>
      <w:r w:rsidRPr="001149E6">
        <w:rPr>
          <w:rtl/>
        </w:rPr>
        <w:t>.</w:t>
      </w:r>
    </w:p>
    <w:p w:rsidR="006E43F4" w:rsidRDefault="006E43F4" w:rsidP="00C413DA">
      <w:pPr>
        <w:pStyle w:val="libNormal"/>
        <w:rPr>
          <w:rtl/>
        </w:rPr>
      </w:pPr>
      <w:r>
        <w:rPr>
          <w:rtl/>
        </w:rPr>
        <w:t>(172) 18</w:t>
      </w:r>
      <w:r w:rsidR="004B23BF">
        <w:rPr>
          <w:rtl/>
        </w:rPr>
        <w:t xml:space="preserve"> - </w:t>
      </w:r>
      <w:r>
        <w:rPr>
          <w:rtl/>
        </w:rPr>
        <w:t xml:space="preserve">وعنه عن محمد بن أحمد عن يونس بن يعقوب عن ابي عبد الله </w:t>
      </w:r>
      <w:r w:rsidR="00450915" w:rsidRPr="00450915">
        <w:rPr>
          <w:rStyle w:val="libAlaemChar"/>
          <w:rtl/>
        </w:rPr>
        <w:t>عليه‌السلام</w:t>
      </w:r>
      <w:r>
        <w:rPr>
          <w:rtl/>
        </w:rPr>
        <w:t xml:space="preserve"> قال</w:t>
      </w:r>
      <w:r w:rsidR="004B23BF">
        <w:rPr>
          <w:rtl/>
        </w:rPr>
        <w:t>:</w:t>
      </w:r>
      <w:r>
        <w:rPr>
          <w:rtl/>
        </w:rPr>
        <w:t xml:space="preserve"> سألته عن الاحرام من أي العقيق احرم قال</w:t>
      </w:r>
      <w:r w:rsidR="004B23BF">
        <w:rPr>
          <w:rtl/>
        </w:rPr>
        <w:t>:</w:t>
      </w:r>
      <w:r>
        <w:rPr>
          <w:rtl/>
        </w:rPr>
        <w:t xml:space="preserve"> من اوله وهو أفضل.</w:t>
      </w:r>
    </w:p>
    <w:p w:rsidR="006E43F4" w:rsidRDefault="006E43F4" w:rsidP="00C413DA">
      <w:pPr>
        <w:pStyle w:val="libNormal"/>
        <w:rPr>
          <w:rtl/>
        </w:rPr>
      </w:pPr>
      <w:r>
        <w:rPr>
          <w:rtl/>
        </w:rPr>
        <w:t>(173) 19</w:t>
      </w:r>
      <w:r w:rsidR="004B23BF">
        <w:rPr>
          <w:rtl/>
        </w:rPr>
        <w:t xml:space="preserve"> - </w:t>
      </w:r>
      <w:r>
        <w:rPr>
          <w:rtl/>
        </w:rPr>
        <w:t xml:space="preserve">محمد بن يعقوب عن علي بن إبراهيم عن أبيه عن ابن ابي عمير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آخر العقيق بريد اوطاس</w:t>
      </w:r>
      <w:r w:rsidRPr="00A62C64">
        <w:rPr>
          <w:rtl/>
        </w:rPr>
        <w:t xml:space="preserve"> </w:t>
      </w:r>
      <w:r w:rsidRPr="00C413DA">
        <w:rPr>
          <w:rStyle w:val="libFootnotenumChar"/>
          <w:rtl/>
        </w:rPr>
        <w:t>(5)</w:t>
      </w:r>
      <w:r w:rsidRPr="00A62C64">
        <w:rPr>
          <w:rtl/>
        </w:rPr>
        <w:t xml:space="preserve"> </w:t>
      </w:r>
      <w:r>
        <w:rPr>
          <w:rtl/>
        </w:rPr>
        <w:t>وقال</w:t>
      </w:r>
      <w:r w:rsidR="004B23BF">
        <w:rPr>
          <w:rtl/>
        </w:rPr>
        <w:t>:</w:t>
      </w:r>
      <w:r>
        <w:rPr>
          <w:rtl/>
        </w:rPr>
        <w:t xml:space="preserve"> بريد البعث دون غمرة ببريدين.</w:t>
      </w:r>
    </w:p>
    <w:p w:rsidR="006E43F4" w:rsidRDefault="006E43F4" w:rsidP="00C413DA">
      <w:pPr>
        <w:pStyle w:val="libNormal"/>
        <w:rPr>
          <w:rtl/>
        </w:rPr>
      </w:pPr>
      <w:r>
        <w:rPr>
          <w:rtl/>
        </w:rPr>
        <w:t>(174) 20</w:t>
      </w:r>
      <w:r w:rsidR="004B23BF">
        <w:rPr>
          <w:rtl/>
        </w:rPr>
        <w:t xml:space="preserve"> - </w:t>
      </w:r>
      <w:r>
        <w:rPr>
          <w:rtl/>
        </w:rPr>
        <w:t xml:space="preserve">وعنه عن عدة من أصحابنا عن أحمد بن محمد عن ابن فضال عن رجل عن ابي عبد الله </w:t>
      </w:r>
      <w:r w:rsidR="00450915" w:rsidRPr="00450915">
        <w:rPr>
          <w:rStyle w:val="libAlaemChar"/>
          <w:rtl/>
        </w:rPr>
        <w:t>عليه‌السلام</w:t>
      </w:r>
      <w:r>
        <w:rPr>
          <w:rtl/>
        </w:rPr>
        <w:t xml:space="preserve"> قال</w:t>
      </w:r>
      <w:r w:rsidR="004B23BF">
        <w:rPr>
          <w:rtl/>
        </w:rPr>
        <w:t>:</w:t>
      </w:r>
      <w:r>
        <w:rPr>
          <w:rtl/>
        </w:rPr>
        <w:t xml:space="preserve"> اوطاس ليس من العقيق.</w:t>
      </w:r>
    </w:p>
    <w:p w:rsidR="006E43F4" w:rsidRDefault="006E43F4" w:rsidP="00C413DA">
      <w:pPr>
        <w:pStyle w:val="libLine"/>
        <w:rPr>
          <w:rtl/>
        </w:rPr>
      </w:pPr>
      <w:r>
        <w:rPr>
          <w:rtl/>
        </w:rPr>
        <w:t>__________________</w:t>
      </w:r>
    </w:p>
    <w:p w:rsidR="006E43F4" w:rsidRDefault="006E43F4" w:rsidP="00C413DA">
      <w:pPr>
        <w:pStyle w:val="libFootnote0"/>
        <w:rPr>
          <w:rtl/>
        </w:rPr>
      </w:pPr>
      <w:r w:rsidRPr="000261DA">
        <w:rPr>
          <w:rtl/>
        </w:rPr>
        <w:t>(1) البعث</w:t>
      </w:r>
      <w:r w:rsidR="004B23BF">
        <w:rPr>
          <w:rtl/>
        </w:rPr>
        <w:t>:</w:t>
      </w:r>
      <w:r w:rsidRPr="000261DA">
        <w:rPr>
          <w:rtl/>
        </w:rPr>
        <w:t xml:space="preserve"> بالعين المهملة وهو المثلثة وهو مكان دون المسل</w:t>
      </w:r>
      <w:r w:rsidRPr="00705176">
        <w:rPr>
          <w:rtl/>
        </w:rPr>
        <w:t>خ بستة اميال مما يلي العراق</w:t>
      </w:r>
    </w:p>
    <w:p w:rsidR="006E43F4" w:rsidRDefault="006E43F4" w:rsidP="00C413DA">
      <w:pPr>
        <w:pStyle w:val="libFootnote0"/>
        <w:rPr>
          <w:rtl/>
        </w:rPr>
      </w:pPr>
      <w:r w:rsidRPr="00705176">
        <w:rPr>
          <w:rtl/>
        </w:rPr>
        <w:t>(2) غمرة</w:t>
      </w:r>
      <w:r w:rsidR="004B23BF">
        <w:rPr>
          <w:rtl/>
        </w:rPr>
        <w:t>:</w:t>
      </w:r>
      <w:r w:rsidRPr="00705176">
        <w:rPr>
          <w:rtl/>
        </w:rPr>
        <w:t xml:space="preserve"> بالغين المعجمة بثر بمكة قديمة.</w:t>
      </w:r>
    </w:p>
    <w:p w:rsidR="006E43F4" w:rsidRDefault="006E43F4" w:rsidP="00C413DA">
      <w:pPr>
        <w:pStyle w:val="libFootnote0"/>
        <w:rPr>
          <w:rtl/>
        </w:rPr>
      </w:pPr>
      <w:r w:rsidRPr="00705176">
        <w:rPr>
          <w:rtl/>
        </w:rPr>
        <w:t>(3) المسلخ بفتح الميم وكسره اول وادي العقيق من جهة العراق.</w:t>
      </w:r>
    </w:p>
    <w:p w:rsidR="006E43F4" w:rsidRDefault="006E43F4" w:rsidP="00C413DA">
      <w:pPr>
        <w:pStyle w:val="libFootnote0"/>
        <w:rPr>
          <w:rtl/>
        </w:rPr>
      </w:pPr>
      <w:r w:rsidRPr="00705176">
        <w:rPr>
          <w:rtl/>
        </w:rPr>
        <w:t>(4) ذات عرق</w:t>
      </w:r>
      <w:r w:rsidR="004B23BF">
        <w:rPr>
          <w:rtl/>
        </w:rPr>
        <w:t>:</w:t>
      </w:r>
      <w:r w:rsidRPr="00705176">
        <w:rPr>
          <w:rtl/>
        </w:rPr>
        <w:t xml:space="preserve"> اول تمامة وآخر العقيق على نحو مرحلتين من مكة.</w:t>
      </w:r>
    </w:p>
    <w:p w:rsidR="006E43F4" w:rsidRPr="00705176" w:rsidRDefault="006E43F4" w:rsidP="00C413DA">
      <w:pPr>
        <w:pStyle w:val="libFootnote0"/>
        <w:rPr>
          <w:rtl/>
        </w:rPr>
      </w:pPr>
      <w:r w:rsidRPr="00705176">
        <w:rPr>
          <w:rtl/>
        </w:rPr>
        <w:t>(5) اوطاس</w:t>
      </w:r>
      <w:r w:rsidR="004B23BF">
        <w:rPr>
          <w:rtl/>
        </w:rPr>
        <w:t>:</w:t>
      </w:r>
      <w:r w:rsidRPr="00705176">
        <w:rPr>
          <w:rtl/>
        </w:rPr>
        <w:t xml:space="preserve"> موضع معروف وقعت فيه غزوة من عزوات رسول الله </w:t>
      </w:r>
      <w:r w:rsidR="00450915" w:rsidRPr="00450915">
        <w:rPr>
          <w:rStyle w:val="libAlaemChar"/>
          <w:rtl/>
        </w:rPr>
        <w:t>صلى‌الله‌عليه‌وآله‌وسلم</w:t>
      </w:r>
      <w:r>
        <w:rPr>
          <w:rtl/>
        </w:rPr>
        <w:t xml:space="preserve"> ..</w:t>
      </w:r>
    </w:p>
    <w:p w:rsidR="006E43F4" w:rsidRPr="000261DA" w:rsidRDefault="006E43F4" w:rsidP="00C413DA">
      <w:pPr>
        <w:pStyle w:val="libFootnote0"/>
        <w:rPr>
          <w:rtl/>
        </w:rPr>
      </w:pPr>
      <w:r>
        <w:rPr>
          <w:rtl/>
        </w:rPr>
        <w:t>172</w:t>
      </w:r>
      <w:r w:rsidR="004B23BF">
        <w:rPr>
          <w:rtl/>
        </w:rPr>
        <w:t xml:space="preserve"> - </w:t>
      </w:r>
      <w:r>
        <w:rPr>
          <w:rtl/>
        </w:rPr>
        <w:t>173</w:t>
      </w:r>
      <w:r w:rsidR="004B23BF">
        <w:rPr>
          <w:rFonts w:hint="cs"/>
          <w:rtl/>
        </w:rPr>
        <w:t xml:space="preserve"> - </w:t>
      </w:r>
      <w:r w:rsidRPr="000261DA">
        <w:rPr>
          <w:rtl/>
        </w:rPr>
        <w:t>174</w:t>
      </w:r>
      <w:r w:rsidR="004B23BF">
        <w:rPr>
          <w:rtl/>
        </w:rPr>
        <w:t xml:space="preserve"> - </w:t>
      </w:r>
      <w:r w:rsidRPr="000261DA">
        <w:rPr>
          <w:rtl/>
        </w:rPr>
        <w:t>الكافي ج 1 ص 253.</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(175) 21</w:t>
      </w:r>
      <w:r w:rsidR="004B23BF">
        <w:rPr>
          <w:rtl/>
        </w:rPr>
        <w:t xml:space="preserve"> - </w:t>
      </w:r>
      <w:r>
        <w:rPr>
          <w:rtl/>
        </w:rPr>
        <w:t xml:space="preserve">وعنه عن علي بن إبراهيم عن أبيه عن ابن ابي عمير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أول العقيق بريد البعث وهو دون المسلخ بستة اميال مما يلي العراق وبينه وبين غمرة اربعة وعشرون ميلا بريدان.</w:t>
      </w:r>
    </w:p>
    <w:p w:rsidR="006E43F4" w:rsidRDefault="006E43F4" w:rsidP="00C413DA">
      <w:pPr>
        <w:pStyle w:val="libNormal"/>
        <w:rPr>
          <w:rtl/>
        </w:rPr>
      </w:pPr>
      <w:r>
        <w:rPr>
          <w:rtl/>
        </w:rPr>
        <w:t>(176) 22</w:t>
      </w:r>
      <w:r w:rsidR="004B23BF">
        <w:rPr>
          <w:rtl/>
        </w:rPr>
        <w:t xml:space="preserve"> - </w:t>
      </w:r>
      <w:r>
        <w:rPr>
          <w:rtl/>
        </w:rPr>
        <w:t>موسى بن القاسم عن ابان بن عثمان عن ابي بصير قال</w:t>
      </w:r>
      <w:r w:rsidR="004B23BF">
        <w:rPr>
          <w:rtl/>
        </w:rPr>
        <w:t>:</w:t>
      </w:r>
      <w:r>
        <w:rPr>
          <w:rtl/>
        </w:rPr>
        <w:t xml:space="preserve"> قلت لأبي عبد الله </w:t>
      </w:r>
      <w:r w:rsidR="00450915" w:rsidRPr="00450915">
        <w:rPr>
          <w:rStyle w:val="libAlaemChar"/>
          <w:rtl/>
        </w:rPr>
        <w:t>عليه‌السلام</w:t>
      </w:r>
      <w:r>
        <w:rPr>
          <w:rtl/>
        </w:rPr>
        <w:t xml:space="preserve"> خصال عابها عليك أهل مكة قال</w:t>
      </w:r>
      <w:r w:rsidR="004B23BF">
        <w:rPr>
          <w:rtl/>
        </w:rPr>
        <w:t>:</w:t>
      </w:r>
      <w:r>
        <w:rPr>
          <w:rtl/>
        </w:rPr>
        <w:t xml:space="preserve"> وما هي؟ قلت قالوا</w:t>
      </w:r>
      <w:r w:rsidR="004B23BF">
        <w:rPr>
          <w:rtl/>
        </w:rPr>
        <w:t>:</w:t>
      </w:r>
      <w:r>
        <w:rPr>
          <w:rtl/>
        </w:rPr>
        <w:t xml:space="preserve"> أحرم من الجحفة ورسول الله </w:t>
      </w:r>
      <w:r w:rsidR="00450915" w:rsidRPr="00450915">
        <w:rPr>
          <w:rStyle w:val="libAlaemChar"/>
          <w:rtl/>
        </w:rPr>
        <w:t>صلى‌الله‌عليه‌وآله‌وسلم</w:t>
      </w:r>
      <w:r>
        <w:rPr>
          <w:rtl/>
        </w:rPr>
        <w:t xml:space="preserve"> أحرم من الشجرة فقال</w:t>
      </w:r>
      <w:r w:rsidR="004B23BF">
        <w:rPr>
          <w:rtl/>
        </w:rPr>
        <w:t>:</w:t>
      </w:r>
      <w:r>
        <w:rPr>
          <w:rtl/>
        </w:rPr>
        <w:t xml:space="preserve"> الجحفة احد الوقتين فاخذت بادناهما وكنت عليلا.</w:t>
      </w:r>
    </w:p>
    <w:p w:rsidR="006E43F4" w:rsidRDefault="006E43F4" w:rsidP="00C413DA">
      <w:pPr>
        <w:pStyle w:val="libNormal"/>
        <w:rPr>
          <w:rtl/>
        </w:rPr>
      </w:pPr>
      <w:r>
        <w:rPr>
          <w:rtl/>
        </w:rPr>
        <w:t>(177) 23</w:t>
      </w:r>
      <w:r w:rsidR="004B23BF">
        <w:rPr>
          <w:rtl/>
        </w:rPr>
        <w:t xml:space="preserve"> - </w:t>
      </w:r>
      <w:r>
        <w:rPr>
          <w:rtl/>
        </w:rPr>
        <w:t>وعنه عن ابن ابي عمير عن حما عن الحلبي قال</w:t>
      </w:r>
      <w:r w:rsidR="004B23BF">
        <w:rPr>
          <w:rtl/>
        </w:rPr>
        <w:t>:</w:t>
      </w:r>
      <w:r>
        <w:rPr>
          <w:rtl/>
        </w:rPr>
        <w:t xml:space="preserve"> سألت ابا عبد الله </w:t>
      </w:r>
      <w:r w:rsidR="00450915" w:rsidRPr="00450915">
        <w:rPr>
          <w:rStyle w:val="libAlaemChar"/>
          <w:rtl/>
        </w:rPr>
        <w:t>عليه‌السلام</w:t>
      </w:r>
      <w:r>
        <w:rPr>
          <w:rtl/>
        </w:rPr>
        <w:t xml:space="preserve"> من اين يحرم الرجل إذا جاوز الشجرة فقال</w:t>
      </w:r>
      <w:r w:rsidR="004B23BF">
        <w:rPr>
          <w:rtl/>
        </w:rPr>
        <w:t>:</w:t>
      </w:r>
      <w:r>
        <w:rPr>
          <w:rtl/>
        </w:rPr>
        <w:t xml:space="preserve"> من الجحفة ولا يجاوز الجحفة إلا محرما.</w:t>
      </w:r>
    </w:p>
    <w:p w:rsidR="006E43F4" w:rsidRDefault="006E43F4" w:rsidP="00C413DA">
      <w:pPr>
        <w:pStyle w:val="libNormal"/>
        <w:rPr>
          <w:rtl/>
        </w:rPr>
      </w:pPr>
      <w:r>
        <w:rPr>
          <w:rtl/>
        </w:rPr>
        <w:t>(178) 24</w:t>
      </w:r>
      <w:r w:rsidR="004B23BF">
        <w:rPr>
          <w:rtl/>
        </w:rPr>
        <w:t xml:space="preserve"> - </w:t>
      </w:r>
      <w:r>
        <w:rPr>
          <w:rtl/>
        </w:rPr>
        <w:t xml:space="preserve">محمد بن يعقوب عن عدة من أصحابنا عن أحمد بن محمد عن الحسن بن محبوب عن عبد الله بن سنان عن ابي عبد الله </w:t>
      </w:r>
      <w:r w:rsidR="00450915" w:rsidRPr="00450915">
        <w:rPr>
          <w:rStyle w:val="libAlaemChar"/>
          <w:rtl/>
        </w:rPr>
        <w:t>عليه‌السلام</w:t>
      </w:r>
      <w:r>
        <w:rPr>
          <w:rtl/>
        </w:rPr>
        <w:t xml:space="preserve"> قال</w:t>
      </w:r>
      <w:r w:rsidR="004B23BF">
        <w:rPr>
          <w:rtl/>
        </w:rPr>
        <w:t>:</w:t>
      </w:r>
      <w:r>
        <w:rPr>
          <w:rtl/>
        </w:rPr>
        <w:t xml:space="preserve"> من اقام بالمدينة شهرا وهو يريد الحج ثم بدا له ان يخرج في غير طريق أهل المدينة الذي يأخذونه فليكن احرامه من مسيرة ستة اميال. وليس لمن احرم من طريق المدينة ان يعدل بالاحرام من الشجرة إلى ذات عرق روى ذلك</w:t>
      </w:r>
      <w:r w:rsidR="004B23BF">
        <w:rPr>
          <w:rtl/>
        </w:rPr>
        <w:t>:</w:t>
      </w:r>
    </w:p>
    <w:p w:rsidR="006E43F4" w:rsidRDefault="006E43F4" w:rsidP="00C413DA">
      <w:pPr>
        <w:pStyle w:val="libNormal"/>
        <w:rPr>
          <w:rtl/>
        </w:rPr>
      </w:pPr>
      <w:r>
        <w:rPr>
          <w:rtl/>
        </w:rPr>
        <w:t>(179) 25</w:t>
      </w:r>
      <w:r w:rsidR="004B23BF">
        <w:rPr>
          <w:rtl/>
        </w:rPr>
        <w:t xml:space="preserve"> - </w:t>
      </w:r>
      <w:r>
        <w:rPr>
          <w:rtl/>
        </w:rPr>
        <w:t xml:space="preserve">موسى بن القاسم عن جعفر بن محمد بن حكيم عن إبراهيم بن عبد الحميد عن ابي الحسن موسى </w:t>
      </w:r>
      <w:r w:rsidR="00450915" w:rsidRPr="00450915">
        <w:rPr>
          <w:rStyle w:val="libAlaemChar"/>
          <w:rtl/>
        </w:rPr>
        <w:t>عليه‌السلام</w:t>
      </w:r>
      <w:r>
        <w:rPr>
          <w:rtl/>
        </w:rPr>
        <w:t xml:space="preserve"> قال</w:t>
      </w:r>
      <w:r w:rsidR="004B23BF">
        <w:rPr>
          <w:rtl/>
        </w:rPr>
        <w:t>:</w:t>
      </w:r>
      <w:r>
        <w:rPr>
          <w:rtl/>
        </w:rPr>
        <w:t xml:space="preserve"> سألته عن قوم قدموا المدينة فخافوا كثرة البرد وكثرة الايام</w:t>
      </w:r>
      <w:r w:rsidR="004B23BF">
        <w:rPr>
          <w:rtl/>
        </w:rPr>
        <w:t xml:space="preserve"> - </w:t>
      </w:r>
      <w:r>
        <w:rPr>
          <w:rtl/>
        </w:rPr>
        <w:t>يعني الاحرام من الشجرة</w:t>
      </w:r>
      <w:r w:rsidR="004B23BF">
        <w:rPr>
          <w:rtl/>
        </w:rPr>
        <w:t xml:space="preserve"> - </w:t>
      </w:r>
      <w:r>
        <w:rPr>
          <w:rtl/>
        </w:rPr>
        <w:t>فارادوا أن يأخذوا منها إلى ذات عرق فيحرموا منها فقال</w:t>
      </w:r>
      <w:r w:rsidR="004B23BF">
        <w:rPr>
          <w:rtl/>
        </w:rPr>
        <w:t>:</w:t>
      </w:r>
      <w:r>
        <w:rPr>
          <w:rtl/>
        </w:rPr>
        <w:t xml:space="preserve"> لا</w:t>
      </w:r>
      <w:r w:rsidR="004B23BF">
        <w:rPr>
          <w:rtl/>
        </w:rPr>
        <w:t xml:space="preserve"> - </w:t>
      </w:r>
      <w:r>
        <w:rPr>
          <w:rtl/>
        </w:rPr>
        <w:t>وهو مغضب</w:t>
      </w:r>
      <w:r w:rsidR="004B23BF">
        <w:rPr>
          <w:rtl/>
        </w:rPr>
        <w:t xml:space="preserve"> - </w:t>
      </w:r>
      <w:r>
        <w:rPr>
          <w:rtl/>
        </w:rPr>
        <w:t>من دخل المدينة</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175</w:t>
      </w:r>
      <w:r>
        <w:rPr>
          <w:rtl/>
        </w:rPr>
        <w:t xml:space="preserve"> - </w:t>
      </w:r>
      <w:r w:rsidR="006E43F4" w:rsidRPr="000261DA">
        <w:rPr>
          <w:rtl/>
        </w:rPr>
        <w:t>الكافي ج 1 ص 254.</w:t>
      </w:r>
    </w:p>
    <w:p w:rsidR="006E43F4" w:rsidRDefault="006E43F4" w:rsidP="00C413DA">
      <w:pPr>
        <w:pStyle w:val="libFootnote0"/>
        <w:rPr>
          <w:rtl/>
        </w:rPr>
      </w:pPr>
      <w:r w:rsidRPr="000261DA">
        <w:rPr>
          <w:rtl/>
        </w:rPr>
        <w:t>178</w:t>
      </w:r>
      <w:r w:rsidR="004B23BF">
        <w:rPr>
          <w:rtl/>
        </w:rPr>
        <w:t xml:space="preserve"> - </w:t>
      </w:r>
      <w:r w:rsidRPr="000261DA">
        <w:rPr>
          <w:rtl/>
        </w:rPr>
        <w:t xml:space="preserve">الكافي ج 1 ص 253 الفقيه ج 2 ص 200 </w:t>
      </w:r>
    </w:p>
    <w:p w:rsidR="006E43F4" w:rsidRPr="000261DA" w:rsidRDefault="006E43F4" w:rsidP="00C413DA">
      <w:pPr>
        <w:pStyle w:val="libFootnoteLeft"/>
      </w:pPr>
      <w:r w:rsidRPr="000261DA">
        <w:rPr>
          <w:rtl/>
        </w:rPr>
        <w:t>(</w:t>
      </w:r>
      <w:r w:rsidR="004B23BF">
        <w:rPr>
          <w:rtl/>
        </w:rPr>
        <w:t>-</w:t>
      </w:r>
      <w:r w:rsidRPr="000261DA">
        <w:rPr>
          <w:rtl/>
        </w:rPr>
        <w:t xml:space="preserve"> 8</w:t>
      </w:r>
      <w:r w:rsidR="004B23BF">
        <w:rPr>
          <w:rtl/>
        </w:rPr>
        <w:t xml:space="preserve"> - </w:t>
      </w:r>
      <w:r w:rsidRPr="000261DA">
        <w:rPr>
          <w:rtl/>
        </w:rPr>
        <w:t xml:space="preserve">التهذيب </w:t>
      </w:r>
      <w:r>
        <w:rPr>
          <w:rtl/>
        </w:rPr>
        <w:t>ج 5)</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فليس له ان يحرم إلا من المدينة. ومن نسي الاحرام من الميقات فليرجع إليه ويحرم منه ان كان عليه وقت</w:t>
      </w:r>
      <w:r w:rsidR="004B23BF">
        <w:rPr>
          <w:rtl/>
        </w:rPr>
        <w:t>،</w:t>
      </w:r>
      <w:r>
        <w:rPr>
          <w:rtl/>
        </w:rPr>
        <w:t xml:space="preserve"> وان يكن عليه وقت فليمض وليحرم من الموضع الذي انتهى إليه</w:t>
      </w:r>
      <w:r w:rsidR="004B23BF">
        <w:rPr>
          <w:rtl/>
        </w:rPr>
        <w:t>،</w:t>
      </w:r>
      <w:r>
        <w:rPr>
          <w:rtl/>
        </w:rPr>
        <w:t xml:space="preserve"> روى ذلك</w:t>
      </w:r>
      <w:r w:rsidR="004B23BF">
        <w:rPr>
          <w:rtl/>
        </w:rPr>
        <w:t>:</w:t>
      </w:r>
    </w:p>
    <w:p w:rsidR="006E43F4" w:rsidRDefault="006E43F4" w:rsidP="00C413DA">
      <w:pPr>
        <w:pStyle w:val="libNormal"/>
        <w:rPr>
          <w:rtl/>
        </w:rPr>
      </w:pPr>
      <w:r>
        <w:rPr>
          <w:rtl/>
        </w:rPr>
        <w:t>(180) 26</w:t>
      </w:r>
      <w:r w:rsidR="004B23BF">
        <w:rPr>
          <w:rtl/>
        </w:rPr>
        <w:t xml:space="preserve"> - </w:t>
      </w:r>
      <w:r>
        <w:rPr>
          <w:rtl/>
        </w:rPr>
        <w:t>موسى بن القاسم عن ابن ابي عمير عن حماد عن الحلبي قال</w:t>
      </w:r>
      <w:r w:rsidR="004B23BF">
        <w:rPr>
          <w:rtl/>
        </w:rPr>
        <w:t>:</w:t>
      </w:r>
      <w:r>
        <w:rPr>
          <w:rtl/>
        </w:rPr>
        <w:t xml:space="preserve"> سألت ابا عبد الله </w:t>
      </w:r>
      <w:r w:rsidR="00450915" w:rsidRPr="00450915">
        <w:rPr>
          <w:rStyle w:val="libAlaemChar"/>
          <w:rtl/>
        </w:rPr>
        <w:t>عليه‌السلام</w:t>
      </w:r>
      <w:r>
        <w:rPr>
          <w:rtl/>
        </w:rPr>
        <w:t xml:space="preserve"> عن رجل ترك الاحرام حتى دخل الحرم فقال</w:t>
      </w:r>
      <w:r w:rsidR="004B23BF">
        <w:rPr>
          <w:rtl/>
        </w:rPr>
        <w:t>:</w:t>
      </w:r>
      <w:r>
        <w:rPr>
          <w:rtl/>
        </w:rPr>
        <w:t xml:space="preserve"> يرجع إلى ميقات أهل بلاده الذي يحرمون منه فيحرم</w:t>
      </w:r>
      <w:r w:rsidR="004B23BF">
        <w:rPr>
          <w:rtl/>
        </w:rPr>
        <w:t>،</w:t>
      </w:r>
      <w:r>
        <w:rPr>
          <w:rtl/>
        </w:rPr>
        <w:t xml:space="preserve"> وان خشي ان يفوته الحج فليحرم من مكانه فان استطاع ان يخرج من الحرم فليخرج.</w:t>
      </w:r>
    </w:p>
    <w:p w:rsidR="006E43F4" w:rsidRDefault="006E43F4" w:rsidP="00C413DA">
      <w:pPr>
        <w:pStyle w:val="libNormal"/>
        <w:rPr>
          <w:rtl/>
        </w:rPr>
      </w:pPr>
      <w:r>
        <w:rPr>
          <w:rtl/>
        </w:rPr>
        <w:t>(181) 27</w:t>
      </w:r>
      <w:r w:rsidR="004B23BF">
        <w:rPr>
          <w:rtl/>
        </w:rPr>
        <w:t xml:space="preserve"> - </w:t>
      </w:r>
      <w:r>
        <w:rPr>
          <w:rtl/>
        </w:rPr>
        <w:t xml:space="preserve">وعنه عن عبد الرحمن عن عبد الله بن سنان عن ابي عبد الله </w:t>
      </w:r>
      <w:r w:rsidR="00450915" w:rsidRPr="00450915">
        <w:rPr>
          <w:rStyle w:val="libAlaemChar"/>
          <w:rtl/>
        </w:rPr>
        <w:t>عليه‌السلام</w:t>
      </w:r>
      <w:r>
        <w:rPr>
          <w:rtl/>
        </w:rPr>
        <w:t xml:space="preserve"> قال</w:t>
      </w:r>
      <w:r w:rsidR="004B23BF">
        <w:rPr>
          <w:rtl/>
        </w:rPr>
        <w:t>:</w:t>
      </w:r>
      <w:r>
        <w:rPr>
          <w:rtl/>
        </w:rPr>
        <w:t xml:space="preserve"> سألته عن رجل مر على الوقت الذي يحرم منه الناس فنسي أو جهل فلم يحرم حتى اتى مكة فخاف أن يرجع إلى الوقت فيفوته الحج قال</w:t>
      </w:r>
      <w:r w:rsidR="004B23BF">
        <w:rPr>
          <w:rtl/>
        </w:rPr>
        <w:t>:</w:t>
      </w:r>
      <w:r>
        <w:rPr>
          <w:rtl/>
        </w:rPr>
        <w:t xml:space="preserve"> يخرج من الحرم فيحرم فيجزيه ذلك. وليس بين هذه الرواية والاولى تناف</w:t>
      </w:r>
      <w:r w:rsidR="004B23BF">
        <w:rPr>
          <w:rtl/>
        </w:rPr>
        <w:t>،</w:t>
      </w:r>
      <w:r>
        <w:rPr>
          <w:rtl/>
        </w:rPr>
        <w:t xml:space="preserve"> لأنه انما يجب عليه الخروج من الحرم متى لم يخف ان خرج فوت الحج</w:t>
      </w:r>
      <w:r w:rsidR="004B23BF">
        <w:rPr>
          <w:rtl/>
        </w:rPr>
        <w:t>،</w:t>
      </w:r>
      <w:r>
        <w:rPr>
          <w:rtl/>
        </w:rPr>
        <w:t xml:space="preserve"> كما انه متى لم يخف فوت الحج ان خرج إلى ميقات أهله يلزمه الخروج إليها</w:t>
      </w:r>
      <w:r w:rsidR="004B23BF">
        <w:rPr>
          <w:rtl/>
        </w:rPr>
        <w:t>،</w:t>
      </w:r>
      <w:r>
        <w:rPr>
          <w:rtl/>
        </w:rPr>
        <w:t xml:space="preserve"> ولا بأس للمضطر الخائف على نفسه ان يؤخر الاحرام من الميقات إلى ان يدخل الحرم</w:t>
      </w:r>
      <w:r w:rsidR="004B23BF">
        <w:rPr>
          <w:rtl/>
        </w:rPr>
        <w:t>،</w:t>
      </w:r>
      <w:r>
        <w:rPr>
          <w:rtl/>
        </w:rPr>
        <w:t xml:space="preserve"> روى ذلك</w:t>
      </w:r>
      <w:r w:rsidR="004B23BF">
        <w:rPr>
          <w:rtl/>
        </w:rPr>
        <w:t>:</w:t>
      </w:r>
    </w:p>
    <w:p w:rsidR="006E43F4" w:rsidRDefault="006E43F4" w:rsidP="00C413DA">
      <w:pPr>
        <w:pStyle w:val="libNormal"/>
        <w:rPr>
          <w:rtl/>
        </w:rPr>
      </w:pPr>
      <w:r>
        <w:rPr>
          <w:rtl/>
        </w:rPr>
        <w:t>(182) 28</w:t>
      </w:r>
      <w:r w:rsidR="004B23BF">
        <w:rPr>
          <w:rtl/>
        </w:rPr>
        <w:t xml:space="preserve"> - </w:t>
      </w:r>
      <w:r>
        <w:rPr>
          <w:rtl/>
        </w:rPr>
        <w:t xml:space="preserve">محمد بن أحمد بن يحيى عن العباس بن معروف عن ابي شعيب المحاملي عن بعض أصحابنا عن احدهم </w:t>
      </w:r>
      <w:r w:rsidR="00450915" w:rsidRPr="00450915">
        <w:rPr>
          <w:rStyle w:val="libAlaemChar"/>
          <w:rtl/>
        </w:rPr>
        <w:t>عليهم‌السلام</w:t>
      </w:r>
      <w:r>
        <w:rPr>
          <w:rtl/>
        </w:rPr>
        <w:t xml:space="preserve"> قال</w:t>
      </w:r>
      <w:r w:rsidR="004B23BF">
        <w:rPr>
          <w:rtl/>
        </w:rPr>
        <w:t>:</w:t>
      </w:r>
      <w:r>
        <w:rPr>
          <w:rtl/>
        </w:rPr>
        <w:t xml:space="preserve"> إذا خاف الرجل على نفسه أخر احرامه إلى الحرم. ومن كان منزله دون هذه المواقيت التي قدمناها فميقاته منزله ويلزمه الاحرام منه</w:t>
      </w:r>
      <w:r w:rsidR="004B23BF">
        <w:rPr>
          <w:rtl/>
        </w:rPr>
        <w:t>،</w:t>
      </w:r>
      <w:r>
        <w:rPr>
          <w:rtl/>
        </w:rPr>
        <w:t xml:space="preserve"> روى ذلك</w:t>
      </w:r>
      <w:r w:rsidR="004B23BF">
        <w:rPr>
          <w:rtl/>
        </w:rPr>
        <w:t>:</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181</w:t>
      </w:r>
      <w:r>
        <w:rPr>
          <w:rtl/>
        </w:rPr>
        <w:t xml:space="preserve"> - </w:t>
      </w:r>
      <w:r w:rsidR="006E43F4" w:rsidRPr="000261DA">
        <w:rPr>
          <w:rtl/>
        </w:rPr>
        <w:t>الكافي ج 1 ص 255.</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(183) 29</w:t>
      </w:r>
      <w:r w:rsidR="004B23BF">
        <w:rPr>
          <w:rtl/>
        </w:rPr>
        <w:t xml:space="preserve"> - </w:t>
      </w:r>
      <w:r>
        <w:rPr>
          <w:rtl/>
        </w:rPr>
        <w:t xml:space="preserve">موسى بن القاسم عن صفوان بن يحيى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من كان منزله دون الوقت إلى مكة فليحرم من منزله.</w:t>
      </w:r>
    </w:p>
    <w:p w:rsidR="006E43F4" w:rsidRDefault="006E43F4" w:rsidP="00C413DA">
      <w:pPr>
        <w:pStyle w:val="libNormal"/>
        <w:rPr>
          <w:rtl/>
        </w:rPr>
      </w:pPr>
      <w:r>
        <w:rPr>
          <w:rtl/>
        </w:rPr>
        <w:t>(184) 30</w:t>
      </w:r>
      <w:r w:rsidR="004B23BF">
        <w:rPr>
          <w:rtl/>
        </w:rPr>
        <w:t xml:space="preserve"> - </w:t>
      </w:r>
      <w:r>
        <w:rPr>
          <w:rtl/>
        </w:rPr>
        <w:t>وقال في حديث آخر</w:t>
      </w:r>
      <w:r w:rsidR="004B23BF">
        <w:rPr>
          <w:rtl/>
        </w:rPr>
        <w:t>:</w:t>
      </w:r>
      <w:r>
        <w:rPr>
          <w:rtl/>
        </w:rPr>
        <w:t xml:space="preserve"> إذا كان منزله دون الميقات إلى مكة فليحرم من دويرة اهله.</w:t>
      </w:r>
    </w:p>
    <w:p w:rsidR="006E43F4" w:rsidRDefault="006E43F4" w:rsidP="00C413DA">
      <w:pPr>
        <w:pStyle w:val="libNormal"/>
        <w:rPr>
          <w:rtl/>
        </w:rPr>
      </w:pPr>
      <w:r>
        <w:rPr>
          <w:rtl/>
        </w:rPr>
        <w:t>(185) 31</w:t>
      </w:r>
      <w:r w:rsidR="004B23BF">
        <w:rPr>
          <w:rtl/>
        </w:rPr>
        <w:t xml:space="preserve"> - </w:t>
      </w:r>
      <w:r>
        <w:rPr>
          <w:rtl/>
        </w:rPr>
        <w:t xml:space="preserve">وعنه عن الحسن بن محبوب عن علي بن رئاب عن مسمع عن ابي عبد الله </w:t>
      </w:r>
      <w:r w:rsidR="00450915" w:rsidRPr="00450915">
        <w:rPr>
          <w:rStyle w:val="libAlaemChar"/>
          <w:rtl/>
        </w:rPr>
        <w:t>عليه‌السلام</w:t>
      </w:r>
      <w:r>
        <w:rPr>
          <w:rtl/>
        </w:rPr>
        <w:t xml:space="preserve"> قال</w:t>
      </w:r>
      <w:r w:rsidR="004B23BF">
        <w:rPr>
          <w:rtl/>
        </w:rPr>
        <w:t>:</w:t>
      </w:r>
      <w:r>
        <w:rPr>
          <w:rtl/>
        </w:rPr>
        <w:t xml:space="preserve"> إذا كان منزل الرجل دون ذات عرق إلى مكة فليحرم من منزله.</w:t>
      </w:r>
    </w:p>
    <w:p w:rsidR="006E43F4" w:rsidRDefault="006E43F4" w:rsidP="00C413DA">
      <w:pPr>
        <w:pStyle w:val="libNormal"/>
        <w:rPr>
          <w:rtl/>
        </w:rPr>
      </w:pPr>
      <w:r>
        <w:rPr>
          <w:rtl/>
        </w:rPr>
        <w:t>(186) 32</w:t>
      </w:r>
      <w:r w:rsidR="004B23BF">
        <w:rPr>
          <w:rtl/>
        </w:rPr>
        <w:t xml:space="preserve"> - </w:t>
      </w:r>
      <w:r>
        <w:rPr>
          <w:rtl/>
        </w:rPr>
        <w:t>وعنه عن صفوان بن يحيى عن عبد الله بن مسكان قال</w:t>
      </w:r>
      <w:r w:rsidR="004B23BF">
        <w:rPr>
          <w:rtl/>
        </w:rPr>
        <w:t>:</w:t>
      </w:r>
      <w:r>
        <w:rPr>
          <w:rtl/>
        </w:rPr>
        <w:t xml:space="preserve"> حدثني أبو سعيد قال</w:t>
      </w:r>
      <w:r w:rsidR="004B23BF">
        <w:rPr>
          <w:rtl/>
        </w:rPr>
        <w:t>:</w:t>
      </w:r>
      <w:r>
        <w:rPr>
          <w:rtl/>
        </w:rPr>
        <w:t xml:space="preserve"> سألت ابا عبد الله </w:t>
      </w:r>
      <w:r w:rsidR="00450915" w:rsidRPr="00450915">
        <w:rPr>
          <w:rStyle w:val="libAlaemChar"/>
          <w:rtl/>
        </w:rPr>
        <w:t>عليه‌السلام</w:t>
      </w:r>
      <w:r>
        <w:rPr>
          <w:rtl/>
        </w:rPr>
        <w:t xml:space="preserve"> عمن كان منزله دون الجحفة إلى مكة قال</w:t>
      </w:r>
      <w:r w:rsidR="004B23BF">
        <w:rPr>
          <w:rtl/>
        </w:rPr>
        <w:t>:</w:t>
      </w:r>
      <w:r>
        <w:rPr>
          <w:rtl/>
        </w:rPr>
        <w:t xml:space="preserve"> يحرم منه.</w:t>
      </w:r>
    </w:p>
    <w:p w:rsidR="006E43F4" w:rsidRDefault="006E43F4" w:rsidP="00C413DA">
      <w:pPr>
        <w:pStyle w:val="libNormal"/>
        <w:rPr>
          <w:rtl/>
        </w:rPr>
      </w:pPr>
      <w:r>
        <w:rPr>
          <w:rtl/>
        </w:rPr>
        <w:t>(187) 33</w:t>
      </w:r>
      <w:r w:rsidR="004B23BF">
        <w:rPr>
          <w:rtl/>
        </w:rPr>
        <w:t xml:space="preserve"> - </w:t>
      </w:r>
      <w:r>
        <w:rPr>
          <w:rtl/>
        </w:rPr>
        <w:t>وعنه عن صفوان عن عاصم بن حميد عن رباح بن ابي نصر قال</w:t>
      </w:r>
      <w:r w:rsidR="004B23BF">
        <w:rPr>
          <w:rtl/>
        </w:rPr>
        <w:t>:</w:t>
      </w:r>
      <w:r>
        <w:rPr>
          <w:rtl/>
        </w:rPr>
        <w:t xml:space="preserve"> قلت لأبي عبد الله </w:t>
      </w:r>
      <w:r w:rsidR="00450915" w:rsidRPr="00450915">
        <w:rPr>
          <w:rStyle w:val="libAlaemChar"/>
          <w:rtl/>
        </w:rPr>
        <w:t>عليه‌السلام</w:t>
      </w:r>
      <w:r w:rsidR="004B23BF">
        <w:rPr>
          <w:rtl/>
        </w:rPr>
        <w:t>:</w:t>
      </w:r>
      <w:r>
        <w:rPr>
          <w:rtl/>
        </w:rPr>
        <w:t xml:space="preserve"> يروون ان عليا </w:t>
      </w:r>
      <w:r w:rsidR="00450915" w:rsidRPr="00450915">
        <w:rPr>
          <w:rStyle w:val="libAlaemChar"/>
          <w:rtl/>
        </w:rPr>
        <w:t>عليه‌السلام</w:t>
      </w:r>
      <w:r>
        <w:rPr>
          <w:rtl/>
        </w:rPr>
        <w:t xml:space="preserve"> قال</w:t>
      </w:r>
      <w:r w:rsidR="004B23BF">
        <w:rPr>
          <w:rtl/>
        </w:rPr>
        <w:t>:</w:t>
      </w:r>
      <w:r>
        <w:rPr>
          <w:rtl/>
        </w:rPr>
        <w:t xml:space="preserve"> ان من تمام حجك احرامك من دويرة اهلك فقال</w:t>
      </w:r>
      <w:r w:rsidR="004B23BF">
        <w:rPr>
          <w:rtl/>
        </w:rPr>
        <w:t>:</w:t>
      </w:r>
      <w:r>
        <w:rPr>
          <w:rtl/>
        </w:rPr>
        <w:t xml:space="preserve"> سبحان الله فلو كان كما يقولون لم يتمتع رسول الله </w:t>
      </w:r>
      <w:r w:rsidR="00450915" w:rsidRPr="00450915">
        <w:rPr>
          <w:rStyle w:val="libAlaemChar"/>
          <w:rtl/>
        </w:rPr>
        <w:t>صلى‌الله‌عليه‌وآله‌وسلم</w:t>
      </w:r>
      <w:r>
        <w:rPr>
          <w:rtl/>
        </w:rPr>
        <w:t xml:space="preserve"> ثيابه إلى الشجرة</w:t>
      </w:r>
      <w:r w:rsidR="004B23BF">
        <w:rPr>
          <w:rtl/>
        </w:rPr>
        <w:t>،</w:t>
      </w:r>
      <w:r>
        <w:rPr>
          <w:rtl/>
        </w:rPr>
        <w:t xml:space="preserve"> وانما معنى دويرة أهله من كان اهله وراء الميقات إلى مكة. والمجاور بمكة يخرج إلى ميقات اهله للحج والعمرة معا</w:t>
      </w:r>
      <w:r w:rsidR="004B23BF">
        <w:rPr>
          <w:rtl/>
        </w:rPr>
        <w:t>،</w:t>
      </w:r>
      <w:r>
        <w:rPr>
          <w:rtl/>
        </w:rPr>
        <w:t xml:space="preserve"> فان لم يتمكن من ذلك احرم من خارج الحرم</w:t>
      </w:r>
      <w:r w:rsidR="004B23BF">
        <w:rPr>
          <w:rtl/>
        </w:rPr>
        <w:t>،</w:t>
      </w:r>
      <w:r>
        <w:rPr>
          <w:rtl/>
        </w:rPr>
        <w:t xml:space="preserve"> روى ذلك</w:t>
      </w:r>
      <w:r w:rsidR="004B23BF">
        <w:rPr>
          <w:rtl/>
        </w:rPr>
        <w:t>:</w:t>
      </w:r>
    </w:p>
    <w:p w:rsidR="006E43F4" w:rsidRDefault="006E43F4" w:rsidP="00C413DA">
      <w:pPr>
        <w:pStyle w:val="libNormal"/>
        <w:rPr>
          <w:rtl/>
        </w:rPr>
      </w:pPr>
      <w:r>
        <w:rPr>
          <w:rtl/>
        </w:rPr>
        <w:t>(188) 34</w:t>
      </w:r>
      <w:r w:rsidR="004B23BF">
        <w:rPr>
          <w:rtl/>
        </w:rPr>
        <w:t xml:space="preserve"> - </w:t>
      </w:r>
      <w:r>
        <w:rPr>
          <w:rtl/>
        </w:rPr>
        <w:t xml:space="preserve">الحسين بن محمد عن معلى بن محمد عن الحسن بن علي عن ابان بن عثمان عن سماعة عن ابي الحسن </w:t>
      </w:r>
      <w:r w:rsidR="00450915" w:rsidRPr="00450915">
        <w:rPr>
          <w:rStyle w:val="libAlaemChar"/>
          <w:rtl/>
        </w:rPr>
        <w:t>عليه‌السلام</w:t>
      </w:r>
      <w:r>
        <w:rPr>
          <w:rtl/>
        </w:rPr>
        <w:t xml:space="preserve"> قال</w:t>
      </w:r>
      <w:r w:rsidR="004B23BF">
        <w:rPr>
          <w:rtl/>
        </w:rPr>
        <w:t>:</w:t>
      </w:r>
      <w:r>
        <w:rPr>
          <w:rtl/>
        </w:rPr>
        <w:t xml:space="preserve"> سألته عن المجاور أله ان</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187</w:t>
      </w:r>
      <w:r>
        <w:rPr>
          <w:rtl/>
        </w:rPr>
        <w:t xml:space="preserve"> - </w:t>
      </w:r>
      <w:r w:rsidR="006E43F4" w:rsidRPr="000261DA">
        <w:rPr>
          <w:rtl/>
        </w:rPr>
        <w:t>الكافي ج 1 ص 254 الفقيه ج 2 ص 199 بيفاوت.</w:t>
      </w:r>
    </w:p>
    <w:p w:rsidR="006E43F4" w:rsidRPr="000261DA" w:rsidRDefault="006E43F4" w:rsidP="00C413DA">
      <w:pPr>
        <w:pStyle w:val="libFootnote0"/>
      </w:pPr>
      <w:r w:rsidRPr="000261DA">
        <w:rPr>
          <w:rtl/>
        </w:rPr>
        <w:t>188</w:t>
      </w:r>
      <w:r w:rsidR="004B23BF">
        <w:rPr>
          <w:rtl/>
        </w:rPr>
        <w:t xml:space="preserve"> - </w:t>
      </w:r>
      <w:r w:rsidRPr="000261DA">
        <w:rPr>
          <w:rtl/>
        </w:rPr>
        <w:t>الكافي ج 1 ص 249.</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يتمتع بالعمرة إلى الحج قال</w:t>
      </w:r>
      <w:r w:rsidR="004B23BF">
        <w:rPr>
          <w:rtl/>
        </w:rPr>
        <w:t>:</w:t>
      </w:r>
      <w:r>
        <w:rPr>
          <w:rtl/>
        </w:rPr>
        <w:t xml:space="preserve"> نعم يخرج إلى مهل ارضه فيلبي ان شاء.</w:t>
      </w:r>
    </w:p>
    <w:p w:rsidR="006E43F4" w:rsidRDefault="006E43F4" w:rsidP="00C413DA">
      <w:pPr>
        <w:pStyle w:val="libNormal"/>
        <w:rPr>
          <w:rtl/>
        </w:rPr>
      </w:pPr>
      <w:r>
        <w:rPr>
          <w:rtl/>
        </w:rPr>
        <w:t>(189) 35</w:t>
      </w:r>
      <w:r w:rsidR="004B23BF">
        <w:rPr>
          <w:rtl/>
        </w:rPr>
        <w:t xml:space="preserve"> - </w:t>
      </w:r>
      <w:r>
        <w:rPr>
          <w:rtl/>
        </w:rPr>
        <w:t xml:space="preserve">وعنه عن علي بن ابراهيم عن أبيه عن حماد عن حريز عمن اخبره عن ابي جعفر </w:t>
      </w:r>
      <w:r w:rsidR="00450915" w:rsidRPr="00450915">
        <w:rPr>
          <w:rStyle w:val="libAlaemChar"/>
          <w:rtl/>
        </w:rPr>
        <w:t>عليه‌السلام</w:t>
      </w:r>
      <w:r>
        <w:rPr>
          <w:rtl/>
        </w:rPr>
        <w:t xml:space="preserve"> قال</w:t>
      </w:r>
      <w:r w:rsidR="004B23BF">
        <w:rPr>
          <w:rtl/>
        </w:rPr>
        <w:t>:</w:t>
      </w:r>
      <w:r>
        <w:rPr>
          <w:rtl/>
        </w:rPr>
        <w:t xml:space="preserve"> من دخل مكة بحجة عن غيره ثم أقام سنة فهو مكي</w:t>
      </w:r>
      <w:r w:rsidR="004B23BF">
        <w:rPr>
          <w:rtl/>
        </w:rPr>
        <w:t>،</w:t>
      </w:r>
      <w:r>
        <w:rPr>
          <w:rtl/>
        </w:rPr>
        <w:t xml:space="preserve"> فان اراد ان يحج عن نفسه أو اراد ان يعتمر بعد ما انصرف من عرفة فيلس له ان يحرم بمكة ولكن يخرج إلى الوقت وكل ما حول رجع إلى الوقت.</w:t>
      </w:r>
    </w:p>
    <w:p w:rsidR="006E43F4" w:rsidRDefault="006E43F4" w:rsidP="00C413DA">
      <w:pPr>
        <w:pStyle w:val="libNormal"/>
        <w:rPr>
          <w:rtl/>
        </w:rPr>
      </w:pPr>
      <w:r>
        <w:rPr>
          <w:rtl/>
        </w:rPr>
        <w:t>(190) 36</w:t>
      </w:r>
      <w:r w:rsidR="004B23BF">
        <w:rPr>
          <w:rtl/>
        </w:rPr>
        <w:t xml:space="preserve"> - </w:t>
      </w:r>
      <w:r>
        <w:rPr>
          <w:rtl/>
        </w:rPr>
        <w:t xml:space="preserve">وعنه عن علي بن ابراهيم عن أبيه عن إسماعيل بن مرار عن يونس عن سماعة عن ابي عبد الله </w:t>
      </w:r>
      <w:r w:rsidR="00450915" w:rsidRPr="00450915">
        <w:rPr>
          <w:rStyle w:val="libAlaemChar"/>
          <w:rtl/>
        </w:rPr>
        <w:t>عليه‌السلام</w:t>
      </w:r>
      <w:r>
        <w:rPr>
          <w:rtl/>
        </w:rPr>
        <w:t xml:space="preserve"> قال</w:t>
      </w:r>
      <w:r w:rsidR="004B23BF">
        <w:rPr>
          <w:rtl/>
        </w:rPr>
        <w:t>:</w:t>
      </w:r>
      <w:r>
        <w:rPr>
          <w:rtl/>
        </w:rPr>
        <w:t xml:space="preserve"> المجاور بمكة إذا دخلها بعمرة في غير اشهر الحج فان اشهر الحج شوال وذو القعدة وذو الحجة من دخلها بعمرة في غير اشهر الحج ثم اراد ان يحرم فليخرج إلى الجعرانة فليحرم منها ثم يأتي مكة ولا يقطع التلبية حتى ينظر إلى بيت</w:t>
      </w:r>
      <w:r w:rsidR="004B23BF">
        <w:rPr>
          <w:rtl/>
        </w:rPr>
        <w:t>،</w:t>
      </w:r>
      <w:r>
        <w:rPr>
          <w:rtl/>
        </w:rPr>
        <w:t xml:space="preserve"> ثم يطوف بالبيت ويصلي ركعتين عند مقام ابراهيم </w:t>
      </w:r>
      <w:r w:rsidR="00450915" w:rsidRPr="00450915">
        <w:rPr>
          <w:rStyle w:val="libAlaemChar"/>
          <w:rtl/>
        </w:rPr>
        <w:t>عليه‌السلام</w:t>
      </w:r>
      <w:r>
        <w:rPr>
          <w:rtl/>
        </w:rPr>
        <w:t>. ثم يخرج إلى الصفا والمروة فيطوف بينهما ثم يقصر ويحل. ثم يعقد التلبية يوم التروية. والمريض إذا بلغ الميقات فليحرم عنه من يكون معه ويجتنب ما يجتنبه المحرم. روى ذلك</w:t>
      </w:r>
      <w:r w:rsidR="004B23BF">
        <w:rPr>
          <w:rtl/>
        </w:rPr>
        <w:t>:</w:t>
      </w:r>
    </w:p>
    <w:p w:rsidR="006E43F4" w:rsidRDefault="006E43F4" w:rsidP="00C413DA">
      <w:pPr>
        <w:pStyle w:val="libNormal"/>
        <w:rPr>
          <w:rtl/>
        </w:rPr>
      </w:pPr>
      <w:r>
        <w:rPr>
          <w:rtl/>
        </w:rPr>
        <w:t>(191) 37</w:t>
      </w:r>
      <w:r w:rsidR="004B23BF">
        <w:rPr>
          <w:rtl/>
        </w:rPr>
        <w:t xml:space="preserve"> - </w:t>
      </w:r>
      <w:r>
        <w:rPr>
          <w:rtl/>
        </w:rPr>
        <w:t xml:space="preserve">موسى بن القاسم عن جميل بن دراج عن بعض أصحابنا عن احدهما </w:t>
      </w:r>
      <w:r w:rsidR="00450915" w:rsidRPr="00450915">
        <w:rPr>
          <w:rStyle w:val="libAlaemChar"/>
          <w:rtl/>
        </w:rPr>
        <w:t>عليهما‌السلام</w:t>
      </w:r>
      <w:r>
        <w:rPr>
          <w:rtl/>
        </w:rPr>
        <w:t xml:space="preserve"> في مريض اغمي عليه فلم يعقل حتى أتى الموقف قال</w:t>
      </w:r>
      <w:r w:rsidR="004B23BF">
        <w:rPr>
          <w:rtl/>
        </w:rPr>
        <w:t>:</w:t>
      </w:r>
      <w:r>
        <w:rPr>
          <w:rtl/>
        </w:rPr>
        <w:t xml:space="preserve"> يحرم عنه رجل. ومن نسي الاحرام ولم يذكره إلا بعد الفراغ من المناسك كلها فليس عليه شئ وقد أجزأته نيته</w:t>
      </w:r>
      <w:r w:rsidR="004B23BF">
        <w:rPr>
          <w:rtl/>
        </w:rPr>
        <w:t>،</w:t>
      </w:r>
      <w:r>
        <w:rPr>
          <w:rtl/>
        </w:rPr>
        <w:t xml:space="preserve"> روى ذلك</w:t>
      </w:r>
      <w:r w:rsidR="004B23BF">
        <w:rPr>
          <w:rtl/>
        </w:rPr>
        <w:t>:</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189.</w:t>
      </w:r>
    </w:p>
    <w:p w:rsidR="006E43F4" w:rsidRPr="000261DA" w:rsidRDefault="006E43F4" w:rsidP="00C413DA">
      <w:pPr>
        <w:pStyle w:val="libFootnote0"/>
        <w:rPr>
          <w:rtl/>
        </w:rPr>
      </w:pPr>
      <w:r w:rsidRPr="000261DA">
        <w:rPr>
          <w:rtl/>
        </w:rPr>
        <w:t>190</w:t>
      </w:r>
      <w:r w:rsidR="004B23BF">
        <w:rPr>
          <w:rtl/>
        </w:rPr>
        <w:t xml:space="preserve"> - </w:t>
      </w:r>
      <w:r w:rsidRPr="000261DA">
        <w:rPr>
          <w:rtl/>
        </w:rPr>
        <w:t>الكافي ج 1 ص 249.</w:t>
      </w:r>
    </w:p>
    <w:p w:rsidR="006E43F4" w:rsidRPr="000261DA" w:rsidRDefault="006E43F4" w:rsidP="00C413DA">
      <w:pPr>
        <w:pStyle w:val="libFootnote0"/>
        <w:rPr>
          <w:rtl/>
        </w:rPr>
      </w:pPr>
      <w:r w:rsidRPr="000261DA">
        <w:rPr>
          <w:rtl/>
        </w:rPr>
        <w:t>191</w:t>
      </w:r>
      <w:r w:rsidR="004B23BF">
        <w:rPr>
          <w:rtl/>
        </w:rPr>
        <w:t xml:space="preserve"> - </w:t>
      </w:r>
      <w:r w:rsidRPr="000261DA">
        <w:rPr>
          <w:rtl/>
        </w:rPr>
        <w:t>الكافي ج 1 ص 255.</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(192) 38</w:t>
      </w:r>
      <w:r w:rsidR="004B23BF">
        <w:rPr>
          <w:rtl/>
        </w:rPr>
        <w:t xml:space="preserve"> - </w:t>
      </w:r>
      <w:r>
        <w:rPr>
          <w:rtl/>
        </w:rPr>
        <w:t xml:space="preserve">محمد بن يعقوب عن علي بن ابراهيم عن أبيه عن ابن ابي عمير عن جميل بن دراج عن بعض اصحابنا عن احدهما </w:t>
      </w:r>
      <w:r w:rsidR="00450915" w:rsidRPr="00450915">
        <w:rPr>
          <w:rStyle w:val="libAlaemChar"/>
          <w:rtl/>
        </w:rPr>
        <w:t>عليهما‌السلام</w:t>
      </w:r>
      <w:r>
        <w:rPr>
          <w:rtl/>
        </w:rPr>
        <w:t xml:space="preserve"> في رجل نسي ان يحرم أو جهل وقد شهد المناسك كلها وطاف وسعى قال</w:t>
      </w:r>
      <w:r w:rsidR="004B23BF">
        <w:rPr>
          <w:rtl/>
        </w:rPr>
        <w:t>:</w:t>
      </w:r>
      <w:r>
        <w:rPr>
          <w:rtl/>
        </w:rPr>
        <w:t xml:space="preserve"> يجزيه نيته إذا كان قد نوى ذلك فقد تم حجه وان لم يهل.</w:t>
      </w:r>
    </w:p>
    <w:p w:rsidR="006E43F4" w:rsidRDefault="006E43F4" w:rsidP="00C413DA">
      <w:pPr>
        <w:pStyle w:val="Heading2Center"/>
        <w:rPr>
          <w:rtl/>
        </w:rPr>
      </w:pPr>
      <w:bookmarkStart w:id="7" w:name="_Toc393800981"/>
      <w:r>
        <w:rPr>
          <w:rtl/>
        </w:rPr>
        <w:t>7</w:t>
      </w:r>
      <w:r w:rsidR="004B23BF">
        <w:rPr>
          <w:rtl/>
        </w:rPr>
        <w:t xml:space="preserve"> - </w:t>
      </w:r>
      <w:r>
        <w:rPr>
          <w:rtl/>
        </w:rPr>
        <w:t>باب صفة الاحرام</w:t>
      </w:r>
      <w:bookmarkEnd w:id="7"/>
    </w:p>
    <w:p w:rsidR="006E43F4" w:rsidRDefault="006E43F4" w:rsidP="00C413DA">
      <w:pPr>
        <w:pStyle w:val="libNormal"/>
        <w:rPr>
          <w:rtl/>
        </w:rPr>
      </w:pPr>
      <w:r>
        <w:rPr>
          <w:rtl/>
        </w:rPr>
        <w:t xml:space="preserve">قال الشيخ </w:t>
      </w:r>
      <w:r w:rsidR="00450915" w:rsidRPr="00450915">
        <w:rPr>
          <w:rStyle w:val="libAlaemChar"/>
          <w:rtl/>
        </w:rPr>
        <w:t>رحمه‌الله</w:t>
      </w:r>
      <w:r w:rsidR="004B23BF">
        <w:rPr>
          <w:rtl/>
        </w:rPr>
        <w:t>:</w:t>
      </w:r>
      <w:r>
        <w:rPr>
          <w:rtl/>
        </w:rPr>
        <w:t xml:space="preserve"> (وإذا بلغ المتوجه إلى ميقات اهله فليتنظف في ذلك المكان</w:t>
      </w:r>
      <w:r w:rsidR="004B23BF">
        <w:rPr>
          <w:rtl/>
        </w:rPr>
        <w:t>،</w:t>
      </w:r>
      <w:r>
        <w:rPr>
          <w:rtl/>
        </w:rPr>
        <w:t xml:space="preserve"> وإن كان على عورته شعر فليزله</w:t>
      </w:r>
      <w:r w:rsidR="004B23BF">
        <w:rPr>
          <w:rtl/>
        </w:rPr>
        <w:t>،</w:t>
      </w:r>
      <w:r>
        <w:rPr>
          <w:rtl/>
        </w:rPr>
        <w:t xml:space="preserve"> ولينظف ابطيه ايضا من الشعر</w:t>
      </w:r>
      <w:r w:rsidR="004B23BF">
        <w:rPr>
          <w:rtl/>
        </w:rPr>
        <w:t>،</w:t>
      </w:r>
      <w:r>
        <w:rPr>
          <w:rtl/>
        </w:rPr>
        <w:t xml:space="preserve"> وليقص من شاربه</w:t>
      </w:r>
      <w:r w:rsidR="004B23BF">
        <w:rPr>
          <w:rtl/>
        </w:rPr>
        <w:t>،</w:t>
      </w:r>
      <w:r>
        <w:rPr>
          <w:rtl/>
        </w:rPr>
        <w:t xml:space="preserve"> وليقص من اظفاره</w:t>
      </w:r>
      <w:r w:rsidR="004B23BF">
        <w:rPr>
          <w:rtl/>
        </w:rPr>
        <w:t>،</w:t>
      </w:r>
      <w:r>
        <w:rPr>
          <w:rtl/>
        </w:rPr>
        <w:t xml:space="preserve"> ولا يمس شيئا من شعر رأسه ولا شعر لحيته</w:t>
      </w:r>
      <w:r w:rsidR="004B23BF">
        <w:rPr>
          <w:rtl/>
        </w:rPr>
        <w:t>،</w:t>
      </w:r>
      <w:r>
        <w:rPr>
          <w:rtl/>
        </w:rPr>
        <w:t xml:space="preserve"> ثم ليغتسل ويلبس ثوبي احرامه يأتزر باحدهما ويتوشح بالآخر ويرتدي به).</w:t>
      </w:r>
    </w:p>
    <w:p w:rsidR="006E43F4" w:rsidRDefault="006E43F4" w:rsidP="00C413DA">
      <w:pPr>
        <w:pStyle w:val="libNormal"/>
        <w:rPr>
          <w:rtl/>
        </w:rPr>
      </w:pPr>
      <w:r>
        <w:rPr>
          <w:rtl/>
        </w:rPr>
        <w:t>(193) 1</w:t>
      </w:r>
      <w:r w:rsidR="004B23BF">
        <w:rPr>
          <w:rtl/>
        </w:rPr>
        <w:t xml:space="preserve"> - </w:t>
      </w:r>
      <w:r>
        <w:rPr>
          <w:rtl/>
        </w:rPr>
        <w:t xml:space="preserve">روى ذلك موسى بن القاسم عن صفوان بن يحيى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إذا انتهيت إلى بعض المواقيت التي وقت رسول الله </w:t>
      </w:r>
      <w:r w:rsidR="00450915" w:rsidRPr="00450915">
        <w:rPr>
          <w:rStyle w:val="libAlaemChar"/>
          <w:rtl/>
        </w:rPr>
        <w:t>صلى‌الله‌عليه‌وآله‌وسلم</w:t>
      </w:r>
      <w:r>
        <w:rPr>
          <w:rtl/>
        </w:rPr>
        <w:t xml:space="preserve"> فانتف ابطيك واحلق عانتك وقلم اظفارك وقص شاربك ولا يضرك باي ذلك بدأت.</w:t>
      </w:r>
    </w:p>
    <w:p w:rsidR="006E43F4" w:rsidRDefault="006E43F4" w:rsidP="00C413DA">
      <w:pPr>
        <w:pStyle w:val="libNormal"/>
        <w:rPr>
          <w:rtl/>
        </w:rPr>
      </w:pPr>
      <w:r>
        <w:rPr>
          <w:rtl/>
        </w:rPr>
        <w:t>(194) 2</w:t>
      </w:r>
      <w:r w:rsidR="004B23BF">
        <w:rPr>
          <w:rtl/>
        </w:rPr>
        <w:t xml:space="preserve"> - </w:t>
      </w:r>
      <w:r>
        <w:rPr>
          <w:rtl/>
        </w:rPr>
        <w:t>وعنه عن حماد بن عيسى قال</w:t>
      </w:r>
      <w:r w:rsidR="004B23BF">
        <w:rPr>
          <w:rtl/>
        </w:rPr>
        <w:t>:</w:t>
      </w:r>
      <w:r>
        <w:rPr>
          <w:rtl/>
        </w:rPr>
        <w:t xml:space="preserve"> سألت ابا عبد الله </w:t>
      </w:r>
      <w:r w:rsidR="00450915" w:rsidRPr="00450915">
        <w:rPr>
          <w:rStyle w:val="libAlaemChar"/>
          <w:rtl/>
        </w:rPr>
        <w:t>عليه‌السلام</w:t>
      </w:r>
      <w:r>
        <w:rPr>
          <w:rtl/>
        </w:rPr>
        <w:t xml:space="preserve"> عن التهيوء للاحرام فقال</w:t>
      </w:r>
      <w:r w:rsidR="004B23BF">
        <w:rPr>
          <w:rtl/>
        </w:rPr>
        <w:t>:</w:t>
      </w:r>
      <w:r>
        <w:rPr>
          <w:rtl/>
        </w:rPr>
        <w:t xml:space="preserve"> تقليم الاظفار وأخذ الشارب وحلق العانة.</w:t>
      </w:r>
    </w:p>
    <w:p w:rsidR="006E43F4" w:rsidRDefault="006E43F4" w:rsidP="00C413DA">
      <w:pPr>
        <w:pStyle w:val="libNormal"/>
        <w:rPr>
          <w:rtl/>
        </w:rPr>
      </w:pPr>
      <w:r>
        <w:rPr>
          <w:rtl/>
        </w:rPr>
        <w:t>(195) 3</w:t>
      </w:r>
      <w:r w:rsidR="004B23BF">
        <w:rPr>
          <w:rtl/>
        </w:rPr>
        <w:t xml:space="preserve"> - </w:t>
      </w:r>
      <w:r>
        <w:rPr>
          <w:rtl/>
        </w:rPr>
        <w:t xml:space="preserve">وعنه عن حماد بن عيسى عن حريز والقاسم بن محمد عن الحسين بن ابي العلا جميعا عن ابي عبد الله </w:t>
      </w:r>
      <w:r w:rsidR="00450915" w:rsidRPr="00450915">
        <w:rPr>
          <w:rStyle w:val="libAlaemChar"/>
          <w:rtl/>
        </w:rPr>
        <w:t>عليه‌السلام</w:t>
      </w:r>
      <w:r w:rsidR="004B23BF">
        <w:rPr>
          <w:rtl/>
        </w:rPr>
        <w:t>،</w:t>
      </w:r>
      <w:r>
        <w:rPr>
          <w:rtl/>
        </w:rPr>
        <w:t xml:space="preserve"> وصفوان بن يحيى عن العلا</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192</w:t>
      </w:r>
      <w:r>
        <w:rPr>
          <w:rtl/>
        </w:rPr>
        <w:t xml:space="preserve"> - </w:t>
      </w:r>
      <w:r w:rsidR="006E43F4" w:rsidRPr="000261DA">
        <w:rPr>
          <w:rtl/>
        </w:rPr>
        <w:t>الكافي ج 1 ص 255 وهو والحديث سابق حديث واحد.</w:t>
      </w:r>
    </w:p>
    <w:p w:rsidR="006E43F4" w:rsidRPr="00705176" w:rsidRDefault="006E43F4" w:rsidP="00C413DA">
      <w:pPr>
        <w:pStyle w:val="libFootnote0"/>
        <w:rPr>
          <w:rtl/>
        </w:rPr>
      </w:pPr>
      <w:r w:rsidRPr="000261DA">
        <w:rPr>
          <w:rtl/>
        </w:rPr>
        <w:t>193</w:t>
      </w:r>
      <w:r w:rsidR="004B23BF">
        <w:rPr>
          <w:rtl/>
        </w:rPr>
        <w:t xml:space="preserve"> - </w:t>
      </w:r>
      <w:r w:rsidRPr="00705176">
        <w:rPr>
          <w:rtl/>
        </w:rPr>
        <w:t>الكافي ج 1 ص 255 الفقيه ج 2 ص 200 بزيادة فيهما.</w:t>
      </w:r>
    </w:p>
    <w:p w:rsidR="006E43F4" w:rsidRPr="000261DA" w:rsidRDefault="006E43F4" w:rsidP="00C413DA">
      <w:pPr>
        <w:pStyle w:val="libFootnote0"/>
      </w:pPr>
      <w:r w:rsidRPr="000261DA">
        <w:rPr>
          <w:rtl/>
        </w:rPr>
        <w:t>195</w:t>
      </w:r>
      <w:r w:rsidR="004B23BF">
        <w:rPr>
          <w:rtl/>
        </w:rPr>
        <w:t xml:space="preserve"> - </w:t>
      </w:r>
      <w:r w:rsidRPr="000261DA">
        <w:rPr>
          <w:rtl/>
        </w:rPr>
        <w:t>الكافي ج 1 ص 255 بتفاوت.</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عن محمد بن مسلم عن احدهما </w:t>
      </w:r>
      <w:r w:rsidR="00450915" w:rsidRPr="00450915">
        <w:rPr>
          <w:rStyle w:val="libAlaemChar"/>
          <w:rtl/>
        </w:rPr>
        <w:t>عليهما‌السلام</w:t>
      </w:r>
      <w:r>
        <w:rPr>
          <w:rtl/>
        </w:rPr>
        <w:t xml:space="preserve"> قال</w:t>
      </w:r>
      <w:r w:rsidR="004B23BF">
        <w:rPr>
          <w:rtl/>
        </w:rPr>
        <w:t>:</w:t>
      </w:r>
      <w:r>
        <w:rPr>
          <w:rtl/>
        </w:rPr>
        <w:t xml:space="preserve"> سئل عن نتف الابط وحلق العانة والأخذ من الشارب ثم يحرم قال</w:t>
      </w:r>
      <w:r w:rsidR="004B23BF">
        <w:rPr>
          <w:rtl/>
        </w:rPr>
        <w:t>:</w:t>
      </w:r>
      <w:r>
        <w:rPr>
          <w:rtl/>
        </w:rPr>
        <w:t xml:space="preserve"> نعم لا بأس به. فان كان قد تنظف قبل حضوره ذلك المكان فانه لا بأس ان يقتصر عليه وان كان بينهما خمسة عشر يوما</w:t>
      </w:r>
      <w:r w:rsidR="004B23BF">
        <w:rPr>
          <w:rtl/>
        </w:rPr>
        <w:t>،</w:t>
      </w:r>
      <w:r>
        <w:rPr>
          <w:rtl/>
        </w:rPr>
        <w:t xml:space="preserve"> روى ذلك</w:t>
      </w:r>
      <w:r w:rsidR="004B23BF">
        <w:rPr>
          <w:rtl/>
        </w:rPr>
        <w:t>:</w:t>
      </w:r>
    </w:p>
    <w:p w:rsidR="006E43F4" w:rsidRDefault="006E43F4" w:rsidP="00C413DA">
      <w:pPr>
        <w:pStyle w:val="libNormal"/>
        <w:rPr>
          <w:rtl/>
        </w:rPr>
      </w:pPr>
      <w:r>
        <w:rPr>
          <w:rtl/>
        </w:rPr>
        <w:t>(196) 4</w:t>
      </w:r>
      <w:r w:rsidR="004B23BF">
        <w:rPr>
          <w:rtl/>
        </w:rPr>
        <w:t xml:space="preserve"> - </w:t>
      </w:r>
      <w:r>
        <w:rPr>
          <w:rtl/>
        </w:rPr>
        <w:t>الحسين بن سعيد عن حماد عن معاوية بن وهب قال</w:t>
      </w:r>
      <w:r w:rsidR="004B23BF">
        <w:rPr>
          <w:rtl/>
        </w:rPr>
        <w:t>:</w:t>
      </w:r>
      <w:r>
        <w:rPr>
          <w:rtl/>
        </w:rPr>
        <w:t xml:space="preserve"> سألت ابا عبد الله </w:t>
      </w:r>
      <w:r w:rsidR="00450915" w:rsidRPr="00450915">
        <w:rPr>
          <w:rStyle w:val="libAlaemChar"/>
          <w:rtl/>
        </w:rPr>
        <w:t>عليه‌السلام</w:t>
      </w:r>
      <w:r>
        <w:rPr>
          <w:rtl/>
        </w:rPr>
        <w:t xml:space="preserve"> ونحن بالمدينة عن التهيوء للاحرام فقال</w:t>
      </w:r>
      <w:r w:rsidR="004B23BF">
        <w:rPr>
          <w:rtl/>
        </w:rPr>
        <w:t>:</w:t>
      </w:r>
      <w:r>
        <w:rPr>
          <w:rtl/>
        </w:rPr>
        <w:t xml:space="preserve"> إطل بالمدينة وتجهز بكل ما تريد واغتسل وان شئت استمتعت بقميصك حتى تأتي مسجد الشجرة.</w:t>
      </w:r>
    </w:p>
    <w:p w:rsidR="006E43F4" w:rsidRDefault="006E43F4" w:rsidP="00C413DA">
      <w:pPr>
        <w:pStyle w:val="libNormal"/>
        <w:rPr>
          <w:rtl/>
        </w:rPr>
      </w:pPr>
      <w:r>
        <w:rPr>
          <w:rtl/>
        </w:rPr>
        <w:t>(197) 5</w:t>
      </w:r>
      <w:r w:rsidR="004B23BF">
        <w:rPr>
          <w:rtl/>
        </w:rPr>
        <w:t xml:space="preserve"> - </w:t>
      </w:r>
      <w:r>
        <w:rPr>
          <w:rtl/>
        </w:rPr>
        <w:t>وروى محمد بن يعقوب عن عدة من أصحابنا عن أحمد ابن محمد عن صفوان عن ابي سعيد المكاري عن ابي بصير عن ابي عبد الله عليه لاسلام قال</w:t>
      </w:r>
      <w:r w:rsidR="004B23BF">
        <w:rPr>
          <w:rtl/>
        </w:rPr>
        <w:t>:</w:t>
      </w:r>
      <w:r>
        <w:rPr>
          <w:rtl/>
        </w:rPr>
        <w:t xml:space="preserve"> لا بأس ان يطلي قبل الاحرام بخمسة عشر يوما. وإذا اتى عليه خمسة عشر يوما فالأفضل له استيناف التنظيف</w:t>
      </w:r>
      <w:r w:rsidR="004B23BF">
        <w:rPr>
          <w:rtl/>
        </w:rPr>
        <w:t>،</w:t>
      </w:r>
      <w:r>
        <w:rPr>
          <w:rtl/>
        </w:rPr>
        <w:t xml:space="preserve"> روى ذلك</w:t>
      </w:r>
      <w:r w:rsidR="004B23BF">
        <w:rPr>
          <w:rtl/>
        </w:rPr>
        <w:t>:</w:t>
      </w:r>
    </w:p>
    <w:p w:rsidR="006E43F4" w:rsidRDefault="006E43F4" w:rsidP="00C413DA">
      <w:pPr>
        <w:pStyle w:val="libNormal"/>
        <w:rPr>
          <w:rtl/>
        </w:rPr>
      </w:pPr>
      <w:r>
        <w:rPr>
          <w:rtl/>
        </w:rPr>
        <w:t>(198) 6</w:t>
      </w:r>
      <w:r w:rsidR="004B23BF">
        <w:rPr>
          <w:rtl/>
        </w:rPr>
        <w:t xml:space="preserve"> - </w:t>
      </w:r>
      <w:r>
        <w:rPr>
          <w:rtl/>
        </w:rPr>
        <w:t>محمد بن يعقوب عن محمد بن يحيى عن أحمد بن محمد عن علي بن الحكم عن علي بن ابي حمزة قال</w:t>
      </w:r>
      <w:r w:rsidR="004B23BF">
        <w:rPr>
          <w:rtl/>
        </w:rPr>
        <w:t>:</w:t>
      </w:r>
      <w:r>
        <w:rPr>
          <w:rtl/>
        </w:rPr>
        <w:t xml:space="preserve"> سأل أبو بصير ابا عبد الله </w:t>
      </w:r>
      <w:r w:rsidR="00450915" w:rsidRPr="00450915">
        <w:rPr>
          <w:rStyle w:val="libAlaemChar"/>
          <w:rtl/>
        </w:rPr>
        <w:t>عليه‌السلام</w:t>
      </w:r>
      <w:r>
        <w:rPr>
          <w:rtl/>
        </w:rPr>
        <w:t xml:space="preserve"> وانا حاضر فقال</w:t>
      </w:r>
      <w:r w:rsidR="004B23BF">
        <w:rPr>
          <w:rtl/>
        </w:rPr>
        <w:t>:</w:t>
      </w:r>
      <w:r>
        <w:rPr>
          <w:rtl/>
        </w:rPr>
        <w:t xml:space="preserve"> إذا اطليت للاحرام الاول كيف اصنع في الطلية الاخيرة وكم بينهما؟ قال</w:t>
      </w:r>
      <w:r w:rsidR="004B23BF">
        <w:rPr>
          <w:rtl/>
        </w:rPr>
        <w:t>:</w:t>
      </w:r>
      <w:r>
        <w:rPr>
          <w:rtl/>
        </w:rPr>
        <w:t xml:space="preserve"> إذا كان بينهما جمعتان خمسة عشر يوما فاطل.</w:t>
      </w:r>
    </w:p>
    <w:p w:rsidR="006E43F4" w:rsidRDefault="006E43F4" w:rsidP="00C413DA">
      <w:pPr>
        <w:pStyle w:val="libNormal"/>
        <w:rPr>
          <w:rtl/>
        </w:rPr>
      </w:pPr>
      <w:r>
        <w:rPr>
          <w:rtl/>
        </w:rPr>
        <w:t>(199) 7</w:t>
      </w:r>
      <w:r w:rsidR="004B23BF">
        <w:rPr>
          <w:rtl/>
        </w:rPr>
        <w:t xml:space="preserve"> - </w:t>
      </w:r>
      <w:r>
        <w:rPr>
          <w:rtl/>
        </w:rPr>
        <w:t>محمد بن يعقوب عن بعض اصحابنا عن ابن جمهور عن محمد بن القاسم عن عبد الله بن ابي يعفور قال</w:t>
      </w:r>
      <w:r w:rsidR="004B23BF">
        <w:rPr>
          <w:rtl/>
        </w:rPr>
        <w:t>:</w:t>
      </w:r>
      <w:r>
        <w:rPr>
          <w:rtl/>
        </w:rPr>
        <w:t xml:space="preserve"> كنا بالمدينة فلاحاني زرارة في نتف الابط وحلقه فقلت</w:t>
      </w:r>
      <w:r w:rsidR="004B23BF">
        <w:rPr>
          <w:rtl/>
        </w:rPr>
        <w:t>:</w:t>
      </w:r>
      <w:r>
        <w:rPr>
          <w:rtl/>
        </w:rPr>
        <w:t xml:space="preserve"> حلقه افضل وقال زرارة</w:t>
      </w:r>
      <w:r w:rsidR="004B23BF">
        <w:rPr>
          <w:rtl/>
        </w:rPr>
        <w:t>:</w:t>
      </w:r>
      <w:r>
        <w:rPr>
          <w:rtl/>
        </w:rPr>
        <w:t xml:space="preserve"> نتفه افضل فاستأذنا على ابي عبد الله</w:t>
      </w:r>
    </w:p>
    <w:p w:rsidR="004B23BF" w:rsidRDefault="006E43F4" w:rsidP="00C413DA">
      <w:pPr>
        <w:pStyle w:val="libLine"/>
        <w:rPr>
          <w:rtl/>
        </w:rPr>
      </w:pPr>
      <w:r>
        <w:rPr>
          <w:rtl/>
        </w:rPr>
        <w:t>__________________</w:t>
      </w:r>
    </w:p>
    <w:p w:rsidR="006E43F4" w:rsidRPr="00705176" w:rsidRDefault="004B23BF" w:rsidP="00C413DA">
      <w:pPr>
        <w:pStyle w:val="libFootnote0"/>
        <w:rPr>
          <w:rtl/>
        </w:rPr>
      </w:pPr>
      <w:r>
        <w:rPr>
          <w:rtl/>
        </w:rPr>
        <w:t>-</w:t>
      </w:r>
      <w:r w:rsidR="006E43F4" w:rsidRPr="000261DA">
        <w:rPr>
          <w:rtl/>
        </w:rPr>
        <w:t xml:space="preserve"> 196</w:t>
      </w:r>
      <w:r>
        <w:rPr>
          <w:rtl/>
        </w:rPr>
        <w:t xml:space="preserve"> - </w:t>
      </w:r>
      <w:r w:rsidR="006E43F4" w:rsidRPr="000261DA">
        <w:rPr>
          <w:rtl/>
        </w:rPr>
        <w:t xml:space="preserve">الفقيه ج 2 </w:t>
      </w:r>
      <w:r w:rsidR="006E43F4" w:rsidRPr="00705176">
        <w:rPr>
          <w:rtl/>
        </w:rPr>
        <w:t>ص 200.</w:t>
      </w:r>
    </w:p>
    <w:p w:rsidR="006E43F4" w:rsidRPr="000261DA" w:rsidRDefault="006E43F4" w:rsidP="00C413DA">
      <w:pPr>
        <w:pStyle w:val="libFootnote0"/>
        <w:rPr>
          <w:rtl/>
        </w:rPr>
      </w:pPr>
      <w:r w:rsidRPr="000261DA">
        <w:rPr>
          <w:rtl/>
        </w:rPr>
        <w:t>197</w:t>
      </w:r>
      <w:r w:rsidR="004B23BF">
        <w:rPr>
          <w:rtl/>
        </w:rPr>
        <w:t xml:space="preserve"> - </w:t>
      </w:r>
      <w:r w:rsidRPr="000261DA">
        <w:rPr>
          <w:rtl/>
        </w:rPr>
        <w:t>198.</w:t>
      </w:r>
    </w:p>
    <w:p w:rsidR="006E43F4" w:rsidRPr="000261DA" w:rsidRDefault="006E43F4" w:rsidP="00C413DA">
      <w:pPr>
        <w:pStyle w:val="libFootnote0"/>
      </w:pPr>
      <w:r w:rsidRPr="000261DA">
        <w:rPr>
          <w:rtl/>
        </w:rPr>
        <w:t>199</w:t>
      </w:r>
      <w:r w:rsidR="004B23BF">
        <w:rPr>
          <w:rtl/>
        </w:rPr>
        <w:t xml:space="preserve"> - </w:t>
      </w:r>
      <w:r w:rsidRPr="000261DA">
        <w:rPr>
          <w:rtl/>
        </w:rPr>
        <w:t>الكافي ج 1 ص 255 واخراج الثاني الصدوق في الفقيه ج 2 ص 201.</w:t>
      </w:r>
    </w:p>
    <w:p w:rsidR="00450915" w:rsidRDefault="00450915" w:rsidP="00450915">
      <w:pPr>
        <w:pStyle w:val="libNormal"/>
        <w:rPr>
          <w:rtl/>
        </w:rPr>
      </w:pPr>
      <w:r>
        <w:rPr>
          <w:rtl/>
        </w:rPr>
        <w:br w:type="page"/>
      </w:r>
    </w:p>
    <w:p w:rsidR="006E43F4" w:rsidRDefault="00450915" w:rsidP="00C413DA">
      <w:pPr>
        <w:pStyle w:val="libNormal0"/>
        <w:rPr>
          <w:rtl/>
        </w:rPr>
      </w:pPr>
      <w:r w:rsidRPr="00450915">
        <w:rPr>
          <w:rStyle w:val="libAlaemChar"/>
          <w:rtl/>
        </w:rPr>
        <w:lastRenderedPageBreak/>
        <w:t>عليه‌السلام</w:t>
      </w:r>
      <w:r w:rsidR="006E43F4">
        <w:rPr>
          <w:rtl/>
        </w:rPr>
        <w:t xml:space="preserve"> فاذن لنا وهو في الحمام يطلي قد طلى ابطيه فقلت لزرارة</w:t>
      </w:r>
      <w:r w:rsidR="004B23BF">
        <w:rPr>
          <w:rtl/>
        </w:rPr>
        <w:t>:</w:t>
      </w:r>
      <w:r w:rsidR="006E43F4">
        <w:rPr>
          <w:rtl/>
        </w:rPr>
        <w:t xml:space="preserve"> يكفيك؟ قال</w:t>
      </w:r>
      <w:r w:rsidR="004B23BF">
        <w:rPr>
          <w:rtl/>
        </w:rPr>
        <w:t>:</w:t>
      </w:r>
      <w:r w:rsidR="006E43F4">
        <w:rPr>
          <w:rtl/>
        </w:rPr>
        <w:t xml:space="preserve"> لا لعله فعل هذا لما لا يجوز لي ان افعله فقال</w:t>
      </w:r>
      <w:r w:rsidR="004B23BF">
        <w:rPr>
          <w:rtl/>
        </w:rPr>
        <w:t>:</w:t>
      </w:r>
      <w:r w:rsidR="006E43F4">
        <w:rPr>
          <w:rtl/>
        </w:rPr>
        <w:t xml:space="preserve"> فيم انتما؟ فقلت</w:t>
      </w:r>
      <w:r w:rsidR="004B23BF">
        <w:rPr>
          <w:rtl/>
        </w:rPr>
        <w:t>:</w:t>
      </w:r>
      <w:r w:rsidR="006E43F4">
        <w:rPr>
          <w:rtl/>
        </w:rPr>
        <w:t xml:space="preserve"> ان زرارة لا حاني في نتف الابط وحلقه فقلت</w:t>
      </w:r>
      <w:r w:rsidR="004B23BF">
        <w:rPr>
          <w:rtl/>
        </w:rPr>
        <w:t>:</w:t>
      </w:r>
      <w:r w:rsidR="006E43F4">
        <w:rPr>
          <w:rtl/>
        </w:rPr>
        <w:t xml:space="preserve"> حلقه افضل فقال</w:t>
      </w:r>
      <w:r w:rsidR="004B23BF">
        <w:rPr>
          <w:rtl/>
        </w:rPr>
        <w:t>:</w:t>
      </w:r>
      <w:r w:rsidR="006E43F4">
        <w:rPr>
          <w:rtl/>
        </w:rPr>
        <w:t xml:space="preserve"> اصبت السنة وأخطأها زرارة</w:t>
      </w:r>
      <w:r w:rsidR="004B23BF">
        <w:rPr>
          <w:rtl/>
        </w:rPr>
        <w:t>،</w:t>
      </w:r>
      <w:r w:rsidR="006E43F4">
        <w:rPr>
          <w:rtl/>
        </w:rPr>
        <w:t xml:space="preserve"> حلقه افضل من نتفه وطليه افضل من حلقه</w:t>
      </w:r>
      <w:r w:rsidR="004B23BF">
        <w:rPr>
          <w:rtl/>
        </w:rPr>
        <w:t>،</w:t>
      </w:r>
      <w:r w:rsidR="006E43F4">
        <w:rPr>
          <w:rtl/>
        </w:rPr>
        <w:t xml:space="preserve"> ثم قال لنا</w:t>
      </w:r>
      <w:r w:rsidR="004B23BF">
        <w:rPr>
          <w:rtl/>
        </w:rPr>
        <w:t>:</w:t>
      </w:r>
      <w:r w:rsidR="006E43F4">
        <w:rPr>
          <w:rtl/>
        </w:rPr>
        <w:t xml:space="preserve"> اطليا فقلنا</w:t>
      </w:r>
      <w:r w:rsidR="004B23BF">
        <w:rPr>
          <w:rtl/>
        </w:rPr>
        <w:t>:</w:t>
      </w:r>
      <w:r w:rsidR="006E43F4">
        <w:rPr>
          <w:rtl/>
        </w:rPr>
        <w:t xml:space="preserve"> فعلنا منذ ثلاثة فقال</w:t>
      </w:r>
      <w:r w:rsidR="004B23BF">
        <w:rPr>
          <w:rtl/>
        </w:rPr>
        <w:t>:</w:t>
      </w:r>
      <w:r w:rsidR="006E43F4">
        <w:rPr>
          <w:rtl/>
        </w:rPr>
        <w:t xml:space="preserve"> اعيدا فان الاطلاء طهور. وقد بينا ان الغسل عند الاحرام افضل ولا بأس ان يقدم الغسل قبل الميقات فيكون على هيئته إلى ان يبلغ الميقات</w:t>
      </w:r>
      <w:r w:rsidR="004B23BF">
        <w:rPr>
          <w:rtl/>
        </w:rPr>
        <w:t>،</w:t>
      </w:r>
      <w:r w:rsidR="006E43F4">
        <w:rPr>
          <w:rtl/>
        </w:rPr>
        <w:t xml:space="preserve"> ثم يحرم ما لم ينم أو يمض عليه يوم وليلة</w:t>
      </w:r>
      <w:r w:rsidR="004B23BF">
        <w:rPr>
          <w:rtl/>
        </w:rPr>
        <w:t>،</w:t>
      </w:r>
      <w:r w:rsidR="006E43F4">
        <w:rPr>
          <w:rtl/>
        </w:rPr>
        <w:t xml:space="preserve"> روى ذلك</w:t>
      </w:r>
      <w:r w:rsidR="004B23BF">
        <w:rPr>
          <w:rtl/>
        </w:rPr>
        <w:t>:</w:t>
      </w:r>
    </w:p>
    <w:p w:rsidR="006E43F4" w:rsidRDefault="006E43F4" w:rsidP="00C413DA">
      <w:pPr>
        <w:pStyle w:val="libNormal"/>
        <w:rPr>
          <w:rtl/>
        </w:rPr>
      </w:pPr>
      <w:r>
        <w:rPr>
          <w:rtl/>
        </w:rPr>
        <w:t>(200) 8</w:t>
      </w:r>
      <w:r w:rsidR="004B23BF">
        <w:rPr>
          <w:rtl/>
        </w:rPr>
        <w:t xml:space="preserve"> - </w:t>
      </w:r>
      <w:r>
        <w:rPr>
          <w:rtl/>
        </w:rPr>
        <w:t xml:space="preserve">محمد بن يعقوب عن علي بن ابراهيم عن أبيه عن اسماعيل ابن مرار عن يونس عن علي بن ابي حمزة عن ابي بصير عن ابي عبد الله </w:t>
      </w:r>
      <w:r w:rsidR="00450915" w:rsidRPr="00450915">
        <w:rPr>
          <w:rStyle w:val="libAlaemChar"/>
          <w:rtl/>
        </w:rPr>
        <w:t>عليه‌السلام</w:t>
      </w:r>
      <w:r>
        <w:rPr>
          <w:rtl/>
        </w:rPr>
        <w:t xml:space="preserve"> قال</w:t>
      </w:r>
      <w:r w:rsidR="004B23BF">
        <w:rPr>
          <w:rtl/>
        </w:rPr>
        <w:t>:</w:t>
      </w:r>
      <w:r>
        <w:rPr>
          <w:rtl/>
        </w:rPr>
        <w:t xml:space="preserve"> سألته عن الرجل يغتسل بالمدينة لاحرامه ايجزيه ذلك من غسل ذى الحليفة؟ قال</w:t>
      </w:r>
      <w:r w:rsidR="004B23BF">
        <w:rPr>
          <w:rtl/>
        </w:rPr>
        <w:t>:</w:t>
      </w:r>
      <w:r>
        <w:rPr>
          <w:rtl/>
        </w:rPr>
        <w:t xml:space="preserve"> نعم.</w:t>
      </w:r>
    </w:p>
    <w:p w:rsidR="006E43F4" w:rsidRDefault="006E43F4" w:rsidP="00C413DA">
      <w:pPr>
        <w:pStyle w:val="libNormal"/>
        <w:rPr>
          <w:rtl/>
        </w:rPr>
      </w:pPr>
      <w:r>
        <w:rPr>
          <w:rtl/>
        </w:rPr>
        <w:t>(201) 9</w:t>
      </w:r>
      <w:r w:rsidR="004B23BF">
        <w:rPr>
          <w:rtl/>
        </w:rPr>
        <w:t xml:space="preserve"> - </w:t>
      </w:r>
      <w:r>
        <w:rPr>
          <w:rtl/>
        </w:rPr>
        <w:t>موسى بن القاسم عن ابن ابي عمير عن حماد عن الحلبي قال</w:t>
      </w:r>
      <w:r w:rsidR="004B23BF">
        <w:rPr>
          <w:rtl/>
        </w:rPr>
        <w:t>:</w:t>
      </w:r>
      <w:r>
        <w:rPr>
          <w:rtl/>
        </w:rPr>
        <w:t xml:space="preserve"> سألت ابا عبد الله </w:t>
      </w:r>
      <w:r w:rsidR="00450915" w:rsidRPr="00450915">
        <w:rPr>
          <w:rStyle w:val="libAlaemChar"/>
          <w:rtl/>
        </w:rPr>
        <w:t>عليه‌السلام</w:t>
      </w:r>
      <w:r>
        <w:rPr>
          <w:rtl/>
        </w:rPr>
        <w:t xml:space="preserve"> عن الرجل يغتسل بالمدينة للاحرام ايجزيه عن غسل ذي الحليفة؟ قال</w:t>
      </w:r>
      <w:r w:rsidR="004B23BF">
        <w:rPr>
          <w:rtl/>
        </w:rPr>
        <w:t>:</w:t>
      </w:r>
      <w:r>
        <w:rPr>
          <w:rtl/>
        </w:rPr>
        <w:t xml:space="preserve"> نعم. وهذه الروايات انما وردت رخصة في تقديم الغسل عن الميقات لمن خاف ان لا يجد الماء عند الميقات</w:t>
      </w:r>
      <w:r w:rsidR="004B23BF">
        <w:rPr>
          <w:rtl/>
        </w:rPr>
        <w:t>،</w:t>
      </w:r>
      <w:r>
        <w:rPr>
          <w:rtl/>
        </w:rPr>
        <w:t xml:space="preserve"> روى ذلك</w:t>
      </w:r>
      <w:r w:rsidR="004B23BF">
        <w:rPr>
          <w:rtl/>
        </w:rPr>
        <w:t>:</w:t>
      </w:r>
    </w:p>
    <w:p w:rsidR="006E43F4" w:rsidRDefault="006E43F4" w:rsidP="00C413DA">
      <w:pPr>
        <w:pStyle w:val="libNormal"/>
        <w:rPr>
          <w:rtl/>
        </w:rPr>
      </w:pPr>
      <w:r>
        <w:rPr>
          <w:rtl/>
        </w:rPr>
        <w:t>(202) 10</w:t>
      </w:r>
      <w:r w:rsidR="004B23BF">
        <w:rPr>
          <w:rtl/>
        </w:rPr>
        <w:t xml:space="preserve"> - </w:t>
      </w:r>
      <w:r>
        <w:rPr>
          <w:rtl/>
        </w:rPr>
        <w:t>محمد بن يعقوب عن محمد بن يحيى عن أحمد بن محمد عن ابن ابي عمير عن هشام بن سالم قال</w:t>
      </w:r>
      <w:r w:rsidR="004B23BF">
        <w:rPr>
          <w:rtl/>
        </w:rPr>
        <w:t>:</w:t>
      </w:r>
      <w:r>
        <w:rPr>
          <w:rtl/>
        </w:rPr>
        <w:t xml:space="preserve"> ارسلنا إلى ابي عبد الله </w:t>
      </w:r>
      <w:r w:rsidR="00450915" w:rsidRPr="00450915">
        <w:rPr>
          <w:rStyle w:val="libAlaemChar"/>
          <w:rtl/>
        </w:rPr>
        <w:t>عليه‌السلام</w:t>
      </w:r>
      <w:r>
        <w:rPr>
          <w:rtl/>
        </w:rPr>
        <w:t xml:space="preserve"> ونحن</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200</w:t>
      </w:r>
      <w:r>
        <w:rPr>
          <w:rtl/>
        </w:rPr>
        <w:t xml:space="preserve"> - </w:t>
      </w:r>
      <w:r w:rsidR="006E43F4" w:rsidRPr="000261DA">
        <w:rPr>
          <w:rtl/>
        </w:rPr>
        <w:t>الكافي ج 1 ص 255 بزيادة فيه.</w:t>
      </w:r>
    </w:p>
    <w:p w:rsidR="006E43F4" w:rsidRPr="00705176" w:rsidRDefault="006E43F4" w:rsidP="00C413DA">
      <w:pPr>
        <w:pStyle w:val="libFootnote0"/>
        <w:rPr>
          <w:rtl/>
        </w:rPr>
      </w:pPr>
      <w:r w:rsidRPr="000261DA">
        <w:rPr>
          <w:rtl/>
        </w:rPr>
        <w:t>201</w:t>
      </w:r>
      <w:r w:rsidR="004B23BF">
        <w:rPr>
          <w:rtl/>
        </w:rPr>
        <w:t xml:space="preserve"> - </w:t>
      </w:r>
      <w:r w:rsidRPr="000261DA">
        <w:rPr>
          <w:rtl/>
        </w:rPr>
        <w:t>الك</w:t>
      </w:r>
      <w:r w:rsidRPr="00705176">
        <w:rPr>
          <w:rtl/>
        </w:rPr>
        <w:t>افي ج 1 ص 255 بسند آخر الفقيه ج 2 ص 201.</w:t>
      </w:r>
    </w:p>
    <w:p w:rsidR="006E43F4" w:rsidRPr="000261DA" w:rsidRDefault="006E43F4" w:rsidP="00C413DA">
      <w:pPr>
        <w:pStyle w:val="libFootnote0"/>
      </w:pPr>
      <w:r w:rsidRPr="000261DA">
        <w:rPr>
          <w:rtl/>
        </w:rPr>
        <w:t>202</w:t>
      </w:r>
      <w:r w:rsidR="004B23BF">
        <w:rPr>
          <w:rtl/>
        </w:rPr>
        <w:t xml:space="preserve"> - </w:t>
      </w:r>
      <w:r w:rsidRPr="000261DA">
        <w:rPr>
          <w:rtl/>
        </w:rPr>
        <w:t>الكافي ج 1 ص 256 الفقيه ج 2 ص 201 بزيادة في آخر.</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جماعة ونحن بالمدينة انا نريد أن نودعك فارسل الينا ان اغتسلوا بالمدينة فاني اخاف أن يعز عليكم الماء بذي الحليفة فاغتسلوا بالمدينة والبسوا ثيابكم التي تحرمون فيها ثم تعالوا فرادى أو مثاني. وهذه الرواية لا تنافي ما ذكرناه من جواز لبس القميص إلى ان يبلغ الميقات لأنه ان عمل على هذا لم يحرج بذلك</w:t>
      </w:r>
      <w:r w:rsidR="004B23BF">
        <w:rPr>
          <w:rtl/>
        </w:rPr>
        <w:t>،</w:t>
      </w:r>
      <w:r>
        <w:rPr>
          <w:rtl/>
        </w:rPr>
        <w:t xml:space="preserve"> وان لبس القميص إلى ان يبلغ الميقات ثم يلبس ثوبي احرامه فلم يلزمه شئ ايضا</w:t>
      </w:r>
      <w:r w:rsidR="004B23BF">
        <w:rPr>
          <w:rtl/>
        </w:rPr>
        <w:t>،</w:t>
      </w:r>
      <w:r>
        <w:rPr>
          <w:rtl/>
        </w:rPr>
        <w:t xml:space="preserve"> والذي يكشف عن ذلك ما رواه</w:t>
      </w:r>
      <w:r w:rsidR="004B23BF">
        <w:rPr>
          <w:rtl/>
        </w:rPr>
        <w:t>:</w:t>
      </w:r>
    </w:p>
    <w:p w:rsidR="006E43F4" w:rsidRDefault="006E43F4" w:rsidP="00C413DA">
      <w:pPr>
        <w:pStyle w:val="libNormal"/>
        <w:rPr>
          <w:rtl/>
        </w:rPr>
      </w:pPr>
      <w:r>
        <w:rPr>
          <w:rtl/>
        </w:rPr>
        <w:t>(203) 11</w:t>
      </w:r>
      <w:r w:rsidR="004B23BF">
        <w:rPr>
          <w:rtl/>
        </w:rPr>
        <w:t xml:space="preserve"> - </w:t>
      </w:r>
      <w:r>
        <w:rPr>
          <w:rtl/>
        </w:rPr>
        <w:t>موسى بن القاسم عن معاوية بن وهب قال</w:t>
      </w:r>
      <w:r w:rsidR="004B23BF">
        <w:rPr>
          <w:rtl/>
        </w:rPr>
        <w:t>:</w:t>
      </w:r>
      <w:r>
        <w:rPr>
          <w:rtl/>
        </w:rPr>
        <w:t xml:space="preserve"> سألت ابا عبد الله </w:t>
      </w:r>
      <w:r w:rsidR="00450915" w:rsidRPr="00450915">
        <w:rPr>
          <w:rStyle w:val="libAlaemChar"/>
          <w:rtl/>
        </w:rPr>
        <w:t>عليه‌السلام</w:t>
      </w:r>
      <w:r>
        <w:rPr>
          <w:rtl/>
        </w:rPr>
        <w:t xml:space="preserve"> عن التهيوء للاحرام فقال</w:t>
      </w:r>
      <w:r w:rsidR="004B23BF">
        <w:rPr>
          <w:rtl/>
        </w:rPr>
        <w:t>:</w:t>
      </w:r>
      <w:r>
        <w:rPr>
          <w:rtl/>
        </w:rPr>
        <w:t xml:space="preserve"> اطل بالمدينة فانه طهور</w:t>
      </w:r>
      <w:r w:rsidR="004B23BF">
        <w:rPr>
          <w:rtl/>
        </w:rPr>
        <w:t>،</w:t>
      </w:r>
      <w:r>
        <w:rPr>
          <w:rtl/>
        </w:rPr>
        <w:t xml:space="preserve"> وتجهز بكل ما تريد</w:t>
      </w:r>
      <w:r w:rsidR="004B23BF">
        <w:rPr>
          <w:rtl/>
        </w:rPr>
        <w:t>،</w:t>
      </w:r>
      <w:r>
        <w:rPr>
          <w:rtl/>
        </w:rPr>
        <w:t xml:space="preserve"> وان شئت استمتعت بقمصيك حتى تأتي الشجرة فتفيض عليك من الماء وتلبس ثوبيك ان شاء الله. وغسل اليوم يجزى عن ذلك اليوم وكذلك غسل الليل يجزي عن ليلته ما لم ينم</w:t>
      </w:r>
      <w:r w:rsidR="004B23BF">
        <w:rPr>
          <w:rtl/>
        </w:rPr>
        <w:t>،</w:t>
      </w:r>
      <w:r>
        <w:rPr>
          <w:rtl/>
        </w:rPr>
        <w:t xml:space="preserve"> روى ذلك</w:t>
      </w:r>
      <w:r w:rsidR="004B23BF">
        <w:rPr>
          <w:rtl/>
        </w:rPr>
        <w:t>:</w:t>
      </w:r>
    </w:p>
    <w:p w:rsidR="006E43F4" w:rsidRDefault="006E43F4" w:rsidP="00C413DA">
      <w:pPr>
        <w:pStyle w:val="libNormal"/>
        <w:rPr>
          <w:rtl/>
        </w:rPr>
      </w:pPr>
      <w:r>
        <w:rPr>
          <w:rtl/>
        </w:rPr>
        <w:t>(204) 12</w:t>
      </w:r>
      <w:r w:rsidR="004B23BF">
        <w:rPr>
          <w:rtl/>
        </w:rPr>
        <w:t xml:space="preserve"> - </w:t>
      </w:r>
      <w:r>
        <w:rPr>
          <w:rtl/>
        </w:rPr>
        <w:t xml:space="preserve">موسى بن القاسم عن محمد بن عذافر عن عثمان بن يزيد عن ابي عبد الله </w:t>
      </w:r>
      <w:r w:rsidR="00450915" w:rsidRPr="00450915">
        <w:rPr>
          <w:rStyle w:val="libAlaemChar"/>
          <w:rtl/>
        </w:rPr>
        <w:t>عليه‌السلام</w:t>
      </w:r>
      <w:r>
        <w:rPr>
          <w:rtl/>
        </w:rPr>
        <w:t xml:space="preserve"> قال</w:t>
      </w:r>
      <w:r w:rsidR="004B23BF">
        <w:rPr>
          <w:rtl/>
        </w:rPr>
        <w:t>:</w:t>
      </w:r>
      <w:r>
        <w:rPr>
          <w:rtl/>
        </w:rPr>
        <w:t xml:space="preserve"> من اغتسل بعد طلوع الفجر كفاه غسله إلى الليل في كل موضع يجب فيه الغسل</w:t>
      </w:r>
      <w:r w:rsidR="004B23BF">
        <w:rPr>
          <w:rtl/>
        </w:rPr>
        <w:t>،</w:t>
      </w:r>
      <w:r>
        <w:rPr>
          <w:rtl/>
        </w:rPr>
        <w:t xml:space="preserve"> ومن اغتسل ليلا كفاه غسله إلى طلوع الفجر.</w:t>
      </w:r>
    </w:p>
    <w:p w:rsidR="006E43F4" w:rsidRDefault="006E43F4" w:rsidP="00C413DA">
      <w:pPr>
        <w:pStyle w:val="libNormal"/>
        <w:rPr>
          <w:rtl/>
        </w:rPr>
      </w:pPr>
      <w:r>
        <w:rPr>
          <w:rtl/>
        </w:rPr>
        <w:t>(205) 13</w:t>
      </w:r>
      <w:r w:rsidR="004B23BF">
        <w:rPr>
          <w:rtl/>
        </w:rPr>
        <w:t xml:space="preserve"> - </w:t>
      </w:r>
      <w:r>
        <w:rPr>
          <w:rtl/>
        </w:rPr>
        <w:t xml:space="preserve">وعنه عن زرعة بن محمد عن سماعة عن ابي بصير وعثمان بن عيسى عن سماعة بن مهران كلاهما عن ابي عبد الله </w:t>
      </w:r>
      <w:r w:rsidR="00450915" w:rsidRPr="00450915">
        <w:rPr>
          <w:rStyle w:val="libAlaemChar"/>
          <w:rtl/>
        </w:rPr>
        <w:t>عليه‌السلام</w:t>
      </w:r>
      <w:r>
        <w:rPr>
          <w:rtl/>
        </w:rPr>
        <w:t xml:space="preserve"> قال</w:t>
      </w:r>
      <w:r w:rsidR="004B23BF">
        <w:rPr>
          <w:rtl/>
        </w:rPr>
        <w:t>:</w:t>
      </w:r>
      <w:r>
        <w:rPr>
          <w:rtl/>
        </w:rPr>
        <w:t xml:space="preserve"> من اغتسل قبل طلوع الفجر وقد استحم قبل ذلك ثم أحرم من يومه أجزأه غسله</w:t>
      </w:r>
      <w:r w:rsidR="004B23BF">
        <w:rPr>
          <w:rtl/>
        </w:rPr>
        <w:t>،</w:t>
      </w:r>
      <w:r>
        <w:rPr>
          <w:rtl/>
        </w:rPr>
        <w:t xml:space="preserve"> وان اغتسل في أول الليل ثم أحرم من آخر الليل أجزأه غسله.</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203</w:t>
      </w:r>
      <w:r>
        <w:rPr>
          <w:rtl/>
        </w:rPr>
        <w:t xml:space="preserve"> - </w:t>
      </w:r>
      <w:r w:rsidR="006E43F4" w:rsidRPr="000261DA">
        <w:rPr>
          <w:rtl/>
        </w:rPr>
        <w:t>الفقيه ج 2 ص 200.</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فاما إذا نام بعد الغسل قبل عقد الاحرام فانه يجب عليه اعادة الغسل روى ذلك</w:t>
      </w:r>
      <w:r w:rsidR="004B23BF">
        <w:rPr>
          <w:rtl/>
        </w:rPr>
        <w:t>:</w:t>
      </w:r>
    </w:p>
    <w:p w:rsidR="006E43F4" w:rsidRDefault="006E43F4" w:rsidP="00C413DA">
      <w:pPr>
        <w:pStyle w:val="libNormal"/>
        <w:rPr>
          <w:rtl/>
        </w:rPr>
      </w:pPr>
      <w:r>
        <w:rPr>
          <w:rtl/>
        </w:rPr>
        <w:t>(206) 14</w:t>
      </w:r>
      <w:r w:rsidR="004B23BF">
        <w:rPr>
          <w:rtl/>
        </w:rPr>
        <w:t xml:space="preserve"> - </w:t>
      </w:r>
      <w:r>
        <w:rPr>
          <w:rtl/>
        </w:rPr>
        <w:t xml:space="preserve">محمد بن يعقوب عن عدة من اصحابنا عن أحمد بن محمد عن الحسين بن سعيد عن النضر بن سويد عن ابي الحسن </w:t>
      </w:r>
      <w:r w:rsidR="00450915" w:rsidRPr="00450915">
        <w:rPr>
          <w:rStyle w:val="libAlaemChar"/>
          <w:rtl/>
        </w:rPr>
        <w:t>عليه‌السلام</w:t>
      </w:r>
      <w:r>
        <w:rPr>
          <w:rtl/>
        </w:rPr>
        <w:t xml:space="preserve"> قال</w:t>
      </w:r>
      <w:r w:rsidR="004B23BF">
        <w:rPr>
          <w:rtl/>
        </w:rPr>
        <w:t>:</w:t>
      </w:r>
      <w:r>
        <w:rPr>
          <w:rtl/>
        </w:rPr>
        <w:t xml:space="preserve"> سألته عن الرجل يغتسل للاحرام ثم ينام قبل أن يحرم قال</w:t>
      </w:r>
      <w:r w:rsidR="004B23BF">
        <w:rPr>
          <w:rtl/>
        </w:rPr>
        <w:t>:</w:t>
      </w:r>
      <w:r>
        <w:rPr>
          <w:rtl/>
        </w:rPr>
        <w:t xml:space="preserve"> عليه اعادة الغسل.</w:t>
      </w:r>
    </w:p>
    <w:p w:rsidR="006E43F4" w:rsidRDefault="006E43F4" w:rsidP="00C413DA">
      <w:pPr>
        <w:pStyle w:val="libNormal"/>
        <w:rPr>
          <w:rtl/>
        </w:rPr>
      </w:pPr>
      <w:r>
        <w:rPr>
          <w:rtl/>
        </w:rPr>
        <w:t>(207) 15</w:t>
      </w:r>
      <w:r w:rsidR="004B23BF">
        <w:rPr>
          <w:rtl/>
        </w:rPr>
        <w:t xml:space="preserve"> - </w:t>
      </w:r>
      <w:r>
        <w:rPr>
          <w:rtl/>
        </w:rPr>
        <w:t>وعنه عن عدة من أصحابنا عن سهل بن زياد عن أحمد بن محمد عن علي بن ابي حمزة قال</w:t>
      </w:r>
      <w:r w:rsidR="004B23BF">
        <w:rPr>
          <w:rtl/>
        </w:rPr>
        <w:t>:</w:t>
      </w:r>
      <w:r>
        <w:rPr>
          <w:rtl/>
        </w:rPr>
        <w:t xml:space="preserve"> سألت ابا الحسن </w:t>
      </w:r>
      <w:r w:rsidR="00450915" w:rsidRPr="00450915">
        <w:rPr>
          <w:rStyle w:val="libAlaemChar"/>
          <w:rtl/>
        </w:rPr>
        <w:t>عليه‌السلام</w:t>
      </w:r>
      <w:r>
        <w:rPr>
          <w:rtl/>
        </w:rPr>
        <w:t xml:space="preserve"> عن رجل اغتسل للاحرام ثم نام قبل أن يحرم قال</w:t>
      </w:r>
      <w:r w:rsidR="004B23BF">
        <w:rPr>
          <w:rtl/>
        </w:rPr>
        <w:t>:</w:t>
      </w:r>
      <w:r>
        <w:rPr>
          <w:rtl/>
        </w:rPr>
        <w:t xml:space="preserve"> عليه اعادة الغسل.</w:t>
      </w:r>
    </w:p>
    <w:p w:rsidR="006E43F4" w:rsidRDefault="006E43F4" w:rsidP="00C413DA">
      <w:pPr>
        <w:pStyle w:val="libNormal"/>
        <w:rPr>
          <w:rtl/>
        </w:rPr>
      </w:pPr>
      <w:r>
        <w:rPr>
          <w:rtl/>
        </w:rPr>
        <w:t>(208) 16</w:t>
      </w:r>
      <w:r w:rsidR="004B23BF">
        <w:rPr>
          <w:rtl/>
        </w:rPr>
        <w:t xml:space="preserve"> - </w:t>
      </w:r>
      <w:r>
        <w:rPr>
          <w:rtl/>
        </w:rPr>
        <w:t>والذي رواه الحسين بن سعيد عن صفوان عن عيص ابن القاسم قال</w:t>
      </w:r>
      <w:r w:rsidR="004B23BF">
        <w:rPr>
          <w:rtl/>
        </w:rPr>
        <w:t>:</w:t>
      </w:r>
      <w:r>
        <w:rPr>
          <w:rtl/>
        </w:rPr>
        <w:t xml:space="preserve"> سألت ابا عبد الله </w:t>
      </w:r>
      <w:r w:rsidR="00450915" w:rsidRPr="00450915">
        <w:rPr>
          <w:rStyle w:val="libAlaemChar"/>
          <w:rtl/>
        </w:rPr>
        <w:t>عليه‌السلام</w:t>
      </w:r>
      <w:r>
        <w:rPr>
          <w:rtl/>
        </w:rPr>
        <w:t xml:space="preserve"> عن رجل يغتسل للاحرام بالمدينة ويلبس ثوبين ثم ينام قبل أن يحرم قال</w:t>
      </w:r>
      <w:r w:rsidR="004B23BF">
        <w:rPr>
          <w:rtl/>
        </w:rPr>
        <w:t>:</w:t>
      </w:r>
      <w:r>
        <w:rPr>
          <w:rtl/>
        </w:rPr>
        <w:t xml:space="preserve"> ليس عليه غسل. لا ينافي ما ذكرناه لأنه </w:t>
      </w:r>
      <w:r w:rsidR="00450915" w:rsidRPr="00450915">
        <w:rPr>
          <w:rStyle w:val="libAlaemChar"/>
          <w:rtl/>
        </w:rPr>
        <w:t>عليه‌السلام</w:t>
      </w:r>
      <w:r>
        <w:rPr>
          <w:rtl/>
        </w:rPr>
        <w:t xml:space="preserve"> انما قال ليس عليه غسل فريضة ولم ينف الغسل على طريق الاستحباب</w:t>
      </w:r>
      <w:r w:rsidR="004B23BF">
        <w:rPr>
          <w:rtl/>
        </w:rPr>
        <w:t>،</w:t>
      </w:r>
      <w:r>
        <w:rPr>
          <w:rtl/>
        </w:rPr>
        <w:t xml:space="preserve"> ومن لبس قميصا بعد الغسل فان عليه اعادة الغسل</w:t>
      </w:r>
      <w:r w:rsidR="004B23BF">
        <w:rPr>
          <w:rtl/>
        </w:rPr>
        <w:t>،</w:t>
      </w:r>
      <w:r>
        <w:rPr>
          <w:rtl/>
        </w:rPr>
        <w:t xml:space="preserve"> روى ذلك</w:t>
      </w:r>
      <w:r w:rsidR="004B23BF">
        <w:rPr>
          <w:rtl/>
        </w:rPr>
        <w:t>:</w:t>
      </w:r>
    </w:p>
    <w:p w:rsidR="006E43F4" w:rsidRDefault="006E43F4" w:rsidP="00C413DA">
      <w:pPr>
        <w:pStyle w:val="libNormal"/>
        <w:rPr>
          <w:rtl/>
        </w:rPr>
      </w:pPr>
      <w:r>
        <w:rPr>
          <w:rtl/>
        </w:rPr>
        <w:t>(209) 17</w:t>
      </w:r>
      <w:r w:rsidR="004B23BF">
        <w:rPr>
          <w:rtl/>
        </w:rPr>
        <w:t xml:space="preserve"> - </w:t>
      </w:r>
      <w:r>
        <w:rPr>
          <w:rtl/>
        </w:rPr>
        <w:t>محمد بن يعقوب عن محمد بن يحيى عن أحمد بن محمد عن الحسين بن سعيد عن القاسم بن محمد عن على بن ابي حمزة قال</w:t>
      </w:r>
      <w:r w:rsidR="004B23BF">
        <w:rPr>
          <w:rtl/>
        </w:rPr>
        <w:t>:</w:t>
      </w:r>
      <w:r>
        <w:rPr>
          <w:rtl/>
        </w:rPr>
        <w:t xml:space="preserve"> سألت ابا عبد الله </w:t>
      </w:r>
      <w:r w:rsidR="00450915" w:rsidRPr="00450915">
        <w:rPr>
          <w:rStyle w:val="libAlaemChar"/>
          <w:rtl/>
        </w:rPr>
        <w:t>عليه‌السلام</w:t>
      </w:r>
      <w:r>
        <w:rPr>
          <w:rtl/>
        </w:rPr>
        <w:t xml:space="preserve"> عن رجل اغتسل للاحرام ثم لبس قميصا قبل ان يحرم فقال</w:t>
      </w:r>
      <w:r w:rsidR="004B23BF">
        <w:rPr>
          <w:rtl/>
        </w:rPr>
        <w:t>:</w:t>
      </w:r>
      <w:r>
        <w:rPr>
          <w:rtl/>
        </w:rPr>
        <w:t xml:space="preserve"> قد انتقض غسله.</w:t>
      </w:r>
    </w:p>
    <w:p w:rsidR="006E43F4" w:rsidRDefault="006E43F4" w:rsidP="00C413DA">
      <w:pPr>
        <w:pStyle w:val="libNormal"/>
        <w:rPr>
          <w:rtl/>
        </w:rPr>
      </w:pPr>
      <w:r>
        <w:rPr>
          <w:rtl/>
        </w:rPr>
        <w:t>(210) 18</w:t>
      </w:r>
      <w:r w:rsidR="004B23BF">
        <w:rPr>
          <w:rtl/>
        </w:rPr>
        <w:t xml:space="preserve"> - </w:t>
      </w:r>
      <w:r>
        <w:rPr>
          <w:rtl/>
        </w:rPr>
        <w:t xml:space="preserve">وعنه عن عدة من أصحابنا عن سهل بن زياد عن أحمد بن محمد عن علا بن رزين عن محمد بن مسلم عن ابي جعفر </w:t>
      </w:r>
      <w:r w:rsidR="00450915" w:rsidRPr="00450915">
        <w:rPr>
          <w:rStyle w:val="libAlaemChar"/>
          <w:rtl/>
        </w:rPr>
        <w:t>عليه‌السلام</w:t>
      </w:r>
      <w:r>
        <w:rPr>
          <w:rtl/>
        </w:rPr>
        <w:t xml:space="preserve"> قال</w:t>
      </w:r>
      <w:r w:rsidR="004B23BF">
        <w:rPr>
          <w:rtl/>
        </w:rPr>
        <w:t>:</w:t>
      </w:r>
      <w:r>
        <w:rPr>
          <w:rtl/>
        </w:rPr>
        <w:t xml:space="preserve"> إذا اغتسل الرجل وهو يريد أن يحرم فلبس قميصا قبل ان يلبي فعليه الغسل.</w:t>
      </w:r>
    </w:p>
    <w:p w:rsidR="004B23BF" w:rsidRDefault="006E43F4" w:rsidP="00C413DA">
      <w:pPr>
        <w:pStyle w:val="libLine"/>
        <w:rPr>
          <w:rtl/>
        </w:rPr>
      </w:pPr>
      <w:r>
        <w:rPr>
          <w:rtl/>
        </w:rPr>
        <w:t>__________________</w:t>
      </w:r>
    </w:p>
    <w:p w:rsidR="006E43F4" w:rsidRPr="00705176" w:rsidRDefault="004B23BF" w:rsidP="00C413DA">
      <w:pPr>
        <w:pStyle w:val="libFootnote0"/>
        <w:rPr>
          <w:rtl/>
        </w:rPr>
      </w:pPr>
      <w:r>
        <w:rPr>
          <w:rtl/>
        </w:rPr>
        <w:t>-</w:t>
      </w:r>
      <w:r w:rsidR="006E43F4">
        <w:rPr>
          <w:rtl/>
        </w:rPr>
        <w:t xml:space="preserve"> 206</w:t>
      </w:r>
      <w:r>
        <w:rPr>
          <w:rFonts w:hint="cs"/>
          <w:rtl/>
        </w:rPr>
        <w:t xml:space="preserve"> - </w:t>
      </w:r>
      <w:r w:rsidR="006E43F4" w:rsidRPr="000261DA">
        <w:rPr>
          <w:rtl/>
        </w:rPr>
        <w:t>207</w:t>
      </w:r>
      <w:r>
        <w:rPr>
          <w:rtl/>
        </w:rPr>
        <w:t xml:space="preserve"> - </w:t>
      </w:r>
      <w:r w:rsidR="006E43F4" w:rsidRPr="000261DA">
        <w:rPr>
          <w:rtl/>
        </w:rPr>
        <w:t>الاستبص</w:t>
      </w:r>
      <w:r w:rsidR="006E43F4" w:rsidRPr="00705176">
        <w:rPr>
          <w:rtl/>
        </w:rPr>
        <w:t>ار ج 2 ص 164 الكافي ج 1 ص 256.</w:t>
      </w:r>
    </w:p>
    <w:p w:rsidR="006E43F4" w:rsidRPr="000261DA" w:rsidRDefault="006E43F4" w:rsidP="00C413DA">
      <w:pPr>
        <w:pStyle w:val="libFootnote0"/>
        <w:rPr>
          <w:rtl/>
        </w:rPr>
      </w:pPr>
      <w:r w:rsidRPr="000261DA">
        <w:rPr>
          <w:rtl/>
        </w:rPr>
        <w:t>208</w:t>
      </w:r>
      <w:r w:rsidR="004B23BF">
        <w:rPr>
          <w:rtl/>
        </w:rPr>
        <w:t xml:space="preserve"> - </w:t>
      </w:r>
      <w:r w:rsidRPr="000261DA">
        <w:rPr>
          <w:rtl/>
        </w:rPr>
        <w:t>الا ستبصار ج 2 ص 164 الفقيه ج 2 ص 202.</w:t>
      </w:r>
    </w:p>
    <w:p w:rsidR="006E43F4" w:rsidRDefault="006E43F4" w:rsidP="00C413DA">
      <w:pPr>
        <w:pStyle w:val="libFootnote0"/>
        <w:rPr>
          <w:rtl/>
        </w:rPr>
      </w:pPr>
      <w:r w:rsidRPr="000261DA">
        <w:rPr>
          <w:rtl/>
        </w:rPr>
        <w:t>209</w:t>
      </w:r>
      <w:r w:rsidR="004B23BF">
        <w:rPr>
          <w:rtl/>
        </w:rPr>
        <w:t xml:space="preserve"> - </w:t>
      </w:r>
      <w:r w:rsidRPr="000261DA">
        <w:rPr>
          <w:rtl/>
        </w:rPr>
        <w:t>210</w:t>
      </w:r>
      <w:r w:rsidR="004B23BF">
        <w:rPr>
          <w:rtl/>
        </w:rPr>
        <w:t xml:space="preserve"> - </w:t>
      </w:r>
      <w:r w:rsidRPr="000261DA">
        <w:rPr>
          <w:rtl/>
        </w:rPr>
        <w:t>الكافي ج 1 ص 256</w:t>
      </w:r>
    </w:p>
    <w:p w:rsidR="006E43F4" w:rsidRPr="000261DA" w:rsidRDefault="006E43F4" w:rsidP="00C413DA">
      <w:pPr>
        <w:pStyle w:val="libFootnoteLeft"/>
        <w:rPr>
          <w:rtl/>
        </w:rPr>
      </w:pPr>
      <w:r w:rsidRPr="000261DA">
        <w:rPr>
          <w:rtl/>
        </w:rPr>
        <w:t>(</w:t>
      </w:r>
      <w:r w:rsidR="004B23BF">
        <w:rPr>
          <w:rtl/>
        </w:rPr>
        <w:t>-</w:t>
      </w:r>
      <w:r w:rsidRPr="000261DA">
        <w:rPr>
          <w:rtl/>
        </w:rPr>
        <w:t xml:space="preserve"> 9</w:t>
      </w:r>
      <w:r w:rsidR="004B23BF">
        <w:rPr>
          <w:rtl/>
        </w:rPr>
        <w:t xml:space="preserve"> - </w:t>
      </w:r>
      <w:r w:rsidRPr="000261DA">
        <w:rPr>
          <w:rtl/>
        </w:rPr>
        <w:t xml:space="preserve">التهذيب </w:t>
      </w:r>
      <w:r>
        <w:rPr>
          <w:rtl/>
        </w:rPr>
        <w:t>ج 5)</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فان قلم اظفاره بعد الغسل قبل ان يحرم لم يلزمه شئ ولا اعادة عليه في الغسل</w:t>
      </w:r>
      <w:r w:rsidR="004B23BF">
        <w:rPr>
          <w:rtl/>
        </w:rPr>
        <w:t>،</w:t>
      </w:r>
      <w:r>
        <w:rPr>
          <w:rtl/>
        </w:rPr>
        <w:t xml:space="preserve"> روى ذلك</w:t>
      </w:r>
      <w:r w:rsidR="004B23BF">
        <w:rPr>
          <w:rtl/>
        </w:rPr>
        <w:t>:</w:t>
      </w:r>
    </w:p>
    <w:p w:rsidR="006E43F4" w:rsidRDefault="006E43F4" w:rsidP="00C413DA">
      <w:pPr>
        <w:pStyle w:val="libNormal"/>
        <w:rPr>
          <w:rtl/>
        </w:rPr>
      </w:pPr>
      <w:r>
        <w:rPr>
          <w:rtl/>
        </w:rPr>
        <w:t>(211) 19</w:t>
      </w:r>
      <w:r w:rsidR="004B23BF">
        <w:rPr>
          <w:rtl/>
        </w:rPr>
        <w:t xml:space="preserve"> - </w:t>
      </w:r>
      <w:r>
        <w:rPr>
          <w:rtl/>
        </w:rPr>
        <w:t xml:space="preserve">محمد بن يعقوب عن علي بن ابراهيم عن أبيه عن ابن ابي عمير عن جميل بن دراج عن بعض اصحابه عن ابي جعفر </w:t>
      </w:r>
      <w:r w:rsidR="00450915" w:rsidRPr="00450915">
        <w:rPr>
          <w:rStyle w:val="libAlaemChar"/>
          <w:rtl/>
        </w:rPr>
        <w:t>عليه‌السلام</w:t>
      </w:r>
      <w:r>
        <w:rPr>
          <w:rtl/>
        </w:rPr>
        <w:t xml:space="preserve"> في رجل اغتسل للاحرام ثم قلم اظفاره قال</w:t>
      </w:r>
      <w:r w:rsidR="004B23BF">
        <w:rPr>
          <w:rtl/>
        </w:rPr>
        <w:t>:</w:t>
      </w:r>
      <w:r>
        <w:rPr>
          <w:rtl/>
        </w:rPr>
        <w:t xml:space="preserve"> يمسحها بالماء ولا يعيد الغسل. قال الشيخ </w:t>
      </w:r>
      <w:r w:rsidR="00450915" w:rsidRPr="00450915">
        <w:rPr>
          <w:rStyle w:val="libAlaemChar"/>
          <w:rtl/>
        </w:rPr>
        <w:t>رحمه‌الله</w:t>
      </w:r>
      <w:r w:rsidR="004B23BF">
        <w:rPr>
          <w:rtl/>
        </w:rPr>
        <w:t>:</w:t>
      </w:r>
      <w:r>
        <w:rPr>
          <w:rtl/>
        </w:rPr>
        <w:t xml:space="preserve"> (ولا يحرم في ديباج ولا خز مغشوش بوبر الارانب أو الثعالب</w:t>
      </w:r>
      <w:r w:rsidR="004B23BF">
        <w:rPr>
          <w:rtl/>
        </w:rPr>
        <w:t>،</w:t>
      </w:r>
      <w:r>
        <w:rPr>
          <w:rtl/>
        </w:rPr>
        <w:t xml:space="preserve"> ولا يحرم في ثياب سود وافضل الثياب للاحرام البيض من القطن أو الكتان). يدل على ذلك ما رواه</w:t>
      </w:r>
      <w:r w:rsidR="004B23BF">
        <w:rPr>
          <w:rtl/>
        </w:rPr>
        <w:t>:</w:t>
      </w:r>
    </w:p>
    <w:p w:rsidR="006E43F4" w:rsidRDefault="006E43F4" w:rsidP="00C413DA">
      <w:pPr>
        <w:pStyle w:val="libNormal"/>
        <w:rPr>
          <w:rtl/>
        </w:rPr>
      </w:pPr>
      <w:r>
        <w:rPr>
          <w:rtl/>
        </w:rPr>
        <w:t>(212) 20</w:t>
      </w:r>
      <w:r w:rsidR="004B23BF">
        <w:rPr>
          <w:rtl/>
        </w:rPr>
        <w:t xml:space="preserve"> - </w:t>
      </w:r>
      <w:r>
        <w:rPr>
          <w:rtl/>
        </w:rPr>
        <w:t xml:space="preserve">محمد بن يعقوب عن علي عن أبيه عن حماد عن حريز عن ابي عبد الله </w:t>
      </w:r>
      <w:r w:rsidR="00450915" w:rsidRPr="00450915">
        <w:rPr>
          <w:rStyle w:val="libAlaemChar"/>
          <w:rtl/>
        </w:rPr>
        <w:t>عليه‌السلام</w:t>
      </w:r>
      <w:r>
        <w:rPr>
          <w:rtl/>
        </w:rPr>
        <w:t xml:space="preserve"> قال</w:t>
      </w:r>
      <w:r w:rsidR="004B23BF">
        <w:rPr>
          <w:rtl/>
        </w:rPr>
        <w:t>:</w:t>
      </w:r>
      <w:r>
        <w:rPr>
          <w:rtl/>
        </w:rPr>
        <w:t xml:space="preserve"> كل ثوب يصلي فيه فلا بأس ان يحرم فيه.</w:t>
      </w:r>
    </w:p>
    <w:p w:rsidR="006E43F4" w:rsidRDefault="006E43F4" w:rsidP="00C413DA">
      <w:pPr>
        <w:pStyle w:val="libNormal"/>
        <w:rPr>
          <w:rtl/>
        </w:rPr>
      </w:pPr>
      <w:r>
        <w:rPr>
          <w:rtl/>
        </w:rPr>
        <w:t>(213) 21</w:t>
      </w:r>
      <w:r w:rsidR="004B23BF">
        <w:rPr>
          <w:rtl/>
        </w:rPr>
        <w:t xml:space="preserve"> - </w:t>
      </w:r>
      <w:r>
        <w:rPr>
          <w:rtl/>
        </w:rPr>
        <w:t xml:space="preserve">أحمد بن محمد بن عيسى عن الحسن بن علي عن بعض أصحابنا عن بعضهم </w:t>
      </w:r>
      <w:r w:rsidR="00450915" w:rsidRPr="00450915">
        <w:rPr>
          <w:rStyle w:val="libAlaemChar"/>
          <w:rtl/>
        </w:rPr>
        <w:t>عليهم‌السلام</w:t>
      </w:r>
      <w:r>
        <w:rPr>
          <w:rtl/>
        </w:rPr>
        <w:t xml:space="preserve"> قال</w:t>
      </w:r>
      <w:r w:rsidR="004B23BF">
        <w:rPr>
          <w:rtl/>
        </w:rPr>
        <w:t>:</w:t>
      </w:r>
      <w:r>
        <w:rPr>
          <w:rtl/>
        </w:rPr>
        <w:t xml:space="preserve"> احرم رسول الله </w:t>
      </w:r>
      <w:r w:rsidR="00450915" w:rsidRPr="00450915">
        <w:rPr>
          <w:rStyle w:val="libAlaemChar"/>
          <w:rtl/>
        </w:rPr>
        <w:t>صلى‌الله‌عليه‌وآله‌وسلم</w:t>
      </w:r>
      <w:r>
        <w:rPr>
          <w:rtl/>
        </w:rPr>
        <w:t xml:space="preserve"> في ثوبي كرسف.</w:t>
      </w:r>
    </w:p>
    <w:p w:rsidR="006E43F4" w:rsidRDefault="006E43F4" w:rsidP="00C413DA">
      <w:pPr>
        <w:pStyle w:val="libNormal"/>
        <w:rPr>
          <w:rtl/>
        </w:rPr>
      </w:pPr>
      <w:r>
        <w:rPr>
          <w:rtl/>
        </w:rPr>
        <w:t>(214) 22</w:t>
      </w:r>
      <w:r w:rsidR="004B23BF">
        <w:rPr>
          <w:rtl/>
        </w:rPr>
        <w:t xml:space="preserve"> - </w:t>
      </w:r>
      <w:r>
        <w:rPr>
          <w:rtl/>
        </w:rPr>
        <w:t>محمد بن يعقوب عن عدة من أصحابنا عن أحمد بن محمد عن الحسن بن علي عن أحمد بن عائذ عن الحسين بن المختار قال</w:t>
      </w:r>
      <w:r w:rsidR="004B23BF">
        <w:rPr>
          <w:rtl/>
        </w:rPr>
        <w:t>:</w:t>
      </w:r>
      <w:r>
        <w:rPr>
          <w:rtl/>
        </w:rPr>
        <w:t xml:space="preserve"> قلت لأبي عبد الله </w:t>
      </w:r>
      <w:r w:rsidR="00450915" w:rsidRPr="00450915">
        <w:rPr>
          <w:rStyle w:val="libAlaemChar"/>
          <w:rtl/>
        </w:rPr>
        <w:t>عليه‌السلام</w:t>
      </w:r>
      <w:r w:rsidR="004B23BF">
        <w:rPr>
          <w:rtl/>
        </w:rPr>
        <w:t>:</w:t>
      </w:r>
      <w:r>
        <w:rPr>
          <w:rtl/>
        </w:rPr>
        <w:t xml:space="preserve"> أيحرم الرجل في الثوب الاسود؟ قال</w:t>
      </w:r>
      <w:r w:rsidR="004B23BF">
        <w:rPr>
          <w:rtl/>
        </w:rPr>
        <w:t>:</w:t>
      </w:r>
      <w:r>
        <w:rPr>
          <w:rtl/>
        </w:rPr>
        <w:t xml:space="preserve"> لا يحرم في الثوب الاسود ولا يكفن به الميت.</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211</w:t>
      </w:r>
      <w:r>
        <w:rPr>
          <w:rtl/>
        </w:rPr>
        <w:t xml:space="preserve"> - </w:t>
      </w:r>
      <w:r w:rsidR="006E43F4" w:rsidRPr="000261DA">
        <w:rPr>
          <w:rtl/>
        </w:rPr>
        <w:t>الكافي ج 1 ص 256 الفقيه ج 2 ص 202.</w:t>
      </w:r>
    </w:p>
    <w:p w:rsidR="006E43F4" w:rsidRPr="000261DA" w:rsidRDefault="006E43F4" w:rsidP="00C413DA">
      <w:pPr>
        <w:pStyle w:val="libFootnote0"/>
        <w:rPr>
          <w:rtl/>
        </w:rPr>
      </w:pPr>
      <w:r w:rsidRPr="000261DA">
        <w:rPr>
          <w:rtl/>
        </w:rPr>
        <w:t>212</w:t>
      </w:r>
      <w:r w:rsidR="004B23BF">
        <w:rPr>
          <w:rtl/>
        </w:rPr>
        <w:t xml:space="preserve"> - </w:t>
      </w:r>
      <w:r w:rsidRPr="000261DA">
        <w:rPr>
          <w:rtl/>
        </w:rPr>
        <w:t>الكافي ج 1 ص 259 الفقيه ج 2 ص 215.</w:t>
      </w:r>
    </w:p>
    <w:p w:rsidR="006E43F4" w:rsidRPr="000261DA" w:rsidRDefault="006E43F4" w:rsidP="00C413DA">
      <w:pPr>
        <w:pStyle w:val="libFootnote0"/>
        <w:rPr>
          <w:rtl/>
        </w:rPr>
      </w:pPr>
      <w:r w:rsidRPr="000261DA">
        <w:rPr>
          <w:rtl/>
        </w:rPr>
        <w:t>213</w:t>
      </w:r>
      <w:r w:rsidR="004B23BF">
        <w:rPr>
          <w:rtl/>
        </w:rPr>
        <w:t xml:space="preserve"> - </w:t>
      </w:r>
      <w:r w:rsidRPr="000261DA">
        <w:rPr>
          <w:rtl/>
        </w:rPr>
        <w:t>الكافي ج 1 ص 259 الفقيه ج 2 ص 155 ضمن حديث</w:t>
      </w:r>
      <w:r>
        <w:rPr>
          <w:rtl/>
        </w:rPr>
        <w:t xml:space="preserve"> ..</w:t>
      </w:r>
    </w:p>
    <w:p w:rsidR="006E43F4" w:rsidRPr="000261DA" w:rsidRDefault="006E43F4" w:rsidP="00C413DA">
      <w:pPr>
        <w:pStyle w:val="libFootnote0"/>
        <w:rPr>
          <w:rtl/>
        </w:rPr>
      </w:pPr>
      <w:r w:rsidRPr="000261DA">
        <w:rPr>
          <w:rtl/>
        </w:rPr>
        <w:t>214</w:t>
      </w:r>
      <w:r w:rsidR="004B23BF">
        <w:rPr>
          <w:rtl/>
        </w:rPr>
        <w:t xml:space="preserve"> - </w:t>
      </w:r>
      <w:r w:rsidRPr="000261DA">
        <w:rPr>
          <w:rtl/>
        </w:rPr>
        <w:t>الكافي ج 1 ص 259 الفقيه ج 2 ص 215.</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(215) 23</w:t>
      </w:r>
      <w:r w:rsidR="004B23BF">
        <w:rPr>
          <w:rtl/>
        </w:rPr>
        <w:t xml:space="preserve"> - </w:t>
      </w:r>
      <w:r>
        <w:rPr>
          <w:rtl/>
        </w:rPr>
        <w:t>وعنه عن عدة من أصحابنا عن أحمد بن محمد عن عبد الكريم بن عمرو عن ابي بصير قال</w:t>
      </w:r>
      <w:r w:rsidR="004B23BF">
        <w:rPr>
          <w:rtl/>
        </w:rPr>
        <w:t>:</w:t>
      </w:r>
      <w:r>
        <w:rPr>
          <w:rtl/>
        </w:rPr>
        <w:t xml:space="preserve"> سئل أبو عبد الله </w:t>
      </w:r>
      <w:r w:rsidR="00450915" w:rsidRPr="00450915">
        <w:rPr>
          <w:rStyle w:val="libAlaemChar"/>
          <w:rtl/>
        </w:rPr>
        <w:t>عليه‌السلام</w:t>
      </w:r>
      <w:r>
        <w:rPr>
          <w:rtl/>
        </w:rPr>
        <w:t xml:space="preserve"> عن الخميصة سداها ابريسم ولحمتها من غزل قال</w:t>
      </w:r>
      <w:r w:rsidR="004B23BF">
        <w:rPr>
          <w:rtl/>
        </w:rPr>
        <w:t>:</w:t>
      </w:r>
      <w:r>
        <w:rPr>
          <w:rtl/>
        </w:rPr>
        <w:t xml:space="preserve"> لا بأس بأن يحرم فيها انما يكره الخالص منه.</w:t>
      </w:r>
    </w:p>
    <w:p w:rsidR="006E43F4" w:rsidRDefault="006E43F4" w:rsidP="00C413DA">
      <w:pPr>
        <w:pStyle w:val="libNormal"/>
        <w:rPr>
          <w:rtl/>
        </w:rPr>
      </w:pPr>
      <w:r>
        <w:rPr>
          <w:rtl/>
        </w:rPr>
        <w:t>(216) 24</w:t>
      </w:r>
      <w:r w:rsidR="004B23BF">
        <w:rPr>
          <w:rtl/>
        </w:rPr>
        <w:t xml:space="preserve"> - </w:t>
      </w:r>
      <w:r>
        <w:rPr>
          <w:rtl/>
        </w:rPr>
        <w:t xml:space="preserve">محمد بن أحمد عن محمد بن اسماعيل عن حنان بن سدير عن ابي عبد الله </w:t>
      </w:r>
      <w:r w:rsidR="00450915" w:rsidRPr="00450915">
        <w:rPr>
          <w:rStyle w:val="libAlaemChar"/>
          <w:rtl/>
        </w:rPr>
        <w:t>عليه‌السلام</w:t>
      </w:r>
      <w:r>
        <w:rPr>
          <w:rtl/>
        </w:rPr>
        <w:t xml:space="preserve"> قال</w:t>
      </w:r>
      <w:r w:rsidR="004B23BF">
        <w:rPr>
          <w:rtl/>
        </w:rPr>
        <w:t>:</w:t>
      </w:r>
      <w:r>
        <w:rPr>
          <w:rtl/>
        </w:rPr>
        <w:t xml:space="preserve"> كنت عنده جالسا فسئل عن رجل يحرم في ثوب فيه حرير فدعا بازار قرقبي</w:t>
      </w:r>
      <w:r w:rsidRPr="00A62C64">
        <w:rPr>
          <w:rtl/>
        </w:rPr>
        <w:t xml:space="preserve"> </w:t>
      </w:r>
      <w:r w:rsidRPr="00C413DA">
        <w:rPr>
          <w:rStyle w:val="libFootnotenumChar"/>
          <w:rtl/>
        </w:rPr>
        <w:t>(1)</w:t>
      </w:r>
      <w:r w:rsidRPr="00A62C64">
        <w:rPr>
          <w:rtl/>
        </w:rPr>
        <w:t xml:space="preserve"> </w:t>
      </w:r>
      <w:r>
        <w:rPr>
          <w:rtl/>
        </w:rPr>
        <w:t>فقال</w:t>
      </w:r>
      <w:r w:rsidR="004B23BF">
        <w:rPr>
          <w:rtl/>
        </w:rPr>
        <w:t>:</w:t>
      </w:r>
      <w:r>
        <w:rPr>
          <w:rtl/>
        </w:rPr>
        <w:t xml:space="preserve"> انا احرم في هذا وفيه حرير. فاما الثياب المصبوغة بما عدا السواد فانه لا بأس بلبسها للمحرم ما لم يكن فيها طيب</w:t>
      </w:r>
      <w:r w:rsidR="004B23BF">
        <w:rPr>
          <w:rtl/>
        </w:rPr>
        <w:t>،</w:t>
      </w:r>
      <w:r>
        <w:rPr>
          <w:rtl/>
        </w:rPr>
        <w:t xml:space="preserve"> روى ذلك</w:t>
      </w:r>
      <w:r w:rsidR="004B23BF">
        <w:rPr>
          <w:rtl/>
        </w:rPr>
        <w:t>:</w:t>
      </w:r>
    </w:p>
    <w:p w:rsidR="006E43F4" w:rsidRDefault="006E43F4" w:rsidP="00C413DA">
      <w:pPr>
        <w:pStyle w:val="libNormal"/>
        <w:rPr>
          <w:rtl/>
        </w:rPr>
      </w:pPr>
      <w:r>
        <w:rPr>
          <w:rtl/>
        </w:rPr>
        <w:t>(217) 25</w:t>
      </w:r>
      <w:r w:rsidR="004B23BF">
        <w:rPr>
          <w:rtl/>
        </w:rPr>
        <w:t xml:space="preserve"> - </w:t>
      </w:r>
      <w:r>
        <w:rPr>
          <w:rtl/>
        </w:rPr>
        <w:t>موسى بن القاسم عن على بن جعفر قال</w:t>
      </w:r>
      <w:r w:rsidR="004B23BF">
        <w:rPr>
          <w:rtl/>
        </w:rPr>
        <w:t>:</w:t>
      </w:r>
      <w:r>
        <w:rPr>
          <w:rtl/>
        </w:rPr>
        <w:t xml:space="preserve"> سألت اخي موسى </w:t>
      </w:r>
      <w:r w:rsidR="00450915" w:rsidRPr="00450915">
        <w:rPr>
          <w:rStyle w:val="libAlaemChar"/>
          <w:rtl/>
        </w:rPr>
        <w:t>عليه‌السلام</w:t>
      </w:r>
      <w:r>
        <w:rPr>
          <w:rtl/>
        </w:rPr>
        <w:t xml:space="preserve"> يلبس المحرم الثوب المشبع بالعصفر</w:t>
      </w:r>
      <w:r w:rsidRPr="00A62C64">
        <w:rPr>
          <w:rtl/>
        </w:rPr>
        <w:t xml:space="preserve"> </w:t>
      </w:r>
      <w:r w:rsidRPr="00C413DA">
        <w:rPr>
          <w:rStyle w:val="libFootnotenumChar"/>
          <w:rtl/>
        </w:rPr>
        <w:t>(2)</w:t>
      </w:r>
      <w:r>
        <w:rPr>
          <w:rtl/>
        </w:rPr>
        <w:t>؟ فقال</w:t>
      </w:r>
      <w:r w:rsidR="004B23BF">
        <w:rPr>
          <w:rtl/>
        </w:rPr>
        <w:t>:</w:t>
      </w:r>
      <w:r>
        <w:rPr>
          <w:rtl/>
        </w:rPr>
        <w:t xml:space="preserve"> إذا لم يكن فيه طيب فلا بأس به.</w:t>
      </w:r>
    </w:p>
    <w:p w:rsidR="006E43F4" w:rsidRDefault="006E43F4" w:rsidP="00C413DA">
      <w:pPr>
        <w:pStyle w:val="libNormal"/>
        <w:rPr>
          <w:rtl/>
        </w:rPr>
      </w:pPr>
      <w:r>
        <w:rPr>
          <w:rtl/>
        </w:rPr>
        <w:t>(218) 26</w:t>
      </w:r>
      <w:r w:rsidR="004B23BF">
        <w:rPr>
          <w:rtl/>
        </w:rPr>
        <w:t xml:space="preserve"> - </w:t>
      </w:r>
      <w:r>
        <w:rPr>
          <w:rtl/>
        </w:rPr>
        <w:t>وعنه عن عثمان عن سعيد بن يسار قال</w:t>
      </w:r>
      <w:r w:rsidR="004B23BF">
        <w:rPr>
          <w:rtl/>
        </w:rPr>
        <w:t>:</w:t>
      </w:r>
      <w:r>
        <w:rPr>
          <w:rtl/>
        </w:rPr>
        <w:t xml:space="preserve"> سألت ابا الحسن </w:t>
      </w:r>
      <w:r w:rsidR="00450915" w:rsidRPr="00450915">
        <w:rPr>
          <w:rStyle w:val="libAlaemChar"/>
          <w:rtl/>
        </w:rPr>
        <w:t>عليه‌السلام</w:t>
      </w:r>
      <w:r>
        <w:rPr>
          <w:rtl/>
        </w:rPr>
        <w:t xml:space="preserve"> عن الثوب المصبوغ بالزعفران أغسله واحرم فيه؟ قال</w:t>
      </w:r>
      <w:r w:rsidR="004B23BF">
        <w:rPr>
          <w:rtl/>
        </w:rPr>
        <w:t>:</w:t>
      </w:r>
      <w:r>
        <w:rPr>
          <w:rtl/>
        </w:rPr>
        <w:t xml:space="preserve"> لا بأس به.</w:t>
      </w:r>
    </w:p>
    <w:p w:rsidR="006E43F4" w:rsidRDefault="006E43F4" w:rsidP="00C413DA">
      <w:pPr>
        <w:pStyle w:val="libNormal"/>
        <w:rPr>
          <w:rtl/>
        </w:rPr>
      </w:pPr>
      <w:r>
        <w:rPr>
          <w:rtl/>
        </w:rPr>
        <w:t>(219) 27</w:t>
      </w:r>
      <w:r w:rsidR="004B23BF">
        <w:rPr>
          <w:rtl/>
        </w:rPr>
        <w:t xml:space="preserve"> - </w:t>
      </w:r>
      <w:r>
        <w:rPr>
          <w:rtl/>
        </w:rPr>
        <w:t xml:space="preserve">وعنه عن صفوان عن عاصم بن حميد عن ابي بصير عن ابي جعفر </w:t>
      </w:r>
      <w:r w:rsidR="00450915" w:rsidRPr="00450915">
        <w:rPr>
          <w:rStyle w:val="libAlaemChar"/>
          <w:rtl/>
        </w:rPr>
        <w:t>عليه‌السلام</w:t>
      </w:r>
      <w:r>
        <w:rPr>
          <w:rtl/>
        </w:rPr>
        <w:t xml:space="preserve"> قال</w:t>
      </w:r>
      <w:r w:rsidR="004B23BF">
        <w:rPr>
          <w:rtl/>
        </w:rPr>
        <w:t>:</w:t>
      </w:r>
      <w:r>
        <w:rPr>
          <w:rtl/>
        </w:rPr>
        <w:t xml:space="preserve"> سمعته وهو يقول</w:t>
      </w:r>
      <w:r w:rsidR="004B23BF">
        <w:rPr>
          <w:rtl/>
        </w:rPr>
        <w:t>:</w:t>
      </w:r>
      <w:r>
        <w:rPr>
          <w:rtl/>
        </w:rPr>
        <w:t xml:space="preserve"> كان علي </w:t>
      </w:r>
      <w:r w:rsidR="00450915" w:rsidRPr="00450915">
        <w:rPr>
          <w:rStyle w:val="libAlaemChar"/>
          <w:rtl/>
        </w:rPr>
        <w:t>عليه‌السلام</w:t>
      </w:r>
      <w:r>
        <w:rPr>
          <w:rtl/>
        </w:rPr>
        <w:t xml:space="preserve"> محرما ومعه بعض صبيانه وعليه ثوبان مصبوغان فمر به عمر بن الخطاب فقال</w:t>
      </w:r>
      <w:r w:rsidR="004B23BF">
        <w:rPr>
          <w:rtl/>
        </w:rPr>
        <w:t>:</w:t>
      </w:r>
      <w:r>
        <w:rPr>
          <w:rtl/>
        </w:rPr>
        <w:t xml:space="preserve"> يا ابا الحسن ما هذان</w:t>
      </w:r>
    </w:p>
    <w:p w:rsidR="006E43F4" w:rsidRDefault="006E43F4" w:rsidP="00C413DA">
      <w:pPr>
        <w:pStyle w:val="libLine"/>
        <w:rPr>
          <w:rtl/>
        </w:rPr>
      </w:pPr>
      <w:r>
        <w:rPr>
          <w:rtl/>
        </w:rPr>
        <w:t>__________________</w:t>
      </w:r>
    </w:p>
    <w:p w:rsidR="006E43F4" w:rsidRDefault="006E43F4" w:rsidP="00C413DA">
      <w:pPr>
        <w:pStyle w:val="libFootnote0"/>
        <w:rPr>
          <w:rtl/>
        </w:rPr>
      </w:pPr>
      <w:r w:rsidRPr="000261DA">
        <w:rPr>
          <w:rtl/>
        </w:rPr>
        <w:t>(1) القرقي</w:t>
      </w:r>
      <w:r w:rsidR="004B23BF">
        <w:rPr>
          <w:rtl/>
        </w:rPr>
        <w:t>:</w:t>
      </w:r>
      <w:r w:rsidRPr="000261DA">
        <w:rPr>
          <w:rtl/>
        </w:rPr>
        <w:t xml:space="preserve"> ثوب أبيض مصر</w:t>
      </w:r>
      <w:r w:rsidRPr="00705176">
        <w:rPr>
          <w:rtl/>
        </w:rPr>
        <w:t>ي من كتان منسوب إلى قرقوب</w:t>
      </w:r>
    </w:p>
    <w:p w:rsidR="006E43F4" w:rsidRPr="00705176" w:rsidRDefault="006E43F4" w:rsidP="00C413DA">
      <w:pPr>
        <w:pStyle w:val="libFootnote0"/>
        <w:rPr>
          <w:rtl/>
        </w:rPr>
      </w:pPr>
      <w:r w:rsidRPr="00705176">
        <w:rPr>
          <w:rtl/>
        </w:rPr>
        <w:t>(2) العصفر</w:t>
      </w:r>
      <w:r w:rsidR="004B23BF">
        <w:rPr>
          <w:rtl/>
        </w:rPr>
        <w:t>:</w:t>
      </w:r>
      <w:r w:rsidRPr="00705176">
        <w:rPr>
          <w:rtl/>
        </w:rPr>
        <w:t xml:space="preserve"> بضم العين نبت معروف يهرى للحم الغلظ ويصبغ به وبزره القرط</w:t>
      </w:r>
      <w:r>
        <w:rPr>
          <w:rtl/>
        </w:rPr>
        <w:t xml:space="preserve"> ..</w:t>
      </w:r>
    </w:p>
    <w:p w:rsidR="006E43F4" w:rsidRPr="000261DA" w:rsidRDefault="006E43F4" w:rsidP="00C413DA">
      <w:pPr>
        <w:pStyle w:val="libFootnote0"/>
        <w:rPr>
          <w:rtl/>
        </w:rPr>
      </w:pPr>
      <w:r w:rsidRPr="000261DA">
        <w:rPr>
          <w:rtl/>
        </w:rPr>
        <w:t>215</w:t>
      </w:r>
      <w:r w:rsidR="004B23BF">
        <w:rPr>
          <w:rtl/>
        </w:rPr>
        <w:t xml:space="preserve"> - </w:t>
      </w:r>
      <w:r w:rsidRPr="000261DA">
        <w:rPr>
          <w:rtl/>
        </w:rPr>
        <w:t>الكافي ج 1 ص 259 الفقيه ج 2 ص 217.</w:t>
      </w:r>
    </w:p>
    <w:p w:rsidR="004B23BF" w:rsidRDefault="006E43F4" w:rsidP="00C413DA">
      <w:pPr>
        <w:pStyle w:val="libFootnote0"/>
        <w:rPr>
          <w:rtl/>
        </w:rPr>
      </w:pPr>
      <w:r w:rsidRPr="000261DA">
        <w:rPr>
          <w:rtl/>
        </w:rPr>
        <w:t>216</w:t>
      </w:r>
      <w:r w:rsidR="004B23BF">
        <w:rPr>
          <w:rtl/>
        </w:rPr>
        <w:t xml:space="preserve"> - </w:t>
      </w:r>
      <w:r w:rsidRPr="000261DA">
        <w:rPr>
          <w:rtl/>
        </w:rPr>
        <w:t>الكافي ج 1 ص 259 الفقيه ج 2 ص 216</w:t>
      </w:r>
    </w:p>
    <w:p w:rsidR="004B23BF" w:rsidRDefault="004B23BF" w:rsidP="00C413DA">
      <w:pPr>
        <w:pStyle w:val="libFootnote0"/>
        <w:rPr>
          <w:rtl/>
        </w:rPr>
      </w:pPr>
      <w:r>
        <w:rPr>
          <w:rtl/>
        </w:rPr>
        <w:t>-</w:t>
      </w:r>
      <w:r w:rsidR="006E43F4" w:rsidRPr="000261DA">
        <w:rPr>
          <w:rtl/>
        </w:rPr>
        <w:t xml:space="preserve"> 217</w:t>
      </w:r>
      <w:r>
        <w:rPr>
          <w:rtl/>
        </w:rPr>
        <w:t xml:space="preserve"> - </w:t>
      </w:r>
      <w:r w:rsidR="006E43F4" w:rsidRPr="000261DA">
        <w:rPr>
          <w:rtl/>
        </w:rPr>
        <w:t>الاستبصار ج 2 ص 165</w:t>
      </w:r>
    </w:p>
    <w:p w:rsidR="006E43F4" w:rsidRPr="000261DA" w:rsidRDefault="004B23BF" w:rsidP="00C413DA">
      <w:pPr>
        <w:pStyle w:val="libFootnote0"/>
      </w:pPr>
      <w:r>
        <w:rPr>
          <w:rtl/>
        </w:rPr>
        <w:t>-</w:t>
      </w:r>
      <w:r w:rsidR="006E43F4" w:rsidRPr="000261DA">
        <w:rPr>
          <w:rtl/>
        </w:rPr>
        <w:t xml:space="preserve"> 219</w:t>
      </w:r>
      <w:r>
        <w:rPr>
          <w:rtl/>
        </w:rPr>
        <w:t xml:space="preserve"> - </w:t>
      </w:r>
      <w:r w:rsidR="006E43F4" w:rsidRPr="000261DA">
        <w:rPr>
          <w:rtl/>
        </w:rPr>
        <w:t>الفقيه ج 2 ص 215.</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الثوبان المصبوغان؟ فقال له علي </w:t>
      </w:r>
      <w:r w:rsidR="00450915" w:rsidRPr="00450915">
        <w:rPr>
          <w:rStyle w:val="libAlaemChar"/>
          <w:rtl/>
        </w:rPr>
        <w:t>عليه‌السلام</w:t>
      </w:r>
      <w:r w:rsidR="004B23BF">
        <w:rPr>
          <w:rtl/>
        </w:rPr>
        <w:t>:</w:t>
      </w:r>
      <w:r>
        <w:rPr>
          <w:rtl/>
        </w:rPr>
        <w:t xml:space="preserve"> ما نريد احدا يعلمنا بالسنة انما هما ثوبان صبغا بالمشق يعني الطين. فإذا كان الثوب مصبوغا بالزعفران فغسل وذهبت رائحته فلا بأس بالاحرام فيه</w:t>
      </w:r>
      <w:r w:rsidR="004B23BF">
        <w:rPr>
          <w:rtl/>
        </w:rPr>
        <w:t>،</w:t>
      </w:r>
      <w:r>
        <w:rPr>
          <w:rtl/>
        </w:rPr>
        <w:t xml:space="preserve"> روى ذلك</w:t>
      </w:r>
      <w:r w:rsidR="004B23BF">
        <w:rPr>
          <w:rtl/>
        </w:rPr>
        <w:t>:</w:t>
      </w:r>
    </w:p>
    <w:p w:rsidR="006E43F4" w:rsidRDefault="006E43F4" w:rsidP="00C413DA">
      <w:pPr>
        <w:pStyle w:val="libNormal"/>
        <w:rPr>
          <w:rtl/>
        </w:rPr>
      </w:pPr>
      <w:r>
        <w:rPr>
          <w:rtl/>
        </w:rPr>
        <w:t>(220) 28</w:t>
      </w:r>
      <w:r w:rsidR="004B23BF">
        <w:rPr>
          <w:rtl/>
        </w:rPr>
        <w:t xml:space="preserve"> - </w:t>
      </w:r>
      <w:r>
        <w:rPr>
          <w:rtl/>
        </w:rPr>
        <w:t>موسى بن القاسم عن ابن ابي عمير عن الحسين ابن ابي العلا قال</w:t>
      </w:r>
      <w:r w:rsidR="004B23BF">
        <w:rPr>
          <w:rtl/>
        </w:rPr>
        <w:t>:</w:t>
      </w:r>
      <w:r>
        <w:rPr>
          <w:rtl/>
        </w:rPr>
        <w:t xml:space="preserve"> سألت ابا عبد الله </w:t>
      </w:r>
      <w:r w:rsidR="00450915" w:rsidRPr="00450915">
        <w:rPr>
          <w:rStyle w:val="libAlaemChar"/>
          <w:rtl/>
        </w:rPr>
        <w:t>عليه‌السلام</w:t>
      </w:r>
      <w:r>
        <w:rPr>
          <w:rtl/>
        </w:rPr>
        <w:t xml:space="preserve"> عن الثوب للمحرم يصيبه الزعفران ثم يغسل فقال</w:t>
      </w:r>
      <w:r w:rsidR="004B23BF">
        <w:rPr>
          <w:rtl/>
        </w:rPr>
        <w:t>:</w:t>
      </w:r>
      <w:r>
        <w:rPr>
          <w:rtl/>
        </w:rPr>
        <w:t xml:space="preserve"> لا بأس به إذا ذهب ريحه</w:t>
      </w:r>
      <w:r w:rsidR="004B23BF">
        <w:rPr>
          <w:rtl/>
        </w:rPr>
        <w:t>،</w:t>
      </w:r>
      <w:r>
        <w:rPr>
          <w:rtl/>
        </w:rPr>
        <w:t xml:space="preserve"> ولو كان مصبوغا كله إذا ضرب إلى البياض فلا بأس به. ويكره المنام على الفرش المصبوغة.</w:t>
      </w:r>
    </w:p>
    <w:p w:rsidR="006E43F4" w:rsidRDefault="006E43F4" w:rsidP="00C413DA">
      <w:pPr>
        <w:pStyle w:val="libNormal"/>
        <w:rPr>
          <w:rtl/>
        </w:rPr>
      </w:pPr>
      <w:r>
        <w:rPr>
          <w:rtl/>
        </w:rPr>
        <w:t>(221) 29</w:t>
      </w:r>
      <w:r w:rsidR="004B23BF">
        <w:rPr>
          <w:rtl/>
        </w:rPr>
        <w:t xml:space="preserve"> - </w:t>
      </w:r>
      <w:r>
        <w:rPr>
          <w:rtl/>
        </w:rPr>
        <w:t xml:space="preserve">روى ذلك موسى بن القاسم عن عاصم عن ابي بصير عن ابي جعفر </w:t>
      </w:r>
      <w:r w:rsidR="00450915" w:rsidRPr="00450915">
        <w:rPr>
          <w:rStyle w:val="libAlaemChar"/>
          <w:rtl/>
        </w:rPr>
        <w:t>عليه‌السلام</w:t>
      </w:r>
      <w:r>
        <w:rPr>
          <w:rtl/>
        </w:rPr>
        <w:t xml:space="preserve"> قال</w:t>
      </w:r>
      <w:r w:rsidR="004B23BF">
        <w:rPr>
          <w:rtl/>
        </w:rPr>
        <w:t>:</w:t>
      </w:r>
      <w:r>
        <w:rPr>
          <w:rtl/>
        </w:rPr>
        <w:t xml:space="preserve"> يكره للمحرم ان ينام على الفراش الاصفر والمرفقة الصفراء. ويكره الاحرام في الثياب الوسخة إلا أن تغسل.</w:t>
      </w:r>
    </w:p>
    <w:p w:rsidR="006E43F4" w:rsidRDefault="006E43F4" w:rsidP="00C413DA">
      <w:pPr>
        <w:pStyle w:val="libNormal"/>
        <w:rPr>
          <w:rtl/>
        </w:rPr>
      </w:pPr>
      <w:r>
        <w:rPr>
          <w:rtl/>
        </w:rPr>
        <w:t>(222) 30</w:t>
      </w:r>
      <w:r w:rsidR="004B23BF">
        <w:rPr>
          <w:rtl/>
        </w:rPr>
        <w:t xml:space="preserve"> - </w:t>
      </w:r>
      <w:r>
        <w:rPr>
          <w:rtl/>
        </w:rPr>
        <w:t>روى ذلك موسى بن القاسم عن صفوان بن يحيى عن العلا بن رزين قال</w:t>
      </w:r>
      <w:r w:rsidR="004B23BF">
        <w:rPr>
          <w:rtl/>
        </w:rPr>
        <w:t>:</w:t>
      </w:r>
      <w:r>
        <w:rPr>
          <w:rtl/>
        </w:rPr>
        <w:t xml:space="preserve"> سئل احدهما </w:t>
      </w:r>
      <w:r w:rsidR="00450915" w:rsidRPr="00450915">
        <w:rPr>
          <w:rStyle w:val="libAlaemChar"/>
          <w:rtl/>
        </w:rPr>
        <w:t>عليهما‌السلام</w:t>
      </w:r>
      <w:r>
        <w:rPr>
          <w:rtl/>
        </w:rPr>
        <w:t xml:space="preserve"> عن الثوب الوسخ أيحرم فيه المحرم؟ فقال</w:t>
      </w:r>
      <w:r w:rsidR="004B23BF">
        <w:rPr>
          <w:rtl/>
        </w:rPr>
        <w:t>:</w:t>
      </w:r>
      <w:r>
        <w:rPr>
          <w:rtl/>
        </w:rPr>
        <w:t xml:space="preserve"> لا</w:t>
      </w:r>
      <w:r w:rsidR="004B23BF">
        <w:rPr>
          <w:rtl/>
        </w:rPr>
        <w:t>،</w:t>
      </w:r>
      <w:r>
        <w:rPr>
          <w:rtl/>
        </w:rPr>
        <w:t xml:space="preserve"> ولا اقول انه حرام ولكن يطهره احب الي</w:t>
      </w:r>
      <w:r w:rsidR="004B23BF">
        <w:rPr>
          <w:rtl/>
        </w:rPr>
        <w:t>،</w:t>
      </w:r>
      <w:r>
        <w:rPr>
          <w:rtl/>
        </w:rPr>
        <w:t xml:space="preserve"> وطهره غسله. فان كان الثوب قد اصابه الطيب فلا بأس بلبسه بعد ان يكون قد ذهبت رايحته روى ذلك</w:t>
      </w:r>
      <w:r w:rsidR="004B23BF">
        <w:rPr>
          <w:rtl/>
        </w:rPr>
        <w:t>:</w:t>
      </w:r>
    </w:p>
    <w:p w:rsidR="006E43F4" w:rsidRDefault="006E43F4" w:rsidP="00C413DA">
      <w:pPr>
        <w:pStyle w:val="libNormal"/>
        <w:rPr>
          <w:rtl/>
        </w:rPr>
      </w:pPr>
      <w:r>
        <w:rPr>
          <w:rtl/>
        </w:rPr>
        <w:t>(223) 31</w:t>
      </w:r>
      <w:r w:rsidR="004B23BF">
        <w:rPr>
          <w:rtl/>
        </w:rPr>
        <w:t xml:space="preserve"> - </w:t>
      </w:r>
      <w:r>
        <w:rPr>
          <w:rtl/>
        </w:rPr>
        <w:t>محمد بن يعقوب عن الحسين بن محمد عن معلى بن محمد</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220</w:t>
      </w:r>
      <w:r>
        <w:rPr>
          <w:rtl/>
        </w:rPr>
        <w:t xml:space="preserve"> - </w:t>
      </w:r>
      <w:r w:rsidR="006E43F4" w:rsidRPr="000261DA">
        <w:rPr>
          <w:rtl/>
        </w:rPr>
        <w:t>الكافي ج 1 ص 260 الفقيه ج 2 ص 216.</w:t>
      </w:r>
    </w:p>
    <w:p w:rsidR="006E43F4" w:rsidRPr="00705176" w:rsidRDefault="006E43F4" w:rsidP="00C413DA">
      <w:pPr>
        <w:pStyle w:val="libFootnote0"/>
        <w:rPr>
          <w:rtl/>
        </w:rPr>
      </w:pPr>
      <w:r w:rsidRPr="000261DA">
        <w:rPr>
          <w:rtl/>
        </w:rPr>
        <w:t>221</w:t>
      </w:r>
      <w:r w:rsidR="004B23BF">
        <w:rPr>
          <w:rtl/>
        </w:rPr>
        <w:t xml:space="preserve"> - </w:t>
      </w:r>
      <w:r w:rsidRPr="000261DA">
        <w:rPr>
          <w:rtl/>
        </w:rPr>
        <w:t>الكافي ج 1 ص</w:t>
      </w:r>
      <w:r w:rsidRPr="00705176">
        <w:rPr>
          <w:rtl/>
        </w:rPr>
        <w:t xml:space="preserve"> 263 بتفاوت الفقيه ج 2 ص 218.</w:t>
      </w:r>
    </w:p>
    <w:p w:rsidR="004B23BF" w:rsidRDefault="006E43F4" w:rsidP="00C413DA">
      <w:pPr>
        <w:pStyle w:val="libFootnote0"/>
        <w:rPr>
          <w:rtl/>
        </w:rPr>
      </w:pPr>
      <w:r w:rsidRPr="000261DA">
        <w:rPr>
          <w:rtl/>
        </w:rPr>
        <w:t>222</w:t>
      </w:r>
      <w:r w:rsidR="004B23BF">
        <w:rPr>
          <w:rtl/>
        </w:rPr>
        <w:t xml:space="preserve"> - </w:t>
      </w:r>
      <w:r w:rsidRPr="000261DA">
        <w:rPr>
          <w:rtl/>
        </w:rPr>
        <w:t>الكافي ج 1 ص 259 الفقيه ج 2 ص 215 بزيادة في آخرهما</w:t>
      </w:r>
    </w:p>
    <w:p w:rsidR="006E43F4" w:rsidRPr="000261DA" w:rsidRDefault="004B23BF" w:rsidP="00C413DA">
      <w:pPr>
        <w:pStyle w:val="libFootnote0"/>
      </w:pPr>
      <w:r>
        <w:rPr>
          <w:rtl/>
        </w:rPr>
        <w:t>-</w:t>
      </w:r>
      <w:r w:rsidR="006E43F4" w:rsidRPr="000261DA">
        <w:rPr>
          <w:rtl/>
        </w:rPr>
        <w:t xml:space="preserve"> 223</w:t>
      </w:r>
      <w:r>
        <w:rPr>
          <w:rtl/>
        </w:rPr>
        <w:t xml:space="preserve"> - </w:t>
      </w:r>
      <w:r w:rsidR="006E43F4" w:rsidRPr="000261DA">
        <w:rPr>
          <w:rtl/>
        </w:rPr>
        <w:t>الكافي ج 1 ص 260 الفقيه ج 2 ص 217.</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عن الحسن بن علي عن ابان عن اسماعيل بن الفضل قال</w:t>
      </w:r>
      <w:r w:rsidR="004B23BF">
        <w:rPr>
          <w:rtl/>
        </w:rPr>
        <w:t>:</w:t>
      </w:r>
      <w:r>
        <w:rPr>
          <w:rtl/>
        </w:rPr>
        <w:t xml:space="preserve"> سألت ابا عبد الله </w:t>
      </w:r>
      <w:r w:rsidR="00450915" w:rsidRPr="00450915">
        <w:rPr>
          <w:rStyle w:val="libAlaemChar"/>
          <w:rtl/>
        </w:rPr>
        <w:t>عليه‌السلام</w:t>
      </w:r>
      <w:r>
        <w:rPr>
          <w:rtl/>
        </w:rPr>
        <w:t xml:space="preserve"> عن المحرم يلبس الثوب قد اصابه الطيب فقال</w:t>
      </w:r>
      <w:r w:rsidR="004B23BF">
        <w:rPr>
          <w:rtl/>
        </w:rPr>
        <w:t>:</w:t>
      </w:r>
      <w:r>
        <w:rPr>
          <w:rtl/>
        </w:rPr>
        <w:t xml:space="preserve"> إذا ذهب ريح الطيب فليلبسه. وقد قدمنا جواز لبس ثياب قد صبغت بالعصفر</w:t>
      </w:r>
      <w:r w:rsidR="004B23BF">
        <w:rPr>
          <w:rtl/>
        </w:rPr>
        <w:t>،</w:t>
      </w:r>
      <w:r>
        <w:rPr>
          <w:rtl/>
        </w:rPr>
        <w:t xml:space="preserve"> وتجنبه افضل مخافة الشهرة بذلك</w:t>
      </w:r>
      <w:r w:rsidR="004B23BF">
        <w:rPr>
          <w:rtl/>
        </w:rPr>
        <w:t>،</w:t>
      </w:r>
      <w:r>
        <w:rPr>
          <w:rtl/>
        </w:rPr>
        <w:t xml:space="preserve"> روى ذلك</w:t>
      </w:r>
      <w:r w:rsidR="004B23BF">
        <w:rPr>
          <w:rtl/>
        </w:rPr>
        <w:t>:</w:t>
      </w:r>
    </w:p>
    <w:p w:rsidR="006E43F4" w:rsidRDefault="006E43F4" w:rsidP="00C413DA">
      <w:pPr>
        <w:pStyle w:val="libNormal"/>
        <w:rPr>
          <w:rtl/>
        </w:rPr>
      </w:pPr>
      <w:r>
        <w:rPr>
          <w:rtl/>
        </w:rPr>
        <w:t>(224) 32</w:t>
      </w:r>
      <w:r w:rsidR="004B23BF">
        <w:rPr>
          <w:rtl/>
        </w:rPr>
        <w:t xml:space="preserve"> - </w:t>
      </w:r>
      <w:r>
        <w:rPr>
          <w:rtl/>
        </w:rPr>
        <w:t>أحمد بن محمد بن عيسى عن علي بن الحكم عن ابي الفرج عن ابان بن تغلب قال</w:t>
      </w:r>
      <w:r w:rsidR="004B23BF">
        <w:rPr>
          <w:rtl/>
        </w:rPr>
        <w:t>:</w:t>
      </w:r>
      <w:r>
        <w:rPr>
          <w:rtl/>
        </w:rPr>
        <w:t xml:space="preserve"> سأل ابا عبد الله </w:t>
      </w:r>
      <w:r w:rsidR="00450915" w:rsidRPr="00450915">
        <w:rPr>
          <w:rStyle w:val="libAlaemChar"/>
          <w:rtl/>
        </w:rPr>
        <w:t>عليه‌السلام</w:t>
      </w:r>
      <w:r>
        <w:rPr>
          <w:rtl/>
        </w:rPr>
        <w:t xml:space="preserve"> اخي وانا حاضر عن الثوب يكون مصبوغا بالعصفر ثم يغسل البسه وانا محرم؟ فقال</w:t>
      </w:r>
      <w:r w:rsidR="004B23BF">
        <w:rPr>
          <w:rtl/>
        </w:rPr>
        <w:t>:</w:t>
      </w:r>
      <w:r>
        <w:rPr>
          <w:rtl/>
        </w:rPr>
        <w:t xml:space="preserve"> نعم ليس العصفر من الطيب ولكن اكره ان تلبس ما يشهرك به الناس. وإذا أصاب ثوب المحرم شئ من خلوق الكعبة ومن زعفرانها فلا يضره ذلك وان لم يغسله</w:t>
      </w:r>
      <w:r w:rsidR="004B23BF">
        <w:rPr>
          <w:rtl/>
        </w:rPr>
        <w:t>،</w:t>
      </w:r>
      <w:r>
        <w:rPr>
          <w:rtl/>
        </w:rPr>
        <w:t xml:space="preserve"> روى ذلك</w:t>
      </w:r>
      <w:r w:rsidR="004B23BF">
        <w:rPr>
          <w:rtl/>
        </w:rPr>
        <w:t>:</w:t>
      </w:r>
    </w:p>
    <w:p w:rsidR="006E43F4" w:rsidRDefault="006E43F4" w:rsidP="00C413DA">
      <w:pPr>
        <w:pStyle w:val="libNormal"/>
        <w:rPr>
          <w:rtl/>
        </w:rPr>
      </w:pPr>
      <w:r>
        <w:rPr>
          <w:rtl/>
        </w:rPr>
        <w:t>(225) 33</w:t>
      </w:r>
      <w:r w:rsidR="004B23BF">
        <w:rPr>
          <w:rtl/>
        </w:rPr>
        <w:t xml:space="preserve"> - </w:t>
      </w:r>
      <w:r>
        <w:rPr>
          <w:rtl/>
        </w:rPr>
        <w:t>موسى بن القاسم عن ابن ابي عمير عن عبد الله بن سنان قال</w:t>
      </w:r>
      <w:r w:rsidR="004B23BF">
        <w:rPr>
          <w:rtl/>
        </w:rPr>
        <w:t>:</w:t>
      </w:r>
      <w:r>
        <w:rPr>
          <w:rtl/>
        </w:rPr>
        <w:t xml:space="preserve"> سألت ابا عبد الله </w:t>
      </w:r>
      <w:r w:rsidR="00450915" w:rsidRPr="00450915">
        <w:rPr>
          <w:rStyle w:val="libAlaemChar"/>
          <w:rtl/>
        </w:rPr>
        <w:t>عليه‌السلام</w:t>
      </w:r>
      <w:r>
        <w:rPr>
          <w:rtl/>
        </w:rPr>
        <w:t xml:space="preserve"> عن خلوق الكعبة يصيب ثوب المحرم قال</w:t>
      </w:r>
      <w:r w:rsidR="004B23BF">
        <w:rPr>
          <w:rtl/>
        </w:rPr>
        <w:t>:</w:t>
      </w:r>
      <w:r>
        <w:rPr>
          <w:rtl/>
        </w:rPr>
        <w:t xml:space="preserve"> لا بأس به ولا يغسله فانه طهور.</w:t>
      </w:r>
    </w:p>
    <w:p w:rsidR="006E43F4" w:rsidRDefault="006E43F4" w:rsidP="00C413DA">
      <w:pPr>
        <w:pStyle w:val="libNormal"/>
        <w:rPr>
          <w:rtl/>
        </w:rPr>
      </w:pPr>
      <w:r>
        <w:rPr>
          <w:rtl/>
        </w:rPr>
        <w:t>(226) 34</w:t>
      </w:r>
      <w:r w:rsidR="004B23BF">
        <w:rPr>
          <w:rtl/>
        </w:rPr>
        <w:t xml:space="preserve"> - </w:t>
      </w:r>
      <w:r>
        <w:rPr>
          <w:rtl/>
        </w:rPr>
        <w:t>وعنه عن ابن ابي عمير عن يعقوب بن شعيب قال</w:t>
      </w:r>
      <w:r w:rsidR="004B23BF">
        <w:rPr>
          <w:rtl/>
        </w:rPr>
        <w:t>:</w:t>
      </w:r>
      <w:r>
        <w:rPr>
          <w:rtl/>
        </w:rPr>
        <w:t xml:space="preserve"> قلت لأبي عبد الله </w:t>
      </w:r>
      <w:r w:rsidR="00450915" w:rsidRPr="00450915">
        <w:rPr>
          <w:rStyle w:val="libAlaemChar"/>
          <w:rtl/>
        </w:rPr>
        <w:t>عليه‌السلام</w:t>
      </w:r>
      <w:r w:rsidR="004B23BF">
        <w:rPr>
          <w:rtl/>
        </w:rPr>
        <w:t>:</w:t>
      </w:r>
      <w:r>
        <w:rPr>
          <w:rtl/>
        </w:rPr>
        <w:t xml:space="preserve"> المحرم يصيب ثيابه الزعفران من الكعبة قال</w:t>
      </w:r>
      <w:r w:rsidR="004B23BF">
        <w:rPr>
          <w:rtl/>
        </w:rPr>
        <w:t>:</w:t>
      </w:r>
      <w:r>
        <w:rPr>
          <w:rtl/>
        </w:rPr>
        <w:t xml:space="preserve"> لا يضره ولا يغسله. ولا يجوز للمحرم ان يلبس ثوبا يزره ولا يدرعه ولا يلبس سراويل إلا ان لا يكون له ازار</w:t>
      </w:r>
      <w:r w:rsidR="004B23BF">
        <w:rPr>
          <w:rtl/>
        </w:rPr>
        <w:t>،</w:t>
      </w:r>
      <w:r>
        <w:rPr>
          <w:rtl/>
        </w:rPr>
        <w:t xml:space="preserve"> روى ذلك</w:t>
      </w:r>
      <w:r w:rsidR="004B23BF">
        <w:rPr>
          <w:rtl/>
        </w:rPr>
        <w:t>:</w:t>
      </w:r>
    </w:p>
    <w:p w:rsidR="006E43F4" w:rsidRDefault="006E43F4" w:rsidP="00C413DA">
      <w:pPr>
        <w:pStyle w:val="libNormal"/>
        <w:rPr>
          <w:rtl/>
        </w:rPr>
      </w:pPr>
      <w:r>
        <w:rPr>
          <w:rtl/>
        </w:rPr>
        <w:t>(227) 35</w:t>
      </w:r>
      <w:r w:rsidR="004B23BF">
        <w:rPr>
          <w:rtl/>
        </w:rPr>
        <w:t xml:space="preserve"> - </w:t>
      </w:r>
      <w:r>
        <w:rPr>
          <w:rtl/>
        </w:rPr>
        <w:t>موسى بن القاسم عن صفوان بن يحيى عن معاوية</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234</w:t>
      </w:r>
      <w:r>
        <w:rPr>
          <w:rtl/>
        </w:rPr>
        <w:t xml:space="preserve"> - </w:t>
      </w:r>
      <w:r w:rsidR="006E43F4" w:rsidRPr="000261DA">
        <w:rPr>
          <w:rtl/>
        </w:rPr>
        <w:t>الاستبصار ج 2 ص 165 الكافي ج 1 ص 259 الفقيه ج 2 ص 216 بتفاوت فيهما.</w:t>
      </w:r>
    </w:p>
    <w:p w:rsidR="006E43F4" w:rsidRPr="000261DA" w:rsidRDefault="006E43F4" w:rsidP="00C413DA">
      <w:pPr>
        <w:pStyle w:val="libFootnote0"/>
      </w:pPr>
      <w:r w:rsidRPr="000261DA">
        <w:rPr>
          <w:rtl/>
        </w:rPr>
        <w:t>227</w:t>
      </w:r>
      <w:r w:rsidR="004B23BF">
        <w:rPr>
          <w:rtl/>
        </w:rPr>
        <w:t xml:space="preserve"> - </w:t>
      </w:r>
      <w:r w:rsidRPr="000261DA">
        <w:rPr>
          <w:rtl/>
        </w:rPr>
        <w:t xml:space="preserve">الكافي ج 1 ص </w:t>
      </w:r>
      <w:r w:rsidRPr="00705176">
        <w:rPr>
          <w:rtl/>
        </w:rPr>
        <w:t>259 الفقيه ج 2 ص 218 بتفاوت وزيادة فيهما.</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ابن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لا تلبس وانت تريد الاحرام ثوبا تزره ولا تدرعه</w:t>
      </w:r>
      <w:r w:rsidR="004B23BF">
        <w:rPr>
          <w:rtl/>
        </w:rPr>
        <w:t>،</w:t>
      </w:r>
      <w:r>
        <w:rPr>
          <w:rtl/>
        </w:rPr>
        <w:t xml:space="preserve"> ولا تلبس سراويل إلا ان لا يكون لك ازار</w:t>
      </w:r>
      <w:r w:rsidR="004B23BF">
        <w:rPr>
          <w:rtl/>
        </w:rPr>
        <w:t>،</w:t>
      </w:r>
      <w:r>
        <w:rPr>
          <w:rtl/>
        </w:rPr>
        <w:t xml:space="preserve"> ولا الخفين إلا ان لا يكون لك نعلان. فان كان الرجل ليس معه إلا قباء فليلبسه مقلوبا ولا يدخل يديه في يدي القباء</w:t>
      </w:r>
      <w:r w:rsidR="004B23BF">
        <w:rPr>
          <w:rtl/>
        </w:rPr>
        <w:t>،</w:t>
      </w:r>
      <w:r>
        <w:rPr>
          <w:rtl/>
        </w:rPr>
        <w:t xml:space="preserve"> روى ذلك</w:t>
      </w:r>
      <w:r w:rsidR="004B23BF">
        <w:rPr>
          <w:rtl/>
        </w:rPr>
        <w:t>:</w:t>
      </w:r>
    </w:p>
    <w:p w:rsidR="006E43F4" w:rsidRDefault="006E43F4" w:rsidP="00C413DA">
      <w:pPr>
        <w:pStyle w:val="libNormal"/>
        <w:rPr>
          <w:rtl/>
        </w:rPr>
      </w:pPr>
      <w:r>
        <w:rPr>
          <w:rtl/>
        </w:rPr>
        <w:t>(228) 36</w:t>
      </w:r>
      <w:r w:rsidR="004B23BF">
        <w:rPr>
          <w:rtl/>
        </w:rPr>
        <w:t xml:space="preserve"> - </w:t>
      </w:r>
      <w:r>
        <w:rPr>
          <w:rtl/>
        </w:rPr>
        <w:t xml:space="preserve">موسى بن القاسم عن ابن ابي عمير عن حماد عن الحلبي عن ابي عبد الله </w:t>
      </w:r>
      <w:r w:rsidR="00450915" w:rsidRPr="00450915">
        <w:rPr>
          <w:rStyle w:val="libAlaemChar"/>
          <w:rtl/>
        </w:rPr>
        <w:t>عليه‌السلام</w:t>
      </w:r>
      <w:r>
        <w:rPr>
          <w:rtl/>
        </w:rPr>
        <w:t xml:space="preserve"> قال</w:t>
      </w:r>
      <w:r w:rsidR="004B23BF">
        <w:rPr>
          <w:rtl/>
        </w:rPr>
        <w:t>:</w:t>
      </w:r>
      <w:r>
        <w:rPr>
          <w:rtl/>
        </w:rPr>
        <w:t xml:space="preserve"> إذا اضطر المحرم إلى القباء ولم يجد ثوبا غيره فليلبسه مقلوبا ولا يدخل يديه في يدي القباء.</w:t>
      </w:r>
    </w:p>
    <w:p w:rsidR="006E43F4" w:rsidRDefault="006E43F4" w:rsidP="00C413DA">
      <w:pPr>
        <w:pStyle w:val="libNormal"/>
        <w:rPr>
          <w:rtl/>
        </w:rPr>
      </w:pPr>
      <w:r>
        <w:rPr>
          <w:rtl/>
        </w:rPr>
        <w:t>(229) 37</w:t>
      </w:r>
      <w:r w:rsidR="004B23BF">
        <w:rPr>
          <w:rtl/>
        </w:rPr>
        <w:t xml:space="preserve"> - </w:t>
      </w:r>
      <w:r>
        <w:rPr>
          <w:rtl/>
        </w:rPr>
        <w:t xml:space="preserve">وعنه عن محمد بن عذافر عن عمر بن يزيد عن ابي عبد الله </w:t>
      </w:r>
      <w:r w:rsidR="00450915" w:rsidRPr="00450915">
        <w:rPr>
          <w:rStyle w:val="libAlaemChar"/>
          <w:rtl/>
        </w:rPr>
        <w:t>عليه‌السلام</w:t>
      </w:r>
      <w:r>
        <w:rPr>
          <w:rtl/>
        </w:rPr>
        <w:t xml:space="preserve"> قال</w:t>
      </w:r>
      <w:r w:rsidR="004B23BF">
        <w:rPr>
          <w:rtl/>
        </w:rPr>
        <w:t>:</w:t>
      </w:r>
      <w:r>
        <w:rPr>
          <w:rtl/>
        </w:rPr>
        <w:t xml:space="preserve"> يلبس المحرم الخفين إذا لم يجد نعلين</w:t>
      </w:r>
      <w:r w:rsidR="004B23BF">
        <w:rPr>
          <w:rtl/>
        </w:rPr>
        <w:t>،</w:t>
      </w:r>
      <w:r>
        <w:rPr>
          <w:rtl/>
        </w:rPr>
        <w:t xml:space="preserve"> وان لم يكن له رداء طرح قميصه على عاتقه أو قباءه بعد ان ينكسه. ولا بأس بان يلبس الرجل ما زاد على الثوبين يتقي به من البرد ويغير ثيابه ويستبدل بها إلا انه لا يطوف إلا في الثياب التي احرم فيها</w:t>
      </w:r>
      <w:r w:rsidR="004B23BF">
        <w:rPr>
          <w:rtl/>
        </w:rPr>
        <w:t>،</w:t>
      </w:r>
      <w:r>
        <w:rPr>
          <w:rtl/>
        </w:rPr>
        <w:t xml:space="preserve"> روى ذلك</w:t>
      </w:r>
      <w:r w:rsidR="004B23BF">
        <w:rPr>
          <w:rtl/>
        </w:rPr>
        <w:t>:</w:t>
      </w:r>
    </w:p>
    <w:p w:rsidR="006E43F4" w:rsidRDefault="006E43F4" w:rsidP="00C413DA">
      <w:pPr>
        <w:pStyle w:val="libNormal"/>
        <w:rPr>
          <w:rtl/>
        </w:rPr>
      </w:pPr>
      <w:r>
        <w:rPr>
          <w:rtl/>
        </w:rPr>
        <w:t>(230) 38</w:t>
      </w:r>
      <w:r w:rsidR="004B23BF">
        <w:rPr>
          <w:rtl/>
        </w:rPr>
        <w:t xml:space="preserve"> - </w:t>
      </w:r>
      <w:r>
        <w:rPr>
          <w:rtl/>
        </w:rPr>
        <w:t>موسى بن القاسم عن محمد بن سنان عن ابن مسكان عن الحلبي قال</w:t>
      </w:r>
      <w:r w:rsidR="004B23BF">
        <w:rPr>
          <w:rtl/>
        </w:rPr>
        <w:t>:</w:t>
      </w:r>
      <w:r>
        <w:rPr>
          <w:rtl/>
        </w:rPr>
        <w:t xml:space="preserve"> سألت ابا عبد الله </w:t>
      </w:r>
      <w:r w:rsidR="00450915" w:rsidRPr="00450915">
        <w:rPr>
          <w:rStyle w:val="libAlaemChar"/>
          <w:rtl/>
        </w:rPr>
        <w:t>عليه‌السلام</w:t>
      </w:r>
      <w:r>
        <w:rPr>
          <w:rtl/>
        </w:rPr>
        <w:t xml:space="preserve"> عن الثوبين يرتدي بهما المحرم؟ قال</w:t>
      </w:r>
      <w:r w:rsidR="004B23BF">
        <w:rPr>
          <w:rtl/>
        </w:rPr>
        <w:t>:</w:t>
      </w:r>
      <w:r>
        <w:rPr>
          <w:rtl/>
        </w:rPr>
        <w:t xml:space="preserve"> نعم والثلاثة يتقي بها الحر والبرد</w:t>
      </w:r>
      <w:r w:rsidR="004B23BF">
        <w:rPr>
          <w:rtl/>
        </w:rPr>
        <w:t>،</w:t>
      </w:r>
      <w:r>
        <w:rPr>
          <w:rtl/>
        </w:rPr>
        <w:t xml:space="preserve"> وسألته عن المحرم يحول ثيابه؟ فقال</w:t>
      </w:r>
      <w:r w:rsidR="004B23BF">
        <w:rPr>
          <w:rtl/>
        </w:rPr>
        <w:t>:</w:t>
      </w:r>
      <w:r>
        <w:rPr>
          <w:rtl/>
        </w:rPr>
        <w:t xml:space="preserve"> نعم</w:t>
      </w:r>
      <w:r w:rsidR="004B23BF">
        <w:rPr>
          <w:rtl/>
        </w:rPr>
        <w:t>،</w:t>
      </w:r>
      <w:r>
        <w:rPr>
          <w:rtl/>
        </w:rPr>
        <w:t xml:space="preserve"> وسألته يغسلها ان أصابها شئ؟ قال</w:t>
      </w:r>
      <w:r w:rsidR="004B23BF">
        <w:rPr>
          <w:rtl/>
        </w:rPr>
        <w:t>:</w:t>
      </w:r>
      <w:r>
        <w:rPr>
          <w:rtl/>
        </w:rPr>
        <w:t xml:space="preserve"> نعم</w:t>
      </w:r>
      <w:r w:rsidR="004B23BF">
        <w:rPr>
          <w:rtl/>
        </w:rPr>
        <w:t>،</w:t>
      </w:r>
      <w:r>
        <w:rPr>
          <w:rtl/>
        </w:rPr>
        <w:t xml:space="preserve"> وإذا احتلم فيها فليغسلها. فان تطيب بعد الغسل أواكل طعاما لا يجوز اكله للمحرم فانه يجب عليه اعادة الغسل</w:t>
      </w:r>
      <w:r w:rsidR="004B23BF">
        <w:rPr>
          <w:rtl/>
        </w:rPr>
        <w:t>،</w:t>
      </w:r>
      <w:r>
        <w:rPr>
          <w:rtl/>
        </w:rPr>
        <w:t xml:space="preserve"> روى ذلك</w:t>
      </w:r>
      <w:r w:rsidR="004B23BF">
        <w:rPr>
          <w:rtl/>
        </w:rPr>
        <w:t>:</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228 الفقيه ج 2 ص 216.</w:t>
      </w:r>
    </w:p>
    <w:p w:rsidR="006E43F4" w:rsidRPr="000261DA" w:rsidRDefault="006E43F4" w:rsidP="00C413DA">
      <w:pPr>
        <w:pStyle w:val="libFootnote0"/>
        <w:rPr>
          <w:rtl/>
        </w:rPr>
      </w:pPr>
      <w:r w:rsidRPr="000261DA">
        <w:rPr>
          <w:rtl/>
        </w:rPr>
        <w:t>230</w:t>
      </w:r>
      <w:r w:rsidR="004B23BF">
        <w:rPr>
          <w:rtl/>
        </w:rPr>
        <w:t xml:space="preserve"> - </w:t>
      </w:r>
      <w:r w:rsidRPr="000261DA">
        <w:rPr>
          <w:rtl/>
        </w:rPr>
        <w:t>الكافي ج 1 ص 259 وفيه صدر الحديث.</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(231) 39</w:t>
      </w:r>
      <w:r w:rsidR="004B23BF">
        <w:rPr>
          <w:rtl/>
        </w:rPr>
        <w:t xml:space="preserve"> - </w:t>
      </w:r>
      <w:r>
        <w:rPr>
          <w:rtl/>
        </w:rPr>
        <w:t xml:space="preserve">موسى بن القاسم عن محمد بن عذافر عن عمر بن يزيد عن ابي عبد الله </w:t>
      </w:r>
      <w:r w:rsidR="00450915" w:rsidRPr="00450915">
        <w:rPr>
          <w:rStyle w:val="libAlaemChar"/>
          <w:rtl/>
        </w:rPr>
        <w:t>عليه‌السلام</w:t>
      </w:r>
      <w:r>
        <w:rPr>
          <w:rtl/>
        </w:rPr>
        <w:t xml:space="preserve"> قال</w:t>
      </w:r>
      <w:r w:rsidR="004B23BF">
        <w:rPr>
          <w:rtl/>
        </w:rPr>
        <w:t>:</w:t>
      </w:r>
      <w:r>
        <w:rPr>
          <w:rtl/>
        </w:rPr>
        <w:t xml:space="preserve"> إذا اغتسلت للاحرام فلا تقنع ولا تطيب ولا تأكل طعاما فيه طيب فتعيد الغسل.</w:t>
      </w:r>
    </w:p>
    <w:p w:rsidR="006E43F4" w:rsidRDefault="006E43F4" w:rsidP="00C413DA">
      <w:pPr>
        <w:pStyle w:val="libNormal"/>
        <w:rPr>
          <w:rtl/>
        </w:rPr>
      </w:pPr>
      <w:r>
        <w:rPr>
          <w:rtl/>
        </w:rPr>
        <w:t>(232) 40</w:t>
      </w:r>
      <w:r w:rsidR="004B23BF">
        <w:rPr>
          <w:rtl/>
        </w:rPr>
        <w:t xml:space="preserve"> - </w:t>
      </w:r>
      <w:r>
        <w:rPr>
          <w:rtl/>
        </w:rPr>
        <w:t xml:space="preserve">وعنه عن صفوان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إذا لبست ثوبا لا ينبغي لك لبسه أو اكلت طعاما لا ينبغي لك اكله فأعد الغسل.</w:t>
      </w:r>
    </w:p>
    <w:p w:rsidR="006E43F4" w:rsidRDefault="006E43F4" w:rsidP="00C413DA">
      <w:pPr>
        <w:pStyle w:val="libNormal"/>
        <w:rPr>
          <w:rtl/>
        </w:rPr>
      </w:pPr>
      <w:r>
        <w:rPr>
          <w:rtl/>
        </w:rPr>
        <w:t>(233) 41</w:t>
      </w:r>
      <w:r w:rsidR="004B23BF">
        <w:rPr>
          <w:rtl/>
        </w:rPr>
        <w:t xml:space="preserve"> - </w:t>
      </w:r>
      <w:r>
        <w:rPr>
          <w:rtl/>
        </w:rPr>
        <w:t>محمد بن يعقوب عن علي عن أبيه عن ابن ابي عمير عن معاوية بن عمار قال</w:t>
      </w:r>
      <w:r w:rsidR="004B23BF">
        <w:rPr>
          <w:rtl/>
        </w:rPr>
        <w:t>:</w:t>
      </w:r>
      <w:r>
        <w:rPr>
          <w:rtl/>
        </w:rPr>
        <w:t xml:space="preserve"> قال أبو عبد الله </w:t>
      </w:r>
      <w:r w:rsidR="00450915" w:rsidRPr="00450915">
        <w:rPr>
          <w:rStyle w:val="libAlaemChar"/>
          <w:rtl/>
        </w:rPr>
        <w:t>عليه‌السلام</w:t>
      </w:r>
      <w:r w:rsidR="004B23BF">
        <w:rPr>
          <w:rtl/>
        </w:rPr>
        <w:t>:</w:t>
      </w:r>
      <w:r>
        <w:rPr>
          <w:rtl/>
        </w:rPr>
        <w:t xml:space="preserve"> لا بأس بان يغير المحرم ثيابه ولكن إذا دخل مكة لبس ثوبي احرامه الذين احرم فيهما</w:t>
      </w:r>
      <w:r w:rsidR="004B23BF">
        <w:rPr>
          <w:rtl/>
        </w:rPr>
        <w:t>،</w:t>
      </w:r>
      <w:r>
        <w:rPr>
          <w:rtl/>
        </w:rPr>
        <w:t xml:space="preserve"> وكره ان بييعهما. ولا يجوز للمحرم ان يغسل ثوبه إلا إذا أصابه ما يوجب ازالته</w:t>
      </w:r>
      <w:r w:rsidR="004B23BF">
        <w:rPr>
          <w:rtl/>
        </w:rPr>
        <w:t>،</w:t>
      </w:r>
      <w:r>
        <w:rPr>
          <w:rtl/>
        </w:rPr>
        <w:t xml:space="preserve"> روى ذلك</w:t>
      </w:r>
      <w:r w:rsidR="004B23BF">
        <w:rPr>
          <w:rtl/>
        </w:rPr>
        <w:t>:</w:t>
      </w:r>
    </w:p>
    <w:p w:rsidR="006E43F4" w:rsidRDefault="006E43F4" w:rsidP="00C413DA">
      <w:pPr>
        <w:pStyle w:val="libNormal"/>
        <w:rPr>
          <w:rtl/>
        </w:rPr>
      </w:pPr>
      <w:r>
        <w:rPr>
          <w:rtl/>
        </w:rPr>
        <w:t>(234) 42</w:t>
      </w:r>
      <w:r w:rsidR="004B23BF">
        <w:rPr>
          <w:rtl/>
        </w:rPr>
        <w:t xml:space="preserve"> - </w:t>
      </w:r>
      <w:r>
        <w:rPr>
          <w:rtl/>
        </w:rPr>
        <w:t xml:space="preserve">محمد بن يعقوب عن عدة من أصحابنا عن أحمد بن محمد عن الحسن بن محبوب عن العلا بن رزين عن محمد بن مسلم عن أحدهما </w:t>
      </w:r>
      <w:r w:rsidR="00450915" w:rsidRPr="00450915">
        <w:rPr>
          <w:rStyle w:val="libAlaemChar"/>
          <w:rtl/>
        </w:rPr>
        <w:t>عليهما‌السلام</w:t>
      </w:r>
      <w:r>
        <w:rPr>
          <w:rtl/>
        </w:rPr>
        <w:t xml:space="preserve"> قال</w:t>
      </w:r>
      <w:r w:rsidR="004B23BF">
        <w:rPr>
          <w:rtl/>
        </w:rPr>
        <w:t>:</w:t>
      </w:r>
      <w:r>
        <w:rPr>
          <w:rtl/>
        </w:rPr>
        <w:t xml:space="preserve"> لا يغسل الرجل ثوبه الذي يحرم فيه حتى يحل وان توسخ</w:t>
      </w:r>
      <w:r w:rsidR="004B23BF">
        <w:rPr>
          <w:rtl/>
        </w:rPr>
        <w:t>،</w:t>
      </w:r>
      <w:r>
        <w:rPr>
          <w:rtl/>
        </w:rPr>
        <w:t xml:space="preserve"> إلا ان يصيبه جنابة أو شئ فيغسله. ولا بأس بلبس الثياب المعلمة واجتنابها أفضل</w:t>
      </w:r>
      <w:r w:rsidR="004B23BF">
        <w:rPr>
          <w:rtl/>
        </w:rPr>
        <w:t>،</w:t>
      </w:r>
      <w:r>
        <w:rPr>
          <w:rtl/>
        </w:rPr>
        <w:t xml:space="preserve"> روى ذلك</w:t>
      </w:r>
      <w:r w:rsidR="004B23BF">
        <w:rPr>
          <w:rtl/>
        </w:rPr>
        <w:t>:</w:t>
      </w:r>
    </w:p>
    <w:p w:rsidR="006E43F4" w:rsidRDefault="006E43F4" w:rsidP="00C413DA">
      <w:pPr>
        <w:pStyle w:val="libNormal"/>
        <w:rPr>
          <w:rtl/>
        </w:rPr>
      </w:pPr>
      <w:r>
        <w:rPr>
          <w:rtl/>
        </w:rPr>
        <w:t>(235) 43</w:t>
      </w:r>
      <w:r w:rsidR="004B23BF">
        <w:rPr>
          <w:rtl/>
        </w:rPr>
        <w:t xml:space="preserve"> - </w:t>
      </w:r>
      <w:r>
        <w:rPr>
          <w:rtl/>
        </w:rPr>
        <w:t>الحسين بن سعيد عن فضالة عن معاوية قال</w:t>
      </w:r>
      <w:r w:rsidR="004B23BF">
        <w:rPr>
          <w:rtl/>
        </w:rPr>
        <w:t>:</w:t>
      </w:r>
      <w:r>
        <w:rPr>
          <w:rtl/>
        </w:rPr>
        <w:t xml:space="preserve"> قال أبو عبد الله عليهه السلم</w:t>
      </w:r>
      <w:r w:rsidR="004B23BF">
        <w:rPr>
          <w:rtl/>
        </w:rPr>
        <w:t>:</w:t>
      </w:r>
      <w:r>
        <w:rPr>
          <w:rtl/>
        </w:rPr>
        <w:t xml:space="preserve"> لا بأس ان يحرم الرجل في الثوب المعلم وتركه احب الي إذا قدر على غيره. ويكره بيع ثوب احرم فيه المحرم</w:t>
      </w:r>
      <w:r w:rsidR="004B23BF">
        <w:rPr>
          <w:rtl/>
        </w:rPr>
        <w:t>،</w:t>
      </w:r>
      <w:r>
        <w:rPr>
          <w:rtl/>
        </w:rPr>
        <w:t xml:space="preserve"> روى ذلك</w:t>
      </w:r>
      <w:r w:rsidR="004B23BF">
        <w:rPr>
          <w:rtl/>
        </w:rPr>
        <w:t>:</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233</w:t>
      </w:r>
      <w:r>
        <w:rPr>
          <w:rtl/>
        </w:rPr>
        <w:t xml:space="preserve"> - </w:t>
      </w:r>
      <w:r w:rsidR="006E43F4" w:rsidRPr="000261DA">
        <w:rPr>
          <w:rtl/>
        </w:rPr>
        <w:t>الكافي ج 1 ص 259 الفقيه ج 2 ص 218.</w:t>
      </w:r>
    </w:p>
    <w:p w:rsidR="006E43F4" w:rsidRPr="000261DA" w:rsidRDefault="006E43F4" w:rsidP="00C413DA">
      <w:pPr>
        <w:pStyle w:val="libFootnote0"/>
        <w:rPr>
          <w:rtl/>
        </w:rPr>
      </w:pPr>
      <w:r w:rsidRPr="000261DA">
        <w:rPr>
          <w:rtl/>
        </w:rPr>
        <w:t>234</w:t>
      </w:r>
      <w:r w:rsidR="004B23BF">
        <w:rPr>
          <w:rtl/>
        </w:rPr>
        <w:t xml:space="preserve"> - </w:t>
      </w:r>
      <w:r w:rsidRPr="000261DA">
        <w:rPr>
          <w:rtl/>
        </w:rPr>
        <w:t>الكافي ج 1 ص 259 الفقيه ج 2 ص 215.</w:t>
      </w:r>
    </w:p>
    <w:p w:rsidR="006E43F4" w:rsidRPr="000261DA" w:rsidRDefault="006E43F4" w:rsidP="00C413DA">
      <w:pPr>
        <w:pStyle w:val="libFootnote0"/>
        <w:rPr>
          <w:rtl/>
        </w:rPr>
      </w:pPr>
      <w:r w:rsidRPr="000261DA">
        <w:rPr>
          <w:rtl/>
        </w:rPr>
        <w:t>235</w:t>
      </w:r>
      <w:r w:rsidR="004B23BF">
        <w:rPr>
          <w:rtl/>
        </w:rPr>
        <w:t xml:space="preserve"> - </w:t>
      </w:r>
      <w:r w:rsidRPr="000261DA">
        <w:rPr>
          <w:rtl/>
        </w:rPr>
        <w:t>الفقيه ج 2 ص 216.</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(236) 44</w:t>
      </w:r>
      <w:r w:rsidR="004B23BF">
        <w:rPr>
          <w:rtl/>
        </w:rPr>
        <w:t xml:space="preserve"> - </w:t>
      </w:r>
      <w:r>
        <w:rPr>
          <w:rtl/>
        </w:rPr>
        <w:t>موسى بن القاسم عن صفوان بن يحيى عن معاوية بن عمار قال</w:t>
      </w:r>
      <w:r w:rsidR="004B23BF">
        <w:rPr>
          <w:rtl/>
        </w:rPr>
        <w:t>:</w:t>
      </w:r>
      <w:r>
        <w:rPr>
          <w:rtl/>
        </w:rPr>
        <w:t xml:space="preserve"> كان يكره للمحرم ان يبيع ثوبا احرم فيه. وإذا لبس الانسان قميصا بعد الاحرام فانه يجب عليه ان يشقه ويخرجه من قدميه</w:t>
      </w:r>
      <w:r w:rsidR="004B23BF">
        <w:rPr>
          <w:rtl/>
        </w:rPr>
        <w:t>،</w:t>
      </w:r>
      <w:r>
        <w:rPr>
          <w:rtl/>
        </w:rPr>
        <w:t xml:space="preserve"> وان لبسه قبل الاحرام فلينزعه من اعلاه</w:t>
      </w:r>
      <w:r w:rsidR="004B23BF">
        <w:rPr>
          <w:rtl/>
        </w:rPr>
        <w:t>،</w:t>
      </w:r>
      <w:r>
        <w:rPr>
          <w:rtl/>
        </w:rPr>
        <w:t xml:space="preserve"> روى ذلك</w:t>
      </w:r>
      <w:r w:rsidR="004B23BF">
        <w:rPr>
          <w:rtl/>
        </w:rPr>
        <w:t>:</w:t>
      </w:r>
    </w:p>
    <w:p w:rsidR="006E43F4" w:rsidRDefault="006E43F4" w:rsidP="00C413DA">
      <w:pPr>
        <w:pStyle w:val="libNormal"/>
        <w:rPr>
          <w:rtl/>
        </w:rPr>
      </w:pPr>
      <w:r>
        <w:rPr>
          <w:rtl/>
        </w:rPr>
        <w:t>(237) 45</w:t>
      </w:r>
      <w:r w:rsidR="004B23BF">
        <w:rPr>
          <w:rtl/>
        </w:rPr>
        <w:t xml:space="preserve"> - </w:t>
      </w:r>
      <w:r>
        <w:rPr>
          <w:rtl/>
        </w:rPr>
        <w:t xml:space="preserve">موسى بن القاسم عن صفوان بن يحيى عن معاوية ابن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إذا لبست قميصا وانت محرم فشقه واخرجه من تحت قدميك.</w:t>
      </w:r>
    </w:p>
    <w:p w:rsidR="006E43F4" w:rsidRDefault="006E43F4" w:rsidP="00C413DA">
      <w:pPr>
        <w:pStyle w:val="libNormal"/>
        <w:rPr>
          <w:rtl/>
        </w:rPr>
      </w:pPr>
      <w:r>
        <w:rPr>
          <w:rtl/>
        </w:rPr>
        <w:t>(238) 46</w:t>
      </w:r>
      <w:r w:rsidR="004B23BF">
        <w:rPr>
          <w:rtl/>
        </w:rPr>
        <w:t xml:space="preserve"> - </w:t>
      </w:r>
      <w:r>
        <w:rPr>
          <w:rtl/>
        </w:rPr>
        <w:t xml:space="preserve">الحسين بن سعيد عن ابن ابي عمير عن معاوية بن عمار وغير واحد عن ابي عبد الله </w:t>
      </w:r>
      <w:r w:rsidR="00450915" w:rsidRPr="00450915">
        <w:rPr>
          <w:rStyle w:val="libAlaemChar"/>
          <w:rtl/>
        </w:rPr>
        <w:t>عليه‌السلام</w:t>
      </w:r>
      <w:r>
        <w:rPr>
          <w:rtl/>
        </w:rPr>
        <w:t xml:space="preserve"> في رجل احرم وعليه قميصه فقال</w:t>
      </w:r>
      <w:r w:rsidR="004B23BF">
        <w:rPr>
          <w:rtl/>
        </w:rPr>
        <w:t>:</w:t>
      </w:r>
      <w:r>
        <w:rPr>
          <w:rtl/>
        </w:rPr>
        <w:t xml:space="preserve"> ينزعه ولا يشقه</w:t>
      </w:r>
      <w:r w:rsidR="004B23BF">
        <w:rPr>
          <w:rtl/>
        </w:rPr>
        <w:t>،</w:t>
      </w:r>
      <w:r>
        <w:rPr>
          <w:rtl/>
        </w:rPr>
        <w:t xml:space="preserve"> وان كان لبسه بعدما احرم شقه واخرجه مما يلي رجليه.</w:t>
      </w:r>
    </w:p>
    <w:p w:rsidR="006E43F4" w:rsidRDefault="006E43F4" w:rsidP="00C413DA">
      <w:pPr>
        <w:pStyle w:val="libNormal"/>
        <w:rPr>
          <w:rtl/>
        </w:rPr>
      </w:pPr>
      <w:r>
        <w:rPr>
          <w:rtl/>
        </w:rPr>
        <w:t>(239) 47</w:t>
      </w:r>
      <w:r w:rsidR="004B23BF">
        <w:rPr>
          <w:rtl/>
        </w:rPr>
        <w:t xml:space="preserve"> - </w:t>
      </w:r>
      <w:r>
        <w:rPr>
          <w:rtl/>
        </w:rPr>
        <w:t xml:space="preserve">موسى بن القاسم عن عبد الصمد بن بشير عن ابي عبد الله </w:t>
      </w:r>
      <w:r w:rsidR="00450915" w:rsidRPr="00450915">
        <w:rPr>
          <w:rStyle w:val="libAlaemChar"/>
          <w:rtl/>
        </w:rPr>
        <w:t>عليه‌السلام</w:t>
      </w:r>
      <w:r>
        <w:rPr>
          <w:rtl/>
        </w:rPr>
        <w:t xml:space="preserve"> قال</w:t>
      </w:r>
      <w:r w:rsidR="004B23BF">
        <w:rPr>
          <w:rtl/>
        </w:rPr>
        <w:t>:</w:t>
      </w:r>
      <w:r>
        <w:rPr>
          <w:rtl/>
        </w:rPr>
        <w:t xml:space="preserve"> جاء رجل يلبي حتى دخل المسجد وهو يلبي وعليه قميصه فوثب إليه أناس من أصحاب ابي حنيفة فقالوا</w:t>
      </w:r>
      <w:r w:rsidR="004B23BF">
        <w:rPr>
          <w:rtl/>
        </w:rPr>
        <w:t>:</w:t>
      </w:r>
      <w:r>
        <w:rPr>
          <w:rtl/>
        </w:rPr>
        <w:t xml:space="preserve"> شق قميصك واخرجه من رجليك فان عليك بدنة وعليك الحج من قابل وحجك فاسد</w:t>
      </w:r>
      <w:r w:rsidR="004B23BF">
        <w:rPr>
          <w:rtl/>
        </w:rPr>
        <w:t>،</w:t>
      </w:r>
      <w:r>
        <w:rPr>
          <w:rtl/>
        </w:rPr>
        <w:t xml:space="preserve"> فطلع أبو عبد الله </w:t>
      </w:r>
      <w:r w:rsidR="00450915" w:rsidRPr="00450915">
        <w:rPr>
          <w:rStyle w:val="libAlaemChar"/>
          <w:rtl/>
        </w:rPr>
        <w:t>عليه‌السلام</w:t>
      </w:r>
      <w:r>
        <w:rPr>
          <w:rtl/>
        </w:rPr>
        <w:t xml:space="preserve"> فقام على باب المسجد فكبر واستقبل الكعبة فدنا الرجل من ابي عبد الله </w:t>
      </w:r>
      <w:r w:rsidR="00450915" w:rsidRPr="00450915">
        <w:rPr>
          <w:rStyle w:val="libAlaemChar"/>
          <w:rtl/>
        </w:rPr>
        <w:t>عليه‌السلام</w:t>
      </w:r>
      <w:r>
        <w:rPr>
          <w:rtl/>
        </w:rPr>
        <w:t xml:space="preserve"> وهو ينتف شعره ويضرب وجهه فقال له أبو عبد الله </w:t>
      </w:r>
      <w:r w:rsidR="00450915" w:rsidRPr="00450915">
        <w:rPr>
          <w:rStyle w:val="libAlaemChar"/>
          <w:rtl/>
        </w:rPr>
        <w:t>عليه‌السلام</w:t>
      </w:r>
      <w:r w:rsidR="004B23BF">
        <w:rPr>
          <w:rtl/>
        </w:rPr>
        <w:t>:</w:t>
      </w:r>
      <w:r>
        <w:rPr>
          <w:rtl/>
        </w:rPr>
        <w:t xml:space="preserve"> اسكن يا عبد الله فلما كلمه وكان الرجل اعجميا فقال أبو عبد الله </w:t>
      </w:r>
      <w:r w:rsidR="00450915" w:rsidRPr="00450915">
        <w:rPr>
          <w:rStyle w:val="libAlaemChar"/>
          <w:rtl/>
        </w:rPr>
        <w:t>عليه‌السلام</w:t>
      </w:r>
      <w:r w:rsidR="004B23BF">
        <w:rPr>
          <w:rtl/>
        </w:rPr>
        <w:t>:</w:t>
      </w:r>
      <w:r>
        <w:rPr>
          <w:rtl/>
        </w:rPr>
        <w:t xml:space="preserve"> ما تقول؟ قال</w:t>
      </w:r>
      <w:r w:rsidR="004B23BF">
        <w:rPr>
          <w:rtl/>
        </w:rPr>
        <w:t>:</w:t>
      </w:r>
      <w:r>
        <w:rPr>
          <w:rtl/>
        </w:rPr>
        <w:t xml:space="preserve"> كنت رجلا اعمل بيدي فاجتمعت لي نفقة فجئت احج لم اسأل احدا عن شئ فافتوني هؤلاء ان اشق قميصي وانزعه من قبل رجلي وان حجي فاسد وان علي بدنة فقال له</w:t>
      </w:r>
      <w:r w:rsidR="004B23BF">
        <w:rPr>
          <w:rtl/>
        </w:rPr>
        <w:t>:</w:t>
      </w:r>
      <w:r>
        <w:rPr>
          <w:rtl/>
        </w:rPr>
        <w:t xml:space="preserve"> متى لبست قميصك أبعد ما لبيت ام قبل؟ قال</w:t>
      </w:r>
      <w:r w:rsidR="004B23BF">
        <w:rPr>
          <w:rtl/>
        </w:rPr>
        <w:t>:</w:t>
      </w:r>
      <w:r>
        <w:rPr>
          <w:rtl/>
        </w:rPr>
        <w:t xml:space="preserve"> قبل ان البي قال</w:t>
      </w:r>
      <w:r w:rsidR="004B23BF">
        <w:rPr>
          <w:rtl/>
        </w:rPr>
        <w:t>:</w:t>
      </w:r>
      <w:r>
        <w:rPr>
          <w:rtl/>
        </w:rPr>
        <w:t xml:space="preserve"> فاخرجه من رأسك فانه ليس عليك</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237.</w:t>
      </w:r>
    </w:p>
    <w:p w:rsidR="006E43F4" w:rsidRPr="000261DA" w:rsidRDefault="006E43F4" w:rsidP="00C413DA">
      <w:pPr>
        <w:pStyle w:val="libFootnote0"/>
      </w:pPr>
      <w:r w:rsidRPr="000261DA">
        <w:rPr>
          <w:rtl/>
        </w:rPr>
        <w:t>238</w:t>
      </w:r>
      <w:r w:rsidR="004B23BF">
        <w:rPr>
          <w:rtl/>
        </w:rPr>
        <w:t xml:space="preserve"> - </w:t>
      </w:r>
      <w:r w:rsidRPr="000261DA">
        <w:rPr>
          <w:rtl/>
        </w:rPr>
        <w:t>الكافي ج 1 ص 261 والاول ذيل حديث.</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بدنة وليس عليك الحج من قابل</w:t>
      </w:r>
      <w:r w:rsidR="004B23BF">
        <w:rPr>
          <w:rtl/>
        </w:rPr>
        <w:t>،</w:t>
      </w:r>
      <w:r>
        <w:rPr>
          <w:rtl/>
        </w:rPr>
        <w:t xml:space="preserve"> أي رجل ركب امرا بجهالة فلا شئ عليه</w:t>
      </w:r>
      <w:r w:rsidR="004B23BF">
        <w:rPr>
          <w:rtl/>
        </w:rPr>
        <w:t>،</w:t>
      </w:r>
      <w:r>
        <w:rPr>
          <w:rtl/>
        </w:rPr>
        <w:t xml:space="preserve"> طف بالبيت سبعا وصل ركعتين عند مقام ابراهيم </w:t>
      </w:r>
      <w:r w:rsidR="00450915" w:rsidRPr="00450915">
        <w:rPr>
          <w:rStyle w:val="libAlaemChar"/>
          <w:rtl/>
        </w:rPr>
        <w:t>عليه‌السلام</w:t>
      </w:r>
      <w:r w:rsidR="004B23BF">
        <w:rPr>
          <w:rtl/>
        </w:rPr>
        <w:t>،</w:t>
      </w:r>
      <w:r>
        <w:rPr>
          <w:rtl/>
        </w:rPr>
        <w:t xml:space="preserve"> واسع بين الصفا والمروة</w:t>
      </w:r>
      <w:r w:rsidR="004B23BF">
        <w:rPr>
          <w:rtl/>
        </w:rPr>
        <w:t>،</w:t>
      </w:r>
      <w:r>
        <w:rPr>
          <w:rtl/>
        </w:rPr>
        <w:t xml:space="preserve"> وقصر من شعرك</w:t>
      </w:r>
      <w:r w:rsidR="004B23BF">
        <w:rPr>
          <w:rtl/>
        </w:rPr>
        <w:t>،</w:t>
      </w:r>
      <w:r>
        <w:rPr>
          <w:rtl/>
        </w:rPr>
        <w:t xml:space="preserve"> فإذا كان يوم التروية فاغتسل واهل بالحج واصنع كما يصنع الناس. ولا بأس بلبس الخاتم للسنة ويكره لبسه للتزين به</w:t>
      </w:r>
      <w:r w:rsidR="004B23BF">
        <w:rPr>
          <w:rtl/>
        </w:rPr>
        <w:t>،</w:t>
      </w:r>
      <w:r>
        <w:rPr>
          <w:rtl/>
        </w:rPr>
        <w:t xml:space="preserve"> روى ذلك</w:t>
      </w:r>
      <w:r w:rsidR="004B23BF">
        <w:rPr>
          <w:rtl/>
        </w:rPr>
        <w:t>:</w:t>
      </w:r>
    </w:p>
    <w:p w:rsidR="006E43F4" w:rsidRDefault="006E43F4" w:rsidP="00C413DA">
      <w:pPr>
        <w:pStyle w:val="libNormal"/>
        <w:rPr>
          <w:rtl/>
        </w:rPr>
      </w:pPr>
      <w:r>
        <w:rPr>
          <w:rtl/>
        </w:rPr>
        <w:t>(240) 48</w:t>
      </w:r>
      <w:r w:rsidR="004B23BF">
        <w:rPr>
          <w:rtl/>
        </w:rPr>
        <w:t xml:space="preserve"> - </w:t>
      </w:r>
      <w:r>
        <w:rPr>
          <w:rtl/>
        </w:rPr>
        <w:t xml:space="preserve">محمد بن يعقوب عن علي بن ابراهيم عن أبيه عن ابن ابي نصر عن نجيح عن ابي الحسن </w:t>
      </w:r>
      <w:r w:rsidR="00450915" w:rsidRPr="00450915">
        <w:rPr>
          <w:rStyle w:val="libAlaemChar"/>
          <w:rtl/>
        </w:rPr>
        <w:t>عليه‌السلام</w:t>
      </w:r>
      <w:r>
        <w:rPr>
          <w:rtl/>
        </w:rPr>
        <w:t xml:space="preserve"> قال</w:t>
      </w:r>
      <w:r w:rsidR="004B23BF">
        <w:rPr>
          <w:rtl/>
        </w:rPr>
        <w:t>:</w:t>
      </w:r>
      <w:r>
        <w:rPr>
          <w:rtl/>
        </w:rPr>
        <w:t xml:space="preserve"> لا بأس بلبس الخاتم للمحرم.</w:t>
      </w:r>
    </w:p>
    <w:p w:rsidR="006E43F4" w:rsidRDefault="006E43F4" w:rsidP="00C413DA">
      <w:pPr>
        <w:pStyle w:val="libNormal"/>
        <w:rPr>
          <w:rtl/>
        </w:rPr>
      </w:pPr>
      <w:r>
        <w:rPr>
          <w:rtl/>
        </w:rPr>
        <w:t>(241) 49</w:t>
      </w:r>
      <w:r w:rsidR="004B23BF">
        <w:rPr>
          <w:rtl/>
        </w:rPr>
        <w:t xml:space="preserve"> - </w:t>
      </w:r>
      <w:r>
        <w:rPr>
          <w:rtl/>
        </w:rPr>
        <w:t>وروى الحسين بن سعيد عن محمد بن اسماعيل قال</w:t>
      </w:r>
      <w:r w:rsidR="004B23BF">
        <w:rPr>
          <w:rtl/>
        </w:rPr>
        <w:t>:</w:t>
      </w:r>
      <w:r>
        <w:rPr>
          <w:rtl/>
        </w:rPr>
        <w:t xml:space="preserve"> رأيت العبد الصالح </w:t>
      </w:r>
      <w:r w:rsidR="00450915" w:rsidRPr="00450915">
        <w:rPr>
          <w:rStyle w:val="libAlaemChar"/>
          <w:rtl/>
        </w:rPr>
        <w:t>عليه‌السلام</w:t>
      </w:r>
      <w:r>
        <w:rPr>
          <w:rtl/>
        </w:rPr>
        <w:t xml:space="preserve"> وهو محرم وعليه خاتم وهو يطوف طواف د الفريضة.</w:t>
      </w:r>
    </w:p>
    <w:p w:rsidR="006E43F4" w:rsidRDefault="006E43F4" w:rsidP="00C413DA">
      <w:pPr>
        <w:pStyle w:val="libNormal"/>
        <w:rPr>
          <w:rtl/>
        </w:rPr>
      </w:pPr>
      <w:r>
        <w:rPr>
          <w:rtl/>
        </w:rPr>
        <w:t>(242) 50</w:t>
      </w:r>
      <w:r w:rsidR="004B23BF">
        <w:rPr>
          <w:rtl/>
        </w:rPr>
        <w:t xml:space="preserve"> - </w:t>
      </w:r>
      <w:r>
        <w:rPr>
          <w:rtl/>
        </w:rPr>
        <w:t xml:space="preserve">وروى محمد بن أحمد بن يحيى عن ابراهيم بن مهزيار عن صالح بن السندي عن ابن محبوب عن علي عن مسمع عن ابي عبد الله </w:t>
      </w:r>
      <w:r w:rsidR="00450915" w:rsidRPr="00450915">
        <w:rPr>
          <w:rStyle w:val="libAlaemChar"/>
          <w:rtl/>
        </w:rPr>
        <w:t>عليه‌السلام</w:t>
      </w:r>
      <w:r>
        <w:rPr>
          <w:rtl/>
        </w:rPr>
        <w:t xml:space="preserve"> في رجل نسي ان يحلق أو يقصر حتى نفر قال</w:t>
      </w:r>
      <w:r w:rsidR="004B23BF">
        <w:rPr>
          <w:rtl/>
        </w:rPr>
        <w:t>:</w:t>
      </w:r>
      <w:r>
        <w:rPr>
          <w:rtl/>
        </w:rPr>
        <w:t xml:space="preserve"> يحلق إذا ذكر في الطريق أو أين كان</w:t>
      </w:r>
      <w:r w:rsidR="004B23BF">
        <w:rPr>
          <w:rtl/>
        </w:rPr>
        <w:t>،</w:t>
      </w:r>
      <w:r>
        <w:rPr>
          <w:rtl/>
        </w:rPr>
        <w:t xml:space="preserve"> قال</w:t>
      </w:r>
      <w:r w:rsidR="004B23BF">
        <w:rPr>
          <w:rtl/>
        </w:rPr>
        <w:t>:</w:t>
      </w:r>
      <w:r>
        <w:rPr>
          <w:rtl/>
        </w:rPr>
        <w:t xml:space="preserve"> وسألته أيلبس المحرم الخاتم؟ قال</w:t>
      </w:r>
      <w:r w:rsidR="004B23BF">
        <w:rPr>
          <w:rtl/>
        </w:rPr>
        <w:t>:</w:t>
      </w:r>
      <w:r>
        <w:rPr>
          <w:rtl/>
        </w:rPr>
        <w:t xml:space="preserve"> لا يلبس للزينة. فاما المرأة فانها تلبس من الثياب ما شاءت ما خلا الحرير المحض والقفازين ولا تلبس حليا تتزين به ولا تلبس الثياب المصبوغة المفدمة</w:t>
      </w:r>
      <w:r w:rsidRPr="00A62C64">
        <w:rPr>
          <w:rtl/>
        </w:rPr>
        <w:t xml:space="preserve"> </w:t>
      </w:r>
      <w:r w:rsidRPr="00C413DA">
        <w:rPr>
          <w:rStyle w:val="libFootnotenumChar"/>
          <w:rtl/>
        </w:rPr>
        <w:t>(1)</w:t>
      </w:r>
      <w:r w:rsidRPr="001149E6">
        <w:rPr>
          <w:rtl/>
        </w:rPr>
        <w:t>.</w:t>
      </w:r>
    </w:p>
    <w:p w:rsidR="006E43F4" w:rsidRDefault="006E43F4" w:rsidP="00C413DA">
      <w:pPr>
        <w:pStyle w:val="libNormal"/>
        <w:rPr>
          <w:rtl/>
        </w:rPr>
      </w:pPr>
      <w:r>
        <w:rPr>
          <w:rtl/>
        </w:rPr>
        <w:t>(243) 551</w:t>
      </w:r>
      <w:r w:rsidR="004B23BF">
        <w:rPr>
          <w:rtl/>
        </w:rPr>
        <w:t xml:space="preserve"> - </w:t>
      </w:r>
      <w:r>
        <w:rPr>
          <w:rtl/>
        </w:rPr>
        <w:t>روى محمد بن يعقوب عن ابي علي الاشعري عن محمد ابن عبد الجبار عن صفوان (عن الحلبي)</w:t>
      </w:r>
      <w:r w:rsidRPr="00A62C64">
        <w:rPr>
          <w:rtl/>
        </w:rPr>
        <w:t xml:space="preserve"> </w:t>
      </w:r>
      <w:r w:rsidRPr="00C413DA">
        <w:rPr>
          <w:rStyle w:val="libFootnotenumChar"/>
          <w:rtl/>
        </w:rPr>
        <w:t>(2)</w:t>
      </w:r>
      <w:r w:rsidRPr="00A62C64">
        <w:rPr>
          <w:rtl/>
        </w:rPr>
        <w:t xml:space="preserve"> </w:t>
      </w:r>
      <w:r>
        <w:rPr>
          <w:rtl/>
        </w:rPr>
        <w:t>عن عيص بن القاسم قال</w:t>
      </w:r>
      <w:r w:rsidR="004B23BF">
        <w:rPr>
          <w:rtl/>
        </w:rPr>
        <w:t>:</w:t>
      </w:r>
      <w:r>
        <w:rPr>
          <w:rtl/>
        </w:rPr>
        <w:t xml:space="preserve"> قال</w:t>
      </w:r>
    </w:p>
    <w:p w:rsidR="006E43F4" w:rsidRDefault="006E43F4" w:rsidP="00C413DA">
      <w:pPr>
        <w:pStyle w:val="libLine"/>
        <w:rPr>
          <w:rtl/>
        </w:rPr>
      </w:pPr>
      <w:r>
        <w:rPr>
          <w:rtl/>
        </w:rPr>
        <w:t>__________________</w:t>
      </w:r>
    </w:p>
    <w:p w:rsidR="006E43F4" w:rsidRDefault="006E43F4" w:rsidP="00C413DA">
      <w:pPr>
        <w:pStyle w:val="libFootnote0"/>
        <w:rPr>
          <w:rtl/>
        </w:rPr>
      </w:pPr>
      <w:r w:rsidRPr="000261DA">
        <w:rPr>
          <w:rtl/>
        </w:rPr>
        <w:t>(1) المفدم</w:t>
      </w:r>
      <w:r w:rsidR="004B23BF">
        <w:rPr>
          <w:rtl/>
        </w:rPr>
        <w:t>:</w:t>
      </w:r>
      <w:r w:rsidRPr="000261DA">
        <w:rPr>
          <w:rtl/>
        </w:rPr>
        <w:t xml:space="preserve"> الثواب المصبوغ بالحمر ة صبغا مشبعا كأنه لتناهي حمرته كالممتنع من قبول زيادة الصيغ</w:t>
      </w:r>
    </w:p>
    <w:p w:rsidR="006E43F4" w:rsidRPr="000261DA" w:rsidRDefault="006E43F4" w:rsidP="00C413DA">
      <w:pPr>
        <w:pStyle w:val="libFootnote0"/>
        <w:rPr>
          <w:rtl/>
        </w:rPr>
      </w:pPr>
      <w:r w:rsidRPr="000261DA">
        <w:rPr>
          <w:rtl/>
        </w:rPr>
        <w:t>(2) زيادة لا يقتضيها المقام والكافي خال منها.</w:t>
      </w:r>
    </w:p>
    <w:p w:rsidR="006E43F4" w:rsidRPr="00705176" w:rsidRDefault="006E43F4" w:rsidP="00C413DA">
      <w:pPr>
        <w:pStyle w:val="libFootnote0"/>
        <w:rPr>
          <w:rtl/>
        </w:rPr>
      </w:pPr>
      <w:r>
        <w:rPr>
          <w:rtl/>
        </w:rPr>
        <w:t>240</w:t>
      </w:r>
      <w:r w:rsidR="004B23BF">
        <w:rPr>
          <w:rtl/>
        </w:rPr>
        <w:t xml:space="preserve"> - </w:t>
      </w:r>
      <w:r>
        <w:rPr>
          <w:rtl/>
        </w:rPr>
        <w:t>241</w:t>
      </w:r>
      <w:r w:rsidR="004B23BF">
        <w:rPr>
          <w:rFonts w:hint="cs"/>
          <w:rtl/>
        </w:rPr>
        <w:t xml:space="preserve"> - </w:t>
      </w:r>
      <w:r w:rsidRPr="000261DA">
        <w:rPr>
          <w:rtl/>
        </w:rPr>
        <w:t>242</w:t>
      </w:r>
      <w:r w:rsidR="004B23BF">
        <w:rPr>
          <w:rtl/>
        </w:rPr>
        <w:t xml:space="preserve"> - </w:t>
      </w:r>
      <w:r w:rsidRPr="000261DA">
        <w:rPr>
          <w:rtl/>
        </w:rPr>
        <w:t>الاستبصار ج 2 ص 165 واخرج الاول الكل</w:t>
      </w:r>
      <w:r w:rsidRPr="00705176">
        <w:rPr>
          <w:rtl/>
        </w:rPr>
        <w:t>يني في الكافي ج 1 ص 260.</w:t>
      </w:r>
    </w:p>
    <w:p w:rsidR="006E43F4" w:rsidRDefault="006E43F4" w:rsidP="00C413DA">
      <w:pPr>
        <w:pStyle w:val="libFootnote0"/>
        <w:rPr>
          <w:rtl/>
        </w:rPr>
      </w:pPr>
      <w:r w:rsidRPr="000261DA">
        <w:rPr>
          <w:rtl/>
        </w:rPr>
        <w:t>243</w:t>
      </w:r>
      <w:r w:rsidR="004B23BF">
        <w:rPr>
          <w:rtl/>
        </w:rPr>
        <w:t xml:space="preserve"> - </w:t>
      </w:r>
      <w:r w:rsidRPr="000261DA">
        <w:rPr>
          <w:rtl/>
        </w:rPr>
        <w:t>الاستبصار ج 2 ص 308 وفيه صدر الحديث الكافي ج 1 ص 260</w:t>
      </w:r>
    </w:p>
    <w:p w:rsidR="006E43F4" w:rsidRPr="000261DA" w:rsidRDefault="006E43F4" w:rsidP="00C413DA">
      <w:pPr>
        <w:pStyle w:val="libFootnoteLeft"/>
      </w:pPr>
      <w:r w:rsidRPr="000261DA">
        <w:rPr>
          <w:rtl/>
        </w:rPr>
        <w:t>(</w:t>
      </w:r>
      <w:r w:rsidR="004B23BF">
        <w:rPr>
          <w:rtl/>
        </w:rPr>
        <w:t>-</w:t>
      </w:r>
      <w:r w:rsidRPr="000261DA">
        <w:rPr>
          <w:rtl/>
        </w:rPr>
        <w:t xml:space="preserve"> 10</w:t>
      </w:r>
      <w:r w:rsidR="004B23BF">
        <w:rPr>
          <w:rtl/>
        </w:rPr>
        <w:t xml:space="preserve"> - </w:t>
      </w:r>
      <w:r w:rsidRPr="000261DA">
        <w:rPr>
          <w:rtl/>
        </w:rPr>
        <w:t xml:space="preserve">التهذيب </w:t>
      </w:r>
      <w:r>
        <w:rPr>
          <w:rtl/>
        </w:rPr>
        <w:t>ج 5)</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أبو عبد الله </w:t>
      </w:r>
      <w:r w:rsidR="00450915" w:rsidRPr="00450915">
        <w:rPr>
          <w:rStyle w:val="libAlaemChar"/>
          <w:rtl/>
        </w:rPr>
        <w:t>عليه‌السلام</w:t>
      </w:r>
      <w:r w:rsidR="004B23BF">
        <w:rPr>
          <w:rtl/>
        </w:rPr>
        <w:t>:</w:t>
      </w:r>
      <w:r>
        <w:rPr>
          <w:rtl/>
        </w:rPr>
        <w:t xml:space="preserve"> المرأة المحرمة تلبس ما شاءت من الثياب غير الحرير والقفازين</w:t>
      </w:r>
      <w:r w:rsidRPr="00A62C64">
        <w:rPr>
          <w:rtl/>
        </w:rPr>
        <w:t xml:space="preserve"> </w:t>
      </w:r>
      <w:r w:rsidRPr="00C413DA">
        <w:rPr>
          <w:rStyle w:val="libFootnotenumChar"/>
          <w:rtl/>
        </w:rPr>
        <w:t>(1)</w:t>
      </w:r>
      <w:r w:rsidRPr="00A62C64">
        <w:rPr>
          <w:rtl/>
        </w:rPr>
        <w:t xml:space="preserve"> </w:t>
      </w:r>
      <w:r>
        <w:rPr>
          <w:rtl/>
        </w:rPr>
        <w:t>وكره النقاب وقال</w:t>
      </w:r>
      <w:r w:rsidR="004B23BF">
        <w:rPr>
          <w:rtl/>
        </w:rPr>
        <w:t>:</w:t>
      </w:r>
      <w:r>
        <w:rPr>
          <w:rtl/>
        </w:rPr>
        <w:t xml:space="preserve"> تسدل الثوب على وجهها قلت</w:t>
      </w:r>
      <w:r w:rsidR="004B23BF">
        <w:rPr>
          <w:rtl/>
        </w:rPr>
        <w:t>:</w:t>
      </w:r>
      <w:r>
        <w:rPr>
          <w:rtl/>
        </w:rPr>
        <w:t xml:space="preserve"> حد ذلك إلى اين؟ قال</w:t>
      </w:r>
      <w:r w:rsidR="004B23BF">
        <w:rPr>
          <w:rtl/>
        </w:rPr>
        <w:t>:</w:t>
      </w:r>
      <w:r>
        <w:rPr>
          <w:rtl/>
        </w:rPr>
        <w:t xml:space="preserve"> إلى طرف الانف قدر ما تبصر.</w:t>
      </w:r>
    </w:p>
    <w:p w:rsidR="006E43F4" w:rsidRDefault="006E43F4" w:rsidP="00C413DA">
      <w:pPr>
        <w:pStyle w:val="libNormal"/>
        <w:rPr>
          <w:rtl/>
        </w:rPr>
      </w:pPr>
      <w:r>
        <w:rPr>
          <w:rtl/>
        </w:rPr>
        <w:t>(244) 52</w:t>
      </w:r>
      <w:r w:rsidR="004B23BF">
        <w:rPr>
          <w:rtl/>
        </w:rPr>
        <w:t xml:space="preserve"> - </w:t>
      </w:r>
      <w:r>
        <w:rPr>
          <w:rtl/>
        </w:rPr>
        <w:t xml:space="preserve">وعنه عن عدة من أصحابنا عن سهل بن زياد عن منصور بن العباس عن إسماعيل بن مهران عن النضر بن سويد عن ابي الحسن </w:t>
      </w:r>
      <w:r w:rsidR="00450915" w:rsidRPr="00450915">
        <w:rPr>
          <w:rStyle w:val="libAlaemChar"/>
          <w:rtl/>
        </w:rPr>
        <w:t>عليه‌السلام</w:t>
      </w:r>
      <w:r>
        <w:rPr>
          <w:rtl/>
        </w:rPr>
        <w:t xml:space="preserve"> قال</w:t>
      </w:r>
      <w:r w:rsidR="004B23BF">
        <w:rPr>
          <w:rtl/>
        </w:rPr>
        <w:t>:</w:t>
      </w:r>
      <w:r>
        <w:rPr>
          <w:rtl/>
        </w:rPr>
        <w:t xml:space="preserve"> سألته عن المحرمة أي شئ تلبس من الثياب؟ قال</w:t>
      </w:r>
      <w:r w:rsidR="004B23BF">
        <w:rPr>
          <w:rtl/>
        </w:rPr>
        <w:t>:</w:t>
      </w:r>
      <w:r>
        <w:rPr>
          <w:rtl/>
        </w:rPr>
        <w:t xml:space="preserve"> تلبس الثياب كلها إلا المصبوغة بالزعفران والورس</w:t>
      </w:r>
      <w:r w:rsidRPr="00A62C64">
        <w:rPr>
          <w:rtl/>
        </w:rPr>
        <w:t xml:space="preserve"> </w:t>
      </w:r>
      <w:r w:rsidRPr="00C413DA">
        <w:rPr>
          <w:rStyle w:val="libFootnotenumChar"/>
          <w:rtl/>
        </w:rPr>
        <w:t>(2)</w:t>
      </w:r>
      <w:r w:rsidRPr="00A62C64">
        <w:rPr>
          <w:rtl/>
        </w:rPr>
        <w:t xml:space="preserve"> </w:t>
      </w:r>
      <w:r>
        <w:rPr>
          <w:rtl/>
        </w:rPr>
        <w:t>ولا تلبس القفازين ولا حليا تتزين به لزوجها</w:t>
      </w:r>
      <w:r w:rsidR="004B23BF">
        <w:rPr>
          <w:rtl/>
        </w:rPr>
        <w:t>،</w:t>
      </w:r>
      <w:r>
        <w:rPr>
          <w:rtl/>
        </w:rPr>
        <w:t xml:space="preserve"> ولا تكتحل إلا من علة</w:t>
      </w:r>
      <w:r w:rsidR="004B23BF">
        <w:rPr>
          <w:rtl/>
        </w:rPr>
        <w:t>،</w:t>
      </w:r>
      <w:r>
        <w:rPr>
          <w:rtl/>
        </w:rPr>
        <w:t xml:space="preserve"> ولا تمس طيبا ولا تلبس حليا</w:t>
      </w:r>
      <w:r w:rsidR="004B23BF">
        <w:rPr>
          <w:rtl/>
        </w:rPr>
        <w:t>،</w:t>
      </w:r>
      <w:r>
        <w:rPr>
          <w:rtl/>
        </w:rPr>
        <w:t xml:space="preserve"> ولا بأس بالعلم في الثوب.</w:t>
      </w:r>
    </w:p>
    <w:p w:rsidR="006E43F4" w:rsidRDefault="006E43F4" w:rsidP="00C413DA">
      <w:pPr>
        <w:pStyle w:val="libNormal"/>
        <w:rPr>
          <w:rtl/>
        </w:rPr>
      </w:pPr>
      <w:r>
        <w:rPr>
          <w:rtl/>
        </w:rPr>
        <w:t>(245) 53</w:t>
      </w:r>
      <w:r w:rsidR="004B23BF">
        <w:rPr>
          <w:rtl/>
        </w:rPr>
        <w:t xml:space="preserve"> - </w:t>
      </w:r>
      <w:r>
        <w:rPr>
          <w:rtl/>
        </w:rPr>
        <w:t xml:space="preserve">وعنه عن علي بن ابراهيم عن أبيه عن ابن ابي عمير عن حماد عن الحلبي عن ابي عبد الله </w:t>
      </w:r>
      <w:r w:rsidR="00450915" w:rsidRPr="00450915">
        <w:rPr>
          <w:rStyle w:val="libAlaemChar"/>
          <w:rtl/>
        </w:rPr>
        <w:t>عليه‌السلام</w:t>
      </w:r>
      <w:r>
        <w:rPr>
          <w:rtl/>
        </w:rPr>
        <w:t xml:space="preserve"> قال</w:t>
      </w:r>
      <w:r w:rsidR="004B23BF">
        <w:rPr>
          <w:rtl/>
        </w:rPr>
        <w:t>:</w:t>
      </w:r>
      <w:r>
        <w:rPr>
          <w:rtl/>
        </w:rPr>
        <w:t xml:space="preserve"> مر أبو جعفر </w:t>
      </w:r>
      <w:r w:rsidR="00450915" w:rsidRPr="00450915">
        <w:rPr>
          <w:rStyle w:val="libAlaemChar"/>
          <w:rtl/>
        </w:rPr>
        <w:t>عليه‌السلام</w:t>
      </w:r>
      <w:r>
        <w:rPr>
          <w:rtl/>
        </w:rPr>
        <w:t xml:space="preserve"> بامرأة متنقبة وهي محرمة فقال</w:t>
      </w:r>
      <w:r w:rsidR="004B23BF">
        <w:rPr>
          <w:rtl/>
        </w:rPr>
        <w:t>:</w:t>
      </w:r>
      <w:r>
        <w:rPr>
          <w:rtl/>
        </w:rPr>
        <w:t xml:space="preserve"> احرمي واسفري وارخي ثوبك من فوق رأسك فانك ان تنقبت لم يتغير لونك</w:t>
      </w:r>
      <w:r w:rsidR="004B23BF">
        <w:rPr>
          <w:rtl/>
        </w:rPr>
        <w:t>،</w:t>
      </w:r>
      <w:r>
        <w:rPr>
          <w:rtl/>
        </w:rPr>
        <w:t xml:space="preserve"> فقال رجل</w:t>
      </w:r>
      <w:r w:rsidR="004B23BF">
        <w:rPr>
          <w:rtl/>
        </w:rPr>
        <w:t>:</w:t>
      </w:r>
      <w:r>
        <w:rPr>
          <w:rtl/>
        </w:rPr>
        <w:t xml:space="preserve"> إلى اين ترخيه؟ قال</w:t>
      </w:r>
      <w:r w:rsidR="004B23BF">
        <w:rPr>
          <w:rtl/>
        </w:rPr>
        <w:t>:</w:t>
      </w:r>
      <w:r>
        <w:rPr>
          <w:rtl/>
        </w:rPr>
        <w:t xml:space="preserve"> إلى ان تغطي عينيها قال</w:t>
      </w:r>
      <w:r w:rsidR="004B23BF">
        <w:rPr>
          <w:rtl/>
        </w:rPr>
        <w:t>:</w:t>
      </w:r>
      <w:r>
        <w:rPr>
          <w:rtl/>
        </w:rPr>
        <w:t xml:space="preserve"> قلت</w:t>
      </w:r>
      <w:r w:rsidR="004B23BF">
        <w:rPr>
          <w:rtl/>
        </w:rPr>
        <w:t>:</w:t>
      </w:r>
      <w:r>
        <w:rPr>
          <w:rtl/>
        </w:rPr>
        <w:t xml:space="preserve"> يبلغ فمها؟ قال</w:t>
      </w:r>
      <w:r w:rsidR="004B23BF">
        <w:rPr>
          <w:rtl/>
        </w:rPr>
        <w:t>:</w:t>
      </w:r>
      <w:r>
        <w:rPr>
          <w:rtl/>
        </w:rPr>
        <w:t xml:space="preserve"> نعم</w:t>
      </w:r>
      <w:r w:rsidR="004B23BF">
        <w:rPr>
          <w:rtl/>
        </w:rPr>
        <w:t>،</w:t>
      </w:r>
      <w:r>
        <w:rPr>
          <w:rtl/>
        </w:rPr>
        <w:t xml:space="preserve"> قال</w:t>
      </w:r>
      <w:r w:rsidR="004B23BF">
        <w:rPr>
          <w:rtl/>
        </w:rPr>
        <w:t>:</w:t>
      </w:r>
      <w:r>
        <w:rPr>
          <w:rtl/>
        </w:rPr>
        <w:t xml:space="preserve"> وقال أبو عبد الله </w:t>
      </w:r>
      <w:r w:rsidR="00450915" w:rsidRPr="00450915">
        <w:rPr>
          <w:rStyle w:val="libAlaemChar"/>
          <w:rtl/>
        </w:rPr>
        <w:t>عليه‌السلام</w:t>
      </w:r>
      <w:r w:rsidR="004B23BF">
        <w:rPr>
          <w:rtl/>
        </w:rPr>
        <w:t>:</w:t>
      </w:r>
      <w:r>
        <w:rPr>
          <w:rtl/>
        </w:rPr>
        <w:t xml:space="preserve"> المحرمة لا تلبس الحلي ولا الثياب المصبوغات إلا صبغا لا يردع.</w:t>
      </w:r>
    </w:p>
    <w:p w:rsidR="006E43F4" w:rsidRDefault="006E43F4" w:rsidP="00C413DA">
      <w:pPr>
        <w:pStyle w:val="libNormal"/>
        <w:rPr>
          <w:rtl/>
        </w:rPr>
      </w:pPr>
      <w:r>
        <w:rPr>
          <w:rtl/>
        </w:rPr>
        <w:t>(246) 54</w:t>
      </w:r>
      <w:r w:rsidR="004B23BF">
        <w:rPr>
          <w:rtl/>
        </w:rPr>
        <w:t xml:space="preserve"> - </w:t>
      </w:r>
      <w:r>
        <w:rPr>
          <w:rtl/>
        </w:rPr>
        <w:t>والذي رواه سعد بن عبد الله عن أحمد بن محمد عن الحسين بن سعيد عن النضر بن سويد عن محمد بن ابي حمزة وصفوان بن يحيى وعلي بن النعمان عن يعقوب بن شعيب قال</w:t>
      </w:r>
      <w:r w:rsidR="004B23BF">
        <w:rPr>
          <w:rtl/>
        </w:rPr>
        <w:t>:</w:t>
      </w:r>
      <w:r>
        <w:rPr>
          <w:rtl/>
        </w:rPr>
        <w:t xml:space="preserve"> قلت لابي عبد الله </w:t>
      </w:r>
      <w:r w:rsidR="00450915" w:rsidRPr="00450915">
        <w:rPr>
          <w:rStyle w:val="libAlaemChar"/>
          <w:rtl/>
        </w:rPr>
        <w:t>عليه‌السلام</w:t>
      </w:r>
      <w:r w:rsidR="004B23BF">
        <w:rPr>
          <w:rtl/>
        </w:rPr>
        <w:t>:</w:t>
      </w:r>
      <w:r>
        <w:rPr>
          <w:rtl/>
        </w:rPr>
        <w:t xml:space="preserve"> المرأة تلبس القميص</w:t>
      </w:r>
    </w:p>
    <w:p w:rsidR="006E43F4" w:rsidRDefault="006E43F4" w:rsidP="00C413DA">
      <w:pPr>
        <w:pStyle w:val="libLine"/>
        <w:rPr>
          <w:rtl/>
        </w:rPr>
      </w:pPr>
      <w:r>
        <w:rPr>
          <w:rtl/>
        </w:rPr>
        <w:t>__________________</w:t>
      </w:r>
    </w:p>
    <w:p w:rsidR="006E43F4" w:rsidRDefault="006E43F4" w:rsidP="00C413DA">
      <w:pPr>
        <w:pStyle w:val="libFootnote0"/>
        <w:rPr>
          <w:rtl/>
        </w:rPr>
      </w:pPr>
      <w:r w:rsidRPr="000261DA">
        <w:rPr>
          <w:rtl/>
        </w:rPr>
        <w:t>(1) القفازين بالضم شئ يعمل لليدين.</w:t>
      </w:r>
    </w:p>
    <w:p w:rsidR="006E43F4" w:rsidRPr="000261DA" w:rsidRDefault="006E43F4" w:rsidP="00C413DA">
      <w:pPr>
        <w:pStyle w:val="libFootnote0"/>
        <w:rPr>
          <w:rtl/>
        </w:rPr>
      </w:pPr>
      <w:r w:rsidRPr="000261DA">
        <w:rPr>
          <w:rtl/>
        </w:rPr>
        <w:t>(2) الورس</w:t>
      </w:r>
      <w:r w:rsidR="004B23BF">
        <w:rPr>
          <w:rtl/>
        </w:rPr>
        <w:t>:</w:t>
      </w:r>
      <w:r w:rsidRPr="000261DA">
        <w:rPr>
          <w:rtl/>
        </w:rPr>
        <w:t xml:space="preserve"> نبات كالسمسم ليس الا باليمن يزرع فيبقى عشرين سنة</w:t>
      </w:r>
      <w:r>
        <w:rPr>
          <w:rtl/>
        </w:rPr>
        <w:t xml:space="preserve"> ..</w:t>
      </w:r>
    </w:p>
    <w:p w:rsidR="006E43F4" w:rsidRPr="000261DA" w:rsidRDefault="006E43F4" w:rsidP="00C413DA">
      <w:pPr>
        <w:pStyle w:val="libFootnote0"/>
        <w:rPr>
          <w:rtl/>
        </w:rPr>
      </w:pPr>
      <w:r w:rsidRPr="000261DA">
        <w:rPr>
          <w:rtl/>
        </w:rPr>
        <w:t>244</w:t>
      </w:r>
      <w:r w:rsidR="004B23BF">
        <w:rPr>
          <w:rtl/>
        </w:rPr>
        <w:t xml:space="preserve"> - </w:t>
      </w:r>
      <w:r w:rsidRPr="000261DA">
        <w:rPr>
          <w:rtl/>
        </w:rPr>
        <w:t>الاستبصار ج 2 ص 309 وفيه ذيل الحديث الكافي ج 1 ص 260.</w:t>
      </w:r>
    </w:p>
    <w:p w:rsidR="006E43F4" w:rsidRPr="000261DA" w:rsidRDefault="006E43F4" w:rsidP="00C413DA">
      <w:pPr>
        <w:pStyle w:val="libFootnote0"/>
        <w:rPr>
          <w:rtl/>
        </w:rPr>
      </w:pPr>
      <w:r w:rsidRPr="000261DA">
        <w:rPr>
          <w:rtl/>
        </w:rPr>
        <w:t>245</w:t>
      </w:r>
      <w:r w:rsidR="004B23BF">
        <w:rPr>
          <w:rtl/>
        </w:rPr>
        <w:t xml:space="preserve"> - </w:t>
      </w:r>
      <w:r w:rsidRPr="000261DA">
        <w:rPr>
          <w:rtl/>
        </w:rPr>
        <w:t>الكافي ج 1 ص 260.</w:t>
      </w:r>
    </w:p>
    <w:p w:rsidR="006E43F4" w:rsidRPr="000261DA" w:rsidRDefault="006E43F4" w:rsidP="00C413DA">
      <w:pPr>
        <w:pStyle w:val="libFootnote0"/>
      </w:pPr>
      <w:r w:rsidRPr="000261DA">
        <w:rPr>
          <w:rtl/>
        </w:rPr>
        <w:t>246</w:t>
      </w:r>
      <w:r w:rsidR="004B23BF">
        <w:rPr>
          <w:rtl/>
        </w:rPr>
        <w:t xml:space="preserve"> - </w:t>
      </w:r>
      <w:r w:rsidRPr="000261DA">
        <w:rPr>
          <w:rtl/>
        </w:rPr>
        <w:t>الاستبصار ج 2 ص 309.</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تزره عليها وتلبس الحرير والخز والديباج؟ فقال</w:t>
      </w:r>
      <w:r w:rsidR="004B23BF">
        <w:rPr>
          <w:rtl/>
        </w:rPr>
        <w:t>:</w:t>
      </w:r>
      <w:r>
        <w:rPr>
          <w:rtl/>
        </w:rPr>
        <w:t xml:space="preserve"> نعم لا بأس به وتلبس الخلخالين والمسك</w:t>
      </w:r>
      <w:r w:rsidRPr="00A62C64">
        <w:rPr>
          <w:rtl/>
        </w:rPr>
        <w:t xml:space="preserve"> </w:t>
      </w:r>
      <w:r w:rsidRPr="00C413DA">
        <w:rPr>
          <w:rStyle w:val="libFootnotenumChar"/>
          <w:rtl/>
        </w:rPr>
        <w:t>(1)</w:t>
      </w:r>
      <w:r w:rsidRPr="001149E6">
        <w:rPr>
          <w:rtl/>
        </w:rPr>
        <w:t>.</w:t>
      </w:r>
      <w:r>
        <w:rPr>
          <w:rtl/>
        </w:rPr>
        <w:t xml:space="preserve"> فما تضمن هذا الخبر من جواز لبس الحرير لهن فمحمول على انه إذا لم يكن حريرا محضا بل يكون إما سداه أو لحمته خزا أو كتانا أو قطنا وجواز لبس الخلخالين لا ينافي ايضا ما قدمناه من كراهية لبس الحلي لأن الكراهية في ذلك انما توجهت إلى ما لم تجر عادة من النساء بلبس ذلك فيتكلفن لبسه للزينة</w:t>
      </w:r>
      <w:r w:rsidR="004B23BF">
        <w:rPr>
          <w:rtl/>
        </w:rPr>
        <w:t>،</w:t>
      </w:r>
      <w:r>
        <w:rPr>
          <w:rtl/>
        </w:rPr>
        <w:t xml:space="preserve"> والذي يدل على ما قدمناه ما رواه</w:t>
      </w:r>
      <w:r w:rsidR="004B23BF">
        <w:rPr>
          <w:rtl/>
        </w:rPr>
        <w:t>:</w:t>
      </w:r>
    </w:p>
    <w:p w:rsidR="006E43F4" w:rsidRDefault="006E43F4" w:rsidP="00C413DA">
      <w:pPr>
        <w:pStyle w:val="libNormal"/>
        <w:rPr>
          <w:rtl/>
        </w:rPr>
      </w:pPr>
      <w:r>
        <w:rPr>
          <w:rtl/>
        </w:rPr>
        <w:t>(247) 55</w:t>
      </w:r>
      <w:r w:rsidR="004B23BF">
        <w:rPr>
          <w:rtl/>
        </w:rPr>
        <w:t xml:space="preserve"> - </w:t>
      </w:r>
      <w:r>
        <w:rPr>
          <w:rtl/>
        </w:rPr>
        <w:t xml:space="preserve">محمد بن يعقوب عن عدة من أصحابنا عن سهل بن زياد عن أحمد بن محمد أو غيره عن داود بن الحصين عن ابي عبد الله </w:t>
      </w:r>
      <w:r w:rsidR="00450915" w:rsidRPr="00450915">
        <w:rPr>
          <w:rStyle w:val="libAlaemChar"/>
          <w:rtl/>
        </w:rPr>
        <w:t>عليه‌السلام</w:t>
      </w:r>
      <w:r>
        <w:rPr>
          <w:rtl/>
        </w:rPr>
        <w:t xml:space="preserve"> قال</w:t>
      </w:r>
      <w:r w:rsidR="004B23BF">
        <w:rPr>
          <w:rtl/>
        </w:rPr>
        <w:t>:</w:t>
      </w:r>
      <w:r>
        <w:rPr>
          <w:rtl/>
        </w:rPr>
        <w:t xml:space="preserve"> سألته ما يحل للمرأة ان تلبس وهي محرمة؟ قال</w:t>
      </w:r>
      <w:r w:rsidR="004B23BF">
        <w:rPr>
          <w:rtl/>
        </w:rPr>
        <w:t>:</w:t>
      </w:r>
      <w:r>
        <w:rPr>
          <w:rtl/>
        </w:rPr>
        <w:t xml:space="preserve"> الثياب كلها ما خلا القفازين والبرقع والحرير قلت</w:t>
      </w:r>
      <w:r w:rsidR="004B23BF">
        <w:rPr>
          <w:rtl/>
        </w:rPr>
        <w:t>:</w:t>
      </w:r>
      <w:r>
        <w:rPr>
          <w:rtl/>
        </w:rPr>
        <w:t xml:space="preserve"> تلبس الخز؟ قال</w:t>
      </w:r>
      <w:r w:rsidR="004B23BF">
        <w:rPr>
          <w:rtl/>
        </w:rPr>
        <w:t>:</w:t>
      </w:r>
      <w:r>
        <w:rPr>
          <w:rtl/>
        </w:rPr>
        <w:t xml:space="preserve"> نعم</w:t>
      </w:r>
      <w:r w:rsidR="004B23BF">
        <w:rPr>
          <w:rtl/>
        </w:rPr>
        <w:t>،</w:t>
      </w:r>
      <w:r>
        <w:rPr>
          <w:rtl/>
        </w:rPr>
        <w:t xml:space="preserve"> قلت</w:t>
      </w:r>
      <w:r w:rsidR="004B23BF">
        <w:rPr>
          <w:rtl/>
        </w:rPr>
        <w:t>:</w:t>
      </w:r>
      <w:r>
        <w:rPr>
          <w:rtl/>
        </w:rPr>
        <w:t xml:space="preserve"> فان سداه ابريسم وهو حرير؟! قال</w:t>
      </w:r>
      <w:r w:rsidR="004B23BF">
        <w:rPr>
          <w:rtl/>
        </w:rPr>
        <w:t>:</w:t>
      </w:r>
      <w:r>
        <w:rPr>
          <w:rtl/>
        </w:rPr>
        <w:t xml:space="preserve"> ما لم يكن حرير خالصا فلا بأس.</w:t>
      </w:r>
    </w:p>
    <w:p w:rsidR="006E43F4" w:rsidRDefault="006E43F4" w:rsidP="00C413DA">
      <w:pPr>
        <w:pStyle w:val="libNormal"/>
        <w:rPr>
          <w:rtl/>
        </w:rPr>
      </w:pPr>
      <w:r>
        <w:rPr>
          <w:rtl/>
        </w:rPr>
        <w:t>(248) 56</w:t>
      </w:r>
      <w:r w:rsidR="004B23BF">
        <w:rPr>
          <w:rtl/>
        </w:rPr>
        <w:t xml:space="preserve"> - </w:t>
      </w:r>
      <w:r>
        <w:rPr>
          <w:rtl/>
        </w:rPr>
        <w:t>وعنه عن ابي علي الاشعري عن محمد بن عبد الجبار عن صفوان عن عبد الرحمن بن الحجاج قال</w:t>
      </w:r>
      <w:r w:rsidR="004B23BF">
        <w:rPr>
          <w:rtl/>
        </w:rPr>
        <w:t>:</w:t>
      </w:r>
      <w:r>
        <w:rPr>
          <w:rtl/>
        </w:rPr>
        <w:t xml:space="preserve"> سألت ابا الحسن </w:t>
      </w:r>
      <w:r w:rsidR="00450915" w:rsidRPr="00450915">
        <w:rPr>
          <w:rStyle w:val="libAlaemChar"/>
          <w:rtl/>
        </w:rPr>
        <w:t>عليه‌السلام</w:t>
      </w:r>
      <w:r>
        <w:rPr>
          <w:rtl/>
        </w:rPr>
        <w:t xml:space="preserve"> عن المرأة يكون عليها الحلي والخلخال والمسكة والقرطان من الذهب والورق تحرم فيه وهو عليها وقد كان تلبسه في بيتها قبل حجها أو تنزعه إذا احرمت أو تتركه على حاله؟ قال</w:t>
      </w:r>
      <w:r w:rsidR="004B23BF">
        <w:rPr>
          <w:rtl/>
        </w:rPr>
        <w:t>:</w:t>
      </w:r>
      <w:r>
        <w:rPr>
          <w:rtl/>
        </w:rPr>
        <w:t xml:space="preserve"> تحرم فيه وتلبسه من غير ان تظهره للرجل في مركبها ومسيرها.</w:t>
      </w:r>
    </w:p>
    <w:p w:rsidR="006E43F4" w:rsidRDefault="006E43F4" w:rsidP="00C413DA">
      <w:pPr>
        <w:pStyle w:val="libNormal"/>
        <w:rPr>
          <w:rtl/>
        </w:rPr>
      </w:pPr>
      <w:r>
        <w:rPr>
          <w:rtl/>
        </w:rPr>
        <w:t>(249) 57</w:t>
      </w:r>
      <w:r w:rsidR="004B23BF">
        <w:rPr>
          <w:rtl/>
        </w:rPr>
        <w:t xml:space="preserve"> - </w:t>
      </w:r>
      <w:r>
        <w:rPr>
          <w:rtl/>
        </w:rPr>
        <w:t>سعد بن عبد الله عن أحمد بن محمد عن الحسين عن</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sidRPr="000261DA">
        <w:rPr>
          <w:rtl/>
        </w:rPr>
        <w:t>(1) المسك</w:t>
      </w:r>
      <w:r w:rsidR="004B23BF">
        <w:rPr>
          <w:rtl/>
        </w:rPr>
        <w:t>:</w:t>
      </w:r>
      <w:r w:rsidRPr="000261DA">
        <w:rPr>
          <w:rtl/>
        </w:rPr>
        <w:t xml:space="preserve"> بفتحتين أسورة من ذبل أو عاج والذيل كفلس شئ كالعاج</w:t>
      </w:r>
      <w:r>
        <w:rPr>
          <w:rtl/>
        </w:rPr>
        <w:t xml:space="preserve"> ..</w:t>
      </w:r>
    </w:p>
    <w:p w:rsidR="006E43F4" w:rsidRPr="000261DA" w:rsidRDefault="006E43F4" w:rsidP="00C413DA">
      <w:pPr>
        <w:pStyle w:val="libFootnote0"/>
        <w:rPr>
          <w:rtl/>
        </w:rPr>
      </w:pPr>
      <w:r w:rsidRPr="000261DA">
        <w:rPr>
          <w:rtl/>
        </w:rPr>
        <w:t>247</w:t>
      </w:r>
      <w:r w:rsidR="004B23BF">
        <w:rPr>
          <w:rtl/>
        </w:rPr>
        <w:t xml:space="preserve"> - </w:t>
      </w:r>
      <w:r w:rsidRPr="000261DA">
        <w:rPr>
          <w:rtl/>
        </w:rPr>
        <w:t>الاستبصار ج 2 ص 309 الكافي ج 1 ص 260.</w:t>
      </w:r>
    </w:p>
    <w:p w:rsidR="006E43F4" w:rsidRDefault="006E43F4" w:rsidP="00C413DA">
      <w:pPr>
        <w:pStyle w:val="libFootnote0"/>
        <w:rPr>
          <w:rtl/>
        </w:rPr>
      </w:pPr>
      <w:r w:rsidRPr="000261DA">
        <w:rPr>
          <w:rtl/>
        </w:rPr>
        <w:t>248</w:t>
      </w:r>
      <w:r w:rsidR="004B23BF">
        <w:rPr>
          <w:rtl/>
        </w:rPr>
        <w:t xml:space="preserve"> - </w:t>
      </w:r>
      <w:r w:rsidRPr="000261DA">
        <w:rPr>
          <w:rtl/>
        </w:rPr>
        <w:t>الاستبصار ج 2 ص 310 الكافي ج 1 ص 260</w:t>
      </w:r>
    </w:p>
    <w:p w:rsidR="006E43F4" w:rsidRPr="000261DA" w:rsidRDefault="006E43F4" w:rsidP="00C413DA">
      <w:pPr>
        <w:pStyle w:val="libFootnote0"/>
      </w:pPr>
      <w:r w:rsidRPr="000261DA">
        <w:rPr>
          <w:rtl/>
        </w:rPr>
        <w:t>249</w:t>
      </w:r>
      <w:r w:rsidR="004B23BF">
        <w:rPr>
          <w:rtl/>
        </w:rPr>
        <w:t xml:space="preserve"> - </w:t>
      </w:r>
      <w:r w:rsidRPr="000261DA">
        <w:rPr>
          <w:rtl/>
        </w:rPr>
        <w:t>الاست</w:t>
      </w:r>
      <w:r w:rsidRPr="00705176">
        <w:rPr>
          <w:rtl/>
        </w:rPr>
        <w:t>بصار ج ص 310 الفقيه ج 2 ص 220.</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صفوان بن يحيى عن حريز عن محمد بن مسلم عن ابي عبد الله </w:t>
      </w:r>
      <w:r w:rsidR="00450915" w:rsidRPr="00450915">
        <w:rPr>
          <w:rStyle w:val="libAlaemChar"/>
          <w:rtl/>
        </w:rPr>
        <w:t>عليه‌السلام</w:t>
      </w:r>
      <w:r>
        <w:rPr>
          <w:rtl/>
        </w:rPr>
        <w:t xml:space="preserve"> قال</w:t>
      </w:r>
      <w:r w:rsidR="004B23BF">
        <w:rPr>
          <w:rtl/>
        </w:rPr>
        <w:t>:</w:t>
      </w:r>
      <w:r>
        <w:rPr>
          <w:rtl/>
        </w:rPr>
        <w:t xml:space="preserve"> المحرمة تلبس الحلي كله إلا حليا مشهورا للزينة</w:t>
      </w:r>
      <w:r w:rsidR="004B23BF">
        <w:rPr>
          <w:rtl/>
        </w:rPr>
        <w:t>،</w:t>
      </w:r>
      <w:r>
        <w:rPr>
          <w:rtl/>
        </w:rPr>
        <w:t xml:space="preserve"> ولا بأس ان تلبس الخاتم من الذهب روى ذلك</w:t>
      </w:r>
      <w:r w:rsidR="004B23BF">
        <w:rPr>
          <w:rtl/>
        </w:rPr>
        <w:t>:</w:t>
      </w:r>
    </w:p>
    <w:p w:rsidR="006E43F4" w:rsidRDefault="006E43F4" w:rsidP="00C413DA">
      <w:pPr>
        <w:pStyle w:val="libNormal"/>
        <w:rPr>
          <w:rtl/>
        </w:rPr>
      </w:pPr>
      <w:r>
        <w:rPr>
          <w:rtl/>
        </w:rPr>
        <w:t>(250) 58</w:t>
      </w:r>
      <w:r w:rsidR="004B23BF">
        <w:rPr>
          <w:rtl/>
        </w:rPr>
        <w:t xml:space="preserve"> - </w:t>
      </w:r>
      <w:r>
        <w:rPr>
          <w:rtl/>
        </w:rPr>
        <w:t xml:space="preserve">سعد بن عبد الله عن أحمد بن الحسن بن علي بن فضال عن عمرو بن سعيد المدائني عن مصدق بن صدقة عن عمار بن موسى الساباطي عن ابي عبد الله </w:t>
      </w:r>
      <w:r w:rsidR="00450915" w:rsidRPr="00450915">
        <w:rPr>
          <w:rStyle w:val="libAlaemChar"/>
          <w:rtl/>
        </w:rPr>
        <w:t>عليه‌السلام</w:t>
      </w:r>
      <w:r>
        <w:rPr>
          <w:rtl/>
        </w:rPr>
        <w:t xml:space="preserve"> قال</w:t>
      </w:r>
      <w:r w:rsidR="004B23BF">
        <w:rPr>
          <w:rtl/>
        </w:rPr>
        <w:t>:</w:t>
      </w:r>
      <w:r>
        <w:rPr>
          <w:rtl/>
        </w:rPr>
        <w:t xml:space="preserve"> تلبس المحرمة الخاتم من الذهب. وإذا كانت المرأة حائضا فلا بأس ان تلبس غلالة</w:t>
      </w:r>
      <w:r w:rsidRPr="00A62C64">
        <w:rPr>
          <w:rtl/>
        </w:rPr>
        <w:t xml:space="preserve"> </w:t>
      </w:r>
      <w:r w:rsidRPr="00C413DA">
        <w:rPr>
          <w:rStyle w:val="libFootnotenumChar"/>
          <w:rtl/>
        </w:rPr>
        <w:t>(1)</w:t>
      </w:r>
      <w:r w:rsidRPr="00A62C64">
        <w:rPr>
          <w:rtl/>
        </w:rPr>
        <w:t xml:space="preserve"> </w:t>
      </w:r>
      <w:r>
        <w:rPr>
          <w:rtl/>
        </w:rPr>
        <w:t>تحت الثياب روى ذلك</w:t>
      </w:r>
      <w:r w:rsidR="004B23BF">
        <w:rPr>
          <w:rtl/>
        </w:rPr>
        <w:t>:</w:t>
      </w:r>
    </w:p>
    <w:p w:rsidR="006E43F4" w:rsidRDefault="006E43F4" w:rsidP="00C413DA">
      <w:pPr>
        <w:pStyle w:val="libNormal"/>
        <w:rPr>
          <w:rtl/>
        </w:rPr>
      </w:pPr>
      <w:r>
        <w:rPr>
          <w:rtl/>
        </w:rPr>
        <w:t>(251) 59</w:t>
      </w:r>
      <w:r w:rsidR="004B23BF">
        <w:rPr>
          <w:rtl/>
        </w:rPr>
        <w:t xml:space="preserve"> - </w:t>
      </w:r>
      <w:r>
        <w:rPr>
          <w:rtl/>
        </w:rPr>
        <w:t xml:space="preserve">سعد بن عبد الله عن ابي جعفر عن الحسين عن صفوان ابن يحيى والنضر بن سويد عن عبد الله بن سنان عن ابي عبد الله </w:t>
      </w:r>
      <w:r w:rsidR="00450915" w:rsidRPr="00450915">
        <w:rPr>
          <w:rStyle w:val="libAlaemChar"/>
          <w:rtl/>
        </w:rPr>
        <w:t>عليه‌السلام</w:t>
      </w:r>
      <w:r>
        <w:rPr>
          <w:rtl/>
        </w:rPr>
        <w:t xml:space="preserve"> قال</w:t>
      </w:r>
      <w:r w:rsidR="004B23BF">
        <w:rPr>
          <w:rtl/>
        </w:rPr>
        <w:t>:</w:t>
      </w:r>
      <w:r>
        <w:rPr>
          <w:rtl/>
        </w:rPr>
        <w:t xml:space="preserve"> تلبس المحرمة الحائض تحت ثيابها غلالة. ولا بأس ان تلبس السراويل على كل حال</w:t>
      </w:r>
      <w:r w:rsidR="004B23BF">
        <w:rPr>
          <w:rtl/>
        </w:rPr>
        <w:t>،</w:t>
      </w:r>
      <w:r>
        <w:rPr>
          <w:rtl/>
        </w:rPr>
        <w:t xml:space="preserve"> روى ذلك</w:t>
      </w:r>
      <w:r w:rsidR="004B23BF">
        <w:rPr>
          <w:rtl/>
        </w:rPr>
        <w:t>:</w:t>
      </w:r>
    </w:p>
    <w:p w:rsidR="006E43F4" w:rsidRDefault="006E43F4" w:rsidP="00C413DA">
      <w:pPr>
        <w:pStyle w:val="libNormal"/>
        <w:rPr>
          <w:rtl/>
        </w:rPr>
      </w:pPr>
      <w:r>
        <w:rPr>
          <w:rtl/>
        </w:rPr>
        <w:t>(252) 60</w:t>
      </w:r>
      <w:r w:rsidR="004B23BF">
        <w:rPr>
          <w:rtl/>
        </w:rPr>
        <w:t xml:space="preserve"> - </w:t>
      </w:r>
      <w:r>
        <w:rPr>
          <w:rtl/>
        </w:rPr>
        <w:t>محمد يعقوب عن حميد بن زياد عن الحسن بن سماعة عن غير واحد عن ابان عن محمد الحلبي قال</w:t>
      </w:r>
      <w:r w:rsidR="004B23BF">
        <w:rPr>
          <w:rtl/>
        </w:rPr>
        <w:t>:</w:t>
      </w:r>
      <w:r>
        <w:rPr>
          <w:rtl/>
        </w:rPr>
        <w:t xml:space="preserve"> سألت ابا عبد الله </w:t>
      </w:r>
      <w:r w:rsidR="00450915" w:rsidRPr="00450915">
        <w:rPr>
          <w:rStyle w:val="libAlaemChar"/>
          <w:rtl/>
        </w:rPr>
        <w:t>عليه‌السلام</w:t>
      </w:r>
      <w:r>
        <w:rPr>
          <w:rtl/>
        </w:rPr>
        <w:t xml:space="preserve"> عن المرأة إذا احرمت أتلبس السراويل؟ قال</w:t>
      </w:r>
      <w:r w:rsidR="004B23BF">
        <w:rPr>
          <w:rtl/>
        </w:rPr>
        <w:t>:</w:t>
      </w:r>
      <w:r>
        <w:rPr>
          <w:rtl/>
        </w:rPr>
        <w:t xml:space="preserve"> نعم انما تريد بذلك السترة. قال الشيخ </w:t>
      </w:r>
      <w:r w:rsidR="00450915" w:rsidRPr="00450915">
        <w:rPr>
          <w:rStyle w:val="libAlaemChar"/>
          <w:rtl/>
        </w:rPr>
        <w:t>رحمه‌الله</w:t>
      </w:r>
      <w:r w:rsidR="004B23BF">
        <w:rPr>
          <w:rtl/>
        </w:rPr>
        <w:t>:</w:t>
      </w:r>
      <w:r>
        <w:rPr>
          <w:rtl/>
        </w:rPr>
        <w:t xml:space="preserve"> (وان كان وقت فريضة وكان متسعا قدم نوافل الاحرام وهي ست ركعات</w:t>
      </w:r>
      <w:r w:rsidR="004B23BF">
        <w:rPr>
          <w:rtl/>
        </w:rPr>
        <w:t>،</w:t>
      </w:r>
      <w:r>
        <w:rPr>
          <w:rtl/>
        </w:rPr>
        <w:t xml:space="preserve"> وتجزي منها ركعتان</w:t>
      </w:r>
      <w:r w:rsidR="004B23BF">
        <w:rPr>
          <w:rtl/>
        </w:rPr>
        <w:t>،</w:t>
      </w:r>
      <w:r>
        <w:rPr>
          <w:rtl/>
        </w:rPr>
        <w:t xml:space="preserve"> ثم صلى الفريضة واحرم في دبرها فهو أفضل وان لم يكن وقت فريضة صلى ست ركعات).</w:t>
      </w:r>
    </w:p>
    <w:p w:rsidR="006E43F4" w:rsidRDefault="006E43F4" w:rsidP="00C413DA">
      <w:pPr>
        <w:pStyle w:val="libLine"/>
        <w:rPr>
          <w:rtl/>
        </w:rPr>
      </w:pPr>
      <w:r>
        <w:rPr>
          <w:rtl/>
        </w:rPr>
        <w:t>__________________</w:t>
      </w:r>
    </w:p>
    <w:p w:rsidR="004B23BF" w:rsidRDefault="006E43F4" w:rsidP="00C413DA">
      <w:pPr>
        <w:pStyle w:val="libFootnote0"/>
        <w:rPr>
          <w:rtl/>
        </w:rPr>
      </w:pPr>
      <w:r w:rsidRPr="000261DA">
        <w:rPr>
          <w:rtl/>
        </w:rPr>
        <w:t>(1) الغلالة</w:t>
      </w:r>
      <w:r w:rsidR="004B23BF">
        <w:rPr>
          <w:rtl/>
        </w:rPr>
        <w:t>:</w:t>
      </w:r>
      <w:r w:rsidRPr="000261DA">
        <w:rPr>
          <w:rtl/>
        </w:rPr>
        <w:t xml:space="preserve"> بالكسر ثوب رقيق يلبس على الجسد تحت الثيات تتقي به الحائض عن التلويث.</w:t>
      </w:r>
    </w:p>
    <w:p w:rsidR="006E43F4" w:rsidRPr="000261DA" w:rsidRDefault="004B23BF" w:rsidP="00C413DA">
      <w:pPr>
        <w:pStyle w:val="libFootnote0"/>
        <w:rPr>
          <w:rtl/>
        </w:rPr>
      </w:pPr>
      <w:r>
        <w:rPr>
          <w:rtl/>
        </w:rPr>
        <w:t>-</w:t>
      </w:r>
      <w:r w:rsidR="006E43F4" w:rsidRPr="000261DA">
        <w:rPr>
          <w:rtl/>
        </w:rPr>
        <w:t xml:space="preserve"> 251</w:t>
      </w:r>
      <w:r>
        <w:rPr>
          <w:rtl/>
        </w:rPr>
        <w:t xml:space="preserve"> - </w:t>
      </w:r>
      <w:r w:rsidR="006E43F4" w:rsidRPr="000261DA">
        <w:rPr>
          <w:rtl/>
        </w:rPr>
        <w:t>الفقيه ج 2 ص 219.</w:t>
      </w:r>
    </w:p>
    <w:p w:rsidR="006E43F4" w:rsidRPr="000261DA" w:rsidRDefault="006E43F4" w:rsidP="00C413DA">
      <w:pPr>
        <w:pStyle w:val="libFootnote0"/>
        <w:rPr>
          <w:rtl/>
        </w:rPr>
      </w:pPr>
      <w:r w:rsidRPr="000261DA">
        <w:rPr>
          <w:rtl/>
        </w:rPr>
        <w:t>252</w:t>
      </w:r>
      <w:r w:rsidR="004B23BF">
        <w:rPr>
          <w:rtl/>
        </w:rPr>
        <w:t xml:space="preserve"> - </w:t>
      </w:r>
      <w:r w:rsidRPr="000261DA">
        <w:rPr>
          <w:rtl/>
        </w:rPr>
        <w:t>الكافي ج 1 ص 261 الفقيه ج 2 ص 219.</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(253) 61</w:t>
      </w:r>
      <w:r w:rsidR="004B23BF">
        <w:rPr>
          <w:rtl/>
        </w:rPr>
        <w:t xml:space="preserve"> - </w:t>
      </w:r>
      <w:r>
        <w:rPr>
          <w:rtl/>
        </w:rPr>
        <w:t xml:space="preserve">محمد بن يعقوب عن علي بن ابراهيم عن أبيه عن ابن ابي عمير ومحمد بن اسماعيل عن الفضل بن شاذان عن صفوان وابن ابي عمير جميعا عن معاوية بن عمار عن ابي عبد الله </w:t>
      </w:r>
      <w:r w:rsidR="00450915" w:rsidRPr="00450915">
        <w:rPr>
          <w:rStyle w:val="libAlaemChar"/>
          <w:rtl/>
        </w:rPr>
        <w:t>عليه‌السلام</w:t>
      </w:r>
      <w:r>
        <w:rPr>
          <w:rtl/>
        </w:rPr>
        <w:t xml:space="preserve"> انه قال</w:t>
      </w:r>
      <w:r w:rsidR="004B23BF">
        <w:rPr>
          <w:rtl/>
        </w:rPr>
        <w:t>:</w:t>
      </w:r>
      <w:r>
        <w:rPr>
          <w:rtl/>
        </w:rPr>
        <w:t xml:space="preserve"> لا يكون احرام إلا في دبر صلاة مكتوبة تحرم في دبرها بعد التسليم</w:t>
      </w:r>
      <w:r w:rsidR="004B23BF">
        <w:rPr>
          <w:rtl/>
        </w:rPr>
        <w:t>،</w:t>
      </w:r>
      <w:r>
        <w:rPr>
          <w:rtl/>
        </w:rPr>
        <w:t xml:space="preserve"> وان كانت نافلة صليت ركعتين واحرمت في دبرها بعد التسليم</w:t>
      </w:r>
      <w:r w:rsidR="004B23BF">
        <w:rPr>
          <w:rtl/>
        </w:rPr>
        <w:t>،</w:t>
      </w:r>
      <w:r>
        <w:rPr>
          <w:rtl/>
        </w:rPr>
        <w:t xml:space="preserve"> فإذا انفتلت من صلاتك فاحمد الله واثن عليه وصل على النبي </w:t>
      </w:r>
      <w:r w:rsidR="00450915" w:rsidRPr="00450915">
        <w:rPr>
          <w:rStyle w:val="libAlaemChar"/>
          <w:rtl/>
        </w:rPr>
        <w:t>صلى‌الله‌عليه‌وآله‌وسلم</w:t>
      </w:r>
      <w:r>
        <w:rPr>
          <w:rtl/>
        </w:rPr>
        <w:t xml:space="preserve"> وقل (اللهم اني اسألك ان تجعلني ممن استجاب لك وآمن بوعدك واتبع أمرك فاني عبدك وفي قبضتك لا أوقى إلا ما وقيت ولا آخذ إلا ما اعطيت وقد ذكرت الحج فاسألك ان تعزم لي عليه على كتابك وسنة نبيك وتقويني على ما ضعفت عنه وتسلم مني مناسكي في يسر منك وعافية</w:t>
      </w:r>
      <w:r w:rsidR="004B23BF">
        <w:rPr>
          <w:rtl/>
        </w:rPr>
        <w:t>،</w:t>
      </w:r>
      <w:r>
        <w:rPr>
          <w:rtl/>
        </w:rPr>
        <w:t xml:space="preserve"> واجعلني من وفدك الذي رضيت وارتضيت وسميت وكتبت</w:t>
      </w:r>
      <w:r w:rsidR="004B23BF">
        <w:rPr>
          <w:rtl/>
        </w:rPr>
        <w:t>،</w:t>
      </w:r>
      <w:r>
        <w:rPr>
          <w:rtl/>
        </w:rPr>
        <w:t xml:space="preserve"> اللهم فتمم لي حجتي وعمرتي</w:t>
      </w:r>
      <w:r w:rsidR="004B23BF">
        <w:rPr>
          <w:rtl/>
        </w:rPr>
        <w:t>،</w:t>
      </w:r>
      <w:r>
        <w:rPr>
          <w:rtl/>
        </w:rPr>
        <w:t xml:space="preserve"> اللهم اني اريد التمتع بالعمرة إلى الحج على كتابك وسنة نبيك </w:t>
      </w:r>
      <w:r w:rsidR="00450915" w:rsidRPr="00450915">
        <w:rPr>
          <w:rStyle w:val="libAlaemChar"/>
          <w:rtl/>
        </w:rPr>
        <w:t>صلى‌الله‌عليه‌وآله‌وسلم</w:t>
      </w:r>
      <w:r>
        <w:rPr>
          <w:rtl/>
        </w:rPr>
        <w:t xml:space="preserve"> فان عرض لي شئ يحبسني فحلني حيث حبستني لقدرك الذي قدرت علي</w:t>
      </w:r>
      <w:r w:rsidR="004B23BF">
        <w:rPr>
          <w:rtl/>
        </w:rPr>
        <w:t>،</w:t>
      </w:r>
      <w:r>
        <w:rPr>
          <w:rtl/>
        </w:rPr>
        <w:t xml:space="preserve"> اللهم ان لم تكن حجة فعمرة</w:t>
      </w:r>
      <w:r w:rsidR="004B23BF">
        <w:rPr>
          <w:rtl/>
        </w:rPr>
        <w:t>،</w:t>
      </w:r>
      <w:r>
        <w:rPr>
          <w:rtl/>
        </w:rPr>
        <w:t xml:space="preserve"> احرم لك شعري وبشري ولحمي ودمي وعظامي ومخي وعصبي من النساء والثياب والطيب ابتغي بذلك وجهك والدار الآخرة) قال</w:t>
      </w:r>
      <w:r w:rsidR="004B23BF">
        <w:rPr>
          <w:rtl/>
        </w:rPr>
        <w:t>:</w:t>
      </w:r>
      <w:r>
        <w:rPr>
          <w:rtl/>
        </w:rPr>
        <w:t xml:space="preserve"> ويجزيك ان تقول هذا مرة واحدة حين تحرم ثم قم فامش هنيئة فإذا استوت بك الارض ماشيا كنت أو راكبا فلب.</w:t>
      </w:r>
    </w:p>
    <w:p w:rsidR="006E43F4" w:rsidRDefault="006E43F4" w:rsidP="00C413DA">
      <w:pPr>
        <w:pStyle w:val="libNormal"/>
        <w:rPr>
          <w:rtl/>
        </w:rPr>
      </w:pPr>
      <w:r>
        <w:rPr>
          <w:rtl/>
        </w:rPr>
        <w:t>(254) 62</w:t>
      </w:r>
      <w:r w:rsidR="004B23BF">
        <w:rPr>
          <w:rtl/>
        </w:rPr>
        <w:t xml:space="preserve"> - </w:t>
      </w:r>
      <w:r>
        <w:rPr>
          <w:rtl/>
        </w:rPr>
        <w:t>وعنه عن محمد بن يحيى عن أحمد بن محمد عن محمد بن الفضيل عن ابي الصباح الكناني قال</w:t>
      </w:r>
      <w:r w:rsidR="004B23BF">
        <w:rPr>
          <w:rtl/>
        </w:rPr>
        <w:t>:</w:t>
      </w:r>
      <w:r>
        <w:rPr>
          <w:rtl/>
        </w:rPr>
        <w:t xml:space="preserve"> قلت لأبي عبد الله </w:t>
      </w:r>
      <w:r w:rsidR="00450915" w:rsidRPr="00450915">
        <w:rPr>
          <w:rStyle w:val="libAlaemChar"/>
          <w:rtl/>
        </w:rPr>
        <w:t>عليه‌السلام</w:t>
      </w:r>
      <w:r w:rsidR="004B23BF">
        <w:rPr>
          <w:rtl/>
        </w:rPr>
        <w:t>:</w:t>
      </w:r>
      <w:r>
        <w:rPr>
          <w:rtl/>
        </w:rPr>
        <w:t xml:space="preserve"> ارأيت لو ان رجلا احرم في دبر صلاة مكتوبة اكان يجزيه ذلك؟ قال</w:t>
      </w:r>
      <w:r w:rsidR="004B23BF">
        <w:rPr>
          <w:rtl/>
        </w:rPr>
        <w:t>:</w:t>
      </w:r>
      <w:r>
        <w:rPr>
          <w:rtl/>
        </w:rPr>
        <w:t xml:space="preserve"> نعم.</w:t>
      </w:r>
    </w:p>
    <w:p w:rsidR="004B23BF" w:rsidRDefault="006E43F4" w:rsidP="00C413DA">
      <w:pPr>
        <w:pStyle w:val="libLine"/>
        <w:rPr>
          <w:rtl/>
        </w:rPr>
      </w:pPr>
      <w:r>
        <w:rPr>
          <w:rtl/>
        </w:rPr>
        <w:t>__________________</w:t>
      </w:r>
    </w:p>
    <w:p w:rsidR="006E43F4" w:rsidRPr="00705176" w:rsidRDefault="004B23BF" w:rsidP="00C413DA">
      <w:pPr>
        <w:pStyle w:val="libFootnote0"/>
        <w:rPr>
          <w:rtl/>
        </w:rPr>
      </w:pPr>
      <w:r>
        <w:rPr>
          <w:rtl/>
        </w:rPr>
        <w:t>-</w:t>
      </w:r>
      <w:r w:rsidR="006E43F4" w:rsidRPr="000261DA">
        <w:rPr>
          <w:rtl/>
        </w:rPr>
        <w:t xml:space="preserve"> 253</w:t>
      </w:r>
      <w:r>
        <w:rPr>
          <w:rtl/>
        </w:rPr>
        <w:t xml:space="preserve"> - </w:t>
      </w:r>
      <w:r w:rsidR="006E43F4" w:rsidRPr="000261DA">
        <w:rPr>
          <w:rtl/>
        </w:rPr>
        <w:t>الاستبصار ج 2 نص 166 وفيه صدر الحدي</w:t>
      </w:r>
      <w:r w:rsidR="006E43F4" w:rsidRPr="00705176">
        <w:rPr>
          <w:rtl/>
        </w:rPr>
        <w:t>ث الكافي ج 1 ص 256 الفقيه ج 2 ص 206.</w:t>
      </w:r>
    </w:p>
    <w:p w:rsidR="006E43F4" w:rsidRPr="000261DA" w:rsidRDefault="006E43F4" w:rsidP="00C413DA">
      <w:pPr>
        <w:pStyle w:val="libFootnote0"/>
        <w:rPr>
          <w:rtl/>
        </w:rPr>
      </w:pPr>
      <w:r w:rsidRPr="000261DA">
        <w:rPr>
          <w:rtl/>
        </w:rPr>
        <w:t>254</w:t>
      </w:r>
      <w:r w:rsidR="004B23BF">
        <w:rPr>
          <w:rtl/>
        </w:rPr>
        <w:t xml:space="preserve"> - </w:t>
      </w:r>
      <w:r w:rsidRPr="000261DA">
        <w:rPr>
          <w:rtl/>
        </w:rPr>
        <w:t>الكافي ج 1 ص 257.</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(255) 63</w:t>
      </w:r>
      <w:r w:rsidR="004B23BF">
        <w:rPr>
          <w:rtl/>
        </w:rPr>
        <w:t xml:space="preserve"> - </w:t>
      </w:r>
      <w:r>
        <w:rPr>
          <w:rtl/>
        </w:rPr>
        <w:t>موسى بن القاسم عن ابن ابي عمير عن حماد عن الحلبي قال</w:t>
      </w:r>
      <w:r w:rsidR="004B23BF">
        <w:rPr>
          <w:rtl/>
        </w:rPr>
        <w:t>:</w:t>
      </w:r>
      <w:r>
        <w:rPr>
          <w:rtl/>
        </w:rPr>
        <w:t xml:space="preserve"> سألت ابا عبد الله </w:t>
      </w:r>
      <w:r w:rsidR="00450915" w:rsidRPr="00450915">
        <w:rPr>
          <w:rStyle w:val="libAlaemChar"/>
          <w:rtl/>
        </w:rPr>
        <w:t>عليه‌السلام</w:t>
      </w:r>
      <w:r>
        <w:rPr>
          <w:rtl/>
        </w:rPr>
        <w:t xml:space="preserve"> أليلا أحرم رسول الله </w:t>
      </w:r>
      <w:r w:rsidR="00450915" w:rsidRPr="00450915">
        <w:rPr>
          <w:rStyle w:val="libAlaemChar"/>
          <w:rtl/>
        </w:rPr>
        <w:t>صلى‌الله‌عليه‌وآله‌وسلم</w:t>
      </w:r>
      <w:r>
        <w:rPr>
          <w:rtl/>
        </w:rPr>
        <w:t xml:space="preserve"> أم نهارا فقال</w:t>
      </w:r>
      <w:r w:rsidR="004B23BF">
        <w:rPr>
          <w:rtl/>
        </w:rPr>
        <w:t>:</w:t>
      </w:r>
      <w:r>
        <w:rPr>
          <w:rtl/>
        </w:rPr>
        <w:t xml:space="preserve"> بل نهارا فقلت</w:t>
      </w:r>
      <w:r w:rsidR="004B23BF">
        <w:rPr>
          <w:rtl/>
        </w:rPr>
        <w:t>:</w:t>
      </w:r>
      <w:r>
        <w:rPr>
          <w:rtl/>
        </w:rPr>
        <w:t xml:space="preserve"> فأية ساعة؟ قال</w:t>
      </w:r>
      <w:r w:rsidR="004B23BF">
        <w:rPr>
          <w:rtl/>
        </w:rPr>
        <w:t>:</w:t>
      </w:r>
      <w:r>
        <w:rPr>
          <w:rtl/>
        </w:rPr>
        <w:t xml:space="preserve"> صلاة الظهر.</w:t>
      </w:r>
    </w:p>
    <w:p w:rsidR="006E43F4" w:rsidRDefault="006E43F4" w:rsidP="00C413DA">
      <w:pPr>
        <w:pStyle w:val="libNormal"/>
        <w:rPr>
          <w:rtl/>
        </w:rPr>
      </w:pPr>
      <w:r>
        <w:rPr>
          <w:rtl/>
        </w:rPr>
        <w:t>(256) 64</w:t>
      </w:r>
      <w:r w:rsidR="004B23BF">
        <w:rPr>
          <w:rtl/>
        </w:rPr>
        <w:t xml:space="preserve"> - </w:t>
      </w:r>
      <w:r>
        <w:rPr>
          <w:rtl/>
        </w:rPr>
        <w:t xml:space="preserve">وعنه عن صفوان عن معاوية بن عمار وحماد بن عثمان عن عبيد الله الحلبي كلاهما عن ابي عبد الله </w:t>
      </w:r>
      <w:r w:rsidR="00450915" w:rsidRPr="00450915">
        <w:rPr>
          <w:rStyle w:val="libAlaemChar"/>
          <w:rtl/>
        </w:rPr>
        <w:t>عليه‌السلام</w:t>
      </w:r>
      <w:r>
        <w:rPr>
          <w:rtl/>
        </w:rPr>
        <w:t xml:space="preserve"> قال</w:t>
      </w:r>
      <w:r w:rsidR="004B23BF">
        <w:rPr>
          <w:rtl/>
        </w:rPr>
        <w:t>:</w:t>
      </w:r>
      <w:r>
        <w:rPr>
          <w:rtl/>
        </w:rPr>
        <w:t xml:space="preserve"> لا يضرك بليل احرمت أو نهار إلا ان افضل ذلك عند زوال الشمس.</w:t>
      </w:r>
    </w:p>
    <w:p w:rsidR="006E43F4" w:rsidRDefault="006E43F4" w:rsidP="00C413DA">
      <w:pPr>
        <w:pStyle w:val="libNormal"/>
        <w:rPr>
          <w:rtl/>
        </w:rPr>
      </w:pPr>
      <w:r>
        <w:rPr>
          <w:rtl/>
        </w:rPr>
        <w:t>(257) 65</w:t>
      </w:r>
      <w:r w:rsidR="004B23BF">
        <w:rPr>
          <w:rtl/>
        </w:rPr>
        <w:t xml:space="preserve"> - </w:t>
      </w:r>
      <w:r>
        <w:rPr>
          <w:rtl/>
        </w:rPr>
        <w:t xml:space="preserve">وعنه عن علي بن ابي حمزة عن ابي بصير عن ابي عبد الله </w:t>
      </w:r>
      <w:r w:rsidR="00450915" w:rsidRPr="00450915">
        <w:rPr>
          <w:rStyle w:val="libAlaemChar"/>
          <w:rtl/>
        </w:rPr>
        <w:t>عليه‌السلام</w:t>
      </w:r>
      <w:r>
        <w:rPr>
          <w:rtl/>
        </w:rPr>
        <w:t xml:space="preserve"> قال</w:t>
      </w:r>
      <w:r w:rsidR="004B23BF">
        <w:rPr>
          <w:rtl/>
        </w:rPr>
        <w:t>:</w:t>
      </w:r>
      <w:r>
        <w:rPr>
          <w:rtl/>
        </w:rPr>
        <w:t xml:space="preserve"> تصلي للاحرام ست ركعات تحرم في دبرها.</w:t>
      </w:r>
    </w:p>
    <w:p w:rsidR="006E43F4" w:rsidRDefault="006E43F4" w:rsidP="00C413DA">
      <w:pPr>
        <w:pStyle w:val="libNormal"/>
        <w:rPr>
          <w:rtl/>
        </w:rPr>
      </w:pPr>
      <w:r>
        <w:rPr>
          <w:rtl/>
        </w:rPr>
        <w:t>(258) 66</w:t>
      </w:r>
      <w:r w:rsidR="004B23BF">
        <w:rPr>
          <w:rtl/>
        </w:rPr>
        <w:t xml:space="preserve"> - </w:t>
      </w:r>
      <w:r>
        <w:rPr>
          <w:rtl/>
        </w:rPr>
        <w:t xml:space="preserve">وعنه عن صفوان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إذا اردت الاحرام في غير وقت صلاة فريضة فصل ركعتين ثم احرم في دبرهما.</w:t>
      </w:r>
    </w:p>
    <w:p w:rsidR="006E43F4" w:rsidRDefault="006E43F4" w:rsidP="00C413DA">
      <w:pPr>
        <w:pStyle w:val="libNormal"/>
        <w:rPr>
          <w:rtl/>
        </w:rPr>
      </w:pPr>
      <w:r>
        <w:rPr>
          <w:rtl/>
        </w:rPr>
        <w:t>(259) 67</w:t>
      </w:r>
      <w:r w:rsidR="004B23BF">
        <w:rPr>
          <w:rtl/>
        </w:rPr>
        <w:t xml:space="preserve"> - </w:t>
      </w:r>
      <w:r>
        <w:rPr>
          <w:rtl/>
        </w:rPr>
        <w:t>وعنه عن محمد بن سهل عن أبيه عن ادريس بن عبد الله قال</w:t>
      </w:r>
      <w:r w:rsidR="004B23BF">
        <w:rPr>
          <w:rtl/>
        </w:rPr>
        <w:t>:</w:t>
      </w:r>
      <w:r>
        <w:rPr>
          <w:rtl/>
        </w:rPr>
        <w:t xml:space="preserve"> سألت ابا عبد الله </w:t>
      </w:r>
      <w:r w:rsidR="00450915" w:rsidRPr="00450915">
        <w:rPr>
          <w:rStyle w:val="libAlaemChar"/>
          <w:rtl/>
        </w:rPr>
        <w:t>عليه‌السلام</w:t>
      </w:r>
      <w:r>
        <w:rPr>
          <w:rtl/>
        </w:rPr>
        <w:t xml:space="preserve"> عن الرجل يأتي بعض المواقيت بعد العصر كيف يصنع؟ قال</w:t>
      </w:r>
      <w:r w:rsidR="004B23BF">
        <w:rPr>
          <w:rtl/>
        </w:rPr>
        <w:t>:</w:t>
      </w:r>
      <w:r>
        <w:rPr>
          <w:rtl/>
        </w:rPr>
        <w:t xml:space="preserve"> يقيم إلى المغرب</w:t>
      </w:r>
      <w:r w:rsidR="004B23BF">
        <w:rPr>
          <w:rtl/>
        </w:rPr>
        <w:t>،</w:t>
      </w:r>
      <w:r>
        <w:rPr>
          <w:rtl/>
        </w:rPr>
        <w:t xml:space="preserve"> قلت</w:t>
      </w:r>
      <w:r w:rsidR="004B23BF">
        <w:rPr>
          <w:rtl/>
        </w:rPr>
        <w:t>:</w:t>
      </w:r>
      <w:r>
        <w:rPr>
          <w:rtl/>
        </w:rPr>
        <w:t xml:space="preserve"> فان ابي جماله أن يقيم عليه قال</w:t>
      </w:r>
      <w:r w:rsidR="004B23BF">
        <w:rPr>
          <w:rtl/>
        </w:rPr>
        <w:t>:</w:t>
      </w:r>
      <w:r>
        <w:rPr>
          <w:rtl/>
        </w:rPr>
        <w:t xml:space="preserve"> ليس له ان يخالف السنة</w:t>
      </w:r>
      <w:r w:rsidR="004B23BF">
        <w:rPr>
          <w:rtl/>
        </w:rPr>
        <w:t>،</w:t>
      </w:r>
      <w:r>
        <w:rPr>
          <w:rtl/>
        </w:rPr>
        <w:t xml:space="preserve"> قلت</w:t>
      </w:r>
      <w:r w:rsidR="004B23BF">
        <w:rPr>
          <w:rtl/>
        </w:rPr>
        <w:t>:</w:t>
      </w:r>
      <w:r>
        <w:rPr>
          <w:rtl/>
        </w:rPr>
        <w:t xml:space="preserve"> أله ان يتطوع بعد العصر؟ قال</w:t>
      </w:r>
      <w:r w:rsidR="004B23BF">
        <w:rPr>
          <w:rtl/>
        </w:rPr>
        <w:t>:</w:t>
      </w:r>
      <w:r>
        <w:rPr>
          <w:rtl/>
        </w:rPr>
        <w:t xml:space="preserve"> لا بأس به ولكني اكرهه للشهرة</w:t>
      </w:r>
      <w:r w:rsidR="004B23BF">
        <w:rPr>
          <w:rtl/>
        </w:rPr>
        <w:t>،</w:t>
      </w:r>
      <w:r>
        <w:rPr>
          <w:rtl/>
        </w:rPr>
        <w:t xml:space="preserve"> وتأخير ذلك أحب إلي</w:t>
      </w:r>
      <w:r w:rsidR="004B23BF">
        <w:rPr>
          <w:rtl/>
        </w:rPr>
        <w:t>،</w:t>
      </w:r>
      <w:r>
        <w:rPr>
          <w:rtl/>
        </w:rPr>
        <w:t xml:space="preserve"> قلت</w:t>
      </w:r>
      <w:r w:rsidR="004B23BF">
        <w:rPr>
          <w:rtl/>
        </w:rPr>
        <w:t>:</w:t>
      </w:r>
      <w:r>
        <w:rPr>
          <w:rtl/>
        </w:rPr>
        <w:t xml:space="preserve"> كم اصلي إذا تطوعت؟ قال</w:t>
      </w:r>
      <w:r w:rsidR="004B23BF">
        <w:rPr>
          <w:rtl/>
        </w:rPr>
        <w:t>:</w:t>
      </w:r>
      <w:r>
        <w:rPr>
          <w:rtl/>
        </w:rPr>
        <w:t xml:space="preserve"> اربع ركعات. ومن احرم بغير صلاة أو بغير غسل اعاد</w:t>
      </w:r>
      <w:r w:rsidR="004B23BF">
        <w:rPr>
          <w:rtl/>
        </w:rPr>
        <w:t>،</w:t>
      </w:r>
      <w:r>
        <w:rPr>
          <w:rtl/>
        </w:rPr>
        <w:t xml:space="preserve"> روى ذلك</w:t>
      </w:r>
      <w:r w:rsidR="004B23BF">
        <w:rPr>
          <w:rtl/>
        </w:rPr>
        <w:t>:</w:t>
      </w:r>
    </w:p>
    <w:p w:rsidR="006E43F4" w:rsidRDefault="006E43F4" w:rsidP="00C413DA">
      <w:pPr>
        <w:pStyle w:val="libNormal"/>
        <w:rPr>
          <w:rtl/>
        </w:rPr>
      </w:pPr>
      <w:r>
        <w:rPr>
          <w:rtl/>
        </w:rPr>
        <w:t>(260) 68</w:t>
      </w:r>
      <w:r w:rsidR="004B23BF">
        <w:rPr>
          <w:rtl/>
        </w:rPr>
        <w:t xml:space="preserve"> - </w:t>
      </w:r>
      <w:r>
        <w:rPr>
          <w:rtl/>
        </w:rPr>
        <w:t>الحسين بن سعيد عن أخيه الحسن قال</w:t>
      </w:r>
      <w:r w:rsidR="004B23BF">
        <w:rPr>
          <w:rtl/>
        </w:rPr>
        <w:t>:</w:t>
      </w:r>
      <w:r>
        <w:rPr>
          <w:rtl/>
        </w:rPr>
        <w:t xml:space="preserve"> كتبت إلى</w:t>
      </w:r>
    </w:p>
    <w:p w:rsidR="004B23BF" w:rsidRDefault="006E43F4" w:rsidP="00C413DA">
      <w:pPr>
        <w:pStyle w:val="libLine"/>
        <w:rPr>
          <w:rtl/>
        </w:rPr>
      </w:pPr>
      <w:r>
        <w:rPr>
          <w:rtl/>
        </w:rPr>
        <w:t>__________________</w:t>
      </w:r>
    </w:p>
    <w:p w:rsidR="004B23BF" w:rsidRDefault="004B23BF" w:rsidP="00C413DA">
      <w:pPr>
        <w:pStyle w:val="libFootnote0"/>
        <w:rPr>
          <w:rtl/>
        </w:rPr>
      </w:pPr>
      <w:r>
        <w:rPr>
          <w:rtl/>
        </w:rPr>
        <w:t>-</w:t>
      </w:r>
      <w:r w:rsidR="006E43F4" w:rsidRPr="000261DA">
        <w:rPr>
          <w:rtl/>
        </w:rPr>
        <w:t xml:space="preserve"> 255</w:t>
      </w:r>
      <w:r>
        <w:rPr>
          <w:rtl/>
        </w:rPr>
        <w:t xml:space="preserve"> - </w:t>
      </w:r>
      <w:r w:rsidR="006E43F4" w:rsidRPr="000261DA">
        <w:rPr>
          <w:rtl/>
        </w:rPr>
        <w:t>الاستبصار ج 2 ص 167 الكافي ج 1 ص 257 الفقيه ج 2 ص 207 وهو صدر حديث في الاخيرين.</w:t>
      </w:r>
    </w:p>
    <w:p w:rsidR="006E43F4" w:rsidRPr="00705176" w:rsidRDefault="004B23BF" w:rsidP="00C413DA">
      <w:pPr>
        <w:pStyle w:val="libFootnote0"/>
        <w:rPr>
          <w:rtl/>
        </w:rPr>
      </w:pPr>
      <w:r>
        <w:rPr>
          <w:rtl/>
        </w:rPr>
        <w:t>-</w:t>
      </w:r>
      <w:r w:rsidR="006E43F4" w:rsidRPr="000261DA">
        <w:rPr>
          <w:rtl/>
        </w:rPr>
        <w:t xml:space="preserve"> 256</w:t>
      </w:r>
      <w:r>
        <w:rPr>
          <w:rtl/>
        </w:rPr>
        <w:t xml:space="preserve"> - </w:t>
      </w:r>
      <w:r w:rsidR="006E43F4" w:rsidRPr="00705176">
        <w:rPr>
          <w:rtl/>
        </w:rPr>
        <w:t>الكافي ج 1 ص 256.</w:t>
      </w:r>
    </w:p>
    <w:p w:rsidR="006E43F4" w:rsidRPr="000261DA" w:rsidRDefault="006E43F4" w:rsidP="00C413DA">
      <w:pPr>
        <w:pStyle w:val="libFootnote0"/>
        <w:rPr>
          <w:rtl/>
        </w:rPr>
      </w:pPr>
      <w:r w:rsidRPr="000261DA">
        <w:rPr>
          <w:rtl/>
        </w:rPr>
        <w:t>257</w:t>
      </w:r>
      <w:r w:rsidR="004B23BF">
        <w:rPr>
          <w:rtl/>
        </w:rPr>
        <w:t xml:space="preserve"> - </w:t>
      </w:r>
      <w:r w:rsidRPr="000261DA">
        <w:rPr>
          <w:rtl/>
        </w:rPr>
        <w:t>258</w:t>
      </w:r>
      <w:r w:rsidR="004B23BF">
        <w:rPr>
          <w:rtl/>
        </w:rPr>
        <w:t xml:space="preserve"> - </w:t>
      </w:r>
      <w:r w:rsidRPr="000261DA">
        <w:rPr>
          <w:rtl/>
        </w:rPr>
        <w:t>الاستبصار ج 2 ص 166.</w:t>
      </w:r>
    </w:p>
    <w:p w:rsidR="006E43F4" w:rsidRPr="000261DA" w:rsidRDefault="006E43F4" w:rsidP="00C413DA">
      <w:pPr>
        <w:pStyle w:val="libFootnote0"/>
      </w:pPr>
      <w:r w:rsidRPr="000261DA">
        <w:rPr>
          <w:rtl/>
        </w:rPr>
        <w:t>260</w:t>
      </w:r>
      <w:r w:rsidR="004B23BF">
        <w:rPr>
          <w:rtl/>
        </w:rPr>
        <w:t xml:space="preserve"> - </w:t>
      </w:r>
      <w:r w:rsidRPr="000261DA">
        <w:rPr>
          <w:rtl/>
        </w:rPr>
        <w:t>الكافي ج 1 ص 255.</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العبد الصالح ابي الحسن </w:t>
      </w:r>
      <w:r w:rsidR="00450915" w:rsidRPr="00450915">
        <w:rPr>
          <w:rStyle w:val="libAlaemChar"/>
          <w:rtl/>
        </w:rPr>
        <w:t>عليه‌السلام</w:t>
      </w:r>
      <w:r>
        <w:rPr>
          <w:rtl/>
        </w:rPr>
        <w:t xml:space="preserve"> رجل احرم بغير صلاة أو بغير غسل جاهلا أو عالما ما عليه في ذلك؟ وكيف ينبغي له ان يصنع؟ فكتب</w:t>
      </w:r>
      <w:r w:rsidR="004B23BF">
        <w:rPr>
          <w:rtl/>
        </w:rPr>
        <w:t>:</w:t>
      </w:r>
      <w:r>
        <w:rPr>
          <w:rtl/>
        </w:rPr>
        <w:t xml:space="preserve"> يعيده. فاما عقد الاحرام بعد الصلاة فانه يقول</w:t>
      </w:r>
      <w:r w:rsidR="004B23BF">
        <w:rPr>
          <w:rtl/>
        </w:rPr>
        <w:t>:</w:t>
      </w:r>
      <w:r>
        <w:rPr>
          <w:rtl/>
        </w:rPr>
        <w:t xml:space="preserve"> (اللهم اني اريد ان اتمتع بالعمرة إلى الحج) تمام الدعاء الذي قدمناه</w:t>
      </w:r>
      <w:r w:rsidR="004B23BF">
        <w:rPr>
          <w:rtl/>
        </w:rPr>
        <w:t>،</w:t>
      </w:r>
      <w:r>
        <w:rPr>
          <w:rtl/>
        </w:rPr>
        <w:t xml:space="preserve"> روى ذلك</w:t>
      </w:r>
      <w:r w:rsidR="004B23BF">
        <w:rPr>
          <w:rtl/>
        </w:rPr>
        <w:t>:</w:t>
      </w:r>
    </w:p>
    <w:p w:rsidR="006E43F4" w:rsidRDefault="006E43F4" w:rsidP="00C413DA">
      <w:pPr>
        <w:pStyle w:val="libNormal"/>
        <w:rPr>
          <w:rtl/>
        </w:rPr>
      </w:pPr>
      <w:r>
        <w:rPr>
          <w:rtl/>
        </w:rPr>
        <w:t>(261) 69</w:t>
      </w:r>
      <w:r w:rsidR="004B23BF">
        <w:rPr>
          <w:rtl/>
        </w:rPr>
        <w:t xml:space="preserve"> - </w:t>
      </w:r>
      <w:r>
        <w:rPr>
          <w:rtl/>
        </w:rPr>
        <w:t xml:space="preserve">الحسين بن سعيد عن ابن ابي عمير عن حماد بن عثمان عن ابي عبد الله </w:t>
      </w:r>
      <w:r w:rsidR="00450915" w:rsidRPr="00450915">
        <w:rPr>
          <w:rStyle w:val="libAlaemChar"/>
          <w:rtl/>
        </w:rPr>
        <w:t>عليه‌السلام</w:t>
      </w:r>
      <w:r>
        <w:rPr>
          <w:rtl/>
        </w:rPr>
        <w:t xml:space="preserve"> قال</w:t>
      </w:r>
      <w:r w:rsidR="004B23BF">
        <w:rPr>
          <w:rtl/>
        </w:rPr>
        <w:t>:</w:t>
      </w:r>
      <w:r>
        <w:rPr>
          <w:rtl/>
        </w:rPr>
        <w:t xml:space="preserve"> قلت له</w:t>
      </w:r>
      <w:r w:rsidR="004B23BF">
        <w:rPr>
          <w:rtl/>
        </w:rPr>
        <w:t>:</w:t>
      </w:r>
      <w:r>
        <w:rPr>
          <w:rtl/>
        </w:rPr>
        <w:t xml:space="preserve"> اني اريد ان اتمتع بالعمرة إلى الحج فكيف اقول؟ قال</w:t>
      </w:r>
      <w:r w:rsidR="004B23BF">
        <w:rPr>
          <w:rtl/>
        </w:rPr>
        <w:t>:</w:t>
      </w:r>
      <w:r>
        <w:rPr>
          <w:rtl/>
        </w:rPr>
        <w:t xml:space="preserve"> تقول (اللهم اني اريد ان اتمتع بالعمرة إلى الحج على كتابك وسنة نبيك) وان شئت اضمرت الذي تريد.</w:t>
      </w:r>
    </w:p>
    <w:p w:rsidR="006E43F4" w:rsidRDefault="006E43F4" w:rsidP="00C413DA">
      <w:pPr>
        <w:pStyle w:val="libNormal"/>
        <w:rPr>
          <w:rtl/>
        </w:rPr>
      </w:pPr>
      <w:r>
        <w:rPr>
          <w:rtl/>
        </w:rPr>
        <w:t>(262) 70</w:t>
      </w:r>
      <w:r w:rsidR="004B23BF">
        <w:rPr>
          <w:rtl/>
        </w:rPr>
        <w:t xml:space="preserve"> - </w:t>
      </w:r>
      <w:r>
        <w:rPr>
          <w:rtl/>
        </w:rPr>
        <w:t>وعنه عن حماد عن ابراهيم بن عمر عن ابي أيوب قال حدثني أبو الصباح مولى بسام الصيرفي قال</w:t>
      </w:r>
      <w:r w:rsidR="004B23BF">
        <w:rPr>
          <w:rtl/>
        </w:rPr>
        <w:t>:</w:t>
      </w:r>
      <w:r>
        <w:rPr>
          <w:rtl/>
        </w:rPr>
        <w:t xml:space="preserve"> اردت الاحرام بالمتعة فقلت لابي عبد الله </w:t>
      </w:r>
      <w:r w:rsidR="00450915" w:rsidRPr="00450915">
        <w:rPr>
          <w:rStyle w:val="libAlaemChar"/>
          <w:rtl/>
        </w:rPr>
        <w:t>عليه‌السلام</w:t>
      </w:r>
      <w:r w:rsidR="004B23BF">
        <w:rPr>
          <w:rtl/>
        </w:rPr>
        <w:t>:</w:t>
      </w:r>
      <w:r>
        <w:rPr>
          <w:rtl/>
        </w:rPr>
        <w:t xml:space="preserve"> كيف أقول؟ قال تقول</w:t>
      </w:r>
      <w:r w:rsidR="004B23BF">
        <w:rPr>
          <w:rtl/>
        </w:rPr>
        <w:t>:</w:t>
      </w:r>
      <w:r>
        <w:rPr>
          <w:rtl/>
        </w:rPr>
        <w:t xml:space="preserve"> (اللهم اني اريد التمتع بالعمرة إلى الحج على كتابك وسنة نبيك) وان شئت اضمرت الذي تريد.</w:t>
      </w:r>
    </w:p>
    <w:p w:rsidR="006E43F4" w:rsidRDefault="006E43F4" w:rsidP="00C413DA">
      <w:pPr>
        <w:pStyle w:val="libNormal"/>
        <w:rPr>
          <w:rtl/>
        </w:rPr>
      </w:pPr>
      <w:r>
        <w:rPr>
          <w:rtl/>
        </w:rPr>
        <w:t>(263) 71</w:t>
      </w:r>
      <w:r w:rsidR="004B23BF">
        <w:rPr>
          <w:rtl/>
        </w:rPr>
        <w:t xml:space="preserve"> - </w:t>
      </w:r>
      <w:r>
        <w:rPr>
          <w:rtl/>
        </w:rPr>
        <w:t xml:space="preserve">وعنه عن النضر بن سويد عن عبد الله بن سنان وحماد عن عبد الله بن المغيرة عن ابن سنان عن ابي عبد الله </w:t>
      </w:r>
      <w:r w:rsidR="00450915" w:rsidRPr="00450915">
        <w:rPr>
          <w:rStyle w:val="libAlaemChar"/>
          <w:rtl/>
        </w:rPr>
        <w:t>عليه‌السلام</w:t>
      </w:r>
      <w:r>
        <w:rPr>
          <w:rtl/>
        </w:rPr>
        <w:t xml:space="preserve"> قال</w:t>
      </w:r>
      <w:r w:rsidR="004B23BF">
        <w:rPr>
          <w:rtl/>
        </w:rPr>
        <w:t>:</w:t>
      </w:r>
      <w:r>
        <w:rPr>
          <w:rtl/>
        </w:rPr>
        <w:t xml:space="preserve"> إذا اردت الاحرام والتمتع فقل (اللهم اني اريد ما امرت به من التمتع بالعمرة إلى الحج فيسر ذلك لي وتقبله مني واعني عليه وحلني حيث حبستني لقدرك الذي قدرت علي احرم لك شعري وبشري من النساء والطيب والثياب) وان شئت قلت حين تنهض وان شئت فاخره حتى تركب بعيرك وتستقبل القبلة فافعل. ويجوز للرجل ان يحرم بالحج وينوي العمرة فإذا دخل مكة وطاف وسعى قصر</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261</w:t>
      </w:r>
      <w:r>
        <w:rPr>
          <w:rtl/>
        </w:rPr>
        <w:t xml:space="preserve"> - </w:t>
      </w:r>
      <w:r w:rsidR="006E43F4" w:rsidRPr="000261DA">
        <w:rPr>
          <w:rtl/>
        </w:rPr>
        <w:t>الاستبصار ج 2 ص 167 الكافي ج 1 ص 257 الفقيه ج 2 ص 207.</w:t>
      </w:r>
    </w:p>
    <w:p w:rsidR="006E43F4" w:rsidRPr="000261DA" w:rsidRDefault="006E43F4" w:rsidP="00C413DA">
      <w:pPr>
        <w:pStyle w:val="libFootnote0"/>
      </w:pPr>
      <w:r w:rsidRPr="000261DA">
        <w:rPr>
          <w:rtl/>
        </w:rPr>
        <w:t>262</w:t>
      </w:r>
      <w:r w:rsidR="004B23BF">
        <w:rPr>
          <w:rtl/>
        </w:rPr>
        <w:t xml:space="preserve"> - </w:t>
      </w:r>
      <w:r w:rsidRPr="000261DA">
        <w:rPr>
          <w:rtl/>
        </w:rPr>
        <w:t>263</w:t>
      </w:r>
      <w:r w:rsidR="004B23BF">
        <w:rPr>
          <w:rtl/>
        </w:rPr>
        <w:t xml:space="preserve"> - </w:t>
      </w:r>
      <w:r w:rsidRPr="000261DA">
        <w:rPr>
          <w:rtl/>
        </w:rPr>
        <w:t>الاستبصار ج 2 ص 167 ولم يذكر الدعا كله في الحديث الثاني.</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ثم احرم بالحج بعد ذلك</w:t>
      </w:r>
      <w:r w:rsidR="004B23BF">
        <w:rPr>
          <w:rtl/>
        </w:rPr>
        <w:t>،</w:t>
      </w:r>
      <w:r>
        <w:rPr>
          <w:rtl/>
        </w:rPr>
        <w:t xml:space="preserve"> روى ذلك</w:t>
      </w:r>
      <w:r w:rsidR="004B23BF">
        <w:rPr>
          <w:rtl/>
        </w:rPr>
        <w:t>:</w:t>
      </w:r>
    </w:p>
    <w:p w:rsidR="006E43F4" w:rsidRDefault="006E43F4" w:rsidP="00C413DA">
      <w:pPr>
        <w:pStyle w:val="libNormal"/>
        <w:rPr>
          <w:rtl/>
        </w:rPr>
      </w:pPr>
      <w:r>
        <w:rPr>
          <w:rtl/>
        </w:rPr>
        <w:t>(264) 72</w:t>
      </w:r>
      <w:r w:rsidR="004B23BF">
        <w:rPr>
          <w:rtl/>
        </w:rPr>
        <w:t xml:space="preserve"> - </w:t>
      </w:r>
      <w:r>
        <w:rPr>
          <w:rtl/>
        </w:rPr>
        <w:t xml:space="preserve">أحمد بن محمد بن عيسى عن ابن ابي نصر عن ابي الحسن </w:t>
      </w:r>
      <w:r w:rsidR="00450915" w:rsidRPr="00450915">
        <w:rPr>
          <w:rStyle w:val="libAlaemChar"/>
          <w:rtl/>
        </w:rPr>
        <w:t>عليه‌السلام</w:t>
      </w:r>
      <w:r>
        <w:rPr>
          <w:rtl/>
        </w:rPr>
        <w:t xml:space="preserve"> قال</w:t>
      </w:r>
      <w:r w:rsidR="004B23BF">
        <w:rPr>
          <w:rtl/>
        </w:rPr>
        <w:t>:</w:t>
      </w:r>
      <w:r>
        <w:rPr>
          <w:rtl/>
        </w:rPr>
        <w:t xml:space="preserve"> سألته عن رجل متمتع كيف يصنع؟ قال</w:t>
      </w:r>
      <w:r w:rsidR="004B23BF">
        <w:rPr>
          <w:rtl/>
        </w:rPr>
        <w:t>:</w:t>
      </w:r>
      <w:r>
        <w:rPr>
          <w:rtl/>
        </w:rPr>
        <w:t xml:space="preserve"> ينوي المتعة ويحرم بالحج.</w:t>
      </w:r>
    </w:p>
    <w:p w:rsidR="006E43F4" w:rsidRDefault="006E43F4" w:rsidP="00C413DA">
      <w:pPr>
        <w:pStyle w:val="libNormal"/>
        <w:rPr>
          <w:rtl/>
        </w:rPr>
      </w:pPr>
      <w:r>
        <w:rPr>
          <w:rtl/>
        </w:rPr>
        <w:t>(265) 73</w:t>
      </w:r>
      <w:r w:rsidR="004B23BF">
        <w:rPr>
          <w:rtl/>
        </w:rPr>
        <w:t xml:space="preserve"> - </w:t>
      </w:r>
      <w:r>
        <w:rPr>
          <w:rtl/>
        </w:rPr>
        <w:t>وروى محمد بن يعقوب عن ابي علي الاشعري عن محمد ابن عبد الجبار عن صفوان عن اسحاق بن عمار قال</w:t>
      </w:r>
      <w:r w:rsidR="004B23BF">
        <w:rPr>
          <w:rtl/>
        </w:rPr>
        <w:t>:</w:t>
      </w:r>
      <w:r>
        <w:rPr>
          <w:rtl/>
        </w:rPr>
        <w:t xml:space="preserve"> قلت لأبي ابراهيم </w:t>
      </w:r>
      <w:r w:rsidR="00450915" w:rsidRPr="00450915">
        <w:rPr>
          <w:rStyle w:val="libAlaemChar"/>
          <w:rtl/>
        </w:rPr>
        <w:t>عليه‌السلام</w:t>
      </w:r>
      <w:r>
        <w:rPr>
          <w:rtl/>
        </w:rPr>
        <w:t xml:space="preserve"> ان أصحابنا يختلفون في وجهين من الحج</w:t>
      </w:r>
      <w:r w:rsidR="004B23BF">
        <w:rPr>
          <w:rtl/>
        </w:rPr>
        <w:t>،</w:t>
      </w:r>
      <w:r>
        <w:rPr>
          <w:rtl/>
        </w:rPr>
        <w:t xml:space="preserve"> يقول بعضهم</w:t>
      </w:r>
      <w:r w:rsidR="004B23BF">
        <w:rPr>
          <w:rtl/>
        </w:rPr>
        <w:t>:</w:t>
      </w:r>
      <w:r>
        <w:rPr>
          <w:rtl/>
        </w:rPr>
        <w:t xml:space="preserve"> احرم بالحج مفردا فإذا طفت بالبيت وسعيت بين الصفا والمروة فاحل واجعلها عمرة</w:t>
      </w:r>
      <w:r w:rsidR="004B23BF">
        <w:rPr>
          <w:rtl/>
        </w:rPr>
        <w:t>،</w:t>
      </w:r>
      <w:r>
        <w:rPr>
          <w:rtl/>
        </w:rPr>
        <w:t xml:space="preserve"> وبعضهم يقول</w:t>
      </w:r>
      <w:r w:rsidR="004B23BF">
        <w:rPr>
          <w:rtl/>
        </w:rPr>
        <w:t>:</w:t>
      </w:r>
      <w:r>
        <w:rPr>
          <w:rtl/>
        </w:rPr>
        <w:t xml:space="preserve"> احرم وانو المتعة بالعمرة إلى الحج اي هذين أحب اليك؟ قال</w:t>
      </w:r>
      <w:r w:rsidR="004B23BF">
        <w:rPr>
          <w:rtl/>
        </w:rPr>
        <w:t>:</w:t>
      </w:r>
      <w:r>
        <w:rPr>
          <w:rtl/>
        </w:rPr>
        <w:t xml:space="preserve"> انو المتعة. فاما الاشتراط في عقد الاحرام فليس لاجل انه ان لم يشترط ثم احصر بقي على احرامه لانه متى احصر فانه احل سواء إشترط أولم يشترط</w:t>
      </w:r>
      <w:r w:rsidR="004B23BF">
        <w:rPr>
          <w:rtl/>
        </w:rPr>
        <w:t>،</w:t>
      </w:r>
      <w:r>
        <w:rPr>
          <w:rtl/>
        </w:rPr>
        <w:t xml:space="preserve"> يدل على ذلك ما رواه</w:t>
      </w:r>
      <w:r w:rsidR="004B23BF">
        <w:rPr>
          <w:rtl/>
        </w:rPr>
        <w:t>:</w:t>
      </w:r>
    </w:p>
    <w:p w:rsidR="006E43F4" w:rsidRDefault="006E43F4" w:rsidP="00C413DA">
      <w:pPr>
        <w:pStyle w:val="libNormal"/>
        <w:rPr>
          <w:rtl/>
        </w:rPr>
      </w:pPr>
      <w:r>
        <w:rPr>
          <w:rtl/>
        </w:rPr>
        <w:t>(266) 74</w:t>
      </w:r>
      <w:r w:rsidR="004B23BF">
        <w:rPr>
          <w:rtl/>
        </w:rPr>
        <w:t xml:space="preserve"> - </w:t>
      </w:r>
      <w:r>
        <w:rPr>
          <w:rtl/>
        </w:rPr>
        <w:t>محمد بن يعقوب عن محمد بن يحيى عن أحمد بن محمد عن ابن فضال عن ابن بكير عن حمزة بن حمران قال</w:t>
      </w:r>
      <w:r w:rsidR="004B23BF">
        <w:rPr>
          <w:rtl/>
        </w:rPr>
        <w:t>:</w:t>
      </w:r>
      <w:r>
        <w:rPr>
          <w:rtl/>
        </w:rPr>
        <w:t xml:space="preserve"> سألت ابا عبد الله </w:t>
      </w:r>
      <w:r w:rsidR="00450915" w:rsidRPr="00450915">
        <w:rPr>
          <w:rStyle w:val="libAlaemChar"/>
          <w:rtl/>
        </w:rPr>
        <w:t>عليه‌السلام</w:t>
      </w:r>
      <w:r>
        <w:rPr>
          <w:rtl/>
        </w:rPr>
        <w:t xml:space="preserve"> عن الذي يقول حلني حيث حبستني قال</w:t>
      </w:r>
      <w:r w:rsidR="004B23BF">
        <w:rPr>
          <w:rtl/>
        </w:rPr>
        <w:t>:</w:t>
      </w:r>
      <w:r>
        <w:rPr>
          <w:rtl/>
        </w:rPr>
        <w:t xml:space="preserve"> هو حل حيث حبسه الله قال أولم يقل.</w:t>
      </w:r>
    </w:p>
    <w:p w:rsidR="006E43F4" w:rsidRDefault="006E43F4" w:rsidP="00C413DA">
      <w:pPr>
        <w:pStyle w:val="libNormal"/>
        <w:rPr>
          <w:rtl/>
        </w:rPr>
      </w:pPr>
      <w:r>
        <w:rPr>
          <w:rtl/>
        </w:rPr>
        <w:t>(267) 75</w:t>
      </w:r>
      <w:r w:rsidR="004B23BF">
        <w:rPr>
          <w:rtl/>
        </w:rPr>
        <w:t xml:space="preserve"> - </w:t>
      </w:r>
      <w:r>
        <w:rPr>
          <w:rtl/>
        </w:rPr>
        <w:t xml:space="preserve">وعنه عن علي بن ابراهيم عن أبيه عن ابن ابي عمير عن حماد بن عثمان عن زرارة عن ابي عبد الله </w:t>
      </w:r>
      <w:r w:rsidR="00450915" w:rsidRPr="00450915">
        <w:rPr>
          <w:rStyle w:val="libAlaemChar"/>
          <w:rtl/>
        </w:rPr>
        <w:t>عليه‌السلام</w:t>
      </w:r>
      <w:r>
        <w:rPr>
          <w:rtl/>
        </w:rPr>
        <w:t xml:space="preserve"> قال</w:t>
      </w:r>
      <w:r w:rsidR="004B23BF">
        <w:rPr>
          <w:rtl/>
        </w:rPr>
        <w:t>:</w:t>
      </w:r>
      <w:r>
        <w:rPr>
          <w:rtl/>
        </w:rPr>
        <w:t xml:space="preserve"> هو حل إذا حبسه اشترط أولم يشترط. فاما لزوم الحج له في العام المقبل فلا يسقط عنه لأجل الشرط</w:t>
      </w:r>
      <w:r w:rsidR="004B23BF">
        <w:rPr>
          <w:rtl/>
        </w:rPr>
        <w:t>،</w:t>
      </w:r>
      <w:r>
        <w:rPr>
          <w:rtl/>
        </w:rPr>
        <w:t xml:space="preserve"> يدل على ذلك ما رواه</w:t>
      </w:r>
      <w:r w:rsidR="004B23BF">
        <w:rPr>
          <w:rtl/>
        </w:rPr>
        <w:t>:</w:t>
      </w:r>
    </w:p>
    <w:p w:rsidR="006E43F4" w:rsidRDefault="006E43F4" w:rsidP="00C413DA">
      <w:pPr>
        <w:pStyle w:val="libNormal"/>
        <w:rPr>
          <w:rtl/>
        </w:rPr>
      </w:pPr>
      <w:r>
        <w:rPr>
          <w:rtl/>
        </w:rPr>
        <w:t>(268) 76</w:t>
      </w:r>
      <w:r w:rsidR="004B23BF">
        <w:rPr>
          <w:rtl/>
        </w:rPr>
        <w:t xml:space="preserve"> - </w:t>
      </w:r>
      <w:r>
        <w:rPr>
          <w:rtl/>
        </w:rPr>
        <w:t>موسى بن القاسم عن ابن ابي عمير عن عبد الله بن مسكان</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264.</w:t>
      </w:r>
    </w:p>
    <w:p w:rsidR="006E43F4" w:rsidRPr="000261DA" w:rsidRDefault="006E43F4" w:rsidP="00C413DA">
      <w:pPr>
        <w:pStyle w:val="libFootnote0"/>
        <w:rPr>
          <w:rtl/>
        </w:rPr>
      </w:pPr>
      <w:r w:rsidRPr="000261DA">
        <w:rPr>
          <w:rtl/>
        </w:rPr>
        <w:t>265</w:t>
      </w:r>
      <w:r w:rsidR="004B23BF">
        <w:rPr>
          <w:rtl/>
        </w:rPr>
        <w:t xml:space="preserve"> - </w:t>
      </w:r>
      <w:r w:rsidRPr="000261DA">
        <w:rPr>
          <w:rtl/>
        </w:rPr>
        <w:t>الاستبصار ج 2 ص 168 واخرج الثاني الكليني في الكافي ج 1 ص 257.</w:t>
      </w:r>
    </w:p>
    <w:p w:rsidR="006E43F4" w:rsidRPr="000261DA" w:rsidRDefault="006E43F4" w:rsidP="00C413DA">
      <w:pPr>
        <w:pStyle w:val="libFootnote0"/>
        <w:rPr>
          <w:rtl/>
        </w:rPr>
      </w:pPr>
      <w:r w:rsidRPr="000261DA">
        <w:rPr>
          <w:rtl/>
        </w:rPr>
        <w:t>266</w:t>
      </w:r>
      <w:r w:rsidR="004B23BF">
        <w:rPr>
          <w:rtl/>
        </w:rPr>
        <w:t xml:space="preserve"> - </w:t>
      </w:r>
      <w:r w:rsidRPr="000261DA">
        <w:rPr>
          <w:rtl/>
        </w:rPr>
        <w:t>الكافي ج 1 ص 257 الفقيه ج 2 ص 207 عن حمران وص 306 عن حمزة بن حمران.</w:t>
      </w:r>
    </w:p>
    <w:p w:rsidR="006E43F4" w:rsidRPr="000261DA" w:rsidRDefault="006E43F4" w:rsidP="00C413DA">
      <w:pPr>
        <w:pStyle w:val="libFootnote0"/>
        <w:rPr>
          <w:rtl/>
        </w:rPr>
      </w:pPr>
      <w:r w:rsidRPr="000261DA">
        <w:rPr>
          <w:rtl/>
        </w:rPr>
        <w:t>267</w:t>
      </w:r>
      <w:r w:rsidR="004B23BF">
        <w:rPr>
          <w:rtl/>
        </w:rPr>
        <w:t xml:space="preserve"> - </w:t>
      </w:r>
      <w:r w:rsidRPr="000261DA">
        <w:rPr>
          <w:rtl/>
        </w:rPr>
        <w:t>الكافي ج 1 ص 257.</w:t>
      </w:r>
    </w:p>
    <w:p w:rsidR="006E43F4" w:rsidRPr="000261DA" w:rsidRDefault="006E43F4" w:rsidP="00C413DA">
      <w:pPr>
        <w:pStyle w:val="libFootnote0"/>
      </w:pPr>
      <w:r w:rsidRPr="000261DA">
        <w:rPr>
          <w:rtl/>
        </w:rPr>
        <w:t>268</w:t>
      </w:r>
      <w:r w:rsidR="004B23BF">
        <w:rPr>
          <w:rtl/>
        </w:rPr>
        <w:t xml:space="preserve"> - </w:t>
      </w:r>
      <w:r w:rsidRPr="00705176">
        <w:rPr>
          <w:rtl/>
        </w:rPr>
        <w:t>الاستبصار ج 2 ص 168.</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عن ابي بصير قال</w:t>
      </w:r>
      <w:r w:rsidR="004B23BF">
        <w:rPr>
          <w:rtl/>
        </w:rPr>
        <w:t>:</w:t>
      </w:r>
      <w:r>
        <w:rPr>
          <w:rtl/>
        </w:rPr>
        <w:t xml:space="preserve"> سألت ابا عبد الله </w:t>
      </w:r>
      <w:r w:rsidR="00450915" w:rsidRPr="00450915">
        <w:rPr>
          <w:rStyle w:val="libAlaemChar"/>
          <w:rtl/>
        </w:rPr>
        <w:t>عليه‌السلام</w:t>
      </w:r>
      <w:r>
        <w:rPr>
          <w:rtl/>
        </w:rPr>
        <w:t xml:space="preserve"> عن الرجل يشترط في الحج ان تحلني حيث حبستني أعليه الحج من قابل؟ قال</w:t>
      </w:r>
      <w:r w:rsidR="004B23BF">
        <w:rPr>
          <w:rtl/>
        </w:rPr>
        <w:t>:</w:t>
      </w:r>
      <w:r>
        <w:rPr>
          <w:rtl/>
        </w:rPr>
        <w:t xml:space="preserve"> نعم.</w:t>
      </w:r>
    </w:p>
    <w:p w:rsidR="006E43F4" w:rsidRDefault="006E43F4" w:rsidP="00C413DA">
      <w:pPr>
        <w:pStyle w:val="libNormal"/>
        <w:rPr>
          <w:rtl/>
        </w:rPr>
      </w:pPr>
      <w:r>
        <w:rPr>
          <w:rtl/>
        </w:rPr>
        <w:t>(269) 77</w:t>
      </w:r>
      <w:r w:rsidR="004B23BF">
        <w:rPr>
          <w:rtl/>
        </w:rPr>
        <w:t xml:space="preserve"> - </w:t>
      </w:r>
      <w:r>
        <w:rPr>
          <w:rtl/>
        </w:rPr>
        <w:t>وعنه عن محمد فضيل عن ابي الصباح الكناني قال</w:t>
      </w:r>
      <w:r w:rsidR="004B23BF">
        <w:rPr>
          <w:rtl/>
        </w:rPr>
        <w:t>:</w:t>
      </w:r>
      <w:r>
        <w:rPr>
          <w:rtl/>
        </w:rPr>
        <w:t xml:space="preserve"> سألت ابا عبد الله </w:t>
      </w:r>
      <w:r w:rsidR="00450915" w:rsidRPr="00450915">
        <w:rPr>
          <w:rStyle w:val="libAlaemChar"/>
          <w:rtl/>
        </w:rPr>
        <w:t>عليه‌السلام</w:t>
      </w:r>
      <w:r>
        <w:rPr>
          <w:rtl/>
        </w:rPr>
        <w:t xml:space="preserve"> عن الرجل يشترط في الحج كيف يشترط؟ قال</w:t>
      </w:r>
      <w:r w:rsidR="004B23BF">
        <w:rPr>
          <w:rtl/>
        </w:rPr>
        <w:t>:</w:t>
      </w:r>
      <w:r>
        <w:rPr>
          <w:rtl/>
        </w:rPr>
        <w:t xml:space="preserve"> يقول حين يريد أن يحرم أن حلني حيث حبستني فان حبستني فهو عمرة</w:t>
      </w:r>
      <w:r w:rsidR="004B23BF">
        <w:rPr>
          <w:rtl/>
        </w:rPr>
        <w:t>،</w:t>
      </w:r>
      <w:r>
        <w:rPr>
          <w:rtl/>
        </w:rPr>
        <w:t xml:space="preserve"> فقلت له</w:t>
      </w:r>
      <w:r w:rsidR="004B23BF">
        <w:rPr>
          <w:rtl/>
        </w:rPr>
        <w:t>:</w:t>
      </w:r>
      <w:r>
        <w:rPr>
          <w:rtl/>
        </w:rPr>
        <w:t xml:space="preserve"> فعليه الحج من قابل؟ قال</w:t>
      </w:r>
      <w:r w:rsidR="004B23BF">
        <w:rPr>
          <w:rtl/>
        </w:rPr>
        <w:t>:</w:t>
      </w:r>
      <w:r>
        <w:rPr>
          <w:rtl/>
        </w:rPr>
        <w:t xml:space="preserve"> نعم. وقال صفوان</w:t>
      </w:r>
      <w:r w:rsidR="004B23BF">
        <w:rPr>
          <w:rtl/>
        </w:rPr>
        <w:t>:</w:t>
      </w:r>
      <w:r>
        <w:rPr>
          <w:rtl/>
        </w:rPr>
        <w:t xml:space="preserve"> قد روى هذه الرواية عدة من اصحابنا كلهم يقول ان عليه الحج من قابل.</w:t>
      </w:r>
    </w:p>
    <w:p w:rsidR="006E43F4" w:rsidRDefault="006E43F4" w:rsidP="00C413DA">
      <w:pPr>
        <w:pStyle w:val="libNormal"/>
        <w:rPr>
          <w:rtl/>
        </w:rPr>
      </w:pPr>
      <w:r>
        <w:rPr>
          <w:rtl/>
        </w:rPr>
        <w:t>(270) 78</w:t>
      </w:r>
      <w:r w:rsidR="004B23BF">
        <w:rPr>
          <w:rtl/>
        </w:rPr>
        <w:t xml:space="preserve"> - </w:t>
      </w:r>
      <w:r>
        <w:rPr>
          <w:rtl/>
        </w:rPr>
        <w:t xml:space="preserve">والذي رواه أحمد بن محمد بن عيسى عن الحسن بن محبوب عن جميل بن صالح عن ذريح المحاربي عن ابي عبد الله </w:t>
      </w:r>
      <w:r w:rsidR="00450915" w:rsidRPr="00450915">
        <w:rPr>
          <w:rStyle w:val="libAlaemChar"/>
          <w:rtl/>
        </w:rPr>
        <w:t>عليه‌السلام</w:t>
      </w:r>
      <w:r>
        <w:rPr>
          <w:rtl/>
        </w:rPr>
        <w:t xml:space="preserve"> قال</w:t>
      </w:r>
      <w:r w:rsidR="004B23BF">
        <w:rPr>
          <w:rtl/>
        </w:rPr>
        <w:t>:</w:t>
      </w:r>
      <w:r>
        <w:rPr>
          <w:rtl/>
        </w:rPr>
        <w:t xml:space="preserve"> سألته عن رجل تمتع بالعمرة إلى الحج واحصر بعد ما احرم كيف يصنع؟ قال فقال</w:t>
      </w:r>
      <w:r w:rsidR="004B23BF">
        <w:rPr>
          <w:rtl/>
        </w:rPr>
        <w:t>:</w:t>
      </w:r>
      <w:r>
        <w:rPr>
          <w:rtl/>
        </w:rPr>
        <w:t xml:space="preserve"> أو ما اشترط على ربه قبل ان يحرم أن يحله من احرامه عند عارض عرض له من امر الله؟ فقلت</w:t>
      </w:r>
      <w:r w:rsidR="004B23BF">
        <w:rPr>
          <w:rtl/>
        </w:rPr>
        <w:t>:</w:t>
      </w:r>
      <w:r>
        <w:rPr>
          <w:rtl/>
        </w:rPr>
        <w:t xml:space="preserve"> بلى قد اشترط ذلك قال</w:t>
      </w:r>
      <w:r w:rsidR="004B23BF">
        <w:rPr>
          <w:rtl/>
        </w:rPr>
        <w:t>:</w:t>
      </w:r>
      <w:r>
        <w:rPr>
          <w:rtl/>
        </w:rPr>
        <w:t xml:space="preserve"> فليرجع إلى أهله حلا لااحرام عليه ان الله احق من وفى بما اشترط عليه</w:t>
      </w:r>
      <w:r w:rsidR="004B23BF">
        <w:rPr>
          <w:rtl/>
        </w:rPr>
        <w:t>،</w:t>
      </w:r>
      <w:r>
        <w:rPr>
          <w:rtl/>
        </w:rPr>
        <w:t xml:space="preserve"> فقلت</w:t>
      </w:r>
      <w:r w:rsidR="004B23BF">
        <w:rPr>
          <w:rtl/>
        </w:rPr>
        <w:t>:</w:t>
      </w:r>
      <w:r>
        <w:rPr>
          <w:rtl/>
        </w:rPr>
        <w:t xml:space="preserve"> أفعليه الحج من قابل؟ قال</w:t>
      </w:r>
      <w:r w:rsidR="004B23BF">
        <w:rPr>
          <w:rtl/>
        </w:rPr>
        <w:t>:</w:t>
      </w:r>
      <w:r>
        <w:rPr>
          <w:rtl/>
        </w:rPr>
        <w:t xml:space="preserve"> لا. فالمراد به من كان حجه تطوعا فانه متى احصر لا يلزمه الحج من قابل</w:t>
      </w:r>
      <w:r w:rsidR="004B23BF">
        <w:rPr>
          <w:rtl/>
        </w:rPr>
        <w:t>،</w:t>
      </w:r>
      <w:r>
        <w:rPr>
          <w:rtl/>
        </w:rPr>
        <w:t xml:space="preserve"> والروايات المتقدمة متناولة لمن كانت حجته حجة الاسلام فانه يلزمه الحج من قابل حسب ما قدمناه</w:t>
      </w:r>
      <w:r w:rsidR="004B23BF">
        <w:rPr>
          <w:rtl/>
        </w:rPr>
        <w:t>،</w:t>
      </w:r>
      <w:r>
        <w:rPr>
          <w:rtl/>
        </w:rPr>
        <w:t xml:space="preserve"> وينبغي ان يشترط المعتمر عمرة مفردة على ربه ان يحله حيث حبسه</w:t>
      </w:r>
      <w:r w:rsidR="004B23BF">
        <w:rPr>
          <w:rtl/>
        </w:rPr>
        <w:t>،</w:t>
      </w:r>
      <w:r>
        <w:rPr>
          <w:rtl/>
        </w:rPr>
        <w:t xml:space="preserve"> وكذلك المفرد للحج ايضا ان لم تكن حجة فعمرة</w:t>
      </w:r>
      <w:r w:rsidR="004B23BF">
        <w:rPr>
          <w:rtl/>
        </w:rPr>
        <w:t>،</w:t>
      </w:r>
      <w:r>
        <w:rPr>
          <w:rtl/>
        </w:rPr>
        <w:t xml:space="preserve"> روى ذلك</w:t>
      </w:r>
      <w:r w:rsidR="004B23BF">
        <w:rPr>
          <w:rtl/>
        </w:rPr>
        <w:t>:</w:t>
      </w:r>
    </w:p>
    <w:p w:rsidR="006E43F4" w:rsidRDefault="006E43F4" w:rsidP="00C413DA">
      <w:pPr>
        <w:pStyle w:val="libNormal"/>
        <w:rPr>
          <w:rtl/>
        </w:rPr>
      </w:pPr>
      <w:r>
        <w:rPr>
          <w:rtl/>
        </w:rPr>
        <w:t>(271) 79</w:t>
      </w:r>
      <w:r w:rsidR="004B23BF">
        <w:rPr>
          <w:rtl/>
        </w:rPr>
        <w:t xml:space="preserve"> - </w:t>
      </w:r>
      <w:r>
        <w:rPr>
          <w:rtl/>
        </w:rPr>
        <w:t>محمد بن يعقوب عن عدة من اصحابنا عن سهل بن</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Pr>
          <w:rtl/>
        </w:rPr>
        <w:t xml:space="preserve"> 269</w:t>
      </w:r>
      <w:r>
        <w:rPr>
          <w:rFonts w:hint="cs"/>
          <w:rtl/>
        </w:rPr>
        <w:t xml:space="preserve"> - </w:t>
      </w:r>
      <w:r w:rsidR="006E43F4" w:rsidRPr="000261DA">
        <w:rPr>
          <w:rtl/>
        </w:rPr>
        <w:t>270</w:t>
      </w:r>
      <w:r>
        <w:rPr>
          <w:rtl/>
        </w:rPr>
        <w:t xml:space="preserve"> - </w:t>
      </w:r>
      <w:r w:rsidR="006E43F4" w:rsidRPr="000261DA">
        <w:rPr>
          <w:rtl/>
        </w:rPr>
        <w:t>الاستبصار ج 2 ص 169.</w:t>
      </w:r>
    </w:p>
    <w:p w:rsidR="006E43F4" w:rsidRDefault="006E43F4" w:rsidP="00C413DA">
      <w:pPr>
        <w:pStyle w:val="libFootnote0"/>
        <w:rPr>
          <w:rtl/>
        </w:rPr>
      </w:pPr>
      <w:r w:rsidRPr="000261DA">
        <w:rPr>
          <w:rtl/>
        </w:rPr>
        <w:t>271</w:t>
      </w:r>
      <w:r w:rsidR="004B23BF">
        <w:rPr>
          <w:rtl/>
        </w:rPr>
        <w:t xml:space="preserve"> - </w:t>
      </w:r>
      <w:r w:rsidRPr="000261DA">
        <w:rPr>
          <w:rtl/>
        </w:rPr>
        <w:t>الكافي ج 1 ص 257</w:t>
      </w:r>
    </w:p>
    <w:p w:rsidR="006E43F4" w:rsidRPr="000261DA" w:rsidRDefault="006E43F4" w:rsidP="00C413DA">
      <w:pPr>
        <w:pStyle w:val="libFootnoteLeft"/>
      </w:pPr>
      <w:r w:rsidRPr="00705176">
        <w:rPr>
          <w:rtl/>
        </w:rPr>
        <w:t>(</w:t>
      </w:r>
      <w:r w:rsidR="004B23BF">
        <w:rPr>
          <w:rtl/>
        </w:rPr>
        <w:t>-</w:t>
      </w:r>
      <w:r w:rsidRPr="00705176">
        <w:rPr>
          <w:rtl/>
        </w:rPr>
        <w:t xml:space="preserve"> 11</w:t>
      </w:r>
      <w:r w:rsidR="004B23BF">
        <w:rPr>
          <w:rtl/>
        </w:rPr>
        <w:t xml:space="preserve"> - </w:t>
      </w:r>
      <w:r w:rsidRPr="00705176">
        <w:rPr>
          <w:rtl/>
        </w:rPr>
        <w:t xml:space="preserve">التهذيب </w:t>
      </w:r>
      <w:r>
        <w:rPr>
          <w:rtl/>
        </w:rPr>
        <w:t>ج 5)</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زياد عن ابن محبوب عن علي بن رئاب عن فضيل بن يسار عن ابي عبد الله </w:t>
      </w:r>
      <w:r w:rsidR="00450915" w:rsidRPr="00450915">
        <w:rPr>
          <w:rStyle w:val="libAlaemChar"/>
          <w:rtl/>
        </w:rPr>
        <w:t>عليه‌السلام</w:t>
      </w:r>
      <w:r>
        <w:rPr>
          <w:rtl/>
        </w:rPr>
        <w:t xml:space="preserve"> قال</w:t>
      </w:r>
      <w:r w:rsidR="004B23BF">
        <w:rPr>
          <w:rtl/>
        </w:rPr>
        <w:t>:</w:t>
      </w:r>
      <w:r>
        <w:rPr>
          <w:rtl/>
        </w:rPr>
        <w:t xml:space="preserve"> المعتبر عمرة مفردة يشترط على ربه أن يحله حيث حبسه</w:t>
      </w:r>
      <w:r w:rsidR="004B23BF">
        <w:rPr>
          <w:rtl/>
        </w:rPr>
        <w:t>،</w:t>
      </w:r>
      <w:r>
        <w:rPr>
          <w:rtl/>
        </w:rPr>
        <w:t xml:space="preserve"> ومفرد الحج يشترط على ربه ان لم تكن حجة فعمرة. ولا بأس للمحرم باستعمال ما يحب عليه اجتنابه بعد الاحرام قبل التلبية من النساء والصيد والطيب وما اشبه ذلك</w:t>
      </w:r>
      <w:r w:rsidR="004B23BF">
        <w:rPr>
          <w:rtl/>
        </w:rPr>
        <w:t>،</w:t>
      </w:r>
      <w:r>
        <w:rPr>
          <w:rtl/>
        </w:rPr>
        <w:t xml:space="preserve"> فإذا لبى فقد حرم عليه ذلك كله وان فعل لزمته الكفارة</w:t>
      </w:r>
      <w:r w:rsidR="004B23BF">
        <w:rPr>
          <w:rtl/>
        </w:rPr>
        <w:t>،</w:t>
      </w:r>
      <w:r>
        <w:rPr>
          <w:rtl/>
        </w:rPr>
        <w:t xml:space="preserve"> روى ذلك</w:t>
      </w:r>
      <w:r w:rsidR="004B23BF">
        <w:rPr>
          <w:rtl/>
        </w:rPr>
        <w:t>:</w:t>
      </w:r>
    </w:p>
    <w:p w:rsidR="006E43F4" w:rsidRDefault="006E43F4" w:rsidP="00C413DA">
      <w:pPr>
        <w:pStyle w:val="libNormal"/>
        <w:rPr>
          <w:rtl/>
        </w:rPr>
      </w:pPr>
      <w:r>
        <w:rPr>
          <w:rtl/>
        </w:rPr>
        <w:t>(272) 80</w:t>
      </w:r>
      <w:r w:rsidR="004B23BF">
        <w:rPr>
          <w:rtl/>
        </w:rPr>
        <w:t xml:space="preserve"> - </w:t>
      </w:r>
      <w:r>
        <w:rPr>
          <w:rtl/>
        </w:rPr>
        <w:t xml:space="preserve">موسى بن القاسم عن ابن ابي عمير وصفوان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لا بأس ان يصلي الرجل في مسجد الشجرة ويقول الذي يريد أن يقوله ولا يلبي</w:t>
      </w:r>
      <w:r w:rsidR="004B23BF">
        <w:rPr>
          <w:rtl/>
        </w:rPr>
        <w:t>،</w:t>
      </w:r>
      <w:r>
        <w:rPr>
          <w:rtl/>
        </w:rPr>
        <w:t xml:space="preserve"> ثم يخرج فيصيب من الصيد وغيره فليس عليه فيه شئ.</w:t>
      </w:r>
    </w:p>
    <w:p w:rsidR="006E43F4" w:rsidRDefault="006E43F4" w:rsidP="00C413DA">
      <w:pPr>
        <w:pStyle w:val="libNormal"/>
        <w:rPr>
          <w:rtl/>
        </w:rPr>
      </w:pPr>
      <w:r>
        <w:rPr>
          <w:rtl/>
        </w:rPr>
        <w:t>(273) 81</w:t>
      </w:r>
      <w:r w:rsidR="004B23BF">
        <w:rPr>
          <w:rtl/>
        </w:rPr>
        <w:t xml:space="preserve"> - </w:t>
      </w:r>
      <w:r>
        <w:rPr>
          <w:rtl/>
        </w:rPr>
        <w:t xml:space="preserve">وعنه عن صفوان عن جميل بن دراج عن بعض أصحابنا عن أحدهما </w:t>
      </w:r>
      <w:r w:rsidR="00450915" w:rsidRPr="00450915">
        <w:rPr>
          <w:rStyle w:val="libAlaemChar"/>
          <w:rtl/>
        </w:rPr>
        <w:t>عليهما‌السلام</w:t>
      </w:r>
      <w:r>
        <w:rPr>
          <w:rtl/>
        </w:rPr>
        <w:t xml:space="preserve"> أنه قال</w:t>
      </w:r>
      <w:r w:rsidR="004B23BF">
        <w:rPr>
          <w:rtl/>
        </w:rPr>
        <w:t>:</w:t>
      </w:r>
      <w:r>
        <w:rPr>
          <w:rtl/>
        </w:rPr>
        <w:t xml:space="preserve"> في رجل صلى في مسجد الشجرة وعقد الاحرام وأهل بالحج ثم مس الطيب واصطاد طيرا ووقع على أهله قال</w:t>
      </w:r>
      <w:r w:rsidR="004B23BF">
        <w:rPr>
          <w:rtl/>
        </w:rPr>
        <w:t>:</w:t>
      </w:r>
      <w:r>
        <w:rPr>
          <w:rtl/>
        </w:rPr>
        <w:t xml:space="preserve"> ليس بشئ حتى يلبي.</w:t>
      </w:r>
    </w:p>
    <w:p w:rsidR="006E43F4" w:rsidRDefault="006E43F4" w:rsidP="00C413DA">
      <w:pPr>
        <w:pStyle w:val="libNormal"/>
        <w:rPr>
          <w:rtl/>
        </w:rPr>
      </w:pPr>
      <w:r>
        <w:rPr>
          <w:rtl/>
        </w:rPr>
        <w:t>(274) 82</w:t>
      </w:r>
      <w:r w:rsidR="004B23BF">
        <w:rPr>
          <w:rtl/>
        </w:rPr>
        <w:t xml:space="preserve"> - </w:t>
      </w:r>
      <w:r>
        <w:rPr>
          <w:rtl/>
        </w:rPr>
        <w:t xml:space="preserve">وعنه عن صفوان بن يحيى وابن أبي عمير عن عبد الرحمن ابن الحجاج عن أبي عبد الله </w:t>
      </w:r>
      <w:r w:rsidR="00450915" w:rsidRPr="00450915">
        <w:rPr>
          <w:rStyle w:val="libAlaemChar"/>
          <w:rtl/>
        </w:rPr>
        <w:t>عليه‌السلام</w:t>
      </w:r>
      <w:r>
        <w:rPr>
          <w:rtl/>
        </w:rPr>
        <w:t xml:space="preserve"> في الرجل يقع على أهله بعد ما يعقد الاحرام ولم يلب قال</w:t>
      </w:r>
      <w:r w:rsidR="004B23BF">
        <w:rPr>
          <w:rtl/>
        </w:rPr>
        <w:t>:</w:t>
      </w:r>
      <w:r>
        <w:rPr>
          <w:rtl/>
        </w:rPr>
        <w:t xml:space="preserve"> ليس عليه شئ.</w:t>
      </w:r>
    </w:p>
    <w:p w:rsidR="006E43F4" w:rsidRDefault="006E43F4" w:rsidP="00C413DA">
      <w:pPr>
        <w:pStyle w:val="libNormal"/>
        <w:rPr>
          <w:rtl/>
        </w:rPr>
      </w:pPr>
      <w:r>
        <w:rPr>
          <w:rtl/>
        </w:rPr>
        <w:t>(275) 83</w:t>
      </w:r>
      <w:r w:rsidR="004B23BF">
        <w:rPr>
          <w:rtl/>
        </w:rPr>
        <w:t xml:space="preserve"> - </w:t>
      </w:r>
      <w:r>
        <w:rPr>
          <w:rtl/>
        </w:rPr>
        <w:t xml:space="preserve">وعنه عن صفوان بن يحيى وابن ابي عمير عن حفص ابن البختري وعبد الرحمن بن الحجاج عن ابي عبد الله </w:t>
      </w:r>
      <w:r w:rsidR="00450915" w:rsidRPr="00450915">
        <w:rPr>
          <w:rStyle w:val="libAlaemChar"/>
          <w:rtl/>
        </w:rPr>
        <w:t>عليه‌السلام</w:t>
      </w:r>
      <w:r>
        <w:rPr>
          <w:rtl/>
        </w:rPr>
        <w:t xml:space="preserve"> انه صلى ركعتين في</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272</w:t>
      </w:r>
      <w:r>
        <w:rPr>
          <w:rtl/>
        </w:rPr>
        <w:t xml:space="preserve"> - </w:t>
      </w:r>
      <w:r w:rsidR="006E43F4" w:rsidRPr="000261DA">
        <w:rPr>
          <w:rtl/>
        </w:rPr>
        <w:t>الا ستبصار ج 2 ص 188.</w:t>
      </w:r>
    </w:p>
    <w:p w:rsidR="006E43F4" w:rsidRPr="000261DA" w:rsidRDefault="006E43F4" w:rsidP="00C413DA">
      <w:pPr>
        <w:pStyle w:val="libFootnote0"/>
        <w:rPr>
          <w:rtl/>
        </w:rPr>
      </w:pPr>
      <w:r w:rsidRPr="000261DA">
        <w:rPr>
          <w:rtl/>
        </w:rPr>
        <w:t>273</w:t>
      </w:r>
      <w:r w:rsidR="004B23BF">
        <w:rPr>
          <w:rtl/>
        </w:rPr>
        <w:t xml:space="preserve"> - </w:t>
      </w:r>
      <w:r w:rsidRPr="000261DA">
        <w:rPr>
          <w:rtl/>
        </w:rPr>
        <w:t>الاستبصار ج 2 ص 189 الكافي ج 1 ص 256.</w:t>
      </w:r>
    </w:p>
    <w:p w:rsidR="006E43F4" w:rsidRPr="000261DA" w:rsidRDefault="006E43F4" w:rsidP="00C413DA">
      <w:pPr>
        <w:pStyle w:val="libFootnote0"/>
      </w:pPr>
      <w:r w:rsidRPr="000261DA">
        <w:rPr>
          <w:rtl/>
        </w:rPr>
        <w:t>274</w:t>
      </w:r>
      <w:r w:rsidR="004B23BF">
        <w:rPr>
          <w:rtl/>
        </w:rPr>
        <w:t xml:space="preserve"> - </w:t>
      </w:r>
      <w:r w:rsidRPr="000261DA">
        <w:rPr>
          <w:rtl/>
        </w:rPr>
        <w:t>275</w:t>
      </w:r>
      <w:r w:rsidR="004B23BF">
        <w:rPr>
          <w:rtl/>
        </w:rPr>
        <w:t xml:space="preserve"> - </w:t>
      </w:r>
      <w:r w:rsidRPr="000261DA">
        <w:rPr>
          <w:rtl/>
        </w:rPr>
        <w:t>الاستبصار ج 2 ص 188 واخراج الثاني الصدوق في الفقيه ج 2 ص 208.</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مسجد الشجرة وعقد الاحرام ثم خرج فأتي بخبيص</w:t>
      </w:r>
      <w:r w:rsidRPr="00A62C64">
        <w:rPr>
          <w:rtl/>
        </w:rPr>
        <w:t xml:space="preserve"> </w:t>
      </w:r>
      <w:r w:rsidRPr="00C413DA">
        <w:rPr>
          <w:rStyle w:val="libFootnotenumChar"/>
          <w:rtl/>
        </w:rPr>
        <w:t>(1)</w:t>
      </w:r>
      <w:r w:rsidRPr="00A62C64">
        <w:rPr>
          <w:rtl/>
        </w:rPr>
        <w:t xml:space="preserve"> </w:t>
      </w:r>
      <w:r>
        <w:rPr>
          <w:rtl/>
        </w:rPr>
        <w:t>فيه زعفران فاكل منه.</w:t>
      </w:r>
    </w:p>
    <w:p w:rsidR="006E43F4" w:rsidRDefault="006E43F4" w:rsidP="00C413DA">
      <w:pPr>
        <w:pStyle w:val="libNormal"/>
        <w:rPr>
          <w:rtl/>
        </w:rPr>
      </w:pPr>
      <w:r>
        <w:rPr>
          <w:rtl/>
        </w:rPr>
        <w:t>(276) 84</w:t>
      </w:r>
      <w:r w:rsidR="004B23BF">
        <w:rPr>
          <w:rtl/>
        </w:rPr>
        <w:t xml:space="preserve"> - </w:t>
      </w:r>
      <w:r>
        <w:rPr>
          <w:rtl/>
        </w:rPr>
        <w:t>وعنه عن صفوان وابن ابي عمير عن عبد الله بن مسكان عن علي بن عبد العزيز قال</w:t>
      </w:r>
      <w:r w:rsidR="004B23BF">
        <w:rPr>
          <w:rtl/>
        </w:rPr>
        <w:t>:</w:t>
      </w:r>
      <w:r>
        <w:rPr>
          <w:rtl/>
        </w:rPr>
        <w:t xml:space="preserve"> اغتسل أبو عبد الله </w:t>
      </w:r>
      <w:r w:rsidR="00450915" w:rsidRPr="00450915">
        <w:rPr>
          <w:rStyle w:val="libAlaemChar"/>
          <w:rtl/>
        </w:rPr>
        <w:t>عليه‌السلام</w:t>
      </w:r>
      <w:r>
        <w:rPr>
          <w:rtl/>
        </w:rPr>
        <w:t xml:space="preserve"> للاحرام بذي الحليفة ثم قال لغلمانه</w:t>
      </w:r>
      <w:r w:rsidR="004B23BF">
        <w:rPr>
          <w:rtl/>
        </w:rPr>
        <w:t>:</w:t>
      </w:r>
      <w:r>
        <w:rPr>
          <w:rtl/>
        </w:rPr>
        <w:t xml:space="preserve"> هاتوا ما عندكم من الصيد حتى ناكله فاتي بحجلتين فاكلهما. والمعنى في هذه الاحاديث ان من اغتسل للاحرام وصلى وقال</w:t>
      </w:r>
      <w:r w:rsidR="004B23BF">
        <w:rPr>
          <w:rtl/>
        </w:rPr>
        <w:t>:</w:t>
      </w:r>
      <w:r>
        <w:rPr>
          <w:rtl/>
        </w:rPr>
        <w:t xml:space="preserve"> ما اراد من القول بعد الصلاة لم يكن في الحقيقة محرما</w:t>
      </w:r>
      <w:r w:rsidR="004B23BF">
        <w:rPr>
          <w:rtl/>
        </w:rPr>
        <w:t>،</w:t>
      </w:r>
      <w:r>
        <w:rPr>
          <w:rtl/>
        </w:rPr>
        <w:t xml:space="preserve"> وانما يكون عاقدا للحج والعمرة</w:t>
      </w:r>
      <w:r w:rsidR="004B23BF">
        <w:rPr>
          <w:rtl/>
        </w:rPr>
        <w:t>،</w:t>
      </w:r>
      <w:r>
        <w:rPr>
          <w:rtl/>
        </w:rPr>
        <w:t xml:space="preserve"> وانما يدخل في ان يكون محرما إذا لبى</w:t>
      </w:r>
      <w:r w:rsidR="004B23BF">
        <w:rPr>
          <w:rtl/>
        </w:rPr>
        <w:t>،</w:t>
      </w:r>
      <w:r>
        <w:rPr>
          <w:rtl/>
        </w:rPr>
        <w:t xml:space="preserve"> والذي يدل على هذا المعنى ما رواه موسى بن القاسم عن صفوان عن معاوية بن عمار وغير معاوية ممن روى صفوان عنه هذه الاحاديث يعني هذه الاحاديث المتقدمة وقال</w:t>
      </w:r>
      <w:r w:rsidR="004B23BF">
        <w:rPr>
          <w:rtl/>
        </w:rPr>
        <w:t>:</w:t>
      </w:r>
      <w:r>
        <w:rPr>
          <w:rtl/>
        </w:rPr>
        <w:t xml:space="preserve"> هي عندنا مستفيضة عن ابي جعفر وابي عبد الله </w:t>
      </w:r>
      <w:r w:rsidR="00450915" w:rsidRPr="00450915">
        <w:rPr>
          <w:rStyle w:val="libAlaemChar"/>
          <w:rtl/>
        </w:rPr>
        <w:t>عليهما‌السلام</w:t>
      </w:r>
      <w:r>
        <w:rPr>
          <w:rtl/>
        </w:rPr>
        <w:t xml:space="preserve"> انهما قالا</w:t>
      </w:r>
      <w:r w:rsidR="004B23BF">
        <w:rPr>
          <w:rtl/>
        </w:rPr>
        <w:t>:</w:t>
      </w:r>
      <w:r>
        <w:rPr>
          <w:rtl/>
        </w:rPr>
        <w:t xml:space="preserve"> إذا صلى الرجل ركعتين وقال الذي يريد ان يقول من حج أو عمرة في مقامه ذلك فانه انما فرض على نفسه الحج وعقد عقد الحج</w:t>
      </w:r>
      <w:r w:rsidR="004B23BF">
        <w:rPr>
          <w:rtl/>
        </w:rPr>
        <w:t>،</w:t>
      </w:r>
      <w:r>
        <w:rPr>
          <w:rtl/>
        </w:rPr>
        <w:t xml:space="preserve"> وقالا</w:t>
      </w:r>
      <w:r w:rsidR="004B23BF">
        <w:rPr>
          <w:rtl/>
        </w:rPr>
        <w:t>:</w:t>
      </w:r>
      <w:r>
        <w:rPr>
          <w:rtl/>
        </w:rPr>
        <w:t xml:space="preserve"> ان رسول الله </w:t>
      </w:r>
      <w:r w:rsidR="00450915" w:rsidRPr="00450915">
        <w:rPr>
          <w:rStyle w:val="libAlaemChar"/>
          <w:rtl/>
        </w:rPr>
        <w:t>صلى‌الله‌عليه‌وآله‌وسلم</w:t>
      </w:r>
      <w:r>
        <w:rPr>
          <w:rtl/>
        </w:rPr>
        <w:t xml:space="preserve"> حيث صلى في مسجد الشجرة صلى وعقد الحج</w:t>
      </w:r>
      <w:r w:rsidR="004B23BF">
        <w:rPr>
          <w:rtl/>
        </w:rPr>
        <w:t>،</w:t>
      </w:r>
      <w:r>
        <w:rPr>
          <w:rtl/>
        </w:rPr>
        <w:t xml:space="preserve"> ولم يقولا صلى وعقد الاحرام فلذلك صار عندنا ان لا يكون عليه فيما اكل مما يحرم على المحرم</w:t>
      </w:r>
      <w:r w:rsidR="004B23BF">
        <w:rPr>
          <w:rtl/>
        </w:rPr>
        <w:t>،</w:t>
      </w:r>
      <w:r>
        <w:rPr>
          <w:rtl/>
        </w:rPr>
        <w:t xml:space="preserve"> ولانه قد جاء في الرجل يأكل الصيد قبل ان يلبي وقد صلى وقد قال الذي يريد أن يقول ولكن لم يلب</w:t>
      </w:r>
      <w:r w:rsidR="004B23BF">
        <w:rPr>
          <w:rtl/>
        </w:rPr>
        <w:t>،</w:t>
      </w:r>
      <w:r>
        <w:rPr>
          <w:rtl/>
        </w:rPr>
        <w:t xml:space="preserve"> وقالوا قال ابان بن تغلب عن ابي عبد الله </w:t>
      </w:r>
      <w:r w:rsidR="00450915" w:rsidRPr="00450915">
        <w:rPr>
          <w:rStyle w:val="libAlaemChar"/>
          <w:rtl/>
        </w:rPr>
        <w:t>عليه‌السلام</w:t>
      </w:r>
      <w:r w:rsidR="004B23BF">
        <w:rPr>
          <w:rtl/>
        </w:rPr>
        <w:t>:</w:t>
      </w:r>
      <w:r>
        <w:rPr>
          <w:rtl/>
        </w:rPr>
        <w:t xml:space="preserve"> يأكل الصيد وغيره فانما فرض على نفسه الذي قال</w:t>
      </w:r>
      <w:r w:rsidR="004B23BF">
        <w:rPr>
          <w:rtl/>
        </w:rPr>
        <w:t>،</w:t>
      </w:r>
      <w:r>
        <w:rPr>
          <w:rtl/>
        </w:rPr>
        <w:t xml:space="preserve"> فليس له عندنا ان يرجع حتى يتم احرامه</w:t>
      </w:r>
      <w:r w:rsidR="004B23BF">
        <w:rPr>
          <w:rtl/>
        </w:rPr>
        <w:t>،</w:t>
      </w:r>
      <w:r>
        <w:rPr>
          <w:rtl/>
        </w:rPr>
        <w:t xml:space="preserve"> فانما فرضه عندنا عزيمة حين فعل ما فعل لا يكون له ان يرجع إلى اهله حتى يمضي وهو مباح له قبل ذلك</w:t>
      </w:r>
      <w:r w:rsidR="004B23BF">
        <w:rPr>
          <w:rtl/>
        </w:rPr>
        <w:t>،</w:t>
      </w:r>
      <w:r>
        <w:rPr>
          <w:rtl/>
        </w:rPr>
        <w:t xml:space="preserve"> وله ان يرجع متى شاء وإذا فرض على نفسه الحج ثم اتم بالتلبية فقد حرم عليه الصيد وغيره ووجب عليه في فعله ما يجب على المحرم لانه</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sidRPr="000261DA">
        <w:rPr>
          <w:rtl/>
        </w:rPr>
        <w:t>(1) الخيص</w:t>
      </w:r>
      <w:r w:rsidR="004B23BF">
        <w:rPr>
          <w:rtl/>
        </w:rPr>
        <w:t>:</w:t>
      </w:r>
      <w:r w:rsidRPr="000261DA">
        <w:rPr>
          <w:rtl/>
        </w:rPr>
        <w:t xml:space="preserve"> وزان فعيل بمعنى مفعول</w:t>
      </w:r>
      <w:r w:rsidR="004B23BF">
        <w:rPr>
          <w:rtl/>
        </w:rPr>
        <w:t>،</w:t>
      </w:r>
      <w:r w:rsidRPr="000261DA">
        <w:rPr>
          <w:rtl/>
        </w:rPr>
        <w:t xml:space="preserve"> طعام يعمل من النمر والزيب والسمن.</w:t>
      </w:r>
    </w:p>
    <w:p w:rsidR="006E43F4" w:rsidRPr="000261DA" w:rsidRDefault="006E43F4" w:rsidP="00C413DA">
      <w:pPr>
        <w:pStyle w:val="libFootnote0"/>
      </w:pPr>
      <w:r w:rsidRPr="000261DA">
        <w:rPr>
          <w:rtl/>
        </w:rPr>
        <w:t>276</w:t>
      </w:r>
      <w:r w:rsidR="004B23BF">
        <w:rPr>
          <w:rtl/>
        </w:rPr>
        <w:t xml:space="preserve"> - </w:t>
      </w:r>
      <w:r w:rsidRPr="000261DA">
        <w:rPr>
          <w:rtl/>
        </w:rPr>
        <w:t>الكافي ج 1 ص 256 بتفاوت الفق</w:t>
      </w:r>
      <w:r w:rsidRPr="00705176">
        <w:rPr>
          <w:rtl/>
        </w:rPr>
        <w:t>يه ج 2 ص 208.</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قد يوجب الاحرام اشياء ثلاثة</w:t>
      </w:r>
      <w:r w:rsidR="004B23BF">
        <w:rPr>
          <w:rtl/>
        </w:rPr>
        <w:t>:</w:t>
      </w:r>
      <w:r>
        <w:rPr>
          <w:rtl/>
        </w:rPr>
        <w:t xml:space="preserve"> الاشعار والتلبية والتقليد</w:t>
      </w:r>
      <w:r w:rsidR="004B23BF">
        <w:rPr>
          <w:rtl/>
        </w:rPr>
        <w:t>،</w:t>
      </w:r>
      <w:r>
        <w:rPr>
          <w:rtl/>
        </w:rPr>
        <w:t xml:space="preserve"> فإذا فعل شيئا من هذه الثلاثة فقد احرم</w:t>
      </w:r>
      <w:r w:rsidR="004B23BF">
        <w:rPr>
          <w:rtl/>
        </w:rPr>
        <w:t>،</w:t>
      </w:r>
      <w:r>
        <w:rPr>
          <w:rtl/>
        </w:rPr>
        <w:t xml:space="preserve"> وإذا فعل الوجه الاخر قبل ان يلبي فلبى فقد فرض. واول المواضع التي يجهر الانسان فيها بالتلبية إذا اراد الحج على طريق المدينة البيداء</w:t>
      </w:r>
      <w:r w:rsidRPr="00A62C64">
        <w:rPr>
          <w:rtl/>
        </w:rPr>
        <w:t xml:space="preserve"> </w:t>
      </w:r>
      <w:r w:rsidRPr="00C413DA">
        <w:rPr>
          <w:rStyle w:val="libFootnotenumChar"/>
          <w:rtl/>
        </w:rPr>
        <w:t>(1)</w:t>
      </w:r>
      <w:r w:rsidRPr="00A62C64">
        <w:rPr>
          <w:rtl/>
        </w:rPr>
        <w:t xml:space="preserve"> </w:t>
      </w:r>
      <w:r>
        <w:rPr>
          <w:rtl/>
        </w:rPr>
        <w:t>حيث الميل.</w:t>
      </w:r>
    </w:p>
    <w:p w:rsidR="006E43F4" w:rsidRDefault="006E43F4" w:rsidP="00C413DA">
      <w:pPr>
        <w:pStyle w:val="libNormal"/>
        <w:rPr>
          <w:rtl/>
        </w:rPr>
      </w:pPr>
      <w:r>
        <w:rPr>
          <w:rtl/>
        </w:rPr>
        <w:t>(277) 85</w:t>
      </w:r>
      <w:r w:rsidR="004B23BF">
        <w:rPr>
          <w:rtl/>
        </w:rPr>
        <w:t xml:space="preserve"> - </w:t>
      </w:r>
      <w:r>
        <w:rPr>
          <w:rtl/>
        </w:rPr>
        <w:t>روى ذلك الحسين بن سعيد عن حماد عن معاوية ابن وهب قال</w:t>
      </w:r>
      <w:r w:rsidR="004B23BF">
        <w:rPr>
          <w:rtl/>
        </w:rPr>
        <w:t>:</w:t>
      </w:r>
      <w:r>
        <w:rPr>
          <w:rtl/>
        </w:rPr>
        <w:t xml:space="preserve"> سألت ابا عبد الله </w:t>
      </w:r>
      <w:r w:rsidR="00450915" w:rsidRPr="00450915">
        <w:rPr>
          <w:rStyle w:val="libAlaemChar"/>
          <w:rtl/>
        </w:rPr>
        <w:t>عليه‌السلام</w:t>
      </w:r>
      <w:r>
        <w:rPr>
          <w:rtl/>
        </w:rPr>
        <w:t xml:space="preserve"> عن التهيوء للاحرام فقال</w:t>
      </w:r>
      <w:r w:rsidR="004B23BF">
        <w:rPr>
          <w:rtl/>
        </w:rPr>
        <w:t>:</w:t>
      </w:r>
      <w:r>
        <w:rPr>
          <w:rtl/>
        </w:rPr>
        <w:t xml:space="preserve"> في مسجد الشجرة فقد صلى فيه رسول الله </w:t>
      </w:r>
      <w:r w:rsidR="00450915" w:rsidRPr="00450915">
        <w:rPr>
          <w:rStyle w:val="libAlaemChar"/>
          <w:rtl/>
        </w:rPr>
        <w:t>صلى‌الله‌عليه‌وآله‌وسلم</w:t>
      </w:r>
      <w:r>
        <w:rPr>
          <w:rtl/>
        </w:rPr>
        <w:t xml:space="preserve"> وقد ترى ناسا يحرمون منه فلا تفعل حتى تنتهي إلى البيداء حيث الميل فتحرمون كما انتم في محاملكم تقول (لبيك اللهم لبيك</w:t>
      </w:r>
      <w:r w:rsidR="004B23BF">
        <w:rPr>
          <w:rtl/>
        </w:rPr>
        <w:t>،</w:t>
      </w:r>
      <w:r>
        <w:rPr>
          <w:rtl/>
        </w:rPr>
        <w:t xml:space="preserve"> لبيك لا شريك لك لبيك</w:t>
      </w:r>
      <w:r w:rsidR="004B23BF">
        <w:rPr>
          <w:rtl/>
        </w:rPr>
        <w:t>،</w:t>
      </w:r>
      <w:r>
        <w:rPr>
          <w:rtl/>
        </w:rPr>
        <w:t xml:space="preserve"> ان الحمد والنعمة لك والملك لا شريك لك لبيك بمتعة بعمرة إلى الحج).</w:t>
      </w:r>
    </w:p>
    <w:p w:rsidR="006E43F4" w:rsidRDefault="006E43F4" w:rsidP="00C413DA">
      <w:pPr>
        <w:pStyle w:val="libNormal"/>
        <w:rPr>
          <w:rtl/>
        </w:rPr>
      </w:pPr>
      <w:r>
        <w:rPr>
          <w:rtl/>
        </w:rPr>
        <w:t>(278) 86</w:t>
      </w:r>
      <w:r w:rsidR="004B23BF">
        <w:rPr>
          <w:rtl/>
        </w:rPr>
        <w:t xml:space="preserve"> - </w:t>
      </w:r>
      <w:r>
        <w:rPr>
          <w:rtl/>
        </w:rPr>
        <w:t xml:space="preserve">وعنه عن صفوان عن منصور بن حازم عن ابي عبد الله </w:t>
      </w:r>
      <w:r w:rsidR="00450915" w:rsidRPr="00450915">
        <w:rPr>
          <w:rStyle w:val="libAlaemChar"/>
          <w:rtl/>
        </w:rPr>
        <w:t>عليه‌السلام</w:t>
      </w:r>
      <w:r>
        <w:rPr>
          <w:rtl/>
        </w:rPr>
        <w:t xml:space="preserve"> قال</w:t>
      </w:r>
      <w:r w:rsidR="004B23BF">
        <w:rPr>
          <w:rtl/>
        </w:rPr>
        <w:t>:</w:t>
      </w:r>
      <w:r>
        <w:rPr>
          <w:rtl/>
        </w:rPr>
        <w:t xml:space="preserve"> إذا صليت عند الشجرة فلا تلب حتى تاتي البيداء حيث يقول الناس يخسف بالجيش.</w:t>
      </w:r>
    </w:p>
    <w:p w:rsidR="006E43F4" w:rsidRDefault="006E43F4" w:rsidP="00C413DA">
      <w:pPr>
        <w:pStyle w:val="libNormal"/>
        <w:rPr>
          <w:rtl/>
        </w:rPr>
      </w:pPr>
      <w:r>
        <w:rPr>
          <w:rtl/>
        </w:rPr>
        <w:t>(279) 87</w:t>
      </w:r>
      <w:r w:rsidR="004B23BF">
        <w:rPr>
          <w:rtl/>
        </w:rPr>
        <w:t xml:space="preserve"> - </w:t>
      </w:r>
      <w:r>
        <w:rPr>
          <w:rtl/>
        </w:rPr>
        <w:t>وعنه عن صفوان عن عبد الله بن سنان قال</w:t>
      </w:r>
      <w:r w:rsidR="004B23BF">
        <w:rPr>
          <w:rtl/>
        </w:rPr>
        <w:t>:</w:t>
      </w:r>
      <w:r>
        <w:rPr>
          <w:rtl/>
        </w:rPr>
        <w:t xml:space="preserve"> سمعت ابا عبد الله </w:t>
      </w:r>
      <w:r w:rsidR="00450915" w:rsidRPr="00450915">
        <w:rPr>
          <w:rStyle w:val="libAlaemChar"/>
          <w:rtl/>
        </w:rPr>
        <w:t>عليه‌السلام</w:t>
      </w:r>
      <w:r>
        <w:rPr>
          <w:rtl/>
        </w:rPr>
        <w:t xml:space="preserve"> يقول</w:t>
      </w:r>
      <w:r w:rsidR="004B23BF">
        <w:rPr>
          <w:rtl/>
        </w:rPr>
        <w:t>:</w:t>
      </w:r>
      <w:r>
        <w:rPr>
          <w:rtl/>
        </w:rPr>
        <w:t xml:space="preserve"> ان رسول الله </w:t>
      </w:r>
      <w:r w:rsidR="00450915" w:rsidRPr="00450915">
        <w:rPr>
          <w:rStyle w:val="libAlaemChar"/>
          <w:rtl/>
        </w:rPr>
        <w:t>صلى‌الله‌عليه‌وآله‌وسلم</w:t>
      </w:r>
      <w:r>
        <w:rPr>
          <w:rtl/>
        </w:rPr>
        <w:t xml:space="preserve"> لم يكن يلبي حتى يأتي البيداء. وقد رويت رخصة في جواز تقديم التلبية في الموضع الذي يصلي فيه فان عمل الانسان بها لم يكن عليه فيه بأس</w:t>
      </w:r>
      <w:r w:rsidR="004B23BF">
        <w:rPr>
          <w:rtl/>
        </w:rPr>
        <w:t>،</w:t>
      </w:r>
      <w:r>
        <w:rPr>
          <w:rtl/>
        </w:rPr>
        <w:t xml:space="preserve"> روى ذلك</w:t>
      </w:r>
      <w:r w:rsidR="004B23BF">
        <w:rPr>
          <w:rtl/>
        </w:rPr>
        <w:t>:</w:t>
      </w:r>
    </w:p>
    <w:p w:rsidR="006E43F4" w:rsidRDefault="006E43F4" w:rsidP="00C413DA">
      <w:pPr>
        <w:pStyle w:val="libNormal"/>
        <w:rPr>
          <w:rtl/>
        </w:rPr>
      </w:pPr>
      <w:r>
        <w:rPr>
          <w:rtl/>
        </w:rPr>
        <w:t>(280) 88</w:t>
      </w:r>
      <w:r w:rsidR="004B23BF">
        <w:rPr>
          <w:rtl/>
        </w:rPr>
        <w:t xml:space="preserve"> - </w:t>
      </w:r>
      <w:r>
        <w:rPr>
          <w:rtl/>
        </w:rPr>
        <w:t>محمد بن يعقوب عن علي عن أبيه عن اسماعيل بن مرار</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sidRPr="000261DA">
        <w:rPr>
          <w:rtl/>
        </w:rPr>
        <w:t>(1) البيداء</w:t>
      </w:r>
      <w:r w:rsidR="004B23BF">
        <w:rPr>
          <w:rtl/>
        </w:rPr>
        <w:t>:</w:t>
      </w:r>
      <w:r w:rsidRPr="000261DA">
        <w:rPr>
          <w:rtl/>
        </w:rPr>
        <w:t xml:space="preserve"> اسم لارض ملساء بين الحرمين وهي إلى مكة أقرب تعد من الشرف أمام ذي الحليفة.</w:t>
      </w:r>
    </w:p>
    <w:p w:rsidR="006E43F4" w:rsidRPr="000261DA" w:rsidRDefault="006E43F4" w:rsidP="00C413DA">
      <w:pPr>
        <w:pStyle w:val="libFootnote0"/>
        <w:rPr>
          <w:rtl/>
        </w:rPr>
      </w:pPr>
      <w:r w:rsidRPr="000261DA">
        <w:rPr>
          <w:rtl/>
        </w:rPr>
        <w:t>277</w:t>
      </w:r>
      <w:r w:rsidR="004B23BF">
        <w:rPr>
          <w:rtl/>
        </w:rPr>
        <w:t xml:space="preserve"> - </w:t>
      </w:r>
      <w:r w:rsidRPr="000261DA">
        <w:rPr>
          <w:rtl/>
        </w:rPr>
        <w:t>الاستبصار ج 2 ص 169.</w:t>
      </w:r>
    </w:p>
    <w:p w:rsidR="006E43F4" w:rsidRPr="000261DA" w:rsidRDefault="006E43F4" w:rsidP="00C413DA">
      <w:pPr>
        <w:pStyle w:val="libFootnote0"/>
      </w:pPr>
      <w:r w:rsidRPr="000261DA">
        <w:rPr>
          <w:rtl/>
        </w:rPr>
        <w:t>278</w:t>
      </w:r>
      <w:r w:rsidR="004B23BF">
        <w:rPr>
          <w:rtl/>
        </w:rPr>
        <w:t xml:space="preserve"> - </w:t>
      </w:r>
      <w:r w:rsidRPr="000261DA">
        <w:rPr>
          <w:rtl/>
        </w:rPr>
        <w:t>279</w:t>
      </w:r>
      <w:r w:rsidR="004B23BF">
        <w:rPr>
          <w:rtl/>
        </w:rPr>
        <w:t xml:space="preserve"> - </w:t>
      </w:r>
      <w:r w:rsidRPr="000261DA">
        <w:rPr>
          <w:rtl/>
        </w:rPr>
        <w:t>280</w:t>
      </w:r>
      <w:r w:rsidR="004B23BF">
        <w:rPr>
          <w:rFonts w:hint="cs"/>
          <w:rtl/>
        </w:rPr>
        <w:t xml:space="preserve"> - </w:t>
      </w:r>
      <w:r w:rsidRPr="000261DA">
        <w:rPr>
          <w:rtl/>
        </w:rPr>
        <w:t>الاستبصار ج 2 ص</w:t>
      </w:r>
      <w:r w:rsidRPr="00705176">
        <w:rPr>
          <w:rtl/>
        </w:rPr>
        <w:t xml:space="preserve"> 170 واخرج الثالث الكليني في الكافي ج 1 ص 2 57.</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عن يونس عن عبد الله بن سنان انه سأل ابا عبد الله </w:t>
      </w:r>
      <w:r w:rsidR="00450915" w:rsidRPr="00450915">
        <w:rPr>
          <w:rStyle w:val="libAlaemChar"/>
          <w:rtl/>
        </w:rPr>
        <w:t>عليه‌السلام</w:t>
      </w:r>
      <w:r>
        <w:rPr>
          <w:rtl/>
        </w:rPr>
        <w:t xml:space="preserve"> هل يجوز للمتمتع بالعمرة إلى الحج ان يظهر التلبية في مسجد الشجرة؟ فقال</w:t>
      </w:r>
      <w:r w:rsidR="004B23BF">
        <w:rPr>
          <w:rtl/>
        </w:rPr>
        <w:t>:</w:t>
      </w:r>
      <w:r>
        <w:rPr>
          <w:rtl/>
        </w:rPr>
        <w:t xml:space="preserve"> نعم انما لبى النبي </w:t>
      </w:r>
      <w:r w:rsidR="00450915" w:rsidRPr="00450915">
        <w:rPr>
          <w:rStyle w:val="libAlaemChar"/>
          <w:rtl/>
        </w:rPr>
        <w:t>صلى‌الله‌عليه‌وآله‌وسلم</w:t>
      </w:r>
      <w:r>
        <w:rPr>
          <w:rtl/>
        </w:rPr>
        <w:t xml:space="preserve"> على البيداء لأن الناس لم يعرفوا التلبية فأحب ان يعلمهم كيف التلبية. والوجه في هذه الرواية ان من كان ماشيا يستحب له ان يلبي من المسجد</w:t>
      </w:r>
      <w:r w:rsidR="004B23BF">
        <w:rPr>
          <w:rtl/>
        </w:rPr>
        <w:t>،</w:t>
      </w:r>
      <w:r>
        <w:rPr>
          <w:rtl/>
        </w:rPr>
        <w:t xml:space="preserve"> وان كان راكبا فلا يلبي إلا من البيداء</w:t>
      </w:r>
      <w:r w:rsidR="004B23BF">
        <w:rPr>
          <w:rtl/>
        </w:rPr>
        <w:t>،</w:t>
      </w:r>
      <w:r>
        <w:rPr>
          <w:rtl/>
        </w:rPr>
        <w:t xml:space="preserve"> روى ذلك</w:t>
      </w:r>
      <w:r w:rsidR="004B23BF">
        <w:rPr>
          <w:rtl/>
        </w:rPr>
        <w:t>:</w:t>
      </w:r>
    </w:p>
    <w:p w:rsidR="006E43F4" w:rsidRDefault="006E43F4" w:rsidP="00C413DA">
      <w:pPr>
        <w:pStyle w:val="libNormal"/>
        <w:rPr>
          <w:rtl/>
        </w:rPr>
      </w:pPr>
      <w:r>
        <w:rPr>
          <w:rtl/>
        </w:rPr>
        <w:t>(281) 89</w:t>
      </w:r>
      <w:r w:rsidR="004B23BF">
        <w:rPr>
          <w:rtl/>
        </w:rPr>
        <w:t xml:space="preserve"> - </w:t>
      </w:r>
      <w:r>
        <w:rPr>
          <w:rtl/>
        </w:rPr>
        <w:t xml:space="preserve">موسى بن القاسم عن محمد بن عذافر عن عمر بن يزيد عن ابي عبد الله </w:t>
      </w:r>
      <w:r w:rsidR="00450915" w:rsidRPr="00450915">
        <w:rPr>
          <w:rStyle w:val="libAlaemChar"/>
          <w:rtl/>
        </w:rPr>
        <w:t>عليه‌السلام</w:t>
      </w:r>
      <w:r>
        <w:rPr>
          <w:rtl/>
        </w:rPr>
        <w:t xml:space="preserve"> قال</w:t>
      </w:r>
      <w:r w:rsidR="004B23BF">
        <w:rPr>
          <w:rtl/>
        </w:rPr>
        <w:t>:</w:t>
      </w:r>
      <w:r>
        <w:rPr>
          <w:rtl/>
        </w:rPr>
        <w:t xml:space="preserve"> ان كنت ماشيا فاجهر باهلالك وتلبيتك من المسجد وان كنت راكبا فإذا علت بك راحلتك البيداء. فإذا أراد المحرم ان يلبي فليلب بالعمرة إلى الحج ويذكرهما</w:t>
      </w:r>
      <w:r w:rsidR="004B23BF">
        <w:rPr>
          <w:rtl/>
        </w:rPr>
        <w:t>،</w:t>
      </w:r>
      <w:r>
        <w:rPr>
          <w:rtl/>
        </w:rPr>
        <w:t xml:space="preserve"> روى ذلك</w:t>
      </w:r>
      <w:r w:rsidR="004B23BF">
        <w:rPr>
          <w:rtl/>
        </w:rPr>
        <w:t>:</w:t>
      </w:r>
    </w:p>
    <w:p w:rsidR="006E43F4" w:rsidRDefault="006E43F4" w:rsidP="00C413DA">
      <w:pPr>
        <w:pStyle w:val="libNormal"/>
        <w:rPr>
          <w:rtl/>
        </w:rPr>
      </w:pPr>
      <w:r>
        <w:rPr>
          <w:rtl/>
        </w:rPr>
        <w:t>(282) 90</w:t>
      </w:r>
      <w:r w:rsidR="004B23BF">
        <w:rPr>
          <w:rtl/>
        </w:rPr>
        <w:t xml:space="preserve"> - </w:t>
      </w:r>
      <w:r>
        <w:rPr>
          <w:rtl/>
        </w:rPr>
        <w:t xml:space="preserve">موسى بن القاسم عن ابن ابي عمير عن حماد عن الحلبي عن ابي عبد الله </w:t>
      </w:r>
      <w:r w:rsidR="00450915" w:rsidRPr="00450915">
        <w:rPr>
          <w:rStyle w:val="libAlaemChar"/>
          <w:rtl/>
        </w:rPr>
        <w:t>عليه‌السلام</w:t>
      </w:r>
      <w:r>
        <w:rPr>
          <w:rtl/>
        </w:rPr>
        <w:t xml:space="preserve"> قال</w:t>
      </w:r>
      <w:r w:rsidR="004B23BF">
        <w:rPr>
          <w:rtl/>
        </w:rPr>
        <w:t>:</w:t>
      </w:r>
      <w:r>
        <w:rPr>
          <w:rtl/>
        </w:rPr>
        <w:t xml:space="preserve"> ان عثمان خرج حاجا فلما صار إلى الابواء</w:t>
      </w:r>
      <w:r w:rsidRPr="00A62C64">
        <w:rPr>
          <w:rtl/>
        </w:rPr>
        <w:t xml:space="preserve"> </w:t>
      </w:r>
      <w:r w:rsidRPr="00C413DA">
        <w:rPr>
          <w:rStyle w:val="libFootnotenumChar"/>
          <w:rtl/>
        </w:rPr>
        <w:t>(1)</w:t>
      </w:r>
      <w:r w:rsidRPr="00A62C64">
        <w:rPr>
          <w:rtl/>
        </w:rPr>
        <w:t xml:space="preserve"> </w:t>
      </w:r>
      <w:r>
        <w:rPr>
          <w:rtl/>
        </w:rPr>
        <w:t>امر مناديا ينادي بالناس اجعلوها حجة ولا تمتعوا فنادى المنادي</w:t>
      </w:r>
      <w:r w:rsidR="004B23BF">
        <w:rPr>
          <w:rtl/>
        </w:rPr>
        <w:t>،</w:t>
      </w:r>
      <w:r>
        <w:rPr>
          <w:rtl/>
        </w:rPr>
        <w:t xml:space="preserve"> فمر المنادي بالمقداد بن الاسود فقال</w:t>
      </w:r>
      <w:r w:rsidR="004B23BF">
        <w:rPr>
          <w:rtl/>
        </w:rPr>
        <w:t>:</w:t>
      </w:r>
      <w:r>
        <w:rPr>
          <w:rtl/>
        </w:rPr>
        <w:t xml:space="preserve"> اما لتجدن عند القلايص رجلا ينكر ما تقول</w:t>
      </w:r>
      <w:r w:rsidR="004B23BF">
        <w:rPr>
          <w:rtl/>
        </w:rPr>
        <w:t>،</w:t>
      </w:r>
      <w:r>
        <w:rPr>
          <w:rtl/>
        </w:rPr>
        <w:t xml:space="preserve"> فلما انتهى المنادي إلى علي </w:t>
      </w:r>
      <w:r w:rsidR="00450915" w:rsidRPr="00450915">
        <w:rPr>
          <w:rStyle w:val="libAlaemChar"/>
          <w:rtl/>
        </w:rPr>
        <w:t>عليه‌السلام</w:t>
      </w:r>
      <w:r>
        <w:rPr>
          <w:rtl/>
        </w:rPr>
        <w:t xml:space="preserve"> وكان عند ركائبه يلقمها خبطا</w:t>
      </w:r>
      <w:r w:rsidRPr="00A62C64">
        <w:rPr>
          <w:rtl/>
        </w:rPr>
        <w:t xml:space="preserve"> </w:t>
      </w:r>
      <w:r w:rsidRPr="00C413DA">
        <w:rPr>
          <w:rStyle w:val="libFootnotenumChar"/>
          <w:rtl/>
        </w:rPr>
        <w:t>(2)</w:t>
      </w:r>
      <w:r w:rsidRPr="00A62C64">
        <w:rPr>
          <w:rtl/>
        </w:rPr>
        <w:t xml:space="preserve"> </w:t>
      </w:r>
      <w:r>
        <w:rPr>
          <w:rtl/>
        </w:rPr>
        <w:t>ودقيقا</w:t>
      </w:r>
      <w:r w:rsidR="004B23BF">
        <w:rPr>
          <w:rtl/>
        </w:rPr>
        <w:t>،</w:t>
      </w:r>
      <w:r>
        <w:rPr>
          <w:rtl/>
        </w:rPr>
        <w:t xml:space="preserve"> فلما سمع النداء تركها مضى الى عثمان فقال</w:t>
      </w:r>
      <w:r w:rsidR="004B23BF">
        <w:rPr>
          <w:rtl/>
        </w:rPr>
        <w:t>:</w:t>
      </w:r>
      <w:r>
        <w:rPr>
          <w:rtl/>
        </w:rPr>
        <w:t xml:space="preserve"> ما هذا الذي امرت به؟!! فقال</w:t>
      </w:r>
      <w:r w:rsidR="004B23BF">
        <w:rPr>
          <w:rtl/>
        </w:rPr>
        <w:t>:</w:t>
      </w:r>
      <w:r>
        <w:rPr>
          <w:rtl/>
        </w:rPr>
        <w:t xml:space="preserve"> رأي رأيته فقال</w:t>
      </w:r>
      <w:r w:rsidR="004B23BF">
        <w:rPr>
          <w:rtl/>
        </w:rPr>
        <w:t>:</w:t>
      </w:r>
      <w:r>
        <w:rPr>
          <w:rtl/>
        </w:rPr>
        <w:t xml:space="preserve"> والله لقد أمرت بخلاف رسول الله </w:t>
      </w:r>
      <w:r w:rsidR="00450915" w:rsidRPr="00450915">
        <w:rPr>
          <w:rStyle w:val="libAlaemChar"/>
          <w:rtl/>
        </w:rPr>
        <w:t>صلى‌الله‌عليه‌وآله‌وسلم</w:t>
      </w:r>
      <w:r>
        <w:rPr>
          <w:rtl/>
        </w:rPr>
        <w:t xml:space="preserve"> ثم أدبر موليا رافعا صوته (لبيك</w:t>
      </w:r>
    </w:p>
    <w:p w:rsidR="006E43F4" w:rsidRDefault="006E43F4" w:rsidP="00C413DA">
      <w:pPr>
        <w:pStyle w:val="libLine"/>
        <w:rPr>
          <w:rtl/>
        </w:rPr>
      </w:pPr>
      <w:r>
        <w:rPr>
          <w:rtl/>
        </w:rPr>
        <w:t>__________________</w:t>
      </w:r>
    </w:p>
    <w:p w:rsidR="006E43F4" w:rsidRDefault="006E43F4" w:rsidP="00C413DA">
      <w:pPr>
        <w:pStyle w:val="libFootnote0"/>
        <w:rPr>
          <w:rtl/>
        </w:rPr>
      </w:pPr>
      <w:r w:rsidRPr="000261DA">
        <w:rPr>
          <w:rtl/>
        </w:rPr>
        <w:t>(1) الابواء بالمد موضع بعد السقيا لجهة مكة بأحد وعشرين ميلا وبينه وبين ال</w:t>
      </w:r>
      <w:r w:rsidRPr="00705176">
        <w:rPr>
          <w:rtl/>
        </w:rPr>
        <w:t>جحفة مما يلي المدينة ثلاثة وعشرون ميلا.</w:t>
      </w:r>
    </w:p>
    <w:p w:rsidR="006E43F4" w:rsidRPr="00705176" w:rsidRDefault="006E43F4" w:rsidP="00C413DA">
      <w:pPr>
        <w:pStyle w:val="libFootnote0"/>
        <w:rPr>
          <w:rtl/>
        </w:rPr>
      </w:pPr>
      <w:r w:rsidRPr="00705176">
        <w:rPr>
          <w:rtl/>
        </w:rPr>
        <w:t>(2) الخبط</w:t>
      </w:r>
      <w:r w:rsidR="004B23BF">
        <w:rPr>
          <w:rtl/>
        </w:rPr>
        <w:t>:</w:t>
      </w:r>
      <w:r w:rsidRPr="00705176">
        <w:rPr>
          <w:rtl/>
        </w:rPr>
        <w:t xml:space="preserve"> محركة ورق ينفض با ل</w:t>
      </w:r>
      <w:r>
        <w:rPr>
          <w:rtl/>
        </w:rPr>
        <w:t>مخابط ويجفف ويطحن وبخلط بدقيق أوغير</w:t>
      </w:r>
      <w:r w:rsidRPr="00705176">
        <w:rPr>
          <w:rtl/>
        </w:rPr>
        <w:t>ه ويوخف بالماء فتوجره الايل</w:t>
      </w:r>
      <w:r>
        <w:rPr>
          <w:rtl/>
        </w:rPr>
        <w:t xml:space="preserve"> ..</w:t>
      </w:r>
    </w:p>
    <w:p w:rsidR="006E43F4" w:rsidRPr="000261DA" w:rsidRDefault="006E43F4" w:rsidP="00C413DA">
      <w:pPr>
        <w:pStyle w:val="libFootnote0"/>
        <w:rPr>
          <w:rtl/>
        </w:rPr>
      </w:pPr>
      <w:r w:rsidRPr="000261DA">
        <w:rPr>
          <w:rtl/>
        </w:rPr>
        <w:t>281</w:t>
      </w:r>
      <w:r w:rsidR="004B23BF">
        <w:rPr>
          <w:rtl/>
        </w:rPr>
        <w:t xml:space="preserve"> - </w:t>
      </w:r>
      <w:r w:rsidRPr="000261DA">
        <w:rPr>
          <w:rtl/>
        </w:rPr>
        <w:t>الاستبصار ج 2 ص 170.</w:t>
      </w:r>
    </w:p>
    <w:p w:rsidR="006E43F4" w:rsidRPr="000261DA" w:rsidRDefault="006E43F4" w:rsidP="00C413DA">
      <w:pPr>
        <w:pStyle w:val="libFootnote0"/>
      </w:pPr>
      <w:r w:rsidRPr="000261DA">
        <w:rPr>
          <w:rtl/>
        </w:rPr>
        <w:t>282</w:t>
      </w:r>
      <w:r w:rsidR="004B23BF">
        <w:rPr>
          <w:rtl/>
        </w:rPr>
        <w:t xml:space="preserve"> - </w:t>
      </w:r>
      <w:r w:rsidRPr="000261DA">
        <w:rPr>
          <w:rtl/>
        </w:rPr>
        <w:t>الاستبصار ج 2 ص 171.</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بحجة وعمرة معا لبيك) وكان مروان بن الحكم لعنه الله يقول بعد ذلك</w:t>
      </w:r>
      <w:r w:rsidR="004B23BF">
        <w:rPr>
          <w:rtl/>
        </w:rPr>
        <w:t>:</w:t>
      </w:r>
      <w:r>
        <w:rPr>
          <w:rtl/>
        </w:rPr>
        <w:t xml:space="preserve"> فكاني انظر إلى بياض الدقيق مع خضرة الخبط على ذراعيه. وليس بين ما ذكرناه وبين ما رواه</w:t>
      </w:r>
      <w:r w:rsidR="004B23BF">
        <w:rPr>
          <w:rtl/>
        </w:rPr>
        <w:t>:</w:t>
      </w:r>
    </w:p>
    <w:p w:rsidR="006E43F4" w:rsidRDefault="006E43F4" w:rsidP="00C413DA">
      <w:pPr>
        <w:pStyle w:val="libNormal"/>
        <w:rPr>
          <w:rtl/>
        </w:rPr>
      </w:pPr>
      <w:r>
        <w:rPr>
          <w:rtl/>
        </w:rPr>
        <w:t>(283) 91</w:t>
      </w:r>
      <w:r w:rsidR="004B23BF">
        <w:rPr>
          <w:rtl/>
        </w:rPr>
        <w:t xml:space="preserve"> - </w:t>
      </w:r>
      <w:r>
        <w:rPr>
          <w:rtl/>
        </w:rPr>
        <w:t>موسى بن القاسم عن ابان بن عثمان عن حمران بن اعين قال</w:t>
      </w:r>
      <w:r w:rsidR="004B23BF">
        <w:rPr>
          <w:rtl/>
        </w:rPr>
        <w:t>:</w:t>
      </w:r>
      <w:r>
        <w:rPr>
          <w:rtl/>
        </w:rPr>
        <w:t xml:space="preserve"> سألت ابا جعفر </w:t>
      </w:r>
      <w:r w:rsidR="00450915" w:rsidRPr="00450915">
        <w:rPr>
          <w:rStyle w:val="libAlaemChar"/>
          <w:rtl/>
        </w:rPr>
        <w:t>عليه‌السلام</w:t>
      </w:r>
      <w:r>
        <w:rPr>
          <w:rtl/>
        </w:rPr>
        <w:t xml:space="preserve"> عن التلبية فقال لي</w:t>
      </w:r>
      <w:r w:rsidR="004B23BF">
        <w:rPr>
          <w:rtl/>
        </w:rPr>
        <w:t>:</w:t>
      </w:r>
      <w:r>
        <w:rPr>
          <w:rtl/>
        </w:rPr>
        <w:t xml:space="preserve"> لب بالحج فإذا دخلت مكة طفت بالبيت وصليت واحللت.</w:t>
      </w:r>
    </w:p>
    <w:p w:rsidR="006E43F4" w:rsidRDefault="006E43F4" w:rsidP="00C413DA">
      <w:pPr>
        <w:pStyle w:val="libNormal"/>
        <w:rPr>
          <w:rtl/>
        </w:rPr>
      </w:pPr>
      <w:r>
        <w:rPr>
          <w:rtl/>
        </w:rPr>
        <w:t>(283) 92</w:t>
      </w:r>
      <w:r w:rsidR="004B23BF">
        <w:rPr>
          <w:rtl/>
        </w:rPr>
        <w:t xml:space="preserve"> - </w:t>
      </w:r>
      <w:r>
        <w:rPr>
          <w:rtl/>
        </w:rPr>
        <w:t>وما رواه ايضا عن حماد بن عيسى عن حريز بن عبد الله عن زرارة بن اعين قال</w:t>
      </w:r>
      <w:r w:rsidR="004B23BF">
        <w:rPr>
          <w:rtl/>
        </w:rPr>
        <w:t>:</w:t>
      </w:r>
      <w:r>
        <w:rPr>
          <w:rtl/>
        </w:rPr>
        <w:t xml:space="preserve"> قلت لأبي جعفر </w:t>
      </w:r>
      <w:r w:rsidR="00450915" w:rsidRPr="00450915">
        <w:rPr>
          <w:rStyle w:val="libAlaemChar"/>
          <w:rtl/>
        </w:rPr>
        <w:t>عليه‌السلام</w:t>
      </w:r>
      <w:r>
        <w:rPr>
          <w:rtl/>
        </w:rPr>
        <w:t xml:space="preserve"> كيف اتمتع قال</w:t>
      </w:r>
      <w:r w:rsidR="004B23BF">
        <w:rPr>
          <w:rtl/>
        </w:rPr>
        <w:t>:</w:t>
      </w:r>
      <w:r>
        <w:rPr>
          <w:rtl/>
        </w:rPr>
        <w:t xml:space="preserve"> تأتي الوقت فتلبي بالحج</w:t>
      </w:r>
      <w:r w:rsidR="004B23BF">
        <w:rPr>
          <w:rtl/>
        </w:rPr>
        <w:t>،</w:t>
      </w:r>
      <w:r>
        <w:rPr>
          <w:rtl/>
        </w:rPr>
        <w:t xml:space="preserve"> فإذا دخلت مكة طفت بالبيت وصليت الركعتين خلف المقام وسعيت بين الصفا والمروة وقصرت واحللت من كل شئ</w:t>
      </w:r>
      <w:r w:rsidR="004B23BF">
        <w:rPr>
          <w:rtl/>
        </w:rPr>
        <w:t>،</w:t>
      </w:r>
      <w:r>
        <w:rPr>
          <w:rtl/>
        </w:rPr>
        <w:t xml:space="preserve"> وليس لك ان تخرج من مكة حتى تحج. تناف لأن هذه الروايات محمولة على من لبى بالحج ونوى العمرة</w:t>
      </w:r>
      <w:r w:rsidR="004B23BF">
        <w:rPr>
          <w:rtl/>
        </w:rPr>
        <w:t>،</w:t>
      </w:r>
      <w:r>
        <w:rPr>
          <w:rtl/>
        </w:rPr>
        <w:t xml:space="preserve"> لأنه يجوز ذلك عند الضرورة والتقية بل ربما كان الاضمار للمتعة افضل</w:t>
      </w:r>
      <w:r w:rsidR="004B23BF">
        <w:rPr>
          <w:rtl/>
        </w:rPr>
        <w:t>،</w:t>
      </w:r>
      <w:r>
        <w:rPr>
          <w:rtl/>
        </w:rPr>
        <w:t xml:space="preserve"> يدل على ذلك ما رواه</w:t>
      </w:r>
      <w:r w:rsidR="004B23BF">
        <w:rPr>
          <w:rtl/>
        </w:rPr>
        <w:t>:</w:t>
      </w:r>
    </w:p>
    <w:p w:rsidR="006E43F4" w:rsidRDefault="006E43F4" w:rsidP="00C413DA">
      <w:pPr>
        <w:pStyle w:val="libNormal"/>
        <w:rPr>
          <w:rtl/>
        </w:rPr>
      </w:pPr>
      <w:r>
        <w:rPr>
          <w:rtl/>
        </w:rPr>
        <w:t>(285) 93</w:t>
      </w:r>
      <w:r w:rsidR="004B23BF">
        <w:rPr>
          <w:rtl/>
        </w:rPr>
        <w:t xml:space="preserve"> - </w:t>
      </w:r>
      <w:r>
        <w:rPr>
          <w:rtl/>
        </w:rPr>
        <w:t>موسى بن القاسم عن أحمد بن محمد قال</w:t>
      </w:r>
      <w:r w:rsidR="004B23BF">
        <w:rPr>
          <w:rtl/>
        </w:rPr>
        <w:t>:</w:t>
      </w:r>
      <w:r>
        <w:rPr>
          <w:rtl/>
        </w:rPr>
        <w:t xml:space="preserve"> قلت لأبى الحسن علي بن موسى </w:t>
      </w:r>
      <w:r w:rsidR="00450915" w:rsidRPr="00450915">
        <w:rPr>
          <w:rStyle w:val="libAlaemChar"/>
          <w:rtl/>
        </w:rPr>
        <w:t>عليه‌السلام</w:t>
      </w:r>
      <w:r>
        <w:rPr>
          <w:rtl/>
        </w:rPr>
        <w:t xml:space="preserve"> كيف اصنع إذا اردت ان اتمتع؟ فقال</w:t>
      </w:r>
      <w:r w:rsidR="004B23BF">
        <w:rPr>
          <w:rtl/>
        </w:rPr>
        <w:t>:</w:t>
      </w:r>
      <w:r>
        <w:rPr>
          <w:rtl/>
        </w:rPr>
        <w:t xml:space="preserve"> لب بالحج وانو المتعة. فإذا دخلت مكة طفت بالبيت وصليت الركعتين خلف المقام وسعيت بين الصفا والمروة وقصرت ففسختها وجعلتها متعة. ويجوز له ان لا يذكر شيئا جملة وينوي المتعة</w:t>
      </w:r>
      <w:r w:rsidR="004B23BF">
        <w:rPr>
          <w:rtl/>
        </w:rPr>
        <w:t>،</w:t>
      </w:r>
      <w:r>
        <w:rPr>
          <w:rtl/>
        </w:rPr>
        <w:t xml:space="preserve"> روى ذلك</w:t>
      </w:r>
      <w:r w:rsidR="004B23BF">
        <w:rPr>
          <w:rtl/>
        </w:rPr>
        <w:t>:</w:t>
      </w:r>
    </w:p>
    <w:p w:rsidR="006E43F4" w:rsidRDefault="006E43F4" w:rsidP="00C413DA">
      <w:pPr>
        <w:pStyle w:val="libNormal"/>
        <w:rPr>
          <w:rtl/>
        </w:rPr>
      </w:pPr>
      <w:r>
        <w:rPr>
          <w:rtl/>
        </w:rPr>
        <w:t>(286) 94</w:t>
      </w:r>
      <w:r w:rsidR="004B23BF">
        <w:rPr>
          <w:rtl/>
        </w:rPr>
        <w:t xml:space="preserve"> - </w:t>
      </w:r>
      <w:r>
        <w:rPr>
          <w:rtl/>
        </w:rPr>
        <w:t>سعد بن عبد الله عن الحسن بن علي بن عبد الله عن</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Pr>
          <w:rtl/>
        </w:rPr>
        <w:t xml:space="preserve"> 283</w:t>
      </w:r>
      <w:r>
        <w:rPr>
          <w:rFonts w:hint="cs"/>
          <w:rtl/>
        </w:rPr>
        <w:t xml:space="preserve"> - </w:t>
      </w:r>
      <w:r w:rsidR="006E43F4" w:rsidRPr="000261DA">
        <w:rPr>
          <w:rtl/>
        </w:rPr>
        <w:t>284</w:t>
      </w:r>
      <w:r>
        <w:rPr>
          <w:rtl/>
        </w:rPr>
        <w:t xml:space="preserve"> - </w:t>
      </w:r>
      <w:r w:rsidR="006E43F4" w:rsidRPr="000261DA">
        <w:rPr>
          <w:rtl/>
        </w:rPr>
        <w:t>الاستبصار ج 2 ص 171.</w:t>
      </w:r>
    </w:p>
    <w:p w:rsidR="006E43F4" w:rsidRPr="000261DA" w:rsidRDefault="006E43F4" w:rsidP="00C413DA">
      <w:pPr>
        <w:pStyle w:val="libFootnote0"/>
      </w:pPr>
      <w:r w:rsidRPr="000261DA">
        <w:rPr>
          <w:rtl/>
        </w:rPr>
        <w:t>285</w:t>
      </w:r>
      <w:r w:rsidR="004B23BF">
        <w:rPr>
          <w:rtl/>
        </w:rPr>
        <w:t xml:space="preserve"> - </w:t>
      </w:r>
      <w:r w:rsidRPr="000261DA">
        <w:rPr>
          <w:rtl/>
        </w:rPr>
        <w:t>286</w:t>
      </w:r>
      <w:r w:rsidR="004B23BF">
        <w:rPr>
          <w:rtl/>
        </w:rPr>
        <w:t xml:space="preserve"> - </w:t>
      </w:r>
      <w:r w:rsidRPr="000261DA">
        <w:rPr>
          <w:rtl/>
        </w:rPr>
        <w:t>الاستبصار ج 2 ص 172.</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علي بن مهزيار عن فضالة بن ايوب عن رفاعة بن موسى عن ابان بن تغلب قال</w:t>
      </w:r>
      <w:r w:rsidR="004B23BF">
        <w:rPr>
          <w:rtl/>
        </w:rPr>
        <w:t>:</w:t>
      </w:r>
      <w:r>
        <w:rPr>
          <w:rtl/>
        </w:rPr>
        <w:t xml:space="preserve"> قلت لأبي عبد الله عليهه السلام باي شئ أهل؟ فقال لا تسم لا حجا ولا عمرة واضمر في نفسك المتعة فان ادركت متمتعا وإلا كنت حاجا.</w:t>
      </w:r>
    </w:p>
    <w:p w:rsidR="006E43F4" w:rsidRDefault="006E43F4" w:rsidP="00C413DA">
      <w:pPr>
        <w:pStyle w:val="libNormal"/>
        <w:rPr>
          <w:rtl/>
        </w:rPr>
      </w:pPr>
      <w:r>
        <w:rPr>
          <w:rtl/>
        </w:rPr>
        <w:t>(287) 95</w:t>
      </w:r>
      <w:r w:rsidR="004B23BF">
        <w:rPr>
          <w:rtl/>
        </w:rPr>
        <w:t xml:space="preserve"> - </w:t>
      </w:r>
      <w:r>
        <w:rPr>
          <w:rtl/>
        </w:rPr>
        <w:t>محمد بن يعقوب عن عدة من أصحابنا عن أحمد بن محمد عن علي بن الحكم عن سيف بن عميرة عن ابي بكر الحضرمي وزيد الشحام عن منصور بن حازم قال</w:t>
      </w:r>
      <w:r w:rsidR="004B23BF">
        <w:rPr>
          <w:rtl/>
        </w:rPr>
        <w:t>:</w:t>
      </w:r>
      <w:r>
        <w:rPr>
          <w:rtl/>
        </w:rPr>
        <w:t xml:space="preserve"> أمرنا أبو عبد الله </w:t>
      </w:r>
      <w:r w:rsidR="00450915" w:rsidRPr="00450915">
        <w:rPr>
          <w:rStyle w:val="libAlaemChar"/>
          <w:rtl/>
        </w:rPr>
        <w:t>عليه‌السلام</w:t>
      </w:r>
      <w:r>
        <w:rPr>
          <w:rtl/>
        </w:rPr>
        <w:t xml:space="preserve"> ان نلبي ولا نسمي شيئا</w:t>
      </w:r>
      <w:r w:rsidR="004B23BF">
        <w:rPr>
          <w:rtl/>
        </w:rPr>
        <w:t>،</w:t>
      </w:r>
      <w:r>
        <w:rPr>
          <w:rtl/>
        </w:rPr>
        <w:t xml:space="preserve"> وقال</w:t>
      </w:r>
      <w:r w:rsidR="004B23BF">
        <w:rPr>
          <w:rtl/>
        </w:rPr>
        <w:t>:</w:t>
      </w:r>
      <w:r>
        <w:rPr>
          <w:rtl/>
        </w:rPr>
        <w:t xml:space="preserve"> لأصحاب الاضمار احب إلي.</w:t>
      </w:r>
    </w:p>
    <w:p w:rsidR="006E43F4" w:rsidRDefault="006E43F4" w:rsidP="00C413DA">
      <w:pPr>
        <w:pStyle w:val="libNormal"/>
        <w:rPr>
          <w:rtl/>
        </w:rPr>
      </w:pPr>
      <w:r>
        <w:rPr>
          <w:rtl/>
        </w:rPr>
        <w:t>(288) 96</w:t>
      </w:r>
      <w:r w:rsidR="004B23BF">
        <w:rPr>
          <w:rtl/>
        </w:rPr>
        <w:t xml:space="preserve"> - </w:t>
      </w:r>
      <w:r>
        <w:rPr>
          <w:rtl/>
        </w:rPr>
        <w:t xml:space="preserve">وعنه عن أحمد بن علي بن سيف عن إسحاق بن عمار انه سأل ابا الحسن موسى </w:t>
      </w:r>
      <w:r w:rsidR="00450915" w:rsidRPr="00450915">
        <w:rPr>
          <w:rStyle w:val="libAlaemChar"/>
          <w:rtl/>
        </w:rPr>
        <w:t>عليه‌السلام</w:t>
      </w:r>
      <w:r>
        <w:rPr>
          <w:rtl/>
        </w:rPr>
        <w:t xml:space="preserve"> قال</w:t>
      </w:r>
      <w:r w:rsidR="004B23BF">
        <w:rPr>
          <w:rtl/>
        </w:rPr>
        <w:t>:</w:t>
      </w:r>
      <w:r>
        <w:rPr>
          <w:rtl/>
        </w:rPr>
        <w:t xml:space="preserve"> الاضمار أحب إلي ولا تسم شيئا. والذي يكشف عما ذكرناه من ان الاقتصار على التلبية بالحج والنية في المتعة انما ورد لضرب من التقية ما رواه</w:t>
      </w:r>
      <w:r w:rsidR="004B23BF">
        <w:rPr>
          <w:rtl/>
        </w:rPr>
        <w:t>:</w:t>
      </w:r>
    </w:p>
    <w:p w:rsidR="006E43F4" w:rsidRDefault="006E43F4" w:rsidP="00C413DA">
      <w:pPr>
        <w:pStyle w:val="libNormal"/>
        <w:rPr>
          <w:rtl/>
        </w:rPr>
      </w:pPr>
      <w:r>
        <w:rPr>
          <w:rtl/>
        </w:rPr>
        <w:t>(289) 97</w:t>
      </w:r>
      <w:r w:rsidR="004B23BF">
        <w:rPr>
          <w:rtl/>
        </w:rPr>
        <w:t xml:space="preserve"> - </w:t>
      </w:r>
      <w:r>
        <w:rPr>
          <w:rtl/>
        </w:rPr>
        <w:t>الحسين بن سعيد عن حماد عن حريز عن عبد الملك ابن اعين قال</w:t>
      </w:r>
      <w:r w:rsidR="004B23BF">
        <w:rPr>
          <w:rtl/>
        </w:rPr>
        <w:t>:</w:t>
      </w:r>
      <w:r>
        <w:rPr>
          <w:rtl/>
        </w:rPr>
        <w:t xml:space="preserve"> حج جماعة من أصحابنا فلما وافوا المدينة ودخلوا على ابي جعفر </w:t>
      </w:r>
      <w:r w:rsidR="00450915" w:rsidRPr="00450915">
        <w:rPr>
          <w:rStyle w:val="libAlaemChar"/>
          <w:rtl/>
        </w:rPr>
        <w:t>عليه‌السلام</w:t>
      </w:r>
      <w:r>
        <w:rPr>
          <w:rtl/>
        </w:rPr>
        <w:t xml:space="preserve"> فقالوا</w:t>
      </w:r>
      <w:r w:rsidR="004B23BF">
        <w:rPr>
          <w:rtl/>
        </w:rPr>
        <w:t>:</w:t>
      </w:r>
      <w:r>
        <w:rPr>
          <w:rtl/>
        </w:rPr>
        <w:t xml:space="preserve"> إن زرارة امرنا بأن نهل بالحج إذا احرمنا فقال لهم</w:t>
      </w:r>
      <w:r w:rsidR="004B23BF">
        <w:rPr>
          <w:rtl/>
        </w:rPr>
        <w:t>:</w:t>
      </w:r>
      <w:r>
        <w:rPr>
          <w:rtl/>
        </w:rPr>
        <w:t xml:space="preserve"> تمتعوا</w:t>
      </w:r>
      <w:r w:rsidR="004B23BF">
        <w:rPr>
          <w:rtl/>
        </w:rPr>
        <w:t>،</w:t>
      </w:r>
      <w:r>
        <w:rPr>
          <w:rtl/>
        </w:rPr>
        <w:t xml:space="preserve"> فلما خرجوا من عنده دخلت عليه فقلت له</w:t>
      </w:r>
      <w:r w:rsidR="004B23BF">
        <w:rPr>
          <w:rtl/>
        </w:rPr>
        <w:t>:</w:t>
      </w:r>
      <w:r>
        <w:rPr>
          <w:rtl/>
        </w:rPr>
        <w:t xml:space="preserve"> جعلت فداك والله لئن لم تخبرهم بما اخبرت به زرارة ليأتين الكوفة وليصبحن بها كذابا</w:t>
      </w:r>
      <w:r w:rsidR="004B23BF">
        <w:rPr>
          <w:rtl/>
        </w:rPr>
        <w:t>،</w:t>
      </w:r>
      <w:r>
        <w:rPr>
          <w:rtl/>
        </w:rPr>
        <w:t xml:space="preserve"> قال</w:t>
      </w:r>
      <w:r w:rsidR="004B23BF">
        <w:rPr>
          <w:rtl/>
        </w:rPr>
        <w:t>:</w:t>
      </w:r>
      <w:r>
        <w:rPr>
          <w:rtl/>
        </w:rPr>
        <w:t xml:space="preserve"> ردهم علي</w:t>
      </w:r>
      <w:r w:rsidR="004B23BF">
        <w:rPr>
          <w:rtl/>
        </w:rPr>
        <w:t>،</w:t>
      </w:r>
      <w:r>
        <w:rPr>
          <w:rtl/>
        </w:rPr>
        <w:t xml:space="preserve"> قال</w:t>
      </w:r>
      <w:r w:rsidR="004B23BF">
        <w:rPr>
          <w:rtl/>
        </w:rPr>
        <w:t>:</w:t>
      </w:r>
      <w:r>
        <w:rPr>
          <w:rtl/>
        </w:rPr>
        <w:t xml:space="preserve"> فدخلوا عليه فقال</w:t>
      </w:r>
      <w:r w:rsidR="004B23BF">
        <w:rPr>
          <w:rtl/>
        </w:rPr>
        <w:t>:</w:t>
      </w:r>
      <w:r>
        <w:rPr>
          <w:rtl/>
        </w:rPr>
        <w:t xml:space="preserve"> صدق زرارة ثم قال</w:t>
      </w:r>
      <w:r w:rsidR="004B23BF">
        <w:rPr>
          <w:rtl/>
        </w:rPr>
        <w:t>:</w:t>
      </w:r>
      <w:r>
        <w:rPr>
          <w:rtl/>
        </w:rPr>
        <w:t xml:space="preserve"> اما والله لا يسمع هذا بعد اليوم احد مني.</w:t>
      </w:r>
    </w:p>
    <w:p w:rsidR="006E43F4" w:rsidRDefault="006E43F4" w:rsidP="00C413DA">
      <w:pPr>
        <w:pStyle w:val="libNormal"/>
        <w:rPr>
          <w:rtl/>
        </w:rPr>
      </w:pPr>
      <w:r>
        <w:rPr>
          <w:rtl/>
        </w:rPr>
        <w:t>(290) 98</w:t>
      </w:r>
      <w:r w:rsidR="004B23BF">
        <w:rPr>
          <w:rtl/>
        </w:rPr>
        <w:t xml:space="preserve"> - </w:t>
      </w:r>
      <w:r>
        <w:rPr>
          <w:rtl/>
        </w:rPr>
        <w:t>وعنه عن صفوان عن جميل بن دراج وابن أبي نجران عن محمد بن حمران جميعا عن إسماعيل الجعفي قال</w:t>
      </w:r>
      <w:r w:rsidR="004B23BF">
        <w:rPr>
          <w:rtl/>
        </w:rPr>
        <w:t>:</w:t>
      </w:r>
      <w:r>
        <w:rPr>
          <w:rtl/>
        </w:rPr>
        <w:t xml:space="preserve"> خرجت انا وميسر وأناس من</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Pr>
          <w:rtl/>
        </w:rPr>
        <w:t xml:space="preserve"> 287</w:t>
      </w:r>
      <w:r>
        <w:rPr>
          <w:rFonts w:hint="cs"/>
          <w:rtl/>
        </w:rPr>
        <w:t xml:space="preserve"> - </w:t>
      </w:r>
      <w:r w:rsidR="006E43F4" w:rsidRPr="000261DA">
        <w:rPr>
          <w:rtl/>
        </w:rPr>
        <w:t>288</w:t>
      </w:r>
      <w:r>
        <w:rPr>
          <w:rtl/>
        </w:rPr>
        <w:t xml:space="preserve"> - </w:t>
      </w:r>
      <w:r w:rsidR="006E43F4" w:rsidRPr="000261DA">
        <w:rPr>
          <w:rtl/>
        </w:rPr>
        <w:t>الاستبصار ج 2 ص 172 الكافي ج 1 ص 257.</w:t>
      </w:r>
    </w:p>
    <w:p w:rsidR="006E43F4" w:rsidRPr="000261DA" w:rsidRDefault="006E43F4" w:rsidP="00C413DA">
      <w:pPr>
        <w:pStyle w:val="libFootnote0"/>
      </w:pPr>
      <w:r w:rsidRPr="000261DA">
        <w:rPr>
          <w:rtl/>
        </w:rPr>
        <w:t>289</w:t>
      </w:r>
      <w:r w:rsidR="004B23BF">
        <w:rPr>
          <w:rtl/>
        </w:rPr>
        <w:t xml:space="preserve"> - </w:t>
      </w:r>
      <w:r w:rsidRPr="000261DA">
        <w:rPr>
          <w:rtl/>
        </w:rPr>
        <w:t>290</w:t>
      </w:r>
      <w:r w:rsidR="004B23BF">
        <w:rPr>
          <w:rtl/>
        </w:rPr>
        <w:t xml:space="preserve"> - </w:t>
      </w:r>
      <w:r w:rsidRPr="000261DA">
        <w:rPr>
          <w:rtl/>
        </w:rPr>
        <w:t>الاستبصار ج 2 ص 173 واخراج الاول الكليني في الكافي ج 1 ص 247.</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أصحابنا فقال لنا زرارة</w:t>
      </w:r>
      <w:r w:rsidR="004B23BF">
        <w:rPr>
          <w:rtl/>
        </w:rPr>
        <w:t>:</w:t>
      </w:r>
      <w:r>
        <w:rPr>
          <w:rtl/>
        </w:rPr>
        <w:t xml:space="preserve"> لبوا بالحج فدخلنا على ابي جعفر </w:t>
      </w:r>
      <w:r w:rsidR="00450915" w:rsidRPr="00450915">
        <w:rPr>
          <w:rStyle w:val="libAlaemChar"/>
          <w:rtl/>
        </w:rPr>
        <w:t>عليه‌السلام</w:t>
      </w:r>
      <w:r>
        <w:rPr>
          <w:rtl/>
        </w:rPr>
        <w:t xml:space="preserve"> فقلنا له</w:t>
      </w:r>
      <w:r w:rsidR="004B23BF">
        <w:rPr>
          <w:rtl/>
        </w:rPr>
        <w:t>:</w:t>
      </w:r>
      <w:r>
        <w:rPr>
          <w:rtl/>
        </w:rPr>
        <w:t xml:space="preserve"> اصلحك الله إنا نريد الحج ونحن قوم صرورة أو كلنا صرورة فكيف نصنع؟ فقال</w:t>
      </w:r>
      <w:r w:rsidR="004B23BF">
        <w:rPr>
          <w:rtl/>
        </w:rPr>
        <w:t>:</w:t>
      </w:r>
      <w:r>
        <w:rPr>
          <w:rtl/>
        </w:rPr>
        <w:t xml:space="preserve"> لبوا بالعمرة فلما خرجنا قدم عبد الملك بن اعين فقلت له</w:t>
      </w:r>
      <w:r w:rsidR="004B23BF">
        <w:rPr>
          <w:rtl/>
        </w:rPr>
        <w:t>:</w:t>
      </w:r>
      <w:r>
        <w:rPr>
          <w:rtl/>
        </w:rPr>
        <w:t xml:space="preserve"> ألا تعجب من زرارة؟ قال لنا</w:t>
      </w:r>
      <w:r w:rsidR="004B23BF">
        <w:rPr>
          <w:rtl/>
        </w:rPr>
        <w:t>:</w:t>
      </w:r>
      <w:r>
        <w:rPr>
          <w:rtl/>
        </w:rPr>
        <w:t xml:space="preserve"> لبوا بالحج وان ابا جعفر </w:t>
      </w:r>
      <w:r w:rsidR="00450915" w:rsidRPr="00450915">
        <w:rPr>
          <w:rStyle w:val="libAlaemChar"/>
          <w:rtl/>
        </w:rPr>
        <w:t>عليه‌السلام</w:t>
      </w:r>
      <w:r>
        <w:rPr>
          <w:rtl/>
        </w:rPr>
        <w:t xml:space="preserve"> قال لنا</w:t>
      </w:r>
      <w:r w:rsidR="004B23BF">
        <w:rPr>
          <w:rtl/>
        </w:rPr>
        <w:t>:</w:t>
      </w:r>
      <w:r>
        <w:rPr>
          <w:rtl/>
        </w:rPr>
        <w:t xml:space="preserve"> لبوا بالعمرة</w:t>
      </w:r>
      <w:r w:rsidR="004B23BF">
        <w:rPr>
          <w:rtl/>
        </w:rPr>
        <w:t>،</w:t>
      </w:r>
      <w:r>
        <w:rPr>
          <w:rtl/>
        </w:rPr>
        <w:t xml:space="preserve"> فدخل عليه عبد الملك ابن اعين فقال له</w:t>
      </w:r>
      <w:r w:rsidR="004B23BF">
        <w:rPr>
          <w:rtl/>
        </w:rPr>
        <w:t>:</w:t>
      </w:r>
      <w:r>
        <w:rPr>
          <w:rtl/>
        </w:rPr>
        <w:t xml:space="preserve"> ان اناسا من مواليك أمرهم زرارة ان يلبوا بالحج عنك وانهم دخلوا عليك فأمرتهم ان يلبوا بالعمرة فقال أبو جعفر </w:t>
      </w:r>
      <w:r w:rsidR="00450915" w:rsidRPr="00450915">
        <w:rPr>
          <w:rStyle w:val="libAlaemChar"/>
          <w:rtl/>
        </w:rPr>
        <w:t>عليه‌السلام</w:t>
      </w:r>
      <w:r w:rsidR="004B23BF">
        <w:rPr>
          <w:rtl/>
        </w:rPr>
        <w:t>:</w:t>
      </w:r>
      <w:r>
        <w:rPr>
          <w:rtl/>
        </w:rPr>
        <w:t xml:space="preserve"> يريد كل انسان منهم ان يسمع على حدة أعدهم علي فدخلنا فقال</w:t>
      </w:r>
      <w:r w:rsidR="004B23BF">
        <w:rPr>
          <w:rtl/>
        </w:rPr>
        <w:t>:</w:t>
      </w:r>
      <w:r>
        <w:rPr>
          <w:rtl/>
        </w:rPr>
        <w:t xml:space="preserve"> لبوا بالحج فان رسول الله </w:t>
      </w:r>
      <w:r w:rsidR="00450915" w:rsidRPr="00450915">
        <w:rPr>
          <w:rStyle w:val="libAlaemChar"/>
          <w:rtl/>
        </w:rPr>
        <w:t>صلى‌الله‌عليه‌وآله‌وسلم</w:t>
      </w:r>
      <w:r>
        <w:rPr>
          <w:rtl/>
        </w:rPr>
        <w:t xml:space="preserve"> لبى بالحج. الا ترى إلى هذين الخبرين وانهما تضمنا الامر للسائل بالاهلال بالعمرة إلى الحج</w:t>
      </w:r>
      <w:r w:rsidR="004B23BF">
        <w:rPr>
          <w:rtl/>
        </w:rPr>
        <w:t>،</w:t>
      </w:r>
      <w:r>
        <w:rPr>
          <w:rtl/>
        </w:rPr>
        <w:t xml:space="preserve"> فلما رأى ان ذلك يؤدي إلى الفساد والى الطعن على من يختص به من اجلة اصحابه قال لهم</w:t>
      </w:r>
      <w:r w:rsidR="004B23BF">
        <w:rPr>
          <w:rtl/>
        </w:rPr>
        <w:t>:</w:t>
      </w:r>
      <w:r>
        <w:rPr>
          <w:rtl/>
        </w:rPr>
        <w:t xml:space="preserve"> لبوا بالحج</w:t>
      </w:r>
      <w:r w:rsidR="004B23BF">
        <w:rPr>
          <w:rtl/>
        </w:rPr>
        <w:t>،</w:t>
      </w:r>
      <w:r>
        <w:rPr>
          <w:rtl/>
        </w:rPr>
        <w:t xml:space="preserve"> ويؤكد ما ذكرناه من ان الاهلال بهما والتلبية بهما أفضل</w:t>
      </w:r>
      <w:r w:rsidR="004B23BF">
        <w:rPr>
          <w:rtl/>
        </w:rPr>
        <w:t>،</w:t>
      </w:r>
      <w:r>
        <w:rPr>
          <w:rtl/>
        </w:rPr>
        <w:t xml:space="preserve"> ما رواه</w:t>
      </w:r>
      <w:r w:rsidR="004B23BF">
        <w:rPr>
          <w:rtl/>
        </w:rPr>
        <w:t>:</w:t>
      </w:r>
    </w:p>
    <w:p w:rsidR="006E43F4" w:rsidRDefault="006E43F4" w:rsidP="00C413DA">
      <w:pPr>
        <w:pStyle w:val="libNormal"/>
        <w:rPr>
          <w:rtl/>
        </w:rPr>
      </w:pPr>
      <w:r>
        <w:rPr>
          <w:rtl/>
        </w:rPr>
        <w:t>(291) 99</w:t>
      </w:r>
      <w:r w:rsidR="004B23BF">
        <w:rPr>
          <w:rtl/>
        </w:rPr>
        <w:t xml:space="preserve"> - </w:t>
      </w:r>
      <w:r>
        <w:rPr>
          <w:rtl/>
        </w:rPr>
        <w:t>موسى بن القاسم عن صفوان وابن ابي عمير عن يعقوب بن شعيب قال</w:t>
      </w:r>
      <w:r w:rsidR="004B23BF">
        <w:rPr>
          <w:rtl/>
        </w:rPr>
        <w:t>:</w:t>
      </w:r>
      <w:r>
        <w:rPr>
          <w:rtl/>
        </w:rPr>
        <w:t xml:space="preserve"> سألت ابا عبد الله </w:t>
      </w:r>
      <w:r w:rsidR="00450915" w:rsidRPr="00450915">
        <w:rPr>
          <w:rStyle w:val="libAlaemChar"/>
          <w:rtl/>
        </w:rPr>
        <w:t>عليه‌السلام</w:t>
      </w:r>
      <w:r>
        <w:rPr>
          <w:rtl/>
        </w:rPr>
        <w:t xml:space="preserve"> فقلت له</w:t>
      </w:r>
      <w:r w:rsidR="004B23BF">
        <w:rPr>
          <w:rtl/>
        </w:rPr>
        <w:t>:</w:t>
      </w:r>
      <w:r>
        <w:rPr>
          <w:rtl/>
        </w:rPr>
        <w:t xml:space="preserve"> كيف ترى لي ان أهل؟ فقال لي</w:t>
      </w:r>
      <w:r w:rsidR="004B23BF">
        <w:rPr>
          <w:rtl/>
        </w:rPr>
        <w:t>:</w:t>
      </w:r>
      <w:r>
        <w:rPr>
          <w:rtl/>
        </w:rPr>
        <w:t xml:space="preserve"> ان شئت سميت وان شئت لم تسم شيئا</w:t>
      </w:r>
      <w:r w:rsidR="004B23BF">
        <w:rPr>
          <w:rtl/>
        </w:rPr>
        <w:t>،</w:t>
      </w:r>
      <w:r>
        <w:rPr>
          <w:rtl/>
        </w:rPr>
        <w:t xml:space="preserve"> فقلت له</w:t>
      </w:r>
      <w:r w:rsidR="004B23BF">
        <w:rPr>
          <w:rtl/>
        </w:rPr>
        <w:t>:</w:t>
      </w:r>
      <w:r>
        <w:rPr>
          <w:rtl/>
        </w:rPr>
        <w:t xml:space="preserve"> كيف تصنع انت؟ فقال</w:t>
      </w:r>
      <w:r w:rsidR="004B23BF">
        <w:rPr>
          <w:rtl/>
        </w:rPr>
        <w:t>:</w:t>
      </w:r>
      <w:r>
        <w:rPr>
          <w:rtl/>
        </w:rPr>
        <w:t xml:space="preserve"> اجمعهما فاقول لبيك بحجة وعمرة معا</w:t>
      </w:r>
      <w:r w:rsidR="004B23BF">
        <w:rPr>
          <w:rtl/>
        </w:rPr>
        <w:t>،</w:t>
      </w:r>
      <w:r>
        <w:rPr>
          <w:rtl/>
        </w:rPr>
        <w:t xml:space="preserve"> ثم قال</w:t>
      </w:r>
      <w:r w:rsidR="004B23BF">
        <w:rPr>
          <w:rtl/>
        </w:rPr>
        <w:t>:</w:t>
      </w:r>
      <w:r>
        <w:rPr>
          <w:rtl/>
        </w:rPr>
        <w:t xml:space="preserve"> اما اني قد قلت لاصحابك غير هذا.</w:t>
      </w:r>
    </w:p>
    <w:p w:rsidR="006E43F4" w:rsidRDefault="006E43F4" w:rsidP="00C413DA">
      <w:pPr>
        <w:pStyle w:val="libNormal"/>
        <w:rPr>
          <w:rtl/>
        </w:rPr>
      </w:pPr>
      <w:r>
        <w:rPr>
          <w:rtl/>
        </w:rPr>
        <w:t>(292) 100</w:t>
      </w:r>
      <w:r w:rsidR="004B23BF">
        <w:rPr>
          <w:rtl/>
        </w:rPr>
        <w:t xml:space="preserve"> - </w:t>
      </w:r>
      <w:r>
        <w:rPr>
          <w:rtl/>
        </w:rPr>
        <w:t>والخبر الذي رواه موسى بن القاسم عن صفوان بن يحيى عن عبد الله بن مسكان عن حمران بن اعين قال</w:t>
      </w:r>
      <w:r w:rsidR="004B23BF">
        <w:rPr>
          <w:rtl/>
        </w:rPr>
        <w:t>:</w:t>
      </w:r>
      <w:r>
        <w:rPr>
          <w:rtl/>
        </w:rPr>
        <w:t xml:space="preserve"> دخلت على ابي جعفر </w:t>
      </w:r>
      <w:r w:rsidR="00450915" w:rsidRPr="00450915">
        <w:rPr>
          <w:rStyle w:val="libAlaemChar"/>
          <w:rtl/>
        </w:rPr>
        <w:t>عليه‌السلام</w:t>
      </w:r>
      <w:r>
        <w:rPr>
          <w:rtl/>
        </w:rPr>
        <w:t xml:space="preserve"> فقال لي</w:t>
      </w:r>
      <w:r w:rsidR="004B23BF">
        <w:rPr>
          <w:rtl/>
        </w:rPr>
        <w:t>:</w:t>
      </w:r>
      <w:r>
        <w:rPr>
          <w:rtl/>
        </w:rPr>
        <w:t xml:space="preserve"> بما اهللت؟ فقلت</w:t>
      </w:r>
      <w:r w:rsidR="004B23BF">
        <w:rPr>
          <w:rtl/>
        </w:rPr>
        <w:t>:</w:t>
      </w:r>
      <w:r>
        <w:rPr>
          <w:rtl/>
        </w:rPr>
        <w:t xml:space="preserve"> بالعمرة</w:t>
      </w:r>
      <w:r w:rsidR="004B23BF">
        <w:rPr>
          <w:rtl/>
        </w:rPr>
        <w:t>،</w:t>
      </w:r>
      <w:r>
        <w:rPr>
          <w:rtl/>
        </w:rPr>
        <w:t xml:space="preserve"> فقال لي</w:t>
      </w:r>
      <w:r w:rsidR="004B23BF">
        <w:rPr>
          <w:rtl/>
        </w:rPr>
        <w:t>:</w:t>
      </w:r>
      <w:r>
        <w:rPr>
          <w:rtl/>
        </w:rPr>
        <w:t xml:space="preserve"> أفلا أهللت بالحج ونويت المتعة</w:t>
      </w:r>
    </w:p>
    <w:p w:rsidR="004B23BF" w:rsidRDefault="006E43F4" w:rsidP="00C413DA">
      <w:pPr>
        <w:pStyle w:val="libLine"/>
        <w:rPr>
          <w:rtl/>
        </w:rPr>
      </w:pPr>
      <w:r>
        <w:rPr>
          <w:rtl/>
        </w:rPr>
        <w:t>__________________</w:t>
      </w:r>
    </w:p>
    <w:p w:rsidR="006E43F4" w:rsidRPr="00705176" w:rsidRDefault="004B23BF" w:rsidP="00C413DA">
      <w:pPr>
        <w:pStyle w:val="libFootnote0"/>
        <w:rPr>
          <w:rtl/>
        </w:rPr>
      </w:pPr>
      <w:r>
        <w:rPr>
          <w:rtl/>
        </w:rPr>
        <w:t>-</w:t>
      </w:r>
      <w:r w:rsidR="006E43F4" w:rsidRPr="000261DA">
        <w:rPr>
          <w:rtl/>
        </w:rPr>
        <w:t xml:space="preserve"> 291</w:t>
      </w:r>
      <w:r>
        <w:rPr>
          <w:rtl/>
        </w:rPr>
        <w:t xml:space="preserve"> - </w:t>
      </w:r>
      <w:r w:rsidR="006E43F4" w:rsidRPr="000261DA">
        <w:rPr>
          <w:rtl/>
        </w:rPr>
        <w:t>الاستبص</w:t>
      </w:r>
      <w:r w:rsidR="006E43F4" w:rsidRPr="00705176">
        <w:rPr>
          <w:rtl/>
        </w:rPr>
        <w:t>ار ص 173.</w:t>
      </w:r>
    </w:p>
    <w:p w:rsidR="006E43F4" w:rsidRPr="000261DA" w:rsidRDefault="006E43F4" w:rsidP="00C413DA">
      <w:pPr>
        <w:pStyle w:val="libFootnote0"/>
      </w:pPr>
      <w:r w:rsidRPr="000261DA">
        <w:rPr>
          <w:rtl/>
        </w:rPr>
        <w:t>292</w:t>
      </w:r>
      <w:r w:rsidR="004B23BF">
        <w:rPr>
          <w:rtl/>
        </w:rPr>
        <w:t xml:space="preserve"> - </w:t>
      </w:r>
      <w:r w:rsidRPr="000261DA">
        <w:rPr>
          <w:rtl/>
        </w:rPr>
        <w:t>الا ستبصار ج 2 ص 174.</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فصارت عمرتك كوفية وحجتك مكية</w:t>
      </w:r>
      <w:r w:rsidR="004B23BF">
        <w:rPr>
          <w:rtl/>
        </w:rPr>
        <w:t>،</w:t>
      </w:r>
      <w:r>
        <w:rPr>
          <w:rtl/>
        </w:rPr>
        <w:t xml:space="preserve"> ولو كنت نويت المتعة واهللت بالحج كانت عمرتك وحجتك كوفيتين. فانما اراد </w:t>
      </w:r>
      <w:r w:rsidR="00450915" w:rsidRPr="00450915">
        <w:rPr>
          <w:rStyle w:val="libAlaemChar"/>
          <w:rtl/>
        </w:rPr>
        <w:t>عليه‌السلام</w:t>
      </w:r>
      <w:r>
        <w:rPr>
          <w:rtl/>
        </w:rPr>
        <w:t xml:space="preserve"> هذا لمن أهل بالعمرة المفردة المبتولة دون التي يتمتع بها</w:t>
      </w:r>
      <w:r w:rsidR="004B23BF">
        <w:rPr>
          <w:rtl/>
        </w:rPr>
        <w:t>،</w:t>
      </w:r>
      <w:r>
        <w:rPr>
          <w:rtl/>
        </w:rPr>
        <w:t xml:space="preserve"> ولو كانت التي يتمتع بها لم تكن حجة مكية</w:t>
      </w:r>
      <w:r w:rsidR="004B23BF">
        <w:rPr>
          <w:rtl/>
        </w:rPr>
        <w:t>،</w:t>
      </w:r>
      <w:r>
        <w:rPr>
          <w:rtl/>
        </w:rPr>
        <w:t xml:space="preserve"> بل كانت حجته وعمرته كوفيتين حسب ما ذكره بقوله</w:t>
      </w:r>
      <w:r w:rsidR="004B23BF">
        <w:rPr>
          <w:rtl/>
        </w:rPr>
        <w:t>:</w:t>
      </w:r>
      <w:r>
        <w:rPr>
          <w:rtl/>
        </w:rPr>
        <w:t xml:space="preserve"> ولو كنت نويت المتعة. ومن لبى بالحج مفردا ولم ينو التمتع فيجوز له أن يفسخ ذلك بعد طوافه وسعيه وان يقصر ثم يحرم بعد ذلك بالحج</w:t>
      </w:r>
      <w:r w:rsidR="004B23BF">
        <w:rPr>
          <w:rtl/>
        </w:rPr>
        <w:t>،</w:t>
      </w:r>
      <w:r>
        <w:rPr>
          <w:rtl/>
        </w:rPr>
        <w:t xml:space="preserve"> روى ذلك</w:t>
      </w:r>
      <w:r w:rsidR="004B23BF">
        <w:rPr>
          <w:rtl/>
        </w:rPr>
        <w:t>:</w:t>
      </w:r>
    </w:p>
    <w:p w:rsidR="006E43F4" w:rsidRDefault="006E43F4" w:rsidP="00C413DA">
      <w:pPr>
        <w:pStyle w:val="libNormal"/>
        <w:rPr>
          <w:rtl/>
        </w:rPr>
      </w:pPr>
      <w:r>
        <w:rPr>
          <w:rtl/>
        </w:rPr>
        <w:t>(293) 101</w:t>
      </w:r>
      <w:r w:rsidR="004B23BF">
        <w:rPr>
          <w:rtl/>
        </w:rPr>
        <w:t xml:space="preserve"> - </w:t>
      </w:r>
      <w:r>
        <w:rPr>
          <w:rtl/>
        </w:rPr>
        <w:t>موسى بن القاسم عن صفوان بن يحيى عن معاوية ابن عمار قال</w:t>
      </w:r>
      <w:r w:rsidR="004B23BF">
        <w:rPr>
          <w:rtl/>
        </w:rPr>
        <w:t>:</w:t>
      </w:r>
      <w:r>
        <w:rPr>
          <w:rtl/>
        </w:rPr>
        <w:t xml:space="preserve"> سألت ابا عبد الله </w:t>
      </w:r>
      <w:r w:rsidR="00450915" w:rsidRPr="00450915">
        <w:rPr>
          <w:rStyle w:val="libAlaemChar"/>
          <w:rtl/>
        </w:rPr>
        <w:t>عليه‌السلام</w:t>
      </w:r>
      <w:r>
        <w:rPr>
          <w:rtl/>
        </w:rPr>
        <w:t xml:space="preserve"> عن رجل لبى بالحج مفردا ثم دخل مكة فطاف بالبيت وسعى بين الصفا والمروة قال</w:t>
      </w:r>
      <w:r w:rsidR="004B23BF">
        <w:rPr>
          <w:rtl/>
        </w:rPr>
        <w:t>:</w:t>
      </w:r>
      <w:r>
        <w:rPr>
          <w:rtl/>
        </w:rPr>
        <w:t xml:space="preserve"> فليحل وليجعلها متعة إلا ان يكون ساق الهدي فلا يستطيع ان يحل حتى يبلغ الهدي محله.</w:t>
      </w:r>
    </w:p>
    <w:p w:rsidR="006E43F4" w:rsidRDefault="006E43F4" w:rsidP="00C413DA">
      <w:pPr>
        <w:pStyle w:val="libNormal"/>
        <w:rPr>
          <w:rtl/>
        </w:rPr>
      </w:pPr>
      <w:r>
        <w:rPr>
          <w:rtl/>
        </w:rPr>
        <w:t>(294) 102</w:t>
      </w:r>
      <w:r w:rsidR="004B23BF">
        <w:rPr>
          <w:rtl/>
        </w:rPr>
        <w:t xml:space="preserve"> - </w:t>
      </w:r>
      <w:r>
        <w:rPr>
          <w:rtl/>
        </w:rPr>
        <w:t>وعنه عن صفوان بن يحيى قال</w:t>
      </w:r>
      <w:r w:rsidR="004B23BF">
        <w:rPr>
          <w:rtl/>
        </w:rPr>
        <w:t>:</w:t>
      </w:r>
      <w:r>
        <w:rPr>
          <w:rtl/>
        </w:rPr>
        <w:t xml:space="preserve"> قلت لابي الحسن علي بن موسى </w:t>
      </w:r>
      <w:r w:rsidR="00450915" w:rsidRPr="00450915">
        <w:rPr>
          <w:rStyle w:val="libAlaemChar"/>
          <w:rtl/>
        </w:rPr>
        <w:t>عليهما‌السلام</w:t>
      </w:r>
      <w:r>
        <w:rPr>
          <w:rtl/>
        </w:rPr>
        <w:t xml:space="preserve"> ان ابن السراج روى عنك انه سألك عن الرجل يهل بالحج ثم يدخل مكة فطاف بالبيت سبعا وسعى بين الصفا والمروة فيفسخ ذلك ويجعلها متعة فقلت له</w:t>
      </w:r>
      <w:r w:rsidR="004B23BF">
        <w:rPr>
          <w:rtl/>
        </w:rPr>
        <w:t>:</w:t>
      </w:r>
      <w:r>
        <w:rPr>
          <w:rtl/>
        </w:rPr>
        <w:t xml:space="preserve"> لا فقال</w:t>
      </w:r>
      <w:r w:rsidR="004B23BF">
        <w:rPr>
          <w:rtl/>
        </w:rPr>
        <w:t>:</w:t>
      </w:r>
      <w:r>
        <w:rPr>
          <w:rtl/>
        </w:rPr>
        <w:t xml:space="preserve"> قد سألني عن ذلك فقلت له</w:t>
      </w:r>
      <w:r w:rsidR="004B23BF">
        <w:rPr>
          <w:rtl/>
        </w:rPr>
        <w:t>:</w:t>
      </w:r>
      <w:r>
        <w:rPr>
          <w:rtl/>
        </w:rPr>
        <w:t xml:space="preserve"> لا وله ان يحل ويجعلها متعة</w:t>
      </w:r>
      <w:r w:rsidR="004B23BF">
        <w:rPr>
          <w:rtl/>
        </w:rPr>
        <w:t>،</w:t>
      </w:r>
      <w:r>
        <w:rPr>
          <w:rtl/>
        </w:rPr>
        <w:t xml:space="preserve"> وآخر عهدي بابي انه دخل على الفضل بن الربيع وعليه ثوبان وساج فقال الفضل بن الربيع</w:t>
      </w:r>
      <w:r w:rsidR="004B23BF">
        <w:rPr>
          <w:rtl/>
        </w:rPr>
        <w:t>:</w:t>
      </w:r>
      <w:r>
        <w:rPr>
          <w:rtl/>
        </w:rPr>
        <w:t xml:space="preserve"> يا ابا الحسن ان لنا بك اسوة انت مفرد للحج وانا مفرد فقال له ابي</w:t>
      </w:r>
      <w:r w:rsidR="004B23BF">
        <w:rPr>
          <w:rtl/>
        </w:rPr>
        <w:t>:</w:t>
      </w:r>
      <w:r>
        <w:rPr>
          <w:rtl/>
        </w:rPr>
        <w:t xml:space="preserve"> لا ما انا مفرد انا متمتع فقال له الفضل بن الربيع</w:t>
      </w:r>
      <w:r w:rsidR="004B23BF">
        <w:rPr>
          <w:rtl/>
        </w:rPr>
        <w:t>:</w:t>
      </w:r>
      <w:r>
        <w:rPr>
          <w:rtl/>
        </w:rPr>
        <w:t xml:space="preserve"> فلي الآن ان اتمتع وقد طفت بالبيت؟ فقال له ابي</w:t>
      </w:r>
      <w:r w:rsidR="004B23BF">
        <w:rPr>
          <w:rtl/>
        </w:rPr>
        <w:t>:</w:t>
      </w:r>
      <w:r>
        <w:rPr>
          <w:rtl/>
        </w:rPr>
        <w:t xml:space="preserve"> نعم فذهب بها محمد بن جعفر إلى سفيان بن عيينة واصحابه فقال لهم</w:t>
      </w:r>
      <w:r w:rsidR="004B23BF">
        <w:rPr>
          <w:rtl/>
        </w:rPr>
        <w:t>:</w:t>
      </w:r>
      <w:r>
        <w:rPr>
          <w:rtl/>
        </w:rPr>
        <w:t xml:space="preserve"> ان موسى ابن جعفر عليه السلم قال للفضل بن الربيع كذا وكذا يشنع بها على ابي.</w:t>
      </w:r>
    </w:p>
    <w:p w:rsidR="004B23BF" w:rsidRDefault="006E43F4" w:rsidP="00C413DA">
      <w:pPr>
        <w:pStyle w:val="libLine"/>
        <w:rPr>
          <w:rtl/>
        </w:rPr>
      </w:pPr>
      <w:r>
        <w:rPr>
          <w:rtl/>
        </w:rPr>
        <w:t>__________________</w:t>
      </w:r>
    </w:p>
    <w:p w:rsidR="006E43F4" w:rsidRDefault="004B23BF" w:rsidP="00C413DA">
      <w:pPr>
        <w:pStyle w:val="libFootnote0"/>
        <w:rPr>
          <w:rtl/>
        </w:rPr>
      </w:pPr>
      <w:r>
        <w:rPr>
          <w:rtl/>
        </w:rPr>
        <w:t>-</w:t>
      </w:r>
      <w:r w:rsidR="006E43F4">
        <w:rPr>
          <w:rtl/>
        </w:rPr>
        <w:t xml:space="preserve"> 293</w:t>
      </w:r>
      <w:r>
        <w:rPr>
          <w:rFonts w:hint="cs"/>
          <w:rtl/>
        </w:rPr>
        <w:t xml:space="preserve"> - </w:t>
      </w:r>
      <w:r w:rsidR="006E43F4" w:rsidRPr="000261DA">
        <w:rPr>
          <w:rtl/>
        </w:rPr>
        <w:t>294</w:t>
      </w:r>
      <w:r>
        <w:rPr>
          <w:rtl/>
        </w:rPr>
        <w:t xml:space="preserve"> - </w:t>
      </w:r>
      <w:r w:rsidR="006E43F4" w:rsidRPr="000261DA">
        <w:rPr>
          <w:rtl/>
        </w:rPr>
        <w:t>الاستبصار ج 2 ص 174 واخرج الأول الكليني في الكافي ج 1 ص 248 وفيه صدر الحديث</w:t>
      </w:r>
    </w:p>
    <w:p w:rsidR="006E43F4" w:rsidRPr="000261DA" w:rsidRDefault="006E43F4" w:rsidP="00C413DA">
      <w:pPr>
        <w:pStyle w:val="libFootnoteLeft"/>
        <w:rPr>
          <w:rtl/>
        </w:rPr>
      </w:pPr>
      <w:r w:rsidRPr="000261DA">
        <w:rPr>
          <w:rtl/>
        </w:rPr>
        <w:t>(</w:t>
      </w:r>
      <w:r w:rsidR="004B23BF">
        <w:rPr>
          <w:rtl/>
        </w:rPr>
        <w:t>-</w:t>
      </w:r>
      <w:r w:rsidRPr="000261DA">
        <w:rPr>
          <w:rtl/>
        </w:rPr>
        <w:t xml:space="preserve"> 12</w:t>
      </w:r>
      <w:r w:rsidR="004B23BF">
        <w:rPr>
          <w:rtl/>
        </w:rPr>
        <w:t xml:space="preserve"> - </w:t>
      </w:r>
      <w:r w:rsidRPr="000261DA">
        <w:rPr>
          <w:rtl/>
        </w:rPr>
        <w:t xml:space="preserve">التهذيب </w:t>
      </w:r>
      <w:r>
        <w:rPr>
          <w:rtl/>
        </w:rPr>
        <w:t>ج 5)</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والمفرد إذا لبى بعد الطواف والسعي قبل ان يقصر فليس له متعة يبقى على احرامه وتكون حجته مفردة</w:t>
      </w:r>
      <w:r w:rsidR="004B23BF">
        <w:rPr>
          <w:rtl/>
        </w:rPr>
        <w:t>،</w:t>
      </w:r>
      <w:r>
        <w:rPr>
          <w:rtl/>
        </w:rPr>
        <w:t xml:space="preserve"> روى ذلك</w:t>
      </w:r>
      <w:r w:rsidR="004B23BF">
        <w:rPr>
          <w:rtl/>
        </w:rPr>
        <w:t>:</w:t>
      </w:r>
    </w:p>
    <w:p w:rsidR="006E43F4" w:rsidRDefault="006E43F4" w:rsidP="00C413DA">
      <w:pPr>
        <w:pStyle w:val="libNormal"/>
        <w:rPr>
          <w:rtl/>
        </w:rPr>
      </w:pPr>
      <w:r>
        <w:rPr>
          <w:rtl/>
        </w:rPr>
        <w:t>(295) 103</w:t>
      </w:r>
      <w:r w:rsidR="004B23BF">
        <w:rPr>
          <w:rtl/>
        </w:rPr>
        <w:t xml:space="preserve"> - </w:t>
      </w:r>
      <w:r>
        <w:rPr>
          <w:rtl/>
        </w:rPr>
        <w:t>موسى بن القاسم عن صفوان بن يحيى عن اسحاق ابن عمار عن ابي بصير قال</w:t>
      </w:r>
      <w:r w:rsidR="004B23BF">
        <w:rPr>
          <w:rtl/>
        </w:rPr>
        <w:t>:</w:t>
      </w:r>
      <w:r>
        <w:rPr>
          <w:rtl/>
        </w:rPr>
        <w:t xml:space="preserve"> قلت لأبي عبد الله </w:t>
      </w:r>
      <w:r w:rsidR="00450915" w:rsidRPr="00450915">
        <w:rPr>
          <w:rStyle w:val="libAlaemChar"/>
          <w:rtl/>
        </w:rPr>
        <w:t>عليه‌السلام</w:t>
      </w:r>
      <w:r w:rsidR="004B23BF">
        <w:rPr>
          <w:rtl/>
        </w:rPr>
        <w:t>:</w:t>
      </w:r>
      <w:r>
        <w:rPr>
          <w:rtl/>
        </w:rPr>
        <w:t xml:space="preserve"> الرجل يفرد الحج ثم يطوف بالبيت ويسعى بين الصفا والمروة ثم يبدو له أن يجعلها عمرة قال</w:t>
      </w:r>
      <w:r w:rsidR="004B23BF">
        <w:rPr>
          <w:rtl/>
        </w:rPr>
        <w:t>:</w:t>
      </w:r>
      <w:r>
        <w:rPr>
          <w:rtl/>
        </w:rPr>
        <w:t xml:space="preserve"> ان كان لبى بعد ما سعى قبل ان يقصر فلا متعة له. وكذلك المتمتع ان لبى قبل ان يقصر فانها تبطل متعته وان كان في الاول قد لبى بالعمرة والحج</w:t>
      </w:r>
      <w:r w:rsidR="004B23BF">
        <w:rPr>
          <w:rtl/>
        </w:rPr>
        <w:t>،</w:t>
      </w:r>
      <w:r>
        <w:rPr>
          <w:rtl/>
        </w:rPr>
        <w:t xml:space="preserve"> روى ذلك</w:t>
      </w:r>
      <w:r w:rsidR="004B23BF">
        <w:rPr>
          <w:rtl/>
        </w:rPr>
        <w:t>:</w:t>
      </w:r>
    </w:p>
    <w:p w:rsidR="006E43F4" w:rsidRDefault="006E43F4" w:rsidP="00C413DA">
      <w:pPr>
        <w:pStyle w:val="libNormal"/>
        <w:rPr>
          <w:rtl/>
        </w:rPr>
      </w:pPr>
      <w:r>
        <w:rPr>
          <w:rtl/>
        </w:rPr>
        <w:t>(296) 104</w:t>
      </w:r>
      <w:r w:rsidR="004B23BF">
        <w:rPr>
          <w:rtl/>
        </w:rPr>
        <w:t xml:space="preserve"> - </w:t>
      </w:r>
      <w:r>
        <w:rPr>
          <w:rtl/>
        </w:rPr>
        <w:t>محمد بن الحسن الصفار عن أحمد بن محمد عن محمد بن سنان عن العلا بن الفضيل قال</w:t>
      </w:r>
      <w:r w:rsidR="004B23BF">
        <w:rPr>
          <w:rtl/>
        </w:rPr>
        <w:t>:</w:t>
      </w:r>
      <w:r>
        <w:rPr>
          <w:rtl/>
        </w:rPr>
        <w:t xml:space="preserve"> سألته عن رجل متمتع فطاف ثم أهل بالحج قبل أن يقصر قال</w:t>
      </w:r>
      <w:r w:rsidR="004B23BF">
        <w:rPr>
          <w:rtl/>
        </w:rPr>
        <w:t>:</w:t>
      </w:r>
      <w:r>
        <w:rPr>
          <w:rtl/>
        </w:rPr>
        <w:t xml:space="preserve"> بطلت متعته هي حجة مبتولة. فاما إذا لبى ناسيا فانه يمضي فيما اخذ فيه وقد تمت متعته</w:t>
      </w:r>
      <w:r w:rsidR="004B23BF">
        <w:rPr>
          <w:rtl/>
        </w:rPr>
        <w:t>،</w:t>
      </w:r>
      <w:r>
        <w:rPr>
          <w:rtl/>
        </w:rPr>
        <w:t xml:space="preserve"> روى ذلك</w:t>
      </w:r>
      <w:r w:rsidR="004B23BF">
        <w:rPr>
          <w:rtl/>
        </w:rPr>
        <w:t>:</w:t>
      </w:r>
    </w:p>
    <w:p w:rsidR="006E43F4" w:rsidRDefault="006E43F4" w:rsidP="00C413DA">
      <w:pPr>
        <w:pStyle w:val="libNormal"/>
        <w:rPr>
          <w:rtl/>
        </w:rPr>
      </w:pPr>
      <w:r>
        <w:rPr>
          <w:rtl/>
        </w:rPr>
        <w:t>(297) 105</w:t>
      </w:r>
      <w:r w:rsidR="004B23BF">
        <w:rPr>
          <w:rtl/>
        </w:rPr>
        <w:t xml:space="preserve"> - </w:t>
      </w:r>
      <w:r>
        <w:rPr>
          <w:rtl/>
        </w:rPr>
        <w:t xml:space="preserve">محمد بن يعقوب عن عدة من أصحابنا عن أحمد بن محمد عن الحسين بن سعيد عن النضر بن سويد عن عبد الله بن سنان عن ابي عبد الله </w:t>
      </w:r>
      <w:r w:rsidR="00450915" w:rsidRPr="00450915">
        <w:rPr>
          <w:rStyle w:val="libAlaemChar"/>
          <w:rtl/>
        </w:rPr>
        <w:t>عليه‌السلام</w:t>
      </w:r>
      <w:r>
        <w:rPr>
          <w:rtl/>
        </w:rPr>
        <w:t xml:space="preserve"> عن رجل متمتع نسي أن يقصر حتى احرم بالحج قال</w:t>
      </w:r>
      <w:r w:rsidR="004B23BF">
        <w:rPr>
          <w:rtl/>
        </w:rPr>
        <w:t>:</w:t>
      </w:r>
      <w:r>
        <w:rPr>
          <w:rtl/>
        </w:rPr>
        <w:t xml:space="preserve"> يستغفر الله ولا شئ عليه.</w:t>
      </w:r>
    </w:p>
    <w:p w:rsidR="006E43F4" w:rsidRDefault="006E43F4" w:rsidP="00C413DA">
      <w:pPr>
        <w:pStyle w:val="libNormal"/>
        <w:rPr>
          <w:rtl/>
        </w:rPr>
      </w:pPr>
      <w:r>
        <w:rPr>
          <w:rtl/>
        </w:rPr>
        <w:t>(298) 106</w:t>
      </w:r>
      <w:r w:rsidR="004B23BF">
        <w:rPr>
          <w:rtl/>
        </w:rPr>
        <w:t xml:space="preserve"> - </w:t>
      </w:r>
      <w:r>
        <w:rPr>
          <w:rtl/>
        </w:rPr>
        <w:t>وعنه عن ابي علي الاشعري عن محمد بن عبد الجبار عن صفوان بن يحيى عن عبد الرحمن بن الحجاج قال</w:t>
      </w:r>
      <w:r w:rsidR="004B23BF">
        <w:rPr>
          <w:rtl/>
        </w:rPr>
        <w:t>:</w:t>
      </w:r>
      <w:r>
        <w:rPr>
          <w:rtl/>
        </w:rPr>
        <w:t xml:space="preserve"> سألت ابا ابراهيم </w:t>
      </w:r>
      <w:r w:rsidR="00450915" w:rsidRPr="00450915">
        <w:rPr>
          <w:rStyle w:val="libAlaemChar"/>
          <w:rtl/>
        </w:rPr>
        <w:t>عليه‌السلام</w:t>
      </w:r>
    </w:p>
    <w:p w:rsidR="004B23BF" w:rsidRDefault="006E43F4" w:rsidP="00C413DA">
      <w:pPr>
        <w:pStyle w:val="libLine"/>
        <w:rPr>
          <w:rtl/>
        </w:rPr>
      </w:pPr>
      <w:r>
        <w:rPr>
          <w:rtl/>
        </w:rPr>
        <w:t>__________________</w:t>
      </w:r>
    </w:p>
    <w:p w:rsidR="006E43F4" w:rsidRPr="00705176" w:rsidRDefault="004B23BF" w:rsidP="00C413DA">
      <w:pPr>
        <w:pStyle w:val="libFootnote0"/>
        <w:rPr>
          <w:rtl/>
        </w:rPr>
      </w:pPr>
      <w:r>
        <w:rPr>
          <w:rtl/>
        </w:rPr>
        <w:t>-</w:t>
      </w:r>
      <w:r w:rsidR="006E43F4" w:rsidRPr="000261DA">
        <w:rPr>
          <w:rtl/>
        </w:rPr>
        <w:t xml:space="preserve"> 295</w:t>
      </w:r>
      <w:r>
        <w:rPr>
          <w:rtl/>
        </w:rPr>
        <w:t xml:space="preserve"> - </w:t>
      </w:r>
      <w:r w:rsidR="006E43F4" w:rsidRPr="000261DA">
        <w:rPr>
          <w:rtl/>
        </w:rPr>
        <w:t>ال</w:t>
      </w:r>
      <w:r w:rsidR="006E43F4" w:rsidRPr="00705176">
        <w:rPr>
          <w:rtl/>
        </w:rPr>
        <w:t>فقيه ج 2 ص 204.</w:t>
      </w:r>
    </w:p>
    <w:p w:rsidR="006E43F4" w:rsidRPr="000261DA" w:rsidRDefault="006E43F4" w:rsidP="00C413DA">
      <w:pPr>
        <w:pStyle w:val="libFootnote0"/>
        <w:rPr>
          <w:rtl/>
        </w:rPr>
      </w:pPr>
      <w:r w:rsidRPr="000261DA">
        <w:rPr>
          <w:rtl/>
        </w:rPr>
        <w:t>296</w:t>
      </w:r>
      <w:r w:rsidR="004B23BF">
        <w:rPr>
          <w:rtl/>
        </w:rPr>
        <w:t xml:space="preserve"> - </w:t>
      </w:r>
      <w:r w:rsidRPr="000261DA">
        <w:rPr>
          <w:rtl/>
        </w:rPr>
        <w:t>الاستبصار ج 2 ص 175.</w:t>
      </w:r>
    </w:p>
    <w:p w:rsidR="006E43F4" w:rsidRPr="000261DA" w:rsidRDefault="006E43F4" w:rsidP="00C413DA">
      <w:pPr>
        <w:pStyle w:val="libFootnote0"/>
      </w:pPr>
      <w:r w:rsidRPr="000261DA">
        <w:rPr>
          <w:rtl/>
        </w:rPr>
        <w:t>297</w:t>
      </w:r>
      <w:r w:rsidR="004B23BF">
        <w:rPr>
          <w:rFonts w:hint="cs"/>
          <w:rtl/>
        </w:rPr>
        <w:t xml:space="preserve"> - </w:t>
      </w:r>
      <w:r w:rsidRPr="000261DA">
        <w:rPr>
          <w:rtl/>
        </w:rPr>
        <w:t>298</w:t>
      </w:r>
      <w:r w:rsidR="004B23BF">
        <w:rPr>
          <w:rtl/>
        </w:rPr>
        <w:t xml:space="preserve"> - </w:t>
      </w:r>
      <w:r w:rsidRPr="000261DA">
        <w:rPr>
          <w:rtl/>
        </w:rPr>
        <w:t>الاستبصار ج 2 ص 175 الكافي ج 1 ص 286 واخرج الاول الصدوق في الفقيه ج 2 ص 237.</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عن رجل تمتع بالعمرة إلى الحج فدخل مكة فطاف وسعى ولبس ثيابه واحل ونسي أن يقصر حتى خرج إلى عرفات قال</w:t>
      </w:r>
      <w:r w:rsidR="004B23BF">
        <w:rPr>
          <w:rtl/>
        </w:rPr>
        <w:t>:</w:t>
      </w:r>
      <w:r>
        <w:rPr>
          <w:rtl/>
        </w:rPr>
        <w:t xml:space="preserve"> لا بأس به يبني على العمرة وطوافها وطواف الحج على اثره.</w:t>
      </w:r>
    </w:p>
    <w:p w:rsidR="006E43F4" w:rsidRDefault="006E43F4" w:rsidP="00C413DA">
      <w:pPr>
        <w:pStyle w:val="libNormal"/>
        <w:rPr>
          <w:rtl/>
        </w:rPr>
      </w:pPr>
      <w:r>
        <w:rPr>
          <w:rtl/>
        </w:rPr>
        <w:t>(299) 107</w:t>
      </w:r>
      <w:r w:rsidR="004B23BF">
        <w:rPr>
          <w:rtl/>
        </w:rPr>
        <w:t xml:space="preserve"> - </w:t>
      </w:r>
      <w:r>
        <w:rPr>
          <w:rtl/>
        </w:rPr>
        <w:t xml:space="preserve">وعنه عن علي بن ابراهيم عن أبيه عن ابن ابي عمير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سألته عن رجل أهل بالعمرة ونسي أن يقصر حتى يدخل الحج قال</w:t>
      </w:r>
      <w:r w:rsidR="004B23BF">
        <w:rPr>
          <w:rtl/>
        </w:rPr>
        <w:t>:</w:t>
      </w:r>
      <w:r>
        <w:rPr>
          <w:rtl/>
        </w:rPr>
        <w:t xml:space="preserve"> يستغفر الله ولا شئ عليه وتمت عمرته. واما ما يجب من القول من التلبية ويستحب فهو الذي رواه</w:t>
      </w:r>
      <w:r w:rsidR="004B23BF">
        <w:rPr>
          <w:rtl/>
        </w:rPr>
        <w:t>:</w:t>
      </w:r>
    </w:p>
    <w:p w:rsidR="006E43F4" w:rsidRDefault="006E43F4" w:rsidP="00C413DA">
      <w:pPr>
        <w:pStyle w:val="libNormal"/>
        <w:rPr>
          <w:rtl/>
        </w:rPr>
      </w:pPr>
      <w:r>
        <w:rPr>
          <w:rtl/>
        </w:rPr>
        <w:t>(300) 108</w:t>
      </w:r>
      <w:r w:rsidR="004B23BF">
        <w:rPr>
          <w:rtl/>
        </w:rPr>
        <w:t xml:space="preserve"> - </w:t>
      </w:r>
      <w:r>
        <w:rPr>
          <w:rtl/>
        </w:rPr>
        <w:t xml:space="preserve">الحسين بن سعيد عن فضالة وصفوان وابن ابي عمير جميعا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إذا فرغت من صلاتك وعقدت ما تريد فقم وامش هنيئة فإذا استوت بك الارض ماشيا كنت أو راكبا فلب والتلبية ان تقول (لبيك اللهم لبيك</w:t>
      </w:r>
      <w:r w:rsidR="004B23BF">
        <w:rPr>
          <w:rtl/>
        </w:rPr>
        <w:t>،</w:t>
      </w:r>
      <w:r>
        <w:rPr>
          <w:rtl/>
        </w:rPr>
        <w:t xml:space="preserve"> لبيك لا شريك لك لبيك</w:t>
      </w:r>
      <w:r w:rsidR="004B23BF">
        <w:rPr>
          <w:rtl/>
        </w:rPr>
        <w:t>،</w:t>
      </w:r>
      <w:r>
        <w:rPr>
          <w:rtl/>
        </w:rPr>
        <w:t xml:space="preserve"> ان الحمد والنعمة لك والملك لا شريك لك لبيك</w:t>
      </w:r>
      <w:r w:rsidR="004B23BF">
        <w:rPr>
          <w:rtl/>
        </w:rPr>
        <w:t>،</w:t>
      </w:r>
      <w:r>
        <w:rPr>
          <w:rtl/>
        </w:rPr>
        <w:t xml:space="preserve"> لبيك ذا المعارج لبيك</w:t>
      </w:r>
      <w:r w:rsidR="004B23BF">
        <w:rPr>
          <w:rtl/>
        </w:rPr>
        <w:t>،</w:t>
      </w:r>
      <w:r>
        <w:rPr>
          <w:rtl/>
        </w:rPr>
        <w:t xml:space="preserve"> لبيك داعيا إلى دار السلام لبيك</w:t>
      </w:r>
      <w:r w:rsidR="004B23BF">
        <w:rPr>
          <w:rtl/>
        </w:rPr>
        <w:t>،</w:t>
      </w:r>
      <w:r>
        <w:rPr>
          <w:rtl/>
        </w:rPr>
        <w:t xml:space="preserve"> لبيك غفار الذنوب لبيك</w:t>
      </w:r>
      <w:r w:rsidR="004B23BF">
        <w:rPr>
          <w:rtl/>
        </w:rPr>
        <w:t>،</w:t>
      </w:r>
      <w:r>
        <w:rPr>
          <w:rtl/>
        </w:rPr>
        <w:t xml:space="preserve"> لبيك أهل التلبية لبيك</w:t>
      </w:r>
      <w:r w:rsidR="004B23BF">
        <w:rPr>
          <w:rtl/>
        </w:rPr>
        <w:t>،</w:t>
      </w:r>
      <w:r>
        <w:rPr>
          <w:rtl/>
        </w:rPr>
        <w:t xml:space="preserve"> لبيك ذا الجلال والاكرام لبيك</w:t>
      </w:r>
      <w:r w:rsidR="004B23BF">
        <w:rPr>
          <w:rtl/>
        </w:rPr>
        <w:t>،</w:t>
      </w:r>
      <w:r>
        <w:rPr>
          <w:rtl/>
        </w:rPr>
        <w:t xml:space="preserve"> لبيك تبدئ والمعاد اليك لبيك</w:t>
      </w:r>
      <w:r w:rsidR="004B23BF">
        <w:rPr>
          <w:rtl/>
        </w:rPr>
        <w:t>،</w:t>
      </w:r>
      <w:r>
        <w:rPr>
          <w:rtl/>
        </w:rPr>
        <w:t xml:space="preserve"> لبيك تستغني ويفتقر اليك لبيك</w:t>
      </w:r>
      <w:r w:rsidR="004B23BF">
        <w:rPr>
          <w:rtl/>
        </w:rPr>
        <w:t>،</w:t>
      </w:r>
      <w:r>
        <w:rPr>
          <w:rtl/>
        </w:rPr>
        <w:t xml:space="preserve"> لبيك مرهوبا ومرغوبا اليك لبيك</w:t>
      </w:r>
      <w:r w:rsidR="004B23BF">
        <w:rPr>
          <w:rtl/>
        </w:rPr>
        <w:t>،</w:t>
      </w:r>
      <w:r>
        <w:rPr>
          <w:rtl/>
        </w:rPr>
        <w:t xml:space="preserve"> لبيك إله الحق لبيك</w:t>
      </w:r>
      <w:r w:rsidR="004B23BF">
        <w:rPr>
          <w:rtl/>
        </w:rPr>
        <w:t>،</w:t>
      </w:r>
      <w:r>
        <w:rPr>
          <w:rtl/>
        </w:rPr>
        <w:t xml:space="preserve"> لبيك ذا النعماء والفضل الحسن الجميل لبيك</w:t>
      </w:r>
      <w:r w:rsidR="004B23BF">
        <w:rPr>
          <w:rtl/>
        </w:rPr>
        <w:t>،</w:t>
      </w:r>
      <w:r>
        <w:rPr>
          <w:rtl/>
        </w:rPr>
        <w:t xml:space="preserve"> لبيك كشاف الكرب العظام لبيك</w:t>
      </w:r>
      <w:r w:rsidR="004B23BF">
        <w:rPr>
          <w:rtl/>
        </w:rPr>
        <w:t>،</w:t>
      </w:r>
      <w:r>
        <w:rPr>
          <w:rtl/>
        </w:rPr>
        <w:t xml:space="preserve"> لبيك عبدك وابن عبديك لبيك</w:t>
      </w:r>
      <w:r w:rsidR="004B23BF">
        <w:rPr>
          <w:rtl/>
        </w:rPr>
        <w:t>،</w:t>
      </w:r>
      <w:r>
        <w:rPr>
          <w:rtl/>
        </w:rPr>
        <w:t xml:space="preserve"> لبيك يا كريم لبيك) تقول هذا في دبر كل صلاة مكتوبة أو نافلة وحين ينهض بك بعيرك وإذا علوت شرفا أو هبطت واديا أو لقيت راكبا أو استيقظنت من منامك وبالاسحار</w:t>
      </w:r>
      <w:r w:rsidR="004B23BF">
        <w:rPr>
          <w:rtl/>
        </w:rPr>
        <w:t>،</w:t>
      </w:r>
      <w:r>
        <w:rPr>
          <w:rtl/>
        </w:rPr>
        <w:t xml:space="preserve"> واكثر ما استطعت</w:t>
      </w:r>
      <w:r w:rsidR="004B23BF">
        <w:rPr>
          <w:rtl/>
        </w:rPr>
        <w:t>،</w:t>
      </w:r>
      <w:r>
        <w:rPr>
          <w:rtl/>
        </w:rPr>
        <w:t xml:space="preserve"> واجهر بها</w:t>
      </w:r>
      <w:r w:rsidR="004B23BF">
        <w:rPr>
          <w:rtl/>
        </w:rPr>
        <w:t>،</w:t>
      </w:r>
      <w:r>
        <w:rPr>
          <w:rtl/>
        </w:rPr>
        <w:t xml:space="preserve"> وان تركت بعض التلبية فلا يضرك</w:t>
      </w:r>
      <w:r w:rsidR="004B23BF">
        <w:rPr>
          <w:rtl/>
        </w:rPr>
        <w:t>،</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299</w:t>
      </w:r>
      <w:r>
        <w:rPr>
          <w:rtl/>
        </w:rPr>
        <w:t xml:space="preserve"> - </w:t>
      </w:r>
      <w:r w:rsidR="006E43F4" w:rsidRPr="000261DA">
        <w:rPr>
          <w:rtl/>
        </w:rPr>
        <w:t>الاستبصار ج 2 ص 175 الكافي ج 1 ص 286.</w:t>
      </w:r>
    </w:p>
    <w:p w:rsidR="006E43F4" w:rsidRPr="000261DA" w:rsidRDefault="006E43F4" w:rsidP="00C413DA">
      <w:pPr>
        <w:pStyle w:val="libFootnote0"/>
      </w:pPr>
      <w:r w:rsidRPr="000261DA">
        <w:rPr>
          <w:rtl/>
        </w:rPr>
        <w:t>300</w:t>
      </w:r>
      <w:r w:rsidR="004B23BF">
        <w:rPr>
          <w:rtl/>
        </w:rPr>
        <w:t xml:space="preserve"> - </w:t>
      </w:r>
      <w:r w:rsidRPr="000261DA">
        <w:rPr>
          <w:rtl/>
        </w:rPr>
        <w:t>الكافي ج 1 ص 258.</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غير ان تمامها افضل</w:t>
      </w:r>
      <w:r w:rsidR="004B23BF">
        <w:rPr>
          <w:rtl/>
        </w:rPr>
        <w:t>،</w:t>
      </w:r>
      <w:r>
        <w:rPr>
          <w:rtl/>
        </w:rPr>
        <w:t xml:space="preserve"> واعلم انه لا بد لك من التلبيات الاربعة التي كن في اول الكلام وهي الفريضة وهي التوحيد وبها لبى المرسلون</w:t>
      </w:r>
      <w:r w:rsidR="004B23BF">
        <w:rPr>
          <w:rtl/>
        </w:rPr>
        <w:t>،</w:t>
      </w:r>
      <w:r>
        <w:rPr>
          <w:rtl/>
        </w:rPr>
        <w:t xml:space="preserve"> واكثر من ذي المعارج فان رسول الله </w:t>
      </w:r>
      <w:r w:rsidR="00450915" w:rsidRPr="00450915">
        <w:rPr>
          <w:rStyle w:val="libAlaemChar"/>
          <w:rtl/>
        </w:rPr>
        <w:t>صلى‌الله‌عليه‌وآله‌وسلم</w:t>
      </w:r>
      <w:r>
        <w:rPr>
          <w:rtl/>
        </w:rPr>
        <w:t xml:space="preserve"> كان يكثر منها</w:t>
      </w:r>
      <w:r w:rsidR="004B23BF">
        <w:rPr>
          <w:rtl/>
        </w:rPr>
        <w:t>،</w:t>
      </w:r>
      <w:r>
        <w:rPr>
          <w:rtl/>
        </w:rPr>
        <w:t xml:space="preserve"> واول من لبى ابراهيم </w:t>
      </w:r>
      <w:r w:rsidR="00450915" w:rsidRPr="00450915">
        <w:rPr>
          <w:rStyle w:val="libAlaemChar"/>
          <w:rtl/>
        </w:rPr>
        <w:t>عليه‌السلام</w:t>
      </w:r>
      <w:r>
        <w:rPr>
          <w:rtl/>
        </w:rPr>
        <w:t xml:space="preserve"> قال</w:t>
      </w:r>
      <w:r w:rsidR="004B23BF">
        <w:rPr>
          <w:rtl/>
        </w:rPr>
        <w:t>:</w:t>
      </w:r>
      <w:r>
        <w:rPr>
          <w:rtl/>
        </w:rPr>
        <w:t xml:space="preserve"> ان الله يدعوكم إلى ان تحجوا بيته فأجابوه بالتلبية</w:t>
      </w:r>
      <w:r w:rsidR="004B23BF">
        <w:rPr>
          <w:rtl/>
        </w:rPr>
        <w:t>،</w:t>
      </w:r>
      <w:r>
        <w:rPr>
          <w:rtl/>
        </w:rPr>
        <w:t xml:space="preserve"> فلم يبق احد أخذ ميثاقه بالموافاة في ظهر رجل ولابطن امرأة إلا اجاب بالتلبية. فاما الاجهار بالتلبية واجب ايضا مع القدرة والامكان</w:t>
      </w:r>
      <w:r w:rsidR="004B23BF">
        <w:rPr>
          <w:rtl/>
        </w:rPr>
        <w:t>،</w:t>
      </w:r>
      <w:r>
        <w:rPr>
          <w:rtl/>
        </w:rPr>
        <w:t xml:space="preserve"> يدل على ذلك ما رواه</w:t>
      </w:r>
      <w:r w:rsidR="004B23BF">
        <w:rPr>
          <w:rtl/>
        </w:rPr>
        <w:t>:</w:t>
      </w:r>
    </w:p>
    <w:p w:rsidR="006E43F4" w:rsidRDefault="006E43F4" w:rsidP="00C413DA">
      <w:pPr>
        <w:pStyle w:val="libNormal"/>
        <w:rPr>
          <w:rtl/>
        </w:rPr>
      </w:pPr>
      <w:r>
        <w:rPr>
          <w:rtl/>
        </w:rPr>
        <w:t>(301) 109</w:t>
      </w:r>
      <w:r w:rsidR="004B23BF">
        <w:rPr>
          <w:rtl/>
        </w:rPr>
        <w:t xml:space="preserve"> - </w:t>
      </w:r>
      <w:r>
        <w:rPr>
          <w:rtl/>
        </w:rPr>
        <w:t xml:space="preserve">موسى بن القاسم عن محمد بن عذافر عن عمر بن يزيد عن ابي عبد الله </w:t>
      </w:r>
      <w:r w:rsidR="00450915" w:rsidRPr="00450915">
        <w:rPr>
          <w:rStyle w:val="libAlaemChar"/>
          <w:rtl/>
        </w:rPr>
        <w:t>عليه‌السلام</w:t>
      </w:r>
      <w:r>
        <w:rPr>
          <w:rtl/>
        </w:rPr>
        <w:t xml:space="preserve"> قال</w:t>
      </w:r>
      <w:r w:rsidR="004B23BF">
        <w:rPr>
          <w:rtl/>
        </w:rPr>
        <w:t>:</w:t>
      </w:r>
      <w:r>
        <w:rPr>
          <w:rtl/>
        </w:rPr>
        <w:t xml:space="preserve"> إذا أحرمت من مسجد الشجرة فان كنت ماشيا لبيت من مكانك من المسجد تقول (لبيك اللهم لبيك</w:t>
      </w:r>
      <w:r w:rsidR="004B23BF">
        <w:rPr>
          <w:rtl/>
        </w:rPr>
        <w:t>،</w:t>
      </w:r>
      <w:r>
        <w:rPr>
          <w:rtl/>
        </w:rPr>
        <w:t xml:space="preserve"> لبيك لا شريك لك لبيك</w:t>
      </w:r>
      <w:r w:rsidR="004B23BF">
        <w:rPr>
          <w:rtl/>
        </w:rPr>
        <w:t>،</w:t>
      </w:r>
      <w:r>
        <w:rPr>
          <w:rtl/>
        </w:rPr>
        <w:t xml:space="preserve"> لبيك ذا المعارج لبيك</w:t>
      </w:r>
      <w:r w:rsidR="004B23BF">
        <w:rPr>
          <w:rtl/>
        </w:rPr>
        <w:t>،</w:t>
      </w:r>
      <w:r>
        <w:rPr>
          <w:rtl/>
        </w:rPr>
        <w:t xml:space="preserve"> لبيك بحجة تمامها عليك) واجهر بها كلما ركبت وكلما نزلت وكلما هبطت واديا أو علوت اكمة أو لقيت راكبا وبالاسحار.</w:t>
      </w:r>
    </w:p>
    <w:p w:rsidR="006E43F4" w:rsidRDefault="006E43F4" w:rsidP="00C413DA">
      <w:pPr>
        <w:pStyle w:val="libNormal"/>
        <w:rPr>
          <w:rtl/>
        </w:rPr>
      </w:pPr>
      <w:r>
        <w:rPr>
          <w:rtl/>
        </w:rPr>
        <w:t>(302) 110</w:t>
      </w:r>
      <w:r w:rsidR="004B23BF">
        <w:rPr>
          <w:rtl/>
        </w:rPr>
        <w:t xml:space="preserve"> - </w:t>
      </w:r>
      <w:r>
        <w:rPr>
          <w:rtl/>
        </w:rPr>
        <w:t xml:space="preserve">وعنه عن حماد بن عيسى عن حريز بن عبد الله ومحمد ابن سهل عن أبيه عن اشياخه عن ابي عبد الله </w:t>
      </w:r>
      <w:r w:rsidR="00450915" w:rsidRPr="00450915">
        <w:rPr>
          <w:rStyle w:val="libAlaemChar"/>
          <w:rtl/>
        </w:rPr>
        <w:t>عليه‌السلام</w:t>
      </w:r>
      <w:r>
        <w:rPr>
          <w:rtl/>
        </w:rPr>
        <w:t xml:space="preserve"> وجماعة من أصحابنا ممن روى عن ابي جعفر وابي عبد الله </w:t>
      </w:r>
      <w:r w:rsidR="00450915" w:rsidRPr="00450915">
        <w:rPr>
          <w:rStyle w:val="libAlaemChar"/>
          <w:rtl/>
        </w:rPr>
        <w:t>عليهما‌السلام</w:t>
      </w:r>
      <w:r>
        <w:rPr>
          <w:rtl/>
        </w:rPr>
        <w:t xml:space="preserve"> انهما قالا</w:t>
      </w:r>
      <w:r w:rsidR="004B23BF">
        <w:rPr>
          <w:rtl/>
        </w:rPr>
        <w:t>:</w:t>
      </w:r>
      <w:r>
        <w:rPr>
          <w:rtl/>
        </w:rPr>
        <w:t xml:space="preserve"> لما أحرم رسول الله </w:t>
      </w:r>
      <w:r w:rsidR="00450915" w:rsidRPr="00450915">
        <w:rPr>
          <w:rStyle w:val="libAlaemChar"/>
          <w:rtl/>
        </w:rPr>
        <w:t>صلى‌الله‌عليه‌وآله‌وسلم</w:t>
      </w:r>
      <w:r>
        <w:rPr>
          <w:rtl/>
        </w:rPr>
        <w:t xml:space="preserve"> اتاه جبرئيل </w:t>
      </w:r>
      <w:r w:rsidR="00450915" w:rsidRPr="00450915">
        <w:rPr>
          <w:rStyle w:val="libAlaemChar"/>
          <w:rtl/>
        </w:rPr>
        <w:t>عليه‌السلام</w:t>
      </w:r>
      <w:r>
        <w:rPr>
          <w:rtl/>
        </w:rPr>
        <w:t xml:space="preserve"> فقال له</w:t>
      </w:r>
      <w:r w:rsidR="004B23BF">
        <w:rPr>
          <w:rtl/>
        </w:rPr>
        <w:t>:</w:t>
      </w:r>
      <w:r>
        <w:rPr>
          <w:rtl/>
        </w:rPr>
        <w:t xml:space="preserve"> مر اصحابك بالعج والثج</w:t>
      </w:r>
      <w:r w:rsidR="004B23BF">
        <w:rPr>
          <w:rtl/>
        </w:rPr>
        <w:t>،</w:t>
      </w:r>
      <w:r>
        <w:rPr>
          <w:rtl/>
        </w:rPr>
        <w:t xml:space="preserve"> فالعج رفع الصوت والثج نحر البدن</w:t>
      </w:r>
      <w:r w:rsidR="004B23BF">
        <w:rPr>
          <w:rtl/>
        </w:rPr>
        <w:t>،</w:t>
      </w:r>
      <w:r>
        <w:rPr>
          <w:rtl/>
        </w:rPr>
        <w:t xml:space="preserve"> قالا</w:t>
      </w:r>
      <w:r w:rsidR="004B23BF">
        <w:rPr>
          <w:rtl/>
        </w:rPr>
        <w:t>:</w:t>
      </w:r>
      <w:r>
        <w:rPr>
          <w:rtl/>
        </w:rPr>
        <w:t xml:space="preserve"> فقال جابر بن عبد الله</w:t>
      </w:r>
      <w:r w:rsidR="004B23BF">
        <w:rPr>
          <w:rtl/>
        </w:rPr>
        <w:t>:</w:t>
      </w:r>
      <w:r>
        <w:rPr>
          <w:rtl/>
        </w:rPr>
        <w:t xml:space="preserve"> فما مشى الروحا</w:t>
      </w:r>
      <w:r w:rsidRPr="00A62C64">
        <w:rPr>
          <w:rtl/>
        </w:rPr>
        <w:t xml:space="preserve"> </w:t>
      </w:r>
      <w:r w:rsidRPr="00C413DA">
        <w:rPr>
          <w:rStyle w:val="libFootnotenumChar"/>
          <w:rtl/>
        </w:rPr>
        <w:t>(1)</w:t>
      </w:r>
      <w:r w:rsidRPr="00A62C64">
        <w:rPr>
          <w:rtl/>
        </w:rPr>
        <w:t xml:space="preserve"> </w:t>
      </w:r>
      <w:r>
        <w:rPr>
          <w:rtl/>
        </w:rPr>
        <w:t>حتى بحت أصواتنا. وليس على النساء اجهار بالتلبية</w:t>
      </w:r>
      <w:r w:rsidR="004B23BF">
        <w:rPr>
          <w:rtl/>
        </w:rPr>
        <w:t>،</w:t>
      </w:r>
      <w:r>
        <w:rPr>
          <w:rtl/>
        </w:rPr>
        <w:t xml:space="preserve"> روى ذلك</w:t>
      </w:r>
      <w:r w:rsidR="004B23BF">
        <w:rPr>
          <w:rtl/>
        </w:rPr>
        <w:t>:</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sidRPr="000261DA">
        <w:rPr>
          <w:rtl/>
        </w:rPr>
        <w:t>(1) الروحاء</w:t>
      </w:r>
      <w:r w:rsidR="004B23BF">
        <w:rPr>
          <w:rtl/>
        </w:rPr>
        <w:t>:</w:t>
      </w:r>
      <w:r w:rsidRPr="000261DA">
        <w:rPr>
          <w:rtl/>
        </w:rPr>
        <w:t xml:space="preserve"> كحمراء بقاع بين الحرمين على نحو من اربعين ميلا من المدينة</w:t>
      </w:r>
      <w:r>
        <w:rPr>
          <w:rtl/>
        </w:rPr>
        <w:t xml:space="preserve"> ..</w:t>
      </w:r>
    </w:p>
    <w:p w:rsidR="006E43F4" w:rsidRPr="000261DA" w:rsidRDefault="006E43F4" w:rsidP="00C413DA">
      <w:pPr>
        <w:pStyle w:val="libFootnote0"/>
        <w:rPr>
          <w:rtl/>
        </w:rPr>
      </w:pPr>
      <w:r w:rsidRPr="000261DA">
        <w:rPr>
          <w:rtl/>
        </w:rPr>
        <w:t>302</w:t>
      </w:r>
      <w:r w:rsidR="004B23BF">
        <w:rPr>
          <w:rtl/>
        </w:rPr>
        <w:t xml:space="preserve"> - </w:t>
      </w:r>
      <w:r w:rsidRPr="00705176">
        <w:rPr>
          <w:rtl/>
        </w:rPr>
        <w:t>الكافي ج 1 ص 258 الفقيه ج 2 ص 210 وفيه صدر الحديث مرسلا.</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(303) 111</w:t>
      </w:r>
      <w:r w:rsidR="004B23BF">
        <w:rPr>
          <w:rtl/>
        </w:rPr>
        <w:t xml:space="preserve"> - </w:t>
      </w:r>
      <w:r>
        <w:rPr>
          <w:rtl/>
        </w:rPr>
        <w:t>سعد بن عبد الله عن موسى بن الحسن عن العباس ابن معروف عن فضالة بن أيوب عمن حدثه عن ابي عبد الله علييه السلام قال</w:t>
      </w:r>
      <w:r w:rsidR="004B23BF">
        <w:rPr>
          <w:rtl/>
        </w:rPr>
        <w:t>:</w:t>
      </w:r>
      <w:r>
        <w:rPr>
          <w:rtl/>
        </w:rPr>
        <w:t xml:space="preserve"> ان الله تعالى وضع عن النساء اربعا</w:t>
      </w:r>
      <w:r w:rsidR="004B23BF">
        <w:rPr>
          <w:rtl/>
        </w:rPr>
        <w:t>:</w:t>
      </w:r>
      <w:r>
        <w:rPr>
          <w:rtl/>
        </w:rPr>
        <w:t xml:space="preserve"> الجهر بالتلبية</w:t>
      </w:r>
      <w:r w:rsidR="004B23BF">
        <w:rPr>
          <w:rtl/>
        </w:rPr>
        <w:t>،</w:t>
      </w:r>
      <w:r>
        <w:rPr>
          <w:rtl/>
        </w:rPr>
        <w:t xml:space="preserve"> والسعي بين الصفا والمروة</w:t>
      </w:r>
      <w:r w:rsidR="004B23BF">
        <w:rPr>
          <w:rtl/>
        </w:rPr>
        <w:t>،</w:t>
      </w:r>
      <w:r>
        <w:rPr>
          <w:rtl/>
        </w:rPr>
        <w:t xml:space="preserve"> ودخول الكعبة</w:t>
      </w:r>
      <w:r w:rsidR="004B23BF">
        <w:rPr>
          <w:rtl/>
        </w:rPr>
        <w:t>،</w:t>
      </w:r>
      <w:r>
        <w:rPr>
          <w:rtl/>
        </w:rPr>
        <w:t xml:space="preserve"> والاستلام.</w:t>
      </w:r>
    </w:p>
    <w:p w:rsidR="006E43F4" w:rsidRDefault="006E43F4" w:rsidP="00C413DA">
      <w:pPr>
        <w:pStyle w:val="libNormal"/>
        <w:rPr>
          <w:rtl/>
        </w:rPr>
      </w:pPr>
      <w:r>
        <w:rPr>
          <w:rtl/>
        </w:rPr>
        <w:t>(304) 112</w:t>
      </w:r>
      <w:r w:rsidR="004B23BF">
        <w:rPr>
          <w:rtl/>
        </w:rPr>
        <w:t xml:space="preserve"> - </w:t>
      </w:r>
      <w:r>
        <w:rPr>
          <w:rtl/>
        </w:rPr>
        <w:t xml:space="preserve">محمد بن يعقوب عن علي بن ابراهيم عن أبيه عن ابن ابي عمير عن ابي أيوب الخزاز عن ابي سعيد المكاري عن ابي بصير عن ابي عبد الله </w:t>
      </w:r>
      <w:r w:rsidR="00450915" w:rsidRPr="00450915">
        <w:rPr>
          <w:rStyle w:val="libAlaemChar"/>
          <w:rtl/>
        </w:rPr>
        <w:t>عليه‌السلام</w:t>
      </w:r>
      <w:r>
        <w:rPr>
          <w:rtl/>
        </w:rPr>
        <w:t xml:space="preserve"> قال</w:t>
      </w:r>
      <w:r w:rsidR="004B23BF">
        <w:rPr>
          <w:rtl/>
        </w:rPr>
        <w:t>:</w:t>
      </w:r>
      <w:r>
        <w:rPr>
          <w:rtl/>
        </w:rPr>
        <w:t xml:space="preserve"> ليس على النساء جهر بالتلبية. فاما تلبية الاخرس فتحريك لسانه واشارته بالاصبع</w:t>
      </w:r>
      <w:r w:rsidR="004B23BF">
        <w:rPr>
          <w:rtl/>
        </w:rPr>
        <w:t>،</w:t>
      </w:r>
      <w:r>
        <w:rPr>
          <w:rtl/>
        </w:rPr>
        <w:t xml:space="preserve"> روى ذلك</w:t>
      </w:r>
      <w:r w:rsidR="004B23BF">
        <w:rPr>
          <w:rtl/>
        </w:rPr>
        <w:t>:</w:t>
      </w:r>
    </w:p>
    <w:p w:rsidR="006E43F4" w:rsidRDefault="006E43F4" w:rsidP="00C413DA">
      <w:pPr>
        <w:pStyle w:val="libNormal"/>
        <w:rPr>
          <w:rtl/>
        </w:rPr>
      </w:pPr>
      <w:r>
        <w:rPr>
          <w:rtl/>
        </w:rPr>
        <w:t>(305) 113</w:t>
      </w:r>
      <w:r w:rsidR="004B23BF">
        <w:rPr>
          <w:rtl/>
        </w:rPr>
        <w:t xml:space="preserve"> - </w:t>
      </w:r>
      <w:r>
        <w:rPr>
          <w:rtl/>
        </w:rPr>
        <w:t xml:space="preserve">محمد بن يعقوب عن علي بن ابراهيم عن أبيه عن النوفلي عن السكوني عن جعفر بن محمد أن عليا </w:t>
      </w:r>
      <w:r w:rsidR="00450915" w:rsidRPr="00450915">
        <w:rPr>
          <w:rStyle w:val="libAlaemChar"/>
          <w:rtl/>
        </w:rPr>
        <w:t>عليه‌السلام</w:t>
      </w:r>
      <w:r>
        <w:rPr>
          <w:rtl/>
        </w:rPr>
        <w:t xml:space="preserve"> قال</w:t>
      </w:r>
      <w:r w:rsidR="004B23BF">
        <w:rPr>
          <w:rtl/>
        </w:rPr>
        <w:t>:</w:t>
      </w:r>
      <w:r>
        <w:rPr>
          <w:rtl/>
        </w:rPr>
        <w:t xml:space="preserve"> تلبية الاخرس وتشهده وقراءته القرآن في الصلاة تحريك لسانه واشارته باصبعه. ولا بأس ان يلبي الانسان وهو على غير طهر وعلى كل حال</w:t>
      </w:r>
      <w:r w:rsidR="004B23BF">
        <w:rPr>
          <w:rtl/>
        </w:rPr>
        <w:t>،</w:t>
      </w:r>
      <w:r>
        <w:rPr>
          <w:rtl/>
        </w:rPr>
        <w:t xml:space="preserve"> روى ذلك</w:t>
      </w:r>
      <w:r w:rsidR="004B23BF">
        <w:rPr>
          <w:rtl/>
        </w:rPr>
        <w:t>:</w:t>
      </w:r>
    </w:p>
    <w:p w:rsidR="006E43F4" w:rsidRDefault="006E43F4" w:rsidP="00C413DA">
      <w:pPr>
        <w:pStyle w:val="libNormal"/>
        <w:rPr>
          <w:rtl/>
        </w:rPr>
      </w:pPr>
      <w:r>
        <w:rPr>
          <w:rtl/>
        </w:rPr>
        <w:t>(306) 114</w:t>
      </w:r>
      <w:r w:rsidR="004B23BF">
        <w:rPr>
          <w:rtl/>
        </w:rPr>
        <w:t xml:space="preserve"> - </w:t>
      </w:r>
      <w:r>
        <w:rPr>
          <w:rtl/>
        </w:rPr>
        <w:t xml:space="preserve">محمد بن يعقوب عن علي عن أبيه عن حماد بن عثمان عن الحلبي عن ابي عبد الله </w:t>
      </w:r>
      <w:r w:rsidR="00450915" w:rsidRPr="00450915">
        <w:rPr>
          <w:rStyle w:val="libAlaemChar"/>
          <w:rtl/>
        </w:rPr>
        <w:t>عليه‌السلام</w:t>
      </w:r>
      <w:r>
        <w:rPr>
          <w:rtl/>
        </w:rPr>
        <w:t xml:space="preserve"> انه قال</w:t>
      </w:r>
      <w:r w:rsidR="004B23BF">
        <w:rPr>
          <w:rtl/>
        </w:rPr>
        <w:t>:</w:t>
      </w:r>
      <w:r>
        <w:rPr>
          <w:rtl/>
        </w:rPr>
        <w:t xml:space="preserve"> لا بأس بأن تلبي وانت على غير طهر وعلى كل حال. قال الشيخ </w:t>
      </w:r>
      <w:r w:rsidR="00450915" w:rsidRPr="00450915">
        <w:rPr>
          <w:rStyle w:val="libAlaemChar"/>
          <w:rtl/>
        </w:rPr>
        <w:t>رحمه‌الله</w:t>
      </w:r>
      <w:r w:rsidR="004B23BF">
        <w:rPr>
          <w:rtl/>
        </w:rPr>
        <w:t>:</w:t>
      </w:r>
      <w:r>
        <w:rPr>
          <w:rtl/>
        </w:rPr>
        <w:t xml:space="preserve"> بعد ان ذكر ما يجب على المحرم فعله واجتنابه</w:t>
      </w:r>
      <w:r w:rsidR="004B23BF">
        <w:rPr>
          <w:rtl/>
        </w:rPr>
        <w:t>،</w:t>
      </w:r>
      <w:r>
        <w:rPr>
          <w:rtl/>
        </w:rPr>
        <w:t xml:space="preserve"> ونحن نشرحه في باب ما يجب على المحرم اجتنابه ان شاء الله تعالى (فإذا عاين بيوت مكة وكانه قاصدا إليها من طريق المدينة قطع التلبية</w:t>
      </w:r>
      <w:r w:rsidR="004B23BF">
        <w:rPr>
          <w:rtl/>
        </w:rPr>
        <w:t>،</w:t>
      </w:r>
      <w:r>
        <w:rPr>
          <w:rtl/>
        </w:rPr>
        <w:t xml:space="preserve"> وحد بيوت مكة عقبة المدنيين</w:t>
      </w:r>
      <w:r w:rsidR="004B23BF">
        <w:rPr>
          <w:rtl/>
        </w:rPr>
        <w:t>،</w:t>
      </w:r>
      <w:r>
        <w:rPr>
          <w:rtl/>
        </w:rPr>
        <w:t xml:space="preserve"> وان كان قاصدا إليها من طريق العراق فانه يقطع التلبية إذا بلغ عقبة ذي طوى) روى ذلك</w:t>
      </w:r>
      <w:r w:rsidR="004B23BF">
        <w:rPr>
          <w:rtl/>
        </w:rPr>
        <w:t>:</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Pr>
          <w:rtl/>
        </w:rPr>
        <w:t xml:space="preserve"> 303</w:t>
      </w:r>
      <w:r>
        <w:rPr>
          <w:rFonts w:hint="cs"/>
          <w:rtl/>
        </w:rPr>
        <w:t xml:space="preserve"> - </w:t>
      </w:r>
      <w:r w:rsidR="006E43F4" w:rsidRPr="000261DA">
        <w:rPr>
          <w:rtl/>
        </w:rPr>
        <w:t>304</w:t>
      </w:r>
      <w:r>
        <w:rPr>
          <w:rtl/>
        </w:rPr>
        <w:t xml:space="preserve"> - </w:t>
      </w:r>
      <w:r w:rsidR="006E43F4" w:rsidRPr="00705176">
        <w:rPr>
          <w:rtl/>
        </w:rPr>
        <w:t>305</w:t>
      </w:r>
      <w:r>
        <w:rPr>
          <w:rFonts w:hint="cs"/>
          <w:rtl/>
        </w:rPr>
        <w:t xml:space="preserve"> - </w:t>
      </w:r>
      <w:r w:rsidR="006E43F4" w:rsidRPr="000261DA">
        <w:rPr>
          <w:rtl/>
        </w:rPr>
        <w:t>306</w:t>
      </w:r>
      <w:r>
        <w:rPr>
          <w:rtl/>
        </w:rPr>
        <w:t xml:space="preserve"> - </w:t>
      </w:r>
      <w:r w:rsidR="006E43F4" w:rsidRPr="000261DA">
        <w:rPr>
          <w:rtl/>
        </w:rPr>
        <w:t>الكافي ج 1 ص 258 واخرج الأول الصدوق في الفقيه ج 2 ص 210.</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(307) 115</w:t>
      </w:r>
      <w:r w:rsidR="004B23BF">
        <w:rPr>
          <w:rtl/>
        </w:rPr>
        <w:t xml:space="preserve"> - </w:t>
      </w:r>
      <w:r>
        <w:rPr>
          <w:rtl/>
        </w:rPr>
        <w:t xml:space="preserve">محمد بن يعقوب عن علي بن ابراهيم عن أبيه عن ابن ابي عمير عن حماد عن الحلبي ابي عبد الله </w:t>
      </w:r>
      <w:r w:rsidR="00450915" w:rsidRPr="00450915">
        <w:rPr>
          <w:rStyle w:val="libAlaemChar"/>
          <w:rtl/>
        </w:rPr>
        <w:t>عليه‌السلام</w:t>
      </w:r>
      <w:r>
        <w:rPr>
          <w:rtl/>
        </w:rPr>
        <w:t xml:space="preserve"> قال</w:t>
      </w:r>
      <w:r w:rsidR="004B23BF">
        <w:rPr>
          <w:rtl/>
        </w:rPr>
        <w:t>:</w:t>
      </w:r>
      <w:r>
        <w:rPr>
          <w:rtl/>
        </w:rPr>
        <w:t xml:space="preserve"> المتمتع إذا نظر إلى بيوت مكة قطع التلبية.</w:t>
      </w:r>
    </w:p>
    <w:p w:rsidR="006E43F4" w:rsidRDefault="006E43F4" w:rsidP="00C413DA">
      <w:pPr>
        <w:pStyle w:val="libNormal"/>
        <w:rPr>
          <w:rtl/>
        </w:rPr>
      </w:pPr>
      <w:r>
        <w:rPr>
          <w:rtl/>
        </w:rPr>
        <w:t>(308) 116</w:t>
      </w:r>
      <w:r w:rsidR="004B23BF">
        <w:rPr>
          <w:rtl/>
        </w:rPr>
        <w:t xml:space="preserve"> - </w:t>
      </w:r>
      <w:r>
        <w:rPr>
          <w:rtl/>
        </w:rPr>
        <w:t>وعنه عن محمد بن يحيى عن أحمد بن محمد عن محمد بن إسماعيل عن حنان بن سدير عن أبيه قال</w:t>
      </w:r>
      <w:r w:rsidR="004B23BF">
        <w:rPr>
          <w:rtl/>
        </w:rPr>
        <w:t>:</w:t>
      </w:r>
      <w:r>
        <w:rPr>
          <w:rtl/>
        </w:rPr>
        <w:t xml:space="preserve"> قال أبو جعفر وابو عبد الله </w:t>
      </w:r>
      <w:r w:rsidR="00450915" w:rsidRPr="00450915">
        <w:rPr>
          <w:rStyle w:val="libAlaemChar"/>
          <w:rtl/>
        </w:rPr>
        <w:t>عليهما‌السلام</w:t>
      </w:r>
      <w:r w:rsidR="004B23BF">
        <w:rPr>
          <w:rtl/>
        </w:rPr>
        <w:t>:</w:t>
      </w:r>
      <w:r>
        <w:rPr>
          <w:rtl/>
        </w:rPr>
        <w:t xml:space="preserve"> إذا رأيت ابيات مكة فاقطع التلبية.</w:t>
      </w:r>
    </w:p>
    <w:p w:rsidR="006E43F4" w:rsidRDefault="006E43F4" w:rsidP="00C413DA">
      <w:pPr>
        <w:pStyle w:val="libNormal"/>
        <w:rPr>
          <w:rtl/>
        </w:rPr>
      </w:pPr>
      <w:r>
        <w:rPr>
          <w:rtl/>
        </w:rPr>
        <w:t>(309) 117</w:t>
      </w:r>
      <w:r w:rsidR="004B23BF">
        <w:rPr>
          <w:rtl/>
        </w:rPr>
        <w:t xml:space="preserve"> - </w:t>
      </w:r>
      <w:r>
        <w:rPr>
          <w:rtl/>
        </w:rPr>
        <w:t xml:space="preserve">موسى بن القاسم عن ابراهيم بن ابي سماك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إذا دخلت مكة وانت متمتع فنظرت إلى بيوت مكة فاقطع التلبية</w:t>
      </w:r>
      <w:r w:rsidR="004B23BF">
        <w:rPr>
          <w:rtl/>
        </w:rPr>
        <w:t>،</w:t>
      </w:r>
      <w:r>
        <w:rPr>
          <w:rtl/>
        </w:rPr>
        <w:t xml:space="preserve"> وحد بيوت مكة التي كانت قبل اليوم إذا بلغت عقبة المدنيين فاقطع التلبية</w:t>
      </w:r>
      <w:r w:rsidR="004B23BF">
        <w:rPr>
          <w:rtl/>
        </w:rPr>
        <w:t>،</w:t>
      </w:r>
      <w:r>
        <w:rPr>
          <w:rtl/>
        </w:rPr>
        <w:t xml:space="preserve"> وعليك بالتكبير والتهليل والثناء على لله ربك ما استطعت</w:t>
      </w:r>
      <w:r w:rsidR="004B23BF">
        <w:rPr>
          <w:rtl/>
        </w:rPr>
        <w:t>،</w:t>
      </w:r>
      <w:r>
        <w:rPr>
          <w:rtl/>
        </w:rPr>
        <w:t xml:space="preserve"> وان كنت قارنا بالحج فلا تقطع التلبية حتى يوم عرفة عند زوال الشمس</w:t>
      </w:r>
      <w:r w:rsidR="004B23BF">
        <w:rPr>
          <w:rtl/>
        </w:rPr>
        <w:t>،</w:t>
      </w:r>
      <w:r>
        <w:rPr>
          <w:rtl/>
        </w:rPr>
        <w:t xml:space="preserve"> وان كنت معتمرا فاقطع التلبية إذا دخلت الحرم.</w:t>
      </w:r>
    </w:p>
    <w:p w:rsidR="006E43F4" w:rsidRDefault="006E43F4" w:rsidP="00C413DA">
      <w:pPr>
        <w:pStyle w:val="libNormal"/>
        <w:rPr>
          <w:rtl/>
        </w:rPr>
      </w:pPr>
      <w:r>
        <w:rPr>
          <w:rtl/>
        </w:rPr>
        <w:t>(310) 118</w:t>
      </w:r>
      <w:r w:rsidR="004B23BF">
        <w:rPr>
          <w:rtl/>
        </w:rPr>
        <w:t xml:space="preserve"> - </w:t>
      </w:r>
      <w:r>
        <w:rPr>
          <w:rtl/>
        </w:rPr>
        <w:t xml:space="preserve">محمد بن يعقوب عن أحمد بن محمد عن أحمد بن محمد ابن ابي نصر عن ابي الحسن الرضا </w:t>
      </w:r>
      <w:r w:rsidR="00450915" w:rsidRPr="00450915">
        <w:rPr>
          <w:rStyle w:val="libAlaemChar"/>
          <w:rtl/>
        </w:rPr>
        <w:t>عليه‌السلام</w:t>
      </w:r>
      <w:r>
        <w:rPr>
          <w:rtl/>
        </w:rPr>
        <w:t xml:space="preserve"> انه سئل عن المتمتع متى يقطع التلبية؟ قال</w:t>
      </w:r>
      <w:r w:rsidR="004B23BF">
        <w:rPr>
          <w:rtl/>
        </w:rPr>
        <w:t>:</w:t>
      </w:r>
      <w:r>
        <w:rPr>
          <w:rtl/>
        </w:rPr>
        <w:t xml:space="preserve"> إذا نظر إلى اعراش مكة عقبة ذي طوى قلت</w:t>
      </w:r>
      <w:r w:rsidR="004B23BF">
        <w:rPr>
          <w:rtl/>
        </w:rPr>
        <w:t>:</w:t>
      </w:r>
      <w:r>
        <w:rPr>
          <w:rtl/>
        </w:rPr>
        <w:t xml:space="preserve"> بيوت مكة؟ قال</w:t>
      </w:r>
      <w:r w:rsidR="004B23BF">
        <w:rPr>
          <w:rtl/>
        </w:rPr>
        <w:t>:</w:t>
      </w:r>
      <w:r>
        <w:rPr>
          <w:rtl/>
        </w:rPr>
        <w:t xml:space="preserve"> نعم. ومن أحرم من حوالي مكة فانه يقطع التلبية عند ذي طوى</w:t>
      </w:r>
      <w:r w:rsidR="004B23BF">
        <w:rPr>
          <w:rtl/>
        </w:rPr>
        <w:t>،</w:t>
      </w:r>
      <w:r>
        <w:rPr>
          <w:rtl/>
        </w:rPr>
        <w:t xml:space="preserve"> روى ذلك</w:t>
      </w:r>
      <w:r w:rsidR="004B23BF">
        <w:rPr>
          <w:rtl/>
        </w:rPr>
        <w:t>:</w:t>
      </w:r>
    </w:p>
    <w:p w:rsidR="006E43F4" w:rsidRDefault="006E43F4" w:rsidP="00C413DA">
      <w:pPr>
        <w:pStyle w:val="libNormal"/>
        <w:rPr>
          <w:rtl/>
        </w:rPr>
      </w:pPr>
      <w:r>
        <w:rPr>
          <w:rtl/>
        </w:rPr>
        <w:t>(311) 119</w:t>
      </w:r>
      <w:r w:rsidR="004B23BF">
        <w:rPr>
          <w:rtl/>
        </w:rPr>
        <w:t xml:space="preserve"> - </w:t>
      </w:r>
      <w:r>
        <w:rPr>
          <w:rtl/>
        </w:rPr>
        <w:t>محمد بن عيسى عن محمد بن عبد الحميد عن ابي خالد مولى علي بن يقطين قال</w:t>
      </w:r>
      <w:r w:rsidR="004B23BF">
        <w:rPr>
          <w:rtl/>
        </w:rPr>
        <w:t>:</w:t>
      </w:r>
      <w:r>
        <w:rPr>
          <w:rtl/>
        </w:rPr>
        <w:t xml:space="preserve"> سألت ابا الحسن </w:t>
      </w:r>
      <w:r w:rsidR="00450915" w:rsidRPr="00450915">
        <w:rPr>
          <w:rStyle w:val="libAlaemChar"/>
          <w:rtl/>
        </w:rPr>
        <w:t>عليه‌السلام</w:t>
      </w:r>
      <w:r>
        <w:rPr>
          <w:rtl/>
        </w:rPr>
        <w:t xml:space="preserve"> عمن أحرم من حوالي مكة</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Pr>
          <w:rtl/>
        </w:rPr>
        <w:t xml:space="preserve"> 307</w:t>
      </w:r>
      <w:r>
        <w:rPr>
          <w:rFonts w:hint="cs"/>
          <w:rtl/>
        </w:rPr>
        <w:t xml:space="preserve"> - </w:t>
      </w:r>
      <w:r w:rsidR="006E43F4" w:rsidRPr="000261DA">
        <w:rPr>
          <w:rtl/>
        </w:rPr>
        <w:t>308</w:t>
      </w:r>
      <w:r>
        <w:rPr>
          <w:rtl/>
        </w:rPr>
        <w:t xml:space="preserve"> - </w:t>
      </w:r>
      <w:r w:rsidR="006E43F4" w:rsidRPr="000261DA">
        <w:rPr>
          <w:rtl/>
        </w:rPr>
        <w:t>الاستبصار ج 2 ص 176 الكافي ج 1 ص 257.</w:t>
      </w:r>
    </w:p>
    <w:p w:rsidR="006E43F4" w:rsidRPr="00705176" w:rsidRDefault="006E43F4" w:rsidP="00C413DA">
      <w:pPr>
        <w:pStyle w:val="libFootnote0"/>
        <w:rPr>
          <w:rtl/>
        </w:rPr>
      </w:pPr>
      <w:r w:rsidRPr="000261DA">
        <w:rPr>
          <w:rtl/>
        </w:rPr>
        <w:t>30</w:t>
      </w:r>
      <w:r w:rsidRPr="00705176">
        <w:rPr>
          <w:rtl/>
        </w:rPr>
        <w:t>9</w:t>
      </w:r>
      <w:r w:rsidR="004B23BF">
        <w:rPr>
          <w:rtl/>
        </w:rPr>
        <w:t xml:space="preserve"> - </w:t>
      </w:r>
      <w:r w:rsidRPr="00705176">
        <w:rPr>
          <w:rtl/>
        </w:rPr>
        <w:t>الاستبصار ج 2 ص 176 الكافي ج 1 ص 274 بتفاوت يسير.</w:t>
      </w:r>
    </w:p>
    <w:p w:rsidR="006E43F4" w:rsidRPr="000261DA" w:rsidRDefault="006E43F4" w:rsidP="00C413DA">
      <w:pPr>
        <w:pStyle w:val="libFootnote0"/>
      </w:pPr>
      <w:r w:rsidRPr="000261DA">
        <w:rPr>
          <w:rtl/>
        </w:rPr>
        <w:t>310</w:t>
      </w:r>
      <w:r w:rsidR="004B23BF">
        <w:rPr>
          <w:rtl/>
        </w:rPr>
        <w:t xml:space="preserve"> - </w:t>
      </w:r>
      <w:r w:rsidRPr="000261DA">
        <w:rPr>
          <w:rtl/>
        </w:rPr>
        <w:t>الاستبصار ج 2 ص 176 الكافي ج 1 ص 275 الفقيه ج 2 ص 277 مرسلا.</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من الجعرانة والشجرة من اين يقطع التلبية؟ قال</w:t>
      </w:r>
      <w:r w:rsidR="004B23BF">
        <w:rPr>
          <w:rtl/>
        </w:rPr>
        <w:t>:</w:t>
      </w:r>
      <w:r>
        <w:rPr>
          <w:rtl/>
        </w:rPr>
        <w:t xml:space="preserve"> يقطع التلبية عند عروش مكة</w:t>
      </w:r>
      <w:r w:rsidR="004B23BF">
        <w:rPr>
          <w:rtl/>
        </w:rPr>
        <w:t>،</w:t>
      </w:r>
      <w:r>
        <w:rPr>
          <w:rtl/>
        </w:rPr>
        <w:t xml:space="preserve"> وعروش مكة ذي طوى</w:t>
      </w:r>
      <w:r w:rsidR="004B23BF">
        <w:rPr>
          <w:rtl/>
        </w:rPr>
        <w:t>،</w:t>
      </w:r>
      <w:r>
        <w:rPr>
          <w:rtl/>
        </w:rPr>
        <w:t xml:space="preserve"> وقد روي ان المتمتع يقطع التلبية حين يدخل الحرم</w:t>
      </w:r>
      <w:r w:rsidR="004B23BF">
        <w:rPr>
          <w:rtl/>
        </w:rPr>
        <w:t>،</w:t>
      </w:r>
      <w:r>
        <w:rPr>
          <w:rtl/>
        </w:rPr>
        <w:t xml:space="preserve"> روى ذلك</w:t>
      </w:r>
      <w:r w:rsidR="004B23BF">
        <w:rPr>
          <w:rtl/>
        </w:rPr>
        <w:t>:</w:t>
      </w:r>
    </w:p>
    <w:p w:rsidR="006E43F4" w:rsidRDefault="006E43F4" w:rsidP="00C413DA">
      <w:pPr>
        <w:pStyle w:val="libNormal"/>
        <w:rPr>
          <w:rtl/>
        </w:rPr>
      </w:pPr>
      <w:r>
        <w:rPr>
          <w:rtl/>
        </w:rPr>
        <w:t>(312) 120</w:t>
      </w:r>
      <w:r w:rsidR="004B23BF">
        <w:rPr>
          <w:rtl/>
        </w:rPr>
        <w:t xml:space="preserve"> - </w:t>
      </w:r>
      <w:r>
        <w:rPr>
          <w:rtl/>
        </w:rPr>
        <w:t xml:space="preserve">سعد بن عبد الله عن موسى بن الحسن عن محمد بن عبد الحميد عن ابي جميلة المفضل بن صالح عن زيد الشحام عن ابي عبد الله </w:t>
      </w:r>
      <w:r w:rsidR="00450915" w:rsidRPr="00450915">
        <w:rPr>
          <w:rStyle w:val="libAlaemChar"/>
          <w:rtl/>
        </w:rPr>
        <w:t>عليه‌السلام</w:t>
      </w:r>
      <w:r>
        <w:rPr>
          <w:rtl/>
        </w:rPr>
        <w:t xml:space="preserve"> قال</w:t>
      </w:r>
      <w:r w:rsidR="004B23BF">
        <w:rPr>
          <w:rtl/>
        </w:rPr>
        <w:t>:</w:t>
      </w:r>
      <w:r>
        <w:rPr>
          <w:rtl/>
        </w:rPr>
        <w:t xml:space="preserve"> سألته عن تلبية المتعة متى تقطع؟ قال</w:t>
      </w:r>
      <w:r w:rsidR="004B23BF">
        <w:rPr>
          <w:rtl/>
        </w:rPr>
        <w:t>:</w:t>
      </w:r>
      <w:r>
        <w:rPr>
          <w:rtl/>
        </w:rPr>
        <w:t xml:space="preserve"> حين يدخل الحرم. واما المعتمر عمرة مفردة فانه يقطع التلبية عند الحرم</w:t>
      </w:r>
      <w:r w:rsidR="004B23BF">
        <w:rPr>
          <w:rtl/>
        </w:rPr>
        <w:t>،</w:t>
      </w:r>
      <w:r>
        <w:rPr>
          <w:rtl/>
        </w:rPr>
        <w:t xml:space="preserve"> وقد روي انه يقطع التلبية عند ذي طوى</w:t>
      </w:r>
      <w:r w:rsidR="004B23BF">
        <w:rPr>
          <w:rtl/>
        </w:rPr>
        <w:t>،</w:t>
      </w:r>
      <w:r>
        <w:rPr>
          <w:rtl/>
        </w:rPr>
        <w:t xml:space="preserve"> وروي ايضا حين ينظر إلى الكعبة</w:t>
      </w:r>
      <w:r w:rsidR="004B23BF">
        <w:rPr>
          <w:rtl/>
        </w:rPr>
        <w:t>،</w:t>
      </w:r>
      <w:r>
        <w:rPr>
          <w:rtl/>
        </w:rPr>
        <w:t xml:space="preserve"> وروي ايضا عند عقبة المدنيين</w:t>
      </w:r>
      <w:r w:rsidR="004B23BF">
        <w:rPr>
          <w:rtl/>
        </w:rPr>
        <w:t>،</w:t>
      </w:r>
      <w:r>
        <w:rPr>
          <w:rtl/>
        </w:rPr>
        <w:t xml:space="preserve"> والوجه في هذه الاخبار ما سنشرحه من بعد ان شاء الله تعالى بعد ايرادنا لرواياتها بمن الله وقوته</w:t>
      </w:r>
      <w:r w:rsidR="004B23BF">
        <w:rPr>
          <w:rtl/>
        </w:rPr>
        <w:t>،</w:t>
      </w:r>
      <w:r>
        <w:rPr>
          <w:rtl/>
        </w:rPr>
        <w:t xml:space="preserve"> روى</w:t>
      </w:r>
      <w:r w:rsidR="004B23BF">
        <w:rPr>
          <w:rtl/>
        </w:rPr>
        <w:t>:</w:t>
      </w:r>
    </w:p>
    <w:p w:rsidR="006E43F4" w:rsidRDefault="006E43F4" w:rsidP="00C413DA">
      <w:pPr>
        <w:pStyle w:val="libNormal"/>
        <w:rPr>
          <w:rtl/>
        </w:rPr>
      </w:pPr>
      <w:r>
        <w:rPr>
          <w:rtl/>
        </w:rPr>
        <w:t>(313) 121</w:t>
      </w:r>
      <w:r w:rsidR="004B23BF">
        <w:rPr>
          <w:rtl/>
        </w:rPr>
        <w:t xml:space="preserve"> - </w:t>
      </w:r>
      <w:r>
        <w:rPr>
          <w:rtl/>
        </w:rPr>
        <w:t xml:space="preserve">موسى بن القاسم عن محمد بن عمر بن يزيد عن محمد ابن عذافر عن عمر بن يزيد عن ابي عبد الله </w:t>
      </w:r>
      <w:r w:rsidR="00450915" w:rsidRPr="00450915">
        <w:rPr>
          <w:rStyle w:val="libAlaemChar"/>
          <w:rtl/>
        </w:rPr>
        <w:t>عليه‌السلام</w:t>
      </w:r>
      <w:r>
        <w:rPr>
          <w:rtl/>
        </w:rPr>
        <w:t xml:space="preserve"> قال</w:t>
      </w:r>
      <w:r w:rsidR="004B23BF">
        <w:rPr>
          <w:rtl/>
        </w:rPr>
        <w:t>:</w:t>
      </w:r>
      <w:r>
        <w:rPr>
          <w:rtl/>
        </w:rPr>
        <w:t xml:space="preserve"> من دخل مفردا للعمرة فليقطع التلبية حين تضع الابل اخفافها في الحرم.</w:t>
      </w:r>
    </w:p>
    <w:p w:rsidR="006E43F4" w:rsidRDefault="006E43F4" w:rsidP="00C413DA">
      <w:pPr>
        <w:pStyle w:val="libNormal"/>
        <w:rPr>
          <w:rtl/>
        </w:rPr>
      </w:pPr>
      <w:r>
        <w:rPr>
          <w:rtl/>
        </w:rPr>
        <w:t>(314) 122</w:t>
      </w:r>
      <w:r w:rsidR="004B23BF">
        <w:rPr>
          <w:rtl/>
        </w:rPr>
        <w:t xml:space="preserve"> - </w:t>
      </w:r>
      <w:r>
        <w:rPr>
          <w:rtl/>
        </w:rPr>
        <w:t>وعنه عن محسن بن أحمد عن يونس بن يعقوب قال</w:t>
      </w:r>
      <w:r w:rsidR="004B23BF">
        <w:rPr>
          <w:rtl/>
        </w:rPr>
        <w:t>:</w:t>
      </w:r>
      <w:r>
        <w:rPr>
          <w:rtl/>
        </w:rPr>
        <w:t xml:space="preserve"> سألت ابا عبد الله </w:t>
      </w:r>
      <w:r w:rsidR="00450915" w:rsidRPr="00450915">
        <w:rPr>
          <w:rStyle w:val="libAlaemChar"/>
          <w:rtl/>
        </w:rPr>
        <w:t>عليه‌السلام</w:t>
      </w:r>
      <w:r>
        <w:rPr>
          <w:rtl/>
        </w:rPr>
        <w:t xml:space="preserve"> عن الرجل يعتمر عمرة مفردة من اين يقطع التلبية؟ قال</w:t>
      </w:r>
      <w:r w:rsidR="004B23BF">
        <w:rPr>
          <w:rtl/>
        </w:rPr>
        <w:t>:</w:t>
      </w:r>
      <w:r>
        <w:rPr>
          <w:rtl/>
        </w:rPr>
        <w:t xml:space="preserve"> إذا رأيت بيوت ذي طوى فاقطع التلبية.</w:t>
      </w:r>
    </w:p>
    <w:p w:rsidR="006E43F4" w:rsidRDefault="006E43F4" w:rsidP="00C413DA">
      <w:pPr>
        <w:pStyle w:val="libNormal"/>
        <w:rPr>
          <w:rtl/>
        </w:rPr>
      </w:pPr>
      <w:r>
        <w:rPr>
          <w:rtl/>
        </w:rPr>
        <w:t>(315) 123</w:t>
      </w:r>
      <w:r w:rsidR="004B23BF">
        <w:rPr>
          <w:rtl/>
        </w:rPr>
        <w:t xml:space="preserve"> - </w:t>
      </w:r>
      <w:r>
        <w:rPr>
          <w:rtl/>
        </w:rPr>
        <w:t xml:space="preserve">وروى عمر بن يزيد عن ابي عبد الله </w:t>
      </w:r>
      <w:r w:rsidR="00450915" w:rsidRPr="00450915">
        <w:rPr>
          <w:rStyle w:val="libAlaemChar"/>
          <w:rtl/>
        </w:rPr>
        <w:t>عليه‌السلام</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312</w:t>
      </w:r>
      <w:r>
        <w:rPr>
          <w:rtl/>
        </w:rPr>
        <w:t xml:space="preserve"> - </w:t>
      </w:r>
      <w:r w:rsidR="006E43F4" w:rsidRPr="000261DA">
        <w:rPr>
          <w:rtl/>
        </w:rPr>
        <w:t>الاستبصار ج 2 ص 177.</w:t>
      </w:r>
    </w:p>
    <w:p w:rsidR="006E43F4" w:rsidRPr="00705176" w:rsidRDefault="006E43F4" w:rsidP="00C413DA">
      <w:pPr>
        <w:pStyle w:val="libFootnote0"/>
        <w:rPr>
          <w:rtl/>
        </w:rPr>
      </w:pPr>
      <w:r w:rsidRPr="000261DA">
        <w:rPr>
          <w:rtl/>
        </w:rPr>
        <w:t>313</w:t>
      </w:r>
      <w:r w:rsidR="004B23BF">
        <w:rPr>
          <w:rtl/>
        </w:rPr>
        <w:t xml:space="preserve"> - </w:t>
      </w:r>
      <w:r w:rsidRPr="000261DA">
        <w:rPr>
          <w:rtl/>
        </w:rPr>
        <w:t>314</w:t>
      </w:r>
      <w:r w:rsidR="004B23BF">
        <w:rPr>
          <w:rtl/>
        </w:rPr>
        <w:t xml:space="preserve"> - </w:t>
      </w:r>
      <w:r w:rsidRPr="000261DA">
        <w:rPr>
          <w:rtl/>
        </w:rPr>
        <w:t>الاستبصار ج 2 ص 177 الفقيه ج 2 ص 277 والاول بسند آخر فيه واخرج الاول الكلي</w:t>
      </w:r>
      <w:r w:rsidRPr="00705176">
        <w:rPr>
          <w:rtl/>
        </w:rPr>
        <w:t>ني في الكافي ج 1 ص 311.</w:t>
      </w:r>
    </w:p>
    <w:p w:rsidR="006E43F4" w:rsidRPr="000261DA" w:rsidRDefault="006E43F4" w:rsidP="00C413DA">
      <w:pPr>
        <w:pStyle w:val="libFootnote0"/>
      </w:pPr>
      <w:r w:rsidRPr="000261DA">
        <w:rPr>
          <w:rtl/>
        </w:rPr>
        <w:t>315</w:t>
      </w:r>
      <w:r w:rsidR="004B23BF">
        <w:rPr>
          <w:rtl/>
        </w:rPr>
        <w:t xml:space="preserve"> - </w:t>
      </w:r>
      <w:r w:rsidRPr="000261DA">
        <w:rPr>
          <w:rtl/>
        </w:rPr>
        <w:t>الاستبصار ج 2 ص 177 الفقيه ج 2 ص 276.</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قال</w:t>
      </w:r>
      <w:r w:rsidR="004B23BF">
        <w:rPr>
          <w:rtl/>
        </w:rPr>
        <w:t>:</w:t>
      </w:r>
      <w:r>
        <w:rPr>
          <w:rtl/>
        </w:rPr>
        <w:t xml:space="preserve"> من اراد ان يخرج من مكة ليعتمر احرم من الجعرانة والحديبية أو ما أشبههما</w:t>
      </w:r>
      <w:r w:rsidR="004B23BF">
        <w:rPr>
          <w:rtl/>
        </w:rPr>
        <w:t>،</w:t>
      </w:r>
      <w:r>
        <w:rPr>
          <w:rtl/>
        </w:rPr>
        <w:t xml:space="preserve"> ومن خرج من مكة يريد العمرة ثم دخل معتمرا لم يقطع التلبية حتى ينظر إلى الكعبة. يجوز ان تكون هذه الرواية مختصة بمن خرج من مكة للعمرة دون من سواه.</w:t>
      </w:r>
    </w:p>
    <w:p w:rsidR="006E43F4" w:rsidRDefault="006E43F4" w:rsidP="00C413DA">
      <w:pPr>
        <w:pStyle w:val="libNormal"/>
        <w:rPr>
          <w:rtl/>
        </w:rPr>
      </w:pPr>
      <w:r>
        <w:rPr>
          <w:rtl/>
        </w:rPr>
        <w:t>(316) 124</w:t>
      </w:r>
      <w:r w:rsidR="004B23BF">
        <w:rPr>
          <w:rtl/>
        </w:rPr>
        <w:t xml:space="preserve"> - </w:t>
      </w:r>
      <w:r>
        <w:rPr>
          <w:rtl/>
        </w:rPr>
        <w:t>وروى الفضيل بن يسار قال</w:t>
      </w:r>
      <w:r w:rsidR="004B23BF">
        <w:rPr>
          <w:rtl/>
        </w:rPr>
        <w:t>:</w:t>
      </w:r>
      <w:r>
        <w:rPr>
          <w:rtl/>
        </w:rPr>
        <w:t xml:space="preserve"> سألت ابا عبد الله </w:t>
      </w:r>
      <w:r w:rsidR="00450915" w:rsidRPr="00450915">
        <w:rPr>
          <w:rStyle w:val="libAlaemChar"/>
          <w:rtl/>
        </w:rPr>
        <w:t>عليه‌السلام</w:t>
      </w:r>
      <w:r>
        <w:rPr>
          <w:rtl/>
        </w:rPr>
        <w:t xml:space="preserve"> قلت</w:t>
      </w:r>
      <w:r w:rsidR="004B23BF">
        <w:rPr>
          <w:rtl/>
        </w:rPr>
        <w:t>:</w:t>
      </w:r>
      <w:r>
        <w:rPr>
          <w:rtl/>
        </w:rPr>
        <w:t xml:space="preserve"> دخلت بعمرة فاين اقطع التلبية؟ قال</w:t>
      </w:r>
      <w:r w:rsidR="004B23BF">
        <w:rPr>
          <w:rtl/>
        </w:rPr>
        <w:t>:</w:t>
      </w:r>
      <w:r>
        <w:rPr>
          <w:rtl/>
        </w:rPr>
        <w:t xml:space="preserve"> حيال العقبة</w:t>
      </w:r>
      <w:r w:rsidR="004B23BF">
        <w:rPr>
          <w:rtl/>
        </w:rPr>
        <w:t xml:space="preserve"> - </w:t>
      </w:r>
      <w:r>
        <w:rPr>
          <w:rtl/>
        </w:rPr>
        <w:t>عقبة المدنيين</w:t>
      </w:r>
      <w:r w:rsidR="004B23BF">
        <w:rPr>
          <w:rtl/>
        </w:rPr>
        <w:t xml:space="preserve"> - </w:t>
      </w:r>
      <w:r>
        <w:rPr>
          <w:rtl/>
        </w:rPr>
        <w:t>فقلت</w:t>
      </w:r>
      <w:r w:rsidR="004B23BF">
        <w:rPr>
          <w:rtl/>
        </w:rPr>
        <w:t>:</w:t>
      </w:r>
      <w:r>
        <w:rPr>
          <w:rtl/>
        </w:rPr>
        <w:t xml:space="preserve"> اين عقبة المدنيين؟ قال</w:t>
      </w:r>
      <w:r w:rsidR="004B23BF">
        <w:rPr>
          <w:rtl/>
        </w:rPr>
        <w:t>:</w:t>
      </w:r>
      <w:r>
        <w:rPr>
          <w:rtl/>
        </w:rPr>
        <w:t xml:space="preserve"> حيال القصارين. هذه الرواية فيمن جاء إلى مكة من طريق المدينة خاصة</w:t>
      </w:r>
      <w:r w:rsidR="004B23BF">
        <w:rPr>
          <w:rtl/>
        </w:rPr>
        <w:t>،</w:t>
      </w:r>
      <w:r>
        <w:rPr>
          <w:rtl/>
        </w:rPr>
        <w:t xml:space="preserve"> والرواية التي قال فيها انه يقطع عند ذي طوى لمن جاء على طريق العراق</w:t>
      </w:r>
      <w:r w:rsidR="004B23BF">
        <w:rPr>
          <w:rtl/>
        </w:rPr>
        <w:t>،</w:t>
      </w:r>
      <w:r>
        <w:rPr>
          <w:rtl/>
        </w:rPr>
        <w:t xml:space="preserve"> والرواية التي تضمنت عند النظر إلى الكعبة لمن يكون قد خرج من مكة للعمرة</w:t>
      </w:r>
      <w:r w:rsidR="004B23BF">
        <w:rPr>
          <w:rtl/>
        </w:rPr>
        <w:t>،</w:t>
      </w:r>
      <w:r>
        <w:rPr>
          <w:rtl/>
        </w:rPr>
        <w:t xml:space="preserve"> وليس بين هذه الاخبار تناف حسب ما ظنه بعض الناس وحمل ذلك على التخيير.</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316</w:t>
      </w:r>
      <w:r>
        <w:rPr>
          <w:rtl/>
        </w:rPr>
        <w:t xml:space="preserve"> - </w:t>
      </w:r>
      <w:r w:rsidR="006E43F4" w:rsidRPr="00705176">
        <w:rPr>
          <w:rtl/>
        </w:rPr>
        <w:t>الاستبصار ج 2 ص 177 الفقيه ج 2 ص 277.</w:t>
      </w:r>
    </w:p>
    <w:p w:rsidR="00450915" w:rsidRDefault="00450915" w:rsidP="00450915">
      <w:pPr>
        <w:pStyle w:val="libNormal"/>
        <w:rPr>
          <w:rtl/>
        </w:rPr>
      </w:pPr>
      <w:r>
        <w:rPr>
          <w:rtl/>
        </w:rPr>
        <w:br w:type="page"/>
      </w:r>
    </w:p>
    <w:p w:rsidR="006E43F4" w:rsidRDefault="006E43F4" w:rsidP="00C413DA">
      <w:pPr>
        <w:pStyle w:val="Heading2Center"/>
        <w:rPr>
          <w:rtl/>
        </w:rPr>
      </w:pPr>
      <w:bookmarkStart w:id="8" w:name="_Toc393800982"/>
      <w:r>
        <w:rPr>
          <w:rtl/>
        </w:rPr>
        <w:lastRenderedPageBreak/>
        <w:t>8</w:t>
      </w:r>
      <w:r w:rsidR="004B23BF">
        <w:rPr>
          <w:rtl/>
        </w:rPr>
        <w:t xml:space="preserve"> - </w:t>
      </w:r>
      <w:r>
        <w:rPr>
          <w:rtl/>
        </w:rPr>
        <w:t>باب دخول مكة</w:t>
      </w:r>
      <w:bookmarkEnd w:id="8"/>
    </w:p>
    <w:p w:rsidR="006E43F4" w:rsidRDefault="006E43F4" w:rsidP="00C413DA">
      <w:pPr>
        <w:pStyle w:val="libNormal"/>
        <w:rPr>
          <w:rtl/>
        </w:rPr>
      </w:pPr>
      <w:r>
        <w:rPr>
          <w:rtl/>
        </w:rPr>
        <w:t xml:space="preserve">قال الشيخ </w:t>
      </w:r>
      <w:r w:rsidR="00450915" w:rsidRPr="00450915">
        <w:rPr>
          <w:rStyle w:val="libAlaemChar"/>
          <w:rtl/>
        </w:rPr>
        <w:t>رحمه‌الله</w:t>
      </w:r>
      <w:r w:rsidR="004B23BF">
        <w:rPr>
          <w:rtl/>
        </w:rPr>
        <w:t>:</w:t>
      </w:r>
      <w:r>
        <w:rPr>
          <w:rtl/>
        </w:rPr>
        <w:t xml:space="preserve"> (فإذا قرب من الحرم اغتسل قبل دخوله).</w:t>
      </w:r>
    </w:p>
    <w:p w:rsidR="006E43F4" w:rsidRDefault="006E43F4" w:rsidP="00C413DA">
      <w:pPr>
        <w:pStyle w:val="libNormal"/>
        <w:rPr>
          <w:rtl/>
        </w:rPr>
      </w:pPr>
      <w:r>
        <w:rPr>
          <w:rtl/>
        </w:rPr>
        <w:t>(317) 1</w:t>
      </w:r>
      <w:r w:rsidR="004B23BF">
        <w:rPr>
          <w:rtl/>
        </w:rPr>
        <w:t xml:space="preserve"> - </w:t>
      </w:r>
      <w:r>
        <w:rPr>
          <w:rtl/>
        </w:rPr>
        <w:t>محمد بن يعقوب عن عدة من أصحابنا عن أحمد بن ابي عبد الله عن أبيه عن القاسم بن ابراهيم عن ابان بن تغلب قال</w:t>
      </w:r>
      <w:r w:rsidR="004B23BF">
        <w:rPr>
          <w:rtl/>
        </w:rPr>
        <w:t>:</w:t>
      </w:r>
      <w:r>
        <w:rPr>
          <w:rtl/>
        </w:rPr>
        <w:t xml:space="preserve"> كنت مع ابي عبد الله </w:t>
      </w:r>
      <w:r w:rsidR="00450915" w:rsidRPr="00450915">
        <w:rPr>
          <w:rStyle w:val="libAlaemChar"/>
          <w:rtl/>
        </w:rPr>
        <w:t>عليه‌السلام</w:t>
      </w:r>
      <w:r>
        <w:rPr>
          <w:rtl/>
        </w:rPr>
        <w:t xml:space="preserve"> مزامله مابين مكة والمدينة</w:t>
      </w:r>
      <w:r w:rsidR="004B23BF">
        <w:rPr>
          <w:rtl/>
        </w:rPr>
        <w:t>،</w:t>
      </w:r>
      <w:r>
        <w:rPr>
          <w:rtl/>
        </w:rPr>
        <w:t xml:space="preserve"> فلما انتهى إلى الحرم نزل واغتسل وأخذ نعليه بيديه ثم دخل الحرم حافيا</w:t>
      </w:r>
      <w:r w:rsidR="004B23BF">
        <w:rPr>
          <w:rtl/>
        </w:rPr>
        <w:t>،</w:t>
      </w:r>
      <w:r>
        <w:rPr>
          <w:rtl/>
        </w:rPr>
        <w:t xml:space="preserve"> فصنعت مثل ما صنع فقال</w:t>
      </w:r>
      <w:r w:rsidR="004B23BF">
        <w:rPr>
          <w:rtl/>
        </w:rPr>
        <w:t>:</w:t>
      </w:r>
      <w:r>
        <w:rPr>
          <w:rtl/>
        </w:rPr>
        <w:t xml:space="preserve"> يا ابان من صنع مثل ما رأيتني صنعت تواضعا لله عز وجل محى الله عنه مائة ألف سيئة</w:t>
      </w:r>
      <w:r w:rsidR="004B23BF">
        <w:rPr>
          <w:rtl/>
        </w:rPr>
        <w:t>،</w:t>
      </w:r>
      <w:r>
        <w:rPr>
          <w:rtl/>
        </w:rPr>
        <w:t xml:space="preserve"> وكتب له مائة ألف حسنة</w:t>
      </w:r>
      <w:r w:rsidR="004B23BF">
        <w:rPr>
          <w:rtl/>
        </w:rPr>
        <w:t>،</w:t>
      </w:r>
      <w:r>
        <w:rPr>
          <w:rtl/>
        </w:rPr>
        <w:t xml:space="preserve"> وبنى له مائة ألف درجة</w:t>
      </w:r>
      <w:r w:rsidR="004B23BF">
        <w:rPr>
          <w:rtl/>
        </w:rPr>
        <w:t>،</w:t>
      </w:r>
      <w:r>
        <w:rPr>
          <w:rtl/>
        </w:rPr>
        <w:t xml:space="preserve"> وقضى له مائة ألف حاجة. ومن لم يتمكن من الغسل عند دخول الحرم فليؤخره إلى ان يتمكن قبل دخول مكة</w:t>
      </w:r>
      <w:r w:rsidR="004B23BF">
        <w:rPr>
          <w:rtl/>
        </w:rPr>
        <w:t>،</w:t>
      </w:r>
      <w:r>
        <w:rPr>
          <w:rtl/>
        </w:rPr>
        <w:t xml:space="preserve"> فان لم يتمكن جاز له ان يغتسل بعد دخول مكة</w:t>
      </w:r>
      <w:r w:rsidR="004B23BF">
        <w:rPr>
          <w:rtl/>
        </w:rPr>
        <w:t>،</w:t>
      </w:r>
      <w:r>
        <w:rPr>
          <w:rtl/>
        </w:rPr>
        <w:t xml:space="preserve"> روى ذلك</w:t>
      </w:r>
      <w:r w:rsidR="004B23BF">
        <w:rPr>
          <w:rtl/>
        </w:rPr>
        <w:t>:</w:t>
      </w:r>
    </w:p>
    <w:p w:rsidR="006E43F4" w:rsidRDefault="006E43F4" w:rsidP="00C413DA">
      <w:pPr>
        <w:pStyle w:val="libNormal"/>
        <w:rPr>
          <w:rtl/>
        </w:rPr>
      </w:pPr>
      <w:r>
        <w:rPr>
          <w:rtl/>
        </w:rPr>
        <w:t>(318) 2</w:t>
      </w:r>
      <w:r w:rsidR="004B23BF">
        <w:rPr>
          <w:rtl/>
        </w:rPr>
        <w:t xml:space="preserve"> - </w:t>
      </w:r>
      <w:r>
        <w:rPr>
          <w:rtl/>
        </w:rPr>
        <w:t>محمد بن يعقوب عن ابي علي الاشعري عن محمد بن عبد الجبار عن صفوان عن ذريح قال</w:t>
      </w:r>
      <w:r w:rsidR="004B23BF">
        <w:rPr>
          <w:rtl/>
        </w:rPr>
        <w:t>:</w:t>
      </w:r>
      <w:r>
        <w:rPr>
          <w:rtl/>
        </w:rPr>
        <w:t xml:space="preserve"> سألته عن الغسل في الحرم قبل دخوله أو بعد دخوله قال</w:t>
      </w:r>
      <w:r w:rsidR="004B23BF">
        <w:rPr>
          <w:rtl/>
        </w:rPr>
        <w:t>:</w:t>
      </w:r>
      <w:r>
        <w:rPr>
          <w:rtl/>
        </w:rPr>
        <w:t xml:space="preserve"> لا يضرك أي ذلك فعلت</w:t>
      </w:r>
      <w:r w:rsidR="004B23BF">
        <w:rPr>
          <w:rtl/>
        </w:rPr>
        <w:t>،</w:t>
      </w:r>
      <w:r>
        <w:rPr>
          <w:rtl/>
        </w:rPr>
        <w:t xml:space="preserve"> وان اغتسلت بمكة فلا بأس</w:t>
      </w:r>
      <w:r w:rsidR="004B23BF">
        <w:rPr>
          <w:rtl/>
        </w:rPr>
        <w:t>،</w:t>
      </w:r>
      <w:r>
        <w:rPr>
          <w:rtl/>
        </w:rPr>
        <w:t xml:space="preserve"> وان اغتسلت في بيتك حين تنزل بمكة فلا بأس.</w:t>
      </w:r>
    </w:p>
    <w:p w:rsidR="006E43F4" w:rsidRDefault="006E43F4" w:rsidP="00C413DA">
      <w:pPr>
        <w:pStyle w:val="libNormal"/>
        <w:rPr>
          <w:rtl/>
        </w:rPr>
      </w:pPr>
      <w:r>
        <w:rPr>
          <w:rtl/>
        </w:rPr>
        <w:t>(319) 3</w:t>
      </w:r>
      <w:r w:rsidR="004B23BF">
        <w:rPr>
          <w:rtl/>
        </w:rPr>
        <w:t xml:space="preserve"> - </w:t>
      </w:r>
      <w:r>
        <w:rPr>
          <w:rtl/>
        </w:rPr>
        <w:t xml:space="preserve">وعنه عن علي بن ابراهيم عن أبيه عن ابن ابي عمير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إذا انتهيت إلى الحرم ان شاء الله</w:t>
      </w:r>
    </w:p>
    <w:p w:rsidR="004B23BF" w:rsidRDefault="006E43F4" w:rsidP="00C413DA">
      <w:pPr>
        <w:pStyle w:val="libLine"/>
        <w:rPr>
          <w:rtl/>
        </w:rPr>
      </w:pPr>
      <w:r>
        <w:rPr>
          <w:rtl/>
        </w:rPr>
        <w:t>__________________</w:t>
      </w:r>
    </w:p>
    <w:p w:rsidR="006E43F4" w:rsidRDefault="004B23BF" w:rsidP="00C413DA">
      <w:pPr>
        <w:pStyle w:val="libFootnote0"/>
        <w:rPr>
          <w:rtl/>
        </w:rPr>
      </w:pPr>
      <w:r>
        <w:rPr>
          <w:rtl/>
        </w:rPr>
        <w:t>-</w:t>
      </w:r>
      <w:r w:rsidR="006E43F4">
        <w:rPr>
          <w:rtl/>
        </w:rPr>
        <w:t xml:space="preserve"> 317</w:t>
      </w:r>
      <w:r>
        <w:rPr>
          <w:rFonts w:hint="cs"/>
          <w:rtl/>
        </w:rPr>
        <w:t xml:space="preserve"> - </w:t>
      </w:r>
      <w:r w:rsidR="006E43F4" w:rsidRPr="000261DA">
        <w:rPr>
          <w:rtl/>
        </w:rPr>
        <w:t>318</w:t>
      </w:r>
      <w:r>
        <w:rPr>
          <w:rtl/>
        </w:rPr>
        <w:t xml:space="preserve"> - </w:t>
      </w:r>
      <w:r w:rsidR="006E43F4" w:rsidRPr="000261DA">
        <w:rPr>
          <w:rtl/>
        </w:rPr>
        <w:t>الكافي ج 1 ص 274</w:t>
      </w:r>
    </w:p>
    <w:p w:rsidR="006E43F4" w:rsidRDefault="006E43F4" w:rsidP="00C413DA">
      <w:pPr>
        <w:pStyle w:val="libFootnote0"/>
        <w:rPr>
          <w:rtl/>
        </w:rPr>
      </w:pPr>
      <w:r w:rsidRPr="000261DA">
        <w:rPr>
          <w:rtl/>
        </w:rPr>
        <w:t>319</w:t>
      </w:r>
      <w:r w:rsidR="004B23BF">
        <w:rPr>
          <w:rtl/>
        </w:rPr>
        <w:t xml:space="preserve"> - </w:t>
      </w:r>
      <w:r w:rsidRPr="000261DA">
        <w:rPr>
          <w:rtl/>
        </w:rPr>
        <w:t>الكافي ج 1 ص 257</w:t>
      </w:r>
    </w:p>
    <w:p w:rsidR="006E43F4" w:rsidRPr="000261DA" w:rsidRDefault="006E43F4" w:rsidP="00C413DA">
      <w:pPr>
        <w:pStyle w:val="libFootnoteLeft"/>
      </w:pPr>
      <w:r w:rsidRPr="000261DA">
        <w:rPr>
          <w:rtl/>
        </w:rPr>
        <w:t>(</w:t>
      </w:r>
      <w:r w:rsidR="004B23BF">
        <w:rPr>
          <w:rtl/>
        </w:rPr>
        <w:t>-</w:t>
      </w:r>
      <w:r w:rsidRPr="000261DA">
        <w:rPr>
          <w:rtl/>
        </w:rPr>
        <w:t xml:space="preserve"> 13</w:t>
      </w:r>
      <w:r w:rsidR="004B23BF">
        <w:rPr>
          <w:rtl/>
        </w:rPr>
        <w:t xml:space="preserve"> - </w:t>
      </w:r>
      <w:r w:rsidRPr="000261DA">
        <w:rPr>
          <w:rtl/>
        </w:rPr>
        <w:t xml:space="preserve">التهذيب </w:t>
      </w:r>
      <w:r>
        <w:rPr>
          <w:rtl/>
        </w:rPr>
        <w:t>ج 5)</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فاغتسل حين تدخله</w:t>
      </w:r>
      <w:r w:rsidR="004B23BF">
        <w:rPr>
          <w:rtl/>
        </w:rPr>
        <w:t>،</w:t>
      </w:r>
      <w:r>
        <w:rPr>
          <w:rtl/>
        </w:rPr>
        <w:t xml:space="preserve"> وان تقدمت فاغتسل من بئر ميمون</w:t>
      </w:r>
      <w:r w:rsidRPr="00A62C64">
        <w:rPr>
          <w:rtl/>
        </w:rPr>
        <w:t xml:space="preserve"> </w:t>
      </w:r>
      <w:r w:rsidRPr="00C413DA">
        <w:rPr>
          <w:rStyle w:val="libFootnotenumChar"/>
          <w:rtl/>
        </w:rPr>
        <w:t>(1)</w:t>
      </w:r>
      <w:r w:rsidRPr="00A62C64">
        <w:rPr>
          <w:rtl/>
        </w:rPr>
        <w:t xml:space="preserve"> </w:t>
      </w:r>
      <w:r>
        <w:rPr>
          <w:rtl/>
        </w:rPr>
        <w:t>أو من فخ أو من منزلك بمكة. ويستحب لمن اراد دخول الحرم أن يتناول شيئا من الاذخر</w:t>
      </w:r>
      <w:r w:rsidRPr="00A62C64">
        <w:rPr>
          <w:rtl/>
        </w:rPr>
        <w:t xml:space="preserve"> </w:t>
      </w:r>
      <w:r w:rsidRPr="00C413DA">
        <w:rPr>
          <w:rStyle w:val="libFootnotenumChar"/>
          <w:rtl/>
        </w:rPr>
        <w:t>(2)</w:t>
      </w:r>
      <w:r w:rsidRPr="00A62C64">
        <w:rPr>
          <w:rtl/>
        </w:rPr>
        <w:t xml:space="preserve"> </w:t>
      </w:r>
      <w:r>
        <w:rPr>
          <w:rtl/>
        </w:rPr>
        <w:t>فيمضغه فان ذلك مما يطيب الفم</w:t>
      </w:r>
      <w:r w:rsidR="004B23BF">
        <w:rPr>
          <w:rtl/>
        </w:rPr>
        <w:t>،</w:t>
      </w:r>
      <w:r>
        <w:rPr>
          <w:rtl/>
        </w:rPr>
        <w:t xml:space="preserve"> روى ذلك.</w:t>
      </w:r>
    </w:p>
    <w:p w:rsidR="006E43F4" w:rsidRDefault="006E43F4" w:rsidP="00C413DA">
      <w:pPr>
        <w:pStyle w:val="libNormal"/>
        <w:rPr>
          <w:rtl/>
        </w:rPr>
      </w:pPr>
      <w:r>
        <w:rPr>
          <w:rtl/>
        </w:rPr>
        <w:t>(320) 4</w:t>
      </w:r>
      <w:r w:rsidR="004B23BF">
        <w:rPr>
          <w:rtl/>
        </w:rPr>
        <w:t xml:space="preserve"> - </w:t>
      </w:r>
      <w:r>
        <w:rPr>
          <w:rtl/>
        </w:rPr>
        <w:t>محمد بن يعقوب عن محمد بن يحيى عن أحمد بن محمد عن علي بن الحكم عن علي بن ابي حمزة عن ابي بصير قال</w:t>
      </w:r>
      <w:r w:rsidR="004B23BF">
        <w:rPr>
          <w:rtl/>
        </w:rPr>
        <w:t>:</w:t>
      </w:r>
      <w:r>
        <w:rPr>
          <w:rtl/>
        </w:rPr>
        <w:t xml:space="preserve"> قال أبو عبد الله </w:t>
      </w:r>
      <w:r w:rsidR="00450915" w:rsidRPr="00450915">
        <w:rPr>
          <w:rStyle w:val="libAlaemChar"/>
          <w:rtl/>
        </w:rPr>
        <w:t>عليه‌السلام</w:t>
      </w:r>
      <w:r w:rsidR="004B23BF">
        <w:rPr>
          <w:rtl/>
        </w:rPr>
        <w:t>:</w:t>
      </w:r>
      <w:r>
        <w:rPr>
          <w:rtl/>
        </w:rPr>
        <w:t xml:space="preserve"> إذا دخلت الحرم فتناول من الاذخر فامضغه</w:t>
      </w:r>
      <w:r w:rsidR="004B23BF">
        <w:rPr>
          <w:rtl/>
        </w:rPr>
        <w:t>،</w:t>
      </w:r>
      <w:r>
        <w:rPr>
          <w:rtl/>
        </w:rPr>
        <w:t xml:space="preserve"> وكان يأمر ام فروة بذلك</w:t>
      </w:r>
      <w:r w:rsidR="004B23BF">
        <w:rPr>
          <w:rtl/>
        </w:rPr>
        <w:t>:</w:t>
      </w:r>
      <w:r>
        <w:rPr>
          <w:rtl/>
        </w:rPr>
        <w:t xml:space="preserve"> فإذا اراد دخول مكة فليدخل من اعلاها إذا كان داخلا من طريق المدينة</w:t>
      </w:r>
      <w:r w:rsidR="004B23BF">
        <w:rPr>
          <w:rtl/>
        </w:rPr>
        <w:t>،</w:t>
      </w:r>
      <w:r>
        <w:rPr>
          <w:rtl/>
        </w:rPr>
        <w:t xml:space="preserve"> روى ذلك</w:t>
      </w:r>
      <w:r w:rsidR="004B23BF">
        <w:rPr>
          <w:rtl/>
        </w:rPr>
        <w:t>:</w:t>
      </w:r>
    </w:p>
    <w:p w:rsidR="006E43F4" w:rsidRDefault="006E43F4" w:rsidP="00C413DA">
      <w:pPr>
        <w:pStyle w:val="libNormal"/>
        <w:rPr>
          <w:rtl/>
        </w:rPr>
      </w:pPr>
      <w:r>
        <w:rPr>
          <w:rtl/>
        </w:rPr>
        <w:t>(321) 5</w:t>
      </w:r>
      <w:r w:rsidR="004B23BF">
        <w:rPr>
          <w:rtl/>
        </w:rPr>
        <w:t xml:space="preserve"> - </w:t>
      </w:r>
      <w:r>
        <w:rPr>
          <w:rtl/>
        </w:rPr>
        <w:t>محمد بن يعقوب عن محمد بن يحيى عن أحمد بن محمد عن الحسن بن علي بن فضال عن يونس بن يعقوب قال</w:t>
      </w:r>
      <w:r w:rsidR="004B23BF">
        <w:rPr>
          <w:rtl/>
        </w:rPr>
        <w:t>:</w:t>
      </w:r>
      <w:r>
        <w:rPr>
          <w:rtl/>
        </w:rPr>
        <w:t xml:space="preserve"> قلت لأبي عبد الله </w:t>
      </w:r>
      <w:r w:rsidR="00450915" w:rsidRPr="00450915">
        <w:rPr>
          <w:rStyle w:val="libAlaemChar"/>
          <w:rtl/>
        </w:rPr>
        <w:t>عليه‌السلام</w:t>
      </w:r>
      <w:r w:rsidR="004B23BF">
        <w:rPr>
          <w:rtl/>
        </w:rPr>
        <w:t>:</w:t>
      </w:r>
      <w:r>
        <w:rPr>
          <w:rtl/>
        </w:rPr>
        <w:t xml:space="preserve"> من اين ادخل مكة وقد جئت من المدينة؟ قال</w:t>
      </w:r>
      <w:r w:rsidR="004B23BF">
        <w:rPr>
          <w:rtl/>
        </w:rPr>
        <w:t>:</w:t>
      </w:r>
      <w:r>
        <w:rPr>
          <w:rtl/>
        </w:rPr>
        <w:t xml:space="preserve"> ادخل من اعلا مكة</w:t>
      </w:r>
      <w:r w:rsidR="004B23BF">
        <w:rPr>
          <w:rtl/>
        </w:rPr>
        <w:t>،</w:t>
      </w:r>
      <w:r>
        <w:rPr>
          <w:rtl/>
        </w:rPr>
        <w:t xml:space="preserve"> وإذاخرجت تريد المدينة فاخرج من اسفل مكة. ويستحب ان يغتسل قبل دخول مكة روى ذلك</w:t>
      </w:r>
      <w:r w:rsidR="004B23BF">
        <w:rPr>
          <w:rtl/>
        </w:rPr>
        <w:t>:</w:t>
      </w:r>
    </w:p>
    <w:p w:rsidR="006E43F4" w:rsidRPr="00C413DA" w:rsidRDefault="006E43F4" w:rsidP="00C413DA">
      <w:pPr>
        <w:pStyle w:val="libNormal"/>
        <w:rPr>
          <w:rStyle w:val="libFootnotenumChar"/>
          <w:rtl/>
        </w:rPr>
      </w:pPr>
      <w:r>
        <w:rPr>
          <w:rtl/>
        </w:rPr>
        <w:t>(322) 6</w:t>
      </w:r>
      <w:r w:rsidR="004B23BF">
        <w:rPr>
          <w:rtl/>
        </w:rPr>
        <w:t xml:space="preserve"> - </w:t>
      </w:r>
      <w:r>
        <w:rPr>
          <w:rtl/>
        </w:rPr>
        <w:t xml:space="preserve">محمد بن يعقوب عن حميد بن زياد عن ابن سماعة عن غير واحد عن ابان بن عثمان عن محمد الحلبي عن ابي عبد الله </w:t>
      </w:r>
      <w:r w:rsidR="00450915" w:rsidRPr="00450915">
        <w:rPr>
          <w:rStyle w:val="libAlaemChar"/>
          <w:rtl/>
        </w:rPr>
        <w:t>عليه‌السلام</w:t>
      </w:r>
      <w:r>
        <w:rPr>
          <w:rtl/>
        </w:rPr>
        <w:t xml:space="preserve"> قال</w:t>
      </w:r>
      <w:r w:rsidR="004B23BF">
        <w:rPr>
          <w:rtl/>
        </w:rPr>
        <w:t>:</w:t>
      </w:r>
      <w:r>
        <w:rPr>
          <w:rtl/>
        </w:rPr>
        <w:t xml:space="preserve"> ان الله عز وجل يقول في كتابه</w:t>
      </w:r>
      <w:r w:rsidR="004B23BF">
        <w:rPr>
          <w:rtl/>
        </w:rPr>
        <w:t>:</w:t>
      </w:r>
      <w:r>
        <w:rPr>
          <w:rtl/>
        </w:rPr>
        <w:t xml:space="preserve"> </w:t>
      </w:r>
      <w:r w:rsidR="00450915" w:rsidRPr="00450915">
        <w:rPr>
          <w:rStyle w:val="libAlaemChar"/>
          <w:rtl/>
        </w:rPr>
        <w:t>(</w:t>
      </w:r>
      <w:r w:rsidRPr="00C413DA">
        <w:rPr>
          <w:rStyle w:val="libAieChar"/>
          <w:rFonts w:hint="cs"/>
          <w:rtl/>
        </w:rPr>
        <w:t xml:space="preserve"> </w:t>
      </w:r>
      <w:r w:rsidRPr="00C413DA">
        <w:rPr>
          <w:rStyle w:val="libAieChar"/>
          <w:rtl/>
        </w:rPr>
        <w:t>وطهرا بيتي للطائفين والعاكفين والركع السجود</w:t>
      </w:r>
      <w:r w:rsidRPr="00C413DA">
        <w:rPr>
          <w:rStyle w:val="libAieChar"/>
          <w:rFonts w:hint="cs"/>
          <w:rtl/>
        </w:rPr>
        <w:t xml:space="preserve"> </w:t>
      </w:r>
      <w:r w:rsidR="00450915" w:rsidRPr="00450915">
        <w:rPr>
          <w:rStyle w:val="libAlaemChar"/>
          <w:rtl/>
        </w:rPr>
        <w:t>)</w:t>
      </w:r>
      <w:r w:rsidRPr="00A62C64">
        <w:rPr>
          <w:rtl/>
        </w:rPr>
        <w:t xml:space="preserve"> </w:t>
      </w:r>
      <w:r w:rsidRPr="00C413DA">
        <w:rPr>
          <w:rStyle w:val="libFootnotenumChar"/>
          <w:rtl/>
        </w:rPr>
        <w:t>(3)</w:t>
      </w:r>
    </w:p>
    <w:p w:rsidR="006E43F4" w:rsidRPr="00C413DA" w:rsidRDefault="006E43F4" w:rsidP="00C413DA">
      <w:pPr>
        <w:pStyle w:val="libLine"/>
        <w:rPr>
          <w:rStyle w:val="libFootnotenumChar"/>
          <w:rtl/>
        </w:rPr>
      </w:pPr>
      <w:r>
        <w:rPr>
          <w:rtl/>
        </w:rPr>
        <w:t>__________________</w:t>
      </w:r>
    </w:p>
    <w:p w:rsidR="006E43F4" w:rsidRPr="005E4D20" w:rsidRDefault="006E43F4" w:rsidP="00C413DA">
      <w:pPr>
        <w:pStyle w:val="libFootnote0"/>
        <w:rPr>
          <w:rtl/>
        </w:rPr>
      </w:pPr>
      <w:r w:rsidRPr="005E4D20">
        <w:rPr>
          <w:rtl/>
        </w:rPr>
        <w:t>(1) بئر ميمون</w:t>
      </w:r>
      <w:r w:rsidR="004B23BF">
        <w:rPr>
          <w:rtl/>
        </w:rPr>
        <w:t>:</w:t>
      </w:r>
      <w:r w:rsidRPr="005E4D20">
        <w:rPr>
          <w:rtl/>
        </w:rPr>
        <w:t xml:space="preserve"> بمكة منسوب إلى ميمون بن خلد بن عامر الحفري وهي باعلا مكة عتدها قبر المنصور الدوانيقي</w:t>
      </w:r>
      <w:r w:rsidRPr="005E4D20">
        <w:rPr>
          <w:rFonts w:hint="cs"/>
          <w:rtl/>
        </w:rPr>
        <w:t>.</w:t>
      </w:r>
    </w:p>
    <w:p w:rsidR="006E43F4" w:rsidRPr="005E4D20" w:rsidRDefault="006E43F4" w:rsidP="00C413DA">
      <w:pPr>
        <w:pStyle w:val="libFootnote0"/>
        <w:rPr>
          <w:rtl/>
        </w:rPr>
      </w:pPr>
      <w:r w:rsidRPr="005E4D20">
        <w:rPr>
          <w:rtl/>
        </w:rPr>
        <w:t>(2) الاذخر</w:t>
      </w:r>
      <w:r w:rsidR="004B23BF">
        <w:rPr>
          <w:rtl/>
        </w:rPr>
        <w:t>:</w:t>
      </w:r>
      <w:r w:rsidRPr="005E4D20">
        <w:rPr>
          <w:rtl/>
        </w:rPr>
        <w:t xml:space="preserve"> بكسر الهمزة والخاء المعجمة نبات معروف عريض الاوراق طيب الرائحة يسقف به البيوت.</w:t>
      </w:r>
    </w:p>
    <w:p w:rsidR="006E43F4" w:rsidRPr="005E4D20" w:rsidRDefault="006E43F4" w:rsidP="00C413DA">
      <w:pPr>
        <w:pStyle w:val="libFootnote0"/>
        <w:rPr>
          <w:rtl/>
        </w:rPr>
      </w:pPr>
      <w:r>
        <w:rPr>
          <w:rtl/>
        </w:rPr>
        <w:t>(3) ان الآ</w:t>
      </w:r>
      <w:r w:rsidRPr="005E4D20">
        <w:rPr>
          <w:rtl/>
        </w:rPr>
        <w:t xml:space="preserve">ية في سورة البقرة هكذا (ان طهرا بيتي للطائفين الخ) وفي سورة الحج </w:t>
      </w:r>
      <w:r w:rsidR="00450915" w:rsidRPr="00450915">
        <w:rPr>
          <w:rStyle w:val="libAlaemChar"/>
          <w:rtl/>
        </w:rPr>
        <w:t>(</w:t>
      </w:r>
      <w:r w:rsidRPr="00C413DA">
        <w:rPr>
          <w:rStyle w:val="libFootnoteAieChar"/>
          <w:rFonts w:hint="cs"/>
          <w:rtl/>
        </w:rPr>
        <w:t xml:space="preserve"> </w:t>
      </w:r>
      <w:r w:rsidRPr="00C413DA">
        <w:rPr>
          <w:rStyle w:val="libFootnoteAieChar"/>
          <w:rtl/>
        </w:rPr>
        <w:t xml:space="preserve">وطهر بيتى للطا ئفين والقائمين </w:t>
      </w:r>
      <w:r w:rsidR="00450915" w:rsidRPr="00450915">
        <w:rPr>
          <w:rStyle w:val="libAlaemChar"/>
          <w:rFonts w:hint="cs"/>
          <w:rtl/>
        </w:rPr>
        <w:t>)</w:t>
      </w:r>
      <w:r>
        <w:rPr>
          <w:rFonts w:hint="cs"/>
          <w:rtl/>
        </w:rPr>
        <w:t xml:space="preserve"> </w:t>
      </w:r>
      <w:r w:rsidRPr="005E4D20">
        <w:rPr>
          <w:rtl/>
        </w:rPr>
        <w:t>ويأيي هذا الحديث مرة ثانية في باب زيارة البيت والآية فيه هكذا أيضا</w:t>
      </w:r>
      <w:r>
        <w:rPr>
          <w:rtl/>
        </w:rPr>
        <w:t xml:space="preserve"> ..</w:t>
      </w:r>
    </w:p>
    <w:p w:rsidR="006E43F4" w:rsidRPr="005E4D20" w:rsidRDefault="006E43F4" w:rsidP="00C413DA">
      <w:pPr>
        <w:pStyle w:val="libFootnote0"/>
        <w:rPr>
          <w:rtl/>
        </w:rPr>
      </w:pPr>
      <w:r w:rsidRPr="005E4D20">
        <w:rPr>
          <w:rtl/>
        </w:rPr>
        <w:t>320</w:t>
      </w:r>
      <w:r w:rsidR="004B23BF">
        <w:rPr>
          <w:rtl/>
        </w:rPr>
        <w:t xml:space="preserve"> - </w:t>
      </w:r>
      <w:r w:rsidRPr="005E4D20">
        <w:rPr>
          <w:rtl/>
        </w:rPr>
        <w:t>الكافي ج 1 ص 274.</w:t>
      </w:r>
    </w:p>
    <w:p w:rsidR="006E43F4" w:rsidRPr="005E4D20" w:rsidRDefault="006E43F4" w:rsidP="00C413DA">
      <w:pPr>
        <w:pStyle w:val="libFootnote0"/>
      </w:pPr>
      <w:r w:rsidRPr="005E4D20">
        <w:rPr>
          <w:rtl/>
        </w:rPr>
        <w:t>321</w:t>
      </w:r>
      <w:r w:rsidR="004B23BF">
        <w:rPr>
          <w:rtl/>
        </w:rPr>
        <w:t xml:space="preserve"> - </w:t>
      </w:r>
      <w:r w:rsidRPr="005E4D20">
        <w:rPr>
          <w:rtl/>
        </w:rPr>
        <w:t>322</w:t>
      </w:r>
      <w:r w:rsidR="004B23BF">
        <w:rPr>
          <w:rtl/>
        </w:rPr>
        <w:t xml:space="preserve"> - </w:t>
      </w:r>
      <w:r w:rsidRPr="005E4D20">
        <w:rPr>
          <w:rtl/>
        </w:rPr>
        <w:t>الكافي ج 1 ص 275.</w:t>
      </w:r>
    </w:p>
    <w:p w:rsidR="00450915" w:rsidRDefault="00450915" w:rsidP="00C413DA">
      <w:pPr>
        <w:pStyle w:val="libFootnotenum"/>
        <w:rPr>
          <w:rtl/>
        </w:rPr>
      </w:pPr>
      <w:r>
        <w:rPr>
          <w:rtl/>
        </w:rPr>
        <w:br w:type="page"/>
      </w:r>
    </w:p>
    <w:p w:rsidR="006E43F4" w:rsidRDefault="006E43F4" w:rsidP="00C413DA">
      <w:pPr>
        <w:pStyle w:val="libNormal0"/>
        <w:rPr>
          <w:rtl/>
        </w:rPr>
      </w:pPr>
      <w:r>
        <w:rPr>
          <w:rtl/>
        </w:rPr>
        <w:lastRenderedPageBreak/>
        <w:t>فينبغي للعبد أن لايدخل مكة إلا وهو طاهر قد غسل عرقه والاذى وتطهر.</w:t>
      </w:r>
    </w:p>
    <w:p w:rsidR="006E43F4" w:rsidRDefault="006E43F4" w:rsidP="00C413DA">
      <w:pPr>
        <w:pStyle w:val="libNormal"/>
        <w:rPr>
          <w:rtl/>
        </w:rPr>
      </w:pPr>
      <w:r>
        <w:rPr>
          <w:rtl/>
        </w:rPr>
        <w:t>(323) 7</w:t>
      </w:r>
      <w:r w:rsidR="004B23BF">
        <w:rPr>
          <w:rtl/>
        </w:rPr>
        <w:t xml:space="preserve"> - </w:t>
      </w:r>
      <w:r>
        <w:rPr>
          <w:rtl/>
        </w:rPr>
        <w:t>وعنه عن علي عن أبيه عن ابن ابي عمير عن حماد عن الحلبي قال</w:t>
      </w:r>
      <w:r w:rsidR="004B23BF">
        <w:rPr>
          <w:rtl/>
        </w:rPr>
        <w:t>:</w:t>
      </w:r>
      <w:r>
        <w:rPr>
          <w:rtl/>
        </w:rPr>
        <w:t xml:space="preserve"> امرنا أبو عبد الله </w:t>
      </w:r>
      <w:r w:rsidR="00450915" w:rsidRPr="00450915">
        <w:rPr>
          <w:rStyle w:val="libAlaemChar"/>
          <w:rtl/>
        </w:rPr>
        <w:t>عليه‌السلام</w:t>
      </w:r>
      <w:r>
        <w:rPr>
          <w:rtl/>
        </w:rPr>
        <w:t xml:space="preserve"> ان نغتسل من فخ قبل ان ندخل مكة.</w:t>
      </w:r>
    </w:p>
    <w:p w:rsidR="006E43F4" w:rsidRDefault="006E43F4" w:rsidP="00C413DA">
      <w:pPr>
        <w:pStyle w:val="libNormal"/>
        <w:rPr>
          <w:rtl/>
        </w:rPr>
      </w:pPr>
      <w:r>
        <w:rPr>
          <w:rtl/>
        </w:rPr>
        <w:t>(324) 8</w:t>
      </w:r>
      <w:r w:rsidR="004B23BF">
        <w:rPr>
          <w:rtl/>
        </w:rPr>
        <w:t xml:space="preserve"> - </w:t>
      </w:r>
      <w:r>
        <w:rPr>
          <w:rtl/>
        </w:rPr>
        <w:t>وعنه عن الحسين بن محمد عن معلى بن محمد ومحمد بن يحيى عن أحمد بن محمد جميعا عن الحسبن علي عن ابان عن عجلان بن صالح</w:t>
      </w:r>
      <w:r w:rsidRPr="00A62C64">
        <w:rPr>
          <w:rtl/>
        </w:rPr>
        <w:t xml:space="preserve"> </w:t>
      </w:r>
      <w:r w:rsidRPr="00C413DA">
        <w:rPr>
          <w:rStyle w:val="libFootnotenumChar"/>
          <w:rtl/>
        </w:rPr>
        <w:t>(1)</w:t>
      </w:r>
      <w:r w:rsidRPr="00A62C64">
        <w:rPr>
          <w:rtl/>
        </w:rPr>
        <w:t xml:space="preserve"> </w:t>
      </w:r>
      <w:r>
        <w:rPr>
          <w:rtl/>
        </w:rPr>
        <w:t>قال</w:t>
      </w:r>
      <w:r w:rsidR="004B23BF">
        <w:rPr>
          <w:rtl/>
        </w:rPr>
        <w:t>:</w:t>
      </w:r>
      <w:r>
        <w:rPr>
          <w:rtl/>
        </w:rPr>
        <w:t xml:space="preserve"> قال لي أبو عبد الله </w:t>
      </w:r>
      <w:r w:rsidR="00450915" w:rsidRPr="00450915">
        <w:rPr>
          <w:rStyle w:val="libAlaemChar"/>
          <w:rtl/>
        </w:rPr>
        <w:t>عليه‌السلام</w:t>
      </w:r>
      <w:r w:rsidR="004B23BF">
        <w:rPr>
          <w:rtl/>
        </w:rPr>
        <w:t>:</w:t>
      </w:r>
      <w:r>
        <w:rPr>
          <w:rtl/>
        </w:rPr>
        <w:t xml:space="preserve"> إذا انتهيت إلى بئر ميمون أو بئر عبد الصمد</w:t>
      </w:r>
      <w:r w:rsidRPr="00A62C64">
        <w:rPr>
          <w:rtl/>
        </w:rPr>
        <w:t xml:space="preserve"> </w:t>
      </w:r>
      <w:r w:rsidRPr="00C413DA">
        <w:rPr>
          <w:rStyle w:val="libFootnotenumChar"/>
          <w:rtl/>
        </w:rPr>
        <w:t>(2)</w:t>
      </w:r>
      <w:r w:rsidRPr="00A62C64">
        <w:rPr>
          <w:rtl/>
        </w:rPr>
        <w:t xml:space="preserve"> </w:t>
      </w:r>
      <w:r>
        <w:rPr>
          <w:rtl/>
        </w:rPr>
        <w:t>فاغتسل واخلع نعليك وامش حافيا وعليك السكينة والوقار. ومن نام بعد الغسل اعاد الغسل</w:t>
      </w:r>
      <w:r w:rsidR="004B23BF">
        <w:rPr>
          <w:rtl/>
        </w:rPr>
        <w:t>،</w:t>
      </w:r>
      <w:r>
        <w:rPr>
          <w:rtl/>
        </w:rPr>
        <w:t xml:space="preserve"> روى ذلك</w:t>
      </w:r>
      <w:r w:rsidR="004B23BF">
        <w:rPr>
          <w:rtl/>
        </w:rPr>
        <w:t>:</w:t>
      </w:r>
    </w:p>
    <w:p w:rsidR="006E43F4" w:rsidRDefault="006E43F4" w:rsidP="00C413DA">
      <w:pPr>
        <w:pStyle w:val="libNormal"/>
        <w:rPr>
          <w:rtl/>
        </w:rPr>
      </w:pPr>
      <w:r>
        <w:rPr>
          <w:rtl/>
        </w:rPr>
        <w:t>(325) 9</w:t>
      </w:r>
      <w:r w:rsidR="004B23BF">
        <w:rPr>
          <w:rtl/>
        </w:rPr>
        <w:t xml:space="preserve"> - </w:t>
      </w:r>
      <w:r>
        <w:rPr>
          <w:rtl/>
        </w:rPr>
        <w:t>محمد بن يعقوب عن ابي علي الاشعري عن محمد بن عبد الجبار عن صفوان عن عبد الرحمن بن الحجاج قال</w:t>
      </w:r>
      <w:r w:rsidR="004B23BF">
        <w:rPr>
          <w:rtl/>
        </w:rPr>
        <w:t>:</w:t>
      </w:r>
      <w:r>
        <w:rPr>
          <w:rtl/>
        </w:rPr>
        <w:t xml:space="preserve"> سألت ابا ابراهيم </w:t>
      </w:r>
      <w:r w:rsidR="00450915" w:rsidRPr="00450915">
        <w:rPr>
          <w:rStyle w:val="libAlaemChar"/>
          <w:rtl/>
        </w:rPr>
        <w:t>عليه‌السلام</w:t>
      </w:r>
      <w:r>
        <w:rPr>
          <w:rtl/>
        </w:rPr>
        <w:t xml:space="preserve"> عن الرجل يغتسل لدخول مكة ثم ينام فيتوضأ قبل أن يدخل أيجزيه أو يعيد؟ قال</w:t>
      </w:r>
      <w:r w:rsidR="004B23BF">
        <w:rPr>
          <w:rtl/>
        </w:rPr>
        <w:t>:</w:t>
      </w:r>
      <w:r>
        <w:rPr>
          <w:rtl/>
        </w:rPr>
        <w:t xml:space="preserve"> لا يجزيه لانه انما دخل بوضوء.</w:t>
      </w:r>
    </w:p>
    <w:p w:rsidR="006E43F4" w:rsidRDefault="006E43F4" w:rsidP="00C413DA">
      <w:pPr>
        <w:pStyle w:val="libNormal"/>
        <w:rPr>
          <w:rtl/>
        </w:rPr>
      </w:pPr>
      <w:r>
        <w:rPr>
          <w:rtl/>
        </w:rPr>
        <w:t>(326) 10</w:t>
      </w:r>
      <w:r w:rsidR="004B23BF">
        <w:rPr>
          <w:rtl/>
        </w:rPr>
        <w:t xml:space="preserve"> - </w:t>
      </w:r>
      <w:r>
        <w:rPr>
          <w:rtl/>
        </w:rPr>
        <w:t xml:space="preserve">وعنه عن عدة من أصحابنا عن احمد بن محمد وسهل ابن زياد عن أحمد بن محمد بن ابي نصر عن علي بن ابي حمزة عن ابي الحسن </w:t>
      </w:r>
      <w:r w:rsidR="00450915" w:rsidRPr="00450915">
        <w:rPr>
          <w:rStyle w:val="libAlaemChar"/>
          <w:rtl/>
        </w:rPr>
        <w:t>عليه‌السلام</w:t>
      </w:r>
      <w:r>
        <w:rPr>
          <w:rtl/>
        </w:rPr>
        <w:t xml:space="preserve"> قال</w:t>
      </w:r>
      <w:r w:rsidR="004B23BF">
        <w:rPr>
          <w:rtl/>
        </w:rPr>
        <w:t>:</w:t>
      </w:r>
      <w:r>
        <w:rPr>
          <w:rtl/>
        </w:rPr>
        <w:t xml:space="preserve"> قال</w:t>
      </w:r>
      <w:r w:rsidR="004B23BF">
        <w:rPr>
          <w:rtl/>
        </w:rPr>
        <w:t>:</w:t>
      </w:r>
      <w:r>
        <w:rPr>
          <w:rtl/>
        </w:rPr>
        <w:t xml:space="preserve"> ان اغتسلت بمكة ثم نمت قبل ان تطوف فاعد غسلك. فإذا أراد ان يدخل المسجد فليدخل من باب بني شيبة وليقل عند دخوله الدعاء</w:t>
      </w:r>
      <w:r w:rsidR="004B23BF">
        <w:rPr>
          <w:rtl/>
        </w:rPr>
        <w:t>،</w:t>
      </w:r>
      <w:r>
        <w:rPr>
          <w:rtl/>
        </w:rPr>
        <w:t xml:space="preserve"> روى ذلك</w:t>
      </w:r>
      <w:r w:rsidR="004B23BF">
        <w:rPr>
          <w:rtl/>
        </w:rPr>
        <w:t>:</w:t>
      </w:r>
    </w:p>
    <w:p w:rsidR="006E43F4" w:rsidRDefault="006E43F4" w:rsidP="00C413DA">
      <w:pPr>
        <w:pStyle w:val="libNormal"/>
        <w:rPr>
          <w:rtl/>
        </w:rPr>
      </w:pPr>
      <w:r>
        <w:rPr>
          <w:rtl/>
        </w:rPr>
        <w:t>(327) 11</w:t>
      </w:r>
      <w:r w:rsidR="004B23BF">
        <w:rPr>
          <w:rtl/>
        </w:rPr>
        <w:t xml:space="preserve"> - </w:t>
      </w:r>
      <w:r>
        <w:rPr>
          <w:rtl/>
        </w:rPr>
        <w:t>محمد بن يعقوب عن علي بن ابراهيم عن أبيه ومحمد بن</w:t>
      </w:r>
    </w:p>
    <w:p w:rsidR="006E43F4" w:rsidRDefault="006E43F4" w:rsidP="00C413DA">
      <w:pPr>
        <w:pStyle w:val="libLine"/>
        <w:rPr>
          <w:rtl/>
        </w:rPr>
      </w:pPr>
      <w:r>
        <w:rPr>
          <w:rtl/>
        </w:rPr>
        <w:t>__________________</w:t>
      </w:r>
    </w:p>
    <w:p w:rsidR="006E43F4" w:rsidRDefault="006E43F4" w:rsidP="00C413DA">
      <w:pPr>
        <w:pStyle w:val="libFootnote0"/>
        <w:rPr>
          <w:rtl/>
        </w:rPr>
      </w:pPr>
      <w:r w:rsidRPr="000261DA">
        <w:rPr>
          <w:rtl/>
        </w:rPr>
        <w:t>(1) نسخ الاصل مختلفة فبعضها كما أثبتناه وهو الذي في بعض كتب الرجال</w:t>
      </w:r>
      <w:r w:rsidR="004B23BF">
        <w:rPr>
          <w:rtl/>
        </w:rPr>
        <w:t>،</w:t>
      </w:r>
      <w:r w:rsidRPr="000261DA">
        <w:rPr>
          <w:rtl/>
        </w:rPr>
        <w:t xml:space="preserve"> وفى بعضها (ابن ابي صالح) وفي بعضها (ابي صالح) كما في الكافي.</w:t>
      </w:r>
    </w:p>
    <w:p w:rsidR="006E43F4" w:rsidRPr="000261DA" w:rsidRDefault="006E43F4" w:rsidP="00C413DA">
      <w:pPr>
        <w:pStyle w:val="libFootnote0"/>
        <w:rPr>
          <w:rtl/>
        </w:rPr>
      </w:pPr>
      <w:r w:rsidRPr="000261DA">
        <w:rPr>
          <w:rtl/>
        </w:rPr>
        <w:t>(2) وهي بئر قريبة إلى مكة في طريقها</w:t>
      </w:r>
      <w:r>
        <w:rPr>
          <w:rtl/>
        </w:rPr>
        <w:t xml:space="preserve"> ..</w:t>
      </w:r>
    </w:p>
    <w:p w:rsidR="006E43F4" w:rsidRPr="000261DA" w:rsidRDefault="006E43F4" w:rsidP="00C413DA">
      <w:pPr>
        <w:pStyle w:val="libFootnote0"/>
      </w:pPr>
      <w:r>
        <w:rPr>
          <w:rtl/>
        </w:rPr>
        <w:t>233</w:t>
      </w:r>
      <w:r w:rsidR="004B23BF">
        <w:rPr>
          <w:rtl/>
        </w:rPr>
        <w:t xml:space="preserve"> - </w:t>
      </w:r>
      <w:r>
        <w:rPr>
          <w:rtl/>
        </w:rPr>
        <w:t>324</w:t>
      </w:r>
      <w:r w:rsidR="004B23BF">
        <w:rPr>
          <w:rFonts w:hint="cs"/>
          <w:rtl/>
        </w:rPr>
        <w:t xml:space="preserve"> - </w:t>
      </w:r>
      <w:r>
        <w:rPr>
          <w:rtl/>
        </w:rPr>
        <w:t>325</w:t>
      </w:r>
      <w:r w:rsidR="004B23BF">
        <w:rPr>
          <w:rtl/>
        </w:rPr>
        <w:t xml:space="preserve"> - </w:t>
      </w:r>
      <w:r>
        <w:rPr>
          <w:rtl/>
        </w:rPr>
        <w:t>326</w:t>
      </w:r>
      <w:r w:rsidR="004B23BF">
        <w:rPr>
          <w:rFonts w:hint="cs"/>
          <w:rtl/>
        </w:rPr>
        <w:t xml:space="preserve"> - </w:t>
      </w:r>
      <w:r w:rsidRPr="000261DA">
        <w:rPr>
          <w:rtl/>
        </w:rPr>
        <w:t>227</w:t>
      </w:r>
      <w:r w:rsidR="004B23BF">
        <w:rPr>
          <w:rtl/>
        </w:rPr>
        <w:t xml:space="preserve"> - </w:t>
      </w:r>
      <w:r w:rsidRPr="000261DA">
        <w:rPr>
          <w:rtl/>
        </w:rPr>
        <w:t>الكافي ج 1 ص 275.</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اسماعيل عن الفضل بن شاذان عن صفوان وابن ابي عمير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إذا دخلت المسجد الحرام فادخله حافيا على السكينة والوقار والخشوع</w:t>
      </w:r>
      <w:r w:rsidR="004B23BF">
        <w:rPr>
          <w:rtl/>
        </w:rPr>
        <w:t>،</w:t>
      </w:r>
      <w:r>
        <w:rPr>
          <w:rtl/>
        </w:rPr>
        <w:t xml:space="preserve"> وقال</w:t>
      </w:r>
      <w:r w:rsidR="004B23BF">
        <w:rPr>
          <w:rtl/>
        </w:rPr>
        <w:t>:</w:t>
      </w:r>
      <w:r>
        <w:rPr>
          <w:rtl/>
        </w:rPr>
        <w:t xml:space="preserve"> من دخل بخشوع غفر له ان شاء الله</w:t>
      </w:r>
      <w:r w:rsidR="004B23BF">
        <w:rPr>
          <w:rtl/>
        </w:rPr>
        <w:t>،</w:t>
      </w:r>
      <w:r>
        <w:rPr>
          <w:rtl/>
        </w:rPr>
        <w:t xml:space="preserve"> قلت</w:t>
      </w:r>
      <w:r w:rsidR="004B23BF">
        <w:rPr>
          <w:rtl/>
        </w:rPr>
        <w:t>:</w:t>
      </w:r>
      <w:r>
        <w:rPr>
          <w:rtl/>
        </w:rPr>
        <w:t xml:space="preserve"> ما الخشوع؟ قال</w:t>
      </w:r>
      <w:r w:rsidR="004B23BF">
        <w:rPr>
          <w:rtl/>
        </w:rPr>
        <w:t>:</w:t>
      </w:r>
      <w:r>
        <w:rPr>
          <w:rtl/>
        </w:rPr>
        <w:t xml:space="preserve"> السكينة لا تدخله بتكبر</w:t>
      </w:r>
      <w:r w:rsidR="004B23BF">
        <w:rPr>
          <w:rtl/>
        </w:rPr>
        <w:t>،</w:t>
      </w:r>
      <w:r>
        <w:rPr>
          <w:rtl/>
        </w:rPr>
        <w:t xml:space="preserve"> فإذا انتهيت إلى باب المسجد فقم وقل (السلام عليك ايها النبي ورحمة الله وبركاته</w:t>
      </w:r>
      <w:r w:rsidR="004B23BF">
        <w:rPr>
          <w:rtl/>
        </w:rPr>
        <w:t>،</w:t>
      </w:r>
      <w:r>
        <w:rPr>
          <w:rtl/>
        </w:rPr>
        <w:t xml:space="preserve"> بسم الله وبالله ومن الله وما شاء الله</w:t>
      </w:r>
      <w:r w:rsidR="004B23BF">
        <w:rPr>
          <w:rtl/>
        </w:rPr>
        <w:t>،</w:t>
      </w:r>
      <w:r>
        <w:rPr>
          <w:rtl/>
        </w:rPr>
        <w:t xml:space="preserve"> والسلام على انبياء الله ورسله</w:t>
      </w:r>
      <w:r w:rsidR="004B23BF">
        <w:rPr>
          <w:rtl/>
        </w:rPr>
        <w:t>،</w:t>
      </w:r>
      <w:r>
        <w:rPr>
          <w:rtl/>
        </w:rPr>
        <w:t xml:space="preserve"> والسلام على رسول الله</w:t>
      </w:r>
      <w:r w:rsidR="004B23BF">
        <w:rPr>
          <w:rtl/>
        </w:rPr>
        <w:t>،</w:t>
      </w:r>
      <w:r>
        <w:rPr>
          <w:rtl/>
        </w:rPr>
        <w:t xml:space="preserve"> والسلام على ابراهيم</w:t>
      </w:r>
      <w:r w:rsidR="004B23BF">
        <w:rPr>
          <w:rtl/>
        </w:rPr>
        <w:t>،</w:t>
      </w:r>
      <w:r>
        <w:rPr>
          <w:rtl/>
        </w:rPr>
        <w:t xml:space="preserve"> والحمد لله رب العالمين)</w:t>
      </w:r>
      <w:r w:rsidR="004B23BF">
        <w:rPr>
          <w:rtl/>
        </w:rPr>
        <w:t>،</w:t>
      </w:r>
      <w:r>
        <w:rPr>
          <w:rtl/>
        </w:rPr>
        <w:t xml:space="preserve"> فإذا دخلت المسجد فارفع يديك واستقبل البيت وقل (اللهم اني اسألك في مقامي هذا في أول مناسكي ان تقبل توبتي</w:t>
      </w:r>
      <w:r w:rsidR="004B23BF">
        <w:rPr>
          <w:rtl/>
        </w:rPr>
        <w:t>،</w:t>
      </w:r>
      <w:r>
        <w:rPr>
          <w:rtl/>
        </w:rPr>
        <w:t xml:space="preserve"> وان تجاوز عن خطيئتي وتضع عني وزري</w:t>
      </w:r>
      <w:r w:rsidR="004B23BF">
        <w:rPr>
          <w:rtl/>
        </w:rPr>
        <w:t>،</w:t>
      </w:r>
      <w:r>
        <w:rPr>
          <w:rtl/>
        </w:rPr>
        <w:t xml:space="preserve"> الحمد الله الذي بلغني بيته الحرام</w:t>
      </w:r>
      <w:r w:rsidR="004B23BF">
        <w:rPr>
          <w:rtl/>
        </w:rPr>
        <w:t>،</w:t>
      </w:r>
      <w:r>
        <w:rPr>
          <w:rtl/>
        </w:rPr>
        <w:t xml:space="preserve"> اللهم اني اشهدك ان هذا بيتك الحرام الذي جعلته مثابة للناس وأمنا مباركا وهدى للعالمين</w:t>
      </w:r>
      <w:r w:rsidR="004B23BF">
        <w:rPr>
          <w:rtl/>
        </w:rPr>
        <w:t>،</w:t>
      </w:r>
      <w:r>
        <w:rPr>
          <w:rtl/>
        </w:rPr>
        <w:t xml:space="preserve"> اللهم ان العبد عبدك والبلد بلدك والبيت بيتك</w:t>
      </w:r>
      <w:r w:rsidR="004B23BF">
        <w:rPr>
          <w:rtl/>
        </w:rPr>
        <w:t>،</w:t>
      </w:r>
      <w:r>
        <w:rPr>
          <w:rtl/>
        </w:rPr>
        <w:t xml:space="preserve"> جئت اطلب رحمتك وأؤم طاعتك مطيعا لامرك راضيا بقدرك</w:t>
      </w:r>
      <w:r w:rsidR="004B23BF">
        <w:rPr>
          <w:rtl/>
        </w:rPr>
        <w:t>،</w:t>
      </w:r>
      <w:r>
        <w:rPr>
          <w:rtl/>
        </w:rPr>
        <w:t xml:space="preserve"> اسألك مسألة الفقير اليك الخائف لعقوبتك</w:t>
      </w:r>
      <w:r w:rsidR="004B23BF">
        <w:rPr>
          <w:rtl/>
        </w:rPr>
        <w:t>،</w:t>
      </w:r>
      <w:r>
        <w:rPr>
          <w:rtl/>
        </w:rPr>
        <w:t xml:space="preserve"> اللهم افتح لي أبواب رحمتك واستعملني بطاعتك ومرضاتك).</w:t>
      </w:r>
    </w:p>
    <w:p w:rsidR="006E43F4" w:rsidRDefault="006E43F4" w:rsidP="00C413DA">
      <w:pPr>
        <w:pStyle w:val="libNormal"/>
        <w:rPr>
          <w:rtl/>
        </w:rPr>
      </w:pPr>
      <w:r>
        <w:rPr>
          <w:rtl/>
        </w:rPr>
        <w:t>(328) 12</w:t>
      </w:r>
      <w:r w:rsidR="004B23BF">
        <w:rPr>
          <w:rtl/>
        </w:rPr>
        <w:t xml:space="preserve"> - </w:t>
      </w:r>
      <w:r>
        <w:rPr>
          <w:rtl/>
        </w:rPr>
        <w:t xml:space="preserve">علي بن مهزيار عن الحسن عن زرعة عن سماعة عن ابي بصير عن ابي عبد الله </w:t>
      </w:r>
      <w:r w:rsidR="00450915" w:rsidRPr="00450915">
        <w:rPr>
          <w:rStyle w:val="libAlaemChar"/>
          <w:rtl/>
        </w:rPr>
        <w:t>عليه‌السلام</w:t>
      </w:r>
      <w:r>
        <w:rPr>
          <w:rtl/>
        </w:rPr>
        <w:t xml:space="preserve"> قال</w:t>
      </w:r>
      <w:r w:rsidR="004B23BF">
        <w:rPr>
          <w:rtl/>
        </w:rPr>
        <w:t>:</w:t>
      </w:r>
      <w:r>
        <w:rPr>
          <w:rtl/>
        </w:rPr>
        <w:t xml:space="preserve"> تقول وانت على باب المسجد (بسم الله وبالله ومن الله والى الله وما شاء الله وعلى ملة رسول الله</w:t>
      </w:r>
      <w:r w:rsidR="004B23BF">
        <w:rPr>
          <w:rtl/>
        </w:rPr>
        <w:t>،</w:t>
      </w:r>
      <w:r>
        <w:rPr>
          <w:rtl/>
        </w:rPr>
        <w:t xml:space="preserve"> وخير الاسماء لله والحمد لله</w:t>
      </w:r>
      <w:r w:rsidR="004B23BF">
        <w:rPr>
          <w:rtl/>
        </w:rPr>
        <w:t>،</w:t>
      </w:r>
      <w:r>
        <w:rPr>
          <w:rtl/>
        </w:rPr>
        <w:t xml:space="preserve"> والسلام على رسول الله</w:t>
      </w:r>
      <w:r w:rsidR="004B23BF">
        <w:rPr>
          <w:rtl/>
        </w:rPr>
        <w:t>،</w:t>
      </w:r>
      <w:r>
        <w:rPr>
          <w:rtl/>
        </w:rPr>
        <w:t xml:space="preserve"> السلام على محمد بن عبد الله السلام عليك ايها النبي ورحمة الله وبركاته</w:t>
      </w:r>
      <w:r w:rsidR="004B23BF">
        <w:rPr>
          <w:rtl/>
        </w:rPr>
        <w:t>،</w:t>
      </w:r>
      <w:r>
        <w:rPr>
          <w:rtl/>
        </w:rPr>
        <w:t xml:space="preserve"> السلام على انبياء الله ورسله</w:t>
      </w:r>
      <w:r w:rsidR="004B23BF">
        <w:rPr>
          <w:rtl/>
        </w:rPr>
        <w:t>،</w:t>
      </w:r>
      <w:r>
        <w:rPr>
          <w:rtl/>
        </w:rPr>
        <w:t xml:space="preserve"> السلام على ابراهيم خليل الرحمن</w:t>
      </w:r>
      <w:r w:rsidR="004B23BF">
        <w:rPr>
          <w:rtl/>
        </w:rPr>
        <w:t>،</w:t>
      </w:r>
      <w:r>
        <w:rPr>
          <w:rtl/>
        </w:rPr>
        <w:t xml:space="preserve"> السلام على المرسلين والحمد لله رب العالمين</w:t>
      </w:r>
      <w:r w:rsidR="004B23BF">
        <w:rPr>
          <w:rtl/>
        </w:rPr>
        <w:t>،</w:t>
      </w:r>
      <w:r>
        <w:rPr>
          <w:rtl/>
        </w:rPr>
        <w:t xml:space="preserve"> السلام علينا وعلى عباد الله الصالحين</w:t>
      </w:r>
      <w:r w:rsidR="004B23BF">
        <w:rPr>
          <w:rtl/>
        </w:rPr>
        <w:t>،</w:t>
      </w:r>
      <w:r>
        <w:rPr>
          <w:rtl/>
        </w:rPr>
        <w:t xml:space="preserve"> اللهم صل على محمد وآل محمد وبارك على محمد وآل محمد وارحم محمدا وآل محمد كما صليت وباركت</w:t>
      </w:r>
    </w:p>
    <w:p w:rsidR="004B23BF" w:rsidRDefault="006E43F4" w:rsidP="00C413DA">
      <w:pPr>
        <w:pStyle w:val="libLine"/>
        <w:rPr>
          <w:rtl/>
        </w:rPr>
      </w:pPr>
      <w:r>
        <w:rPr>
          <w:rtl/>
        </w:rPr>
        <w:t>__________________</w:t>
      </w:r>
    </w:p>
    <w:p w:rsidR="006E43F4" w:rsidRPr="000261DA" w:rsidRDefault="004B23BF" w:rsidP="00C413DA">
      <w:pPr>
        <w:pStyle w:val="libFootnote0"/>
      </w:pPr>
      <w:r>
        <w:rPr>
          <w:rtl/>
        </w:rPr>
        <w:t>-</w:t>
      </w:r>
      <w:r w:rsidR="006E43F4" w:rsidRPr="000261DA">
        <w:rPr>
          <w:rtl/>
        </w:rPr>
        <w:t xml:space="preserve"> 328</w:t>
      </w:r>
      <w:r>
        <w:rPr>
          <w:rtl/>
        </w:rPr>
        <w:t xml:space="preserve"> - </w:t>
      </w:r>
      <w:r w:rsidR="006E43F4" w:rsidRPr="000261DA">
        <w:rPr>
          <w:rtl/>
        </w:rPr>
        <w:t>الكافي ج 1</w:t>
      </w:r>
      <w:r w:rsidR="006E43F4" w:rsidRPr="00705176">
        <w:rPr>
          <w:rtl/>
        </w:rPr>
        <w:t xml:space="preserve"> ص 275.</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وترحمت على ابراهيم وآل ابراهيم انك حميد مجيد</w:t>
      </w:r>
      <w:r w:rsidR="004B23BF">
        <w:rPr>
          <w:rtl/>
        </w:rPr>
        <w:t>،</w:t>
      </w:r>
      <w:r>
        <w:rPr>
          <w:rtl/>
        </w:rPr>
        <w:t xml:space="preserve"> اللهم صل على محمد عبدك ورسولك وعلى ابراهيم خليلك وعلى انبيائك ورسلك وسلم عليهم وسلام على المرسلين والحمد لله رب العالمين</w:t>
      </w:r>
      <w:r w:rsidR="004B23BF">
        <w:rPr>
          <w:rtl/>
        </w:rPr>
        <w:t>،</w:t>
      </w:r>
      <w:r>
        <w:rPr>
          <w:rtl/>
        </w:rPr>
        <w:t xml:space="preserve"> اللهم افتح لي أبواب رحمتك واستعملني في طاعتك ومرضاتك واحفظني يحفظ الايمان ابدا ما ابقيتني</w:t>
      </w:r>
      <w:r w:rsidR="004B23BF">
        <w:rPr>
          <w:rtl/>
        </w:rPr>
        <w:t>،</w:t>
      </w:r>
      <w:r>
        <w:rPr>
          <w:rtl/>
        </w:rPr>
        <w:t xml:space="preserve"> جل ثناء وجهك</w:t>
      </w:r>
      <w:r w:rsidR="004B23BF">
        <w:rPr>
          <w:rtl/>
        </w:rPr>
        <w:t>،</w:t>
      </w:r>
      <w:r>
        <w:rPr>
          <w:rtl/>
        </w:rPr>
        <w:t xml:space="preserve"> والحمد لله الذي جعلني من وفده وزواره</w:t>
      </w:r>
      <w:r w:rsidR="004B23BF">
        <w:rPr>
          <w:rtl/>
        </w:rPr>
        <w:t>،</w:t>
      </w:r>
      <w:r>
        <w:rPr>
          <w:rtl/>
        </w:rPr>
        <w:t xml:space="preserve"> وجعلني ممن يعمر مساجده وجعلني ممن يناجيه</w:t>
      </w:r>
      <w:r w:rsidR="004B23BF">
        <w:rPr>
          <w:rtl/>
        </w:rPr>
        <w:t>،</w:t>
      </w:r>
      <w:r>
        <w:rPr>
          <w:rtl/>
        </w:rPr>
        <w:t xml:space="preserve"> اللهم اني عبدك وزائرك وفي بيتك وعلى كل مأتي حق لمن أتاه وزاره وانت خير مأتي واكرم مزور</w:t>
      </w:r>
      <w:r w:rsidR="004B23BF">
        <w:rPr>
          <w:rtl/>
        </w:rPr>
        <w:t>،</w:t>
      </w:r>
      <w:r>
        <w:rPr>
          <w:rtl/>
        </w:rPr>
        <w:t xml:space="preserve"> فاسألك يا الله يا رحمن وبأنك انت الله لا إله إلا انت وحدك لا شريك لك وبأنك واحد أحد صمد لم يلد ولم يولد ولم يكن له كفوا أحد</w:t>
      </w:r>
      <w:r w:rsidR="004B23BF">
        <w:rPr>
          <w:rtl/>
        </w:rPr>
        <w:t>،</w:t>
      </w:r>
      <w:r>
        <w:rPr>
          <w:rtl/>
        </w:rPr>
        <w:t xml:space="preserve"> وان محمدا عبدك ورسولك صلى الله عليه وعلى أهل بيته يا جواد يا ماجد يا جبار يا كريم اسألك ان تجعل تحفتك اياي من زيارتي اياك ان تعطيني فكاك رقبتي من النار اللهم فك رقبتي من النار</w:t>
      </w:r>
      <w:r w:rsidR="004B23BF">
        <w:rPr>
          <w:rtl/>
        </w:rPr>
        <w:t xml:space="preserve"> - </w:t>
      </w:r>
      <w:r>
        <w:rPr>
          <w:rtl/>
        </w:rPr>
        <w:t>تقولها ثلاثا</w:t>
      </w:r>
      <w:r w:rsidR="004B23BF">
        <w:rPr>
          <w:rtl/>
        </w:rPr>
        <w:t xml:space="preserve"> - </w:t>
      </w:r>
      <w:r>
        <w:rPr>
          <w:rtl/>
        </w:rPr>
        <w:t>واوسع علي من رزقك الحلال الطيب وادرأ عنى شر شياطين الجن والانس وشر فسقة العرب والعجم).</w:t>
      </w:r>
    </w:p>
    <w:p w:rsidR="006E43F4" w:rsidRDefault="006E43F4" w:rsidP="00C413DA">
      <w:pPr>
        <w:pStyle w:val="Heading2Center"/>
        <w:rPr>
          <w:rtl/>
        </w:rPr>
      </w:pPr>
      <w:bookmarkStart w:id="9" w:name="_Toc393800983"/>
      <w:r>
        <w:rPr>
          <w:rtl/>
        </w:rPr>
        <w:t>9</w:t>
      </w:r>
      <w:r w:rsidR="004B23BF">
        <w:rPr>
          <w:rtl/>
        </w:rPr>
        <w:t xml:space="preserve"> - </w:t>
      </w:r>
      <w:r>
        <w:rPr>
          <w:rtl/>
        </w:rPr>
        <w:t>باب الطواف</w:t>
      </w:r>
      <w:bookmarkEnd w:id="9"/>
    </w:p>
    <w:p w:rsidR="006E43F4" w:rsidRDefault="006E43F4" w:rsidP="00C413DA">
      <w:pPr>
        <w:pStyle w:val="libNormal"/>
        <w:rPr>
          <w:rtl/>
        </w:rPr>
      </w:pPr>
      <w:r>
        <w:rPr>
          <w:rtl/>
        </w:rPr>
        <w:t xml:space="preserve">قال الشيخ </w:t>
      </w:r>
      <w:r w:rsidR="00450915" w:rsidRPr="00450915">
        <w:rPr>
          <w:rStyle w:val="libAlaemChar"/>
          <w:rtl/>
        </w:rPr>
        <w:t>رحمه‌الله</w:t>
      </w:r>
      <w:r w:rsidR="004B23BF">
        <w:rPr>
          <w:rtl/>
        </w:rPr>
        <w:t>:</w:t>
      </w:r>
      <w:r>
        <w:rPr>
          <w:rtl/>
        </w:rPr>
        <w:t xml:space="preserve"> (ثم ليفتتح الطواف من الحجر الاسود).</w:t>
      </w:r>
    </w:p>
    <w:p w:rsidR="006E43F4" w:rsidRDefault="006E43F4" w:rsidP="00C413DA">
      <w:pPr>
        <w:pStyle w:val="libNormal"/>
        <w:rPr>
          <w:rtl/>
        </w:rPr>
      </w:pPr>
      <w:r>
        <w:rPr>
          <w:rtl/>
        </w:rPr>
        <w:t>(329) 1</w:t>
      </w:r>
      <w:r w:rsidR="004B23BF">
        <w:rPr>
          <w:rtl/>
        </w:rPr>
        <w:t xml:space="preserve"> - </w:t>
      </w:r>
      <w:r>
        <w:rPr>
          <w:rtl/>
        </w:rPr>
        <w:t>محمد بن يعقوب عن علي بن ابراهيم عن أبيه عن ابن ابي عمير</w:t>
      </w:r>
      <w:r w:rsidR="004B23BF">
        <w:rPr>
          <w:rtl/>
        </w:rPr>
        <w:t>،</w:t>
      </w:r>
      <w:r>
        <w:rPr>
          <w:rtl/>
        </w:rPr>
        <w:t xml:space="preserve"> ومحمد بن إسماعيل عن الفضل بن شاذان عن ابن ابي عمير وصفوان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إذا دنوت من الحج الاسود فارفع يديك واحمد الله واثن عليه وصل على النبي </w:t>
      </w:r>
      <w:r w:rsidR="00450915" w:rsidRPr="00450915">
        <w:rPr>
          <w:rStyle w:val="libAlaemChar"/>
          <w:rtl/>
        </w:rPr>
        <w:t>صلى‌الله‌عليه‌وآله‌وسلم</w:t>
      </w:r>
      <w:r>
        <w:rPr>
          <w:rtl/>
        </w:rPr>
        <w:t xml:space="preserve"> واسأله أن يتقبل منك</w:t>
      </w:r>
    </w:p>
    <w:p w:rsidR="004B23BF" w:rsidRDefault="006E43F4" w:rsidP="00C413DA">
      <w:pPr>
        <w:pStyle w:val="libLine"/>
        <w:rPr>
          <w:rtl/>
        </w:rPr>
      </w:pPr>
      <w:r>
        <w:rPr>
          <w:rtl/>
        </w:rPr>
        <w:t>__________________</w:t>
      </w:r>
    </w:p>
    <w:p w:rsidR="006E43F4" w:rsidRPr="000261DA" w:rsidRDefault="004B23BF" w:rsidP="00C413DA">
      <w:pPr>
        <w:pStyle w:val="libFootnote0"/>
      </w:pPr>
      <w:r>
        <w:rPr>
          <w:rtl/>
        </w:rPr>
        <w:t>-</w:t>
      </w:r>
      <w:r w:rsidR="006E43F4" w:rsidRPr="000261DA">
        <w:rPr>
          <w:rtl/>
        </w:rPr>
        <w:t xml:space="preserve"> 329</w:t>
      </w:r>
      <w:r>
        <w:rPr>
          <w:rtl/>
        </w:rPr>
        <w:t xml:space="preserve"> - </w:t>
      </w:r>
      <w:r w:rsidR="006E43F4" w:rsidRPr="000261DA">
        <w:rPr>
          <w:rtl/>
        </w:rPr>
        <w:t>الكافي ج 1 ص 276.</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ثم استلم الحجر وقبله</w:t>
      </w:r>
      <w:r w:rsidR="004B23BF">
        <w:rPr>
          <w:rtl/>
        </w:rPr>
        <w:t>،</w:t>
      </w:r>
      <w:r>
        <w:rPr>
          <w:rtl/>
        </w:rPr>
        <w:t xml:space="preserve"> فان لم تستطع ان تقبله فاستلمه بيدك فان لم تستطع ان تستلمه فاشر إليه وقل (اللهم امانتي أديتها وميثاقي تعاهدته لتشهد لي بالموافاة</w:t>
      </w:r>
      <w:r w:rsidR="004B23BF">
        <w:rPr>
          <w:rtl/>
        </w:rPr>
        <w:t>،</w:t>
      </w:r>
      <w:r>
        <w:rPr>
          <w:rtl/>
        </w:rPr>
        <w:t xml:space="preserve"> اللهم تصديقا بكتابك وعلى سنة نبيك</w:t>
      </w:r>
      <w:r w:rsidR="004B23BF">
        <w:rPr>
          <w:rtl/>
        </w:rPr>
        <w:t>،</w:t>
      </w:r>
      <w:r>
        <w:rPr>
          <w:rtl/>
        </w:rPr>
        <w:t xml:space="preserve"> اشهد ان لا إله إلا الله وحده لا شريك له</w:t>
      </w:r>
      <w:r w:rsidR="004B23BF">
        <w:rPr>
          <w:rtl/>
        </w:rPr>
        <w:t>،</w:t>
      </w:r>
      <w:r>
        <w:rPr>
          <w:rtl/>
        </w:rPr>
        <w:t xml:space="preserve"> وان محمدا عبده ورسوله</w:t>
      </w:r>
      <w:r w:rsidR="004B23BF">
        <w:rPr>
          <w:rtl/>
        </w:rPr>
        <w:t>،</w:t>
      </w:r>
      <w:r>
        <w:rPr>
          <w:rtl/>
        </w:rPr>
        <w:t xml:space="preserve"> آمنت بالله وكفرت بالجبت والطاغوت وباللات والعزى وعبادة الشيطان وعبادة كل ند يدعي من دون الله) فان لم تستطع ان تقول هذا كله فبعضه وقل (اللهم اليك بسطت يدي وفيما عندك عظمت رغبتي فاقبل سبحتي واغفر لي وارحمني</w:t>
      </w:r>
      <w:r w:rsidR="004B23BF">
        <w:rPr>
          <w:rtl/>
        </w:rPr>
        <w:t>،</w:t>
      </w:r>
      <w:r>
        <w:rPr>
          <w:rtl/>
        </w:rPr>
        <w:t xml:space="preserve"> اللهم اني اعوذ بك من الكفر والفقر ومواقف الخزي في الدنيا والآخرة).</w:t>
      </w:r>
    </w:p>
    <w:p w:rsidR="006E43F4" w:rsidRDefault="006E43F4" w:rsidP="00C413DA">
      <w:pPr>
        <w:pStyle w:val="libNormal"/>
        <w:rPr>
          <w:rtl/>
        </w:rPr>
      </w:pPr>
      <w:r>
        <w:rPr>
          <w:rtl/>
        </w:rPr>
        <w:t>(330) 2</w:t>
      </w:r>
      <w:r w:rsidR="004B23BF">
        <w:rPr>
          <w:rtl/>
        </w:rPr>
        <w:t xml:space="preserve"> - </w:t>
      </w:r>
      <w:r>
        <w:rPr>
          <w:rtl/>
        </w:rPr>
        <w:t xml:space="preserve">وفي رواية ابي بصير عن ابي عبد الله </w:t>
      </w:r>
      <w:r w:rsidR="00450915" w:rsidRPr="00450915">
        <w:rPr>
          <w:rStyle w:val="libAlaemChar"/>
          <w:rtl/>
        </w:rPr>
        <w:t>عليه‌السلام</w:t>
      </w:r>
      <w:r>
        <w:rPr>
          <w:rtl/>
        </w:rPr>
        <w:t xml:space="preserve"> قال</w:t>
      </w:r>
      <w:r w:rsidR="004B23BF">
        <w:rPr>
          <w:rtl/>
        </w:rPr>
        <w:t>:</w:t>
      </w:r>
      <w:r>
        <w:rPr>
          <w:rtl/>
        </w:rPr>
        <w:t xml:space="preserve"> إذا دخلت المسجد الحرام فامش حتى تدنو من الحجر الاسود فتستقبله وتقول (الحمد لله الذي هدانا لهذا وما كنا لنهتدي لولا ان هدانا الله سبحان الله والحمد لله ولا إله إلا الله والله اكبر من خلقه والله اكبر مما اخشى واحذر لاإله إلا الله وحده لا شريك له له الملك وله الحمد يحيي ويميت وهو حي لا يموت ويميت ويحيي بيده الخير وهو على كل شئ قدير) وتصلي على النبي </w:t>
      </w:r>
      <w:r w:rsidR="00450915" w:rsidRPr="00450915">
        <w:rPr>
          <w:rStyle w:val="libAlaemChar"/>
          <w:rtl/>
        </w:rPr>
        <w:t>صلى‌الله‌عليه‌وآله‌وسلم</w:t>
      </w:r>
      <w:r>
        <w:rPr>
          <w:rtl/>
        </w:rPr>
        <w:t xml:space="preserve"> وتسلم على المرسلين كما فعلت حين دخلت المسجد ثم تقول (اللهم اني أو من بوعدك واوفي بعهدك) ثم ذكر كما ذكر معاوية.</w:t>
      </w:r>
    </w:p>
    <w:p w:rsidR="006E43F4" w:rsidRDefault="006E43F4" w:rsidP="00C413DA">
      <w:pPr>
        <w:pStyle w:val="libNormal"/>
        <w:rPr>
          <w:rtl/>
        </w:rPr>
      </w:pPr>
      <w:r>
        <w:rPr>
          <w:rtl/>
        </w:rPr>
        <w:t>(331) 3</w:t>
      </w:r>
      <w:r w:rsidR="004B23BF">
        <w:rPr>
          <w:rtl/>
        </w:rPr>
        <w:t xml:space="preserve"> - </w:t>
      </w:r>
      <w:r>
        <w:rPr>
          <w:rtl/>
        </w:rPr>
        <w:t>وعنه عن عدة من أصحابنا عن أحمد بن ابي عبد الله عن أحمد بن موسى عن علي بن جعفر عن محمد بن مسلم عن ابي عبد الله عليه السلم قال</w:t>
      </w:r>
      <w:r w:rsidR="004B23BF">
        <w:rPr>
          <w:rtl/>
        </w:rPr>
        <w:t>:</w:t>
      </w:r>
      <w:r>
        <w:rPr>
          <w:rtl/>
        </w:rPr>
        <w:t xml:space="preserve"> قال رسول الله </w:t>
      </w:r>
      <w:r w:rsidR="00450915" w:rsidRPr="00450915">
        <w:rPr>
          <w:rStyle w:val="libAlaemChar"/>
          <w:rtl/>
        </w:rPr>
        <w:t>صلى‌الله‌عليه‌وآله‌وسلم</w:t>
      </w:r>
      <w:r w:rsidR="004B23BF">
        <w:rPr>
          <w:rtl/>
        </w:rPr>
        <w:t>:</w:t>
      </w:r>
      <w:r>
        <w:rPr>
          <w:rtl/>
        </w:rPr>
        <w:t xml:space="preserve"> استلموا الركن فانه يمين الله في خلقه يصافح بها خلقه مصافحة العبد أو الدخيل ويشهد لمن استلمه بالموافاة.</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330</w:t>
      </w:r>
      <w:r>
        <w:rPr>
          <w:rtl/>
        </w:rPr>
        <w:t xml:space="preserve"> - </w:t>
      </w:r>
      <w:r w:rsidR="006E43F4" w:rsidRPr="000261DA">
        <w:rPr>
          <w:rtl/>
        </w:rPr>
        <w:t>الكافي ج 1 ص 276.</w:t>
      </w:r>
    </w:p>
    <w:p w:rsidR="006E43F4" w:rsidRPr="000261DA" w:rsidRDefault="006E43F4" w:rsidP="00C413DA">
      <w:pPr>
        <w:pStyle w:val="libFootnote0"/>
        <w:rPr>
          <w:rtl/>
        </w:rPr>
      </w:pPr>
      <w:r w:rsidRPr="000261DA">
        <w:rPr>
          <w:rtl/>
        </w:rPr>
        <w:t>331</w:t>
      </w:r>
      <w:r w:rsidR="004B23BF">
        <w:rPr>
          <w:rtl/>
        </w:rPr>
        <w:t xml:space="preserve"> - </w:t>
      </w:r>
      <w:r w:rsidRPr="000261DA">
        <w:rPr>
          <w:rtl/>
        </w:rPr>
        <w:t>الكافي ج 1 ص 277.</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(332) 4</w:t>
      </w:r>
      <w:r w:rsidR="004B23BF">
        <w:rPr>
          <w:rtl/>
        </w:rPr>
        <w:t xml:space="preserve"> - </w:t>
      </w:r>
      <w:r>
        <w:rPr>
          <w:rtl/>
        </w:rPr>
        <w:t>وعنه عن محمد بن يحيي عن أحمد بن محمد عن علي بن النعمان عن سعيد الاعرج عن ابي عبد الله عليهه السلام قال</w:t>
      </w:r>
      <w:r w:rsidR="004B23BF">
        <w:rPr>
          <w:rtl/>
        </w:rPr>
        <w:t>:</w:t>
      </w:r>
      <w:r>
        <w:rPr>
          <w:rtl/>
        </w:rPr>
        <w:t xml:space="preserve"> سألته عن استلام الحجر من قبل الباب فقال</w:t>
      </w:r>
      <w:r w:rsidR="004B23BF">
        <w:rPr>
          <w:rtl/>
        </w:rPr>
        <w:t>:</w:t>
      </w:r>
      <w:r>
        <w:rPr>
          <w:rtl/>
        </w:rPr>
        <w:t xml:space="preserve"> أليس انما تريد ان تستلم الركن؟ فقلت</w:t>
      </w:r>
      <w:r w:rsidR="004B23BF">
        <w:rPr>
          <w:rtl/>
        </w:rPr>
        <w:t>:</w:t>
      </w:r>
      <w:r>
        <w:rPr>
          <w:rtl/>
        </w:rPr>
        <w:t xml:space="preserve"> نعم فقال</w:t>
      </w:r>
      <w:r w:rsidR="004B23BF">
        <w:rPr>
          <w:rtl/>
        </w:rPr>
        <w:t>:</w:t>
      </w:r>
      <w:r>
        <w:rPr>
          <w:rtl/>
        </w:rPr>
        <w:t xml:space="preserve"> يجزيك حيث ما نالت يدك. ويجزيه ان لم يتمكن من استلامه ان يشير إليه باصبعه</w:t>
      </w:r>
      <w:r w:rsidR="004B23BF">
        <w:rPr>
          <w:rtl/>
        </w:rPr>
        <w:t>،</w:t>
      </w:r>
      <w:r>
        <w:rPr>
          <w:rtl/>
        </w:rPr>
        <w:t xml:space="preserve"> روى ذلك</w:t>
      </w:r>
      <w:r w:rsidR="004B23BF">
        <w:rPr>
          <w:rtl/>
        </w:rPr>
        <w:t>:</w:t>
      </w:r>
    </w:p>
    <w:p w:rsidR="006E43F4" w:rsidRDefault="006E43F4" w:rsidP="00C413DA">
      <w:pPr>
        <w:pStyle w:val="libNormal"/>
        <w:rPr>
          <w:rtl/>
        </w:rPr>
      </w:pPr>
      <w:r>
        <w:rPr>
          <w:rtl/>
        </w:rPr>
        <w:t>(333) 5</w:t>
      </w:r>
      <w:r w:rsidR="004B23BF">
        <w:rPr>
          <w:rtl/>
        </w:rPr>
        <w:t xml:space="preserve"> - </w:t>
      </w:r>
      <w:r>
        <w:rPr>
          <w:rtl/>
        </w:rPr>
        <w:t>الحسين بن سعيد عن صفوان بن يحيى عن سيف التمار قال</w:t>
      </w:r>
      <w:r w:rsidR="004B23BF">
        <w:rPr>
          <w:rtl/>
        </w:rPr>
        <w:t>:</w:t>
      </w:r>
      <w:r>
        <w:rPr>
          <w:rtl/>
        </w:rPr>
        <w:t xml:space="preserve"> قلت لأبي عبد الله </w:t>
      </w:r>
      <w:r w:rsidR="00450915" w:rsidRPr="00450915">
        <w:rPr>
          <w:rStyle w:val="libAlaemChar"/>
          <w:rtl/>
        </w:rPr>
        <w:t>عليه‌السلام</w:t>
      </w:r>
      <w:r w:rsidR="004B23BF">
        <w:rPr>
          <w:rtl/>
        </w:rPr>
        <w:t>:</w:t>
      </w:r>
      <w:r>
        <w:rPr>
          <w:rtl/>
        </w:rPr>
        <w:t xml:space="preserve"> اتيت الحجر الاسود فوجدت عليه زحاما فلم الق إلا رجلا من أصحابنا فسألته فقال</w:t>
      </w:r>
      <w:r w:rsidR="004B23BF">
        <w:rPr>
          <w:rtl/>
        </w:rPr>
        <w:t>:</w:t>
      </w:r>
      <w:r>
        <w:rPr>
          <w:rtl/>
        </w:rPr>
        <w:t xml:space="preserve"> لابد من استلامه فقال</w:t>
      </w:r>
      <w:r w:rsidR="004B23BF">
        <w:rPr>
          <w:rtl/>
        </w:rPr>
        <w:t>:</w:t>
      </w:r>
      <w:r>
        <w:rPr>
          <w:rtl/>
        </w:rPr>
        <w:t xml:space="preserve"> ان وجدته خاليا وإلا فسلم من بعيد.</w:t>
      </w:r>
    </w:p>
    <w:p w:rsidR="006E43F4" w:rsidRDefault="006E43F4" w:rsidP="00C413DA">
      <w:pPr>
        <w:pStyle w:val="libNormal"/>
        <w:rPr>
          <w:rtl/>
        </w:rPr>
      </w:pPr>
      <w:r>
        <w:rPr>
          <w:rtl/>
        </w:rPr>
        <w:t>(334) 6</w:t>
      </w:r>
      <w:r w:rsidR="004B23BF">
        <w:rPr>
          <w:rtl/>
        </w:rPr>
        <w:t xml:space="preserve"> - </w:t>
      </w:r>
      <w:r>
        <w:rPr>
          <w:rtl/>
        </w:rPr>
        <w:t>وعنه عن علي بن ابراهيم عن أبيه عن ابن ابي عمير عن معاوية بن عمار قال</w:t>
      </w:r>
      <w:r w:rsidR="004B23BF">
        <w:rPr>
          <w:rtl/>
        </w:rPr>
        <w:t>:</w:t>
      </w:r>
      <w:r>
        <w:rPr>
          <w:rtl/>
        </w:rPr>
        <w:t xml:space="preserve"> سألت ابا عبد الله </w:t>
      </w:r>
      <w:r w:rsidR="00450915" w:rsidRPr="00450915">
        <w:rPr>
          <w:rStyle w:val="libAlaemChar"/>
          <w:rtl/>
        </w:rPr>
        <w:t>عليه‌السلام</w:t>
      </w:r>
      <w:r>
        <w:rPr>
          <w:rtl/>
        </w:rPr>
        <w:t xml:space="preserve"> عن رجل حج ولم يستلم الحجر فقال</w:t>
      </w:r>
      <w:r w:rsidR="004B23BF">
        <w:rPr>
          <w:rtl/>
        </w:rPr>
        <w:t>:</w:t>
      </w:r>
      <w:r>
        <w:rPr>
          <w:rtl/>
        </w:rPr>
        <w:t xml:space="preserve"> هو من السنة</w:t>
      </w:r>
      <w:r w:rsidR="004B23BF">
        <w:rPr>
          <w:rtl/>
        </w:rPr>
        <w:t>،</w:t>
      </w:r>
      <w:r>
        <w:rPr>
          <w:rtl/>
        </w:rPr>
        <w:t xml:space="preserve"> فان لم يقدر عليه فالله اولى بالعذر.</w:t>
      </w:r>
    </w:p>
    <w:p w:rsidR="006E43F4" w:rsidRDefault="006E43F4" w:rsidP="00C413DA">
      <w:pPr>
        <w:pStyle w:val="libNormal"/>
        <w:rPr>
          <w:rtl/>
        </w:rPr>
      </w:pPr>
      <w:r>
        <w:rPr>
          <w:rtl/>
        </w:rPr>
        <w:t>(335) 7</w:t>
      </w:r>
      <w:r w:rsidR="004B23BF">
        <w:rPr>
          <w:rtl/>
        </w:rPr>
        <w:t xml:space="preserve"> - </w:t>
      </w:r>
      <w:r>
        <w:rPr>
          <w:rtl/>
        </w:rPr>
        <w:t>وعنه عن محمد بن يحيي عن محمد بن الحسين عن صفوان ابن يحيى عن يعقوب بن شعيب قال</w:t>
      </w:r>
      <w:r w:rsidR="004B23BF">
        <w:rPr>
          <w:rtl/>
        </w:rPr>
        <w:t>:</w:t>
      </w:r>
      <w:r>
        <w:rPr>
          <w:rtl/>
        </w:rPr>
        <w:t xml:space="preserve"> قلت لابي عبد الله </w:t>
      </w:r>
      <w:r w:rsidR="00450915" w:rsidRPr="00450915">
        <w:rPr>
          <w:rStyle w:val="libAlaemChar"/>
          <w:rtl/>
        </w:rPr>
        <w:t>عليه‌السلام</w:t>
      </w:r>
      <w:r>
        <w:rPr>
          <w:rtl/>
        </w:rPr>
        <w:t xml:space="preserve"> اني لا اخلص إلى الحجر الاسود فقال</w:t>
      </w:r>
      <w:r w:rsidR="004B23BF">
        <w:rPr>
          <w:rtl/>
        </w:rPr>
        <w:t>:</w:t>
      </w:r>
      <w:r>
        <w:rPr>
          <w:rtl/>
        </w:rPr>
        <w:t xml:space="preserve"> إذا طفت طواف الفريضة فلا يضرك.</w:t>
      </w:r>
    </w:p>
    <w:p w:rsidR="006E43F4" w:rsidRDefault="006E43F4" w:rsidP="00C413DA">
      <w:pPr>
        <w:pStyle w:val="libNormal"/>
        <w:rPr>
          <w:rtl/>
        </w:rPr>
      </w:pPr>
      <w:r>
        <w:rPr>
          <w:rtl/>
        </w:rPr>
        <w:t>(336) 8</w:t>
      </w:r>
      <w:r w:rsidR="004B23BF">
        <w:rPr>
          <w:rtl/>
        </w:rPr>
        <w:t xml:space="preserve"> - </w:t>
      </w:r>
      <w:r>
        <w:rPr>
          <w:rtl/>
        </w:rPr>
        <w:t>وعنه عن عدة من أصحابنا عن أحمد بن محمد بن عيسى عن أحمد بن محمد بن ابي نصر عن محمد بن عبيد الله قال</w:t>
      </w:r>
      <w:r w:rsidR="004B23BF">
        <w:rPr>
          <w:rtl/>
        </w:rPr>
        <w:t>:</w:t>
      </w:r>
      <w:r>
        <w:rPr>
          <w:rtl/>
        </w:rPr>
        <w:t xml:space="preserve"> سئل الرضا </w:t>
      </w:r>
      <w:r w:rsidR="00450915" w:rsidRPr="00450915">
        <w:rPr>
          <w:rStyle w:val="libAlaemChar"/>
          <w:rtl/>
        </w:rPr>
        <w:t>عليه‌السلام</w:t>
      </w:r>
      <w:r>
        <w:rPr>
          <w:rtl/>
        </w:rPr>
        <w:t xml:space="preserve"> عن الحجر الاسود يقاتل عليه الناس إذا كثروا؟ قال</w:t>
      </w:r>
      <w:r w:rsidR="004B23BF">
        <w:rPr>
          <w:rtl/>
        </w:rPr>
        <w:t>:</w:t>
      </w:r>
      <w:r>
        <w:rPr>
          <w:rtl/>
        </w:rPr>
        <w:t xml:space="preserve"> إذا كان كذلك فأوم بيدك.</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332</w:t>
      </w:r>
      <w:r>
        <w:rPr>
          <w:rtl/>
        </w:rPr>
        <w:t xml:space="preserve"> - </w:t>
      </w:r>
      <w:r w:rsidR="006E43F4" w:rsidRPr="000261DA">
        <w:rPr>
          <w:rtl/>
        </w:rPr>
        <w:t>الكافي ج 1 ص 277.</w:t>
      </w:r>
    </w:p>
    <w:p w:rsidR="006E43F4" w:rsidRPr="000261DA" w:rsidRDefault="006E43F4" w:rsidP="00C413DA">
      <w:pPr>
        <w:pStyle w:val="libFootnote0"/>
        <w:rPr>
          <w:rtl/>
        </w:rPr>
      </w:pPr>
      <w:r w:rsidRPr="000261DA">
        <w:rPr>
          <w:rtl/>
        </w:rPr>
        <w:t>333</w:t>
      </w:r>
      <w:r w:rsidR="004B23BF">
        <w:rPr>
          <w:rtl/>
        </w:rPr>
        <w:t xml:space="preserve"> - </w:t>
      </w:r>
      <w:r w:rsidRPr="000261DA">
        <w:rPr>
          <w:rtl/>
        </w:rPr>
        <w:t>الكافي ج 1 ص 276.</w:t>
      </w:r>
    </w:p>
    <w:p w:rsidR="006E43F4" w:rsidRPr="000261DA" w:rsidRDefault="006E43F4" w:rsidP="00C413DA">
      <w:pPr>
        <w:pStyle w:val="libFootnote0"/>
        <w:rPr>
          <w:rtl/>
        </w:rPr>
      </w:pPr>
      <w:r>
        <w:rPr>
          <w:rtl/>
        </w:rPr>
        <w:t>334</w:t>
      </w:r>
      <w:r w:rsidR="004B23BF">
        <w:rPr>
          <w:rtl/>
        </w:rPr>
        <w:t xml:space="preserve"> - </w:t>
      </w:r>
      <w:r>
        <w:rPr>
          <w:rtl/>
        </w:rPr>
        <w:t>335</w:t>
      </w:r>
      <w:r w:rsidR="004B23BF">
        <w:rPr>
          <w:rFonts w:hint="cs"/>
          <w:rtl/>
        </w:rPr>
        <w:t xml:space="preserve"> - </w:t>
      </w:r>
      <w:r w:rsidRPr="000261DA">
        <w:rPr>
          <w:rtl/>
        </w:rPr>
        <w:t>336</w:t>
      </w:r>
      <w:r w:rsidR="004B23BF">
        <w:rPr>
          <w:rtl/>
        </w:rPr>
        <w:t xml:space="preserve"> - </w:t>
      </w:r>
      <w:r w:rsidRPr="000261DA">
        <w:rPr>
          <w:rtl/>
        </w:rPr>
        <w:t>الكافي ج 1 ص 276.</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(337) 9</w:t>
      </w:r>
      <w:r w:rsidR="004B23BF">
        <w:rPr>
          <w:rtl/>
        </w:rPr>
        <w:t xml:space="preserve"> - </w:t>
      </w:r>
      <w:r>
        <w:rPr>
          <w:rtl/>
        </w:rPr>
        <w:t>موسى بن القاسم عن صفوان بن يحيى عن معاوية بن عمار قال</w:t>
      </w:r>
      <w:r w:rsidR="004B23BF">
        <w:rPr>
          <w:rtl/>
        </w:rPr>
        <w:t>:</w:t>
      </w:r>
      <w:r>
        <w:rPr>
          <w:rtl/>
        </w:rPr>
        <w:t xml:space="preserve"> سألت ابا عبد الله </w:t>
      </w:r>
      <w:r w:rsidR="00450915" w:rsidRPr="00450915">
        <w:rPr>
          <w:rStyle w:val="libAlaemChar"/>
          <w:rtl/>
        </w:rPr>
        <w:t>عليه‌السلام</w:t>
      </w:r>
      <w:r>
        <w:rPr>
          <w:rtl/>
        </w:rPr>
        <w:t xml:space="preserve"> عن رجل حج ولم يستلم الحجر ولم يدخل الكعبة قال</w:t>
      </w:r>
      <w:r w:rsidR="004B23BF">
        <w:rPr>
          <w:rtl/>
        </w:rPr>
        <w:t>:</w:t>
      </w:r>
      <w:r>
        <w:rPr>
          <w:rtl/>
        </w:rPr>
        <w:t xml:space="preserve"> هو من السنة فان لم يقدر فالله أولى بالعذر.</w:t>
      </w:r>
    </w:p>
    <w:p w:rsidR="006E43F4" w:rsidRDefault="006E43F4" w:rsidP="00C413DA">
      <w:pPr>
        <w:pStyle w:val="libNormal"/>
        <w:rPr>
          <w:rtl/>
        </w:rPr>
      </w:pPr>
      <w:r>
        <w:rPr>
          <w:rtl/>
        </w:rPr>
        <w:t>(338) 10</w:t>
      </w:r>
      <w:r w:rsidR="004B23BF">
        <w:rPr>
          <w:rtl/>
        </w:rPr>
        <w:t xml:space="preserve"> - </w:t>
      </w:r>
      <w:r>
        <w:rPr>
          <w:rtl/>
        </w:rPr>
        <w:t xml:space="preserve">وعنه عن صفوان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قال له أبو بصير</w:t>
      </w:r>
      <w:r w:rsidR="004B23BF">
        <w:rPr>
          <w:rtl/>
        </w:rPr>
        <w:t>:</w:t>
      </w:r>
      <w:r>
        <w:rPr>
          <w:rtl/>
        </w:rPr>
        <w:t xml:space="preserve"> ان أهل مكة انكروا عليك انك لم تقبل الحجر الاسود وقد قبله رسول الله </w:t>
      </w:r>
      <w:r w:rsidR="00450915" w:rsidRPr="00450915">
        <w:rPr>
          <w:rStyle w:val="libAlaemChar"/>
          <w:rtl/>
        </w:rPr>
        <w:t>صلى‌الله‌عليه‌وآله‌وسلم</w:t>
      </w:r>
      <w:r>
        <w:rPr>
          <w:rtl/>
        </w:rPr>
        <w:t xml:space="preserve"> فقال</w:t>
      </w:r>
      <w:r w:rsidR="004B23BF">
        <w:rPr>
          <w:rtl/>
        </w:rPr>
        <w:t>:</w:t>
      </w:r>
      <w:r>
        <w:rPr>
          <w:rtl/>
        </w:rPr>
        <w:t xml:space="preserve"> ان رسول الله </w:t>
      </w:r>
      <w:r w:rsidR="00450915" w:rsidRPr="00450915">
        <w:rPr>
          <w:rStyle w:val="libAlaemChar"/>
          <w:rtl/>
        </w:rPr>
        <w:t>صلى‌الله‌عليه‌وآله‌وسلم</w:t>
      </w:r>
      <w:r>
        <w:rPr>
          <w:rtl/>
        </w:rPr>
        <w:t xml:space="preserve"> كان إذا انتهى إلى الحجر يفرجوا له وانا لا يفرجون لي.</w:t>
      </w:r>
    </w:p>
    <w:p w:rsidR="006E43F4" w:rsidRDefault="006E43F4" w:rsidP="00C413DA">
      <w:pPr>
        <w:pStyle w:val="libNormal"/>
        <w:rPr>
          <w:rtl/>
        </w:rPr>
      </w:pPr>
      <w:r>
        <w:rPr>
          <w:rtl/>
        </w:rPr>
        <w:t>(339) 11</w:t>
      </w:r>
      <w:r w:rsidR="004B23BF">
        <w:rPr>
          <w:rtl/>
        </w:rPr>
        <w:t xml:space="preserve"> - </w:t>
      </w:r>
      <w:r>
        <w:rPr>
          <w:rtl/>
        </w:rPr>
        <w:t xml:space="preserve">موسى بن القاسم عن ابراهيم بن ابي سمال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ثم تطوف بالبيت سبعة اطواف وتقول في الطواف (اللهم اني اسألك باسمك الذي يمشي به على طلل الماء كما يمشى به على جدد الارض</w:t>
      </w:r>
      <w:r w:rsidR="004B23BF">
        <w:rPr>
          <w:rtl/>
        </w:rPr>
        <w:t>،</w:t>
      </w:r>
      <w:r>
        <w:rPr>
          <w:rtl/>
        </w:rPr>
        <w:t xml:space="preserve"> واسألك باسمك الذي يهتز له عرشك</w:t>
      </w:r>
      <w:r w:rsidR="004B23BF">
        <w:rPr>
          <w:rtl/>
        </w:rPr>
        <w:t>،</w:t>
      </w:r>
      <w:r>
        <w:rPr>
          <w:rtl/>
        </w:rPr>
        <w:t xml:space="preserve"> واسألك باسمك الذي تهتز له اقدام ملائكتك واسألك باسمك الذي دعاك به موسى من جانب الطور فاستجبت له والقيت عليه محبة منك</w:t>
      </w:r>
      <w:r w:rsidR="004B23BF">
        <w:rPr>
          <w:rtl/>
        </w:rPr>
        <w:t>،</w:t>
      </w:r>
      <w:r>
        <w:rPr>
          <w:rtl/>
        </w:rPr>
        <w:t xml:space="preserve"> واسألك باسمك الذي غفرت به لمحمد </w:t>
      </w:r>
      <w:r w:rsidR="00450915" w:rsidRPr="00450915">
        <w:rPr>
          <w:rStyle w:val="libAlaemChar"/>
          <w:rtl/>
        </w:rPr>
        <w:t>صلى‌الله‌عليه‌وآله‌وسلم</w:t>
      </w:r>
      <w:r>
        <w:rPr>
          <w:rtl/>
        </w:rPr>
        <w:t xml:space="preserve"> ما تقدم من ذنبه وما تأخر واتممت عليه نعمتك ان تفعل لي كذا وكذا ما احببت من الدعاء). قال</w:t>
      </w:r>
      <w:r w:rsidR="004B23BF">
        <w:rPr>
          <w:rtl/>
        </w:rPr>
        <w:t>:</w:t>
      </w:r>
      <w:r>
        <w:rPr>
          <w:rtl/>
        </w:rPr>
        <w:t xml:space="preserve"> أبو اسحا</w:t>
      </w:r>
      <w:r w:rsidRPr="00A62C64">
        <w:rPr>
          <w:rtl/>
        </w:rPr>
        <w:t xml:space="preserve"> </w:t>
      </w:r>
      <w:r w:rsidRPr="00C413DA">
        <w:rPr>
          <w:rStyle w:val="libFootnotenumChar"/>
          <w:rtl/>
        </w:rPr>
        <w:t>(1)</w:t>
      </w:r>
      <w:r w:rsidRPr="00A62C64">
        <w:rPr>
          <w:rtl/>
        </w:rPr>
        <w:t xml:space="preserve"> </w:t>
      </w:r>
      <w:r>
        <w:rPr>
          <w:rtl/>
        </w:rPr>
        <w:t>ق</w:t>
      </w:r>
      <w:r w:rsidR="004B23BF">
        <w:rPr>
          <w:rtl/>
        </w:rPr>
        <w:t>:</w:t>
      </w:r>
      <w:r>
        <w:rPr>
          <w:rtl/>
        </w:rPr>
        <w:t xml:space="preserve"> روى هذا الدعاء معاوية بن عمار عن ابي بصير عن ابي عبد الله </w:t>
      </w:r>
      <w:r w:rsidR="00450915" w:rsidRPr="00450915">
        <w:rPr>
          <w:rStyle w:val="libAlaemChar"/>
          <w:rtl/>
        </w:rPr>
        <w:t>عليه‌السلام</w:t>
      </w:r>
      <w:r>
        <w:rPr>
          <w:rtl/>
        </w:rPr>
        <w:t xml:space="preserve"> وكلما انتهيت إلى باب الكعبة فصل على النبي </w:t>
      </w:r>
      <w:r w:rsidR="00450915" w:rsidRPr="00450915">
        <w:rPr>
          <w:rStyle w:val="libAlaemChar"/>
          <w:rtl/>
        </w:rPr>
        <w:t>صلى‌الله‌عليه‌وآله‌وسلم</w:t>
      </w:r>
      <w:r>
        <w:rPr>
          <w:rtl/>
        </w:rPr>
        <w:t xml:space="preserve"> ونقول في الطواف (اللهم اني اليك فقير واني خائف مستجير فلا تبدل اسمي ولا تغير جسمي) فادا انتهيت إلى مؤخر الكعبة وهو المستجار دون الركن اليماني بقليل في الشوط السابع فابسط يديك على الارض والصق خدك وبطنك بالبيت ثم قل (اللهم البيت بيتك</w:t>
      </w:r>
    </w:p>
    <w:p w:rsidR="006E43F4" w:rsidRDefault="006E43F4" w:rsidP="00C413DA">
      <w:pPr>
        <w:pStyle w:val="libLine"/>
        <w:rPr>
          <w:rtl/>
        </w:rPr>
      </w:pPr>
      <w:r>
        <w:rPr>
          <w:rtl/>
        </w:rPr>
        <w:t>__________________</w:t>
      </w:r>
    </w:p>
    <w:p w:rsidR="006E43F4" w:rsidRPr="00705176" w:rsidRDefault="006E43F4" w:rsidP="00C413DA">
      <w:pPr>
        <w:pStyle w:val="libFootnote0"/>
        <w:rPr>
          <w:rtl/>
        </w:rPr>
      </w:pPr>
      <w:r w:rsidRPr="000261DA">
        <w:rPr>
          <w:rtl/>
        </w:rPr>
        <w:t xml:space="preserve">(1) الظاهر انه كنية لا براهيم بن ابي سيمال لأن الغالب ان ابراهيم كنيته أبو اسحاق وان كان غير مذكور </w:t>
      </w:r>
      <w:r w:rsidRPr="00705176">
        <w:rPr>
          <w:rtl/>
        </w:rPr>
        <w:t xml:space="preserve">بهذه الكنية </w:t>
      </w:r>
      <w:r>
        <w:rPr>
          <w:rtl/>
        </w:rPr>
        <w:t>في الرجال</w:t>
      </w:r>
      <w:r w:rsidR="004B23BF">
        <w:rPr>
          <w:rtl/>
        </w:rPr>
        <w:t>،</w:t>
      </w:r>
      <w:r>
        <w:rPr>
          <w:rtl/>
        </w:rPr>
        <w:t xml:space="preserve"> عن هامش المطبوعة.</w:t>
      </w:r>
    </w:p>
    <w:p w:rsidR="006E43F4" w:rsidRPr="000261DA" w:rsidRDefault="006E43F4" w:rsidP="00C413DA">
      <w:pPr>
        <w:pStyle w:val="libFootnote0"/>
        <w:rPr>
          <w:rtl/>
        </w:rPr>
      </w:pPr>
      <w:r w:rsidRPr="000261DA">
        <w:rPr>
          <w:rtl/>
        </w:rPr>
        <w:t>337</w:t>
      </w:r>
      <w:r w:rsidR="004B23BF">
        <w:rPr>
          <w:rtl/>
        </w:rPr>
        <w:t xml:space="preserve"> - </w:t>
      </w:r>
      <w:r w:rsidRPr="000261DA">
        <w:rPr>
          <w:rtl/>
        </w:rPr>
        <w:t>الكافي ج 1 ص 276 بدون قوله (ولم يدخل الكعبة).</w:t>
      </w:r>
    </w:p>
    <w:p w:rsidR="006E43F4" w:rsidRPr="000261DA" w:rsidRDefault="006E43F4" w:rsidP="00C413DA">
      <w:pPr>
        <w:pStyle w:val="libFootnote0"/>
      </w:pPr>
      <w:r w:rsidRPr="000261DA">
        <w:rPr>
          <w:rtl/>
        </w:rPr>
        <w:t>339</w:t>
      </w:r>
      <w:r w:rsidR="004B23BF">
        <w:rPr>
          <w:rtl/>
        </w:rPr>
        <w:t xml:space="preserve"> - </w:t>
      </w:r>
      <w:r w:rsidRPr="000261DA">
        <w:rPr>
          <w:rtl/>
        </w:rPr>
        <w:t>الكافي ج 1 ص 277 بتفاوت.</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والعبد عبدك وهذا مكان العائذ بك من النار) ثم أقر لربك بما عملت من الذنوب فانه ليس من عبد مؤمن يقر لربه بذنوبه في هذا المكان إلا غفر له ان شاء الله</w:t>
      </w:r>
      <w:r w:rsidR="004B23BF">
        <w:rPr>
          <w:rtl/>
        </w:rPr>
        <w:t xml:space="preserve"> - </w:t>
      </w:r>
      <w:r>
        <w:rPr>
          <w:rtl/>
        </w:rPr>
        <w:t xml:space="preserve">فان ابا عبد الله </w:t>
      </w:r>
      <w:r w:rsidR="00450915" w:rsidRPr="00450915">
        <w:rPr>
          <w:rStyle w:val="libAlaemChar"/>
          <w:rtl/>
        </w:rPr>
        <w:t>عليه‌السلام</w:t>
      </w:r>
      <w:r>
        <w:rPr>
          <w:rtl/>
        </w:rPr>
        <w:t xml:space="preserve"> قال لغلمانه</w:t>
      </w:r>
      <w:r w:rsidR="004B23BF">
        <w:rPr>
          <w:rtl/>
        </w:rPr>
        <w:t>:</w:t>
      </w:r>
      <w:r>
        <w:rPr>
          <w:rtl/>
        </w:rPr>
        <w:t xml:space="preserve"> اميطوا عنى حتى اقر لربى بما عملت</w:t>
      </w:r>
      <w:r w:rsidRPr="00A62C64">
        <w:rPr>
          <w:rtl/>
        </w:rPr>
        <w:t xml:space="preserve"> </w:t>
      </w:r>
      <w:r w:rsidRPr="00C413DA">
        <w:rPr>
          <w:rStyle w:val="libFootnotenumChar"/>
          <w:rtl/>
        </w:rPr>
        <w:t>(1)</w:t>
      </w:r>
      <w:r w:rsidR="004B23BF">
        <w:rPr>
          <w:rtl/>
        </w:rPr>
        <w:t xml:space="preserve"> - </w:t>
      </w:r>
      <w:r>
        <w:rPr>
          <w:rtl/>
        </w:rPr>
        <w:t>(اللهم من قبلك الروح والفرج والعافية</w:t>
      </w:r>
      <w:r w:rsidR="004B23BF">
        <w:rPr>
          <w:rtl/>
        </w:rPr>
        <w:t>،</w:t>
      </w:r>
      <w:r>
        <w:rPr>
          <w:rtl/>
        </w:rPr>
        <w:t xml:space="preserve"> اللهم ان عملي ضعيف فضاعفه لي واغفر لي ما اطلعت عليه مني وخفي على خلقك) وتستجير بالله من النار وتختار لنفسك من الدعاء</w:t>
      </w:r>
      <w:r w:rsidR="004B23BF">
        <w:rPr>
          <w:rtl/>
        </w:rPr>
        <w:t>،</w:t>
      </w:r>
      <w:r>
        <w:rPr>
          <w:rtl/>
        </w:rPr>
        <w:t xml:space="preserve"> ثم استقبل الركن اليماني والركن الذي فيه الحجر الاسود فاختم به</w:t>
      </w:r>
      <w:r w:rsidR="004B23BF">
        <w:rPr>
          <w:rtl/>
        </w:rPr>
        <w:t>،</w:t>
      </w:r>
      <w:r>
        <w:rPr>
          <w:rtl/>
        </w:rPr>
        <w:t xml:space="preserve"> وان لم تستطع فلا يضرك وتقول (اللهم قنعني بما رزقتني وبارك لي فيما آتيتني) ثم تأتي مقام ابراهيم فتصلي ركعتين واجعله اماما واقرأ فيهما بسورة التوحيد</w:t>
      </w:r>
      <w:r w:rsidR="004B23BF">
        <w:rPr>
          <w:rtl/>
        </w:rPr>
        <w:t xml:space="preserve"> - </w:t>
      </w:r>
      <w:r>
        <w:rPr>
          <w:rtl/>
        </w:rPr>
        <w:t>قل هو الله احد</w:t>
      </w:r>
      <w:r w:rsidR="004B23BF">
        <w:rPr>
          <w:rtl/>
        </w:rPr>
        <w:t xml:space="preserve"> - </w:t>
      </w:r>
      <w:r>
        <w:rPr>
          <w:rtl/>
        </w:rPr>
        <w:t xml:space="preserve">وفي الركعة الثانية قل يا ايها الكافرون ثم تشهد واحمد الله واثن عليه وصل على النبي </w:t>
      </w:r>
      <w:r w:rsidR="00450915" w:rsidRPr="00450915">
        <w:rPr>
          <w:rStyle w:val="libAlaemChar"/>
          <w:rtl/>
        </w:rPr>
        <w:t>صلى‌الله‌عليه‌وآله‌وسلم</w:t>
      </w:r>
      <w:r>
        <w:rPr>
          <w:rtl/>
        </w:rPr>
        <w:t xml:space="preserve"> واسأله ان يتقبل منك</w:t>
      </w:r>
      <w:r w:rsidR="004B23BF">
        <w:rPr>
          <w:rtl/>
        </w:rPr>
        <w:t>،</w:t>
      </w:r>
      <w:r>
        <w:rPr>
          <w:rtl/>
        </w:rPr>
        <w:t xml:space="preserve"> فهاتان الركعتان هما الفريضة ليس يكره لك ان تصليهما في أي الساعات شئت عند طلوع الشمس وعند غروبها</w:t>
      </w:r>
      <w:r w:rsidR="004B23BF">
        <w:rPr>
          <w:rtl/>
        </w:rPr>
        <w:t>،</w:t>
      </w:r>
      <w:r>
        <w:rPr>
          <w:rtl/>
        </w:rPr>
        <w:t xml:space="preserve"> ثم تأتي الحجر الاسود فتقبله وتستلمه أو تشير إليه فانه لابد من ذلك.</w:t>
      </w:r>
    </w:p>
    <w:p w:rsidR="006E43F4" w:rsidRDefault="006E43F4" w:rsidP="00C413DA">
      <w:pPr>
        <w:pStyle w:val="libNormal"/>
        <w:rPr>
          <w:rtl/>
        </w:rPr>
      </w:pPr>
      <w:r>
        <w:rPr>
          <w:rtl/>
        </w:rPr>
        <w:t>(340) 12</w:t>
      </w:r>
      <w:r w:rsidR="004B23BF">
        <w:rPr>
          <w:rtl/>
        </w:rPr>
        <w:t xml:space="preserve"> - </w:t>
      </w:r>
      <w:r>
        <w:rPr>
          <w:rtl/>
        </w:rPr>
        <w:t xml:space="preserve">وعنه عن ابن ابي عمير عن عاصم بن حميد عن ابي عبد الله </w:t>
      </w:r>
      <w:r w:rsidR="00450915" w:rsidRPr="00450915">
        <w:rPr>
          <w:rStyle w:val="libAlaemChar"/>
          <w:rtl/>
        </w:rPr>
        <w:t>عليه‌السلام</w:t>
      </w:r>
      <w:r>
        <w:rPr>
          <w:rtl/>
        </w:rPr>
        <w:t xml:space="preserve"> قال</w:t>
      </w:r>
      <w:r w:rsidR="004B23BF">
        <w:rPr>
          <w:rtl/>
        </w:rPr>
        <w:t>:</w:t>
      </w:r>
      <w:r>
        <w:rPr>
          <w:rtl/>
        </w:rPr>
        <w:t xml:space="preserve"> كان علي بن الحسين </w:t>
      </w:r>
      <w:r w:rsidR="00450915" w:rsidRPr="00450915">
        <w:rPr>
          <w:rStyle w:val="libAlaemChar"/>
          <w:rtl/>
        </w:rPr>
        <w:t>عليه‌السلام</w:t>
      </w:r>
      <w:r>
        <w:rPr>
          <w:rtl/>
        </w:rPr>
        <w:t xml:space="preserve"> إذا بلغ الحجر قبل أن يبلغ الميزاب رفع رأسه فقال</w:t>
      </w:r>
      <w:r w:rsidR="004B23BF">
        <w:rPr>
          <w:rtl/>
        </w:rPr>
        <w:t>:</w:t>
      </w:r>
      <w:r>
        <w:rPr>
          <w:rtl/>
        </w:rPr>
        <w:t xml:space="preserve"> (اللهم ادخلني الجنة برحمتك وعافني من السقم واوسع علي من الرزق الحلال وادرأ عني شر فسقة الجن والانس وشر فسقة العرب والعجم).</w:t>
      </w:r>
    </w:p>
    <w:p w:rsidR="006E43F4" w:rsidRDefault="006E43F4" w:rsidP="00C413DA">
      <w:pPr>
        <w:pStyle w:val="libNormal"/>
        <w:rPr>
          <w:rtl/>
        </w:rPr>
      </w:pPr>
      <w:r>
        <w:rPr>
          <w:rtl/>
        </w:rPr>
        <w:t>(341) 13</w:t>
      </w:r>
      <w:r w:rsidR="004B23BF">
        <w:rPr>
          <w:rtl/>
        </w:rPr>
        <w:t xml:space="preserve"> - </w:t>
      </w:r>
      <w:r>
        <w:rPr>
          <w:rtl/>
        </w:rPr>
        <w:t xml:space="preserve">محمد بن يعقوب عن أحمد بن محمد عن محمد بن يحيى عن غياث بن ابراهيم عن جعفر عن أبيه </w:t>
      </w:r>
      <w:r w:rsidR="00450915" w:rsidRPr="00450915">
        <w:rPr>
          <w:rStyle w:val="libAlaemChar"/>
          <w:rtl/>
        </w:rPr>
        <w:t>عليهما‌السلام</w:t>
      </w:r>
      <w:r>
        <w:rPr>
          <w:rtl/>
        </w:rPr>
        <w:t xml:space="preserve"> قال</w:t>
      </w:r>
      <w:r w:rsidR="004B23BF">
        <w:rPr>
          <w:rtl/>
        </w:rPr>
        <w:t>:</w:t>
      </w:r>
      <w:r>
        <w:rPr>
          <w:rtl/>
        </w:rPr>
        <w:t xml:space="preserve"> كان رسول الله صلى الله</w:t>
      </w:r>
    </w:p>
    <w:p w:rsidR="006E43F4" w:rsidRDefault="006E43F4" w:rsidP="00C413DA">
      <w:pPr>
        <w:pStyle w:val="libLine"/>
        <w:rPr>
          <w:rtl/>
        </w:rPr>
      </w:pPr>
      <w:r>
        <w:rPr>
          <w:rtl/>
        </w:rPr>
        <w:t>__________________</w:t>
      </w:r>
    </w:p>
    <w:p w:rsidR="006E43F4" w:rsidRPr="00705176" w:rsidRDefault="006E43F4" w:rsidP="00C413DA">
      <w:pPr>
        <w:pStyle w:val="libFootnote0"/>
        <w:rPr>
          <w:rtl/>
        </w:rPr>
      </w:pPr>
      <w:r w:rsidRPr="000261DA">
        <w:rPr>
          <w:rtl/>
        </w:rPr>
        <w:t xml:space="preserve">(1) قال في الوافي (فان ابا عبد الله </w:t>
      </w:r>
      <w:r w:rsidR="00450915" w:rsidRPr="00450915">
        <w:rPr>
          <w:rStyle w:val="libAlaemChar"/>
          <w:rtl/>
        </w:rPr>
        <w:t>عليه‌السلام</w:t>
      </w:r>
      <w:r w:rsidRPr="000261DA">
        <w:rPr>
          <w:rtl/>
        </w:rPr>
        <w:t xml:space="preserve"> اريد به الح</w:t>
      </w:r>
      <w:r w:rsidRPr="00705176">
        <w:rPr>
          <w:rtl/>
        </w:rPr>
        <w:t xml:space="preserve">سين بن علي </w:t>
      </w:r>
      <w:r w:rsidR="00450915" w:rsidRPr="00450915">
        <w:rPr>
          <w:rStyle w:val="libAlaemChar"/>
          <w:rtl/>
        </w:rPr>
        <w:t>عليهما‌السلام</w:t>
      </w:r>
      <w:r w:rsidRPr="00705176">
        <w:rPr>
          <w:rtl/>
        </w:rPr>
        <w:t xml:space="preserve"> أوه</w:t>
      </w:r>
      <w:r>
        <w:rPr>
          <w:rtl/>
        </w:rPr>
        <w:t xml:space="preserve"> و</w:t>
      </w:r>
      <w:r w:rsidRPr="00705176">
        <w:rPr>
          <w:rtl/>
        </w:rPr>
        <w:t xml:space="preserve">من كلام الراوي وأريد به الصادق </w:t>
      </w:r>
      <w:r w:rsidR="00450915" w:rsidRPr="00450915">
        <w:rPr>
          <w:rStyle w:val="libAlaemChar"/>
          <w:rtl/>
        </w:rPr>
        <w:t>عليه‌السلام</w:t>
      </w:r>
      <w:r w:rsidRPr="00705176">
        <w:rPr>
          <w:rtl/>
        </w:rPr>
        <w:t xml:space="preserve"> والثاني وان كان لا بخلو من تكلف الا انه يأتي</w:t>
      </w:r>
      <w:r>
        <w:rPr>
          <w:rtl/>
        </w:rPr>
        <w:t xml:space="preserve"> ..</w:t>
      </w:r>
      <w:r w:rsidRPr="00705176">
        <w:rPr>
          <w:rtl/>
        </w:rPr>
        <w:t xml:space="preserve"> ما يويده اتول والمراد به حديث 21 الآتى</w:t>
      </w:r>
      <w:r>
        <w:rPr>
          <w:rtl/>
        </w:rPr>
        <w:t xml:space="preserve"> ..</w:t>
      </w:r>
    </w:p>
    <w:p w:rsidR="006E43F4" w:rsidRPr="000261DA" w:rsidRDefault="006E43F4" w:rsidP="00C413DA">
      <w:pPr>
        <w:pStyle w:val="libFootnote0"/>
        <w:rPr>
          <w:rtl/>
        </w:rPr>
      </w:pPr>
      <w:r w:rsidRPr="000261DA">
        <w:rPr>
          <w:rtl/>
        </w:rPr>
        <w:t>340</w:t>
      </w:r>
      <w:r w:rsidR="004B23BF">
        <w:rPr>
          <w:rtl/>
        </w:rPr>
        <w:t xml:space="preserve"> - </w:t>
      </w:r>
      <w:r w:rsidRPr="000261DA">
        <w:rPr>
          <w:rtl/>
        </w:rPr>
        <w:t>الكافي ج 1 ص 277.</w:t>
      </w:r>
    </w:p>
    <w:p w:rsidR="006E43F4" w:rsidRDefault="006E43F4" w:rsidP="00C413DA">
      <w:pPr>
        <w:pStyle w:val="libFootnote0"/>
        <w:rPr>
          <w:rtl/>
        </w:rPr>
      </w:pPr>
      <w:r w:rsidRPr="000261DA">
        <w:rPr>
          <w:rtl/>
        </w:rPr>
        <w:t>341</w:t>
      </w:r>
      <w:r w:rsidR="004B23BF">
        <w:rPr>
          <w:rtl/>
        </w:rPr>
        <w:t xml:space="preserve"> - </w:t>
      </w:r>
      <w:r w:rsidRPr="000261DA">
        <w:rPr>
          <w:rtl/>
        </w:rPr>
        <w:t>الاستبصار ج 2 ص 216 الكافي ج 1 ص 277</w:t>
      </w:r>
    </w:p>
    <w:p w:rsidR="006E43F4" w:rsidRPr="000261DA" w:rsidRDefault="006E43F4" w:rsidP="00C413DA">
      <w:pPr>
        <w:pStyle w:val="libFootnoteLeft"/>
      </w:pPr>
      <w:r w:rsidRPr="000261DA">
        <w:rPr>
          <w:rtl/>
        </w:rPr>
        <w:t>(</w:t>
      </w:r>
      <w:r w:rsidR="004B23BF">
        <w:rPr>
          <w:rtl/>
        </w:rPr>
        <w:t>-</w:t>
      </w:r>
      <w:r w:rsidRPr="000261DA">
        <w:rPr>
          <w:rtl/>
        </w:rPr>
        <w:t xml:space="preserve"> 14</w:t>
      </w:r>
      <w:r w:rsidR="004B23BF">
        <w:rPr>
          <w:rtl/>
        </w:rPr>
        <w:t xml:space="preserve"> - </w:t>
      </w:r>
      <w:r w:rsidRPr="000261DA">
        <w:rPr>
          <w:rtl/>
        </w:rPr>
        <w:t xml:space="preserve">التهذيب </w:t>
      </w:r>
      <w:r>
        <w:rPr>
          <w:rtl/>
        </w:rPr>
        <w:t>ج 5)</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عليه وآله لا يستلم إلا الركن الاسود والركن اليماني ويقبلهما ويضع خده عليهما</w:t>
      </w:r>
      <w:r w:rsidR="004B23BF">
        <w:rPr>
          <w:rtl/>
        </w:rPr>
        <w:t>،</w:t>
      </w:r>
      <w:r>
        <w:rPr>
          <w:rtl/>
        </w:rPr>
        <w:t xml:space="preserve"> ورأيت ابي يفعله.</w:t>
      </w:r>
    </w:p>
    <w:p w:rsidR="006E43F4" w:rsidRDefault="006E43F4" w:rsidP="00C413DA">
      <w:pPr>
        <w:pStyle w:val="libNormal"/>
        <w:rPr>
          <w:rtl/>
        </w:rPr>
      </w:pPr>
      <w:r>
        <w:rPr>
          <w:rtl/>
        </w:rPr>
        <w:t>(342) 14</w:t>
      </w:r>
      <w:r w:rsidR="004B23BF">
        <w:rPr>
          <w:rtl/>
        </w:rPr>
        <w:t xml:space="preserve"> - </w:t>
      </w:r>
      <w:r>
        <w:rPr>
          <w:rtl/>
        </w:rPr>
        <w:t xml:space="preserve">أحمد بن محمد عن ابن ابي عمير عن جميل بن صالح عن ابي عبد الله </w:t>
      </w:r>
      <w:r w:rsidR="00450915" w:rsidRPr="00450915">
        <w:rPr>
          <w:rStyle w:val="libAlaemChar"/>
          <w:rtl/>
        </w:rPr>
        <w:t>عليه‌السلام</w:t>
      </w:r>
      <w:r>
        <w:rPr>
          <w:rtl/>
        </w:rPr>
        <w:t xml:space="preserve"> قال</w:t>
      </w:r>
      <w:r w:rsidR="004B23BF">
        <w:rPr>
          <w:rtl/>
        </w:rPr>
        <w:t>:</w:t>
      </w:r>
      <w:r>
        <w:rPr>
          <w:rtl/>
        </w:rPr>
        <w:t xml:space="preserve"> كنت اطوف بالبيت فإذا رجل يقول</w:t>
      </w:r>
      <w:r w:rsidR="004B23BF">
        <w:rPr>
          <w:rtl/>
        </w:rPr>
        <w:t>:</w:t>
      </w:r>
      <w:r>
        <w:rPr>
          <w:rtl/>
        </w:rPr>
        <w:t xml:space="preserve"> ما بال هذين الركنين يستلمان ولا يستلم هذان؟ فقلت</w:t>
      </w:r>
      <w:r w:rsidR="004B23BF">
        <w:rPr>
          <w:rtl/>
        </w:rPr>
        <w:t>:</w:t>
      </w:r>
      <w:r>
        <w:rPr>
          <w:rtl/>
        </w:rPr>
        <w:t xml:space="preserve"> إن رسول الله </w:t>
      </w:r>
      <w:r w:rsidR="00450915" w:rsidRPr="00450915">
        <w:rPr>
          <w:rStyle w:val="libAlaemChar"/>
          <w:rtl/>
        </w:rPr>
        <w:t>صلى‌الله‌عليه‌وآله‌وسلم</w:t>
      </w:r>
      <w:r>
        <w:rPr>
          <w:rtl/>
        </w:rPr>
        <w:t xml:space="preserve"> استلم هذين ولم يعرض لهذين فلا تعرض لهما إذا لم يعرض لهما رسول الله </w:t>
      </w:r>
      <w:r w:rsidR="00450915" w:rsidRPr="00450915">
        <w:rPr>
          <w:rStyle w:val="libAlaemChar"/>
          <w:rtl/>
        </w:rPr>
        <w:t>صلى‌الله‌عليه‌وآله‌وسلم</w:t>
      </w:r>
      <w:r w:rsidR="004B23BF">
        <w:rPr>
          <w:rtl/>
        </w:rPr>
        <w:t>،</w:t>
      </w:r>
      <w:r>
        <w:rPr>
          <w:rtl/>
        </w:rPr>
        <w:t xml:space="preserve"> قال جميل</w:t>
      </w:r>
      <w:r w:rsidR="004B23BF">
        <w:rPr>
          <w:rtl/>
        </w:rPr>
        <w:t>:</w:t>
      </w:r>
      <w:r>
        <w:rPr>
          <w:rtl/>
        </w:rPr>
        <w:t xml:space="preserve"> ورأيت ابا عبد الله </w:t>
      </w:r>
      <w:r w:rsidR="00450915" w:rsidRPr="00450915">
        <w:rPr>
          <w:rStyle w:val="libAlaemChar"/>
          <w:rtl/>
        </w:rPr>
        <w:t>عليه‌السلام</w:t>
      </w:r>
      <w:r>
        <w:rPr>
          <w:rtl/>
        </w:rPr>
        <w:t xml:space="preserve"> يستلم الاركان كلها. ويستحب استلام الاركان كلها روى ذلك</w:t>
      </w:r>
      <w:r w:rsidR="004B23BF">
        <w:rPr>
          <w:rtl/>
        </w:rPr>
        <w:t>:</w:t>
      </w:r>
    </w:p>
    <w:p w:rsidR="006E43F4" w:rsidRDefault="006E43F4" w:rsidP="00C413DA">
      <w:pPr>
        <w:pStyle w:val="libNormal"/>
        <w:rPr>
          <w:rtl/>
        </w:rPr>
      </w:pPr>
      <w:r>
        <w:rPr>
          <w:rtl/>
        </w:rPr>
        <w:t>(343) 15</w:t>
      </w:r>
      <w:r w:rsidR="004B23BF">
        <w:rPr>
          <w:rtl/>
        </w:rPr>
        <w:t xml:space="preserve"> - </w:t>
      </w:r>
      <w:r>
        <w:rPr>
          <w:rtl/>
        </w:rPr>
        <w:t>أحمد بن عيسى عن ابراهيم بن ابي محمود قال</w:t>
      </w:r>
      <w:r w:rsidR="004B23BF">
        <w:rPr>
          <w:rtl/>
        </w:rPr>
        <w:t>:</w:t>
      </w:r>
      <w:r>
        <w:rPr>
          <w:rtl/>
        </w:rPr>
        <w:t xml:space="preserve"> قلت للرضا </w:t>
      </w:r>
      <w:r w:rsidR="00450915" w:rsidRPr="00450915">
        <w:rPr>
          <w:rStyle w:val="libAlaemChar"/>
          <w:rtl/>
        </w:rPr>
        <w:t>عليه‌السلام</w:t>
      </w:r>
      <w:r>
        <w:rPr>
          <w:rtl/>
        </w:rPr>
        <w:t xml:space="preserve"> استلم اليماني والشامي والغربي؟ قال</w:t>
      </w:r>
      <w:r w:rsidR="004B23BF">
        <w:rPr>
          <w:rtl/>
        </w:rPr>
        <w:t>:</w:t>
      </w:r>
      <w:r>
        <w:rPr>
          <w:rtl/>
        </w:rPr>
        <w:t xml:space="preserve"> نعم.</w:t>
      </w:r>
    </w:p>
    <w:p w:rsidR="006E43F4" w:rsidRDefault="006E43F4" w:rsidP="00C413DA">
      <w:pPr>
        <w:pStyle w:val="libNormal"/>
        <w:rPr>
          <w:rtl/>
        </w:rPr>
      </w:pPr>
      <w:r>
        <w:rPr>
          <w:rtl/>
        </w:rPr>
        <w:t>(344) 16</w:t>
      </w:r>
      <w:r w:rsidR="004B23BF">
        <w:rPr>
          <w:rtl/>
        </w:rPr>
        <w:t xml:space="preserve"> - </w:t>
      </w:r>
      <w:r>
        <w:rPr>
          <w:rtl/>
        </w:rPr>
        <w:t xml:space="preserve">محمد بن يعقوب عن عدة من أصحابنا عن سهل بن زياد عن يعقوب بن يزيد عن ابي الفرج السندي عن ابي عبد الله </w:t>
      </w:r>
      <w:r w:rsidR="00450915" w:rsidRPr="00450915">
        <w:rPr>
          <w:rStyle w:val="libAlaemChar"/>
          <w:rtl/>
        </w:rPr>
        <w:t>عليه‌السلام</w:t>
      </w:r>
      <w:r>
        <w:rPr>
          <w:rtl/>
        </w:rPr>
        <w:t xml:space="preserve"> قال</w:t>
      </w:r>
      <w:r w:rsidR="004B23BF">
        <w:rPr>
          <w:rtl/>
        </w:rPr>
        <w:t>:</w:t>
      </w:r>
      <w:r>
        <w:rPr>
          <w:rtl/>
        </w:rPr>
        <w:t xml:space="preserve"> كنت اطوف معه بالبيت فقال</w:t>
      </w:r>
      <w:r w:rsidR="004B23BF">
        <w:rPr>
          <w:rtl/>
        </w:rPr>
        <w:t>:</w:t>
      </w:r>
      <w:r>
        <w:rPr>
          <w:rtl/>
        </w:rPr>
        <w:t xml:space="preserve"> أي هذا اعظم حرمة؟ فقلت</w:t>
      </w:r>
      <w:r w:rsidR="004B23BF">
        <w:rPr>
          <w:rtl/>
        </w:rPr>
        <w:t>:</w:t>
      </w:r>
      <w:r>
        <w:rPr>
          <w:rtl/>
        </w:rPr>
        <w:t xml:space="preserve"> جعلت فداك انت اعلم بهذا مني فاعاد علي</w:t>
      </w:r>
      <w:r w:rsidR="004B23BF">
        <w:rPr>
          <w:rtl/>
        </w:rPr>
        <w:t>،</w:t>
      </w:r>
      <w:r>
        <w:rPr>
          <w:rtl/>
        </w:rPr>
        <w:t xml:space="preserve"> فقلت له</w:t>
      </w:r>
      <w:r w:rsidR="004B23BF">
        <w:rPr>
          <w:rtl/>
        </w:rPr>
        <w:t>:</w:t>
      </w:r>
      <w:r>
        <w:rPr>
          <w:rtl/>
        </w:rPr>
        <w:t xml:space="preserve"> داخل البيت فقال</w:t>
      </w:r>
      <w:r w:rsidR="004B23BF">
        <w:rPr>
          <w:rtl/>
        </w:rPr>
        <w:t>:</w:t>
      </w:r>
      <w:r>
        <w:rPr>
          <w:rtl/>
        </w:rPr>
        <w:t xml:space="preserve"> الركن اليماني باب من ابواب الجنة مفتوح لشيعة آل محمد </w:t>
      </w:r>
      <w:r w:rsidR="00450915" w:rsidRPr="00450915">
        <w:rPr>
          <w:rStyle w:val="libAlaemChar"/>
          <w:rtl/>
        </w:rPr>
        <w:t>صلى‌الله‌عليه‌وآله‌وسلم</w:t>
      </w:r>
      <w:r>
        <w:rPr>
          <w:rtl/>
        </w:rPr>
        <w:t xml:space="preserve"> مسدود عن غيرهم</w:t>
      </w:r>
      <w:r w:rsidR="004B23BF">
        <w:rPr>
          <w:rtl/>
        </w:rPr>
        <w:t>،</w:t>
      </w:r>
      <w:r>
        <w:rPr>
          <w:rtl/>
        </w:rPr>
        <w:t xml:space="preserve"> وما من مؤمن يدعو عنده إلا صعد دعاؤه حتى يلصق بالعرش ما بينه وبين الله تعالى حجاب.</w:t>
      </w:r>
    </w:p>
    <w:p w:rsidR="006E43F4" w:rsidRDefault="006E43F4" w:rsidP="00C413DA">
      <w:pPr>
        <w:pStyle w:val="libNormal"/>
        <w:rPr>
          <w:rtl/>
        </w:rPr>
      </w:pPr>
      <w:r>
        <w:rPr>
          <w:rtl/>
        </w:rPr>
        <w:t>(345) 17</w:t>
      </w:r>
      <w:r w:rsidR="004B23BF">
        <w:rPr>
          <w:rtl/>
        </w:rPr>
        <w:t xml:space="preserve"> - </w:t>
      </w:r>
      <w:r>
        <w:rPr>
          <w:rtl/>
        </w:rPr>
        <w:t xml:space="preserve">وعنه عن علي ابن ابراهيم عن أبيه عن النوفلي عن السكوني عن جعفر عن آبائه غليهم السلام ان عليا </w:t>
      </w:r>
      <w:r w:rsidR="00450915" w:rsidRPr="00450915">
        <w:rPr>
          <w:rStyle w:val="libAlaemChar"/>
          <w:rtl/>
        </w:rPr>
        <w:t>عليه‌السلام</w:t>
      </w:r>
      <w:r>
        <w:rPr>
          <w:rtl/>
        </w:rPr>
        <w:t xml:space="preserve"> سئل كيف يستلم الا قطع</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342</w:t>
      </w:r>
      <w:r>
        <w:rPr>
          <w:rtl/>
        </w:rPr>
        <w:t xml:space="preserve"> - </w:t>
      </w:r>
      <w:r w:rsidR="006E43F4" w:rsidRPr="000261DA">
        <w:rPr>
          <w:rtl/>
        </w:rPr>
        <w:t>الاستبصار ج 2 ص 217 الكافي ج 1 ص 277.</w:t>
      </w:r>
    </w:p>
    <w:p w:rsidR="006E43F4" w:rsidRPr="000261DA" w:rsidRDefault="006E43F4" w:rsidP="00C413DA">
      <w:pPr>
        <w:pStyle w:val="libFootnote0"/>
        <w:rPr>
          <w:rtl/>
        </w:rPr>
      </w:pPr>
      <w:r w:rsidRPr="000261DA">
        <w:rPr>
          <w:rtl/>
        </w:rPr>
        <w:t>343</w:t>
      </w:r>
      <w:r w:rsidR="004B23BF">
        <w:rPr>
          <w:rtl/>
        </w:rPr>
        <w:t xml:space="preserve"> - </w:t>
      </w:r>
      <w:r w:rsidRPr="000261DA">
        <w:rPr>
          <w:rtl/>
        </w:rPr>
        <w:t>الاستبصار ج 2 ص 216.</w:t>
      </w:r>
    </w:p>
    <w:p w:rsidR="006E43F4" w:rsidRPr="000261DA" w:rsidRDefault="006E43F4" w:rsidP="00C413DA">
      <w:pPr>
        <w:pStyle w:val="libFootnote0"/>
        <w:rPr>
          <w:rtl/>
        </w:rPr>
      </w:pPr>
      <w:r w:rsidRPr="000261DA">
        <w:rPr>
          <w:rtl/>
        </w:rPr>
        <w:t>344</w:t>
      </w:r>
      <w:r w:rsidR="004B23BF">
        <w:rPr>
          <w:rtl/>
        </w:rPr>
        <w:t xml:space="preserve"> - </w:t>
      </w:r>
      <w:r w:rsidRPr="000261DA">
        <w:rPr>
          <w:rtl/>
        </w:rPr>
        <w:t>الكافي ج 1 ص 278.</w:t>
      </w:r>
    </w:p>
    <w:p w:rsidR="006E43F4" w:rsidRPr="000261DA" w:rsidRDefault="006E43F4" w:rsidP="00C413DA">
      <w:pPr>
        <w:pStyle w:val="libFootnote0"/>
      </w:pPr>
      <w:r w:rsidRPr="000261DA">
        <w:rPr>
          <w:rtl/>
        </w:rPr>
        <w:t>345</w:t>
      </w:r>
      <w:r w:rsidR="004B23BF">
        <w:rPr>
          <w:rtl/>
        </w:rPr>
        <w:t xml:space="preserve"> - </w:t>
      </w:r>
      <w:r w:rsidRPr="00705176">
        <w:rPr>
          <w:rtl/>
        </w:rPr>
        <w:t>الكافي ج 1 ص 278.</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قال</w:t>
      </w:r>
      <w:r w:rsidR="004B23BF">
        <w:rPr>
          <w:rtl/>
        </w:rPr>
        <w:t>:</w:t>
      </w:r>
      <w:r>
        <w:rPr>
          <w:rtl/>
        </w:rPr>
        <w:t xml:space="preserve"> يستلم الحجر من حيث القطع</w:t>
      </w:r>
      <w:r w:rsidR="004B23BF">
        <w:rPr>
          <w:rtl/>
        </w:rPr>
        <w:t>،</w:t>
      </w:r>
      <w:r>
        <w:rPr>
          <w:rtl/>
        </w:rPr>
        <w:t xml:space="preserve"> فان كانت مقطوعة من المرفق استلم الحجر بشمالة.</w:t>
      </w:r>
    </w:p>
    <w:p w:rsidR="006E43F4" w:rsidRDefault="006E43F4" w:rsidP="00C413DA">
      <w:pPr>
        <w:pStyle w:val="libNormal"/>
        <w:rPr>
          <w:rtl/>
        </w:rPr>
      </w:pPr>
      <w:r>
        <w:rPr>
          <w:rtl/>
        </w:rPr>
        <w:t>(346) 18</w:t>
      </w:r>
      <w:r w:rsidR="004B23BF">
        <w:rPr>
          <w:rtl/>
        </w:rPr>
        <w:t xml:space="preserve"> - </w:t>
      </w:r>
      <w:r>
        <w:rPr>
          <w:rtl/>
        </w:rPr>
        <w:t xml:space="preserve">وعنه عن محمد بن يحيى عمن ذكره عن محمد بن جعفر النوفلي عن ابراهيم بن عيسى عن أبيه عن ابي الحسن </w:t>
      </w:r>
      <w:r w:rsidR="00450915" w:rsidRPr="00450915">
        <w:rPr>
          <w:rStyle w:val="libAlaemChar"/>
          <w:rtl/>
        </w:rPr>
        <w:t>عليه‌السلام</w:t>
      </w:r>
      <w:r>
        <w:rPr>
          <w:rtl/>
        </w:rPr>
        <w:t xml:space="preserve"> ان رسول الله </w:t>
      </w:r>
      <w:r w:rsidR="00450915" w:rsidRPr="00450915">
        <w:rPr>
          <w:rStyle w:val="libAlaemChar"/>
          <w:rtl/>
        </w:rPr>
        <w:t>صلى‌الله‌عليه‌وآله‌وسلم</w:t>
      </w:r>
      <w:r>
        <w:rPr>
          <w:rtl/>
        </w:rPr>
        <w:t xml:space="preserve"> طاف بالكعبة حتى إذا بلغ الركن اليماني رفع رأسه إلى الكعبة ثم قال</w:t>
      </w:r>
      <w:r w:rsidR="004B23BF">
        <w:rPr>
          <w:rtl/>
        </w:rPr>
        <w:t>:</w:t>
      </w:r>
      <w:r>
        <w:rPr>
          <w:rtl/>
        </w:rPr>
        <w:t xml:space="preserve"> (الحمد لله الذي شرفك وعظمك</w:t>
      </w:r>
      <w:r w:rsidR="004B23BF">
        <w:rPr>
          <w:rtl/>
        </w:rPr>
        <w:t>،</w:t>
      </w:r>
      <w:r>
        <w:rPr>
          <w:rtl/>
        </w:rPr>
        <w:t xml:space="preserve"> والحمد لله الذي بعثني نبيا وجعل عليا اماما اللهم اهد له خيار خلقك وجنبه شرار خلقك) ويستحب التزام الكعبة من مؤخرها بحذاء الباب</w:t>
      </w:r>
      <w:r w:rsidR="004B23BF">
        <w:rPr>
          <w:rtl/>
        </w:rPr>
        <w:t>،</w:t>
      </w:r>
      <w:r>
        <w:rPr>
          <w:rtl/>
        </w:rPr>
        <w:t xml:space="preserve"> روى ذلك</w:t>
      </w:r>
      <w:r w:rsidR="004B23BF">
        <w:rPr>
          <w:rtl/>
        </w:rPr>
        <w:t>:</w:t>
      </w:r>
    </w:p>
    <w:p w:rsidR="006E43F4" w:rsidRDefault="006E43F4" w:rsidP="00C413DA">
      <w:pPr>
        <w:pStyle w:val="libNormal"/>
        <w:rPr>
          <w:rtl/>
        </w:rPr>
      </w:pPr>
      <w:r>
        <w:rPr>
          <w:rtl/>
        </w:rPr>
        <w:t>(347) 19</w:t>
      </w:r>
      <w:r w:rsidR="004B23BF">
        <w:rPr>
          <w:rtl/>
        </w:rPr>
        <w:t xml:space="preserve"> - </w:t>
      </w:r>
      <w:r>
        <w:rPr>
          <w:rtl/>
        </w:rPr>
        <w:t>محمد بن يعقوب عن عدة من أصحابنا عن أحمد بن محمد عن الحسين بن سعيد عن النضر بن سويد عن عبد الله بن سنان قال</w:t>
      </w:r>
      <w:r w:rsidR="004B23BF">
        <w:rPr>
          <w:rtl/>
        </w:rPr>
        <w:t>:</w:t>
      </w:r>
      <w:r>
        <w:rPr>
          <w:rtl/>
        </w:rPr>
        <w:t xml:space="preserve"> قال أبو عبد الله </w:t>
      </w:r>
      <w:r w:rsidR="00450915" w:rsidRPr="00450915">
        <w:rPr>
          <w:rStyle w:val="libAlaemChar"/>
          <w:rtl/>
        </w:rPr>
        <w:t>عليه‌السلام</w:t>
      </w:r>
      <w:r w:rsidR="004B23BF">
        <w:rPr>
          <w:rtl/>
        </w:rPr>
        <w:t>:</w:t>
      </w:r>
      <w:r>
        <w:rPr>
          <w:rtl/>
        </w:rPr>
        <w:t xml:space="preserve"> إذا كنت في الطواف السابع فأت المتعوذ وهو إذا قمت في دبر الكعبة حذاء الباب فقل (اللهم البيت بيتك والعبد عبدك وهذا مقام العائذ بك من النار</w:t>
      </w:r>
      <w:r w:rsidR="004B23BF">
        <w:rPr>
          <w:rtl/>
        </w:rPr>
        <w:t>،</w:t>
      </w:r>
      <w:r>
        <w:rPr>
          <w:rtl/>
        </w:rPr>
        <w:t xml:space="preserve"> اللهم من قبلك الروح والفرج) ثم استلم الركن اليماني ثم ائت الحجر فاختم به.</w:t>
      </w:r>
    </w:p>
    <w:p w:rsidR="006E43F4" w:rsidRDefault="006E43F4" w:rsidP="00C413DA">
      <w:pPr>
        <w:pStyle w:val="libNormal"/>
        <w:rPr>
          <w:rtl/>
        </w:rPr>
      </w:pPr>
      <w:r>
        <w:rPr>
          <w:rtl/>
        </w:rPr>
        <w:t>(348) 20</w:t>
      </w:r>
      <w:r w:rsidR="004B23BF">
        <w:rPr>
          <w:rtl/>
        </w:rPr>
        <w:t xml:space="preserve"> - </w:t>
      </w:r>
      <w:r>
        <w:rPr>
          <w:rtl/>
        </w:rPr>
        <w:t xml:space="preserve">وعنه عن محمد بن يحيى عن أحمد بن محمد عن محمد بن اسماعيل عن محمد بن الفضيل عن ابي الصباح الكناني عن ابي عبد الله </w:t>
      </w:r>
      <w:r w:rsidR="00450915" w:rsidRPr="00450915">
        <w:rPr>
          <w:rStyle w:val="libAlaemChar"/>
          <w:rtl/>
        </w:rPr>
        <w:t>عليه‌السلام</w:t>
      </w:r>
      <w:r>
        <w:rPr>
          <w:rtl/>
        </w:rPr>
        <w:t xml:space="preserve"> انه سئل عن استلام الكعبة فقال</w:t>
      </w:r>
      <w:r w:rsidR="004B23BF">
        <w:rPr>
          <w:rtl/>
        </w:rPr>
        <w:t>:</w:t>
      </w:r>
      <w:r>
        <w:rPr>
          <w:rtl/>
        </w:rPr>
        <w:t xml:space="preserve"> من دبرها.</w:t>
      </w:r>
    </w:p>
    <w:p w:rsidR="006E43F4" w:rsidRDefault="006E43F4" w:rsidP="00C413DA">
      <w:pPr>
        <w:pStyle w:val="libNormal"/>
        <w:rPr>
          <w:rtl/>
        </w:rPr>
      </w:pPr>
      <w:r>
        <w:rPr>
          <w:rtl/>
        </w:rPr>
        <w:t>(349) 21</w:t>
      </w:r>
      <w:r w:rsidR="004B23BF">
        <w:rPr>
          <w:rtl/>
        </w:rPr>
        <w:t xml:space="preserve"> - </w:t>
      </w:r>
      <w:r>
        <w:rPr>
          <w:rtl/>
        </w:rPr>
        <w:t>وعنه عن علي بن ابراهيم عن أبيه عن ابن ابي عمير</w:t>
      </w:r>
      <w:r w:rsidR="004B23BF">
        <w:rPr>
          <w:rtl/>
        </w:rPr>
        <w:t>،</w:t>
      </w:r>
      <w:r>
        <w:rPr>
          <w:rtl/>
        </w:rPr>
        <w:t xml:space="preserve"> ومحمد بن اسماعيل عن الفضل بن شاذان عن ابن ابي عمير</w:t>
      </w:r>
      <w:r w:rsidR="004B23BF">
        <w:rPr>
          <w:rtl/>
        </w:rPr>
        <w:t>،</w:t>
      </w:r>
      <w:r>
        <w:rPr>
          <w:rtl/>
        </w:rPr>
        <w:t xml:space="preserve"> وصفوان عن معاوية بن عمار قال</w:t>
      </w:r>
      <w:r w:rsidR="004B23BF">
        <w:rPr>
          <w:rtl/>
        </w:rPr>
        <w:t>:</w:t>
      </w:r>
      <w:r>
        <w:rPr>
          <w:rtl/>
        </w:rPr>
        <w:t xml:space="preserve"> قال أبو عبد الله </w:t>
      </w:r>
      <w:r w:rsidR="00450915" w:rsidRPr="00450915">
        <w:rPr>
          <w:rStyle w:val="libAlaemChar"/>
          <w:rtl/>
        </w:rPr>
        <w:t>عليه‌السلام</w:t>
      </w:r>
      <w:r w:rsidR="004B23BF">
        <w:rPr>
          <w:rtl/>
        </w:rPr>
        <w:t>:</w:t>
      </w:r>
      <w:r>
        <w:rPr>
          <w:rtl/>
        </w:rPr>
        <w:t xml:space="preserve"> إذا فرغت من طوافك وبلغت مؤخر الكعبة وهو بحذاء المستجار دون الركن اليماني بقليل فابسط يديك على البيت والصق بطنك وخدك</w:t>
      </w:r>
    </w:p>
    <w:p w:rsidR="004B23BF" w:rsidRDefault="006E43F4" w:rsidP="00C413DA">
      <w:pPr>
        <w:pStyle w:val="libLine"/>
        <w:rPr>
          <w:rtl/>
        </w:rPr>
      </w:pPr>
      <w:r>
        <w:rPr>
          <w:rtl/>
        </w:rPr>
        <w:t>__________________</w:t>
      </w:r>
    </w:p>
    <w:p w:rsidR="006E43F4" w:rsidRPr="000261DA" w:rsidRDefault="004B23BF" w:rsidP="00C413DA">
      <w:pPr>
        <w:pStyle w:val="libFootnote0"/>
      </w:pPr>
      <w:r>
        <w:rPr>
          <w:rtl/>
        </w:rPr>
        <w:t>-</w:t>
      </w:r>
      <w:r w:rsidR="006E43F4">
        <w:rPr>
          <w:rtl/>
        </w:rPr>
        <w:t xml:space="preserve"> 346</w:t>
      </w:r>
      <w:r>
        <w:rPr>
          <w:rFonts w:hint="cs"/>
          <w:rtl/>
        </w:rPr>
        <w:t xml:space="preserve"> - </w:t>
      </w:r>
      <w:r w:rsidR="006E43F4">
        <w:rPr>
          <w:rtl/>
        </w:rPr>
        <w:t>347</w:t>
      </w:r>
      <w:r>
        <w:rPr>
          <w:rtl/>
        </w:rPr>
        <w:t xml:space="preserve"> - </w:t>
      </w:r>
      <w:r w:rsidR="006E43F4">
        <w:rPr>
          <w:rtl/>
        </w:rPr>
        <w:t>348</w:t>
      </w:r>
      <w:r>
        <w:rPr>
          <w:rFonts w:hint="cs"/>
          <w:rtl/>
        </w:rPr>
        <w:t xml:space="preserve"> - </w:t>
      </w:r>
      <w:r w:rsidR="006E43F4" w:rsidRPr="000261DA">
        <w:rPr>
          <w:rtl/>
        </w:rPr>
        <w:t>349</w:t>
      </w:r>
      <w:r>
        <w:rPr>
          <w:rtl/>
        </w:rPr>
        <w:t xml:space="preserve"> - </w:t>
      </w:r>
      <w:r w:rsidR="006E43F4" w:rsidRPr="000261DA">
        <w:rPr>
          <w:rtl/>
        </w:rPr>
        <w:t>الكافي ج 1 ص 278 بزيادة في آحر الثالث واخرج الاول الصدوق في الفقيه ج 2 ص 155 ذيل الحديث.</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بالبيت وقل (اللهم البيت بيتك والعبد عبدك وهذا مكان العائذ بك من النار) ثم اقر لربك بما عملت فانه ليس من عبد مؤمن يقر لربه بذنوبه في هذا المكان إلا غفر الله له ان شاء الله. ومن نسي الالتزام فليس عليه اعادة</w:t>
      </w:r>
      <w:r w:rsidR="004B23BF">
        <w:rPr>
          <w:rtl/>
        </w:rPr>
        <w:t>،</w:t>
      </w:r>
      <w:r>
        <w:rPr>
          <w:rtl/>
        </w:rPr>
        <w:t xml:space="preserve"> روى ذلك</w:t>
      </w:r>
      <w:r w:rsidR="004B23BF">
        <w:rPr>
          <w:rtl/>
        </w:rPr>
        <w:t>:</w:t>
      </w:r>
    </w:p>
    <w:p w:rsidR="006E43F4" w:rsidRDefault="006E43F4" w:rsidP="00C413DA">
      <w:pPr>
        <w:pStyle w:val="libNormal"/>
        <w:rPr>
          <w:rtl/>
        </w:rPr>
      </w:pPr>
      <w:r>
        <w:rPr>
          <w:rtl/>
        </w:rPr>
        <w:t>(350) 22</w:t>
      </w:r>
      <w:r w:rsidR="004B23BF">
        <w:rPr>
          <w:rtl/>
        </w:rPr>
        <w:t xml:space="preserve"> - </w:t>
      </w:r>
      <w:r>
        <w:rPr>
          <w:rtl/>
        </w:rPr>
        <w:t xml:space="preserve">أحمد بن محمد بن عيسى عن الحسن بن علي بن يقطين عن أخيه الحسين عن أبيه علي بن يقطين عن ابي الحسن </w:t>
      </w:r>
      <w:r w:rsidR="00450915" w:rsidRPr="00450915">
        <w:rPr>
          <w:rStyle w:val="libAlaemChar"/>
          <w:rtl/>
        </w:rPr>
        <w:t>عليه‌السلام</w:t>
      </w:r>
      <w:r>
        <w:rPr>
          <w:rtl/>
        </w:rPr>
        <w:t xml:space="preserve"> قال</w:t>
      </w:r>
      <w:r w:rsidR="004B23BF">
        <w:rPr>
          <w:rtl/>
        </w:rPr>
        <w:t>:</w:t>
      </w:r>
      <w:r>
        <w:rPr>
          <w:rtl/>
        </w:rPr>
        <w:t xml:space="preserve"> سألته عمن نسي ان يلتزم في آخر طوافه حتى جاز الركن اليماني أيصلح ان يلتزم بين الركن اليماني وبين الحجر أو يدع ذلك؟ قال</w:t>
      </w:r>
      <w:r w:rsidR="004B23BF">
        <w:rPr>
          <w:rtl/>
        </w:rPr>
        <w:t>:</w:t>
      </w:r>
      <w:r>
        <w:rPr>
          <w:rtl/>
        </w:rPr>
        <w:t xml:space="preserve"> يترك الملتزم ويمضي</w:t>
      </w:r>
      <w:r w:rsidR="004B23BF">
        <w:rPr>
          <w:rtl/>
        </w:rPr>
        <w:t>،</w:t>
      </w:r>
      <w:r>
        <w:rPr>
          <w:rtl/>
        </w:rPr>
        <w:t xml:space="preserve"> وعمن قرن عشرة اسابيع أو اكثر أو اقل أله ان يلتزم في آخرها التزامة واحدة؟ قال</w:t>
      </w:r>
      <w:r w:rsidR="004B23BF">
        <w:rPr>
          <w:rtl/>
        </w:rPr>
        <w:t>:</w:t>
      </w:r>
      <w:r>
        <w:rPr>
          <w:rtl/>
        </w:rPr>
        <w:t xml:space="preserve"> لا احب ذلك. وحد الطواف بالبيت الذي من خرج منه لم يكن طائفا بالبيت ولا طواف له</w:t>
      </w:r>
      <w:r w:rsidR="004B23BF">
        <w:rPr>
          <w:rtl/>
        </w:rPr>
        <w:t>،</w:t>
      </w:r>
      <w:r>
        <w:rPr>
          <w:rtl/>
        </w:rPr>
        <w:t xml:space="preserve"> هو ان يطوف مابين المقام والبيت</w:t>
      </w:r>
      <w:r w:rsidR="004B23BF">
        <w:rPr>
          <w:rtl/>
        </w:rPr>
        <w:t>،</w:t>
      </w:r>
      <w:r>
        <w:rPr>
          <w:rtl/>
        </w:rPr>
        <w:t xml:space="preserve"> فمن جازه أو تباعد عنه فليس طوافه بشئ روى ذلك</w:t>
      </w:r>
      <w:r w:rsidR="004B23BF">
        <w:rPr>
          <w:rtl/>
        </w:rPr>
        <w:t>:</w:t>
      </w:r>
    </w:p>
    <w:p w:rsidR="006E43F4" w:rsidRDefault="006E43F4" w:rsidP="00C413DA">
      <w:pPr>
        <w:pStyle w:val="libNormal"/>
        <w:rPr>
          <w:rtl/>
        </w:rPr>
      </w:pPr>
      <w:r>
        <w:rPr>
          <w:rtl/>
        </w:rPr>
        <w:t>(351) 23</w:t>
      </w:r>
      <w:r w:rsidR="004B23BF">
        <w:rPr>
          <w:rtl/>
        </w:rPr>
        <w:t xml:space="preserve"> - </w:t>
      </w:r>
      <w:r>
        <w:rPr>
          <w:rtl/>
        </w:rPr>
        <w:t>محمد بن يعقوب عن محمد بن يحيى عن غير واحد</w:t>
      </w:r>
      <w:r w:rsidRPr="00A62C64">
        <w:rPr>
          <w:rtl/>
        </w:rPr>
        <w:t xml:space="preserve"> </w:t>
      </w:r>
      <w:r w:rsidRPr="00C413DA">
        <w:rPr>
          <w:rStyle w:val="libFootnotenumChar"/>
          <w:rtl/>
        </w:rPr>
        <w:t>(1)</w:t>
      </w:r>
      <w:r w:rsidRPr="00A62C64">
        <w:rPr>
          <w:rtl/>
        </w:rPr>
        <w:t xml:space="preserve"> </w:t>
      </w:r>
      <w:r>
        <w:rPr>
          <w:rtl/>
        </w:rPr>
        <w:t>عن أحمد بن محمد بن عيسى عن ياسين الضرير عن حريز عن محمد بن مسلم قال</w:t>
      </w:r>
      <w:r w:rsidR="004B23BF">
        <w:rPr>
          <w:rtl/>
        </w:rPr>
        <w:t>:</w:t>
      </w:r>
      <w:r>
        <w:rPr>
          <w:rtl/>
        </w:rPr>
        <w:t xml:space="preserve"> سألته عن حد الطواف بالبيت الذي من خرج منه لم يكن طائفا بالبيت قال</w:t>
      </w:r>
      <w:r w:rsidR="004B23BF">
        <w:rPr>
          <w:rtl/>
        </w:rPr>
        <w:t>:</w:t>
      </w:r>
      <w:r>
        <w:rPr>
          <w:rtl/>
        </w:rPr>
        <w:t xml:space="preserve"> كان الناس على عهد رسول الله </w:t>
      </w:r>
      <w:r w:rsidR="00450915" w:rsidRPr="00450915">
        <w:rPr>
          <w:rStyle w:val="libAlaemChar"/>
          <w:rtl/>
        </w:rPr>
        <w:t>صلى‌الله‌عليه‌وآله‌وسلم</w:t>
      </w:r>
      <w:r>
        <w:rPr>
          <w:rtl/>
        </w:rPr>
        <w:t xml:space="preserve"> يطوفون بالبيت والمقام</w:t>
      </w:r>
      <w:r w:rsidR="004B23BF">
        <w:rPr>
          <w:rtl/>
        </w:rPr>
        <w:t>،</w:t>
      </w:r>
      <w:r>
        <w:rPr>
          <w:rtl/>
        </w:rPr>
        <w:t xml:space="preserve"> وانتم اليوم تطوفون بين المقام وبين البيت</w:t>
      </w:r>
      <w:r w:rsidR="004B23BF">
        <w:rPr>
          <w:rtl/>
        </w:rPr>
        <w:t>،</w:t>
      </w:r>
      <w:r>
        <w:rPr>
          <w:rtl/>
        </w:rPr>
        <w:t xml:space="preserve"> فكان الحد من موضع المقام اليوم</w:t>
      </w:r>
      <w:r w:rsidR="004B23BF">
        <w:rPr>
          <w:rtl/>
        </w:rPr>
        <w:t>،</w:t>
      </w:r>
      <w:r>
        <w:rPr>
          <w:rtl/>
        </w:rPr>
        <w:t xml:space="preserve"> فمن جازه فليس بطائف</w:t>
      </w:r>
      <w:r w:rsidR="004B23BF">
        <w:rPr>
          <w:rtl/>
        </w:rPr>
        <w:t>،</w:t>
      </w:r>
      <w:r>
        <w:rPr>
          <w:rtl/>
        </w:rPr>
        <w:t xml:space="preserve"> والحد قبل اليوم واليوم واحد قدر ما بين المقام وبين البيت ومن نواحي البيت كلها</w:t>
      </w:r>
      <w:r w:rsidR="004B23BF">
        <w:rPr>
          <w:rtl/>
        </w:rPr>
        <w:t>،</w:t>
      </w:r>
      <w:r>
        <w:rPr>
          <w:rtl/>
        </w:rPr>
        <w:t xml:space="preserve"> فمن طاف فتباعد من نواحيه اكثر من مقدار ذلك كان طائف بغير البيت بمنزلة من</w:t>
      </w:r>
    </w:p>
    <w:p w:rsidR="006E43F4" w:rsidRDefault="006E43F4" w:rsidP="00C413DA">
      <w:pPr>
        <w:pStyle w:val="libLine"/>
        <w:rPr>
          <w:rtl/>
        </w:rPr>
      </w:pPr>
      <w:r>
        <w:rPr>
          <w:rtl/>
        </w:rPr>
        <w:t>__________________</w:t>
      </w:r>
    </w:p>
    <w:p w:rsidR="006E43F4" w:rsidRPr="00705176" w:rsidRDefault="006E43F4" w:rsidP="00C413DA">
      <w:pPr>
        <w:pStyle w:val="libFootnote0"/>
        <w:rPr>
          <w:rtl/>
        </w:rPr>
      </w:pPr>
      <w:r w:rsidRPr="000261DA">
        <w:rPr>
          <w:rtl/>
        </w:rPr>
        <w:t>(1) في الكافي محمد بن يحيي وغيره عن أحمد بن محمد ولعله السواب إذ ان محمد بن يحيي بروي دائما بلا واسطة عن اح</w:t>
      </w:r>
      <w:r w:rsidRPr="00705176">
        <w:rPr>
          <w:rtl/>
        </w:rPr>
        <w:t>مد فلاحظ</w:t>
      </w:r>
      <w:r>
        <w:rPr>
          <w:rtl/>
        </w:rPr>
        <w:t xml:space="preserve"> ..</w:t>
      </w:r>
    </w:p>
    <w:p w:rsidR="006E43F4" w:rsidRPr="000261DA" w:rsidRDefault="006E43F4" w:rsidP="00C413DA">
      <w:pPr>
        <w:pStyle w:val="libFootnote0"/>
      </w:pPr>
      <w:r w:rsidRPr="000261DA">
        <w:rPr>
          <w:rtl/>
        </w:rPr>
        <w:t>3</w:t>
      </w:r>
      <w:r>
        <w:rPr>
          <w:rFonts w:hint="cs"/>
          <w:rtl/>
        </w:rPr>
        <w:t>51</w:t>
      </w:r>
      <w:r w:rsidR="004B23BF">
        <w:rPr>
          <w:rtl/>
        </w:rPr>
        <w:t xml:space="preserve"> - </w:t>
      </w:r>
      <w:r w:rsidRPr="000261DA">
        <w:rPr>
          <w:rtl/>
        </w:rPr>
        <w:t>الكافي ج 1 ص 279.</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طاف بالمسجد لأنه طاف في غير حد ولا طواف له. وينغي لمن يطوف ان يمشي مشيا بين المشيين ولا يسرع ولا يبطئ</w:t>
      </w:r>
      <w:r w:rsidR="004B23BF">
        <w:rPr>
          <w:rtl/>
        </w:rPr>
        <w:t>،</w:t>
      </w:r>
      <w:r>
        <w:rPr>
          <w:rtl/>
        </w:rPr>
        <w:t xml:space="preserve"> روى ذلك</w:t>
      </w:r>
      <w:r w:rsidR="004B23BF">
        <w:rPr>
          <w:rtl/>
        </w:rPr>
        <w:t>:</w:t>
      </w:r>
    </w:p>
    <w:p w:rsidR="006E43F4" w:rsidRDefault="006E43F4" w:rsidP="00C413DA">
      <w:pPr>
        <w:pStyle w:val="libNormal"/>
        <w:rPr>
          <w:rtl/>
        </w:rPr>
      </w:pPr>
      <w:r>
        <w:rPr>
          <w:rtl/>
        </w:rPr>
        <w:t>(352) 24</w:t>
      </w:r>
      <w:r w:rsidR="004B23BF">
        <w:rPr>
          <w:rtl/>
        </w:rPr>
        <w:t xml:space="preserve"> - </w:t>
      </w:r>
      <w:r>
        <w:rPr>
          <w:rtl/>
        </w:rPr>
        <w:t>محمد بن يعقوب عن عدة من أصحابنا عن أحمد بن محمد بن عيسى عن البرقي عن عبد الرحمن بن سيابة قال</w:t>
      </w:r>
      <w:r w:rsidR="004B23BF">
        <w:rPr>
          <w:rtl/>
        </w:rPr>
        <w:t>:</w:t>
      </w:r>
      <w:r>
        <w:rPr>
          <w:rtl/>
        </w:rPr>
        <w:t xml:space="preserve"> سألت ابا عبد الله </w:t>
      </w:r>
      <w:r w:rsidR="00450915" w:rsidRPr="00450915">
        <w:rPr>
          <w:rStyle w:val="libAlaemChar"/>
          <w:rtl/>
        </w:rPr>
        <w:t>عليه‌السلام</w:t>
      </w:r>
      <w:r>
        <w:rPr>
          <w:rtl/>
        </w:rPr>
        <w:t xml:space="preserve"> عن الطواف فقلت</w:t>
      </w:r>
      <w:r w:rsidR="004B23BF">
        <w:rPr>
          <w:rtl/>
        </w:rPr>
        <w:t>:</w:t>
      </w:r>
      <w:r>
        <w:rPr>
          <w:rtl/>
        </w:rPr>
        <w:t xml:space="preserve"> اسرع واكثر أو امشي وابطئ؟ قال</w:t>
      </w:r>
      <w:r w:rsidR="004B23BF">
        <w:rPr>
          <w:rtl/>
        </w:rPr>
        <w:t>:</w:t>
      </w:r>
      <w:r>
        <w:rPr>
          <w:rtl/>
        </w:rPr>
        <w:t xml:space="preserve"> مشي بين المشيين. ومن طاف بالبيت ستة اشواط وانصرف فليضف إليه شوطا آخر ولا شئ عليه</w:t>
      </w:r>
      <w:r w:rsidR="004B23BF">
        <w:rPr>
          <w:rtl/>
        </w:rPr>
        <w:t>،</w:t>
      </w:r>
      <w:r>
        <w:rPr>
          <w:rtl/>
        </w:rPr>
        <w:t xml:space="preserve"> فان لم يذكر حتى يرجع إلى اهله يأمر من يطوف عنه</w:t>
      </w:r>
      <w:r w:rsidR="004B23BF">
        <w:rPr>
          <w:rtl/>
        </w:rPr>
        <w:t>،</w:t>
      </w:r>
      <w:r>
        <w:rPr>
          <w:rtl/>
        </w:rPr>
        <w:t xml:space="preserve"> روى ذلك</w:t>
      </w:r>
      <w:r w:rsidR="004B23BF">
        <w:rPr>
          <w:rtl/>
        </w:rPr>
        <w:t>:</w:t>
      </w:r>
    </w:p>
    <w:p w:rsidR="006E43F4" w:rsidRDefault="006E43F4" w:rsidP="00C413DA">
      <w:pPr>
        <w:pStyle w:val="libNormal"/>
        <w:rPr>
          <w:rtl/>
        </w:rPr>
      </w:pPr>
      <w:r>
        <w:rPr>
          <w:rtl/>
        </w:rPr>
        <w:t>(353) 25</w:t>
      </w:r>
      <w:r w:rsidR="004B23BF">
        <w:rPr>
          <w:rtl/>
        </w:rPr>
        <w:t xml:space="preserve"> - </w:t>
      </w:r>
      <w:r>
        <w:rPr>
          <w:rtl/>
        </w:rPr>
        <w:t xml:space="preserve">موسى بن القاسم عن صفوان وابن ابي عمير عن ابن مسكان عن الحلبي عن ابي عبد الله </w:t>
      </w:r>
      <w:r w:rsidR="00450915" w:rsidRPr="00450915">
        <w:rPr>
          <w:rStyle w:val="libAlaemChar"/>
          <w:rtl/>
        </w:rPr>
        <w:t>عليه‌السلام</w:t>
      </w:r>
      <w:r>
        <w:rPr>
          <w:rtl/>
        </w:rPr>
        <w:t xml:space="preserve"> قال</w:t>
      </w:r>
      <w:r w:rsidR="004B23BF">
        <w:rPr>
          <w:rtl/>
        </w:rPr>
        <w:t>:</w:t>
      </w:r>
      <w:r>
        <w:rPr>
          <w:rtl/>
        </w:rPr>
        <w:t xml:space="preserve"> قلت له</w:t>
      </w:r>
      <w:r w:rsidR="004B23BF">
        <w:rPr>
          <w:rtl/>
        </w:rPr>
        <w:t>:</w:t>
      </w:r>
      <w:r>
        <w:rPr>
          <w:rtl/>
        </w:rPr>
        <w:t xml:space="preserve"> رجل طاف بالبيت فاختصر شوطا واحدا في الحجر قال</w:t>
      </w:r>
      <w:r w:rsidR="004B23BF">
        <w:rPr>
          <w:rtl/>
        </w:rPr>
        <w:t>:</w:t>
      </w:r>
      <w:r>
        <w:rPr>
          <w:rtl/>
        </w:rPr>
        <w:t xml:space="preserve"> يعيد ذلك الشوط.</w:t>
      </w:r>
    </w:p>
    <w:p w:rsidR="006E43F4" w:rsidRDefault="006E43F4" w:rsidP="00C413DA">
      <w:pPr>
        <w:pStyle w:val="libNormal"/>
        <w:rPr>
          <w:rtl/>
        </w:rPr>
      </w:pPr>
      <w:r>
        <w:rPr>
          <w:rtl/>
        </w:rPr>
        <w:t>(354) 26</w:t>
      </w:r>
      <w:r w:rsidR="004B23BF">
        <w:rPr>
          <w:rtl/>
        </w:rPr>
        <w:t xml:space="preserve"> - </w:t>
      </w:r>
      <w:r>
        <w:rPr>
          <w:rtl/>
        </w:rPr>
        <w:t>وروى الحسن بن سعيد عن ابن ابي عمير عن الحسن ابن عطية قال</w:t>
      </w:r>
      <w:r w:rsidR="004B23BF">
        <w:rPr>
          <w:rtl/>
        </w:rPr>
        <w:t>:</w:t>
      </w:r>
      <w:r>
        <w:rPr>
          <w:rtl/>
        </w:rPr>
        <w:t xml:space="preserve"> سأله سليمان بن خالد وانا معه عن رجل طاف بالبيت ستة اشواط قال أبو عبد الله </w:t>
      </w:r>
      <w:r w:rsidR="00450915" w:rsidRPr="00450915">
        <w:rPr>
          <w:rStyle w:val="libAlaemChar"/>
          <w:rtl/>
        </w:rPr>
        <w:t>عليه‌السلام</w:t>
      </w:r>
      <w:r w:rsidR="004B23BF">
        <w:rPr>
          <w:rtl/>
        </w:rPr>
        <w:t>:</w:t>
      </w:r>
      <w:r>
        <w:rPr>
          <w:rtl/>
        </w:rPr>
        <w:t xml:space="preserve"> كيف طاف ستة اشواط؟ قال</w:t>
      </w:r>
      <w:r w:rsidR="004B23BF">
        <w:rPr>
          <w:rtl/>
        </w:rPr>
        <w:t>:</w:t>
      </w:r>
      <w:r>
        <w:rPr>
          <w:rtl/>
        </w:rPr>
        <w:t xml:space="preserve"> استقبل الحجر وقال الله اكبر وعقد واحدا فقال أبو عبد الله </w:t>
      </w:r>
      <w:r w:rsidR="00450915" w:rsidRPr="00450915">
        <w:rPr>
          <w:rStyle w:val="libAlaemChar"/>
          <w:rtl/>
        </w:rPr>
        <w:t>عليه‌السلام</w:t>
      </w:r>
      <w:r>
        <w:rPr>
          <w:rtl/>
        </w:rPr>
        <w:t xml:space="preserve"> يطوف شوطا فقال سليمان</w:t>
      </w:r>
      <w:r w:rsidR="004B23BF">
        <w:rPr>
          <w:rtl/>
        </w:rPr>
        <w:t>:</w:t>
      </w:r>
      <w:r>
        <w:rPr>
          <w:rtl/>
        </w:rPr>
        <w:t xml:space="preserve"> فانه فاته ذلك حتى اتى أهله؟ قال</w:t>
      </w:r>
      <w:r w:rsidR="004B23BF">
        <w:rPr>
          <w:rtl/>
        </w:rPr>
        <w:t>:</w:t>
      </w:r>
      <w:r>
        <w:rPr>
          <w:rtl/>
        </w:rPr>
        <w:t xml:space="preserve"> يأمر من يطوف عنه. فان ذكر انه طاف اقل من سبعة اشواط وهو في السعي فليقطع السعي ويتم الطواف ثم يرجع فيتم السعي</w:t>
      </w:r>
      <w:r w:rsidR="004B23BF">
        <w:rPr>
          <w:rtl/>
        </w:rPr>
        <w:t>،</w:t>
      </w:r>
      <w:r>
        <w:rPr>
          <w:rtl/>
        </w:rPr>
        <w:t xml:space="preserve"> روى ذلك</w:t>
      </w:r>
      <w:r w:rsidR="004B23BF">
        <w:rPr>
          <w:rtl/>
        </w:rPr>
        <w:t>:</w:t>
      </w:r>
    </w:p>
    <w:p w:rsidR="006E43F4" w:rsidRDefault="006E43F4" w:rsidP="00C413DA">
      <w:pPr>
        <w:pStyle w:val="libNormal"/>
        <w:rPr>
          <w:rtl/>
        </w:rPr>
      </w:pPr>
      <w:r>
        <w:rPr>
          <w:rtl/>
        </w:rPr>
        <w:t>(355) 27</w:t>
      </w:r>
      <w:r w:rsidR="004B23BF">
        <w:rPr>
          <w:rtl/>
        </w:rPr>
        <w:t xml:space="preserve"> - </w:t>
      </w:r>
      <w:r>
        <w:rPr>
          <w:rtl/>
        </w:rPr>
        <w:t>محمد بن يعقوب عن ابي علي الاشعري عن محمد بن</w:t>
      </w:r>
    </w:p>
    <w:p w:rsidR="004B23BF" w:rsidRDefault="006E43F4" w:rsidP="00C413DA">
      <w:pPr>
        <w:pStyle w:val="libLine"/>
        <w:rPr>
          <w:rtl/>
        </w:rPr>
      </w:pPr>
      <w:r>
        <w:rPr>
          <w:rtl/>
        </w:rPr>
        <w:t>__________________</w:t>
      </w:r>
    </w:p>
    <w:p w:rsidR="006E43F4" w:rsidRDefault="004B23BF" w:rsidP="00C413DA">
      <w:pPr>
        <w:pStyle w:val="libFootnote0"/>
        <w:rPr>
          <w:rtl/>
        </w:rPr>
      </w:pPr>
      <w:r>
        <w:rPr>
          <w:rtl/>
        </w:rPr>
        <w:t>-</w:t>
      </w:r>
      <w:r w:rsidR="006E43F4" w:rsidRPr="000261DA">
        <w:rPr>
          <w:rtl/>
        </w:rPr>
        <w:t xml:space="preserve"> 352</w:t>
      </w:r>
      <w:r>
        <w:rPr>
          <w:rtl/>
        </w:rPr>
        <w:t xml:space="preserve"> - </w:t>
      </w:r>
      <w:r w:rsidR="006E43F4" w:rsidRPr="000261DA">
        <w:rPr>
          <w:rtl/>
        </w:rPr>
        <w:t>الكافي ج 1 ص 279</w:t>
      </w:r>
    </w:p>
    <w:p w:rsidR="006E43F4" w:rsidRPr="000261DA" w:rsidRDefault="006E43F4" w:rsidP="00C413DA">
      <w:pPr>
        <w:pStyle w:val="libFootnote0"/>
        <w:rPr>
          <w:rtl/>
        </w:rPr>
      </w:pPr>
      <w:r w:rsidRPr="000261DA">
        <w:rPr>
          <w:rtl/>
        </w:rPr>
        <w:t>353</w:t>
      </w:r>
      <w:r w:rsidR="004B23BF">
        <w:rPr>
          <w:rtl/>
        </w:rPr>
        <w:t xml:space="preserve"> - </w:t>
      </w:r>
      <w:r w:rsidRPr="000261DA">
        <w:rPr>
          <w:rtl/>
        </w:rPr>
        <w:t>الفقيه ج 2 ص 249.</w:t>
      </w:r>
    </w:p>
    <w:p w:rsidR="006E43F4" w:rsidRPr="000261DA" w:rsidRDefault="006E43F4" w:rsidP="00C413DA">
      <w:pPr>
        <w:pStyle w:val="libFootnote0"/>
        <w:rPr>
          <w:rtl/>
        </w:rPr>
      </w:pPr>
      <w:r w:rsidRPr="000261DA">
        <w:rPr>
          <w:rtl/>
        </w:rPr>
        <w:t>354</w:t>
      </w:r>
      <w:r w:rsidR="004B23BF">
        <w:rPr>
          <w:rtl/>
        </w:rPr>
        <w:t xml:space="preserve"> - </w:t>
      </w:r>
      <w:r w:rsidRPr="000261DA">
        <w:rPr>
          <w:rtl/>
        </w:rPr>
        <w:t>الكافي ج 1 ص 280 الفقيه ج 2 ص 248.</w:t>
      </w:r>
    </w:p>
    <w:p w:rsidR="006E43F4" w:rsidRPr="000261DA" w:rsidRDefault="006E43F4" w:rsidP="00C413DA">
      <w:pPr>
        <w:pStyle w:val="libFootnote0"/>
      </w:pPr>
      <w:r w:rsidRPr="000261DA">
        <w:rPr>
          <w:rtl/>
        </w:rPr>
        <w:t>355</w:t>
      </w:r>
      <w:r w:rsidR="004B23BF">
        <w:rPr>
          <w:rtl/>
        </w:rPr>
        <w:t xml:space="preserve"> - </w:t>
      </w:r>
      <w:r w:rsidRPr="000261DA">
        <w:rPr>
          <w:rtl/>
        </w:rPr>
        <w:t>الكافي ج 1 ص 281 الفق</w:t>
      </w:r>
      <w:r w:rsidRPr="00705176">
        <w:rPr>
          <w:rtl/>
        </w:rPr>
        <w:t>يه ج 2 ص 248.</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عبد الجبار عن صفوان بن يحيى عن إسحاق بن عمار قال</w:t>
      </w:r>
      <w:r w:rsidR="004B23BF">
        <w:rPr>
          <w:rtl/>
        </w:rPr>
        <w:t>:</w:t>
      </w:r>
      <w:r>
        <w:rPr>
          <w:rtl/>
        </w:rPr>
        <w:t xml:space="preserve"> قلت لأبي عبد الله </w:t>
      </w:r>
      <w:r w:rsidR="00450915" w:rsidRPr="00450915">
        <w:rPr>
          <w:rStyle w:val="libAlaemChar"/>
          <w:rtl/>
        </w:rPr>
        <w:t>عليه‌السلام</w:t>
      </w:r>
      <w:r>
        <w:rPr>
          <w:rtl/>
        </w:rPr>
        <w:t xml:space="preserve"> رجل طاف بالبيت ثم خرج إلى الصفا فطاف بين الصفا والمروة فبينا هو يطوف إذ ذكر انه قد ترك بعض طوافه بالبيت قال</w:t>
      </w:r>
      <w:r w:rsidR="004B23BF">
        <w:rPr>
          <w:rtl/>
        </w:rPr>
        <w:t>:</w:t>
      </w:r>
      <w:r>
        <w:rPr>
          <w:rtl/>
        </w:rPr>
        <w:t xml:space="preserve"> يرجع إلى البيت فيتم طوافه ثم يرجع إلى الصفا والمروة فيتم ما بقي. ومن شك في طوافه فلم يدر أستة طاف أو سبعة</w:t>
      </w:r>
      <w:r w:rsidR="004B23BF">
        <w:rPr>
          <w:rtl/>
        </w:rPr>
        <w:t>،</w:t>
      </w:r>
      <w:r>
        <w:rPr>
          <w:rtl/>
        </w:rPr>
        <w:t xml:space="preserve"> فان كان طوافه طواف الفريضة فليعد من أوله</w:t>
      </w:r>
      <w:r w:rsidR="004B23BF">
        <w:rPr>
          <w:rtl/>
        </w:rPr>
        <w:t>،</w:t>
      </w:r>
      <w:r>
        <w:rPr>
          <w:rtl/>
        </w:rPr>
        <w:t xml:space="preserve"> وان كان طوافه للنافلة فليبن على الاقل ويتم سبعا</w:t>
      </w:r>
      <w:r w:rsidR="004B23BF">
        <w:rPr>
          <w:rtl/>
        </w:rPr>
        <w:t>،</w:t>
      </w:r>
      <w:r>
        <w:rPr>
          <w:rtl/>
        </w:rPr>
        <w:t xml:space="preserve"> وان خرج ثم شك فليس عليه شئ.</w:t>
      </w:r>
    </w:p>
    <w:p w:rsidR="006E43F4" w:rsidRDefault="006E43F4" w:rsidP="00C413DA">
      <w:pPr>
        <w:pStyle w:val="libNormal"/>
        <w:rPr>
          <w:rtl/>
        </w:rPr>
      </w:pPr>
      <w:r>
        <w:rPr>
          <w:rtl/>
        </w:rPr>
        <w:t>(356) 28</w:t>
      </w:r>
      <w:r w:rsidR="004B23BF">
        <w:rPr>
          <w:rtl/>
        </w:rPr>
        <w:t xml:space="preserve"> - </w:t>
      </w:r>
      <w:r>
        <w:rPr>
          <w:rtl/>
        </w:rPr>
        <w:t>روى موسى بن القاسم عن عبد الرحمن بن سيابة عن حماد عن حريز عن محمد بن مسلم قال</w:t>
      </w:r>
      <w:r w:rsidR="004B23BF">
        <w:rPr>
          <w:rtl/>
        </w:rPr>
        <w:t>:</w:t>
      </w:r>
      <w:r>
        <w:rPr>
          <w:rtl/>
        </w:rPr>
        <w:t xml:space="preserve"> سألت ابا عبد الله </w:t>
      </w:r>
      <w:r w:rsidR="00450915" w:rsidRPr="00450915">
        <w:rPr>
          <w:rStyle w:val="libAlaemChar"/>
          <w:rtl/>
        </w:rPr>
        <w:t>عليه‌السلام</w:t>
      </w:r>
      <w:r>
        <w:rPr>
          <w:rtl/>
        </w:rPr>
        <w:t xml:space="preserve"> عن رجل طاف بالبيت فلم يدر أستة طاف أو سبعة طواف الفريضة قال</w:t>
      </w:r>
      <w:r w:rsidR="004B23BF">
        <w:rPr>
          <w:rtl/>
        </w:rPr>
        <w:t>:</w:t>
      </w:r>
      <w:r>
        <w:rPr>
          <w:rtl/>
        </w:rPr>
        <w:t xml:space="preserve"> فليعد طوافه قيل</w:t>
      </w:r>
      <w:r w:rsidR="004B23BF">
        <w:rPr>
          <w:rtl/>
        </w:rPr>
        <w:t>:</w:t>
      </w:r>
      <w:r>
        <w:rPr>
          <w:rtl/>
        </w:rPr>
        <w:t xml:space="preserve"> انه قد خرج وفاته ذلك! قال</w:t>
      </w:r>
      <w:r w:rsidR="004B23BF">
        <w:rPr>
          <w:rtl/>
        </w:rPr>
        <w:t>:</w:t>
      </w:r>
      <w:r>
        <w:rPr>
          <w:rtl/>
        </w:rPr>
        <w:t xml:space="preserve"> ليس عليه شئ.</w:t>
      </w:r>
    </w:p>
    <w:p w:rsidR="006E43F4" w:rsidRDefault="006E43F4" w:rsidP="00C413DA">
      <w:pPr>
        <w:pStyle w:val="libNormal"/>
        <w:rPr>
          <w:rtl/>
        </w:rPr>
      </w:pPr>
      <w:r>
        <w:rPr>
          <w:rtl/>
        </w:rPr>
        <w:t>(357) 29</w:t>
      </w:r>
      <w:r w:rsidR="004B23BF">
        <w:rPr>
          <w:rtl/>
        </w:rPr>
        <w:t xml:space="preserve"> - </w:t>
      </w:r>
      <w:r>
        <w:rPr>
          <w:rtl/>
        </w:rPr>
        <w:t xml:space="preserve">وعنه عن النخعي عن ابن ابي عمير عن معاوية بن عمار عن ابي عبد الله </w:t>
      </w:r>
      <w:r w:rsidR="00450915" w:rsidRPr="00450915">
        <w:rPr>
          <w:rStyle w:val="libAlaemChar"/>
          <w:rtl/>
        </w:rPr>
        <w:t>عليه‌السلام</w:t>
      </w:r>
      <w:r>
        <w:rPr>
          <w:rtl/>
        </w:rPr>
        <w:t xml:space="preserve"> في رجل لم يدر أستة طاف أو سبعة قال</w:t>
      </w:r>
      <w:r w:rsidR="004B23BF">
        <w:rPr>
          <w:rtl/>
        </w:rPr>
        <w:t>:</w:t>
      </w:r>
      <w:r>
        <w:rPr>
          <w:rtl/>
        </w:rPr>
        <w:t xml:space="preserve"> يستقبل.</w:t>
      </w:r>
    </w:p>
    <w:p w:rsidR="006E43F4" w:rsidRDefault="006E43F4" w:rsidP="00C413DA">
      <w:pPr>
        <w:pStyle w:val="libNormal"/>
        <w:rPr>
          <w:rtl/>
        </w:rPr>
      </w:pPr>
      <w:r>
        <w:rPr>
          <w:rtl/>
        </w:rPr>
        <w:t>(358) 30</w:t>
      </w:r>
      <w:r w:rsidR="004B23BF">
        <w:rPr>
          <w:rtl/>
        </w:rPr>
        <w:t xml:space="preserve"> - </w:t>
      </w:r>
      <w:r>
        <w:rPr>
          <w:rtl/>
        </w:rPr>
        <w:t>وعنه عن سيف بن عميرة عن منصور بن حازم قال</w:t>
      </w:r>
      <w:r w:rsidR="004B23BF">
        <w:rPr>
          <w:rtl/>
        </w:rPr>
        <w:t>:</w:t>
      </w:r>
      <w:r>
        <w:rPr>
          <w:rtl/>
        </w:rPr>
        <w:t xml:space="preserve"> قلت لأبي عبد الله </w:t>
      </w:r>
      <w:r w:rsidR="00450915" w:rsidRPr="00450915">
        <w:rPr>
          <w:rStyle w:val="libAlaemChar"/>
          <w:rtl/>
        </w:rPr>
        <w:t>عليه‌السلام</w:t>
      </w:r>
      <w:r w:rsidR="004B23BF">
        <w:rPr>
          <w:rtl/>
        </w:rPr>
        <w:t>:</w:t>
      </w:r>
      <w:r>
        <w:rPr>
          <w:rtl/>
        </w:rPr>
        <w:t xml:space="preserve"> اني طفت فلم ادر أستة طفت أو سبعة فطفت طوافا آخر فقال</w:t>
      </w:r>
      <w:r w:rsidR="004B23BF">
        <w:rPr>
          <w:rtl/>
        </w:rPr>
        <w:t>:</w:t>
      </w:r>
      <w:r>
        <w:rPr>
          <w:rtl/>
        </w:rPr>
        <w:t xml:space="preserve"> هلا استأنفت</w:t>
      </w:r>
      <w:r w:rsidR="004B23BF">
        <w:rPr>
          <w:rtl/>
        </w:rPr>
        <w:t>،</w:t>
      </w:r>
      <w:r>
        <w:rPr>
          <w:rtl/>
        </w:rPr>
        <w:t xml:space="preserve"> قلت</w:t>
      </w:r>
      <w:r w:rsidR="004B23BF">
        <w:rPr>
          <w:rtl/>
        </w:rPr>
        <w:t>:</w:t>
      </w:r>
      <w:r>
        <w:rPr>
          <w:rtl/>
        </w:rPr>
        <w:t xml:space="preserve"> قد طفت وذهبت قال</w:t>
      </w:r>
      <w:r w:rsidR="004B23BF">
        <w:rPr>
          <w:rtl/>
        </w:rPr>
        <w:t>:</w:t>
      </w:r>
      <w:r>
        <w:rPr>
          <w:rtl/>
        </w:rPr>
        <w:t xml:space="preserve"> ليس عليك شئ.</w:t>
      </w:r>
    </w:p>
    <w:p w:rsidR="006E43F4" w:rsidRDefault="006E43F4" w:rsidP="00C413DA">
      <w:pPr>
        <w:pStyle w:val="libNormal"/>
        <w:rPr>
          <w:rtl/>
        </w:rPr>
      </w:pPr>
      <w:r>
        <w:rPr>
          <w:rtl/>
        </w:rPr>
        <w:t>(359) 31</w:t>
      </w:r>
      <w:r w:rsidR="004B23BF">
        <w:rPr>
          <w:rtl/>
        </w:rPr>
        <w:t xml:space="preserve"> - </w:t>
      </w:r>
      <w:r>
        <w:rPr>
          <w:rtl/>
        </w:rPr>
        <w:t xml:space="preserve">وعنه عن إسماعيل عن أحمد بن عمر المرهبي عن ابي الحسن الثاني </w:t>
      </w:r>
      <w:r w:rsidR="00450915" w:rsidRPr="00450915">
        <w:rPr>
          <w:rStyle w:val="libAlaemChar"/>
          <w:rtl/>
        </w:rPr>
        <w:t>عليه‌السلام</w:t>
      </w:r>
      <w:r>
        <w:rPr>
          <w:rtl/>
        </w:rPr>
        <w:t xml:space="preserve"> قال</w:t>
      </w:r>
      <w:r w:rsidR="004B23BF">
        <w:rPr>
          <w:rtl/>
        </w:rPr>
        <w:t>:</w:t>
      </w:r>
      <w:r>
        <w:rPr>
          <w:rtl/>
        </w:rPr>
        <w:t xml:space="preserve"> سألته قلت رجل شك في الطواف فلم يدر أستة طاف أو سبعة قال</w:t>
      </w:r>
      <w:r w:rsidR="004B23BF">
        <w:rPr>
          <w:rtl/>
        </w:rPr>
        <w:t>:</w:t>
      </w:r>
      <w:r>
        <w:rPr>
          <w:rtl/>
        </w:rPr>
        <w:t xml:space="preserve"> ان كان في فريضة اعاد كلما شك فيه وان كان في نافلة بنى على ما هو اقل.</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357</w:t>
      </w:r>
      <w:r>
        <w:rPr>
          <w:rtl/>
        </w:rPr>
        <w:t xml:space="preserve"> - </w:t>
      </w:r>
      <w:r w:rsidR="006E43F4" w:rsidRPr="000261DA">
        <w:rPr>
          <w:rtl/>
        </w:rPr>
        <w:t>الكافي ج 1 ص 280.</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وكذلك إذا كان شكه فيما دون الستة</w:t>
      </w:r>
      <w:r w:rsidR="004B23BF">
        <w:rPr>
          <w:rtl/>
        </w:rPr>
        <w:t>،</w:t>
      </w:r>
      <w:r>
        <w:rPr>
          <w:rtl/>
        </w:rPr>
        <w:t xml:space="preserve"> فانه ان كان في طواف فريضة اعاد</w:t>
      </w:r>
      <w:r w:rsidR="004B23BF">
        <w:rPr>
          <w:rtl/>
        </w:rPr>
        <w:t>،</w:t>
      </w:r>
      <w:r>
        <w:rPr>
          <w:rtl/>
        </w:rPr>
        <w:t xml:space="preserve"> وان كان في النافلة بنى على الاقل</w:t>
      </w:r>
      <w:r w:rsidR="004B23BF">
        <w:rPr>
          <w:rtl/>
        </w:rPr>
        <w:t>،</w:t>
      </w:r>
      <w:r>
        <w:rPr>
          <w:rtl/>
        </w:rPr>
        <w:t xml:space="preserve"> روى ذلك</w:t>
      </w:r>
      <w:r w:rsidR="004B23BF">
        <w:rPr>
          <w:rtl/>
        </w:rPr>
        <w:t>:</w:t>
      </w:r>
    </w:p>
    <w:p w:rsidR="006E43F4" w:rsidRDefault="006E43F4" w:rsidP="00C413DA">
      <w:pPr>
        <w:pStyle w:val="libNormal"/>
        <w:rPr>
          <w:rtl/>
        </w:rPr>
      </w:pPr>
      <w:r>
        <w:rPr>
          <w:rtl/>
        </w:rPr>
        <w:t>(360) 32</w:t>
      </w:r>
      <w:r w:rsidR="004B23BF">
        <w:rPr>
          <w:rtl/>
        </w:rPr>
        <w:t xml:space="preserve"> - </w:t>
      </w:r>
      <w:r>
        <w:rPr>
          <w:rtl/>
        </w:rPr>
        <w:t>محمد بن يعقوب عن محمد بن يحيى عن أحمد بن محمد عن محمد بن إسماعيل عن حنان بن سدير قال</w:t>
      </w:r>
      <w:r w:rsidR="004B23BF">
        <w:rPr>
          <w:rtl/>
        </w:rPr>
        <w:t>:</w:t>
      </w:r>
      <w:r>
        <w:rPr>
          <w:rtl/>
        </w:rPr>
        <w:t xml:space="preserve"> قلت لأبي عبد الله </w:t>
      </w:r>
      <w:r w:rsidR="00450915" w:rsidRPr="00450915">
        <w:rPr>
          <w:rStyle w:val="libAlaemChar"/>
          <w:rtl/>
        </w:rPr>
        <w:t>عليه‌السلام</w:t>
      </w:r>
      <w:r>
        <w:rPr>
          <w:rtl/>
        </w:rPr>
        <w:t xml:space="preserve"> ما تقول في رجل طاف فأوهم قال</w:t>
      </w:r>
      <w:r w:rsidR="004B23BF">
        <w:rPr>
          <w:rtl/>
        </w:rPr>
        <w:t>:</w:t>
      </w:r>
      <w:r>
        <w:rPr>
          <w:rtl/>
        </w:rPr>
        <w:t xml:space="preserve"> اني طفت اربعة وقال</w:t>
      </w:r>
      <w:r w:rsidR="004B23BF">
        <w:rPr>
          <w:rtl/>
        </w:rPr>
        <w:t>:</w:t>
      </w:r>
      <w:r>
        <w:rPr>
          <w:rtl/>
        </w:rPr>
        <w:t xml:space="preserve"> طفت ثلاثة؟ فقال أبو عبد الله </w:t>
      </w:r>
      <w:r w:rsidR="00450915" w:rsidRPr="00450915">
        <w:rPr>
          <w:rStyle w:val="libAlaemChar"/>
          <w:rtl/>
        </w:rPr>
        <w:t>عليه‌السلام</w:t>
      </w:r>
      <w:r w:rsidR="004B23BF">
        <w:rPr>
          <w:rtl/>
        </w:rPr>
        <w:t>:</w:t>
      </w:r>
      <w:r>
        <w:rPr>
          <w:rtl/>
        </w:rPr>
        <w:t xml:space="preserve"> اي الطوافين طواف نافلة ام طواف فريضة؟ ثم قال</w:t>
      </w:r>
      <w:r w:rsidR="004B23BF">
        <w:rPr>
          <w:rtl/>
        </w:rPr>
        <w:t>:</w:t>
      </w:r>
      <w:r>
        <w:rPr>
          <w:rtl/>
        </w:rPr>
        <w:t xml:space="preserve"> ان كان طواف فريضة فليلق ما في يديه وليستأنف</w:t>
      </w:r>
      <w:r w:rsidR="004B23BF">
        <w:rPr>
          <w:rtl/>
        </w:rPr>
        <w:t>،</w:t>
      </w:r>
      <w:r>
        <w:rPr>
          <w:rtl/>
        </w:rPr>
        <w:t xml:space="preserve"> وان كان طواف نافلة واستيقن الثلاث وهو في شك من الرابع انه طاف فليبن على الثالث فانه يجوز له. ومن طاف ثمانية اشواط طواف الفريضة فانه يجب عليه اعادة الطواف</w:t>
      </w:r>
      <w:r w:rsidR="004B23BF">
        <w:rPr>
          <w:rtl/>
        </w:rPr>
        <w:t>،</w:t>
      </w:r>
      <w:r>
        <w:rPr>
          <w:rtl/>
        </w:rPr>
        <w:t xml:space="preserve"> روى ذلك</w:t>
      </w:r>
      <w:r w:rsidR="004B23BF">
        <w:rPr>
          <w:rtl/>
        </w:rPr>
        <w:t>:</w:t>
      </w:r>
    </w:p>
    <w:p w:rsidR="006E43F4" w:rsidRDefault="006E43F4" w:rsidP="00C413DA">
      <w:pPr>
        <w:pStyle w:val="libNormal"/>
        <w:rPr>
          <w:rtl/>
        </w:rPr>
      </w:pPr>
      <w:r>
        <w:rPr>
          <w:rtl/>
        </w:rPr>
        <w:t>(361) 33</w:t>
      </w:r>
      <w:r w:rsidR="004B23BF">
        <w:rPr>
          <w:rtl/>
        </w:rPr>
        <w:t xml:space="preserve"> - </w:t>
      </w:r>
      <w:r>
        <w:rPr>
          <w:rtl/>
        </w:rPr>
        <w:t>الحسين بن سعيد عن النضر عن يحيى الحلبي عن هارون ابن خارجة عن ابي بصير قال</w:t>
      </w:r>
      <w:r w:rsidR="004B23BF">
        <w:rPr>
          <w:rtl/>
        </w:rPr>
        <w:t>:</w:t>
      </w:r>
      <w:r>
        <w:rPr>
          <w:rtl/>
        </w:rPr>
        <w:t xml:space="preserve"> سألت ابا عبد الله علسه السلام عن رجل طاف بالبيت ثمانية اشواط المفروض قال</w:t>
      </w:r>
      <w:r w:rsidR="004B23BF">
        <w:rPr>
          <w:rtl/>
        </w:rPr>
        <w:t>:</w:t>
      </w:r>
      <w:r>
        <w:rPr>
          <w:rtl/>
        </w:rPr>
        <w:t xml:space="preserve"> يعيد حتى يستتمه. وليس ينافي هذا الخبر ما روي في انه يضيف إليها ستة اشواط لان تلك الاخبار محمولة على من نسي فطاف ثمانية اشواط فانه يجوز له ان يضيف إليها ستة اخرى ثم يصلي اربع ركعات</w:t>
      </w:r>
      <w:r w:rsidR="004B23BF">
        <w:rPr>
          <w:rtl/>
        </w:rPr>
        <w:t>،</w:t>
      </w:r>
      <w:r>
        <w:rPr>
          <w:rtl/>
        </w:rPr>
        <w:t xml:space="preserve"> فاما مع التعمد يجب عليه الاعادة حسب ما ذكرناه</w:t>
      </w:r>
      <w:r w:rsidR="004B23BF">
        <w:rPr>
          <w:rtl/>
        </w:rPr>
        <w:t>،</w:t>
      </w:r>
      <w:r>
        <w:rPr>
          <w:rtl/>
        </w:rPr>
        <w:t xml:space="preserve"> فمما روى في ذلك ما رواه</w:t>
      </w:r>
      <w:r w:rsidR="004B23BF">
        <w:rPr>
          <w:rtl/>
        </w:rPr>
        <w:t>:</w:t>
      </w:r>
    </w:p>
    <w:p w:rsidR="006E43F4" w:rsidRDefault="006E43F4" w:rsidP="00C413DA">
      <w:pPr>
        <w:pStyle w:val="libNormal"/>
        <w:rPr>
          <w:rtl/>
        </w:rPr>
      </w:pPr>
      <w:r>
        <w:rPr>
          <w:rtl/>
        </w:rPr>
        <w:t>(362) 34</w:t>
      </w:r>
      <w:r w:rsidR="004B23BF">
        <w:rPr>
          <w:rtl/>
        </w:rPr>
        <w:t xml:space="preserve"> - </w:t>
      </w:r>
      <w:r>
        <w:rPr>
          <w:rtl/>
        </w:rPr>
        <w:t xml:space="preserve">موسى بن القاسم عن عبد الرحمن عن علا عن محمد ابن مسلم عن احدهما </w:t>
      </w:r>
      <w:r w:rsidR="00450915" w:rsidRPr="00450915">
        <w:rPr>
          <w:rStyle w:val="libAlaemChar"/>
          <w:rtl/>
        </w:rPr>
        <w:t>عليهما‌السلام</w:t>
      </w:r>
      <w:r>
        <w:rPr>
          <w:rtl/>
        </w:rPr>
        <w:t xml:space="preserve"> قال</w:t>
      </w:r>
      <w:r w:rsidR="004B23BF">
        <w:rPr>
          <w:rtl/>
        </w:rPr>
        <w:t>:</w:t>
      </w:r>
      <w:r>
        <w:rPr>
          <w:rtl/>
        </w:rPr>
        <w:t xml:space="preserve"> سألته عن رجل طاف طواف الفريضة ثمانية</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360</w:t>
      </w:r>
      <w:r>
        <w:rPr>
          <w:rtl/>
        </w:rPr>
        <w:t xml:space="preserve"> - </w:t>
      </w:r>
      <w:r w:rsidR="006E43F4" w:rsidRPr="000261DA">
        <w:rPr>
          <w:rtl/>
        </w:rPr>
        <w:t>الكافي ج 1 ص 280.</w:t>
      </w:r>
    </w:p>
    <w:p w:rsidR="006E43F4" w:rsidRPr="000261DA" w:rsidRDefault="006E43F4" w:rsidP="00C413DA">
      <w:pPr>
        <w:pStyle w:val="libFootnote0"/>
        <w:rPr>
          <w:rtl/>
        </w:rPr>
      </w:pPr>
      <w:r w:rsidRPr="000261DA">
        <w:rPr>
          <w:rtl/>
        </w:rPr>
        <w:t>361</w:t>
      </w:r>
      <w:r w:rsidR="004B23BF">
        <w:rPr>
          <w:rtl/>
        </w:rPr>
        <w:t xml:space="preserve"> - </w:t>
      </w:r>
      <w:r w:rsidRPr="000261DA">
        <w:rPr>
          <w:rtl/>
        </w:rPr>
        <w:t>الاستبصار ج 2 ص 217 الكافي ج 1 ص 280 وفيه (حتى يثبته).</w:t>
      </w:r>
    </w:p>
    <w:p w:rsidR="006E43F4" w:rsidRPr="000261DA" w:rsidRDefault="006E43F4" w:rsidP="00C413DA">
      <w:pPr>
        <w:pStyle w:val="libFootnote0"/>
      </w:pPr>
      <w:r w:rsidRPr="000261DA">
        <w:rPr>
          <w:rtl/>
        </w:rPr>
        <w:t>362</w:t>
      </w:r>
      <w:r w:rsidR="004B23BF">
        <w:rPr>
          <w:rtl/>
        </w:rPr>
        <w:t xml:space="preserve"> - </w:t>
      </w:r>
      <w:r w:rsidRPr="000261DA">
        <w:rPr>
          <w:rtl/>
        </w:rPr>
        <w:t>الاستبصار ج 2 ص 218.</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قال</w:t>
      </w:r>
      <w:r w:rsidR="004B23BF">
        <w:rPr>
          <w:rtl/>
        </w:rPr>
        <w:t>:</w:t>
      </w:r>
      <w:r>
        <w:rPr>
          <w:rtl/>
        </w:rPr>
        <w:t xml:space="preserve"> يضيف إليها ستة.</w:t>
      </w:r>
    </w:p>
    <w:p w:rsidR="006E43F4" w:rsidRDefault="006E43F4" w:rsidP="00C413DA">
      <w:pPr>
        <w:pStyle w:val="libNormal"/>
        <w:rPr>
          <w:rtl/>
        </w:rPr>
      </w:pPr>
      <w:r>
        <w:rPr>
          <w:rtl/>
        </w:rPr>
        <w:t>(363) 35</w:t>
      </w:r>
      <w:r w:rsidR="004B23BF">
        <w:rPr>
          <w:rtl/>
        </w:rPr>
        <w:t xml:space="preserve"> - </w:t>
      </w:r>
      <w:r>
        <w:rPr>
          <w:rtl/>
        </w:rPr>
        <w:t>وعنه عن عباس عن رفاعة قال</w:t>
      </w:r>
      <w:r w:rsidR="004B23BF">
        <w:rPr>
          <w:rtl/>
        </w:rPr>
        <w:t>:</w:t>
      </w:r>
      <w:r>
        <w:rPr>
          <w:rtl/>
        </w:rPr>
        <w:t xml:space="preserve"> كان علي </w:t>
      </w:r>
      <w:r w:rsidR="00450915" w:rsidRPr="00450915">
        <w:rPr>
          <w:rStyle w:val="libAlaemChar"/>
          <w:rtl/>
        </w:rPr>
        <w:t>عليه‌السلام</w:t>
      </w:r>
      <w:r>
        <w:rPr>
          <w:rtl/>
        </w:rPr>
        <w:t xml:space="preserve"> يقول</w:t>
      </w:r>
      <w:r w:rsidR="004B23BF">
        <w:rPr>
          <w:rtl/>
        </w:rPr>
        <w:t>:</w:t>
      </w:r>
      <w:r>
        <w:rPr>
          <w:rtl/>
        </w:rPr>
        <w:t xml:space="preserve"> إذا طاف ثمانية فليتم اربعة عشر</w:t>
      </w:r>
      <w:r w:rsidR="004B23BF">
        <w:rPr>
          <w:rtl/>
        </w:rPr>
        <w:t>،</w:t>
      </w:r>
      <w:r>
        <w:rPr>
          <w:rtl/>
        </w:rPr>
        <w:t xml:space="preserve"> قلت</w:t>
      </w:r>
      <w:r w:rsidR="004B23BF">
        <w:rPr>
          <w:rtl/>
        </w:rPr>
        <w:t>:</w:t>
      </w:r>
      <w:r>
        <w:rPr>
          <w:rtl/>
        </w:rPr>
        <w:t xml:space="preserve"> يصلي اربع ركعات؟ قال</w:t>
      </w:r>
      <w:r w:rsidR="004B23BF">
        <w:rPr>
          <w:rtl/>
        </w:rPr>
        <w:t>:</w:t>
      </w:r>
      <w:r>
        <w:rPr>
          <w:rtl/>
        </w:rPr>
        <w:t xml:space="preserve"> يصلي ركعتين. والذي يدل على ما ذكرناه من انه انما يتم اربعة عشر شوطا إذا كان فعله له على طريق النسيان ما رواه</w:t>
      </w:r>
      <w:r w:rsidR="004B23BF">
        <w:rPr>
          <w:rtl/>
        </w:rPr>
        <w:t>:</w:t>
      </w:r>
    </w:p>
    <w:p w:rsidR="006E43F4" w:rsidRDefault="006E43F4" w:rsidP="00C413DA">
      <w:pPr>
        <w:pStyle w:val="libNormal"/>
        <w:rPr>
          <w:rtl/>
        </w:rPr>
      </w:pPr>
      <w:r>
        <w:rPr>
          <w:rtl/>
        </w:rPr>
        <w:t>(364) 36</w:t>
      </w:r>
      <w:r w:rsidR="004B23BF">
        <w:rPr>
          <w:rtl/>
        </w:rPr>
        <w:t xml:space="preserve"> - </w:t>
      </w:r>
      <w:r>
        <w:rPr>
          <w:rtl/>
        </w:rPr>
        <w:t xml:space="preserve">موسى بن القاسم عن عبد الرحمن عن عبد الله بن سنان عن ابي عبد الله </w:t>
      </w:r>
      <w:r w:rsidR="00450915" w:rsidRPr="00450915">
        <w:rPr>
          <w:rStyle w:val="libAlaemChar"/>
          <w:rtl/>
        </w:rPr>
        <w:t>عليه‌السلام</w:t>
      </w:r>
      <w:r>
        <w:rPr>
          <w:rtl/>
        </w:rPr>
        <w:t xml:space="preserve"> قال</w:t>
      </w:r>
      <w:r w:rsidR="004B23BF">
        <w:rPr>
          <w:rtl/>
        </w:rPr>
        <w:t>:</w:t>
      </w:r>
      <w:r>
        <w:rPr>
          <w:rtl/>
        </w:rPr>
        <w:t xml:space="preserve"> سمعته يقول</w:t>
      </w:r>
      <w:r w:rsidR="004B23BF">
        <w:rPr>
          <w:rtl/>
        </w:rPr>
        <w:t>:</w:t>
      </w:r>
      <w:r>
        <w:rPr>
          <w:rtl/>
        </w:rPr>
        <w:t xml:space="preserve"> من طاف بالبيت فوهم حتى يدخل في الثامن فليتم اربعة عشر شوطا ثم ليصل ركعتين. فما تضمن هذا الخبر والخبر الذي قبله من قوله</w:t>
      </w:r>
      <w:r w:rsidR="004B23BF">
        <w:rPr>
          <w:rtl/>
        </w:rPr>
        <w:t>:</w:t>
      </w:r>
      <w:r>
        <w:rPr>
          <w:rtl/>
        </w:rPr>
        <w:t xml:space="preserve"> يصلي ركعتين فليس بمناف لما رواه</w:t>
      </w:r>
      <w:r w:rsidR="004B23BF">
        <w:rPr>
          <w:rtl/>
        </w:rPr>
        <w:t>:</w:t>
      </w:r>
    </w:p>
    <w:p w:rsidR="006E43F4" w:rsidRDefault="006E43F4" w:rsidP="00C413DA">
      <w:pPr>
        <w:pStyle w:val="libNormal"/>
        <w:rPr>
          <w:rtl/>
        </w:rPr>
      </w:pPr>
      <w:r>
        <w:rPr>
          <w:rtl/>
        </w:rPr>
        <w:t>(365) 37</w:t>
      </w:r>
      <w:r w:rsidR="004B23BF">
        <w:rPr>
          <w:rtl/>
        </w:rPr>
        <w:t xml:space="preserve"> - </w:t>
      </w:r>
      <w:r>
        <w:rPr>
          <w:rtl/>
        </w:rPr>
        <w:t xml:space="preserve">موسى بن القاسم عن عبد الرحمن عن معاوية بن وهب عن ابي عبد الله </w:t>
      </w:r>
      <w:r w:rsidR="00450915" w:rsidRPr="00450915">
        <w:rPr>
          <w:rStyle w:val="libAlaemChar"/>
          <w:rtl/>
        </w:rPr>
        <w:t>عليه‌السلام</w:t>
      </w:r>
      <w:r>
        <w:rPr>
          <w:rtl/>
        </w:rPr>
        <w:t xml:space="preserve"> قال</w:t>
      </w:r>
      <w:r w:rsidR="004B23BF">
        <w:rPr>
          <w:rtl/>
        </w:rPr>
        <w:t>:</w:t>
      </w:r>
      <w:r>
        <w:rPr>
          <w:rtl/>
        </w:rPr>
        <w:t xml:space="preserve"> ان عليا </w:t>
      </w:r>
      <w:r w:rsidR="00450915" w:rsidRPr="00450915">
        <w:rPr>
          <w:rStyle w:val="libAlaemChar"/>
          <w:rtl/>
        </w:rPr>
        <w:t>عليه‌السلام</w:t>
      </w:r>
      <w:r>
        <w:rPr>
          <w:rtl/>
        </w:rPr>
        <w:t xml:space="preserve"> طاف ثمانية فزاد ستة ثم ركع اربع ركعات. لانه إذا كان الأمر على ما وصفناه فانه يصلي الركعتين عند فراغه من الطوافين ويمضي إلى السعي</w:t>
      </w:r>
      <w:r w:rsidR="004B23BF">
        <w:rPr>
          <w:rtl/>
        </w:rPr>
        <w:t>،</w:t>
      </w:r>
      <w:r>
        <w:rPr>
          <w:rtl/>
        </w:rPr>
        <w:t xml:space="preserve"> فإذا فرغ من السعي اعاد فصلى ركعتين أخريين. وقد عمل على الخبرين معا</w:t>
      </w:r>
      <w:r w:rsidR="004B23BF">
        <w:rPr>
          <w:rtl/>
        </w:rPr>
        <w:t>،</w:t>
      </w:r>
      <w:r>
        <w:rPr>
          <w:rtl/>
        </w:rPr>
        <w:t xml:space="preserve"> والذي يدل على ما ذكرناه ما رواه</w:t>
      </w:r>
      <w:r w:rsidR="004B23BF">
        <w:rPr>
          <w:rtl/>
        </w:rPr>
        <w:t>:</w:t>
      </w:r>
    </w:p>
    <w:p w:rsidR="006E43F4" w:rsidRDefault="006E43F4" w:rsidP="00C413DA">
      <w:pPr>
        <w:pStyle w:val="libNormal"/>
        <w:rPr>
          <w:rtl/>
        </w:rPr>
      </w:pPr>
      <w:r>
        <w:rPr>
          <w:rtl/>
        </w:rPr>
        <w:t>(366) 38</w:t>
      </w:r>
      <w:r w:rsidR="004B23BF">
        <w:rPr>
          <w:rtl/>
        </w:rPr>
        <w:t xml:space="preserve"> - </w:t>
      </w:r>
      <w:r>
        <w:rPr>
          <w:rtl/>
        </w:rPr>
        <w:t xml:space="preserve">موسى بن القاسم عن عبد الرحمن عن حماد عن حريز عن زرارة عن ابي جعفر </w:t>
      </w:r>
      <w:r w:rsidR="00450915" w:rsidRPr="00450915">
        <w:rPr>
          <w:rStyle w:val="libAlaemChar"/>
          <w:rtl/>
        </w:rPr>
        <w:t>عليه‌السلام</w:t>
      </w:r>
      <w:r>
        <w:rPr>
          <w:rtl/>
        </w:rPr>
        <w:t xml:space="preserve"> قال</w:t>
      </w:r>
      <w:r w:rsidR="004B23BF">
        <w:rPr>
          <w:rtl/>
        </w:rPr>
        <w:t>:</w:t>
      </w:r>
      <w:r>
        <w:rPr>
          <w:rtl/>
        </w:rPr>
        <w:t xml:space="preserve"> ان عليا </w:t>
      </w:r>
      <w:r w:rsidR="00450915" w:rsidRPr="00450915">
        <w:rPr>
          <w:rStyle w:val="libAlaemChar"/>
          <w:rtl/>
        </w:rPr>
        <w:t>عليه‌السلام</w:t>
      </w:r>
      <w:r>
        <w:rPr>
          <w:rtl/>
        </w:rPr>
        <w:t xml:space="preserve"> طاف طواف الفريضة ثمانية فترك سبعة وبنى على واحد واضاف إليها ستا ثم صلى ركعتين خلف المقام ثم خرج إلى الصفا والمروة فلما فرغ من السعي بينهما رجع فصلى ركعتين للذي ترك في المقام الاول. ومن ذكر في الشوط الثامن قبل ان يبلغ الركن انه قد طاف سبعة فليقطع</w:t>
      </w:r>
    </w:p>
    <w:p w:rsidR="004B23BF" w:rsidRDefault="006E43F4" w:rsidP="00C413DA">
      <w:pPr>
        <w:pStyle w:val="libLine"/>
        <w:rPr>
          <w:rtl/>
        </w:rPr>
      </w:pPr>
      <w:r>
        <w:rPr>
          <w:rtl/>
        </w:rPr>
        <w:t>__________________</w:t>
      </w:r>
    </w:p>
    <w:p w:rsidR="006E43F4" w:rsidRPr="000261DA" w:rsidRDefault="004B23BF" w:rsidP="00C413DA">
      <w:pPr>
        <w:pStyle w:val="libFootnote0"/>
      </w:pPr>
      <w:r>
        <w:rPr>
          <w:rtl/>
        </w:rPr>
        <w:t>-</w:t>
      </w:r>
      <w:r w:rsidR="006E43F4">
        <w:rPr>
          <w:rtl/>
        </w:rPr>
        <w:t xml:space="preserve"> 363</w:t>
      </w:r>
      <w:r>
        <w:rPr>
          <w:rFonts w:hint="cs"/>
          <w:rtl/>
        </w:rPr>
        <w:t xml:space="preserve"> - </w:t>
      </w:r>
      <w:r w:rsidR="006E43F4">
        <w:rPr>
          <w:rtl/>
        </w:rPr>
        <w:t>364</w:t>
      </w:r>
      <w:r>
        <w:rPr>
          <w:rtl/>
        </w:rPr>
        <w:t xml:space="preserve"> - </w:t>
      </w:r>
      <w:r w:rsidR="006E43F4">
        <w:rPr>
          <w:rtl/>
        </w:rPr>
        <w:t>365</w:t>
      </w:r>
      <w:r>
        <w:rPr>
          <w:rFonts w:hint="cs"/>
          <w:rtl/>
        </w:rPr>
        <w:t xml:space="preserve"> - </w:t>
      </w:r>
      <w:r w:rsidR="006E43F4" w:rsidRPr="000261DA">
        <w:rPr>
          <w:rtl/>
        </w:rPr>
        <w:t>366</w:t>
      </w:r>
      <w:r>
        <w:rPr>
          <w:rtl/>
        </w:rPr>
        <w:t xml:space="preserve"> - </w:t>
      </w:r>
      <w:r w:rsidR="006E43F4" w:rsidRPr="000261DA">
        <w:rPr>
          <w:rtl/>
        </w:rPr>
        <w:t>الاستبصار ج 2 ص 218.</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الطواف</w:t>
      </w:r>
      <w:r w:rsidR="004B23BF">
        <w:rPr>
          <w:rtl/>
        </w:rPr>
        <w:t>،</w:t>
      </w:r>
      <w:r>
        <w:rPr>
          <w:rtl/>
        </w:rPr>
        <w:t xml:space="preserve"> وان لم يذكر حتى يجوزه تمم اربعة عشر شوطا</w:t>
      </w:r>
      <w:r w:rsidR="004B23BF">
        <w:rPr>
          <w:rtl/>
        </w:rPr>
        <w:t>،</w:t>
      </w:r>
      <w:r>
        <w:rPr>
          <w:rtl/>
        </w:rPr>
        <w:t xml:space="preserve"> روى ذلك</w:t>
      </w:r>
      <w:r w:rsidR="004B23BF">
        <w:rPr>
          <w:rtl/>
        </w:rPr>
        <w:t>:</w:t>
      </w:r>
    </w:p>
    <w:p w:rsidR="006E43F4" w:rsidRDefault="006E43F4" w:rsidP="00C413DA">
      <w:pPr>
        <w:pStyle w:val="libNormal"/>
        <w:rPr>
          <w:rtl/>
        </w:rPr>
      </w:pPr>
      <w:r>
        <w:rPr>
          <w:rtl/>
        </w:rPr>
        <w:t>(367) 39</w:t>
      </w:r>
      <w:r w:rsidR="004B23BF">
        <w:rPr>
          <w:rtl/>
        </w:rPr>
        <w:t xml:space="preserve"> - </w:t>
      </w:r>
      <w:r>
        <w:rPr>
          <w:rtl/>
        </w:rPr>
        <w:t>محمد بن يعقوب</w:t>
      </w:r>
      <w:r w:rsidRPr="00A62C64">
        <w:rPr>
          <w:rtl/>
        </w:rPr>
        <w:t xml:space="preserve"> </w:t>
      </w:r>
      <w:r w:rsidRPr="00C413DA">
        <w:rPr>
          <w:rStyle w:val="libFootnotenumChar"/>
          <w:rtl/>
        </w:rPr>
        <w:t>(1)</w:t>
      </w:r>
      <w:r w:rsidRPr="00A62C64">
        <w:rPr>
          <w:rtl/>
        </w:rPr>
        <w:t xml:space="preserve"> </w:t>
      </w:r>
      <w:r>
        <w:rPr>
          <w:rtl/>
        </w:rPr>
        <w:t>عن أحمد بن يحيى عن محمد بن الحسين عن ابن فضال عن علي بن عقبة عن ابي كهمس قال</w:t>
      </w:r>
      <w:r w:rsidR="004B23BF">
        <w:rPr>
          <w:rtl/>
        </w:rPr>
        <w:t>:</w:t>
      </w:r>
      <w:r>
        <w:rPr>
          <w:rtl/>
        </w:rPr>
        <w:t xml:space="preserve"> سألت ابا عبد الله </w:t>
      </w:r>
      <w:r w:rsidR="00450915" w:rsidRPr="00450915">
        <w:rPr>
          <w:rStyle w:val="libAlaemChar"/>
          <w:rtl/>
        </w:rPr>
        <w:t>عليه‌السلام</w:t>
      </w:r>
      <w:r>
        <w:rPr>
          <w:rtl/>
        </w:rPr>
        <w:t xml:space="preserve"> عن رجل نسي فطاف ثمانية اشواط قال</w:t>
      </w:r>
      <w:r w:rsidR="004B23BF">
        <w:rPr>
          <w:rtl/>
        </w:rPr>
        <w:t>:</w:t>
      </w:r>
      <w:r>
        <w:rPr>
          <w:rtl/>
        </w:rPr>
        <w:t xml:space="preserve"> ان كان ذكر قبل ان يأتي الركن فليقطعه وقد أجزأ عنه</w:t>
      </w:r>
      <w:r w:rsidR="004B23BF">
        <w:rPr>
          <w:rtl/>
        </w:rPr>
        <w:t>،</w:t>
      </w:r>
      <w:r>
        <w:rPr>
          <w:rtl/>
        </w:rPr>
        <w:t xml:space="preserve"> وان لم يذكر حتى بلغه فليتم اربعة عشر شوطا وليصل اربع ركعات. وان شك فلم يعلم انه طاف سبعة أو ثمانية فليقطع الطواف وليصل الركعتين ولا شئ عليه</w:t>
      </w:r>
      <w:r w:rsidR="004B23BF">
        <w:rPr>
          <w:rtl/>
        </w:rPr>
        <w:t>،</w:t>
      </w:r>
      <w:r>
        <w:rPr>
          <w:rtl/>
        </w:rPr>
        <w:t xml:space="preserve"> روى ذلك</w:t>
      </w:r>
      <w:r w:rsidR="004B23BF">
        <w:rPr>
          <w:rtl/>
        </w:rPr>
        <w:t>:</w:t>
      </w:r>
    </w:p>
    <w:p w:rsidR="006E43F4" w:rsidRDefault="006E43F4" w:rsidP="00C413DA">
      <w:pPr>
        <w:pStyle w:val="libNormal"/>
        <w:rPr>
          <w:rtl/>
        </w:rPr>
      </w:pPr>
      <w:r>
        <w:rPr>
          <w:rtl/>
        </w:rPr>
        <w:t>(368) 40</w:t>
      </w:r>
      <w:r w:rsidR="004B23BF">
        <w:rPr>
          <w:rtl/>
        </w:rPr>
        <w:t xml:space="preserve"> - </w:t>
      </w:r>
      <w:r>
        <w:rPr>
          <w:rtl/>
        </w:rPr>
        <w:t>موسى بن القاسم عن علي الجرمي عنهما</w:t>
      </w:r>
      <w:r w:rsidRPr="00A62C64">
        <w:rPr>
          <w:rtl/>
        </w:rPr>
        <w:t xml:space="preserve"> </w:t>
      </w:r>
      <w:r w:rsidRPr="00C413DA">
        <w:rPr>
          <w:rStyle w:val="libFootnotenumChar"/>
          <w:rtl/>
        </w:rPr>
        <w:t>(1)</w:t>
      </w:r>
      <w:r w:rsidRPr="00A62C64">
        <w:rPr>
          <w:rtl/>
        </w:rPr>
        <w:t xml:space="preserve"> </w:t>
      </w:r>
      <w:r>
        <w:rPr>
          <w:rtl/>
        </w:rPr>
        <w:t xml:space="preserve">عن ابن مسكان عن الحلبي عن ابي عبد الله </w:t>
      </w:r>
      <w:r w:rsidR="00450915" w:rsidRPr="00450915">
        <w:rPr>
          <w:rStyle w:val="libAlaemChar"/>
          <w:rtl/>
        </w:rPr>
        <w:t>عليه‌السلام</w:t>
      </w:r>
      <w:r>
        <w:rPr>
          <w:rtl/>
        </w:rPr>
        <w:t xml:space="preserve"> قال</w:t>
      </w:r>
      <w:r w:rsidR="004B23BF">
        <w:rPr>
          <w:rtl/>
        </w:rPr>
        <w:t>:</w:t>
      </w:r>
      <w:r>
        <w:rPr>
          <w:rtl/>
        </w:rPr>
        <w:t xml:space="preserve"> قلت له رجل طاف ولم يدر أسبعة طاف ام ثمانية قال</w:t>
      </w:r>
      <w:r w:rsidR="004B23BF">
        <w:rPr>
          <w:rtl/>
        </w:rPr>
        <w:t>:</w:t>
      </w:r>
      <w:r>
        <w:rPr>
          <w:rtl/>
        </w:rPr>
        <w:t xml:space="preserve"> يصلي ركعتين. وليس ينافي هذا الخبر ما رواه</w:t>
      </w:r>
      <w:r w:rsidR="004B23BF">
        <w:rPr>
          <w:rtl/>
        </w:rPr>
        <w:t>:</w:t>
      </w:r>
    </w:p>
    <w:p w:rsidR="006E43F4" w:rsidRDefault="006E43F4" w:rsidP="00C413DA">
      <w:pPr>
        <w:pStyle w:val="libNormal"/>
        <w:rPr>
          <w:rtl/>
        </w:rPr>
      </w:pPr>
      <w:r>
        <w:rPr>
          <w:rtl/>
        </w:rPr>
        <w:t>(369) 41</w:t>
      </w:r>
      <w:r w:rsidR="004B23BF">
        <w:rPr>
          <w:rtl/>
        </w:rPr>
        <w:t xml:space="preserve"> - </w:t>
      </w:r>
      <w:r>
        <w:rPr>
          <w:rtl/>
        </w:rPr>
        <w:t>محمد بن يعقوب عن محمد بن يحيى عن أحمد بن محمد عن</w:t>
      </w:r>
    </w:p>
    <w:p w:rsidR="006E43F4" w:rsidRDefault="006E43F4" w:rsidP="00C413DA">
      <w:pPr>
        <w:pStyle w:val="libLine"/>
        <w:rPr>
          <w:rtl/>
        </w:rPr>
      </w:pPr>
      <w:r>
        <w:rPr>
          <w:rtl/>
        </w:rPr>
        <w:t>__________________</w:t>
      </w:r>
    </w:p>
    <w:p w:rsidR="006E43F4" w:rsidRDefault="006E43F4" w:rsidP="00C413DA">
      <w:pPr>
        <w:pStyle w:val="libFootnote0"/>
        <w:rPr>
          <w:rtl/>
        </w:rPr>
      </w:pPr>
      <w:r w:rsidRPr="000261DA">
        <w:rPr>
          <w:rtl/>
        </w:rPr>
        <w:t>(1) لم نجد في نسخ الكافي هذا الاسناد الذي ذك</w:t>
      </w:r>
      <w:r w:rsidRPr="00705176">
        <w:rPr>
          <w:rtl/>
        </w:rPr>
        <w:t>ره الشيخ في التهذيب ونسبه إلى الكليني وكذا لم نجد الزيادة في آخره فان الذي في الكافي إلى قوله (فليقطعه) وقد ذكر الشيخ الحديث في الاستبصار ولم ينسبه إلى الكليني وهو الصواب وما ذكره هنا من سهو القلم.</w:t>
      </w:r>
    </w:p>
    <w:p w:rsidR="006E43F4" w:rsidRPr="00705176" w:rsidRDefault="006E43F4" w:rsidP="00C413DA">
      <w:pPr>
        <w:pStyle w:val="libFootnote0"/>
        <w:rPr>
          <w:rtl/>
        </w:rPr>
      </w:pPr>
      <w:r w:rsidRPr="00705176">
        <w:rPr>
          <w:rtl/>
        </w:rPr>
        <w:t xml:space="preserve">(2) هما علي بن ابي حمزة ودرست بن ابي منصور وقال المرحوم الشيخ حسن </w:t>
      </w:r>
      <w:r w:rsidR="00450915" w:rsidRPr="00450915">
        <w:rPr>
          <w:rStyle w:val="libAlaemChar"/>
          <w:rtl/>
        </w:rPr>
        <w:t>رحمه‌الله</w:t>
      </w:r>
      <w:r w:rsidR="004B23BF">
        <w:rPr>
          <w:rtl/>
        </w:rPr>
        <w:t>:</w:t>
      </w:r>
      <w:r w:rsidRPr="00705176">
        <w:rPr>
          <w:rtl/>
        </w:rPr>
        <w:t xml:space="preserve"> (ومن عجيب ما رأيته في هذا الباب ان الشيخ ره اورد في كتاب الحج من التهذيب عدة احايث صورد اسنادها هكذا</w:t>
      </w:r>
      <w:r w:rsidR="004B23BF">
        <w:rPr>
          <w:rtl/>
        </w:rPr>
        <w:t>:</w:t>
      </w:r>
      <w:r w:rsidRPr="00705176">
        <w:rPr>
          <w:rtl/>
        </w:rPr>
        <w:t xml:space="preserve"> موسي بن القاسم عن علي عنهما عن ابن مسكان وليس با لقرب منها ما يصلح ارجاع الضمير المثنى إليه</w:t>
      </w:r>
      <w:r w:rsidR="004B23BF">
        <w:rPr>
          <w:rtl/>
        </w:rPr>
        <w:t>،</w:t>
      </w:r>
      <w:r w:rsidRPr="00705176">
        <w:rPr>
          <w:rtl/>
        </w:rPr>
        <w:t xml:space="preserve"> وانما أوردها في مواضع بعيدة اخبارها طريقها هكذا</w:t>
      </w:r>
      <w:r w:rsidR="004B23BF">
        <w:rPr>
          <w:rtl/>
        </w:rPr>
        <w:t>:</w:t>
      </w:r>
      <w:r w:rsidRPr="00705176">
        <w:rPr>
          <w:rtl/>
        </w:rPr>
        <w:t xml:space="preserve"> موسى بن القاسم عن على بن الحسن الجرمي عن محمد بن ابي حمزة ودرست عن عبد الله بن مسكان ولا شك ان الضمير المذكور عائد الى علي ابن ابي حمزة ودرست وان المراد بعلي هذا الرجال الذي يروي عنهما وهو الطاطري</w:t>
      </w:r>
      <w:r>
        <w:rPr>
          <w:rtl/>
        </w:rPr>
        <w:t xml:space="preserve"> ..</w:t>
      </w:r>
      <w:r w:rsidRPr="00705176">
        <w:rPr>
          <w:rtl/>
        </w:rPr>
        <w:t xml:space="preserve"> الخ عن هامش المطبوعة</w:t>
      </w:r>
      <w:r>
        <w:rPr>
          <w:rtl/>
        </w:rPr>
        <w:t xml:space="preserve"> ..</w:t>
      </w:r>
    </w:p>
    <w:p w:rsidR="006E43F4" w:rsidRDefault="006E43F4" w:rsidP="00C413DA">
      <w:pPr>
        <w:pStyle w:val="libFootnote0"/>
        <w:rPr>
          <w:rtl/>
        </w:rPr>
      </w:pPr>
      <w:r w:rsidRPr="000261DA">
        <w:rPr>
          <w:rtl/>
        </w:rPr>
        <w:t>367</w:t>
      </w:r>
      <w:r w:rsidR="004B23BF">
        <w:rPr>
          <w:rtl/>
        </w:rPr>
        <w:t xml:space="preserve"> - </w:t>
      </w:r>
      <w:r w:rsidRPr="000261DA">
        <w:rPr>
          <w:rtl/>
        </w:rPr>
        <w:t>الاستبصار ج 2 ص 2</w:t>
      </w:r>
      <w:r w:rsidRPr="00705176">
        <w:rPr>
          <w:rtl/>
        </w:rPr>
        <w:t>19 الكافي ج 1 ص 280 إلى قوله (فليقطعه)</w:t>
      </w:r>
    </w:p>
    <w:p w:rsidR="006E43F4" w:rsidRDefault="006E43F4" w:rsidP="00C413DA">
      <w:pPr>
        <w:pStyle w:val="libFootnote0"/>
        <w:rPr>
          <w:rtl/>
        </w:rPr>
      </w:pPr>
      <w:r w:rsidRPr="00705176">
        <w:rPr>
          <w:rtl/>
        </w:rPr>
        <w:t>368</w:t>
      </w:r>
      <w:r w:rsidR="004B23BF">
        <w:rPr>
          <w:rFonts w:hint="cs"/>
          <w:rtl/>
        </w:rPr>
        <w:t xml:space="preserve"> - </w:t>
      </w:r>
      <w:r w:rsidRPr="000261DA">
        <w:rPr>
          <w:rtl/>
        </w:rPr>
        <w:t>369</w:t>
      </w:r>
      <w:r w:rsidR="004B23BF">
        <w:rPr>
          <w:rtl/>
        </w:rPr>
        <w:t xml:space="preserve"> - </w:t>
      </w:r>
      <w:r w:rsidRPr="000261DA">
        <w:rPr>
          <w:rtl/>
        </w:rPr>
        <w:t>الاستبصار ج 2 ص 219 واخرج الثاني الكليني في الكافي ج 1 ص 280</w:t>
      </w:r>
    </w:p>
    <w:p w:rsidR="006E43F4" w:rsidRPr="000261DA" w:rsidRDefault="006E43F4" w:rsidP="00C413DA">
      <w:pPr>
        <w:pStyle w:val="libFootnoteLeft"/>
      </w:pPr>
      <w:r w:rsidRPr="000261DA">
        <w:rPr>
          <w:rtl/>
        </w:rPr>
        <w:t>(</w:t>
      </w:r>
      <w:r w:rsidR="004B23BF">
        <w:rPr>
          <w:rtl/>
        </w:rPr>
        <w:t>-</w:t>
      </w:r>
      <w:r w:rsidRPr="000261DA">
        <w:rPr>
          <w:rtl/>
        </w:rPr>
        <w:t xml:space="preserve"> 15</w:t>
      </w:r>
      <w:r w:rsidR="004B23BF">
        <w:rPr>
          <w:rtl/>
        </w:rPr>
        <w:t xml:space="preserve"> - </w:t>
      </w:r>
      <w:r w:rsidRPr="000261DA">
        <w:rPr>
          <w:rtl/>
        </w:rPr>
        <w:t xml:space="preserve">التهذيب </w:t>
      </w:r>
      <w:r>
        <w:rPr>
          <w:rtl/>
        </w:rPr>
        <w:t>ج 5)</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علي بن الحكم عن علي بن ابي حمزة عن ابي بصير قال</w:t>
      </w:r>
      <w:r w:rsidR="004B23BF">
        <w:rPr>
          <w:rtl/>
        </w:rPr>
        <w:t>:</w:t>
      </w:r>
      <w:r>
        <w:rPr>
          <w:rtl/>
        </w:rPr>
        <w:t xml:space="preserve"> سألت ابا عبد الله </w:t>
      </w:r>
      <w:r w:rsidR="00450915" w:rsidRPr="00450915">
        <w:rPr>
          <w:rStyle w:val="libAlaemChar"/>
          <w:rtl/>
        </w:rPr>
        <w:t>عليه‌السلام</w:t>
      </w:r>
      <w:r>
        <w:rPr>
          <w:rtl/>
        </w:rPr>
        <w:t xml:space="preserve"> عن رجل شك في طواف الفريضة قال يعيد كلما شك</w:t>
      </w:r>
      <w:r w:rsidR="004B23BF">
        <w:rPr>
          <w:rtl/>
        </w:rPr>
        <w:t>،</w:t>
      </w:r>
      <w:r>
        <w:rPr>
          <w:rtl/>
        </w:rPr>
        <w:t xml:space="preserve"> قلت</w:t>
      </w:r>
      <w:r w:rsidR="004B23BF">
        <w:rPr>
          <w:rtl/>
        </w:rPr>
        <w:t>:</w:t>
      </w:r>
      <w:r>
        <w:rPr>
          <w:rtl/>
        </w:rPr>
        <w:t xml:space="preserve"> جعلت فداك شك في طواف نافلة قال</w:t>
      </w:r>
      <w:r w:rsidR="004B23BF">
        <w:rPr>
          <w:rtl/>
        </w:rPr>
        <w:t>:</w:t>
      </w:r>
      <w:r>
        <w:rPr>
          <w:rtl/>
        </w:rPr>
        <w:t xml:space="preserve"> يبني على الاقل. لأن هذا الخبر المراد به من كان شكه فيما دون السبعة لأنه متى شك فيها لم يكن له طريق الى استيفاء سبعة اشواط على التحقيق</w:t>
      </w:r>
      <w:r w:rsidR="004B23BF">
        <w:rPr>
          <w:rtl/>
        </w:rPr>
        <w:t>،</w:t>
      </w:r>
      <w:r>
        <w:rPr>
          <w:rtl/>
        </w:rPr>
        <w:t xml:space="preserve"> والخبر الاول يكون قد استوفى سبعة اشواط وتحققها وانما شك فيما زاد عليها فلا يلتفت الى ذلك</w:t>
      </w:r>
      <w:r w:rsidR="004B23BF">
        <w:rPr>
          <w:rtl/>
        </w:rPr>
        <w:t>،</w:t>
      </w:r>
      <w:r>
        <w:rPr>
          <w:rtl/>
        </w:rPr>
        <w:t xml:space="preserve"> ولا تنافي بين الخبرين</w:t>
      </w:r>
      <w:r w:rsidR="004B23BF">
        <w:rPr>
          <w:rtl/>
        </w:rPr>
        <w:t>،</w:t>
      </w:r>
      <w:r>
        <w:rPr>
          <w:rtl/>
        </w:rPr>
        <w:t xml:space="preserve"> والذي يكشف عما ذكرناه ما رواه</w:t>
      </w:r>
      <w:r w:rsidR="004B23BF">
        <w:rPr>
          <w:rtl/>
        </w:rPr>
        <w:t>:</w:t>
      </w:r>
    </w:p>
    <w:p w:rsidR="006E43F4" w:rsidRDefault="006E43F4" w:rsidP="00C413DA">
      <w:pPr>
        <w:pStyle w:val="libNormal"/>
        <w:rPr>
          <w:rtl/>
        </w:rPr>
      </w:pPr>
      <w:r>
        <w:rPr>
          <w:rtl/>
        </w:rPr>
        <w:t>(370) 42</w:t>
      </w:r>
      <w:r w:rsidR="004B23BF">
        <w:rPr>
          <w:rtl/>
        </w:rPr>
        <w:t xml:space="preserve"> - </w:t>
      </w:r>
      <w:r>
        <w:rPr>
          <w:rtl/>
        </w:rPr>
        <w:t>موسى بن القاسم عن ابن ابي عمير عن حماد عن الحلبي قال</w:t>
      </w:r>
      <w:r w:rsidR="004B23BF">
        <w:rPr>
          <w:rtl/>
        </w:rPr>
        <w:t>:</w:t>
      </w:r>
      <w:r>
        <w:rPr>
          <w:rtl/>
        </w:rPr>
        <w:t xml:space="preserve"> سألت ابا عبد الله </w:t>
      </w:r>
      <w:r w:rsidR="00450915" w:rsidRPr="00450915">
        <w:rPr>
          <w:rStyle w:val="libAlaemChar"/>
          <w:rtl/>
        </w:rPr>
        <w:t>عليه‌السلام</w:t>
      </w:r>
      <w:r>
        <w:rPr>
          <w:rtl/>
        </w:rPr>
        <w:t xml:space="preserve"> عن رجل طاف بالبيت طواف الفريضة فلم يدر أسبعة طاف أو ثمانية فقال</w:t>
      </w:r>
      <w:r w:rsidR="004B23BF">
        <w:rPr>
          <w:rtl/>
        </w:rPr>
        <w:t>:</w:t>
      </w:r>
      <w:r>
        <w:rPr>
          <w:rtl/>
        </w:rPr>
        <w:t xml:space="preserve"> اما السبعة فقد استيقن وانما وقع وهمه على الثامن فليصل ركعتين ومن شك فلم يعلم ستة طاف أو ثمانية فانه يجب عليه اعادة الطواف حتى يتحقق انه قد طاف سبعة اشواط</w:t>
      </w:r>
      <w:r w:rsidR="004B23BF">
        <w:rPr>
          <w:rtl/>
        </w:rPr>
        <w:t>،</w:t>
      </w:r>
      <w:r>
        <w:rPr>
          <w:rtl/>
        </w:rPr>
        <w:t xml:space="preserve"> روى ذلك</w:t>
      </w:r>
      <w:r w:rsidR="004B23BF">
        <w:rPr>
          <w:rtl/>
        </w:rPr>
        <w:t>:</w:t>
      </w:r>
    </w:p>
    <w:p w:rsidR="006E43F4" w:rsidRDefault="006E43F4" w:rsidP="00C413DA">
      <w:pPr>
        <w:pStyle w:val="libNormal"/>
        <w:rPr>
          <w:rtl/>
        </w:rPr>
      </w:pPr>
      <w:r>
        <w:rPr>
          <w:rtl/>
        </w:rPr>
        <w:t>(371) 43</w:t>
      </w:r>
      <w:r w:rsidR="004B23BF">
        <w:rPr>
          <w:rtl/>
        </w:rPr>
        <w:t xml:space="preserve"> - </w:t>
      </w:r>
      <w:r>
        <w:rPr>
          <w:rtl/>
        </w:rPr>
        <w:t>محمد بن يعقوب عن علي بن ابراهيم عن أبيه عن إسماعيل بن مرار عن يونس عن سماعة عن ابي بصير قال</w:t>
      </w:r>
      <w:r w:rsidR="004B23BF">
        <w:rPr>
          <w:rtl/>
        </w:rPr>
        <w:t>:</w:t>
      </w:r>
      <w:r>
        <w:rPr>
          <w:rtl/>
        </w:rPr>
        <w:t xml:space="preserve"> قلت رجل طاف طواف الفريضة فلم يدر أستة طاف أو سبعة أو ثمانية قال</w:t>
      </w:r>
      <w:r w:rsidR="004B23BF">
        <w:rPr>
          <w:rtl/>
        </w:rPr>
        <w:t>:</w:t>
      </w:r>
      <w:r>
        <w:rPr>
          <w:rtl/>
        </w:rPr>
        <w:t xml:space="preserve"> يعيد طوافه حتى يحفظ</w:t>
      </w:r>
      <w:r w:rsidR="004B23BF">
        <w:rPr>
          <w:rtl/>
        </w:rPr>
        <w:t>،</w:t>
      </w:r>
      <w:r>
        <w:rPr>
          <w:rtl/>
        </w:rPr>
        <w:t xml:space="preserve"> قلت</w:t>
      </w:r>
      <w:r w:rsidR="004B23BF">
        <w:rPr>
          <w:rtl/>
        </w:rPr>
        <w:t>:</w:t>
      </w:r>
      <w:r>
        <w:rPr>
          <w:rtl/>
        </w:rPr>
        <w:t xml:space="preserve"> فانه طاف وهو متطوع ثماني مرات وهو ناس قال</w:t>
      </w:r>
      <w:r w:rsidR="004B23BF">
        <w:rPr>
          <w:rtl/>
        </w:rPr>
        <w:t>:</w:t>
      </w:r>
      <w:r>
        <w:rPr>
          <w:rtl/>
        </w:rPr>
        <w:t xml:space="preserve"> فليتمه بطوافين ويصلي اربع ركعات فاما الفريضة فليعد حتى يتم سبعة اشواط. والقران بين الاسابيع في الطواف إذا كان طواف الفريضة لا يجوز</w:t>
      </w:r>
      <w:r w:rsidR="004B23BF">
        <w:rPr>
          <w:rtl/>
        </w:rPr>
        <w:t>،</w:t>
      </w:r>
      <w:r>
        <w:rPr>
          <w:rtl/>
        </w:rPr>
        <w:t xml:space="preserve"> وإذا كان طواف نافلة فلا بأس ان يقرن بينهما ما شاء</w:t>
      </w:r>
      <w:r w:rsidR="004B23BF">
        <w:rPr>
          <w:rtl/>
        </w:rPr>
        <w:t>،</w:t>
      </w:r>
      <w:r>
        <w:rPr>
          <w:rtl/>
        </w:rPr>
        <w:t xml:space="preserve"> والافضل ان يفصل بين كل طوافين بالصلاة إذا كان الحال حال اختيار</w:t>
      </w:r>
      <w:r w:rsidR="004B23BF">
        <w:rPr>
          <w:rtl/>
        </w:rPr>
        <w:t>،</w:t>
      </w:r>
      <w:r>
        <w:rPr>
          <w:rtl/>
        </w:rPr>
        <w:t xml:space="preserve"> روى ما ذكرناه</w:t>
      </w:r>
      <w:r w:rsidR="004B23BF">
        <w:rPr>
          <w:rtl/>
        </w:rPr>
        <w:t>:</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370</w:t>
      </w:r>
      <w:r>
        <w:rPr>
          <w:rtl/>
        </w:rPr>
        <w:t xml:space="preserve"> - </w:t>
      </w:r>
      <w:r w:rsidR="006E43F4" w:rsidRPr="000261DA">
        <w:rPr>
          <w:rtl/>
        </w:rPr>
        <w:t>الاستبصار ج 2 ص 220.</w:t>
      </w:r>
    </w:p>
    <w:p w:rsidR="006E43F4" w:rsidRPr="000261DA" w:rsidRDefault="006E43F4" w:rsidP="00C413DA">
      <w:pPr>
        <w:pStyle w:val="libFootnote0"/>
        <w:rPr>
          <w:rtl/>
        </w:rPr>
      </w:pPr>
      <w:r w:rsidRPr="000261DA">
        <w:rPr>
          <w:rtl/>
        </w:rPr>
        <w:t>371</w:t>
      </w:r>
      <w:r w:rsidR="004B23BF">
        <w:rPr>
          <w:rtl/>
        </w:rPr>
        <w:t xml:space="preserve"> - </w:t>
      </w:r>
      <w:r w:rsidRPr="000261DA">
        <w:rPr>
          <w:rtl/>
        </w:rPr>
        <w:t>الكافي ج 1 ص 280.</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(372) 44</w:t>
      </w:r>
      <w:r w:rsidR="004B23BF">
        <w:rPr>
          <w:rtl/>
        </w:rPr>
        <w:t xml:space="preserve"> - </w:t>
      </w:r>
      <w:r>
        <w:rPr>
          <w:rtl/>
        </w:rPr>
        <w:t>محمد بن يعقوب عن عدة من أصحابنا عن أحمد بن محمد بن عيسى عن الحسين بن سعيد عن محمد بن سنان عن ابن مسكان عن زرارة قال</w:t>
      </w:r>
      <w:r w:rsidR="004B23BF">
        <w:rPr>
          <w:rtl/>
        </w:rPr>
        <w:t>:</w:t>
      </w:r>
      <w:r>
        <w:rPr>
          <w:rtl/>
        </w:rPr>
        <w:t xml:space="preserve"> قال أبو عبد الله </w:t>
      </w:r>
      <w:r w:rsidR="00450915" w:rsidRPr="00450915">
        <w:rPr>
          <w:rStyle w:val="libAlaemChar"/>
          <w:rtl/>
        </w:rPr>
        <w:t>عليه‌السلام</w:t>
      </w:r>
      <w:r w:rsidR="004B23BF">
        <w:rPr>
          <w:rtl/>
        </w:rPr>
        <w:t>:</w:t>
      </w:r>
      <w:r>
        <w:rPr>
          <w:rtl/>
        </w:rPr>
        <w:t xml:space="preserve"> انما يكره ان يجمع الرجل بين الاسبوعين والطوافين في الفريضة</w:t>
      </w:r>
      <w:r w:rsidR="004B23BF">
        <w:rPr>
          <w:rtl/>
        </w:rPr>
        <w:t>،</w:t>
      </w:r>
      <w:r>
        <w:rPr>
          <w:rtl/>
        </w:rPr>
        <w:t xml:space="preserve"> فاما النافلة فلا بأس.</w:t>
      </w:r>
    </w:p>
    <w:p w:rsidR="006E43F4" w:rsidRDefault="006E43F4" w:rsidP="00C413DA">
      <w:pPr>
        <w:pStyle w:val="libNormal"/>
        <w:rPr>
          <w:rtl/>
        </w:rPr>
      </w:pPr>
      <w:r>
        <w:rPr>
          <w:rtl/>
        </w:rPr>
        <w:t>(373) 45</w:t>
      </w:r>
      <w:r w:rsidR="004B23BF">
        <w:rPr>
          <w:rtl/>
        </w:rPr>
        <w:t xml:space="preserve"> - </w:t>
      </w:r>
      <w:r>
        <w:rPr>
          <w:rtl/>
        </w:rPr>
        <w:t>وعنه عن أحمد بن محمد عن محمد بن أحمد النهدي عن محمد بن الوليد عن عمر بن يزيد قال</w:t>
      </w:r>
      <w:r w:rsidR="004B23BF">
        <w:rPr>
          <w:rtl/>
        </w:rPr>
        <w:t>:</w:t>
      </w:r>
      <w:r>
        <w:rPr>
          <w:rtl/>
        </w:rPr>
        <w:t xml:space="preserve"> سمعت ابا عبد الله </w:t>
      </w:r>
      <w:r w:rsidR="00450915" w:rsidRPr="00450915">
        <w:rPr>
          <w:rStyle w:val="libAlaemChar"/>
          <w:rtl/>
        </w:rPr>
        <w:t>عليه‌السلام</w:t>
      </w:r>
      <w:r>
        <w:rPr>
          <w:rtl/>
        </w:rPr>
        <w:t xml:space="preserve"> يقول</w:t>
      </w:r>
      <w:r w:rsidR="004B23BF">
        <w:rPr>
          <w:rtl/>
        </w:rPr>
        <w:t>:</w:t>
      </w:r>
      <w:r>
        <w:rPr>
          <w:rtl/>
        </w:rPr>
        <w:t xml:space="preserve"> انما يكره القران في الفريضة فاما في النافلة فلا والله ما به بأس. والذي يدل على ان الافضل الفصل بين الطوافين بالصلاة في حال الاختيار ما رواه</w:t>
      </w:r>
      <w:r w:rsidR="004B23BF">
        <w:rPr>
          <w:rtl/>
        </w:rPr>
        <w:t>:</w:t>
      </w:r>
    </w:p>
    <w:p w:rsidR="006E43F4" w:rsidRDefault="006E43F4" w:rsidP="00C413DA">
      <w:pPr>
        <w:pStyle w:val="libNormal"/>
        <w:rPr>
          <w:rtl/>
        </w:rPr>
      </w:pPr>
      <w:r>
        <w:rPr>
          <w:rtl/>
        </w:rPr>
        <w:t>(374) 46</w:t>
      </w:r>
      <w:r w:rsidR="004B23BF">
        <w:rPr>
          <w:rtl/>
        </w:rPr>
        <w:t xml:space="preserve"> - </w:t>
      </w:r>
      <w:r>
        <w:rPr>
          <w:rtl/>
        </w:rPr>
        <w:t>محمد يعقوب عن عدة من أصحابنا عن سهل بن زياد عن أحمد بن محمد عن علي بن ابي حمزة قال</w:t>
      </w:r>
      <w:r w:rsidR="004B23BF">
        <w:rPr>
          <w:rtl/>
        </w:rPr>
        <w:t>:</w:t>
      </w:r>
      <w:r>
        <w:rPr>
          <w:rtl/>
        </w:rPr>
        <w:t xml:space="preserve"> سألت ابا الحسن </w:t>
      </w:r>
      <w:r w:rsidR="00450915" w:rsidRPr="00450915">
        <w:rPr>
          <w:rStyle w:val="libAlaemChar"/>
          <w:rtl/>
        </w:rPr>
        <w:t>عليه‌السلام</w:t>
      </w:r>
      <w:r>
        <w:rPr>
          <w:rtl/>
        </w:rPr>
        <w:t xml:space="preserve"> عن الرجل يطوف يقرن بين اسبوعين؟ فقال</w:t>
      </w:r>
      <w:r w:rsidR="004B23BF">
        <w:rPr>
          <w:rtl/>
        </w:rPr>
        <w:t>:</w:t>
      </w:r>
      <w:r>
        <w:rPr>
          <w:rtl/>
        </w:rPr>
        <w:t xml:space="preserve"> إن شئت رويت لك عن أهل المدينة قال</w:t>
      </w:r>
      <w:r w:rsidR="004B23BF">
        <w:rPr>
          <w:rtl/>
        </w:rPr>
        <w:t>:</w:t>
      </w:r>
      <w:r>
        <w:rPr>
          <w:rtl/>
        </w:rPr>
        <w:t xml:space="preserve"> فقلت والله مالي في ذلك من حاجة جعلت فداك ولكن إرو لي ما ادين الله عز وجل به فقال</w:t>
      </w:r>
      <w:r w:rsidR="004B23BF">
        <w:rPr>
          <w:rtl/>
        </w:rPr>
        <w:t>:</w:t>
      </w:r>
      <w:r>
        <w:rPr>
          <w:rtl/>
        </w:rPr>
        <w:t xml:space="preserve"> لا تقرن بين اسبوعين</w:t>
      </w:r>
      <w:r w:rsidR="004B23BF">
        <w:rPr>
          <w:rtl/>
        </w:rPr>
        <w:t>،</w:t>
      </w:r>
      <w:r>
        <w:rPr>
          <w:rtl/>
        </w:rPr>
        <w:t xml:space="preserve"> كلما طفت اسبوعا فصل ركعتين</w:t>
      </w:r>
      <w:r w:rsidR="004B23BF">
        <w:rPr>
          <w:rtl/>
        </w:rPr>
        <w:t>،</w:t>
      </w:r>
      <w:r>
        <w:rPr>
          <w:rtl/>
        </w:rPr>
        <w:t xml:space="preserve"> واما انا فربما قرنت الثلاثة والاربعة</w:t>
      </w:r>
      <w:r w:rsidR="004B23BF">
        <w:rPr>
          <w:rtl/>
        </w:rPr>
        <w:t>،</w:t>
      </w:r>
      <w:r>
        <w:rPr>
          <w:rtl/>
        </w:rPr>
        <w:t xml:space="preserve"> فنظرت إليه فقال</w:t>
      </w:r>
      <w:r w:rsidR="004B23BF">
        <w:rPr>
          <w:rtl/>
        </w:rPr>
        <w:t>،</w:t>
      </w:r>
      <w:r>
        <w:rPr>
          <w:rtl/>
        </w:rPr>
        <w:t xml:space="preserve"> اني مع هؤلاء.</w:t>
      </w:r>
    </w:p>
    <w:p w:rsidR="006E43F4" w:rsidRDefault="006E43F4" w:rsidP="00C413DA">
      <w:pPr>
        <w:pStyle w:val="libNormal"/>
        <w:rPr>
          <w:rtl/>
        </w:rPr>
      </w:pPr>
      <w:r>
        <w:rPr>
          <w:rtl/>
        </w:rPr>
        <w:t>(375) 47</w:t>
      </w:r>
      <w:r w:rsidR="004B23BF">
        <w:rPr>
          <w:rtl/>
        </w:rPr>
        <w:t xml:space="preserve"> - </w:t>
      </w:r>
      <w:r>
        <w:rPr>
          <w:rtl/>
        </w:rPr>
        <w:t>وروى أحمد بن محمد بن عيسى عن علي بن أحمد بن اشيم عن صفوان بن يحيى وأحمد بن محمد بن ابي نصر قالا</w:t>
      </w:r>
      <w:r w:rsidR="004B23BF">
        <w:rPr>
          <w:rtl/>
        </w:rPr>
        <w:t>:</w:t>
      </w:r>
      <w:r>
        <w:rPr>
          <w:rtl/>
        </w:rPr>
        <w:t xml:space="preserve"> سألناه عن قران الطواف السبوعين والثلاثة قال</w:t>
      </w:r>
      <w:r w:rsidR="004B23BF">
        <w:rPr>
          <w:rtl/>
        </w:rPr>
        <w:t>:</w:t>
      </w:r>
      <w:r>
        <w:rPr>
          <w:rtl/>
        </w:rPr>
        <w:t xml:space="preserve"> لا انما هو سبوع وركعتان</w:t>
      </w:r>
      <w:r w:rsidR="004B23BF">
        <w:rPr>
          <w:rtl/>
        </w:rPr>
        <w:t>،</w:t>
      </w:r>
      <w:r>
        <w:rPr>
          <w:rtl/>
        </w:rPr>
        <w:t xml:space="preserve"> وقال</w:t>
      </w:r>
      <w:r w:rsidR="004B23BF">
        <w:rPr>
          <w:rtl/>
        </w:rPr>
        <w:t>:</w:t>
      </w:r>
      <w:r>
        <w:rPr>
          <w:rtl/>
        </w:rPr>
        <w:t xml:space="preserve"> كان ابي يطوف مع محمد ابن ابراهيم فيقرن وانما كان ذلك منه لحال التقية.</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Pr>
          <w:rtl/>
        </w:rPr>
        <w:t xml:space="preserve"> 372</w:t>
      </w:r>
      <w:r>
        <w:rPr>
          <w:rFonts w:hint="cs"/>
          <w:rtl/>
        </w:rPr>
        <w:t xml:space="preserve"> - </w:t>
      </w:r>
      <w:r w:rsidR="006E43F4" w:rsidRPr="000261DA">
        <w:rPr>
          <w:rtl/>
        </w:rPr>
        <w:t>373</w:t>
      </w:r>
      <w:r>
        <w:rPr>
          <w:rtl/>
        </w:rPr>
        <w:t xml:space="preserve"> - </w:t>
      </w:r>
      <w:r w:rsidR="006E43F4" w:rsidRPr="000261DA">
        <w:rPr>
          <w:rtl/>
        </w:rPr>
        <w:t>374</w:t>
      </w:r>
      <w:r>
        <w:rPr>
          <w:rtl/>
        </w:rPr>
        <w:t xml:space="preserve"> - </w:t>
      </w:r>
      <w:r w:rsidR="006E43F4" w:rsidRPr="000261DA">
        <w:rPr>
          <w:rtl/>
        </w:rPr>
        <w:t>الاستبصار ج 2 ص 220 الكافي ج 1 ص 281 واخرج الأول الصدوق في الفقيه ج 2 ص 251.</w:t>
      </w:r>
    </w:p>
    <w:p w:rsidR="006E43F4" w:rsidRPr="000261DA" w:rsidRDefault="006E43F4" w:rsidP="00C413DA">
      <w:pPr>
        <w:pStyle w:val="libFootnote0"/>
        <w:rPr>
          <w:rtl/>
        </w:rPr>
      </w:pPr>
      <w:r w:rsidRPr="000261DA">
        <w:rPr>
          <w:rtl/>
        </w:rPr>
        <w:t>375</w:t>
      </w:r>
      <w:r w:rsidR="004B23BF">
        <w:rPr>
          <w:rtl/>
        </w:rPr>
        <w:t xml:space="preserve"> - </w:t>
      </w:r>
      <w:r w:rsidRPr="000261DA">
        <w:rPr>
          <w:rtl/>
        </w:rPr>
        <w:t>الاستبصار ج 2 ص 221.</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(376) 48</w:t>
      </w:r>
      <w:r w:rsidR="004B23BF">
        <w:rPr>
          <w:rtl/>
        </w:rPr>
        <w:t xml:space="preserve"> - </w:t>
      </w:r>
      <w:r>
        <w:rPr>
          <w:rtl/>
        </w:rPr>
        <w:t>وعنه عن أحمد بن محمد بن ابي نصر قال</w:t>
      </w:r>
      <w:r w:rsidR="004B23BF">
        <w:rPr>
          <w:rtl/>
        </w:rPr>
        <w:t>:</w:t>
      </w:r>
      <w:r>
        <w:rPr>
          <w:rtl/>
        </w:rPr>
        <w:t xml:space="preserve"> سأل رجل ابا الحسن </w:t>
      </w:r>
      <w:r w:rsidR="00450915" w:rsidRPr="00450915">
        <w:rPr>
          <w:rStyle w:val="libAlaemChar"/>
          <w:rtl/>
        </w:rPr>
        <w:t>عليه‌السلام</w:t>
      </w:r>
      <w:r>
        <w:rPr>
          <w:rtl/>
        </w:rPr>
        <w:t xml:space="preserve"> عن الرجل يطوف الاسباع جميعا فيقرن؟ فقال</w:t>
      </w:r>
      <w:r w:rsidR="004B23BF">
        <w:rPr>
          <w:rtl/>
        </w:rPr>
        <w:t>:</w:t>
      </w:r>
      <w:r>
        <w:rPr>
          <w:rtl/>
        </w:rPr>
        <w:t xml:space="preserve"> لا</w:t>
      </w:r>
      <w:r w:rsidR="004B23BF">
        <w:rPr>
          <w:rtl/>
        </w:rPr>
        <w:t>،</w:t>
      </w:r>
      <w:r>
        <w:rPr>
          <w:rtl/>
        </w:rPr>
        <w:t xml:space="preserve"> الاسبوع وركعتان</w:t>
      </w:r>
      <w:r w:rsidR="004B23BF">
        <w:rPr>
          <w:rtl/>
        </w:rPr>
        <w:t>،</w:t>
      </w:r>
      <w:r>
        <w:rPr>
          <w:rtl/>
        </w:rPr>
        <w:t xml:space="preserve"> وانما قرن أبو الحسن </w:t>
      </w:r>
      <w:r w:rsidR="00450915" w:rsidRPr="00450915">
        <w:rPr>
          <w:rStyle w:val="libAlaemChar"/>
          <w:rtl/>
        </w:rPr>
        <w:t>عليه‌السلام</w:t>
      </w:r>
      <w:r>
        <w:rPr>
          <w:rtl/>
        </w:rPr>
        <w:t xml:space="preserve"> لانه كان يطوف مع محمد بن ابراهيم لحال التقية. ومن جمع بين الاسابيع فانه يكره له ان ينصرف على شفع</w:t>
      </w:r>
      <w:r w:rsidR="004B23BF">
        <w:rPr>
          <w:rtl/>
        </w:rPr>
        <w:t>،</w:t>
      </w:r>
      <w:r>
        <w:rPr>
          <w:rtl/>
        </w:rPr>
        <w:t xml:space="preserve"> ويستحب ان ينصرف على وتر مثل ان يقتصر على اسبوعين لأن الافضل إذا كانت الحال على ما ذكرناه أن يجعل ذلك ثلاثة اسابيع</w:t>
      </w:r>
      <w:r w:rsidR="004B23BF">
        <w:rPr>
          <w:rtl/>
        </w:rPr>
        <w:t>،</w:t>
      </w:r>
      <w:r>
        <w:rPr>
          <w:rtl/>
        </w:rPr>
        <w:t xml:space="preserve"> يدل على ذلك ما رواه</w:t>
      </w:r>
      <w:r w:rsidR="004B23BF">
        <w:rPr>
          <w:rtl/>
        </w:rPr>
        <w:t>:</w:t>
      </w:r>
    </w:p>
    <w:p w:rsidR="006E43F4" w:rsidRDefault="006E43F4" w:rsidP="00C413DA">
      <w:pPr>
        <w:pStyle w:val="libNormal"/>
        <w:rPr>
          <w:rtl/>
        </w:rPr>
      </w:pPr>
      <w:r>
        <w:rPr>
          <w:rtl/>
        </w:rPr>
        <w:t>(377) 49</w:t>
      </w:r>
      <w:r w:rsidR="004B23BF">
        <w:rPr>
          <w:rtl/>
        </w:rPr>
        <w:t xml:space="preserve"> - </w:t>
      </w:r>
      <w:r>
        <w:rPr>
          <w:rtl/>
        </w:rPr>
        <w:t xml:space="preserve">أحمد بن محمد بن عيسى عن محمد بن يحيى عن طلحة بن زيد عن جعفر عن أبيه </w:t>
      </w:r>
      <w:r w:rsidR="00450915" w:rsidRPr="00450915">
        <w:rPr>
          <w:rStyle w:val="libAlaemChar"/>
          <w:rtl/>
        </w:rPr>
        <w:t>عليه‌السلام</w:t>
      </w:r>
      <w:r>
        <w:rPr>
          <w:rtl/>
        </w:rPr>
        <w:t xml:space="preserve"> انه كان يكره ان ينصرف في الطواف إلا على وتر من طوافه. ومن طاف على غير وضوء أو طاف جنبا فان كان طوافه طواف الفريضة فليعده</w:t>
      </w:r>
      <w:r w:rsidR="004B23BF">
        <w:rPr>
          <w:rtl/>
        </w:rPr>
        <w:t>،</w:t>
      </w:r>
      <w:r>
        <w:rPr>
          <w:rtl/>
        </w:rPr>
        <w:t xml:space="preserve"> وان كان طواف السنة توضأ أو اغتسل فصلى ركعتين وليس عليه إعادة الطواف روى ذلك</w:t>
      </w:r>
      <w:r w:rsidR="004B23BF">
        <w:rPr>
          <w:rtl/>
        </w:rPr>
        <w:t>:</w:t>
      </w:r>
    </w:p>
    <w:p w:rsidR="006E43F4" w:rsidRDefault="006E43F4" w:rsidP="00C413DA">
      <w:pPr>
        <w:pStyle w:val="libNormal"/>
        <w:rPr>
          <w:rtl/>
        </w:rPr>
      </w:pPr>
      <w:r>
        <w:rPr>
          <w:rtl/>
        </w:rPr>
        <w:t>(378) 50</w:t>
      </w:r>
      <w:r w:rsidR="004B23BF">
        <w:rPr>
          <w:rtl/>
        </w:rPr>
        <w:t xml:space="preserve"> - </w:t>
      </w:r>
      <w:r>
        <w:rPr>
          <w:rtl/>
        </w:rPr>
        <w:t>محمد بن يعقوب عن عدة من أصحابنا عن سهل بن زياد عن أحمد بن محمد حنان بن سدير عن زرارة عن ابي جعفر عليخ السلام قال</w:t>
      </w:r>
      <w:r w:rsidR="004B23BF">
        <w:rPr>
          <w:rtl/>
        </w:rPr>
        <w:t>:</w:t>
      </w:r>
      <w:r>
        <w:rPr>
          <w:rtl/>
        </w:rPr>
        <w:t xml:space="preserve"> سألته عن الرجل يطوف بغير وضوء أيعتد بذلك الطواف؟ قال</w:t>
      </w:r>
      <w:r w:rsidR="004B23BF">
        <w:rPr>
          <w:rtl/>
        </w:rPr>
        <w:t>:</w:t>
      </w:r>
      <w:r>
        <w:rPr>
          <w:rtl/>
        </w:rPr>
        <w:t xml:space="preserve"> لا.</w:t>
      </w:r>
    </w:p>
    <w:p w:rsidR="006E43F4" w:rsidRDefault="006E43F4" w:rsidP="00C413DA">
      <w:pPr>
        <w:pStyle w:val="libNormal"/>
        <w:rPr>
          <w:rtl/>
        </w:rPr>
      </w:pPr>
      <w:r>
        <w:rPr>
          <w:rtl/>
        </w:rPr>
        <w:t>(379) 51</w:t>
      </w:r>
      <w:r w:rsidR="004B23BF">
        <w:rPr>
          <w:rtl/>
        </w:rPr>
        <w:t xml:space="preserve"> - </w:t>
      </w:r>
      <w:r>
        <w:rPr>
          <w:rtl/>
        </w:rPr>
        <w:t xml:space="preserve">وعنه عن عدة من أصحابنا عن سهل عن ابن محبوب عن ابي حمزة عن ابي جعفر </w:t>
      </w:r>
      <w:r w:rsidR="00450915" w:rsidRPr="00450915">
        <w:rPr>
          <w:rStyle w:val="libAlaemChar"/>
          <w:rtl/>
        </w:rPr>
        <w:t>عليه‌السلام</w:t>
      </w:r>
      <w:r>
        <w:rPr>
          <w:rtl/>
        </w:rPr>
        <w:t xml:space="preserve"> انه سئل اتنسك المناسك على غير وضوء؟ فقال</w:t>
      </w:r>
      <w:r w:rsidR="004B23BF">
        <w:rPr>
          <w:rtl/>
        </w:rPr>
        <w:t>:</w:t>
      </w:r>
      <w:r>
        <w:rPr>
          <w:rtl/>
        </w:rPr>
        <w:t xml:space="preserve"> نعم إلا الطواف بالبيت فان فيه صلاة.</w:t>
      </w:r>
    </w:p>
    <w:p w:rsidR="006E43F4" w:rsidRDefault="006E43F4" w:rsidP="00C413DA">
      <w:pPr>
        <w:pStyle w:val="libNormal"/>
        <w:rPr>
          <w:rtl/>
        </w:rPr>
      </w:pPr>
      <w:r>
        <w:rPr>
          <w:rtl/>
        </w:rPr>
        <w:t>(380) 52</w:t>
      </w:r>
      <w:r w:rsidR="004B23BF">
        <w:rPr>
          <w:rtl/>
        </w:rPr>
        <w:t xml:space="preserve"> - </w:t>
      </w:r>
      <w:r>
        <w:rPr>
          <w:rtl/>
        </w:rPr>
        <w:t>وعنه عن محمد بن يحيى عن محمد بن الحسين عن صفوان</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Pr>
          <w:rtl/>
        </w:rPr>
        <w:t xml:space="preserve"> 376</w:t>
      </w:r>
      <w:r>
        <w:rPr>
          <w:rFonts w:hint="cs"/>
          <w:rtl/>
        </w:rPr>
        <w:t xml:space="preserve"> - </w:t>
      </w:r>
      <w:r w:rsidR="006E43F4" w:rsidRPr="000261DA">
        <w:rPr>
          <w:rtl/>
        </w:rPr>
        <w:t>378</w:t>
      </w:r>
      <w:r>
        <w:rPr>
          <w:rtl/>
        </w:rPr>
        <w:t xml:space="preserve"> - </w:t>
      </w:r>
      <w:r w:rsidR="006E43F4" w:rsidRPr="000261DA">
        <w:rPr>
          <w:rtl/>
        </w:rPr>
        <w:t>الاستبصار ج 2 ص 221 واخرج الثاني الكليني في الكافي ج 1 ص 281.</w:t>
      </w:r>
    </w:p>
    <w:p w:rsidR="006E43F4" w:rsidRPr="000261DA" w:rsidRDefault="006E43F4" w:rsidP="00C413DA">
      <w:pPr>
        <w:pStyle w:val="libFootnote0"/>
      </w:pPr>
      <w:r w:rsidRPr="000261DA">
        <w:rPr>
          <w:rtl/>
        </w:rPr>
        <w:t>379</w:t>
      </w:r>
      <w:r w:rsidR="004B23BF">
        <w:rPr>
          <w:rtl/>
        </w:rPr>
        <w:t xml:space="preserve"> - </w:t>
      </w:r>
      <w:r w:rsidRPr="000261DA">
        <w:rPr>
          <w:rtl/>
        </w:rPr>
        <w:t>380</w:t>
      </w:r>
      <w:r w:rsidR="004B23BF">
        <w:rPr>
          <w:rtl/>
        </w:rPr>
        <w:t xml:space="preserve"> - </w:t>
      </w:r>
      <w:r w:rsidRPr="000261DA">
        <w:rPr>
          <w:rtl/>
        </w:rPr>
        <w:t>الاستبصار ج 2 ص 222 الكافي ج 1 ص 281 واخرج الثاني الصدو</w:t>
      </w:r>
      <w:r w:rsidRPr="00705176">
        <w:rPr>
          <w:rtl/>
        </w:rPr>
        <w:t>ق في الفقيه ج 2 ص 250.</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عن العلا بن رزين عن محمد بن مسلم قال</w:t>
      </w:r>
      <w:r w:rsidR="004B23BF">
        <w:rPr>
          <w:rtl/>
        </w:rPr>
        <w:t>:</w:t>
      </w:r>
      <w:r>
        <w:rPr>
          <w:rtl/>
        </w:rPr>
        <w:t xml:space="preserve"> سألت احدهما </w:t>
      </w:r>
      <w:r w:rsidR="00450915" w:rsidRPr="00450915">
        <w:rPr>
          <w:rStyle w:val="libAlaemChar"/>
          <w:rtl/>
        </w:rPr>
        <w:t>عليهما‌السلام</w:t>
      </w:r>
      <w:r>
        <w:rPr>
          <w:rtl/>
        </w:rPr>
        <w:t xml:space="preserve"> عن رجل طاف طواف الفريضة وهو على غير طهور فقال</w:t>
      </w:r>
      <w:r w:rsidR="004B23BF">
        <w:rPr>
          <w:rtl/>
        </w:rPr>
        <w:t>:</w:t>
      </w:r>
      <w:r>
        <w:rPr>
          <w:rtl/>
        </w:rPr>
        <w:t xml:space="preserve"> يتوضأ ويعيد طوافه</w:t>
      </w:r>
      <w:r w:rsidR="004B23BF">
        <w:rPr>
          <w:rtl/>
        </w:rPr>
        <w:t>،</w:t>
      </w:r>
      <w:r>
        <w:rPr>
          <w:rtl/>
        </w:rPr>
        <w:t xml:space="preserve"> وان كان تطوعا توضأ وصلى ركعتين.</w:t>
      </w:r>
    </w:p>
    <w:p w:rsidR="006E43F4" w:rsidRDefault="006E43F4" w:rsidP="00C413DA">
      <w:pPr>
        <w:pStyle w:val="libNormal"/>
        <w:rPr>
          <w:rtl/>
        </w:rPr>
      </w:pPr>
      <w:r>
        <w:rPr>
          <w:rtl/>
        </w:rPr>
        <w:t>(381) 53</w:t>
      </w:r>
      <w:r w:rsidR="004B23BF">
        <w:rPr>
          <w:rtl/>
        </w:rPr>
        <w:t xml:space="preserve"> - </w:t>
      </w:r>
      <w:r>
        <w:rPr>
          <w:rtl/>
        </w:rPr>
        <w:t xml:space="preserve">وعنه عن محمد بن يحيى عن العمركي بن علي عن علي ابن جعفر عن أخيه ابي الحسن </w:t>
      </w:r>
      <w:r w:rsidR="00450915" w:rsidRPr="00450915">
        <w:rPr>
          <w:rStyle w:val="libAlaemChar"/>
          <w:rtl/>
        </w:rPr>
        <w:t>عليه‌السلام</w:t>
      </w:r>
      <w:r>
        <w:rPr>
          <w:rtl/>
        </w:rPr>
        <w:t xml:space="preserve"> قال</w:t>
      </w:r>
      <w:r w:rsidR="004B23BF">
        <w:rPr>
          <w:rtl/>
        </w:rPr>
        <w:t>:</w:t>
      </w:r>
      <w:r>
        <w:rPr>
          <w:rtl/>
        </w:rPr>
        <w:t xml:space="preserve"> سألته عن رجل طاف بالبيت وهو جنب فذكر وهو في الطواف فقال</w:t>
      </w:r>
      <w:r w:rsidR="004B23BF">
        <w:rPr>
          <w:rtl/>
        </w:rPr>
        <w:t>:</w:t>
      </w:r>
      <w:r>
        <w:rPr>
          <w:rtl/>
        </w:rPr>
        <w:t xml:space="preserve"> يقطع طوافه ولا يعتد بشئ مما طاف</w:t>
      </w:r>
      <w:r w:rsidR="004B23BF">
        <w:rPr>
          <w:rtl/>
        </w:rPr>
        <w:t>،</w:t>
      </w:r>
      <w:r>
        <w:rPr>
          <w:rtl/>
        </w:rPr>
        <w:t xml:space="preserve"> وسألته عن رجل طاف ثم ذكر انه على غير وضوء قال</w:t>
      </w:r>
      <w:r w:rsidR="004B23BF">
        <w:rPr>
          <w:rtl/>
        </w:rPr>
        <w:t>:</w:t>
      </w:r>
      <w:r>
        <w:rPr>
          <w:rtl/>
        </w:rPr>
        <w:t xml:space="preserve"> يقطع طوافه ولا يعتد به. وهذه الاخبار وان كانت مطلقة أو اكثرها في انه يعيد الطواف فانما حملناها على طواف الفريضة لما قدمناه من حديث محمد بن مسلم وانه فصل حكم الطوافين طواف الفريضة وطواف السنة</w:t>
      </w:r>
      <w:r w:rsidR="004B23BF">
        <w:rPr>
          <w:rtl/>
        </w:rPr>
        <w:t>،</w:t>
      </w:r>
      <w:r>
        <w:rPr>
          <w:rtl/>
        </w:rPr>
        <w:t xml:space="preserve"> والحكم بالمفصل على المجمل اولى</w:t>
      </w:r>
      <w:r w:rsidR="004B23BF">
        <w:rPr>
          <w:rtl/>
        </w:rPr>
        <w:t>،</w:t>
      </w:r>
      <w:r>
        <w:rPr>
          <w:rtl/>
        </w:rPr>
        <w:t xml:space="preserve"> ويزيد ذلك بيانا ما رواه</w:t>
      </w:r>
      <w:r w:rsidR="004B23BF">
        <w:rPr>
          <w:rtl/>
        </w:rPr>
        <w:t>:</w:t>
      </w:r>
    </w:p>
    <w:p w:rsidR="006E43F4" w:rsidRDefault="006E43F4" w:rsidP="00C413DA">
      <w:pPr>
        <w:pStyle w:val="libNormal"/>
        <w:rPr>
          <w:rtl/>
        </w:rPr>
      </w:pPr>
      <w:r>
        <w:rPr>
          <w:rtl/>
        </w:rPr>
        <w:t>(382) 54</w:t>
      </w:r>
      <w:r w:rsidR="004B23BF">
        <w:rPr>
          <w:rtl/>
        </w:rPr>
        <w:t xml:space="preserve"> - </w:t>
      </w:r>
      <w:r>
        <w:rPr>
          <w:rtl/>
        </w:rPr>
        <w:t xml:space="preserve">موسى بن القاسم عن صفوان عن عبد الله بن بكير عن عبيد بن زرارة عن ابي عبد الله </w:t>
      </w:r>
      <w:r w:rsidR="00450915" w:rsidRPr="00450915">
        <w:rPr>
          <w:rStyle w:val="libAlaemChar"/>
          <w:rtl/>
        </w:rPr>
        <w:t>عليه‌السلام</w:t>
      </w:r>
      <w:r>
        <w:rPr>
          <w:rtl/>
        </w:rPr>
        <w:t xml:space="preserve"> قال</w:t>
      </w:r>
      <w:r w:rsidR="004B23BF">
        <w:rPr>
          <w:rtl/>
        </w:rPr>
        <w:t>:</w:t>
      </w:r>
      <w:r>
        <w:rPr>
          <w:rtl/>
        </w:rPr>
        <w:t xml:space="preserve"> قلت لأبي عبد الله </w:t>
      </w:r>
      <w:r w:rsidR="00450915" w:rsidRPr="00450915">
        <w:rPr>
          <w:rStyle w:val="libAlaemChar"/>
          <w:rtl/>
        </w:rPr>
        <w:t>عليه‌السلام</w:t>
      </w:r>
      <w:r>
        <w:rPr>
          <w:rtl/>
        </w:rPr>
        <w:t xml:space="preserve"> رجل طاف وهو على غير وضوء فقال</w:t>
      </w:r>
      <w:r w:rsidR="004B23BF">
        <w:rPr>
          <w:rtl/>
        </w:rPr>
        <w:t>:</w:t>
      </w:r>
      <w:r>
        <w:rPr>
          <w:rtl/>
        </w:rPr>
        <w:t xml:space="preserve"> ان كان تطوعا فليتوضأ وليصل.</w:t>
      </w:r>
    </w:p>
    <w:p w:rsidR="006E43F4" w:rsidRDefault="006E43F4" w:rsidP="00C413DA">
      <w:pPr>
        <w:pStyle w:val="libNormal"/>
        <w:rPr>
          <w:rtl/>
        </w:rPr>
      </w:pPr>
      <w:r>
        <w:rPr>
          <w:rtl/>
        </w:rPr>
        <w:t>(383) 55</w:t>
      </w:r>
      <w:r w:rsidR="004B23BF">
        <w:rPr>
          <w:rtl/>
        </w:rPr>
        <w:t xml:space="preserve"> - </w:t>
      </w:r>
      <w:r>
        <w:rPr>
          <w:rtl/>
        </w:rPr>
        <w:t xml:space="preserve">وعنه عن النخعي عن ابن ابي عمير عن عبد الله بن بكير عن عبيد بن زرارة عن ابي عبد الله </w:t>
      </w:r>
      <w:r w:rsidR="00450915" w:rsidRPr="00450915">
        <w:rPr>
          <w:rStyle w:val="libAlaemChar"/>
          <w:rtl/>
        </w:rPr>
        <w:t>عليه‌السلام</w:t>
      </w:r>
      <w:r>
        <w:rPr>
          <w:rtl/>
        </w:rPr>
        <w:t xml:space="preserve"> قال</w:t>
      </w:r>
      <w:r w:rsidR="004B23BF">
        <w:rPr>
          <w:rtl/>
        </w:rPr>
        <w:t>:</w:t>
      </w:r>
      <w:r>
        <w:rPr>
          <w:rtl/>
        </w:rPr>
        <w:t xml:space="preserve"> قلت له</w:t>
      </w:r>
      <w:r w:rsidR="004B23BF">
        <w:rPr>
          <w:rtl/>
        </w:rPr>
        <w:t>:</w:t>
      </w:r>
      <w:r>
        <w:rPr>
          <w:rtl/>
        </w:rPr>
        <w:t xml:space="preserve"> اني اطوف طواف النافلة وانا على غير وضوء فقال</w:t>
      </w:r>
      <w:r w:rsidR="004B23BF">
        <w:rPr>
          <w:rtl/>
        </w:rPr>
        <w:t>:</w:t>
      </w:r>
      <w:r>
        <w:rPr>
          <w:rtl/>
        </w:rPr>
        <w:t xml:space="preserve"> توضأ وصل وان كنت متعمدا. فان احدث الرجل في طواف الفريضة وكان قد جاز النصف فليتوضأ ويتم ما بقي</w:t>
      </w:r>
      <w:r w:rsidR="004B23BF">
        <w:rPr>
          <w:rtl/>
        </w:rPr>
        <w:t>،</w:t>
      </w:r>
      <w:r>
        <w:rPr>
          <w:rtl/>
        </w:rPr>
        <w:t xml:space="preserve"> وان كان حدثه قبل ان يبلغ النصف فانه يعيد الطواف من أوله</w:t>
      </w:r>
      <w:r w:rsidR="004B23BF">
        <w:rPr>
          <w:rtl/>
        </w:rPr>
        <w:t>،</w:t>
      </w:r>
      <w:r>
        <w:rPr>
          <w:rtl/>
        </w:rPr>
        <w:t xml:space="preserve"> روى ذلك</w:t>
      </w:r>
      <w:r w:rsidR="004B23BF">
        <w:rPr>
          <w:rtl/>
        </w:rPr>
        <w:t>:</w:t>
      </w:r>
    </w:p>
    <w:p w:rsidR="004B23BF" w:rsidRDefault="006E43F4" w:rsidP="00C413DA">
      <w:pPr>
        <w:pStyle w:val="libLine"/>
        <w:rPr>
          <w:rtl/>
        </w:rPr>
      </w:pPr>
      <w:r>
        <w:rPr>
          <w:rtl/>
        </w:rPr>
        <w:t>__________________</w:t>
      </w:r>
    </w:p>
    <w:p w:rsidR="006E43F4" w:rsidRPr="00705176" w:rsidRDefault="004B23BF" w:rsidP="00C413DA">
      <w:pPr>
        <w:pStyle w:val="libFootnote0"/>
        <w:rPr>
          <w:rtl/>
        </w:rPr>
      </w:pPr>
      <w:r>
        <w:rPr>
          <w:rtl/>
        </w:rPr>
        <w:t>-</w:t>
      </w:r>
      <w:r w:rsidR="006E43F4" w:rsidRPr="000261DA">
        <w:rPr>
          <w:rtl/>
        </w:rPr>
        <w:t xml:space="preserve"> 381</w:t>
      </w:r>
      <w:r>
        <w:rPr>
          <w:rtl/>
        </w:rPr>
        <w:t xml:space="preserve"> - </w:t>
      </w:r>
      <w:r w:rsidR="006E43F4" w:rsidRPr="000261DA">
        <w:rPr>
          <w:rtl/>
        </w:rPr>
        <w:t>الاستبصار ج 2 ص 222 وفيه ذيل الحديث الك</w:t>
      </w:r>
      <w:r w:rsidR="006E43F4" w:rsidRPr="00705176">
        <w:rPr>
          <w:rtl/>
        </w:rPr>
        <w:t>افي ج 1 ص 281.</w:t>
      </w:r>
    </w:p>
    <w:p w:rsidR="006E43F4" w:rsidRPr="000261DA" w:rsidRDefault="006E43F4" w:rsidP="00C413DA">
      <w:pPr>
        <w:pStyle w:val="libFootnote0"/>
        <w:rPr>
          <w:rtl/>
        </w:rPr>
      </w:pPr>
      <w:r w:rsidRPr="000261DA">
        <w:rPr>
          <w:rtl/>
        </w:rPr>
        <w:t>382</w:t>
      </w:r>
      <w:r w:rsidR="004B23BF">
        <w:rPr>
          <w:rtl/>
        </w:rPr>
        <w:t xml:space="preserve"> - </w:t>
      </w:r>
      <w:r w:rsidRPr="000261DA">
        <w:rPr>
          <w:rtl/>
        </w:rPr>
        <w:t>الاستبصار ج 2 ص 222 الفقيه ج 2 ص 250 بتفاوت.</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(384) 56</w:t>
      </w:r>
      <w:r w:rsidR="004B23BF">
        <w:rPr>
          <w:rtl/>
        </w:rPr>
        <w:t xml:space="preserve"> - </w:t>
      </w:r>
      <w:r>
        <w:rPr>
          <w:rtl/>
        </w:rPr>
        <w:t xml:space="preserve">موسى بن القاسم عن النخعي عن ابن ابي عمير عن جميل عن بعض أصحابنا عن أحدهما </w:t>
      </w:r>
      <w:r w:rsidR="00450915" w:rsidRPr="00450915">
        <w:rPr>
          <w:rStyle w:val="libAlaemChar"/>
          <w:rtl/>
        </w:rPr>
        <w:t>عليهما‌السلام</w:t>
      </w:r>
      <w:r>
        <w:rPr>
          <w:rtl/>
        </w:rPr>
        <w:t xml:space="preserve"> في الرجل يحدث في طواف الفريضة وقد طاف بعضه قال يخرج ويتوضأ</w:t>
      </w:r>
      <w:r w:rsidR="004B23BF">
        <w:rPr>
          <w:rtl/>
        </w:rPr>
        <w:t>،</w:t>
      </w:r>
      <w:r>
        <w:rPr>
          <w:rtl/>
        </w:rPr>
        <w:t xml:space="preserve"> فان كان قد جاز النصف بنى على طوافه</w:t>
      </w:r>
      <w:r w:rsidR="004B23BF">
        <w:rPr>
          <w:rtl/>
        </w:rPr>
        <w:t>،</w:t>
      </w:r>
      <w:r>
        <w:rPr>
          <w:rtl/>
        </w:rPr>
        <w:t xml:space="preserve"> وان كان أقل من النصف أعاد الطواف. ومن طاف طواف التطوع وصلى ثم ذكر أنه كان على غير وضوء فليعد الصلاة وليس عليه شئ</w:t>
      </w:r>
      <w:r w:rsidR="004B23BF">
        <w:rPr>
          <w:rtl/>
        </w:rPr>
        <w:t>،</w:t>
      </w:r>
      <w:r>
        <w:rPr>
          <w:rtl/>
        </w:rPr>
        <w:t xml:space="preserve"> روى ذلك</w:t>
      </w:r>
      <w:r w:rsidR="004B23BF">
        <w:rPr>
          <w:rtl/>
        </w:rPr>
        <w:t>:</w:t>
      </w:r>
    </w:p>
    <w:p w:rsidR="006E43F4" w:rsidRDefault="006E43F4" w:rsidP="00C413DA">
      <w:pPr>
        <w:pStyle w:val="libNormal"/>
        <w:rPr>
          <w:rtl/>
        </w:rPr>
      </w:pPr>
      <w:r>
        <w:rPr>
          <w:rtl/>
        </w:rPr>
        <w:t>(385) 57</w:t>
      </w:r>
      <w:r w:rsidR="004B23BF">
        <w:rPr>
          <w:rtl/>
        </w:rPr>
        <w:t xml:space="preserve"> - </w:t>
      </w:r>
      <w:r>
        <w:rPr>
          <w:rtl/>
        </w:rPr>
        <w:t xml:space="preserve">موسى بن القاسم عن عبد الرحمن عن حماد عن حريز عن ابي عبد الله </w:t>
      </w:r>
      <w:r w:rsidR="00450915" w:rsidRPr="00450915">
        <w:rPr>
          <w:rStyle w:val="libAlaemChar"/>
          <w:rtl/>
        </w:rPr>
        <w:t>عليه‌السلام</w:t>
      </w:r>
      <w:r>
        <w:rPr>
          <w:rtl/>
        </w:rPr>
        <w:t xml:space="preserve"> في رجل طاف تطوعا وصلى ركعتين وهو على غير وضوء فقال</w:t>
      </w:r>
      <w:r w:rsidR="004B23BF">
        <w:rPr>
          <w:rtl/>
        </w:rPr>
        <w:t>:</w:t>
      </w:r>
      <w:r>
        <w:rPr>
          <w:rtl/>
        </w:rPr>
        <w:t xml:space="preserve"> يعيد الركعتين ولا يعيد الطواف. ومن قطع طوافه بدخول البيت أو بالسعي في حاجة له أو لغيره فانه ان كان قد جاز النصف بنى عليه</w:t>
      </w:r>
      <w:r w:rsidR="004B23BF">
        <w:rPr>
          <w:rtl/>
        </w:rPr>
        <w:t>،</w:t>
      </w:r>
      <w:r>
        <w:rPr>
          <w:rtl/>
        </w:rPr>
        <w:t xml:space="preserve"> وإن لم يكن قد جاز النصف وكان طوافه طواف الفريضة أعاد الطواف</w:t>
      </w:r>
      <w:r w:rsidR="004B23BF">
        <w:rPr>
          <w:rtl/>
        </w:rPr>
        <w:t>،</w:t>
      </w:r>
      <w:r>
        <w:rPr>
          <w:rtl/>
        </w:rPr>
        <w:t xml:space="preserve"> وان كان طواف النافلة بنى عليه وان كان أقل من النصف روى ذلك.</w:t>
      </w:r>
    </w:p>
    <w:p w:rsidR="006E43F4" w:rsidRDefault="006E43F4" w:rsidP="00C413DA">
      <w:pPr>
        <w:pStyle w:val="libNormal"/>
        <w:rPr>
          <w:rtl/>
        </w:rPr>
      </w:pPr>
      <w:r>
        <w:rPr>
          <w:rtl/>
        </w:rPr>
        <w:t>(386) 58</w:t>
      </w:r>
      <w:r w:rsidR="004B23BF">
        <w:rPr>
          <w:rtl/>
        </w:rPr>
        <w:t xml:space="preserve"> - </w:t>
      </w:r>
      <w:r>
        <w:rPr>
          <w:rtl/>
        </w:rPr>
        <w:t xml:space="preserve">موسى بن القاسم عن ابن ابي عمير عن حماد عن الحلبي عن ابي عبد الله </w:t>
      </w:r>
      <w:r w:rsidR="00450915" w:rsidRPr="00450915">
        <w:rPr>
          <w:rStyle w:val="libAlaemChar"/>
          <w:rtl/>
        </w:rPr>
        <w:t>عليه‌السلام</w:t>
      </w:r>
      <w:r>
        <w:rPr>
          <w:rtl/>
        </w:rPr>
        <w:t xml:space="preserve"> قال</w:t>
      </w:r>
      <w:r w:rsidR="004B23BF">
        <w:rPr>
          <w:rtl/>
        </w:rPr>
        <w:t>:</w:t>
      </w:r>
      <w:r>
        <w:rPr>
          <w:rtl/>
        </w:rPr>
        <w:t xml:space="preserve"> سألته عن رجل طاف بالبيت ثلاثة اشواط ثم وجد من البيت خلوة فدخله كيف يصنع؟ قال</w:t>
      </w:r>
      <w:r w:rsidR="004B23BF">
        <w:rPr>
          <w:rtl/>
        </w:rPr>
        <w:t>:</w:t>
      </w:r>
      <w:r>
        <w:rPr>
          <w:rtl/>
        </w:rPr>
        <w:t xml:space="preserve"> يعيد طوافه وخالف السنة.</w:t>
      </w:r>
    </w:p>
    <w:p w:rsidR="006E43F4" w:rsidRDefault="006E43F4" w:rsidP="00C413DA">
      <w:pPr>
        <w:pStyle w:val="libNormal"/>
        <w:rPr>
          <w:rtl/>
        </w:rPr>
      </w:pPr>
      <w:r>
        <w:rPr>
          <w:rtl/>
        </w:rPr>
        <w:t>(387) 59</w:t>
      </w:r>
      <w:r w:rsidR="004B23BF">
        <w:rPr>
          <w:rtl/>
        </w:rPr>
        <w:t xml:space="preserve"> - </w:t>
      </w:r>
      <w:r>
        <w:rPr>
          <w:rtl/>
        </w:rPr>
        <w:t>وعنه عن علي عنهما عن ابن مسكان قال</w:t>
      </w:r>
      <w:r w:rsidR="004B23BF">
        <w:rPr>
          <w:rtl/>
        </w:rPr>
        <w:t>:</w:t>
      </w:r>
      <w:r>
        <w:rPr>
          <w:rtl/>
        </w:rPr>
        <w:t xml:space="preserve"> حدثني من سأله عن رجل طاف بالبيت طواف الفريضة ثلاثة اشواط ثم وجد من البيت خلوة فدخله قال</w:t>
      </w:r>
      <w:r w:rsidR="004B23BF">
        <w:rPr>
          <w:rtl/>
        </w:rPr>
        <w:t>:</w:t>
      </w:r>
      <w:r>
        <w:rPr>
          <w:rtl/>
        </w:rPr>
        <w:t xml:space="preserve"> نقض طوافه وخالف السنة فليعد.</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384</w:t>
      </w:r>
      <w:r>
        <w:rPr>
          <w:rtl/>
        </w:rPr>
        <w:t xml:space="preserve"> - </w:t>
      </w:r>
      <w:r w:rsidR="006E43F4" w:rsidRPr="000261DA">
        <w:rPr>
          <w:rtl/>
        </w:rPr>
        <w:t>الكافي ج 1 ص 279.</w:t>
      </w:r>
    </w:p>
    <w:p w:rsidR="006E43F4" w:rsidRPr="000261DA" w:rsidRDefault="006E43F4" w:rsidP="00C413DA">
      <w:pPr>
        <w:pStyle w:val="libFootnote0"/>
        <w:rPr>
          <w:rtl/>
        </w:rPr>
      </w:pPr>
      <w:r w:rsidRPr="000261DA">
        <w:rPr>
          <w:rtl/>
        </w:rPr>
        <w:t>386</w:t>
      </w:r>
      <w:r w:rsidR="004B23BF">
        <w:rPr>
          <w:rtl/>
        </w:rPr>
        <w:t xml:space="preserve"> - </w:t>
      </w:r>
      <w:r w:rsidRPr="000261DA">
        <w:rPr>
          <w:rtl/>
        </w:rPr>
        <w:t>الاستبصار ج 2 ص 223 الكافي ج 1 ص 279 بتفاوت.</w:t>
      </w:r>
    </w:p>
    <w:p w:rsidR="006E43F4" w:rsidRPr="000261DA" w:rsidRDefault="006E43F4" w:rsidP="00C413DA">
      <w:pPr>
        <w:pStyle w:val="libFootnote0"/>
        <w:rPr>
          <w:rtl/>
        </w:rPr>
      </w:pPr>
      <w:r w:rsidRPr="000261DA">
        <w:rPr>
          <w:rtl/>
        </w:rPr>
        <w:t>387</w:t>
      </w:r>
      <w:r w:rsidR="004B23BF">
        <w:rPr>
          <w:rtl/>
        </w:rPr>
        <w:t xml:space="preserve"> - </w:t>
      </w:r>
      <w:r w:rsidRPr="000261DA">
        <w:rPr>
          <w:rtl/>
        </w:rPr>
        <w:t>الاستبصار ج 2 ص 223.</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(388) 60</w:t>
      </w:r>
      <w:r w:rsidR="004B23BF">
        <w:rPr>
          <w:rtl/>
        </w:rPr>
        <w:t xml:space="preserve"> - </w:t>
      </w:r>
      <w:r>
        <w:rPr>
          <w:rtl/>
        </w:rPr>
        <w:t xml:space="preserve">وعنه عن عبد الرحمن عن ابن ابي عمير عن جميل عن ابان بن تغلب عن ابي عبد الله </w:t>
      </w:r>
      <w:r w:rsidR="00450915" w:rsidRPr="00450915">
        <w:rPr>
          <w:rStyle w:val="libAlaemChar"/>
          <w:rtl/>
        </w:rPr>
        <w:t>عليه‌السلام</w:t>
      </w:r>
      <w:r>
        <w:rPr>
          <w:rtl/>
        </w:rPr>
        <w:t xml:space="preserve"> في رجل طاف شوطا أو شوطين ثم خرج مع رجل في حاجته قال</w:t>
      </w:r>
      <w:r w:rsidR="004B23BF">
        <w:rPr>
          <w:rtl/>
        </w:rPr>
        <w:t>:</w:t>
      </w:r>
      <w:r>
        <w:rPr>
          <w:rtl/>
        </w:rPr>
        <w:t xml:space="preserve"> إن كان طواف نافلة بنى عليه</w:t>
      </w:r>
      <w:r w:rsidR="004B23BF">
        <w:rPr>
          <w:rtl/>
        </w:rPr>
        <w:t>،</w:t>
      </w:r>
      <w:r>
        <w:rPr>
          <w:rtl/>
        </w:rPr>
        <w:t xml:space="preserve"> وان كان طواف فريضة لم يبن. والذي يدل على انه إذا جاز النصف يجوز له البناء عليه ما رواه</w:t>
      </w:r>
      <w:r w:rsidR="004B23BF">
        <w:rPr>
          <w:rtl/>
        </w:rPr>
        <w:t>:</w:t>
      </w:r>
    </w:p>
    <w:p w:rsidR="006E43F4" w:rsidRDefault="006E43F4" w:rsidP="00C413DA">
      <w:pPr>
        <w:pStyle w:val="libNormal"/>
        <w:rPr>
          <w:rtl/>
        </w:rPr>
      </w:pPr>
      <w:r>
        <w:rPr>
          <w:rtl/>
        </w:rPr>
        <w:t>(389) 61</w:t>
      </w:r>
      <w:r w:rsidR="004B23BF">
        <w:rPr>
          <w:rtl/>
        </w:rPr>
        <w:t xml:space="preserve"> - </w:t>
      </w:r>
      <w:r>
        <w:rPr>
          <w:rtl/>
        </w:rPr>
        <w:t>محمد بن يعقوب عن عدة من أصحابنا عن أحمد بن محمد عن علي بن الحكم عن علي بن عبد العزيز عن ابي عزة قال</w:t>
      </w:r>
      <w:r w:rsidR="004B23BF">
        <w:rPr>
          <w:rtl/>
        </w:rPr>
        <w:t>:</w:t>
      </w:r>
      <w:r>
        <w:rPr>
          <w:rtl/>
        </w:rPr>
        <w:t xml:space="preserve"> مر بي أبو عبد الله </w:t>
      </w:r>
      <w:r w:rsidR="00450915" w:rsidRPr="00450915">
        <w:rPr>
          <w:rStyle w:val="libAlaemChar"/>
          <w:rtl/>
        </w:rPr>
        <w:t>عليه‌السلام</w:t>
      </w:r>
      <w:r>
        <w:rPr>
          <w:rtl/>
        </w:rPr>
        <w:t xml:space="preserve"> وانا في الشوط الخامس من الطواف فقال لي</w:t>
      </w:r>
      <w:r w:rsidR="004B23BF">
        <w:rPr>
          <w:rtl/>
        </w:rPr>
        <w:t>:</w:t>
      </w:r>
      <w:r>
        <w:rPr>
          <w:rtl/>
        </w:rPr>
        <w:t xml:space="preserve"> انطلق حتى نعود هاهنا رجلا فقلت</w:t>
      </w:r>
      <w:r w:rsidR="004B23BF">
        <w:rPr>
          <w:rtl/>
        </w:rPr>
        <w:t>:</w:t>
      </w:r>
      <w:r>
        <w:rPr>
          <w:rtl/>
        </w:rPr>
        <w:t xml:space="preserve"> انا في خمسة اشواط من اسبوعي فأتم أسبوعي؟ قال</w:t>
      </w:r>
      <w:r w:rsidR="004B23BF">
        <w:rPr>
          <w:rtl/>
        </w:rPr>
        <w:t>:</w:t>
      </w:r>
      <w:r>
        <w:rPr>
          <w:rtl/>
        </w:rPr>
        <w:t xml:space="preserve"> اقطعه واحفظه من حيث تقطعه حتى تعود إلى الموضع الذي قطعت منه فتبني عليه.</w:t>
      </w:r>
    </w:p>
    <w:p w:rsidR="006E43F4" w:rsidRDefault="006E43F4" w:rsidP="00C413DA">
      <w:pPr>
        <w:pStyle w:val="libNormal"/>
        <w:rPr>
          <w:rtl/>
        </w:rPr>
      </w:pPr>
      <w:r>
        <w:rPr>
          <w:rtl/>
        </w:rPr>
        <w:t>(390) 62</w:t>
      </w:r>
      <w:r w:rsidR="004B23BF">
        <w:rPr>
          <w:rtl/>
        </w:rPr>
        <w:t xml:space="preserve"> - </w:t>
      </w:r>
      <w:r>
        <w:rPr>
          <w:rtl/>
        </w:rPr>
        <w:t>وروى موسى بن القاسم عن عباس عن عبد الله الكاهلي عن ابي الفرج قال</w:t>
      </w:r>
      <w:r w:rsidR="004B23BF">
        <w:rPr>
          <w:rtl/>
        </w:rPr>
        <w:t>:</w:t>
      </w:r>
      <w:r>
        <w:rPr>
          <w:rtl/>
        </w:rPr>
        <w:t xml:space="preserve"> طفت مع ابي عبد الله </w:t>
      </w:r>
      <w:r w:rsidR="00450915" w:rsidRPr="00450915">
        <w:rPr>
          <w:rStyle w:val="libAlaemChar"/>
          <w:rtl/>
        </w:rPr>
        <w:t>عليه‌السلام</w:t>
      </w:r>
      <w:r>
        <w:rPr>
          <w:rtl/>
        </w:rPr>
        <w:t xml:space="preserve"> خمسة اشواط ثم قلت</w:t>
      </w:r>
      <w:r w:rsidR="004B23BF">
        <w:rPr>
          <w:rtl/>
        </w:rPr>
        <w:t>:</w:t>
      </w:r>
      <w:r>
        <w:rPr>
          <w:rtl/>
        </w:rPr>
        <w:t xml:space="preserve"> اني اريد ان أعود مريضا فقال</w:t>
      </w:r>
      <w:r w:rsidR="004B23BF">
        <w:rPr>
          <w:rtl/>
        </w:rPr>
        <w:t>:</w:t>
      </w:r>
      <w:r>
        <w:rPr>
          <w:rtl/>
        </w:rPr>
        <w:t xml:space="preserve"> احفظ مكانك ثم اذهب فعده ثم ارجع فأتم طوافك. وليس لاحد أن يقول</w:t>
      </w:r>
      <w:r w:rsidR="004B23BF">
        <w:rPr>
          <w:rtl/>
        </w:rPr>
        <w:t>:</w:t>
      </w:r>
      <w:r>
        <w:rPr>
          <w:rtl/>
        </w:rPr>
        <w:t xml:space="preserve"> هلا حملتم هذين الخبرين على طواف النافلة وأوجبتم في طواف الفريضة الاعادة على كل حال؟ لأنه لا يختلف الحكم في ذلك إذا جاز النصف سواء كان الطواف فريضة أو نافلة في انه يجوز البناء عليه</w:t>
      </w:r>
      <w:r w:rsidR="004B23BF">
        <w:rPr>
          <w:rtl/>
        </w:rPr>
        <w:t>،</w:t>
      </w:r>
      <w:r>
        <w:rPr>
          <w:rtl/>
        </w:rPr>
        <w:t xml:space="preserve"> والذي يدل على ذلك ما رواه</w:t>
      </w:r>
      <w:r w:rsidR="004B23BF">
        <w:rPr>
          <w:rtl/>
        </w:rPr>
        <w:t>:</w:t>
      </w:r>
    </w:p>
    <w:p w:rsidR="006E43F4" w:rsidRDefault="006E43F4" w:rsidP="00C413DA">
      <w:pPr>
        <w:pStyle w:val="libNormal"/>
        <w:rPr>
          <w:rtl/>
        </w:rPr>
      </w:pPr>
      <w:r>
        <w:rPr>
          <w:rtl/>
        </w:rPr>
        <w:t>(391) 63</w:t>
      </w:r>
      <w:r w:rsidR="004B23BF">
        <w:rPr>
          <w:rtl/>
        </w:rPr>
        <w:t xml:space="preserve"> - </w:t>
      </w:r>
      <w:r>
        <w:rPr>
          <w:rtl/>
        </w:rPr>
        <w:t>محمد بن يعقوب عن أحمد بن محمد عن محمد بن إسماعيل ابن بزيع عن ابي إسماعيل السراج عن سكين بن عمار عن رجل من أصحابنا يكنى ابا أحمد قال</w:t>
      </w:r>
      <w:r w:rsidR="004B23BF">
        <w:rPr>
          <w:rtl/>
        </w:rPr>
        <w:t>:</w:t>
      </w:r>
      <w:r>
        <w:rPr>
          <w:rtl/>
        </w:rPr>
        <w:t xml:space="preserve"> كنت مع ابي عبد الله </w:t>
      </w:r>
      <w:r w:rsidR="00450915" w:rsidRPr="00450915">
        <w:rPr>
          <w:rStyle w:val="libAlaemChar"/>
          <w:rtl/>
        </w:rPr>
        <w:t>عليه‌السلام</w:t>
      </w:r>
      <w:r>
        <w:rPr>
          <w:rtl/>
        </w:rPr>
        <w:t xml:space="preserve"> في الطواف ويده في يدي أو يدي في يده</w:t>
      </w:r>
    </w:p>
    <w:p w:rsidR="004B23BF" w:rsidRDefault="006E43F4" w:rsidP="00C413DA">
      <w:pPr>
        <w:pStyle w:val="libLine"/>
        <w:rPr>
          <w:rtl/>
        </w:rPr>
      </w:pPr>
      <w:r>
        <w:rPr>
          <w:rtl/>
        </w:rPr>
        <w:t>__________________</w:t>
      </w:r>
    </w:p>
    <w:p w:rsidR="006E43F4" w:rsidRPr="00705176" w:rsidRDefault="004B23BF" w:rsidP="00C413DA">
      <w:pPr>
        <w:pStyle w:val="libFootnote0"/>
        <w:rPr>
          <w:rtl/>
        </w:rPr>
      </w:pPr>
      <w:r>
        <w:rPr>
          <w:rtl/>
        </w:rPr>
        <w:t>-</w:t>
      </w:r>
      <w:r w:rsidR="006E43F4">
        <w:rPr>
          <w:rtl/>
        </w:rPr>
        <w:t xml:space="preserve"> 388</w:t>
      </w:r>
      <w:r>
        <w:rPr>
          <w:rFonts w:hint="cs"/>
          <w:rtl/>
        </w:rPr>
        <w:t xml:space="preserve"> - </w:t>
      </w:r>
      <w:r w:rsidR="006E43F4" w:rsidRPr="000261DA">
        <w:rPr>
          <w:rtl/>
        </w:rPr>
        <w:t>389</w:t>
      </w:r>
      <w:r>
        <w:rPr>
          <w:rtl/>
        </w:rPr>
        <w:t xml:space="preserve"> - </w:t>
      </w:r>
      <w:r w:rsidR="006E43F4" w:rsidRPr="000261DA">
        <w:rPr>
          <w:rtl/>
        </w:rPr>
        <w:t>390</w:t>
      </w:r>
      <w:r>
        <w:rPr>
          <w:rtl/>
        </w:rPr>
        <w:t xml:space="preserve"> - </w:t>
      </w:r>
      <w:r w:rsidR="006E43F4" w:rsidRPr="000261DA">
        <w:rPr>
          <w:rtl/>
        </w:rPr>
        <w:t>الاست</w:t>
      </w:r>
      <w:r w:rsidR="006E43F4" w:rsidRPr="00705176">
        <w:rPr>
          <w:rtl/>
        </w:rPr>
        <w:t>بصار ج 2 ص 223 واخرج الاول والثاني الكليني في الكافي ج 1 ص 379.</w:t>
      </w:r>
    </w:p>
    <w:p w:rsidR="006E43F4" w:rsidRPr="000261DA" w:rsidRDefault="006E43F4" w:rsidP="00C413DA">
      <w:pPr>
        <w:pStyle w:val="libFootnote0"/>
      </w:pPr>
      <w:r w:rsidRPr="000261DA">
        <w:rPr>
          <w:rtl/>
        </w:rPr>
        <w:t>391</w:t>
      </w:r>
      <w:r w:rsidR="004B23BF">
        <w:rPr>
          <w:rtl/>
        </w:rPr>
        <w:t xml:space="preserve"> - </w:t>
      </w:r>
      <w:r w:rsidRPr="000261DA">
        <w:rPr>
          <w:rtl/>
        </w:rPr>
        <w:t>الاستبصار ج 2 ص 224 الكافي ج 1 ص 280.</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إذ عرض لي رجل له حاجة فاومأت إليه بيدي فقلت له</w:t>
      </w:r>
      <w:r w:rsidR="004B23BF">
        <w:rPr>
          <w:rtl/>
        </w:rPr>
        <w:t>:</w:t>
      </w:r>
      <w:r>
        <w:rPr>
          <w:rtl/>
        </w:rPr>
        <w:t xml:space="preserve"> كما انت حتى افرغ من طوافي فقال أبو عبد الله </w:t>
      </w:r>
      <w:r w:rsidR="00450915" w:rsidRPr="00450915">
        <w:rPr>
          <w:rStyle w:val="libAlaemChar"/>
          <w:rtl/>
        </w:rPr>
        <w:t>عليه‌السلام</w:t>
      </w:r>
      <w:r>
        <w:rPr>
          <w:rtl/>
        </w:rPr>
        <w:t xml:space="preserve"> ما هذا؟ فقلت</w:t>
      </w:r>
      <w:r w:rsidR="004B23BF">
        <w:rPr>
          <w:rtl/>
        </w:rPr>
        <w:t>:</w:t>
      </w:r>
      <w:r>
        <w:rPr>
          <w:rtl/>
        </w:rPr>
        <w:t xml:space="preserve"> اصلحك الله رجل جاء في حاجة فقال لي</w:t>
      </w:r>
      <w:r w:rsidR="004B23BF">
        <w:rPr>
          <w:rtl/>
        </w:rPr>
        <w:t>:</w:t>
      </w:r>
      <w:r>
        <w:rPr>
          <w:rtl/>
        </w:rPr>
        <w:t xml:space="preserve"> أمسلم هو؟ قلت نعم قال</w:t>
      </w:r>
      <w:r w:rsidR="004B23BF">
        <w:rPr>
          <w:rtl/>
        </w:rPr>
        <w:t>:</w:t>
      </w:r>
      <w:r>
        <w:rPr>
          <w:rtl/>
        </w:rPr>
        <w:t xml:space="preserve"> اذهب معه في حاجته</w:t>
      </w:r>
      <w:r w:rsidR="004B23BF">
        <w:rPr>
          <w:rtl/>
        </w:rPr>
        <w:t>،</w:t>
      </w:r>
      <w:r>
        <w:rPr>
          <w:rtl/>
        </w:rPr>
        <w:t xml:space="preserve"> قلت له</w:t>
      </w:r>
      <w:r w:rsidR="004B23BF">
        <w:rPr>
          <w:rtl/>
        </w:rPr>
        <w:t>:</w:t>
      </w:r>
      <w:r>
        <w:rPr>
          <w:rtl/>
        </w:rPr>
        <w:t xml:space="preserve"> اصلحك الله واقطع الطواف؟ قال</w:t>
      </w:r>
      <w:r w:rsidR="004B23BF">
        <w:rPr>
          <w:rtl/>
        </w:rPr>
        <w:t>:</w:t>
      </w:r>
      <w:r>
        <w:rPr>
          <w:rtl/>
        </w:rPr>
        <w:t xml:space="preserve"> نعم</w:t>
      </w:r>
      <w:r w:rsidR="004B23BF">
        <w:rPr>
          <w:rtl/>
        </w:rPr>
        <w:t>،</w:t>
      </w:r>
      <w:r>
        <w:rPr>
          <w:rtl/>
        </w:rPr>
        <w:t xml:space="preserve"> قلت وان كان في المفروض؟ قال</w:t>
      </w:r>
      <w:r w:rsidR="004B23BF">
        <w:rPr>
          <w:rtl/>
        </w:rPr>
        <w:t>:</w:t>
      </w:r>
      <w:r>
        <w:rPr>
          <w:rtl/>
        </w:rPr>
        <w:t xml:space="preserve"> نعم وان كنت في المفروض</w:t>
      </w:r>
      <w:r w:rsidR="004B23BF">
        <w:rPr>
          <w:rtl/>
        </w:rPr>
        <w:t>،</w:t>
      </w:r>
      <w:r>
        <w:rPr>
          <w:rtl/>
        </w:rPr>
        <w:t xml:space="preserve"> قال</w:t>
      </w:r>
      <w:r w:rsidR="004B23BF">
        <w:rPr>
          <w:rtl/>
        </w:rPr>
        <w:t>:</w:t>
      </w:r>
      <w:r>
        <w:rPr>
          <w:rtl/>
        </w:rPr>
        <w:t xml:space="preserve"> وقال أبو عبد الله عليه السلم من مشي مع أخيه المسلم في حاجته كتب الله له الف الف حسنة</w:t>
      </w:r>
      <w:r w:rsidR="004B23BF">
        <w:rPr>
          <w:rtl/>
        </w:rPr>
        <w:t>،</w:t>
      </w:r>
      <w:r>
        <w:rPr>
          <w:rtl/>
        </w:rPr>
        <w:t xml:space="preserve"> ومحى عنه الف الف سيئة</w:t>
      </w:r>
      <w:r w:rsidR="004B23BF">
        <w:rPr>
          <w:rtl/>
        </w:rPr>
        <w:t>،</w:t>
      </w:r>
      <w:r>
        <w:rPr>
          <w:rtl/>
        </w:rPr>
        <w:t xml:space="preserve"> ورفع له الف الف درجة.</w:t>
      </w:r>
    </w:p>
    <w:p w:rsidR="006E43F4" w:rsidRDefault="006E43F4" w:rsidP="00C413DA">
      <w:pPr>
        <w:pStyle w:val="libNormal"/>
        <w:rPr>
          <w:rtl/>
        </w:rPr>
      </w:pPr>
      <w:r>
        <w:rPr>
          <w:rtl/>
        </w:rPr>
        <w:t>(392) 64</w:t>
      </w:r>
      <w:r w:rsidR="004B23BF">
        <w:rPr>
          <w:rtl/>
        </w:rPr>
        <w:t xml:space="preserve"> - </w:t>
      </w:r>
      <w:r>
        <w:rPr>
          <w:rtl/>
        </w:rPr>
        <w:t>وروى موسى بن القاسم عن محمد بن سعيد بن غزوان عن أبيه عن ابان بن تغلب قال</w:t>
      </w:r>
      <w:r w:rsidR="004B23BF">
        <w:rPr>
          <w:rtl/>
        </w:rPr>
        <w:t>:</w:t>
      </w:r>
      <w:r>
        <w:rPr>
          <w:rtl/>
        </w:rPr>
        <w:t xml:space="preserve"> كنت مع ابي عبد الله </w:t>
      </w:r>
      <w:r w:rsidR="00450915" w:rsidRPr="00450915">
        <w:rPr>
          <w:rStyle w:val="libAlaemChar"/>
          <w:rtl/>
        </w:rPr>
        <w:t>عليه‌السلام</w:t>
      </w:r>
      <w:r>
        <w:rPr>
          <w:rtl/>
        </w:rPr>
        <w:t xml:space="preserve"> في الطواف فجاءني رجل من اخواني فسألني ان امشي معه في حاجة ففطن بي أبو عبد الله </w:t>
      </w:r>
      <w:r w:rsidR="00450915" w:rsidRPr="00450915">
        <w:rPr>
          <w:rStyle w:val="libAlaemChar"/>
          <w:rtl/>
        </w:rPr>
        <w:t>عليه‌السلام</w:t>
      </w:r>
      <w:r>
        <w:rPr>
          <w:rtl/>
        </w:rPr>
        <w:t xml:space="preserve"> فقال</w:t>
      </w:r>
      <w:r w:rsidR="004B23BF">
        <w:rPr>
          <w:rtl/>
        </w:rPr>
        <w:t>:</w:t>
      </w:r>
      <w:r>
        <w:rPr>
          <w:rtl/>
        </w:rPr>
        <w:t xml:space="preserve"> يا ابان من هذا الرجل؟ قلت</w:t>
      </w:r>
      <w:r w:rsidR="004B23BF">
        <w:rPr>
          <w:rtl/>
        </w:rPr>
        <w:t>:</w:t>
      </w:r>
      <w:r>
        <w:rPr>
          <w:rtl/>
        </w:rPr>
        <w:t xml:space="preserve"> رجل من مواليك سألني ان اذهب معه في حاجته فقال</w:t>
      </w:r>
      <w:r w:rsidR="004B23BF">
        <w:rPr>
          <w:rtl/>
        </w:rPr>
        <w:t>:</w:t>
      </w:r>
      <w:r>
        <w:rPr>
          <w:rtl/>
        </w:rPr>
        <w:t xml:space="preserve"> يا ابان اقطع طوافك وانطلق معه في حاجته فاقضها له فقلت</w:t>
      </w:r>
      <w:r w:rsidR="004B23BF">
        <w:rPr>
          <w:rtl/>
        </w:rPr>
        <w:t>:</w:t>
      </w:r>
      <w:r>
        <w:rPr>
          <w:rtl/>
        </w:rPr>
        <w:t xml:space="preserve"> اني لم اتم طوافي قال</w:t>
      </w:r>
      <w:r w:rsidR="004B23BF">
        <w:rPr>
          <w:rtl/>
        </w:rPr>
        <w:t>:</w:t>
      </w:r>
      <w:r>
        <w:rPr>
          <w:rtl/>
        </w:rPr>
        <w:t xml:space="preserve"> أحص ما طفت وانطلق معه في حاجته فقلت</w:t>
      </w:r>
      <w:r w:rsidR="004B23BF">
        <w:rPr>
          <w:rtl/>
        </w:rPr>
        <w:t>:</w:t>
      </w:r>
      <w:r>
        <w:rPr>
          <w:rtl/>
        </w:rPr>
        <w:t xml:space="preserve"> وان كان في فريضة؟ قال</w:t>
      </w:r>
      <w:r w:rsidR="004B23BF">
        <w:rPr>
          <w:rtl/>
        </w:rPr>
        <w:t>:</w:t>
      </w:r>
      <w:r>
        <w:rPr>
          <w:rtl/>
        </w:rPr>
        <w:t xml:space="preserve"> نعم وان كان في فريضة قال</w:t>
      </w:r>
      <w:r w:rsidR="004B23BF">
        <w:rPr>
          <w:rtl/>
        </w:rPr>
        <w:t>:</w:t>
      </w:r>
      <w:r>
        <w:rPr>
          <w:rtl/>
        </w:rPr>
        <w:t xml:space="preserve"> يا ابان وهل تدرى ما ثواب من طاف بهذا البيت اسبوعا؟ فقلت لا والله ما ادري قال</w:t>
      </w:r>
      <w:r w:rsidR="004B23BF">
        <w:rPr>
          <w:rtl/>
        </w:rPr>
        <w:t>:</w:t>
      </w:r>
      <w:r>
        <w:rPr>
          <w:rtl/>
        </w:rPr>
        <w:t xml:space="preserve"> تكتب له ستة الآف حسنة وتمحى عنه ستة آلاف سيئة</w:t>
      </w:r>
      <w:r w:rsidR="004B23BF">
        <w:rPr>
          <w:rtl/>
        </w:rPr>
        <w:t>،</w:t>
      </w:r>
      <w:r>
        <w:rPr>
          <w:rtl/>
        </w:rPr>
        <w:t xml:space="preserve"> وترفع له ستة الآف درجة.</w:t>
      </w:r>
    </w:p>
    <w:p w:rsidR="006E43F4" w:rsidRDefault="006E43F4" w:rsidP="00C413DA">
      <w:pPr>
        <w:pStyle w:val="libNormal"/>
        <w:rPr>
          <w:rtl/>
        </w:rPr>
      </w:pPr>
      <w:r>
        <w:rPr>
          <w:rtl/>
        </w:rPr>
        <w:t>(393) 65</w:t>
      </w:r>
      <w:r w:rsidR="004B23BF">
        <w:rPr>
          <w:rtl/>
        </w:rPr>
        <w:t xml:space="preserve"> - </w:t>
      </w:r>
      <w:r>
        <w:rPr>
          <w:rtl/>
        </w:rPr>
        <w:t>قال</w:t>
      </w:r>
      <w:r w:rsidR="004B23BF">
        <w:rPr>
          <w:rtl/>
        </w:rPr>
        <w:t>:</w:t>
      </w:r>
      <w:r>
        <w:rPr>
          <w:rtl/>
        </w:rPr>
        <w:t xml:space="preserve"> وروى اسحاق بن عمار وتقضى له ستة الآف حاجة</w:t>
      </w:r>
      <w:r w:rsidRPr="00A62C64">
        <w:rPr>
          <w:rtl/>
        </w:rPr>
        <w:t xml:space="preserve"> </w:t>
      </w:r>
      <w:r w:rsidRPr="00C413DA">
        <w:rPr>
          <w:rStyle w:val="libFootnotenumChar"/>
          <w:rtl/>
        </w:rPr>
        <w:t>(1)</w:t>
      </w:r>
      <w:r w:rsidRPr="00A62C64">
        <w:rPr>
          <w:rtl/>
        </w:rPr>
        <w:t xml:space="preserve"> </w:t>
      </w:r>
      <w:r>
        <w:rPr>
          <w:rtl/>
        </w:rPr>
        <w:t>ولقضاء حاجة عبد مؤمن خير من طواف وطواف حتى عد عشرة اسابيع</w:t>
      </w:r>
      <w:r w:rsidR="004B23BF">
        <w:rPr>
          <w:rtl/>
        </w:rPr>
        <w:t>،</w:t>
      </w:r>
      <w:r>
        <w:rPr>
          <w:rtl/>
        </w:rPr>
        <w:t xml:space="preserve"> فقلت له</w:t>
      </w:r>
      <w:r w:rsidR="004B23BF">
        <w:rPr>
          <w:rtl/>
        </w:rPr>
        <w:t>:</w:t>
      </w:r>
      <w:r>
        <w:rPr>
          <w:rtl/>
        </w:rPr>
        <w:t xml:space="preserve"> جعلت فداك أفريضة أو نافلة؟ فقال</w:t>
      </w:r>
      <w:r w:rsidR="004B23BF">
        <w:rPr>
          <w:rtl/>
        </w:rPr>
        <w:t>:</w:t>
      </w:r>
      <w:r>
        <w:rPr>
          <w:rtl/>
        </w:rPr>
        <w:t xml:space="preserve"> يا ابان انما يسأل الله العباد عن الفرائض لاعن النوافل.</w:t>
      </w:r>
    </w:p>
    <w:p w:rsidR="006E43F4" w:rsidRDefault="006E43F4" w:rsidP="00C413DA">
      <w:pPr>
        <w:pStyle w:val="libNormal"/>
        <w:rPr>
          <w:rtl/>
        </w:rPr>
      </w:pPr>
      <w:r>
        <w:rPr>
          <w:rtl/>
        </w:rPr>
        <w:t>(394) 66</w:t>
      </w:r>
      <w:r w:rsidR="004B23BF">
        <w:rPr>
          <w:rtl/>
        </w:rPr>
        <w:t xml:space="preserve"> - </w:t>
      </w:r>
      <w:r>
        <w:rPr>
          <w:rtl/>
        </w:rPr>
        <w:t>فاما ما رواه موسى بن القاسم عن ابن ابي عمير عن النخعي وعن</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sidRPr="000261DA">
        <w:rPr>
          <w:rtl/>
        </w:rPr>
        <w:t>(1) هذا من تتمة الرواية السابقة.</w:t>
      </w:r>
    </w:p>
    <w:p w:rsidR="006E43F4" w:rsidRPr="000261DA" w:rsidRDefault="006E43F4" w:rsidP="00C413DA">
      <w:pPr>
        <w:pStyle w:val="libFootnote0"/>
      </w:pPr>
      <w:r w:rsidRPr="000261DA">
        <w:rPr>
          <w:rtl/>
        </w:rPr>
        <w:t>394</w:t>
      </w:r>
      <w:r w:rsidR="004B23BF">
        <w:rPr>
          <w:rtl/>
        </w:rPr>
        <w:t xml:space="preserve"> - </w:t>
      </w:r>
      <w:r w:rsidRPr="000261DA">
        <w:rPr>
          <w:rtl/>
        </w:rPr>
        <w:t>الاستبصار ج 2 ص 224 الفق</w:t>
      </w:r>
      <w:r w:rsidRPr="00705176">
        <w:rPr>
          <w:rtl/>
        </w:rPr>
        <w:t>يه ج 2 ص 247 بتفاوت وزيادة فيه.</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ابن ابي عمير عن جميل عن بعض أصحابنا عن أحدهما </w:t>
      </w:r>
      <w:r w:rsidR="00450915" w:rsidRPr="00450915">
        <w:rPr>
          <w:rStyle w:val="libAlaemChar"/>
          <w:rtl/>
        </w:rPr>
        <w:t>عليهما‌السلام</w:t>
      </w:r>
      <w:r>
        <w:rPr>
          <w:rtl/>
        </w:rPr>
        <w:t xml:space="preserve"> قال في الرجل يطوف ثم تعرض له الحاجة قال</w:t>
      </w:r>
      <w:r w:rsidR="004B23BF">
        <w:rPr>
          <w:rtl/>
        </w:rPr>
        <w:t>:</w:t>
      </w:r>
      <w:r>
        <w:rPr>
          <w:rtl/>
        </w:rPr>
        <w:t xml:space="preserve"> لا بأس ان يذهب في حاجته أو حاجة غيره ويقطع الطواف وان اراد ان يستريح ويقعد فلا بأس بذلك</w:t>
      </w:r>
      <w:r w:rsidR="004B23BF">
        <w:rPr>
          <w:rtl/>
        </w:rPr>
        <w:t>،</w:t>
      </w:r>
      <w:r>
        <w:rPr>
          <w:rtl/>
        </w:rPr>
        <w:t xml:space="preserve"> فإذا رجع بنى على طوافه فان كان نافلة بنى على الشوط والشوطين وان كان طواف فريضة ثم خرج في حاجة مع رجل لم يبن</w:t>
      </w:r>
      <w:r w:rsidR="004B23BF">
        <w:rPr>
          <w:rtl/>
        </w:rPr>
        <w:t>،</w:t>
      </w:r>
      <w:r>
        <w:rPr>
          <w:rtl/>
        </w:rPr>
        <w:t xml:space="preserve"> ولا في حاجة نفسه. فليس بمناف لما ذكرناه لأنه انما قال</w:t>
      </w:r>
      <w:r w:rsidR="004B23BF">
        <w:rPr>
          <w:rtl/>
        </w:rPr>
        <w:t>:</w:t>
      </w:r>
      <w:r>
        <w:rPr>
          <w:rtl/>
        </w:rPr>
        <w:t xml:space="preserve"> لا يبني يعنى على الشوط والشوطين فرقا بين طواف الفريضة وبين طواف السنة</w:t>
      </w:r>
      <w:r w:rsidR="004B23BF">
        <w:rPr>
          <w:rtl/>
        </w:rPr>
        <w:t>،</w:t>
      </w:r>
      <w:r>
        <w:rPr>
          <w:rtl/>
        </w:rPr>
        <w:t xml:space="preserve"> الا ترى انه قال</w:t>
      </w:r>
      <w:r w:rsidR="004B23BF">
        <w:rPr>
          <w:rtl/>
        </w:rPr>
        <w:t>:</w:t>
      </w:r>
      <w:r>
        <w:rPr>
          <w:rtl/>
        </w:rPr>
        <w:t xml:space="preserve"> في أول الخبر لا بأس بذلك فإذا رجع بنى على طوافه</w:t>
      </w:r>
      <w:r w:rsidR="004B23BF">
        <w:rPr>
          <w:rtl/>
        </w:rPr>
        <w:t>،</w:t>
      </w:r>
      <w:r>
        <w:rPr>
          <w:rtl/>
        </w:rPr>
        <w:t xml:space="preserve"> ثم استأنف حكما يختص طواف النافلة وهو جواز البناء على ما دون النصف ثم اتبع ذلك بقوله وان كان في طواف فريضة لم يبن</w:t>
      </w:r>
      <w:r w:rsidR="004B23BF">
        <w:rPr>
          <w:rtl/>
        </w:rPr>
        <w:t>،</w:t>
      </w:r>
      <w:r>
        <w:rPr>
          <w:rtl/>
        </w:rPr>
        <w:t xml:space="preserve"> يعنى ما جاز له في طواف النافلة</w:t>
      </w:r>
      <w:r w:rsidR="004B23BF">
        <w:rPr>
          <w:rtl/>
        </w:rPr>
        <w:t>،</w:t>
      </w:r>
      <w:r>
        <w:rPr>
          <w:rtl/>
        </w:rPr>
        <w:t xml:space="preserve"> وهذا غير مضاد لما قدمناه. ومن كان في الطواف فدخل وقت صلاة فريضة فليقطع الطواف ويصلي ثم بيني عليه من حيث قطع</w:t>
      </w:r>
      <w:r w:rsidR="004B23BF">
        <w:rPr>
          <w:rtl/>
        </w:rPr>
        <w:t>،</w:t>
      </w:r>
      <w:r>
        <w:rPr>
          <w:rtl/>
        </w:rPr>
        <w:t xml:space="preserve"> روى ذلك</w:t>
      </w:r>
      <w:r w:rsidR="004B23BF">
        <w:rPr>
          <w:rtl/>
        </w:rPr>
        <w:t>:</w:t>
      </w:r>
    </w:p>
    <w:p w:rsidR="006E43F4" w:rsidRDefault="006E43F4" w:rsidP="00C413DA">
      <w:pPr>
        <w:pStyle w:val="libNormal"/>
        <w:rPr>
          <w:rtl/>
        </w:rPr>
      </w:pPr>
      <w:r>
        <w:rPr>
          <w:rtl/>
        </w:rPr>
        <w:t>(395) 67</w:t>
      </w:r>
      <w:r w:rsidR="004B23BF">
        <w:rPr>
          <w:rtl/>
        </w:rPr>
        <w:t xml:space="preserve"> - </w:t>
      </w:r>
      <w:r>
        <w:rPr>
          <w:rtl/>
        </w:rPr>
        <w:t xml:space="preserve">محمد بن يعقوب عن محمد بن يحيى عن أحمد بن محمد عن ابن محبوب عن شهاب عن هشام ابن سالم عن ابي عبد الله </w:t>
      </w:r>
      <w:r w:rsidR="00450915" w:rsidRPr="00450915">
        <w:rPr>
          <w:rStyle w:val="libAlaemChar"/>
          <w:rtl/>
        </w:rPr>
        <w:t>عليه‌السلام</w:t>
      </w:r>
      <w:r>
        <w:rPr>
          <w:rtl/>
        </w:rPr>
        <w:t xml:space="preserve"> انه قال في رجل كان في طواف فريضة فادركته صلاة فريضة قال</w:t>
      </w:r>
      <w:r w:rsidR="004B23BF">
        <w:rPr>
          <w:rtl/>
        </w:rPr>
        <w:t>:</w:t>
      </w:r>
      <w:r>
        <w:rPr>
          <w:rtl/>
        </w:rPr>
        <w:t xml:space="preserve"> يقطع طوافه ويصلي الفريضة ثم يعود فيتم ما بقي عليه من طوافه.</w:t>
      </w:r>
    </w:p>
    <w:p w:rsidR="006E43F4" w:rsidRDefault="006E43F4" w:rsidP="00C413DA">
      <w:pPr>
        <w:pStyle w:val="libNormal"/>
        <w:rPr>
          <w:rtl/>
        </w:rPr>
      </w:pPr>
      <w:r>
        <w:rPr>
          <w:rtl/>
        </w:rPr>
        <w:t>(396) 68</w:t>
      </w:r>
      <w:r w:rsidR="004B23BF">
        <w:rPr>
          <w:rtl/>
        </w:rPr>
        <w:t xml:space="preserve"> - </w:t>
      </w:r>
      <w:r>
        <w:rPr>
          <w:rtl/>
        </w:rPr>
        <w:t>وعنه عن علي بن ابراهيم عن أبيه عن عبد الله بن المغيرة عن عبد الله بن سنان قال</w:t>
      </w:r>
      <w:r w:rsidR="004B23BF">
        <w:rPr>
          <w:rtl/>
        </w:rPr>
        <w:t>:</w:t>
      </w:r>
      <w:r>
        <w:rPr>
          <w:rtl/>
        </w:rPr>
        <w:t xml:space="preserve"> سألت ابا عبد الله </w:t>
      </w:r>
      <w:r w:rsidR="00450915" w:rsidRPr="00450915">
        <w:rPr>
          <w:rStyle w:val="libAlaemChar"/>
          <w:rtl/>
        </w:rPr>
        <w:t>عليه‌السلام</w:t>
      </w:r>
      <w:r>
        <w:rPr>
          <w:rtl/>
        </w:rPr>
        <w:t xml:space="preserve"> عن رجل كان في طواف النساء فاقيمت الصلاة قال</w:t>
      </w:r>
      <w:r w:rsidR="004B23BF">
        <w:rPr>
          <w:rtl/>
        </w:rPr>
        <w:t>:</w:t>
      </w:r>
      <w:r>
        <w:rPr>
          <w:rtl/>
        </w:rPr>
        <w:t xml:space="preserve"> يصلي</w:t>
      </w:r>
      <w:r w:rsidR="004B23BF">
        <w:rPr>
          <w:rtl/>
        </w:rPr>
        <w:t xml:space="preserve"> - </w:t>
      </w:r>
      <w:r>
        <w:rPr>
          <w:rtl/>
        </w:rPr>
        <w:t>يعني الفريضة</w:t>
      </w:r>
      <w:r w:rsidR="004B23BF">
        <w:rPr>
          <w:rtl/>
        </w:rPr>
        <w:t xml:space="preserve"> - </w:t>
      </w:r>
      <w:r>
        <w:rPr>
          <w:rtl/>
        </w:rPr>
        <w:t>فإذا فرغ بنى من حيث قطع. ومن كان في الطواف فخشي فوت الوتر يقطع الطواف ويوتر ثم يبنى على ما مضى</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395</w:t>
      </w:r>
      <w:r>
        <w:rPr>
          <w:rtl/>
        </w:rPr>
        <w:t xml:space="preserve"> - </w:t>
      </w:r>
      <w:r w:rsidR="006E43F4" w:rsidRPr="000261DA">
        <w:rPr>
          <w:rtl/>
        </w:rPr>
        <w:t>الكافي ج 1 ص 280.</w:t>
      </w:r>
    </w:p>
    <w:p w:rsidR="006E43F4" w:rsidRDefault="006E43F4" w:rsidP="00C413DA">
      <w:pPr>
        <w:pStyle w:val="libFootnote0"/>
        <w:rPr>
          <w:rtl/>
        </w:rPr>
      </w:pPr>
      <w:r w:rsidRPr="000261DA">
        <w:rPr>
          <w:rtl/>
        </w:rPr>
        <w:t>396</w:t>
      </w:r>
      <w:r w:rsidR="004B23BF">
        <w:rPr>
          <w:rtl/>
        </w:rPr>
        <w:t xml:space="preserve"> - </w:t>
      </w:r>
      <w:r w:rsidRPr="000261DA">
        <w:rPr>
          <w:rtl/>
        </w:rPr>
        <w:t>الكافي ج 1 ص 280 بتفاوت الفقيه ج 2 ص 247</w:t>
      </w:r>
    </w:p>
    <w:p w:rsidR="006E43F4" w:rsidRPr="000261DA" w:rsidRDefault="006E43F4" w:rsidP="00C413DA">
      <w:pPr>
        <w:pStyle w:val="libFootnoteLeft"/>
      </w:pPr>
      <w:r w:rsidRPr="000261DA">
        <w:rPr>
          <w:rtl/>
        </w:rPr>
        <w:t>(</w:t>
      </w:r>
      <w:r w:rsidR="004B23BF">
        <w:rPr>
          <w:rtl/>
        </w:rPr>
        <w:t>-</w:t>
      </w:r>
      <w:r w:rsidRPr="000261DA">
        <w:rPr>
          <w:rtl/>
        </w:rPr>
        <w:t xml:space="preserve"> 16</w:t>
      </w:r>
      <w:r w:rsidR="004B23BF">
        <w:rPr>
          <w:rtl/>
        </w:rPr>
        <w:t xml:space="preserve"> - </w:t>
      </w:r>
      <w:r w:rsidRPr="000261DA">
        <w:rPr>
          <w:rtl/>
        </w:rPr>
        <w:t xml:space="preserve">التهذيب </w:t>
      </w:r>
      <w:r>
        <w:rPr>
          <w:rtl/>
        </w:rPr>
        <w:t>ج 5)</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من طوافه</w:t>
      </w:r>
      <w:r w:rsidR="004B23BF">
        <w:rPr>
          <w:rtl/>
        </w:rPr>
        <w:t>،</w:t>
      </w:r>
      <w:r>
        <w:rPr>
          <w:rtl/>
        </w:rPr>
        <w:t xml:space="preserve"> والوجه في ذلك ان هذه النافلة معلقة بوقت فإذا جاز وقتها من ادائها كان قاضيا لها</w:t>
      </w:r>
      <w:r w:rsidR="004B23BF">
        <w:rPr>
          <w:rtl/>
        </w:rPr>
        <w:t>،</w:t>
      </w:r>
      <w:r>
        <w:rPr>
          <w:rtl/>
        </w:rPr>
        <w:t xml:space="preserve"> وليس كذلك الطواف لأنه ليس له وقت معين ان اخره عنه فاته</w:t>
      </w:r>
      <w:r w:rsidR="004B23BF">
        <w:rPr>
          <w:rtl/>
        </w:rPr>
        <w:t>،</w:t>
      </w:r>
      <w:r>
        <w:rPr>
          <w:rtl/>
        </w:rPr>
        <w:t xml:space="preserve"> يدل على ذلك ما رواه</w:t>
      </w:r>
      <w:r w:rsidR="004B23BF">
        <w:rPr>
          <w:rtl/>
        </w:rPr>
        <w:t>:</w:t>
      </w:r>
    </w:p>
    <w:p w:rsidR="006E43F4" w:rsidRDefault="006E43F4" w:rsidP="00C413DA">
      <w:pPr>
        <w:pStyle w:val="libNormal"/>
        <w:rPr>
          <w:rtl/>
        </w:rPr>
      </w:pPr>
      <w:r>
        <w:rPr>
          <w:rtl/>
        </w:rPr>
        <w:t>(397) 69</w:t>
      </w:r>
      <w:r w:rsidR="004B23BF">
        <w:rPr>
          <w:rtl/>
        </w:rPr>
        <w:t xml:space="preserve"> - </w:t>
      </w:r>
      <w:r>
        <w:rPr>
          <w:rtl/>
        </w:rPr>
        <w:t xml:space="preserve">محمد بن يعقوب عن ابي علي الاشعري عن محمد بن عبد الجبار عن صفوان عن عبد الرحمن بن الحجاج عن ابي ابراهيم </w:t>
      </w:r>
      <w:r w:rsidR="00450915" w:rsidRPr="00450915">
        <w:rPr>
          <w:rStyle w:val="libAlaemChar"/>
          <w:rtl/>
        </w:rPr>
        <w:t>عليه‌السلام</w:t>
      </w:r>
      <w:r>
        <w:rPr>
          <w:rtl/>
        </w:rPr>
        <w:t xml:space="preserve"> قال</w:t>
      </w:r>
      <w:r w:rsidR="004B23BF">
        <w:rPr>
          <w:rtl/>
        </w:rPr>
        <w:t>:</w:t>
      </w:r>
      <w:r>
        <w:rPr>
          <w:rtl/>
        </w:rPr>
        <w:t xml:space="preserve"> سألته عن الرجل يكون في الطواف وقد طاف بعضه وبقي عليه بعضه فيطلع الفجر فيخرج من الطواف إلى الحجر أو إلى بعض المساجد إذا كان لم يوتر فيوتر ثم يرجع فيتم طوافه افترى ذلك افضل أم يتم الطواف ثم يوتر وان اسفر بعض الاسفار؟ قال</w:t>
      </w:r>
      <w:r w:rsidR="004B23BF">
        <w:rPr>
          <w:rtl/>
        </w:rPr>
        <w:t>:</w:t>
      </w:r>
      <w:r>
        <w:rPr>
          <w:rtl/>
        </w:rPr>
        <w:t xml:space="preserve"> ابدأ بالوتر واقطع الطواف إذا خفت ذلك ثم اتم الطواف بعد. واما المريض فعلى ضربين</w:t>
      </w:r>
      <w:r w:rsidR="004B23BF">
        <w:rPr>
          <w:rtl/>
        </w:rPr>
        <w:t>:</w:t>
      </w:r>
      <w:r>
        <w:rPr>
          <w:rtl/>
        </w:rPr>
        <w:t xml:space="preserve"> فان كان مرضه مرضا لا يستمسك معه الطهارة فانه يطاف به ولا يطاف عنه</w:t>
      </w:r>
      <w:r w:rsidR="004B23BF">
        <w:rPr>
          <w:rtl/>
        </w:rPr>
        <w:t>،</w:t>
      </w:r>
      <w:r>
        <w:rPr>
          <w:rtl/>
        </w:rPr>
        <w:t xml:space="preserve"> وان كان مرضه مرضا لا يستمسك معه الطهارة فانه ينتظر به ان صلح طاف هو بنفسه</w:t>
      </w:r>
      <w:r w:rsidR="004B23BF">
        <w:rPr>
          <w:rtl/>
        </w:rPr>
        <w:t>،</w:t>
      </w:r>
      <w:r>
        <w:rPr>
          <w:rtl/>
        </w:rPr>
        <w:t xml:space="preserve"> وان لم تصلح طيف عنه ويصلي هو الركعتين</w:t>
      </w:r>
      <w:r w:rsidR="004B23BF">
        <w:rPr>
          <w:rtl/>
        </w:rPr>
        <w:t>،</w:t>
      </w:r>
      <w:r>
        <w:rPr>
          <w:rtl/>
        </w:rPr>
        <w:t xml:space="preserve"> يدل على ذلك ما رواه</w:t>
      </w:r>
      <w:r w:rsidR="004B23BF">
        <w:rPr>
          <w:rtl/>
        </w:rPr>
        <w:t>:</w:t>
      </w:r>
    </w:p>
    <w:p w:rsidR="006E43F4" w:rsidRDefault="006E43F4" w:rsidP="00C413DA">
      <w:pPr>
        <w:pStyle w:val="libNormal"/>
        <w:rPr>
          <w:rtl/>
        </w:rPr>
      </w:pPr>
      <w:r>
        <w:rPr>
          <w:rtl/>
        </w:rPr>
        <w:t>(398) 70</w:t>
      </w:r>
      <w:r w:rsidR="004B23BF">
        <w:rPr>
          <w:rtl/>
        </w:rPr>
        <w:t xml:space="preserve"> - </w:t>
      </w:r>
      <w:r>
        <w:rPr>
          <w:rtl/>
        </w:rPr>
        <w:t>محمد بن يعقوب عن محمد بن يحيى عن أحمد بن محمد عن محمد بن إسماعيل عن محمد بن الفضيل عن الربيع بن خيثم قال</w:t>
      </w:r>
      <w:r w:rsidR="004B23BF">
        <w:rPr>
          <w:rtl/>
        </w:rPr>
        <w:t>:</w:t>
      </w:r>
      <w:r>
        <w:rPr>
          <w:rtl/>
        </w:rPr>
        <w:t xml:space="preserve"> شهدت ابا عبد الله </w:t>
      </w:r>
      <w:r w:rsidR="00450915" w:rsidRPr="00450915">
        <w:rPr>
          <w:rStyle w:val="libAlaemChar"/>
          <w:rtl/>
        </w:rPr>
        <w:t>عليه‌السلام</w:t>
      </w:r>
      <w:r>
        <w:rPr>
          <w:rtl/>
        </w:rPr>
        <w:t xml:space="preserve"> وهو يطاف به حول الكعبة في محمل وهو شديد المرض فكان كلما بلغ الركن اليماني أمرهم فوضعوه على الارض فادخل يده في كوة المحمل حتى يجرها على الارض ثم يقول ارفعوني</w:t>
      </w:r>
      <w:r w:rsidR="004B23BF">
        <w:rPr>
          <w:rtl/>
        </w:rPr>
        <w:t>،</w:t>
      </w:r>
      <w:r>
        <w:rPr>
          <w:rtl/>
        </w:rPr>
        <w:t xml:space="preserve"> فلما فعل ذلك مرارا في كل شوط قلت</w:t>
      </w:r>
      <w:r w:rsidR="004B23BF">
        <w:rPr>
          <w:rtl/>
        </w:rPr>
        <w:t>:</w:t>
      </w:r>
      <w:r>
        <w:rPr>
          <w:rtl/>
        </w:rPr>
        <w:t xml:space="preserve"> جعلت فداك يابن رسول الله ان هذا يشق عليك فقال</w:t>
      </w:r>
      <w:r w:rsidR="004B23BF">
        <w:rPr>
          <w:rtl/>
        </w:rPr>
        <w:t>:</w:t>
      </w:r>
      <w:r>
        <w:rPr>
          <w:rtl/>
        </w:rPr>
        <w:t xml:space="preserve"> اني سمعت الله عز وجل يقول</w:t>
      </w:r>
      <w:r w:rsidR="004B23BF">
        <w:rPr>
          <w:rtl/>
        </w:rPr>
        <w:t>:</w:t>
      </w:r>
      <w:r>
        <w:rPr>
          <w:rtl/>
        </w:rPr>
        <w:t xml:space="preserve"> (ليشهدوا منافع لهم) فقلت</w:t>
      </w:r>
      <w:r w:rsidR="004B23BF">
        <w:rPr>
          <w:rtl/>
        </w:rPr>
        <w:t>:</w:t>
      </w:r>
      <w:r>
        <w:rPr>
          <w:rtl/>
        </w:rPr>
        <w:t xml:space="preserve"> منافع الدنيا أم منافع الاخرة؟ فقال</w:t>
      </w:r>
      <w:r w:rsidR="004B23BF">
        <w:rPr>
          <w:rtl/>
        </w:rPr>
        <w:t>:</w:t>
      </w:r>
      <w:r>
        <w:rPr>
          <w:rtl/>
        </w:rPr>
        <w:t xml:space="preserve"> الكل.</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397</w:t>
      </w:r>
      <w:r>
        <w:rPr>
          <w:rtl/>
        </w:rPr>
        <w:t xml:space="preserve"> - </w:t>
      </w:r>
      <w:r w:rsidR="006E43F4" w:rsidRPr="000261DA">
        <w:rPr>
          <w:rtl/>
        </w:rPr>
        <w:t>الكافي ج 1 ص 280 الفقيه ج 2 ص 247.</w:t>
      </w:r>
    </w:p>
    <w:p w:rsidR="006E43F4" w:rsidRPr="000261DA" w:rsidRDefault="006E43F4" w:rsidP="00C413DA">
      <w:pPr>
        <w:pStyle w:val="libFootnote0"/>
        <w:rPr>
          <w:rtl/>
        </w:rPr>
      </w:pPr>
      <w:r w:rsidRPr="000261DA">
        <w:rPr>
          <w:rtl/>
        </w:rPr>
        <w:t>398</w:t>
      </w:r>
      <w:r w:rsidR="004B23BF">
        <w:rPr>
          <w:rtl/>
        </w:rPr>
        <w:t xml:space="preserve"> - </w:t>
      </w:r>
      <w:r w:rsidRPr="000261DA">
        <w:rPr>
          <w:rtl/>
        </w:rPr>
        <w:t>الكافي</w:t>
      </w:r>
      <w:r w:rsidRPr="00705176">
        <w:rPr>
          <w:rtl/>
        </w:rPr>
        <w:t xml:space="preserve"> ج 1 ص 281 الفقيه ج 2 ص 251.</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(399) 71</w:t>
      </w:r>
      <w:r w:rsidR="004B23BF">
        <w:rPr>
          <w:rtl/>
        </w:rPr>
        <w:t xml:space="preserve"> - </w:t>
      </w:r>
      <w:r>
        <w:rPr>
          <w:rtl/>
        </w:rPr>
        <w:t>موسى بن القاسم عن صفوان بن يحيى عن اسحاق بن عمار قال</w:t>
      </w:r>
      <w:r w:rsidR="004B23BF">
        <w:rPr>
          <w:rtl/>
        </w:rPr>
        <w:t>:</w:t>
      </w:r>
      <w:r>
        <w:rPr>
          <w:rtl/>
        </w:rPr>
        <w:t xml:space="preserve"> سألت ابا الحسن موسى </w:t>
      </w:r>
      <w:r w:rsidR="00450915" w:rsidRPr="00450915">
        <w:rPr>
          <w:rStyle w:val="libAlaemChar"/>
          <w:rtl/>
        </w:rPr>
        <w:t>عليه‌السلام</w:t>
      </w:r>
      <w:r>
        <w:rPr>
          <w:rtl/>
        </w:rPr>
        <w:t xml:space="preserve"> عن المريض يطاف عنه بالكعبة؟ فقال</w:t>
      </w:r>
      <w:r w:rsidR="004B23BF">
        <w:rPr>
          <w:rtl/>
        </w:rPr>
        <w:t>:</w:t>
      </w:r>
      <w:r>
        <w:rPr>
          <w:rtl/>
        </w:rPr>
        <w:t xml:space="preserve"> لا ولكن يطاف به.</w:t>
      </w:r>
    </w:p>
    <w:p w:rsidR="006E43F4" w:rsidRDefault="006E43F4" w:rsidP="00C413DA">
      <w:pPr>
        <w:pStyle w:val="libNormal"/>
        <w:rPr>
          <w:rtl/>
        </w:rPr>
      </w:pPr>
      <w:r>
        <w:rPr>
          <w:rtl/>
        </w:rPr>
        <w:t>(400) 72</w:t>
      </w:r>
      <w:r w:rsidR="004B23BF">
        <w:rPr>
          <w:rtl/>
        </w:rPr>
        <w:t xml:space="preserve"> - </w:t>
      </w:r>
      <w:r>
        <w:rPr>
          <w:rtl/>
        </w:rPr>
        <w:t xml:space="preserve">وعنه عن عبد الرحمن عن حماد عن حريز عن ابي عبد الله </w:t>
      </w:r>
      <w:r w:rsidR="00450915" w:rsidRPr="00450915">
        <w:rPr>
          <w:rStyle w:val="libAlaemChar"/>
          <w:rtl/>
        </w:rPr>
        <w:t>عليه‌السلام</w:t>
      </w:r>
      <w:r>
        <w:rPr>
          <w:rtl/>
        </w:rPr>
        <w:t xml:space="preserve"> قال</w:t>
      </w:r>
      <w:r w:rsidR="004B23BF">
        <w:rPr>
          <w:rtl/>
        </w:rPr>
        <w:t>:</w:t>
      </w:r>
      <w:r>
        <w:rPr>
          <w:rtl/>
        </w:rPr>
        <w:t xml:space="preserve"> المريض المغلوب والمغمى عليه يرمى عنه ويطاف به.</w:t>
      </w:r>
    </w:p>
    <w:p w:rsidR="006E43F4" w:rsidRDefault="006E43F4" w:rsidP="00C413DA">
      <w:pPr>
        <w:pStyle w:val="libNormal"/>
        <w:rPr>
          <w:rtl/>
        </w:rPr>
      </w:pPr>
      <w:r>
        <w:rPr>
          <w:rtl/>
        </w:rPr>
        <w:t>(401) 73</w:t>
      </w:r>
      <w:r w:rsidR="004B23BF">
        <w:rPr>
          <w:rtl/>
        </w:rPr>
        <w:t xml:space="preserve"> - </w:t>
      </w:r>
      <w:r>
        <w:rPr>
          <w:rtl/>
        </w:rPr>
        <w:t>وعنه عن صفوان بن يحيى قال</w:t>
      </w:r>
      <w:r w:rsidR="004B23BF">
        <w:rPr>
          <w:rtl/>
        </w:rPr>
        <w:t>:</w:t>
      </w:r>
      <w:r>
        <w:rPr>
          <w:rtl/>
        </w:rPr>
        <w:t xml:space="preserve"> سألت ابا الحسن </w:t>
      </w:r>
      <w:r w:rsidR="00450915" w:rsidRPr="00450915">
        <w:rPr>
          <w:rStyle w:val="libAlaemChar"/>
          <w:rtl/>
        </w:rPr>
        <w:t>عليه‌السلام</w:t>
      </w:r>
      <w:r>
        <w:rPr>
          <w:rtl/>
        </w:rPr>
        <w:t xml:space="preserve"> عن الرجل المريض يقدم مكة فلا يستطيع ان يطوف بالبيت ولا يأتي بين الصفا والمروة قال</w:t>
      </w:r>
      <w:r w:rsidR="004B23BF">
        <w:rPr>
          <w:rtl/>
        </w:rPr>
        <w:t>:</w:t>
      </w:r>
      <w:r>
        <w:rPr>
          <w:rtl/>
        </w:rPr>
        <w:t xml:space="preserve"> يطاف به محمولا يخط الارض برجليه حتى تمس الارض قدميه في الطواف</w:t>
      </w:r>
      <w:r w:rsidR="004B23BF">
        <w:rPr>
          <w:rtl/>
        </w:rPr>
        <w:t>،</w:t>
      </w:r>
      <w:r>
        <w:rPr>
          <w:rtl/>
        </w:rPr>
        <w:t xml:space="preserve"> ثم يوقف به في أصل الصفا والمروة إذا كان معتلا.</w:t>
      </w:r>
    </w:p>
    <w:p w:rsidR="006E43F4" w:rsidRDefault="006E43F4" w:rsidP="00C413DA">
      <w:pPr>
        <w:pStyle w:val="libNormal"/>
        <w:rPr>
          <w:rtl/>
        </w:rPr>
      </w:pPr>
      <w:r>
        <w:rPr>
          <w:rtl/>
        </w:rPr>
        <w:t>(402) 74</w:t>
      </w:r>
      <w:r w:rsidR="004B23BF">
        <w:rPr>
          <w:rtl/>
        </w:rPr>
        <w:t xml:space="preserve"> - </w:t>
      </w:r>
      <w:r>
        <w:rPr>
          <w:rtl/>
        </w:rPr>
        <w:t xml:space="preserve">وعنه عن حماد عن حريز عن ابي عبد الله </w:t>
      </w:r>
      <w:r w:rsidR="00450915" w:rsidRPr="00450915">
        <w:rPr>
          <w:rStyle w:val="libAlaemChar"/>
          <w:rtl/>
        </w:rPr>
        <w:t>عليه‌السلام</w:t>
      </w:r>
      <w:r>
        <w:rPr>
          <w:rtl/>
        </w:rPr>
        <w:t xml:space="preserve"> قال</w:t>
      </w:r>
      <w:r w:rsidR="004B23BF">
        <w:rPr>
          <w:rtl/>
        </w:rPr>
        <w:t>:</w:t>
      </w:r>
      <w:r>
        <w:rPr>
          <w:rtl/>
        </w:rPr>
        <w:t xml:space="preserve"> سألته عن الرجل يطاف به ويرمى عنه؟ قال فقال</w:t>
      </w:r>
      <w:r w:rsidR="004B23BF">
        <w:rPr>
          <w:rtl/>
        </w:rPr>
        <w:t>:</w:t>
      </w:r>
      <w:r>
        <w:rPr>
          <w:rtl/>
        </w:rPr>
        <w:t xml:space="preserve"> نعم إذا كان لا يستطيع. وليس ينافي هذه الاخبار ما رواه</w:t>
      </w:r>
      <w:r w:rsidR="004B23BF">
        <w:rPr>
          <w:rtl/>
        </w:rPr>
        <w:t>:</w:t>
      </w:r>
    </w:p>
    <w:p w:rsidR="006E43F4" w:rsidRDefault="006E43F4" w:rsidP="00C413DA">
      <w:pPr>
        <w:pStyle w:val="libNormal"/>
        <w:rPr>
          <w:rtl/>
        </w:rPr>
      </w:pPr>
      <w:r>
        <w:rPr>
          <w:rtl/>
        </w:rPr>
        <w:t>(403) 75</w:t>
      </w:r>
      <w:r w:rsidR="004B23BF">
        <w:rPr>
          <w:rtl/>
        </w:rPr>
        <w:t xml:space="preserve"> - </w:t>
      </w:r>
      <w:r>
        <w:rPr>
          <w:rtl/>
        </w:rPr>
        <w:t xml:space="preserve">سعد بن عبد الله عن ابي أحمد بن محمد بن عيسى عن الحسين ابن سعيد عن حماد عن حريز بن عبد الله عن ابي عبد الله </w:t>
      </w:r>
      <w:r w:rsidR="00450915" w:rsidRPr="00450915">
        <w:rPr>
          <w:rStyle w:val="libAlaemChar"/>
          <w:rtl/>
        </w:rPr>
        <w:t>عليه‌السلام</w:t>
      </w:r>
      <w:r>
        <w:rPr>
          <w:rtl/>
        </w:rPr>
        <w:t xml:space="preserve"> قال</w:t>
      </w:r>
      <w:r w:rsidR="004B23BF">
        <w:rPr>
          <w:rtl/>
        </w:rPr>
        <w:t>:</w:t>
      </w:r>
      <w:r>
        <w:rPr>
          <w:rtl/>
        </w:rPr>
        <w:t xml:space="preserve"> المريض المغلوب والمغمي عليه يرمى عنه ويطاف عنه. لان هذا الخبر محمول على المبطون الذي لا يستمسك طهارته ولا يأمن الحدث في كل حال</w:t>
      </w:r>
      <w:r w:rsidR="004B23BF">
        <w:rPr>
          <w:rtl/>
        </w:rPr>
        <w:t>،</w:t>
      </w:r>
      <w:r>
        <w:rPr>
          <w:rtl/>
        </w:rPr>
        <w:t xml:space="preserve"> يبين ما ذكرناه ما قدمناه من حديث اسحاق بن عمار انه لما سأل ابا عبد الله </w:t>
      </w:r>
      <w:r w:rsidR="00450915" w:rsidRPr="00450915">
        <w:rPr>
          <w:rStyle w:val="libAlaemChar"/>
          <w:rtl/>
        </w:rPr>
        <w:t>عليه‌السلام</w:t>
      </w:r>
      <w:r>
        <w:rPr>
          <w:rtl/>
        </w:rPr>
        <w:t xml:space="preserve"> عن المريض يطاف عنه قال</w:t>
      </w:r>
      <w:r w:rsidR="004B23BF">
        <w:rPr>
          <w:rtl/>
        </w:rPr>
        <w:t>:</w:t>
      </w:r>
      <w:r>
        <w:rPr>
          <w:rtl/>
        </w:rPr>
        <w:t xml:space="preserve"> لا ولكن يطاف به</w:t>
      </w:r>
      <w:r w:rsidR="004B23BF">
        <w:rPr>
          <w:rtl/>
        </w:rPr>
        <w:t>،</w:t>
      </w:r>
      <w:r>
        <w:rPr>
          <w:rtl/>
        </w:rPr>
        <w:t xml:space="preserve"> والذي يدل على ان</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399</w:t>
      </w:r>
      <w:r>
        <w:rPr>
          <w:rtl/>
        </w:rPr>
        <w:t xml:space="preserve"> - </w:t>
      </w:r>
      <w:r w:rsidR="006E43F4" w:rsidRPr="000261DA">
        <w:rPr>
          <w:rtl/>
        </w:rPr>
        <w:t>الاستبصار ج 2 ص 225 الكافي ج 1 ص 281 الفقيه ج 2 ص 252.</w:t>
      </w:r>
    </w:p>
    <w:p w:rsidR="006E43F4" w:rsidRPr="000261DA" w:rsidRDefault="006E43F4" w:rsidP="00C413DA">
      <w:pPr>
        <w:pStyle w:val="libFootnote0"/>
        <w:rPr>
          <w:rtl/>
        </w:rPr>
      </w:pPr>
      <w:r w:rsidRPr="000261DA">
        <w:rPr>
          <w:rtl/>
        </w:rPr>
        <w:t>400</w:t>
      </w:r>
      <w:r w:rsidR="004B23BF">
        <w:rPr>
          <w:rtl/>
        </w:rPr>
        <w:t xml:space="preserve"> - </w:t>
      </w:r>
      <w:r w:rsidRPr="000261DA">
        <w:rPr>
          <w:rtl/>
        </w:rPr>
        <w:t>الاستبصار ج 2 ص 225 الفقيه ج 2 ص 252.</w:t>
      </w:r>
    </w:p>
    <w:p w:rsidR="006E43F4" w:rsidRPr="00705176" w:rsidRDefault="006E43F4" w:rsidP="00C413DA">
      <w:pPr>
        <w:pStyle w:val="libFootnote0"/>
        <w:rPr>
          <w:rtl/>
        </w:rPr>
      </w:pPr>
      <w:r w:rsidRPr="000261DA">
        <w:rPr>
          <w:rtl/>
        </w:rPr>
        <w:t>401</w:t>
      </w:r>
      <w:r w:rsidR="004B23BF">
        <w:rPr>
          <w:rtl/>
        </w:rPr>
        <w:t xml:space="preserve"> - </w:t>
      </w:r>
      <w:r w:rsidRPr="000261DA">
        <w:rPr>
          <w:rtl/>
        </w:rPr>
        <w:t>ال</w:t>
      </w:r>
      <w:r w:rsidRPr="00705176">
        <w:rPr>
          <w:rtl/>
        </w:rPr>
        <w:t>استبصار ج 2 ص 225.</w:t>
      </w:r>
    </w:p>
    <w:p w:rsidR="006E43F4" w:rsidRPr="000261DA" w:rsidRDefault="006E43F4" w:rsidP="00C413DA">
      <w:pPr>
        <w:pStyle w:val="libFootnote0"/>
      </w:pPr>
      <w:r w:rsidRPr="000261DA">
        <w:rPr>
          <w:rtl/>
        </w:rPr>
        <w:t>402</w:t>
      </w:r>
      <w:r w:rsidR="004B23BF">
        <w:rPr>
          <w:rtl/>
        </w:rPr>
        <w:t xml:space="preserve"> - </w:t>
      </w:r>
      <w:r w:rsidRPr="000261DA">
        <w:rPr>
          <w:rtl/>
        </w:rPr>
        <w:t>403</w:t>
      </w:r>
      <w:r w:rsidR="004B23BF">
        <w:rPr>
          <w:rtl/>
        </w:rPr>
        <w:t xml:space="preserve"> - </w:t>
      </w:r>
      <w:r w:rsidRPr="000261DA">
        <w:rPr>
          <w:rtl/>
        </w:rPr>
        <w:t>الاستبصار ج 2 ص 225 واخرج الثاني الصدوق الفقيه ج 2 ص 252.</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المبطون يجوز ان يطاف عنه ما رواه</w:t>
      </w:r>
      <w:r w:rsidR="004B23BF">
        <w:rPr>
          <w:rtl/>
        </w:rPr>
        <w:t>:</w:t>
      </w:r>
    </w:p>
    <w:p w:rsidR="006E43F4" w:rsidRDefault="006E43F4" w:rsidP="00C413DA">
      <w:pPr>
        <w:pStyle w:val="libNormal"/>
        <w:rPr>
          <w:rtl/>
        </w:rPr>
      </w:pPr>
      <w:r>
        <w:rPr>
          <w:rtl/>
        </w:rPr>
        <w:t>(404) 76</w:t>
      </w:r>
      <w:r w:rsidR="004B23BF">
        <w:rPr>
          <w:rtl/>
        </w:rPr>
        <w:t xml:space="preserve"> - </w:t>
      </w:r>
      <w:r>
        <w:rPr>
          <w:rtl/>
        </w:rPr>
        <w:t xml:space="preserve">سعد بن عبد الله عن ابي جعفر عن الحسين عن محمد بن ابي عمير عن عبد الرحمن بن الحجاج عن معاوية بن عمار عن ابي عبد الله </w:t>
      </w:r>
      <w:r w:rsidR="00450915" w:rsidRPr="00450915">
        <w:rPr>
          <w:rStyle w:val="libAlaemChar"/>
          <w:rtl/>
        </w:rPr>
        <w:t>عليه‌السلام</w:t>
      </w:r>
      <w:r>
        <w:rPr>
          <w:rtl/>
        </w:rPr>
        <w:t xml:space="preserve"> انه قال</w:t>
      </w:r>
      <w:r w:rsidR="004B23BF">
        <w:rPr>
          <w:rtl/>
        </w:rPr>
        <w:t>:</w:t>
      </w:r>
      <w:r>
        <w:rPr>
          <w:rtl/>
        </w:rPr>
        <w:t xml:space="preserve"> المبطون والكسير يطاف عنهما ويرمى عنهما.</w:t>
      </w:r>
    </w:p>
    <w:p w:rsidR="006E43F4" w:rsidRDefault="006E43F4" w:rsidP="00C413DA">
      <w:pPr>
        <w:pStyle w:val="libNormal"/>
        <w:rPr>
          <w:rtl/>
        </w:rPr>
      </w:pPr>
      <w:r>
        <w:rPr>
          <w:rtl/>
        </w:rPr>
        <w:t>(405) 77</w:t>
      </w:r>
      <w:r w:rsidR="004B23BF">
        <w:rPr>
          <w:rtl/>
        </w:rPr>
        <w:t xml:space="preserve"> - </w:t>
      </w:r>
      <w:r>
        <w:rPr>
          <w:rtl/>
        </w:rPr>
        <w:t xml:space="preserve">وعنه عن محمد بن الحسين بن ابي الخطاب عن أحمد بن محمد بن ابي نصر عن حبيب الخثعمي عن ابي عبد الله </w:t>
      </w:r>
      <w:r w:rsidR="00450915" w:rsidRPr="00450915">
        <w:rPr>
          <w:rStyle w:val="libAlaemChar"/>
          <w:rtl/>
        </w:rPr>
        <w:t>عليه‌السلام</w:t>
      </w:r>
      <w:r>
        <w:rPr>
          <w:rtl/>
        </w:rPr>
        <w:t xml:space="preserve"> قال</w:t>
      </w:r>
      <w:r w:rsidR="004B23BF">
        <w:rPr>
          <w:rtl/>
        </w:rPr>
        <w:t>:</w:t>
      </w:r>
      <w:r>
        <w:rPr>
          <w:rtl/>
        </w:rPr>
        <w:t xml:space="preserve"> أمر رسول الله </w:t>
      </w:r>
      <w:r w:rsidR="00450915" w:rsidRPr="00450915">
        <w:rPr>
          <w:rStyle w:val="libAlaemChar"/>
          <w:rtl/>
        </w:rPr>
        <w:t>صلى‌الله‌عليه‌وآله‌وسلم</w:t>
      </w:r>
      <w:r>
        <w:rPr>
          <w:rtl/>
        </w:rPr>
        <w:t xml:space="preserve"> أن يطاف عن المبطون والكسير. والذي ذكرناه من ان من هذه صفته ينتظر به البرء فان برأ وإلا طيف عنه فقد روى ذلك</w:t>
      </w:r>
      <w:r w:rsidR="004B23BF">
        <w:rPr>
          <w:rtl/>
        </w:rPr>
        <w:t>:</w:t>
      </w:r>
    </w:p>
    <w:p w:rsidR="006E43F4" w:rsidRDefault="006E43F4" w:rsidP="00C413DA">
      <w:pPr>
        <w:pStyle w:val="libNormal"/>
        <w:rPr>
          <w:rtl/>
        </w:rPr>
      </w:pPr>
      <w:r>
        <w:rPr>
          <w:rtl/>
        </w:rPr>
        <w:t>(406) 78</w:t>
      </w:r>
      <w:r w:rsidR="004B23BF">
        <w:rPr>
          <w:rtl/>
        </w:rPr>
        <w:t xml:space="preserve"> - </w:t>
      </w:r>
      <w:r>
        <w:rPr>
          <w:rtl/>
        </w:rPr>
        <w:t>موسى بن القاسم عن ابي جعفر محمد الاحمسي عن يونس ابن عبد الرحمن البجلي قال</w:t>
      </w:r>
      <w:r w:rsidR="004B23BF">
        <w:rPr>
          <w:rtl/>
        </w:rPr>
        <w:t>:</w:t>
      </w:r>
      <w:r>
        <w:rPr>
          <w:rtl/>
        </w:rPr>
        <w:t xml:space="preserve"> سألت ابا الحسن </w:t>
      </w:r>
      <w:r w:rsidR="00450915" w:rsidRPr="00450915">
        <w:rPr>
          <w:rStyle w:val="libAlaemChar"/>
          <w:rtl/>
        </w:rPr>
        <w:t>عليه‌السلام</w:t>
      </w:r>
      <w:r>
        <w:rPr>
          <w:rtl/>
        </w:rPr>
        <w:t xml:space="preserve"> أو كتبت إليه عن سعيد بن يسار انه سقط من جمله فلا يستمسك بطنه اطوف عنه واسعى؟ قال</w:t>
      </w:r>
      <w:r w:rsidR="004B23BF">
        <w:rPr>
          <w:rtl/>
        </w:rPr>
        <w:t>:</w:t>
      </w:r>
      <w:r>
        <w:rPr>
          <w:rtl/>
        </w:rPr>
        <w:t xml:space="preserve"> لا ولكن دعه فان برئ قضى هو وإلا فاقض انت عنه.</w:t>
      </w:r>
    </w:p>
    <w:p w:rsidR="006E43F4" w:rsidRDefault="006E43F4" w:rsidP="00C413DA">
      <w:pPr>
        <w:pStyle w:val="libNormal"/>
        <w:rPr>
          <w:rtl/>
        </w:rPr>
      </w:pPr>
      <w:r>
        <w:rPr>
          <w:rtl/>
        </w:rPr>
        <w:t>(407) 79</w:t>
      </w:r>
      <w:r w:rsidR="004B23BF">
        <w:rPr>
          <w:rtl/>
        </w:rPr>
        <w:t xml:space="preserve"> - </w:t>
      </w:r>
      <w:r>
        <w:rPr>
          <w:rtl/>
        </w:rPr>
        <w:t>وعنه عن اللؤلؤي عن الحسن بن محبوب عن اسحاق ابن عمار قال</w:t>
      </w:r>
      <w:r w:rsidR="004B23BF">
        <w:rPr>
          <w:rtl/>
        </w:rPr>
        <w:t>:</w:t>
      </w:r>
      <w:r>
        <w:rPr>
          <w:rtl/>
        </w:rPr>
        <w:t xml:space="preserve"> سألت ابا الحسن موسى </w:t>
      </w:r>
      <w:r w:rsidR="00450915" w:rsidRPr="00450915">
        <w:rPr>
          <w:rStyle w:val="libAlaemChar"/>
          <w:rtl/>
        </w:rPr>
        <w:t>عليه‌السلام</w:t>
      </w:r>
      <w:r>
        <w:rPr>
          <w:rtl/>
        </w:rPr>
        <w:t xml:space="preserve"> عن رجل طاف بالبيت بعض طوافه طواف الفريضة ثم اعتل علة لا يقدر معها على تمام طوافه قال</w:t>
      </w:r>
      <w:r w:rsidR="004B23BF">
        <w:rPr>
          <w:rtl/>
        </w:rPr>
        <w:t>:</w:t>
      </w:r>
      <w:r>
        <w:rPr>
          <w:rtl/>
        </w:rPr>
        <w:t xml:space="preserve"> إذا طاف اربعة اشواط أمر من يطوف عنه ثلاثة اشواط وقد تم طوافه</w:t>
      </w:r>
      <w:r w:rsidR="004B23BF">
        <w:rPr>
          <w:rtl/>
        </w:rPr>
        <w:t>،</w:t>
      </w:r>
      <w:r>
        <w:rPr>
          <w:rtl/>
        </w:rPr>
        <w:t xml:space="preserve"> وان كان طاف ثلاثة اشواط وكان لا يقدر على التمام فان هذا مما غلب الله عليه</w:t>
      </w:r>
      <w:r w:rsidR="004B23BF">
        <w:rPr>
          <w:rtl/>
        </w:rPr>
        <w:t>،</w:t>
      </w:r>
      <w:r>
        <w:rPr>
          <w:rtl/>
        </w:rPr>
        <w:t xml:space="preserve"> فلا بأس ان يؤخره يوما أو يومين</w:t>
      </w:r>
      <w:r w:rsidR="004B23BF">
        <w:rPr>
          <w:rtl/>
        </w:rPr>
        <w:t>،</w:t>
      </w:r>
      <w:r>
        <w:rPr>
          <w:rtl/>
        </w:rPr>
        <w:t xml:space="preserve"> فان كانت العافية وقدر على الطواف طاف اسبوعا</w:t>
      </w:r>
      <w:r w:rsidR="004B23BF">
        <w:rPr>
          <w:rtl/>
        </w:rPr>
        <w:t>،</w:t>
      </w:r>
      <w:r>
        <w:rPr>
          <w:rtl/>
        </w:rPr>
        <w:t xml:space="preserve"> فان طالت علته امر من يطوف عنه</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Pr>
          <w:rtl/>
        </w:rPr>
        <w:t xml:space="preserve"> 404</w:t>
      </w:r>
      <w:r>
        <w:rPr>
          <w:rFonts w:hint="cs"/>
          <w:rtl/>
        </w:rPr>
        <w:t xml:space="preserve"> - </w:t>
      </w:r>
      <w:r w:rsidR="006E43F4" w:rsidRPr="000261DA">
        <w:rPr>
          <w:rtl/>
        </w:rPr>
        <w:t>405</w:t>
      </w:r>
      <w:r>
        <w:rPr>
          <w:rtl/>
        </w:rPr>
        <w:t xml:space="preserve"> - </w:t>
      </w:r>
      <w:r w:rsidR="006E43F4" w:rsidRPr="000261DA">
        <w:rPr>
          <w:rtl/>
        </w:rPr>
        <w:t>406</w:t>
      </w:r>
      <w:r>
        <w:rPr>
          <w:rtl/>
        </w:rPr>
        <w:t xml:space="preserve"> - </w:t>
      </w:r>
      <w:r w:rsidR="006E43F4" w:rsidRPr="000261DA">
        <w:rPr>
          <w:rtl/>
        </w:rPr>
        <w:t>الاستبصار ج 2 ص 226 واخرج الاول الكليني في الكافي ج 1 ص 281 والصدوق في الفقيه ج 2 ص 252</w:t>
      </w:r>
      <w:r w:rsidR="006E43F4">
        <w:rPr>
          <w:rtl/>
        </w:rPr>
        <w:t xml:space="preserve"> ..</w:t>
      </w:r>
    </w:p>
    <w:p w:rsidR="006E43F4" w:rsidRPr="000261DA" w:rsidRDefault="006E43F4" w:rsidP="00C413DA">
      <w:pPr>
        <w:pStyle w:val="libFootnote0"/>
      </w:pPr>
      <w:r w:rsidRPr="000261DA">
        <w:rPr>
          <w:rtl/>
        </w:rPr>
        <w:t>407</w:t>
      </w:r>
      <w:r w:rsidR="004B23BF">
        <w:rPr>
          <w:rtl/>
        </w:rPr>
        <w:t xml:space="preserve"> - </w:t>
      </w:r>
      <w:r w:rsidRPr="000261DA">
        <w:rPr>
          <w:rtl/>
        </w:rPr>
        <w:t>الاستبصار ج 2 ص 226 الكافي ج 1 ص 279 بتفاوت.</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اسبوعا ويصلي عنه وقد خرج من احرامه</w:t>
      </w:r>
      <w:r w:rsidR="004B23BF">
        <w:rPr>
          <w:rtl/>
        </w:rPr>
        <w:t>،</w:t>
      </w:r>
      <w:r>
        <w:rPr>
          <w:rtl/>
        </w:rPr>
        <w:t xml:space="preserve"> وفي رمي الجمار مثل ذلك.</w:t>
      </w:r>
    </w:p>
    <w:p w:rsidR="006E43F4" w:rsidRDefault="006E43F4" w:rsidP="00C413DA">
      <w:pPr>
        <w:pStyle w:val="libNormal"/>
        <w:rPr>
          <w:rtl/>
        </w:rPr>
      </w:pPr>
      <w:r>
        <w:rPr>
          <w:rtl/>
        </w:rPr>
        <w:t>(408) 80</w:t>
      </w:r>
      <w:r w:rsidR="004B23BF">
        <w:rPr>
          <w:rtl/>
        </w:rPr>
        <w:t xml:space="preserve"> - </w:t>
      </w:r>
      <w:r>
        <w:rPr>
          <w:rtl/>
        </w:rPr>
        <w:t>وفي رواية محمد بن يعقوب ويصلي هو. والمعني به ما ذكرناه من أنه متى استمسك طهارته صلى هو بنفسه</w:t>
      </w:r>
      <w:r w:rsidR="004B23BF">
        <w:rPr>
          <w:rtl/>
        </w:rPr>
        <w:t>،</w:t>
      </w:r>
      <w:r>
        <w:rPr>
          <w:rtl/>
        </w:rPr>
        <w:t xml:space="preserve"> ومتى لم يقدر على استمساكها صلي عنه وطيف عنه حسب ما قدمناه. والكسير إذا كان ممن يستمسك الطهارة فانه يطاف به ولا يطاف عنه.</w:t>
      </w:r>
    </w:p>
    <w:p w:rsidR="006E43F4" w:rsidRDefault="006E43F4" w:rsidP="00C413DA">
      <w:pPr>
        <w:pStyle w:val="libNormal"/>
        <w:rPr>
          <w:rtl/>
        </w:rPr>
      </w:pPr>
      <w:r>
        <w:rPr>
          <w:rtl/>
        </w:rPr>
        <w:t>(409) 81</w:t>
      </w:r>
      <w:r w:rsidR="004B23BF">
        <w:rPr>
          <w:rtl/>
        </w:rPr>
        <w:t xml:space="preserve"> - </w:t>
      </w:r>
      <w:r>
        <w:rPr>
          <w:rtl/>
        </w:rPr>
        <w:t xml:space="preserve">روى ذلك موسى بن القاسم عن صفوان بن يحيى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الكسير يحمل طاف به</w:t>
      </w:r>
      <w:r w:rsidR="004B23BF">
        <w:rPr>
          <w:rtl/>
        </w:rPr>
        <w:t>،</w:t>
      </w:r>
      <w:r>
        <w:rPr>
          <w:rtl/>
        </w:rPr>
        <w:t xml:space="preserve"> والمبطون يرمي ويطاف عنه ويصلى عنه. ومن حمل مريضا فطاف به فقد اجزأ عنه ذلك الطواف ايضا</w:t>
      </w:r>
      <w:r w:rsidR="004B23BF">
        <w:rPr>
          <w:rtl/>
        </w:rPr>
        <w:t>،</w:t>
      </w:r>
      <w:r>
        <w:rPr>
          <w:rtl/>
        </w:rPr>
        <w:t xml:space="preserve"> روى ذلك</w:t>
      </w:r>
      <w:r w:rsidR="004B23BF">
        <w:rPr>
          <w:rtl/>
        </w:rPr>
        <w:t>:</w:t>
      </w:r>
    </w:p>
    <w:p w:rsidR="006E43F4" w:rsidRDefault="006E43F4" w:rsidP="00C413DA">
      <w:pPr>
        <w:pStyle w:val="libNormal"/>
        <w:rPr>
          <w:rtl/>
        </w:rPr>
      </w:pPr>
      <w:r>
        <w:rPr>
          <w:rtl/>
        </w:rPr>
        <w:t>(410) 82</w:t>
      </w:r>
      <w:r w:rsidR="004B23BF">
        <w:rPr>
          <w:rtl/>
        </w:rPr>
        <w:t xml:space="preserve"> - </w:t>
      </w:r>
      <w:r>
        <w:rPr>
          <w:rtl/>
        </w:rPr>
        <w:t xml:space="preserve">سعد بن عبد الله عن محمد بن الحسين بن ابي الخطاب عن جعفر بن بشير عن الهيثم بن عروة التميمي عن ابي عبد الله </w:t>
      </w:r>
      <w:r w:rsidR="00450915" w:rsidRPr="00450915">
        <w:rPr>
          <w:rStyle w:val="libAlaemChar"/>
          <w:rtl/>
        </w:rPr>
        <w:t>عليه‌السلام</w:t>
      </w:r>
      <w:r>
        <w:rPr>
          <w:rtl/>
        </w:rPr>
        <w:t xml:space="preserve"> قال</w:t>
      </w:r>
      <w:r w:rsidR="004B23BF">
        <w:rPr>
          <w:rtl/>
        </w:rPr>
        <w:t>:</w:t>
      </w:r>
      <w:r>
        <w:rPr>
          <w:rtl/>
        </w:rPr>
        <w:t xml:space="preserve"> قلت له</w:t>
      </w:r>
      <w:r w:rsidR="004B23BF">
        <w:rPr>
          <w:rtl/>
        </w:rPr>
        <w:t>:</w:t>
      </w:r>
      <w:r>
        <w:rPr>
          <w:rtl/>
        </w:rPr>
        <w:t xml:space="preserve"> اني حملت امرأتي ثم طفت بها وكانت مريضة وقلت له</w:t>
      </w:r>
      <w:r w:rsidR="004B23BF">
        <w:rPr>
          <w:rtl/>
        </w:rPr>
        <w:t>:</w:t>
      </w:r>
      <w:r>
        <w:rPr>
          <w:rtl/>
        </w:rPr>
        <w:t xml:space="preserve"> اني طفت بها بالبيت في طواف الفريضة وبالصفا والمروة واحتسبت بذلك لنفسي فهل يجزيني ذلك؟ قال</w:t>
      </w:r>
      <w:r w:rsidR="004B23BF">
        <w:rPr>
          <w:rtl/>
        </w:rPr>
        <w:t>:</w:t>
      </w:r>
      <w:r>
        <w:rPr>
          <w:rtl/>
        </w:rPr>
        <w:t xml:space="preserve"> نعم.</w:t>
      </w:r>
    </w:p>
    <w:p w:rsidR="006E43F4" w:rsidRDefault="006E43F4" w:rsidP="00C413DA">
      <w:pPr>
        <w:pStyle w:val="libNormal"/>
        <w:rPr>
          <w:rtl/>
        </w:rPr>
      </w:pPr>
      <w:r>
        <w:rPr>
          <w:rtl/>
        </w:rPr>
        <w:t>(411) 83</w:t>
      </w:r>
      <w:r w:rsidR="004B23BF">
        <w:rPr>
          <w:rtl/>
        </w:rPr>
        <w:t xml:space="preserve"> - </w:t>
      </w:r>
      <w:r>
        <w:rPr>
          <w:rtl/>
        </w:rPr>
        <w:t xml:space="preserve">وعنه عن ابي جعفر عن الحسين بن سعيد عن محمد بن ابي عمير عن حفص بن البختري عن ابي عبد الله </w:t>
      </w:r>
      <w:r w:rsidR="00450915" w:rsidRPr="00450915">
        <w:rPr>
          <w:rStyle w:val="libAlaemChar"/>
          <w:rtl/>
        </w:rPr>
        <w:t>عليه‌السلام</w:t>
      </w:r>
      <w:r>
        <w:rPr>
          <w:rtl/>
        </w:rPr>
        <w:t xml:space="preserve"> في المرأة تطوف بالصبي وتسعى به هل يجزي ذلك عنها وعن الصبي؟ فقال</w:t>
      </w:r>
      <w:r w:rsidR="004B23BF">
        <w:rPr>
          <w:rtl/>
        </w:rPr>
        <w:t>:</w:t>
      </w:r>
      <w:r>
        <w:rPr>
          <w:rtl/>
        </w:rPr>
        <w:t xml:space="preserve"> نعم. ولايجوز للرجل ان يطوف بالبيت غير مختتن</w:t>
      </w:r>
      <w:r w:rsidR="004B23BF">
        <w:rPr>
          <w:rtl/>
        </w:rPr>
        <w:t>،</w:t>
      </w:r>
      <w:r>
        <w:rPr>
          <w:rtl/>
        </w:rPr>
        <w:t xml:space="preserve"> وقد رخص ذلك للنساء روى</w:t>
      </w:r>
      <w:r w:rsidR="004B23BF">
        <w:rPr>
          <w:rtl/>
        </w:rPr>
        <w:t>:</w:t>
      </w:r>
    </w:p>
    <w:p w:rsidR="006E43F4" w:rsidRDefault="006E43F4" w:rsidP="00C413DA">
      <w:pPr>
        <w:pStyle w:val="libNormal"/>
        <w:rPr>
          <w:rtl/>
        </w:rPr>
      </w:pPr>
      <w:r>
        <w:rPr>
          <w:rtl/>
        </w:rPr>
        <w:t>(412) 84</w:t>
      </w:r>
      <w:r w:rsidR="004B23BF">
        <w:rPr>
          <w:rtl/>
        </w:rPr>
        <w:t xml:space="preserve"> - </w:t>
      </w:r>
      <w:r>
        <w:rPr>
          <w:rtl/>
        </w:rPr>
        <w:t>الحسين بن سعيد عن صفوان عن عبد الله بن مسكان</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408</w:t>
      </w:r>
      <w:r>
        <w:rPr>
          <w:rtl/>
        </w:rPr>
        <w:t xml:space="preserve"> - </w:t>
      </w:r>
      <w:r w:rsidR="006E43F4" w:rsidRPr="000261DA">
        <w:rPr>
          <w:rtl/>
        </w:rPr>
        <w:t>الاستبصار ج 2 ص 227 بتفاوت الكافي ج 1 ص 279.</w:t>
      </w:r>
    </w:p>
    <w:p w:rsidR="006E43F4" w:rsidRPr="000261DA" w:rsidRDefault="006E43F4" w:rsidP="00C413DA">
      <w:pPr>
        <w:pStyle w:val="libFootnote0"/>
        <w:rPr>
          <w:rtl/>
        </w:rPr>
      </w:pPr>
      <w:r w:rsidRPr="000261DA">
        <w:rPr>
          <w:rtl/>
        </w:rPr>
        <w:t>410</w:t>
      </w:r>
      <w:r w:rsidR="004B23BF">
        <w:rPr>
          <w:rtl/>
        </w:rPr>
        <w:t xml:space="preserve"> - </w:t>
      </w:r>
      <w:r w:rsidRPr="000261DA">
        <w:rPr>
          <w:rtl/>
        </w:rPr>
        <w:t>الفقيه ج 2 ص 309.</w:t>
      </w:r>
    </w:p>
    <w:p w:rsidR="006E43F4" w:rsidRPr="000261DA" w:rsidRDefault="006E43F4" w:rsidP="00C413DA">
      <w:pPr>
        <w:pStyle w:val="libFootnote0"/>
        <w:rPr>
          <w:rtl/>
        </w:rPr>
      </w:pPr>
      <w:r w:rsidRPr="000261DA">
        <w:rPr>
          <w:rtl/>
        </w:rPr>
        <w:t>411</w:t>
      </w:r>
      <w:r w:rsidR="004B23BF">
        <w:rPr>
          <w:rtl/>
        </w:rPr>
        <w:t xml:space="preserve"> - </w:t>
      </w:r>
      <w:r w:rsidRPr="000261DA">
        <w:rPr>
          <w:rtl/>
        </w:rPr>
        <w:t>الكافي ج 1 ص 283.</w:t>
      </w:r>
    </w:p>
    <w:p w:rsidR="006E43F4" w:rsidRPr="000261DA" w:rsidRDefault="006E43F4" w:rsidP="00C413DA">
      <w:pPr>
        <w:pStyle w:val="libFootnote0"/>
      </w:pPr>
      <w:r w:rsidRPr="000261DA">
        <w:rPr>
          <w:rtl/>
        </w:rPr>
        <w:t>412</w:t>
      </w:r>
      <w:r w:rsidR="004B23BF">
        <w:rPr>
          <w:rtl/>
        </w:rPr>
        <w:t xml:space="preserve"> - </w:t>
      </w:r>
      <w:r w:rsidRPr="000261DA">
        <w:rPr>
          <w:rtl/>
        </w:rPr>
        <w:t>الكافي ج 1 ص 243 الفقيه ج 2 ص 251.</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عن ابراهيم بن ميمون عن ابي عبد الله </w:t>
      </w:r>
      <w:r w:rsidR="00450915" w:rsidRPr="00450915">
        <w:rPr>
          <w:rStyle w:val="libAlaemChar"/>
          <w:rtl/>
        </w:rPr>
        <w:t>عليه‌السلام</w:t>
      </w:r>
      <w:r>
        <w:rPr>
          <w:rtl/>
        </w:rPr>
        <w:t xml:space="preserve"> في رجل يسلم فيريد ان يختتن وقد حضر الحج أيحج أم يختتن؟ فقال</w:t>
      </w:r>
      <w:r w:rsidR="004B23BF">
        <w:rPr>
          <w:rtl/>
        </w:rPr>
        <w:t>:</w:t>
      </w:r>
      <w:r>
        <w:rPr>
          <w:rtl/>
        </w:rPr>
        <w:t xml:space="preserve"> لا.</w:t>
      </w:r>
    </w:p>
    <w:p w:rsidR="006E43F4" w:rsidRDefault="006E43F4" w:rsidP="00C413DA">
      <w:pPr>
        <w:pStyle w:val="libNormal"/>
        <w:rPr>
          <w:rtl/>
        </w:rPr>
      </w:pPr>
      <w:r>
        <w:rPr>
          <w:rtl/>
        </w:rPr>
        <w:t>(413) 85</w:t>
      </w:r>
      <w:r w:rsidR="004B23BF">
        <w:rPr>
          <w:rtl/>
        </w:rPr>
        <w:t xml:space="preserve"> - </w:t>
      </w:r>
      <w:r>
        <w:rPr>
          <w:rtl/>
        </w:rPr>
        <w:t xml:space="preserve">وعنه عن ابن ابي عمير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الا غلف لا يطوف بالبيت ولا بأس ان تطوف المرأة.</w:t>
      </w:r>
    </w:p>
    <w:p w:rsidR="006E43F4" w:rsidRDefault="006E43F4" w:rsidP="00C413DA">
      <w:pPr>
        <w:pStyle w:val="libNormal"/>
        <w:rPr>
          <w:rtl/>
        </w:rPr>
      </w:pPr>
      <w:r>
        <w:rPr>
          <w:rtl/>
        </w:rPr>
        <w:t>(414) 86</w:t>
      </w:r>
      <w:r w:rsidR="004B23BF">
        <w:rPr>
          <w:rtl/>
        </w:rPr>
        <w:t xml:space="preserve"> - </w:t>
      </w:r>
      <w:r>
        <w:rPr>
          <w:rtl/>
        </w:rPr>
        <w:t xml:space="preserve">سعد بن عبد الله عن أحمد بن محمد عن ابن ابي نجران والحسين بن سعيد عن حماد بن عيسى عن حريز بن عبد الله وابراهيم بن عمر عن ابي عبد الله </w:t>
      </w:r>
      <w:r w:rsidR="00450915" w:rsidRPr="00450915">
        <w:rPr>
          <w:rStyle w:val="libAlaemChar"/>
          <w:rtl/>
        </w:rPr>
        <w:t>عليه‌السلام</w:t>
      </w:r>
      <w:r>
        <w:rPr>
          <w:rtl/>
        </w:rPr>
        <w:t xml:space="preserve"> قال</w:t>
      </w:r>
      <w:r w:rsidR="004B23BF">
        <w:rPr>
          <w:rtl/>
        </w:rPr>
        <w:t>:</w:t>
      </w:r>
      <w:r>
        <w:rPr>
          <w:rtl/>
        </w:rPr>
        <w:t xml:space="preserve"> لا بأس ان تطوف المرأة غير مخفوضة</w:t>
      </w:r>
      <w:r w:rsidR="004B23BF">
        <w:rPr>
          <w:rtl/>
        </w:rPr>
        <w:t>،</w:t>
      </w:r>
      <w:r>
        <w:rPr>
          <w:rtl/>
        </w:rPr>
        <w:t xml:space="preserve"> فاما الرجل فلا يطوفن إلا وهو مختون. ولايجوز ان يطوف الرجل وفي ثوبه شئ من النجاسات من الدم وغيره</w:t>
      </w:r>
      <w:r w:rsidR="004B23BF">
        <w:rPr>
          <w:rtl/>
        </w:rPr>
        <w:t>،</w:t>
      </w:r>
      <w:r>
        <w:rPr>
          <w:rtl/>
        </w:rPr>
        <w:t xml:space="preserve"> وإذا علم به وهو في الطواف علم الموضع الذي انتهى إليه من الطواف وخرج وغسل ثيابه ثم عاد فبنى عليه</w:t>
      </w:r>
      <w:r w:rsidR="004B23BF">
        <w:rPr>
          <w:rtl/>
        </w:rPr>
        <w:t>،</w:t>
      </w:r>
      <w:r>
        <w:rPr>
          <w:rtl/>
        </w:rPr>
        <w:t xml:space="preserve"> فان لم يعلم حتى يفرغ عن طوافه نزع ذلك الثوب وصلى في ثوب طاهر وليس عليه اعادة الطواف روى</w:t>
      </w:r>
      <w:r w:rsidR="004B23BF">
        <w:rPr>
          <w:rtl/>
        </w:rPr>
        <w:t>:</w:t>
      </w:r>
    </w:p>
    <w:p w:rsidR="006E43F4" w:rsidRDefault="006E43F4" w:rsidP="00C413DA">
      <w:pPr>
        <w:pStyle w:val="libNormal"/>
        <w:rPr>
          <w:rtl/>
        </w:rPr>
      </w:pPr>
      <w:r>
        <w:rPr>
          <w:rtl/>
        </w:rPr>
        <w:t>(415) 87</w:t>
      </w:r>
      <w:r w:rsidR="004B23BF">
        <w:rPr>
          <w:rtl/>
        </w:rPr>
        <w:t xml:space="preserve"> - </w:t>
      </w:r>
      <w:r>
        <w:rPr>
          <w:rtl/>
        </w:rPr>
        <w:t>محمد بن أحمد بن يحيى عن بنان بن محمد عن محسن بن أحمد عن يونس بن يعقوب قال</w:t>
      </w:r>
      <w:r w:rsidR="004B23BF">
        <w:rPr>
          <w:rtl/>
        </w:rPr>
        <w:t>:</w:t>
      </w:r>
      <w:r>
        <w:rPr>
          <w:rtl/>
        </w:rPr>
        <w:t xml:space="preserve"> سألت ابا عبد الله </w:t>
      </w:r>
      <w:r w:rsidR="00450915" w:rsidRPr="00450915">
        <w:rPr>
          <w:rStyle w:val="libAlaemChar"/>
          <w:rtl/>
        </w:rPr>
        <w:t>عليه‌السلام</w:t>
      </w:r>
      <w:r>
        <w:rPr>
          <w:rtl/>
        </w:rPr>
        <w:t xml:space="preserve"> عن رجل يرى في ثوبه الدم وهو في الطواف قال</w:t>
      </w:r>
      <w:r w:rsidR="004B23BF">
        <w:rPr>
          <w:rtl/>
        </w:rPr>
        <w:t>:</w:t>
      </w:r>
      <w:r>
        <w:rPr>
          <w:rtl/>
        </w:rPr>
        <w:t xml:space="preserve"> ينظر الموضع الذي رأي فيه الدم فيعرفه ثم يخرج فيغسله ثم يعود فيتم طوافه.</w:t>
      </w:r>
    </w:p>
    <w:p w:rsidR="006E43F4" w:rsidRDefault="006E43F4" w:rsidP="00C413DA">
      <w:pPr>
        <w:pStyle w:val="libNormal"/>
        <w:rPr>
          <w:rtl/>
        </w:rPr>
      </w:pPr>
      <w:r>
        <w:rPr>
          <w:rtl/>
        </w:rPr>
        <w:t>(416) 88</w:t>
      </w:r>
      <w:r w:rsidR="004B23BF">
        <w:rPr>
          <w:rtl/>
        </w:rPr>
        <w:t xml:space="preserve"> - </w:t>
      </w:r>
      <w:r>
        <w:rPr>
          <w:rtl/>
        </w:rPr>
        <w:t>وروى سعد بن عبد الله عن محمد بن الحسين بن ابي الخطاب عن أحمد بن محمد عن ابن ابي نصر عن بعض اصحابه عن ابي عبد الله</w:t>
      </w:r>
    </w:p>
    <w:p w:rsidR="004B23BF" w:rsidRDefault="006E43F4" w:rsidP="00C413DA">
      <w:pPr>
        <w:pStyle w:val="libLine"/>
        <w:rPr>
          <w:rtl/>
        </w:rPr>
      </w:pPr>
      <w:r>
        <w:rPr>
          <w:rtl/>
        </w:rPr>
        <w:t>__________________</w:t>
      </w:r>
    </w:p>
    <w:p w:rsidR="006E43F4" w:rsidRPr="00705176" w:rsidRDefault="004B23BF" w:rsidP="00C413DA">
      <w:pPr>
        <w:pStyle w:val="libFootnote0"/>
        <w:rPr>
          <w:rtl/>
        </w:rPr>
      </w:pPr>
      <w:r>
        <w:rPr>
          <w:rtl/>
        </w:rPr>
        <w:t>-</w:t>
      </w:r>
      <w:r w:rsidR="006E43F4" w:rsidRPr="000261DA">
        <w:rPr>
          <w:rtl/>
        </w:rPr>
        <w:t xml:space="preserve"> الكافي ج 1 ص 243 الف</w:t>
      </w:r>
      <w:r w:rsidR="006E43F4" w:rsidRPr="00705176">
        <w:rPr>
          <w:rtl/>
        </w:rPr>
        <w:t>قيه ج 2 ص 250.</w:t>
      </w:r>
    </w:p>
    <w:p w:rsidR="006E43F4" w:rsidRPr="000261DA" w:rsidRDefault="006E43F4" w:rsidP="00C413DA">
      <w:pPr>
        <w:pStyle w:val="libFootnote0"/>
        <w:rPr>
          <w:rtl/>
        </w:rPr>
      </w:pPr>
      <w:r w:rsidRPr="000261DA">
        <w:rPr>
          <w:rtl/>
        </w:rPr>
        <w:t>415</w:t>
      </w:r>
      <w:r w:rsidR="004B23BF">
        <w:rPr>
          <w:rtl/>
        </w:rPr>
        <w:t xml:space="preserve"> - </w:t>
      </w:r>
      <w:r w:rsidRPr="000261DA">
        <w:rPr>
          <w:rtl/>
        </w:rPr>
        <w:t>الفقيه ج 2 ص 246 بتفاوت.</w:t>
      </w:r>
    </w:p>
    <w:p w:rsidR="006E43F4" w:rsidRPr="000261DA" w:rsidRDefault="006E43F4" w:rsidP="00C413DA">
      <w:pPr>
        <w:pStyle w:val="libFootnote0"/>
      </w:pPr>
      <w:r w:rsidRPr="000261DA">
        <w:rPr>
          <w:rtl/>
        </w:rPr>
        <w:t>416</w:t>
      </w:r>
      <w:r w:rsidR="004B23BF">
        <w:rPr>
          <w:rtl/>
        </w:rPr>
        <w:t xml:space="preserve"> - </w:t>
      </w:r>
      <w:r w:rsidRPr="000261DA">
        <w:rPr>
          <w:rtl/>
        </w:rPr>
        <w:t>الفقيه ج 2 ص 308 مرسلا.</w:t>
      </w:r>
    </w:p>
    <w:p w:rsidR="00450915" w:rsidRDefault="00450915" w:rsidP="00450915">
      <w:pPr>
        <w:pStyle w:val="libNormal"/>
        <w:rPr>
          <w:rtl/>
        </w:rPr>
      </w:pPr>
      <w:r>
        <w:rPr>
          <w:rtl/>
        </w:rPr>
        <w:br w:type="page"/>
      </w:r>
    </w:p>
    <w:p w:rsidR="006E43F4" w:rsidRDefault="00450915" w:rsidP="00C413DA">
      <w:pPr>
        <w:pStyle w:val="libNormal0"/>
        <w:rPr>
          <w:rtl/>
        </w:rPr>
      </w:pPr>
      <w:r w:rsidRPr="00450915">
        <w:rPr>
          <w:rStyle w:val="libAlaemChar"/>
          <w:rtl/>
        </w:rPr>
        <w:lastRenderedPageBreak/>
        <w:t>عليه‌السلام</w:t>
      </w:r>
      <w:r w:rsidR="006E43F4">
        <w:rPr>
          <w:rtl/>
        </w:rPr>
        <w:t xml:space="preserve"> قال</w:t>
      </w:r>
      <w:r w:rsidR="004B23BF">
        <w:rPr>
          <w:rtl/>
        </w:rPr>
        <w:t>:</w:t>
      </w:r>
      <w:r w:rsidR="006E43F4">
        <w:rPr>
          <w:rtl/>
        </w:rPr>
        <w:t xml:space="preserve"> قلت له</w:t>
      </w:r>
      <w:r w:rsidR="004B23BF">
        <w:rPr>
          <w:rtl/>
        </w:rPr>
        <w:t>:</w:t>
      </w:r>
      <w:r w:rsidR="006E43F4">
        <w:rPr>
          <w:rtl/>
        </w:rPr>
        <w:t xml:space="preserve"> رجل في ثوبه دم مما لا يجوز الصلاة في مثله فطاف في ثوبه فقال</w:t>
      </w:r>
      <w:r w:rsidR="004B23BF">
        <w:rPr>
          <w:rtl/>
        </w:rPr>
        <w:t>:</w:t>
      </w:r>
      <w:r w:rsidR="006E43F4">
        <w:rPr>
          <w:rtl/>
        </w:rPr>
        <w:t xml:space="preserve"> أجزأه الطواف فيه ثم ينزعه ويصلي في ثوب طاهر. ومن طاف بالبيت فالافضل له ان لا يتكلم بشئ سوى الدعاء وقراءة القرآن فان فعل غيرهما لم يبطل طوافه روى</w:t>
      </w:r>
      <w:r w:rsidR="004B23BF">
        <w:rPr>
          <w:rtl/>
        </w:rPr>
        <w:t>:</w:t>
      </w:r>
    </w:p>
    <w:p w:rsidR="006E43F4" w:rsidRDefault="006E43F4" w:rsidP="00C413DA">
      <w:pPr>
        <w:pStyle w:val="libNormal"/>
        <w:rPr>
          <w:rtl/>
        </w:rPr>
      </w:pPr>
      <w:r>
        <w:rPr>
          <w:rtl/>
        </w:rPr>
        <w:t>(417) 89</w:t>
      </w:r>
      <w:r w:rsidR="004B23BF">
        <w:rPr>
          <w:rtl/>
        </w:rPr>
        <w:t xml:space="preserve"> - </w:t>
      </w:r>
      <w:r>
        <w:rPr>
          <w:rtl/>
        </w:rPr>
        <w:t>محمد بن أحمد بن يحيى عن عمران عن محمد بن عبد الحميد عن محمد بن فضيل قال</w:t>
      </w:r>
      <w:r w:rsidR="004B23BF">
        <w:rPr>
          <w:rtl/>
        </w:rPr>
        <w:t>:</w:t>
      </w:r>
      <w:r>
        <w:rPr>
          <w:rtl/>
        </w:rPr>
        <w:t xml:space="preserve"> انه سأل محمد بن علي الرضا </w:t>
      </w:r>
      <w:r w:rsidR="00450915" w:rsidRPr="00450915">
        <w:rPr>
          <w:rStyle w:val="libAlaemChar"/>
          <w:rtl/>
        </w:rPr>
        <w:t>عليه‌السلام</w:t>
      </w:r>
      <w:r>
        <w:rPr>
          <w:rtl/>
        </w:rPr>
        <w:t xml:space="preserve"> فقال له</w:t>
      </w:r>
      <w:r w:rsidR="004B23BF">
        <w:rPr>
          <w:rtl/>
        </w:rPr>
        <w:t>:</w:t>
      </w:r>
      <w:r>
        <w:rPr>
          <w:rtl/>
        </w:rPr>
        <w:t xml:space="preserve"> سعيت شوطا ثم طلع الفجر قال</w:t>
      </w:r>
      <w:r w:rsidR="004B23BF">
        <w:rPr>
          <w:rtl/>
        </w:rPr>
        <w:t>:</w:t>
      </w:r>
      <w:r>
        <w:rPr>
          <w:rtl/>
        </w:rPr>
        <w:t xml:space="preserve"> صل ثم عد فاتم سعيك</w:t>
      </w:r>
      <w:r w:rsidR="004B23BF">
        <w:rPr>
          <w:rtl/>
        </w:rPr>
        <w:t>،</w:t>
      </w:r>
      <w:r>
        <w:rPr>
          <w:rtl/>
        </w:rPr>
        <w:t xml:space="preserve"> وطواف الفريضة لا ينبغي ان يتكلم فيه إلا بالدعاء وذكر الله وقراءة القرآن</w:t>
      </w:r>
      <w:r w:rsidR="004B23BF">
        <w:rPr>
          <w:rtl/>
        </w:rPr>
        <w:t>،</w:t>
      </w:r>
      <w:r>
        <w:rPr>
          <w:rtl/>
        </w:rPr>
        <w:t xml:space="preserve"> قال</w:t>
      </w:r>
      <w:r w:rsidR="004B23BF">
        <w:rPr>
          <w:rtl/>
        </w:rPr>
        <w:t>:</w:t>
      </w:r>
      <w:r>
        <w:rPr>
          <w:rtl/>
        </w:rPr>
        <w:t xml:space="preserve"> والنافلة يلقى الرجل اخاه فيسلم عليه ويحدثه بالشئ من أمر الاخرة والدنيا قال</w:t>
      </w:r>
      <w:r w:rsidR="004B23BF">
        <w:rPr>
          <w:rtl/>
        </w:rPr>
        <w:t>:</w:t>
      </w:r>
      <w:r>
        <w:rPr>
          <w:rtl/>
        </w:rPr>
        <w:t xml:space="preserve"> لا بأس به. وإنما قلنا أن من فعل ذلك فإنه لا يبطل طوافه لما رواه.</w:t>
      </w:r>
    </w:p>
    <w:p w:rsidR="006E43F4" w:rsidRDefault="006E43F4" w:rsidP="00C413DA">
      <w:pPr>
        <w:pStyle w:val="libNormal"/>
        <w:rPr>
          <w:rtl/>
        </w:rPr>
      </w:pPr>
      <w:r>
        <w:rPr>
          <w:rtl/>
        </w:rPr>
        <w:t>(418) 90</w:t>
      </w:r>
      <w:r w:rsidR="004B23BF">
        <w:rPr>
          <w:rtl/>
        </w:rPr>
        <w:t xml:space="preserve"> - </w:t>
      </w:r>
      <w:r>
        <w:rPr>
          <w:rtl/>
        </w:rPr>
        <w:t xml:space="preserve">أحمد بن محمد بن عيسى عن الحسن بن علي بن يقطين عن أخيه الحسين عن علي بن يقطين قال سألت ابا الحسن </w:t>
      </w:r>
      <w:r w:rsidR="00450915" w:rsidRPr="00450915">
        <w:rPr>
          <w:rStyle w:val="libAlaemChar"/>
          <w:rtl/>
        </w:rPr>
        <w:t>عليه‌السلام</w:t>
      </w:r>
      <w:r>
        <w:rPr>
          <w:rtl/>
        </w:rPr>
        <w:t xml:space="preserve"> عن الكلام في الطواف وانشاد الشعر والضحك في الفريضة أو غير الفريضة أيستقيم ذلك؟ قال</w:t>
      </w:r>
      <w:r w:rsidR="004B23BF">
        <w:rPr>
          <w:rtl/>
        </w:rPr>
        <w:t>:</w:t>
      </w:r>
      <w:r>
        <w:rPr>
          <w:rtl/>
        </w:rPr>
        <w:t xml:space="preserve"> لا بأس به</w:t>
      </w:r>
      <w:r w:rsidR="004B23BF">
        <w:rPr>
          <w:rtl/>
        </w:rPr>
        <w:t>،</w:t>
      </w:r>
      <w:r>
        <w:rPr>
          <w:rtl/>
        </w:rPr>
        <w:t xml:space="preserve"> والشعر ماكان لا بأس به منه. ومن نسي طواف الحج حتى رجع إلى أهله فان عليه اعادة الحج روى ذلك</w:t>
      </w:r>
      <w:r w:rsidR="004B23BF">
        <w:rPr>
          <w:rtl/>
        </w:rPr>
        <w:t>:</w:t>
      </w:r>
    </w:p>
    <w:p w:rsidR="006E43F4" w:rsidRDefault="006E43F4" w:rsidP="00C413DA">
      <w:pPr>
        <w:pStyle w:val="libNormal"/>
        <w:rPr>
          <w:rtl/>
        </w:rPr>
      </w:pPr>
      <w:r>
        <w:rPr>
          <w:rtl/>
        </w:rPr>
        <w:t>(419) 91</w:t>
      </w:r>
      <w:r w:rsidR="004B23BF">
        <w:rPr>
          <w:rtl/>
        </w:rPr>
        <w:t xml:space="preserve"> - </w:t>
      </w:r>
      <w:r>
        <w:rPr>
          <w:rtl/>
        </w:rPr>
        <w:t>محمد بن أحمد بن يحيى عن العباس بن معروف عن حماد ابن عيسى عن علي بن ابي حمزة قال</w:t>
      </w:r>
      <w:r w:rsidR="004B23BF">
        <w:rPr>
          <w:rtl/>
        </w:rPr>
        <w:t>:</w:t>
      </w:r>
      <w:r>
        <w:rPr>
          <w:rtl/>
        </w:rPr>
        <w:t xml:space="preserve"> سئل عن رجل جهل ان يطوف بالبيت حتى رجع إلى أهله قال</w:t>
      </w:r>
      <w:r w:rsidR="004B23BF">
        <w:rPr>
          <w:rtl/>
        </w:rPr>
        <w:t>:</w:t>
      </w:r>
      <w:r>
        <w:rPr>
          <w:rtl/>
        </w:rPr>
        <w:t xml:space="preserve"> إذا كان على جهة الجهالة اعاد الحج وعليه بدنة.</w:t>
      </w:r>
    </w:p>
    <w:p w:rsidR="006E43F4" w:rsidRDefault="006E43F4" w:rsidP="00C413DA">
      <w:pPr>
        <w:pStyle w:val="libNormal"/>
        <w:rPr>
          <w:rtl/>
        </w:rPr>
      </w:pPr>
      <w:r>
        <w:rPr>
          <w:rtl/>
        </w:rPr>
        <w:t>(420) 92</w:t>
      </w:r>
      <w:r w:rsidR="004B23BF">
        <w:rPr>
          <w:rtl/>
        </w:rPr>
        <w:t xml:space="preserve"> - </w:t>
      </w:r>
      <w:r>
        <w:rPr>
          <w:rtl/>
        </w:rPr>
        <w:t>وروى موسى بن القاسم عن صفوان بن يحيى عن</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Pr>
          <w:rtl/>
        </w:rPr>
        <w:t xml:space="preserve"> 417</w:t>
      </w:r>
      <w:r>
        <w:rPr>
          <w:rFonts w:hint="cs"/>
          <w:rtl/>
        </w:rPr>
        <w:t xml:space="preserve"> - </w:t>
      </w:r>
      <w:r w:rsidR="006E43F4" w:rsidRPr="000261DA">
        <w:rPr>
          <w:rtl/>
        </w:rPr>
        <w:t>418</w:t>
      </w:r>
      <w:r>
        <w:rPr>
          <w:rtl/>
        </w:rPr>
        <w:t xml:space="preserve"> - </w:t>
      </w:r>
      <w:r w:rsidR="006E43F4" w:rsidRPr="000261DA">
        <w:rPr>
          <w:rtl/>
        </w:rPr>
        <w:t>الاستبصار ج 2 ص 227 واخرج الاول الصدوق في الفقيه ج 2 ص 258 وفيه صدر الحديث</w:t>
      </w:r>
      <w:r w:rsidR="006E43F4">
        <w:rPr>
          <w:rtl/>
        </w:rPr>
        <w:t xml:space="preserve"> ..</w:t>
      </w:r>
    </w:p>
    <w:p w:rsidR="006E43F4" w:rsidRPr="000261DA" w:rsidRDefault="006E43F4" w:rsidP="00C413DA">
      <w:pPr>
        <w:pStyle w:val="libFootnote0"/>
      </w:pPr>
      <w:r w:rsidRPr="000261DA">
        <w:rPr>
          <w:rtl/>
        </w:rPr>
        <w:t>419</w:t>
      </w:r>
      <w:r w:rsidR="004B23BF">
        <w:rPr>
          <w:rtl/>
        </w:rPr>
        <w:t xml:space="preserve"> - </w:t>
      </w:r>
      <w:r w:rsidRPr="000261DA">
        <w:rPr>
          <w:rtl/>
        </w:rPr>
        <w:t>420</w:t>
      </w:r>
      <w:r w:rsidR="004B23BF">
        <w:rPr>
          <w:rtl/>
        </w:rPr>
        <w:t xml:space="preserve"> - </w:t>
      </w:r>
      <w:r w:rsidRPr="000261DA">
        <w:rPr>
          <w:rtl/>
        </w:rPr>
        <w:t>الاستبصار ج 2 ص 228 الفقيه ج 2 ص 256 والثاني فيه بسند آخر.</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عبد الرحمن بن الحجاج عن علي بن يقطين قال</w:t>
      </w:r>
      <w:r w:rsidR="004B23BF">
        <w:rPr>
          <w:rtl/>
        </w:rPr>
        <w:t>:</w:t>
      </w:r>
      <w:r>
        <w:rPr>
          <w:rtl/>
        </w:rPr>
        <w:t xml:space="preserve"> سألت ابا الحسن </w:t>
      </w:r>
      <w:r w:rsidR="00450915" w:rsidRPr="00450915">
        <w:rPr>
          <w:rStyle w:val="libAlaemChar"/>
          <w:rtl/>
        </w:rPr>
        <w:t>عليه‌السلام</w:t>
      </w:r>
      <w:r>
        <w:rPr>
          <w:rtl/>
        </w:rPr>
        <w:t xml:space="preserve"> عن رجل جهل أن يطوف بالبيت طواف الفريضة قال</w:t>
      </w:r>
      <w:r w:rsidR="004B23BF">
        <w:rPr>
          <w:rtl/>
        </w:rPr>
        <w:t>:</w:t>
      </w:r>
      <w:r>
        <w:rPr>
          <w:rtl/>
        </w:rPr>
        <w:t xml:space="preserve"> ان كان على وجه جهالة في الحج اعاد وعليه بدنة.</w:t>
      </w:r>
    </w:p>
    <w:p w:rsidR="006E43F4" w:rsidRDefault="006E43F4" w:rsidP="00C413DA">
      <w:pPr>
        <w:pStyle w:val="libNormal"/>
        <w:rPr>
          <w:rtl/>
        </w:rPr>
      </w:pPr>
      <w:r>
        <w:rPr>
          <w:rtl/>
        </w:rPr>
        <w:t>(421) 93</w:t>
      </w:r>
      <w:r w:rsidR="004B23BF">
        <w:rPr>
          <w:rtl/>
        </w:rPr>
        <w:t xml:space="preserve"> - </w:t>
      </w:r>
      <w:r>
        <w:rPr>
          <w:rtl/>
        </w:rPr>
        <w:t>والذي رواه علي بن جعفر عن أخيه قال</w:t>
      </w:r>
      <w:r w:rsidR="004B23BF">
        <w:rPr>
          <w:rtl/>
        </w:rPr>
        <w:t>:</w:t>
      </w:r>
      <w:r>
        <w:rPr>
          <w:rtl/>
        </w:rPr>
        <w:t xml:space="preserve"> سألته عن رجل نسي طواف الفريضة حتى قدم بلاده وواقع النساء كيف يصنع؟ قال</w:t>
      </w:r>
      <w:r w:rsidR="004B23BF">
        <w:rPr>
          <w:rtl/>
        </w:rPr>
        <w:t>:</w:t>
      </w:r>
      <w:r>
        <w:rPr>
          <w:rtl/>
        </w:rPr>
        <w:t xml:space="preserve"> يبعث بهدي ان كان تركه في حج بعث به في حج</w:t>
      </w:r>
      <w:r w:rsidR="004B23BF">
        <w:rPr>
          <w:rtl/>
        </w:rPr>
        <w:t>،</w:t>
      </w:r>
      <w:r>
        <w:rPr>
          <w:rtl/>
        </w:rPr>
        <w:t xml:space="preserve"> وان كان تركه في عمرة بعث به في عمرة ووكل من يطوف عنه ما ترك من طوافه. فمحمول على النساء لان ترك طواف النساء ناسيا جاز له ان يستنيب غيره مقامه في طوافه ولايجوز له ذلك في طواف الحج</w:t>
      </w:r>
      <w:r w:rsidR="004B23BF">
        <w:rPr>
          <w:rtl/>
        </w:rPr>
        <w:t>،</w:t>
      </w:r>
      <w:r>
        <w:rPr>
          <w:rtl/>
        </w:rPr>
        <w:t xml:space="preserve"> فلا تنافي بين الخبرين يدل على ما ذكرناه ما رواه</w:t>
      </w:r>
      <w:r w:rsidR="004B23BF">
        <w:rPr>
          <w:rtl/>
        </w:rPr>
        <w:t>:</w:t>
      </w:r>
    </w:p>
    <w:p w:rsidR="006E43F4" w:rsidRDefault="006E43F4" w:rsidP="00C413DA">
      <w:pPr>
        <w:pStyle w:val="libNormal"/>
        <w:rPr>
          <w:rtl/>
        </w:rPr>
      </w:pPr>
      <w:r>
        <w:rPr>
          <w:rtl/>
        </w:rPr>
        <w:t>(422) 94</w:t>
      </w:r>
      <w:r w:rsidR="004B23BF">
        <w:rPr>
          <w:rtl/>
        </w:rPr>
        <w:t xml:space="preserve"> - </w:t>
      </w:r>
      <w:r>
        <w:rPr>
          <w:rtl/>
        </w:rPr>
        <w:t>محمد بن يعقوب عن علي بن ابراهيم عن أبيه عن رجل</w:t>
      </w:r>
      <w:r w:rsidRPr="00A62C64">
        <w:rPr>
          <w:rtl/>
        </w:rPr>
        <w:t xml:space="preserve"> </w:t>
      </w:r>
      <w:r w:rsidRPr="00C413DA">
        <w:rPr>
          <w:rStyle w:val="libFootnotenumChar"/>
          <w:rtl/>
        </w:rPr>
        <w:t>(1)</w:t>
      </w:r>
      <w:r w:rsidRPr="00A62C64">
        <w:rPr>
          <w:rtl/>
        </w:rPr>
        <w:t xml:space="preserve"> </w:t>
      </w:r>
      <w:r>
        <w:rPr>
          <w:rtl/>
        </w:rPr>
        <w:t>عن معاوية بن عمار قال</w:t>
      </w:r>
      <w:r w:rsidR="004B23BF">
        <w:rPr>
          <w:rtl/>
        </w:rPr>
        <w:t>:</w:t>
      </w:r>
      <w:r>
        <w:rPr>
          <w:rtl/>
        </w:rPr>
        <w:t xml:space="preserve"> قلت لأبي عبد الله </w:t>
      </w:r>
      <w:r w:rsidR="00450915" w:rsidRPr="00450915">
        <w:rPr>
          <w:rStyle w:val="libAlaemChar"/>
          <w:rtl/>
        </w:rPr>
        <w:t>عليه‌السلام</w:t>
      </w:r>
      <w:r w:rsidR="004B23BF">
        <w:rPr>
          <w:rtl/>
        </w:rPr>
        <w:t>:</w:t>
      </w:r>
      <w:r>
        <w:rPr>
          <w:rtl/>
        </w:rPr>
        <w:t xml:space="preserve"> رجل نسي طواف النساء حتى دخل أهله فقال</w:t>
      </w:r>
      <w:r w:rsidR="004B23BF">
        <w:rPr>
          <w:rtl/>
        </w:rPr>
        <w:t>:</w:t>
      </w:r>
      <w:r>
        <w:rPr>
          <w:rtl/>
        </w:rPr>
        <w:t xml:space="preserve"> لا تحل له النساء حتى يزور البيت</w:t>
      </w:r>
      <w:r w:rsidR="004B23BF">
        <w:rPr>
          <w:rtl/>
        </w:rPr>
        <w:t>،</w:t>
      </w:r>
      <w:r>
        <w:rPr>
          <w:rtl/>
        </w:rPr>
        <w:t xml:space="preserve"> وقال</w:t>
      </w:r>
      <w:r w:rsidR="004B23BF">
        <w:rPr>
          <w:rtl/>
        </w:rPr>
        <w:t>:</w:t>
      </w:r>
      <w:r>
        <w:rPr>
          <w:rtl/>
        </w:rPr>
        <w:t xml:space="preserve"> يأمر من يقضي عنه ان لم يحج فان توفي قبل ان يطاف عنه فليقض عنه وليه أو غيره. ويجوز لمن طاف بالبيت ان يؤخر السعي إلى وقت آخر ولايجوز له ان يؤخره إلى غد يومه روى</w:t>
      </w:r>
      <w:r w:rsidR="004B23BF">
        <w:rPr>
          <w:rtl/>
        </w:rPr>
        <w:t>:</w:t>
      </w:r>
    </w:p>
    <w:p w:rsidR="006E43F4" w:rsidRDefault="006E43F4" w:rsidP="00C413DA">
      <w:pPr>
        <w:pStyle w:val="libNormal"/>
        <w:rPr>
          <w:rtl/>
        </w:rPr>
      </w:pPr>
      <w:r>
        <w:rPr>
          <w:rtl/>
        </w:rPr>
        <w:t>(423) 95</w:t>
      </w:r>
      <w:r w:rsidR="004B23BF">
        <w:rPr>
          <w:rtl/>
        </w:rPr>
        <w:t xml:space="preserve"> - </w:t>
      </w:r>
      <w:r>
        <w:rPr>
          <w:rtl/>
        </w:rPr>
        <w:t>موسى بن القاسم عن عبد الرحمن عن عبد الله بن سنان</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sidRPr="000261DA">
        <w:rPr>
          <w:rtl/>
        </w:rPr>
        <w:t>(1) في الكافي (ابن ابي عمير) ولعله الصواب</w:t>
      </w:r>
      <w:r>
        <w:rPr>
          <w:rtl/>
        </w:rPr>
        <w:t xml:space="preserve"> ..</w:t>
      </w:r>
    </w:p>
    <w:p w:rsidR="006E43F4" w:rsidRPr="000261DA" w:rsidRDefault="006E43F4" w:rsidP="00C413DA">
      <w:pPr>
        <w:pStyle w:val="libFootnote0"/>
        <w:rPr>
          <w:rtl/>
        </w:rPr>
      </w:pPr>
      <w:r w:rsidRPr="000261DA">
        <w:rPr>
          <w:rtl/>
        </w:rPr>
        <w:t>421</w:t>
      </w:r>
      <w:r w:rsidR="004B23BF">
        <w:rPr>
          <w:rtl/>
        </w:rPr>
        <w:t xml:space="preserve"> - </w:t>
      </w:r>
      <w:r w:rsidRPr="000261DA">
        <w:rPr>
          <w:rtl/>
        </w:rPr>
        <w:t>الاسبتصار ج 2 ص 228.</w:t>
      </w:r>
    </w:p>
    <w:p w:rsidR="006E43F4" w:rsidRPr="00705176" w:rsidRDefault="006E43F4" w:rsidP="00C413DA">
      <w:pPr>
        <w:pStyle w:val="libFootnote0"/>
        <w:rPr>
          <w:rtl/>
        </w:rPr>
      </w:pPr>
      <w:r w:rsidRPr="000261DA">
        <w:rPr>
          <w:rtl/>
        </w:rPr>
        <w:t>422</w:t>
      </w:r>
      <w:r w:rsidR="004B23BF">
        <w:rPr>
          <w:rtl/>
        </w:rPr>
        <w:t xml:space="preserve"> - </w:t>
      </w:r>
      <w:r w:rsidRPr="000261DA">
        <w:rPr>
          <w:rtl/>
        </w:rPr>
        <w:t xml:space="preserve">الاستبصار ج 2 ص 228 الكافي ج 1 ص </w:t>
      </w:r>
      <w:r w:rsidRPr="00705176">
        <w:rPr>
          <w:rtl/>
        </w:rPr>
        <w:t>305 بتفاوت الفقيه ج 2 ص 245 وفيه صدر الحديث.</w:t>
      </w:r>
    </w:p>
    <w:p w:rsidR="006E43F4" w:rsidRPr="000261DA" w:rsidRDefault="006E43F4" w:rsidP="00C413DA">
      <w:pPr>
        <w:pStyle w:val="libFootnote0"/>
      </w:pPr>
      <w:r w:rsidRPr="000261DA">
        <w:rPr>
          <w:rtl/>
        </w:rPr>
        <w:t>423</w:t>
      </w:r>
      <w:r w:rsidR="004B23BF">
        <w:rPr>
          <w:rtl/>
        </w:rPr>
        <w:t xml:space="preserve"> - </w:t>
      </w:r>
      <w:r w:rsidRPr="000261DA">
        <w:rPr>
          <w:rtl/>
        </w:rPr>
        <w:t>الاستبصار ج 2 ص 229 الكافي ج 1 ص 281 بدون قوله (قال وربما) الخ الفقيه ج 2 ص 252.</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عن ابي عبد الله </w:t>
      </w:r>
      <w:r w:rsidR="00450915" w:rsidRPr="00450915">
        <w:rPr>
          <w:rStyle w:val="libAlaemChar"/>
          <w:rtl/>
        </w:rPr>
        <w:t>عليه‌السلام</w:t>
      </w:r>
      <w:r>
        <w:rPr>
          <w:rtl/>
        </w:rPr>
        <w:t xml:space="preserve"> قال</w:t>
      </w:r>
      <w:r w:rsidR="004B23BF">
        <w:rPr>
          <w:rtl/>
        </w:rPr>
        <w:t>:</w:t>
      </w:r>
      <w:r>
        <w:rPr>
          <w:rtl/>
        </w:rPr>
        <w:t xml:space="preserve"> سألته عن الرجل يقدم مكة وقد اشتد عليه الحر فيطوف بالكعبة ويؤخر السعي إلى ان يبرد فقال</w:t>
      </w:r>
      <w:r w:rsidR="004B23BF">
        <w:rPr>
          <w:rtl/>
        </w:rPr>
        <w:t>:</w:t>
      </w:r>
      <w:r>
        <w:rPr>
          <w:rtl/>
        </w:rPr>
        <w:t xml:space="preserve"> لا بأس به وبما فعلته قال</w:t>
      </w:r>
      <w:r w:rsidR="004B23BF">
        <w:rPr>
          <w:rtl/>
        </w:rPr>
        <w:t>:</w:t>
      </w:r>
      <w:r>
        <w:rPr>
          <w:rtl/>
        </w:rPr>
        <w:t xml:space="preserve"> وربما رأيته يؤخر السعي إلى الليل.</w:t>
      </w:r>
    </w:p>
    <w:p w:rsidR="006E43F4" w:rsidRDefault="006E43F4" w:rsidP="00C413DA">
      <w:pPr>
        <w:pStyle w:val="libNormal"/>
        <w:rPr>
          <w:rtl/>
        </w:rPr>
      </w:pPr>
      <w:r>
        <w:rPr>
          <w:rtl/>
        </w:rPr>
        <w:t>(424) 96</w:t>
      </w:r>
      <w:r w:rsidR="004B23BF">
        <w:rPr>
          <w:rtl/>
        </w:rPr>
        <w:t xml:space="preserve"> - </w:t>
      </w:r>
      <w:r>
        <w:rPr>
          <w:rtl/>
        </w:rPr>
        <w:t>وعنه عن صفوان عن العلا عن محمد بن مسلم قال</w:t>
      </w:r>
      <w:r w:rsidR="004B23BF">
        <w:rPr>
          <w:rtl/>
        </w:rPr>
        <w:t>:</w:t>
      </w:r>
      <w:r>
        <w:rPr>
          <w:rtl/>
        </w:rPr>
        <w:t xml:space="preserve"> سألت أحدهما </w:t>
      </w:r>
      <w:r w:rsidR="00450915" w:rsidRPr="00450915">
        <w:rPr>
          <w:rStyle w:val="libAlaemChar"/>
          <w:rtl/>
        </w:rPr>
        <w:t>عليهما‌السلام</w:t>
      </w:r>
      <w:r>
        <w:rPr>
          <w:rtl/>
        </w:rPr>
        <w:t xml:space="preserve"> عن رجل طاف بالبيت فأعيا أيؤخر الطواف بين الصفا والمروة؟ قال</w:t>
      </w:r>
      <w:r w:rsidR="004B23BF">
        <w:rPr>
          <w:rtl/>
        </w:rPr>
        <w:t>:</w:t>
      </w:r>
      <w:r>
        <w:rPr>
          <w:rtl/>
        </w:rPr>
        <w:t xml:space="preserve"> نعم. وأما ما ذكرناه من انه لا يجوز تأخيره إلى الغد فقد روى ذلك</w:t>
      </w:r>
      <w:r w:rsidR="004B23BF">
        <w:rPr>
          <w:rtl/>
        </w:rPr>
        <w:t>:</w:t>
      </w:r>
    </w:p>
    <w:p w:rsidR="006E43F4" w:rsidRDefault="006E43F4" w:rsidP="00C413DA">
      <w:pPr>
        <w:pStyle w:val="libNormal"/>
        <w:rPr>
          <w:rtl/>
        </w:rPr>
      </w:pPr>
      <w:r>
        <w:rPr>
          <w:rtl/>
        </w:rPr>
        <w:t>(425) 97</w:t>
      </w:r>
      <w:r w:rsidR="004B23BF">
        <w:rPr>
          <w:rtl/>
        </w:rPr>
        <w:t xml:space="preserve"> - </w:t>
      </w:r>
      <w:r>
        <w:rPr>
          <w:rtl/>
        </w:rPr>
        <w:t>محمد بن يعقوب عن محمد بن يحيى عن محمد بن الحسين عن صفوان عن العلا بن رزين قال</w:t>
      </w:r>
      <w:r w:rsidR="004B23BF">
        <w:rPr>
          <w:rtl/>
        </w:rPr>
        <w:t>:</w:t>
      </w:r>
      <w:r>
        <w:rPr>
          <w:rtl/>
        </w:rPr>
        <w:t xml:space="preserve"> سألته عن رجل طاف بالبيت فأعيا أيؤخر الطواف بين الصفا والمروة إلى غد؟ قال</w:t>
      </w:r>
      <w:r w:rsidR="004B23BF">
        <w:rPr>
          <w:rtl/>
        </w:rPr>
        <w:t>:</w:t>
      </w:r>
      <w:r>
        <w:rPr>
          <w:rtl/>
        </w:rPr>
        <w:t xml:space="preserve"> لا. ومن قدم السعي بين الصفا والمروة على الطواف يجب عليه أن يطوف ثم يعيد السعي بين الصفا والمروة</w:t>
      </w:r>
      <w:r w:rsidR="004B23BF">
        <w:rPr>
          <w:rtl/>
        </w:rPr>
        <w:t>،</w:t>
      </w:r>
      <w:r>
        <w:rPr>
          <w:rtl/>
        </w:rPr>
        <w:t xml:space="preserve"> روى ذلك</w:t>
      </w:r>
      <w:r w:rsidR="004B23BF">
        <w:rPr>
          <w:rtl/>
        </w:rPr>
        <w:t>:</w:t>
      </w:r>
    </w:p>
    <w:p w:rsidR="006E43F4" w:rsidRDefault="006E43F4" w:rsidP="00C413DA">
      <w:pPr>
        <w:pStyle w:val="libNormal"/>
        <w:rPr>
          <w:rtl/>
        </w:rPr>
      </w:pPr>
      <w:r>
        <w:rPr>
          <w:rtl/>
        </w:rPr>
        <w:t>(426) 98</w:t>
      </w:r>
      <w:r w:rsidR="004B23BF">
        <w:rPr>
          <w:rtl/>
        </w:rPr>
        <w:t xml:space="preserve"> - </w:t>
      </w:r>
      <w:r>
        <w:rPr>
          <w:rtl/>
        </w:rPr>
        <w:t>محمد بن يعقوب عن محمد بن إسماعيل عن الفضل بن شاذان عن صفوان بن يحيى عن منصور بن حازم قال</w:t>
      </w:r>
      <w:r w:rsidR="004B23BF">
        <w:rPr>
          <w:rtl/>
        </w:rPr>
        <w:t>:</w:t>
      </w:r>
      <w:r>
        <w:rPr>
          <w:rtl/>
        </w:rPr>
        <w:t xml:space="preserve"> سألت ابا عبد الله </w:t>
      </w:r>
      <w:r w:rsidR="00450915" w:rsidRPr="00450915">
        <w:rPr>
          <w:rStyle w:val="libAlaemChar"/>
          <w:rtl/>
        </w:rPr>
        <w:t>عليه‌السلام</w:t>
      </w:r>
      <w:r>
        <w:rPr>
          <w:rtl/>
        </w:rPr>
        <w:t xml:space="preserve"> عن رجل طاف بين الصفا والمروة قبل ان يطوف بالبيت فقال</w:t>
      </w:r>
      <w:r w:rsidR="004B23BF">
        <w:rPr>
          <w:rtl/>
        </w:rPr>
        <w:t>:</w:t>
      </w:r>
      <w:r>
        <w:rPr>
          <w:rtl/>
        </w:rPr>
        <w:t xml:space="preserve"> يطوف بالبيت ثم يعود إلى الصفا والمروة فيطوف بينهما.</w:t>
      </w:r>
    </w:p>
    <w:p w:rsidR="006E43F4" w:rsidRDefault="006E43F4" w:rsidP="00C413DA">
      <w:pPr>
        <w:pStyle w:val="libNormal"/>
        <w:rPr>
          <w:rtl/>
        </w:rPr>
      </w:pPr>
      <w:r>
        <w:rPr>
          <w:rtl/>
        </w:rPr>
        <w:t>(427) 99</w:t>
      </w:r>
      <w:r w:rsidR="004B23BF">
        <w:rPr>
          <w:rtl/>
        </w:rPr>
        <w:t xml:space="preserve"> - </w:t>
      </w:r>
      <w:r>
        <w:rPr>
          <w:rtl/>
        </w:rPr>
        <w:t>موسى بن القاسم عن محمد عن سيف بن عميرة عن منصور ابن حازم قال</w:t>
      </w:r>
      <w:r w:rsidR="004B23BF">
        <w:rPr>
          <w:rtl/>
        </w:rPr>
        <w:t>:</w:t>
      </w:r>
      <w:r>
        <w:rPr>
          <w:rtl/>
        </w:rPr>
        <w:t xml:space="preserve"> سألت ابا عبد الله </w:t>
      </w:r>
      <w:r w:rsidR="00450915" w:rsidRPr="00450915">
        <w:rPr>
          <w:rStyle w:val="libAlaemChar"/>
          <w:rtl/>
        </w:rPr>
        <w:t>عليه‌السلام</w:t>
      </w:r>
      <w:r>
        <w:rPr>
          <w:rtl/>
        </w:rPr>
        <w:t xml:space="preserve"> عن رجل بدأ بالسعي بين الصفا والمروة</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424</w:t>
      </w:r>
      <w:r>
        <w:rPr>
          <w:rtl/>
        </w:rPr>
        <w:t xml:space="preserve"> - </w:t>
      </w:r>
      <w:r w:rsidR="006E43F4" w:rsidRPr="000261DA">
        <w:rPr>
          <w:rtl/>
        </w:rPr>
        <w:t>الاستبصار ج 2 ص 229.</w:t>
      </w:r>
    </w:p>
    <w:p w:rsidR="006E43F4" w:rsidRPr="00705176" w:rsidRDefault="006E43F4" w:rsidP="00C413DA">
      <w:pPr>
        <w:pStyle w:val="libFootnote0"/>
        <w:rPr>
          <w:rtl/>
        </w:rPr>
      </w:pPr>
      <w:r w:rsidRPr="000261DA">
        <w:rPr>
          <w:rtl/>
        </w:rPr>
        <w:t>425</w:t>
      </w:r>
      <w:r w:rsidR="004B23BF">
        <w:rPr>
          <w:rtl/>
        </w:rPr>
        <w:t xml:space="preserve"> - </w:t>
      </w:r>
      <w:r w:rsidRPr="000261DA">
        <w:rPr>
          <w:rtl/>
        </w:rPr>
        <w:t xml:space="preserve">الاستبصار ج 2 ص 229 الكافي ج 1 ص 281 الفقيه ج </w:t>
      </w:r>
      <w:r w:rsidRPr="00705176">
        <w:rPr>
          <w:rtl/>
        </w:rPr>
        <w:t>2 ص 253.</w:t>
      </w:r>
    </w:p>
    <w:p w:rsidR="006E43F4" w:rsidRDefault="006E43F4" w:rsidP="00C413DA">
      <w:pPr>
        <w:pStyle w:val="libFootnote0"/>
        <w:rPr>
          <w:rtl/>
        </w:rPr>
      </w:pPr>
      <w:r w:rsidRPr="000261DA">
        <w:rPr>
          <w:rtl/>
        </w:rPr>
        <w:t>406</w:t>
      </w:r>
      <w:r w:rsidR="004B23BF">
        <w:rPr>
          <w:rtl/>
        </w:rPr>
        <w:t xml:space="preserve"> - </w:t>
      </w:r>
      <w:r w:rsidRPr="000261DA">
        <w:rPr>
          <w:rtl/>
        </w:rPr>
        <w:t>الكافي ج 1 ص 281</w:t>
      </w:r>
    </w:p>
    <w:p w:rsidR="006E43F4" w:rsidRPr="000261DA" w:rsidRDefault="006E43F4" w:rsidP="00C413DA">
      <w:pPr>
        <w:pStyle w:val="libFootnoteLeft"/>
      </w:pPr>
      <w:r w:rsidRPr="000261DA">
        <w:rPr>
          <w:rtl/>
        </w:rPr>
        <w:t>(</w:t>
      </w:r>
      <w:r w:rsidR="004B23BF">
        <w:rPr>
          <w:rtl/>
        </w:rPr>
        <w:t>-</w:t>
      </w:r>
      <w:r w:rsidRPr="000261DA">
        <w:rPr>
          <w:rtl/>
        </w:rPr>
        <w:t xml:space="preserve"> 17</w:t>
      </w:r>
      <w:r w:rsidR="004B23BF">
        <w:rPr>
          <w:rtl/>
        </w:rPr>
        <w:t xml:space="preserve"> - </w:t>
      </w:r>
      <w:r w:rsidRPr="000261DA">
        <w:rPr>
          <w:rtl/>
        </w:rPr>
        <w:t xml:space="preserve">التهذيب </w:t>
      </w:r>
      <w:r>
        <w:rPr>
          <w:rtl/>
        </w:rPr>
        <w:t>ج 5)</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قال</w:t>
      </w:r>
      <w:r w:rsidR="004B23BF">
        <w:rPr>
          <w:rtl/>
        </w:rPr>
        <w:t>:</w:t>
      </w:r>
      <w:r>
        <w:rPr>
          <w:rtl/>
        </w:rPr>
        <w:t xml:space="preserve"> يرجع فيطوف بالبيت ثم يستأنف السعي</w:t>
      </w:r>
      <w:r w:rsidR="004B23BF">
        <w:rPr>
          <w:rtl/>
        </w:rPr>
        <w:t>،</w:t>
      </w:r>
      <w:r>
        <w:rPr>
          <w:rtl/>
        </w:rPr>
        <w:t xml:space="preserve"> قلت</w:t>
      </w:r>
      <w:r w:rsidR="004B23BF">
        <w:rPr>
          <w:rtl/>
        </w:rPr>
        <w:t>:</w:t>
      </w:r>
      <w:r>
        <w:rPr>
          <w:rtl/>
        </w:rPr>
        <w:t xml:space="preserve"> ان ذلك قد فاته قال</w:t>
      </w:r>
      <w:r w:rsidR="004B23BF">
        <w:rPr>
          <w:rtl/>
        </w:rPr>
        <w:t>:</w:t>
      </w:r>
      <w:r>
        <w:rPr>
          <w:rtl/>
        </w:rPr>
        <w:t xml:space="preserve"> عليه دم الا ترى انك إذا غسلت شمالك قبل يمينك كان عليك ان تعيد على شمالك. فان بدأ بالطواف فطاف اشواطا ثم سها فقطع الطواف وسعى بين الصفا والمروة سعيين ثم ذكر فليقطع السعي ويرجع إلى البيت فيتم طوافه ثم يرجع إلى السعي فيبني على ما قطع عليه</w:t>
      </w:r>
      <w:r w:rsidR="004B23BF">
        <w:rPr>
          <w:rtl/>
        </w:rPr>
        <w:t>،</w:t>
      </w:r>
      <w:r>
        <w:rPr>
          <w:rtl/>
        </w:rPr>
        <w:t xml:space="preserve"> والفرق بين هذا وبين ما قد مناه أن من بدأ بالسعي قبل الطواف لا يكون قد بدأ بما بدأ الله به ووجب عليه الطواف واستيناف السعي</w:t>
      </w:r>
      <w:r w:rsidR="004B23BF">
        <w:rPr>
          <w:rtl/>
        </w:rPr>
        <w:t>،</w:t>
      </w:r>
      <w:r>
        <w:rPr>
          <w:rtl/>
        </w:rPr>
        <w:t xml:space="preserve"> وهذا الآخر قد بدأ بالطواف كما أمره الله جاز له ان يبني سعيه على ما قطع عليه</w:t>
      </w:r>
      <w:r w:rsidR="004B23BF">
        <w:rPr>
          <w:rtl/>
        </w:rPr>
        <w:t>،</w:t>
      </w:r>
      <w:r>
        <w:rPr>
          <w:rtl/>
        </w:rPr>
        <w:t xml:space="preserve"> وقد روى ذلك</w:t>
      </w:r>
      <w:r w:rsidR="004B23BF">
        <w:rPr>
          <w:rtl/>
        </w:rPr>
        <w:t>:</w:t>
      </w:r>
    </w:p>
    <w:p w:rsidR="006E43F4" w:rsidRDefault="006E43F4" w:rsidP="00C413DA">
      <w:pPr>
        <w:pStyle w:val="libNormal"/>
        <w:rPr>
          <w:rtl/>
        </w:rPr>
      </w:pPr>
      <w:r>
        <w:rPr>
          <w:rtl/>
        </w:rPr>
        <w:t>(328) 100</w:t>
      </w:r>
      <w:r w:rsidR="004B23BF">
        <w:rPr>
          <w:rtl/>
        </w:rPr>
        <w:t xml:space="preserve"> - </w:t>
      </w:r>
      <w:r>
        <w:rPr>
          <w:rtl/>
        </w:rPr>
        <w:t xml:space="preserve">موسى بن القاسم عن ابن جبلة عن ابي المعزا عن اسحاق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سألته عن رجل طاف بالبيت ثم خرج إلى الصفا فطاف به ثم ذكر انه قد بقي عليه من طوافه شئ فأمره ان يرجع إلى البيت فيتم ما بقي من طوافه ثم يرجع إلى الصفا فيتم ما بقي</w:t>
      </w:r>
      <w:r w:rsidR="004B23BF">
        <w:rPr>
          <w:rtl/>
        </w:rPr>
        <w:t>،</w:t>
      </w:r>
      <w:r>
        <w:rPr>
          <w:rtl/>
        </w:rPr>
        <w:t xml:space="preserve"> فقلت له</w:t>
      </w:r>
      <w:r w:rsidR="004B23BF">
        <w:rPr>
          <w:rtl/>
        </w:rPr>
        <w:t>:</w:t>
      </w:r>
      <w:r>
        <w:rPr>
          <w:rtl/>
        </w:rPr>
        <w:t xml:space="preserve"> فانه طاف بالصفا وترك البيت قال</w:t>
      </w:r>
      <w:r w:rsidR="004B23BF">
        <w:rPr>
          <w:rtl/>
        </w:rPr>
        <w:t>:</w:t>
      </w:r>
      <w:r>
        <w:rPr>
          <w:rtl/>
        </w:rPr>
        <w:t xml:space="preserve"> يرجع إلى البيت فيطوف به ثم يستقبل طواف الصفا</w:t>
      </w:r>
      <w:r w:rsidR="004B23BF">
        <w:rPr>
          <w:rtl/>
        </w:rPr>
        <w:t>،</w:t>
      </w:r>
      <w:r>
        <w:rPr>
          <w:rtl/>
        </w:rPr>
        <w:t xml:space="preserve"> فقلت له</w:t>
      </w:r>
      <w:r w:rsidR="004B23BF">
        <w:rPr>
          <w:rtl/>
        </w:rPr>
        <w:t>:</w:t>
      </w:r>
      <w:r>
        <w:rPr>
          <w:rtl/>
        </w:rPr>
        <w:t xml:space="preserve"> فما الفرق بين هذين؟ فقال</w:t>
      </w:r>
      <w:r w:rsidR="004B23BF">
        <w:rPr>
          <w:rtl/>
        </w:rPr>
        <w:t>:</w:t>
      </w:r>
      <w:r>
        <w:rPr>
          <w:rtl/>
        </w:rPr>
        <w:t xml:space="preserve"> لانه قد دخل في شئ من الطواف وهذا لم يدخل في شئ منه. ولا يجوز للمتمتع ان يقدم طواف الحج قبل ان يأتي منى وعرفات</w:t>
      </w:r>
      <w:r w:rsidR="004B23BF">
        <w:rPr>
          <w:rtl/>
        </w:rPr>
        <w:t>،</w:t>
      </w:r>
      <w:r>
        <w:rPr>
          <w:rtl/>
        </w:rPr>
        <w:t xml:space="preserve"> ومتى فعل ذلك فانه لا يعتد بذلك الطواف</w:t>
      </w:r>
      <w:r w:rsidR="004B23BF">
        <w:rPr>
          <w:rtl/>
        </w:rPr>
        <w:t>،</w:t>
      </w:r>
      <w:r>
        <w:rPr>
          <w:rtl/>
        </w:rPr>
        <w:t xml:space="preserve"> ويجوز للشيخ الكبير والضعيف والمرأة التي تخاف الحيض أن يقدموه</w:t>
      </w:r>
      <w:r w:rsidR="004B23BF">
        <w:rPr>
          <w:rtl/>
        </w:rPr>
        <w:t>،</w:t>
      </w:r>
      <w:r>
        <w:rPr>
          <w:rtl/>
        </w:rPr>
        <w:t xml:space="preserve"> يدل على ذلك ما رواه</w:t>
      </w:r>
      <w:r w:rsidR="004B23BF">
        <w:rPr>
          <w:rtl/>
        </w:rPr>
        <w:t>:</w:t>
      </w:r>
    </w:p>
    <w:p w:rsidR="006E43F4" w:rsidRDefault="006E43F4" w:rsidP="00C413DA">
      <w:pPr>
        <w:pStyle w:val="libNormal"/>
        <w:rPr>
          <w:rtl/>
        </w:rPr>
      </w:pPr>
      <w:r>
        <w:rPr>
          <w:rtl/>
        </w:rPr>
        <w:t>(429) 101</w:t>
      </w:r>
      <w:r w:rsidR="004B23BF">
        <w:rPr>
          <w:rtl/>
        </w:rPr>
        <w:t xml:space="preserve"> - </w:t>
      </w:r>
      <w:r>
        <w:rPr>
          <w:rtl/>
        </w:rPr>
        <w:t>محمد بن يعقوب عن علي بن ابراهيم عن أبيه عن إسماعيل بن مرار عن يونس عن علي بن ابي حمزة عن ابي بصير قال</w:t>
      </w:r>
      <w:r w:rsidR="004B23BF">
        <w:rPr>
          <w:rtl/>
        </w:rPr>
        <w:t>:</w:t>
      </w:r>
      <w:r>
        <w:rPr>
          <w:rtl/>
        </w:rPr>
        <w:t xml:space="preserve"> قلت لأبي عبد الله </w:t>
      </w:r>
      <w:r w:rsidR="00450915" w:rsidRPr="00450915">
        <w:rPr>
          <w:rStyle w:val="libAlaemChar"/>
          <w:rtl/>
        </w:rPr>
        <w:t>عليه‌السلام</w:t>
      </w:r>
      <w:r>
        <w:rPr>
          <w:rtl/>
        </w:rPr>
        <w:t xml:space="preserve"> رجل كان متمتعا فأهل بالحج قال</w:t>
      </w:r>
      <w:r w:rsidR="004B23BF">
        <w:rPr>
          <w:rtl/>
        </w:rPr>
        <w:t>:</w:t>
      </w:r>
      <w:r>
        <w:rPr>
          <w:rtl/>
        </w:rPr>
        <w:t xml:space="preserve"> لا يطوف بالبيت حتى يأتي عرفات</w:t>
      </w:r>
      <w:r w:rsidR="004B23BF">
        <w:rPr>
          <w:rtl/>
        </w:rPr>
        <w:t>،</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428</w:t>
      </w:r>
      <w:r>
        <w:rPr>
          <w:rtl/>
        </w:rPr>
        <w:t xml:space="preserve"> - </w:t>
      </w:r>
      <w:r w:rsidR="006E43F4" w:rsidRPr="000261DA">
        <w:rPr>
          <w:rtl/>
        </w:rPr>
        <w:t>الكافي ج 1 ص 281 بتفاوت الفقيه ج 2 ص 252 بتفاوت</w:t>
      </w:r>
      <w:r w:rsidR="006E43F4">
        <w:rPr>
          <w:rtl/>
        </w:rPr>
        <w:t xml:space="preserve"> ..</w:t>
      </w:r>
    </w:p>
    <w:p w:rsidR="006E43F4" w:rsidRPr="000261DA" w:rsidRDefault="006E43F4" w:rsidP="00C413DA">
      <w:pPr>
        <w:pStyle w:val="libFootnote0"/>
      </w:pPr>
      <w:r w:rsidRPr="000261DA">
        <w:rPr>
          <w:rtl/>
        </w:rPr>
        <w:t>429</w:t>
      </w:r>
      <w:r w:rsidR="004B23BF">
        <w:rPr>
          <w:rtl/>
        </w:rPr>
        <w:t xml:space="preserve"> - </w:t>
      </w:r>
      <w:r w:rsidRPr="000261DA">
        <w:rPr>
          <w:rtl/>
        </w:rPr>
        <w:t>الاستبصار ج 2 ص 229 الكافي ج 1 ص 291.</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فان هو طاف قبل أن يأتي منى من غير علة فلا يعتد بذلك الطواف.</w:t>
      </w:r>
    </w:p>
    <w:p w:rsidR="006E43F4" w:rsidRDefault="006E43F4" w:rsidP="00C413DA">
      <w:pPr>
        <w:pStyle w:val="libNormal"/>
        <w:rPr>
          <w:rtl/>
        </w:rPr>
      </w:pPr>
      <w:r>
        <w:rPr>
          <w:rtl/>
        </w:rPr>
        <w:t>(430) 102</w:t>
      </w:r>
      <w:r w:rsidR="004B23BF">
        <w:rPr>
          <w:rtl/>
        </w:rPr>
        <w:t xml:space="preserve"> - </w:t>
      </w:r>
      <w:r>
        <w:rPr>
          <w:rtl/>
        </w:rPr>
        <w:t>والذي رواه موسى بن القاسم عن صفوان عن عبد الرحمن بن الحجاج عن عبن يقطين قال</w:t>
      </w:r>
      <w:r w:rsidR="004B23BF">
        <w:rPr>
          <w:rtl/>
        </w:rPr>
        <w:t>:</w:t>
      </w:r>
      <w:r>
        <w:rPr>
          <w:rtl/>
        </w:rPr>
        <w:t xml:space="preserve"> سألت ابا الحسن </w:t>
      </w:r>
      <w:r w:rsidR="00450915" w:rsidRPr="00450915">
        <w:rPr>
          <w:rStyle w:val="libAlaemChar"/>
          <w:rtl/>
        </w:rPr>
        <w:t>عليه‌السلام</w:t>
      </w:r>
      <w:r>
        <w:rPr>
          <w:rtl/>
        </w:rPr>
        <w:t xml:space="preserve"> عن الرجل المتمتع يهل بالحج ثم يطوف ويسعى بين الصفا والمروة قبل خروجه إلى منى؟ قال</w:t>
      </w:r>
      <w:r w:rsidR="004B23BF">
        <w:rPr>
          <w:rtl/>
        </w:rPr>
        <w:t>:</w:t>
      </w:r>
      <w:r>
        <w:rPr>
          <w:rtl/>
        </w:rPr>
        <w:t xml:space="preserve"> لا بأس به. فليس بمناف لما ذكرناه لأن هذه الرواية وردت رخصة لمن قدمنا ذكره من الشيخ الكبير والمريض والمرأة التي تخاف الحيض</w:t>
      </w:r>
      <w:r w:rsidR="004B23BF">
        <w:rPr>
          <w:rtl/>
        </w:rPr>
        <w:t>،</w:t>
      </w:r>
      <w:r>
        <w:rPr>
          <w:rtl/>
        </w:rPr>
        <w:t xml:space="preserve"> والذي يدل على ذلك ما رواه</w:t>
      </w:r>
      <w:r w:rsidR="004B23BF">
        <w:rPr>
          <w:rtl/>
        </w:rPr>
        <w:t>:</w:t>
      </w:r>
    </w:p>
    <w:p w:rsidR="006E43F4" w:rsidRDefault="006E43F4" w:rsidP="00C413DA">
      <w:pPr>
        <w:pStyle w:val="libNormal"/>
        <w:rPr>
          <w:rtl/>
        </w:rPr>
      </w:pPr>
      <w:r>
        <w:rPr>
          <w:rtl/>
        </w:rPr>
        <w:t>(431) 103</w:t>
      </w:r>
      <w:r w:rsidR="004B23BF">
        <w:rPr>
          <w:rtl/>
        </w:rPr>
        <w:t xml:space="preserve"> - </w:t>
      </w:r>
      <w:r>
        <w:rPr>
          <w:rtl/>
        </w:rPr>
        <w:t>محمد بن يعقوب عن علي بن ابراهيم عن أبيه عن إسماعيل بن مرار عن يونس عن إسماعيل بن عبد الخالق قال</w:t>
      </w:r>
      <w:r w:rsidR="004B23BF">
        <w:rPr>
          <w:rtl/>
        </w:rPr>
        <w:t>:</w:t>
      </w:r>
      <w:r>
        <w:rPr>
          <w:rtl/>
        </w:rPr>
        <w:t xml:space="preserve"> سمعت ابا عبد الله </w:t>
      </w:r>
      <w:r w:rsidR="00450915" w:rsidRPr="00450915">
        <w:rPr>
          <w:rStyle w:val="libAlaemChar"/>
          <w:rtl/>
        </w:rPr>
        <w:t>عليه‌السلام</w:t>
      </w:r>
      <w:r>
        <w:rPr>
          <w:rtl/>
        </w:rPr>
        <w:t xml:space="preserve"> يقول</w:t>
      </w:r>
      <w:r w:rsidR="004B23BF">
        <w:rPr>
          <w:rtl/>
        </w:rPr>
        <w:t>:</w:t>
      </w:r>
      <w:r>
        <w:rPr>
          <w:rtl/>
        </w:rPr>
        <w:t xml:space="preserve"> لا بأس ان يعجل الشيخ الكبير والمريض والمرأة والمعلول طواف الحج قبل ان يخرجوا إلى منى.</w:t>
      </w:r>
    </w:p>
    <w:p w:rsidR="006E43F4" w:rsidRDefault="006E43F4" w:rsidP="00C413DA">
      <w:pPr>
        <w:pStyle w:val="libNormal"/>
        <w:rPr>
          <w:rtl/>
        </w:rPr>
      </w:pPr>
      <w:r>
        <w:rPr>
          <w:rtl/>
        </w:rPr>
        <w:t>(432) 104</w:t>
      </w:r>
      <w:r w:rsidR="004B23BF">
        <w:rPr>
          <w:rtl/>
        </w:rPr>
        <w:t xml:space="preserve"> - </w:t>
      </w:r>
      <w:r>
        <w:rPr>
          <w:rtl/>
        </w:rPr>
        <w:t>وعنه عن ابي علي الاشعري عن محمد بن عبد الجبار عن صفوان بن يحيى عن إسحاق بن عمار قال</w:t>
      </w:r>
      <w:r w:rsidR="004B23BF">
        <w:rPr>
          <w:rtl/>
        </w:rPr>
        <w:t>:</w:t>
      </w:r>
      <w:r>
        <w:rPr>
          <w:rtl/>
        </w:rPr>
        <w:t xml:space="preserve"> سألت ابا الحسن </w:t>
      </w:r>
      <w:r w:rsidR="00450915" w:rsidRPr="00450915">
        <w:rPr>
          <w:rStyle w:val="libAlaemChar"/>
          <w:rtl/>
        </w:rPr>
        <w:t>عليه‌السلام</w:t>
      </w:r>
      <w:r>
        <w:rPr>
          <w:rtl/>
        </w:rPr>
        <w:t xml:space="preserve"> عن المتمتع إذا كان شيخا كبيرا أو امرأة تخاف الحيض تعجل طواف الحج قبل ان تأتي منى؟ فقال</w:t>
      </w:r>
      <w:r w:rsidR="004B23BF">
        <w:rPr>
          <w:rtl/>
        </w:rPr>
        <w:t>:</w:t>
      </w:r>
      <w:r>
        <w:rPr>
          <w:rtl/>
        </w:rPr>
        <w:t xml:space="preserve"> نعم من كان هكذا يعجله. وأما المفرد فانه يجوز له ان يقدم الطواف قبل ان يأتي منى وعرفات</w:t>
      </w:r>
      <w:r w:rsidR="004B23BF">
        <w:rPr>
          <w:rtl/>
        </w:rPr>
        <w:t>،</w:t>
      </w:r>
      <w:r>
        <w:rPr>
          <w:rtl/>
        </w:rPr>
        <w:t xml:space="preserve"> روى ذلك</w:t>
      </w:r>
      <w:r w:rsidR="004B23BF">
        <w:rPr>
          <w:rtl/>
        </w:rPr>
        <w:t>:</w:t>
      </w:r>
    </w:p>
    <w:p w:rsidR="006E43F4" w:rsidRDefault="006E43F4" w:rsidP="00C413DA">
      <w:pPr>
        <w:pStyle w:val="libNormal"/>
        <w:rPr>
          <w:rtl/>
        </w:rPr>
      </w:pPr>
      <w:r>
        <w:rPr>
          <w:rtl/>
        </w:rPr>
        <w:t>(433) 105</w:t>
      </w:r>
      <w:r w:rsidR="004B23BF">
        <w:rPr>
          <w:rtl/>
        </w:rPr>
        <w:t xml:space="preserve"> - </w:t>
      </w:r>
      <w:r>
        <w:rPr>
          <w:rtl/>
        </w:rPr>
        <w:t>محمد بن يعقوب عن محمد بن يحيى عن أحمد بن محمد عن ابن فضال عن ابن بكير عن زرارة قال</w:t>
      </w:r>
      <w:r w:rsidR="004B23BF">
        <w:rPr>
          <w:rtl/>
        </w:rPr>
        <w:t>:</w:t>
      </w:r>
      <w:r>
        <w:rPr>
          <w:rtl/>
        </w:rPr>
        <w:t xml:space="preserve"> سألت ابا جعفر </w:t>
      </w:r>
      <w:r w:rsidR="00450915" w:rsidRPr="00450915">
        <w:rPr>
          <w:rStyle w:val="libAlaemChar"/>
          <w:rtl/>
        </w:rPr>
        <w:t>عليه‌السلام</w:t>
      </w:r>
      <w:r>
        <w:rPr>
          <w:rtl/>
        </w:rPr>
        <w:t xml:space="preserve"> عن المفرد</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430</w:t>
      </w:r>
      <w:r>
        <w:rPr>
          <w:rtl/>
        </w:rPr>
        <w:t xml:space="preserve"> - </w:t>
      </w:r>
      <w:r w:rsidR="006E43F4" w:rsidRPr="000261DA">
        <w:rPr>
          <w:rtl/>
        </w:rPr>
        <w:t>الاستبصار ج 2 ص 229.</w:t>
      </w:r>
    </w:p>
    <w:p w:rsidR="006E43F4" w:rsidRPr="000261DA" w:rsidRDefault="006E43F4" w:rsidP="00C413DA">
      <w:pPr>
        <w:pStyle w:val="libFootnote0"/>
        <w:rPr>
          <w:rtl/>
        </w:rPr>
      </w:pPr>
      <w:r w:rsidRPr="000261DA">
        <w:rPr>
          <w:rtl/>
        </w:rPr>
        <w:t>431</w:t>
      </w:r>
      <w:r w:rsidR="004B23BF">
        <w:rPr>
          <w:rtl/>
        </w:rPr>
        <w:t xml:space="preserve"> - </w:t>
      </w:r>
      <w:r w:rsidRPr="000261DA">
        <w:rPr>
          <w:rtl/>
        </w:rPr>
        <w:t>432</w:t>
      </w:r>
      <w:r w:rsidR="004B23BF">
        <w:rPr>
          <w:rtl/>
        </w:rPr>
        <w:t xml:space="preserve"> - </w:t>
      </w:r>
      <w:r w:rsidRPr="000261DA">
        <w:rPr>
          <w:rtl/>
        </w:rPr>
        <w:t>الاستبصار ج 2 ص 230 الكافي ج 1 ص 291 بزيادة فيه في الثاني واخرج الثاني الصدوق في الفقيه ج 2 ص 244 بزيادة فيه.</w:t>
      </w:r>
    </w:p>
    <w:p w:rsidR="006E43F4" w:rsidRPr="000261DA" w:rsidRDefault="006E43F4" w:rsidP="00C413DA">
      <w:pPr>
        <w:pStyle w:val="libFootnote0"/>
      </w:pPr>
      <w:r w:rsidRPr="000261DA">
        <w:rPr>
          <w:rtl/>
        </w:rPr>
        <w:t>433</w:t>
      </w:r>
      <w:r w:rsidR="004B23BF">
        <w:rPr>
          <w:rtl/>
        </w:rPr>
        <w:t xml:space="preserve"> - </w:t>
      </w:r>
      <w:r w:rsidRPr="000261DA">
        <w:rPr>
          <w:rtl/>
        </w:rPr>
        <w:t>الكافي</w:t>
      </w:r>
      <w:r w:rsidRPr="00705176">
        <w:rPr>
          <w:rtl/>
        </w:rPr>
        <w:t xml:space="preserve"> ج 1 ص 291.</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للحج يدخل مكة أيقدم طوافه أم يؤخره؟ قال</w:t>
      </w:r>
      <w:r w:rsidR="004B23BF">
        <w:rPr>
          <w:rtl/>
        </w:rPr>
        <w:t>:</w:t>
      </w:r>
      <w:r>
        <w:rPr>
          <w:rtl/>
        </w:rPr>
        <w:t xml:space="preserve"> سواء.</w:t>
      </w:r>
    </w:p>
    <w:p w:rsidR="006E43F4" w:rsidRDefault="006E43F4" w:rsidP="00C413DA">
      <w:pPr>
        <w:pStyle w:val="libNormal"/>
        <w:rPr>
          <w:rtl/>
        </w:rPr>
      </w:pPr>
      <w:r>
        <w:rPr>
          <w:rtl/>
        </w:rPr>
        <w:t>(434) 106</w:t>
      </w:r>
      <w:r w:rsidR="004B23BF">
        <w:rPr>
          <w:rtl/>
        </w:rPr>
        <w:t xml:space="preserve"> - </w:t>
      </w:r>
      <w:r>
        <w:rPr>
          <w:rtl/>
        </w:rPr>
        <w:t>وعنه عن عدة من أصحابنا عن أحمد بن محمد عن الحسين بن سعيد عن صفوان عن حماد بن عثمان قال</w:t>
      </w:r>
      <w:r w:rsidR="004B23BF">
        <w:rPr>
          <w:rtl/>
        </w:rPr>
        <w:t>:</w:t>
      </w:r>
      <w:r>
        <w:rPr>
          <w:rtl/>
        </w:rPr>
        <w:t xml:space="preserve"> سألت ابا عبد الله </w:t>
      </w:r>
      <w:r w:rsidR="00450915" w:rsidRPr="00450915">
        <w:rPr>
          <w:rStyle w:val="libAlaemChar"/>
          <w:rtl/>
        </w:rPr>
        <w:t>عليه‌السلام</w:t>
      </w:r>
      <w:r>
        <w:rPr>
          <w:rtl/>
        </w:rPr>
        <w:t xml:space="preserve"> عن مفرد الحج أيعجل طوافه أم يؤخره؟ قال</w:t>
      </w:r>
      <w:r w:rsidR="004B23BF">
        <w:rPr>
          <w:rtl/>
        </w:rPr>
        <w:t>:</w:t>
      </w:r>
      <w:r>
        <w:rPr>
          <w:rtl/>
        </w:rPr>
        <w:t xml:space="preserve"> هو والله سواء عجله أو أخره. وأما طواف النساء فانه لا يجوز إلا بعد الرجوع من منى مع الاختيار</w:t>
      </w:r>
      <w:r w:rsidR="004B23BF">
        <w:rPr>
          <w:rtl/>
        </w:rPr>
        <w:t>،</w:t>
      </w:r>
      <w:r>
        <w:rPr>
          <w:rtl/>
        </w:rPr>
        <w:t xml:space="preserve"> روى ذلك</w:t>
      </w:r>
      <w:r w:rsidR="004B23BF">
        <w:rPr>
          <w:rtl/>
        </w:rPr>
        <w:t>:</w:t>
      </w:r>
    </w:p>
    <w:p w:rsidR="006E43F4" w:rsidRDefault="006E43F4" w:rsidP="00C413DA">
      <w:pPr>
        <w:pStyle w:val="libNormal"/>
        <w:rPr>
          <w:rtl/>
        </w:rPr>
      </w:pPr>
      <w:r>
        <w:rPr>
          <w:rtl/>
        </w:rPr>
        <w:t>(435) 107</w:t>
      </w:r>
      <w:r w:rsidR="004B23BF">
        <w:rPr>
          <w:rtl/>
        </w:rPr>
        <w:t xml:space="preserve"> - </w:t>
      </w:r>
      <w:r>
        <w:rPr>
          <w:rtl/>
        </w:rPr>
        <w:t>محمد بن يعقوب عن ابي علي الاشعري عن محمد ابن عبد الجبار عن صفوان بن يحيى عن إسحاق بن عمار قال</w:t>
      </w:r>
      <w:r w:rsidR="004B23BF">
        <w:rPr>
          <w:rtl/>
        </w:rPr>
        <w:t>:</w:t>
      </w:r>
      <w:r>
        <w:rPr>
          <w:rtl/>
        </w:rPr>
        <w:t xml:space="preserve"> قلت لابي الحسن </w:t>
      </w:r>
      <w:r w:rsidR="00450915" w:rsidRPr="00450915">
        <w:rPr>
          <w:rStyle w:val="libAlaemChar"/>
          <w:rtl/>
        </w:rPr>
        <w:t>عليه‌السلام</w:t>
      </w:r>
      <w:r w:rsidR="004B23BF">
        <w:rPr>
          <w:rtl/>
        </w:rPr>
        <w:t>:</w:t>
      </w:r>
      <w:r>
        <w:rPr>
          <w:rtl/>
        </w:rPr>
        <w:t xml:space="preserve"> المفرد بالحج إذا طاف بالبيت والصفا والمروة أيعجل طواف النساء؟ قال</w:t>
      </w:r>
      <w:r w:rsidR="004B23BF">
        <w:rPr>
          <w:rtl/>
        </w:rPr>
        <w:t>:</w:t>
      </w:r>
      <w:r>
        <w:rPr>
          <w:rtl/>
        </w:rPr>
        <w:t xml:space="preserve"> لا</w:t>
      </w:r>
      <w:r w:rsidR="004B23BF">
        <w:rPr>
          <w:rtl/>
        </w:rPr>
        <w:t>،</w:t>
      </w:r>
      <w:r>
        <w:rPr>
          <w:rtl/>
        </w:rPr>
        <w:t xml:space="preserve"> انما طواف النساء بعد ما يأتي منى.</w:t>
      </w:r>
    </w:p>
    <w:p w:rsidR="006E43F4" w:rsidRDefault="006E43F4" w:rsidP="00C413DA">
      <w:pPr>
        <w:pStyle w:val="libNormal"/>
        <w:rPr>
          <w:rtl/>
        </w:rPr>
      </w:pPr>
      <w:r>
        <w:rPr>
          <w:rtl/>
        </w:rPr>
        <w:t>(436) 108</w:t>
      </w:r>
      <w:r w:rsidR="004B23BF">
        <w:rPr>
          <w:rtl/>
        </w:rPr>
        <w:t xml:space="preserve"> - </w:t>
      </w:r>
      <w:r>
        <w:rPr>
          <w:rtl/>
        </w:rPr>
        <w:t>وعنه عن محمد بن يحيى عن أحمد بن محمد عن علي بن الحكم عن علي بن ابي حمزة قال</w:t>
      </w:r>
      <w:r w:rsidR="004B23BF">
        <w:rPr>
          <w:rtl/>
        </w:rPr>
        <w:t>:</w:t>
      </w:r>
      <w:r>
        <w:rPr>
          <w:rtl/>
        </w:rPr>
        <w:t xml:space="preserve"> سألت ابا الحسن </w:t>
      </w:r>
      <w:r w:rsidR="00450915" w:rsidRPr="00450915">
        <w:rPr>
          <w:rStyle w:val="libAlaemChar"/>
          <w:rtl/>
        </w:rPr>
        <w:t>عليه‌السلام</w:t>
      </w:r>
      <w:r>
        <w:rPr>
          <w:rtl/>
        </w:rPr>
        <w:t xml:space="preserve"> عن رجل يدخل مكة ومعه نساء قد أمرهن فتمتعن قبل التروية بيوم أو يومين أو ثلاثة فخشي على بعضهن الحيض فقال</w:t>
      </w:r>
      <w:r w:rsidR="004B23BF">
        <w:rPr>
          <w:rtl/>
        </w:rPr>
        <w:t>:</w:t>
      </w:r>
      <w:r>
        <w:rPr>
          <w:rtl/>
        </w:rPr>
        <w:t xml:space="preserve"> فإذا فرغن من متعتهن وأحللن فلينظر إلى التي يخاف عليها الحيض فيأمرها فتغتسل وتهل بالحج مكانها ثم تطوف بالبيت وبالصفا والمروة</w:t>
      </w:r>
      <w:r w:rsidR="004B23BF">
        <w:rPr>
          <w:rtl/>
        </w:rPr>
        <w:t>،</w:t>
      </w:r>
      <w:r>
        <w:rPr>
          <w:rtl/>
        </w:rPr>
        <w:t xml:space="preserve"> فان حدث بها شئ قضت بقية المناسك وهي طامث</w:t>
      </w:r>
      <w:r w:rsidR="004B23BF">
        <w:rPr>
          <w:rtl/>
        </w:rPr>
        <w:t>،</w:t>
      </w:r>
      <w:r>
        <w:rPr>
          <w:rtl/>
        </w:rPr>
        <w:t xml:space="preserve"> فقلت له</w:t>
      </w:r>
      <w:r w:rsidR="004B23BF">
        <w:rPr>
          <w:rtl/>
        </w:rPr>
        <w:t>:</w:t>
      </w:r>
      <w:r>
        <w:rPr>
          <w:rtl/>
        </w:rPr>
        <w:t xml:space="preserve"> أليس قد بقي طواف النساء؟ قال</w:t>
      </w:r>
      <w:r w:rsidR="004B23BF">
        <w:rPr>
          <w:rtl/>
        </w:rPr>
        <w:t>:</w:t>
      </w:r>
      <w:r>
        <w:rPr>
          <w:rtl/>
        </w:rPr>
        <w:t xml:space="preserve"> بلى قلت</w:t>
      </w:r>
      <w:r w:rsidR="004B23BF">
        <w:rPr>
          <w:rtl/>
        </w:rPr>
        <w:t>:</w:t>
      </w:r>
      <w:r>
        <w:rPr>
          <w:rtl/>
        </w:rPr>
        <w:t xml:space="preserve"> فهي مرتهنة حتى تفرغ منه؟ قال</w:t>
      </w:r>
      <w:r w:rsidR="004B23BF">
        <w:rPr>
          <w:rtl/>
        </w:rPr>
        <w:t>:</w:t>
      </w:r>
      <w:r>
        <w:rPr>
          <w:rtl/>
        </w:rPr>
        <w:t xml:space="preserve"> نعم قلت</w:t>
      </w:r>
      <w:r w:rsidR="004B23BF">
        <w:rPr>
          <w:rtl/>
        </w:rPr>
        <w:t>:</w:t>
      </w:r>
      <w:r>
        <w:rPr>
          <w:rtl/>
        </w:rPr>
        <w:t xml:space="preserve"> فلم لا يتركها حتى تقضي مناسكها؟ قال</w:t>
      </w:r>
      <w:r w:rsidR="004B23BF">
        <w:rPr>
          <w:rtl/>
        </w:rPr>
        <w:t>:</w:t>
      </w:r>
      <w:r>
        <w:rPr>
          <w:rtl/>
        </w:rPr>
        <w:t xml:space="preserve"> يبقى عليها منسك واحد أهون عليها من أن تبقى عليها المناسك كلها مخافة الحدثان قلت</w:t>
      </w:r>
      <w:r w:rsidR="004B23BF">
        <w:rPr>
          <w:rtl/>
        </w:rPr>
        <w:t>:</w:t>
      </w:r>
      <w:r>
        <w:rPr>
          <w:rtl/>
        </w:rPr>
        <w:t xml:space="preserve"> أبى الجمال أن يقيم عليها والرفقة قال</w:t>
      </w:r>
      <w:r w:rsidR="004B23BF">
        <w:rPr>
          <w:rtl/>
        </w:rPr>
        <w:t>:</w:t>
      </w:r>
      <w:r>
        <w:rPr>
          <w:rtl/>
        </w:rPr>
        <w:t xml:space="preserve"> ليس لهم ذلك تستعدي عليهم حتى يقيم</w:t>
      </w:r>
    </w:p>
    <w:p w:rsidR="004B23BF" w:rsidRDefault="006E43F4" w:rsidP="00C413DA">
      <w:pPr>
        <w:pStyle w:val="libLine"/>
        <w:rPr>
          <w:rtl/>
        </w:rPr>
      </w:pPr>
      <w:r>
        <w:rPr>
          <w:rtl/>
        </w:rPr>
        <w:t>__________________</w:t>
      </w:r>
    </w:p>
    <w:p w:rsidR="006E43F4" w:rsidRPr="00705176" w:rsidRDefault="004B23BF" w:rsidP="00C413DA">
      <w:pPr>
        <w:pStyle w:val="libFootnote0"/>
        <w:rPr>
          <w:rtl/>
        </w:rPr>
      </w:pPr>
      <w:r>
        <w:rPr>
          <w:rtl/>
        </w:rPr>
        <w:t>-</w:t>
      </w:r>
      <w:r w:rsidR="006E43F4" w:rsidRPr="000261DA">
        <w:rPr>
          <w:rtl/>
        </w:rPr>
        <w:t xml:space="preserve"> </w:t>
      </w:r>
      <w:r w:rsidR="006E43F4" w:rsidRPr="00705176">
        <w:rPr>
          <w:rtl/>
        </w:rPr>
        <w:t>434</w:t>
      </w:r>
      <w:r>
        <w:rPr>
          <w:rtl/>
        </w:rPr>
        <w:t xml:space="preserve"> - </w:t>
      </w:r>
      <w:r w:rsidR="006E43F4" w:rsidRPr="00705176">
        <w:rPr>
          <w:rtl/>
        </w:rPr>
        <w:t>الكافي ج 1 ص 291.</w:t>
      </w:r>
    </w:p>
    <w:p w:rsidR="006E43F4" w:rsidRPr="000261DA" w:rsidRDefault="006E43F4" w:rsidP="00C413DA">
      <w:pPr>
        <w:pStyle w:val="libFootnote0"/>
        <w:rPr>
          <w:rtl/>
        </w:rPr>
      </w:pPr>
      <w:r w:rsidRPr="000261DA">
        <w:rPr>
          <w:rtl/>
        </w:rPr>
        <w:t>435</w:t>
      </w:r>
      <w:r w:rsidR="004B23BF">
        <w:rPr>
          <w:rtl/>
        </w:rPr>
        <w:t xml:space="preserve"> - </w:t>
      </w:r>
      <w:r w:rsidRPr="000261DA">
        <w:rPr>
          <w:rtl/>
        </w:rPr>
        <w:t>الاستبصار ج 2 ص 230 الكافي ج 1 ص 291.</w:t>
      </w:r>
    </w:p>
    <w:p w:rsidR="006E43F4" w:rsidRPr="000261DA" w:rsidRDefault="006E43F4" w:rsidP="00C413DA">
      <w:pPr>
        <w:pStyle w:val="libFootnote0"/>
      </w:pPr>
      <w:r w:rsidRPr="000261DA">
        <w:rPr>
          <w:rtl/>
        </w:rPr>
        <w:t>436</w:t>
      </w:r>
      <w:r w:rsidR="004B23BF">
        <w:rPr>
          <w:rtl/>
        </w:rPr>
        <w:t xml:space="preserve"> - </w:t>
      </w:r>
      <w:r w:rsidRPr="000261DA">
        <w:rPr>
          <w:rtl/>
        </w:rPr>
        <w:t>الكافي ج 1 ص 291.</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عليها حتى تطهر وتقضي المناسك. والذي يدل على جواز تقديم طواف النساء مع الضرورة ما رواه</w:t>
      </w:r>
      <w:r w:rsidR="004B23BF">
        <w:rPr>
          <w:rtl/>
        </w:rPr>
        <w:t>:</w:t>
      </w:r>
    </w:p>
    <w:p w:rsidR="006E43F4" w:rsidRDefault="006E43F4" w:rsidP="00C413DA">
      <w:pPr>
        <w:pStyle w:val="libNormal"/>
        <w:rPr>
          <w:rtl/>
        </w:rPr>
      </w:pPr>
      <w:r>
        <w:rPr>
          <w:rtl/>
        </w:rPr>
        <w:t>(437) 109</w:t>
      </w:r>
      <w:r w:rsidR="004B23BF">
        <w:rPr>
          <w:rtl/>
        </w:rPr>
        <w:t xml:space="preserve"> - </w:t>
      </w:r>
      <w:r>
        <w:rPr>
          <w:rtl/>
        </w:rPr>
        <w:t>سعد بن عبد الله عن أحمد بن محمد عن محمد بن عيسى عن الحسن بن علي عن أبيه قال</w:t>
      </w:r>
      <w:r w:rsidR="004B23BF">
        <w:rPr>
          <w:rtl/>
        </w:rPr>
        <w:t>:</w:t>
      </w:r>
      <w:r>
        <w:rPr>
          <w:rtl/>
        </w:rPr>
        <w:t xml:space="preserve"> سمعت ابا الحسن الاول </w:t>
      </w:r>
      <w:r w:rsidR="00450915" w:rsidRPr="00450915">
        <w:rPr>
          <w:rStyle w:val="libAlaemChar"/>
          <w:rtl/>
        </w:rPr>
        <w:t>عليه‌السلام</w:t>
      </w:r>
      <w:r>
        <w:rPr>
          <w:rtl/>
        </w:rPr>
        <w:t xml:space="preserve"> يقول</w:t>
      </w:r>
      <w:r w:rsidR="004B23BF">
        <w:rPr>
          <w:rtl/>
        </w:rPr>
        <w:t>:</w:t>
      </w:r>
      <w:r>
        <w:rPr>
          <w:rtl/>
        </w:rPr>
        <w:t xml:space="preserve"> لا بأس بتعجيل طواف الحج وطواف النساء قبل الحج يوم التروية قبل خروجه إلى منى</w:t>
      </w:r>
      <w:r w:rsidR="004B23BF">
        <w:rPr>
          <w:rtl/>
        </w:rPr>
        <w:t>،</w:t>
      </w:r>
      <w:r>
        <w:rPr>
          <w:rtl/>
        </w:rPr>
        <w:t xml:space="preserve"> وكذلك لا بأس لمن خاف أمرا لا يتهيأ له الانصراف إلى مكة أن يطوف ويودع البيت ثم يمر كما هو من منى إذا كان خائفا. ولايجوز ان يقدم طواف النساء على السعي</w:t>
      </w:r>
      <w:r w:rsidR="004B23BF">
        <w:rPr>
          <w:rtl/>
        </w:rPr>
        <w:t>،</w:t>
      </w:r>
      <w:r>
        <w:rPr>
          <w:rtl/>
        </w:rPr>
        <w:t xml:space="preserve"> روى ذلك</w:t>
      </w:r>
      <w:r w:rsidR="004B23BF">
        <w:rPr>
          <w:rtl/>
        </w:rPr>
        <w:t>:</w:t>
      </w:r>
    </w:p>
    <w:p w:rsidR="006E43F4" w:rsidRDefault="006E43F4" w:rsidP="00C413DA">
      <w:pPr>
        <w:pStyle w:val="libNormal"/>
        <w:rPr>
          <w:rtl/>
        </w:rPr>
      </w:pPr>
      <w:r>
        <w:rPr>
          <w:rtl/>
        </w:rPr>
        <w:t>(438) 110</w:t>
      </w:r>
      <w:r w:rsidR="004B23BF">
        <w:rPr>
          <w:rtl/>
        </w:rPr>
        <w:t xml:space="preserve"> - </w:t>
      </w:r>
      <w:r>
        <w:rPr>
          <w:rtl/>
        </w:rPr>
        <w:t>محمد بن يعقوب عن محمد بن يحيى عن أحمد بن محمد عمن ذكره قال</w:t>
      </w:r>
      <w:r w:rsidR="004B23BF">
        <w:rPr>
          <w:rtl/>
        </w:rPr>
        <w:t>:</w:t>
      </w:r>
      <w:r>
        <w:rPr>
          <w:rtl/>
        </w:rPr>
        <w:t xml:space="preserve"> قلت لابي الحسن </w:t>
      </w:r>
      <w:r w:rsidR="00450915" w:rsidRPr="00450915">
        <w:rPr>
          <w:rStyle w:val="libAlaemChar"/>
          <w:rtl/>
        </w:rPr>
        <w:t>عليه‌السلام</w:t>
      </w:r>
      <w:r>
        <w:rPr>
          <w:rtl/>
        </w:rPr>
        <w:t xml:space="preserve"> جعلت فداك متمتع زار البيت فطاف طواف الحج ثم طاف طواف النساء ثم سعى فقال</w:t>
      </w:r>
      <w:r w:rsidR="004B23BF">
        <w:rPr>
          <w:rtl/>
        </w:rPr>
        <w:t>:</w:t>
      </w:r>
      <w:r>
        <w:rPr>
          <w:rtl/>
        </w:rPr>
        <w:t xml:space="preserve"> لا يكون السعي إلا من قبل طواف النساء فقلت</w:t>
      </w:r>
      <w:r w:rsidR="004B23BF">
        <w:rPr>
          <w:rtl/>
        </w:rPr>
        <w:t>:</w:t>
      </w:r>
      <w:r>
        <w:rPr>
          <w:rtl/>
        </w:rPr>
        <w:t xml:space="preserve"> أعليه شئ؟ فقال لا يكون سعي إلا قبل طواف النساء. وليس ينافي هذا الخبر ما رواه</w:t>
      </w:r>
      <w:r w:rsidR="004B23BF">
        <w:rPr>
          <w:rtl/>
        </w:rPr>
        <w:t>:</w:t>
      </w:r>
    </w:p>
    <w:p w:rsidR="006E43F4" w:rsidRDefault="006E43F4" w:rsidP="00C413DA">
      <w:pPr>
        <w:pStyle w:val="libNormal"/>
        <w:rPr>
          <w:rtl/>
        </w:rPr>
      </w:pPr>
      <w:r>
        <w:rPr>
          <w:rtl/>
        </w:rPr>
        <w:t>(439) 111</w:t>
      </w:r>
      <w:r w:rsidR="004B23BF">
        <w:rPr>
          <w:rtl/>
        </w:rPr>
        <w:t xml:space="preserve"> - </w:t>
      </w:r>
      <w:r>
        <w:rPr>
          <w:rtl/>
        </w:rPr>
        <w:t xml:space="preserve">سعد بن عبد الله عن أحمد بن محمد بن عيسى عن العباس بن معروف والحسين بن سعيد عن صفوان بن يحيى عن إسحاق بن عمار عن سماعة بن مهران عن ابي الحسن الماضي </w:t>
      </w:r>
      <w:r w:rsidR="00450915" w:rsidRPr="00450915">
        <w:rPr>
          <w:rStyle w:val="libAlaemChar"/>
          <w:rtl/>
        </w:rPr>
        <w:t>عليه‌السلام</w:t>
      </w:r>
      <w:r>
        <w:rPr>
          <w:rtl/>
        </w:rPr>
        <w:t xml:space="preserve"> قال</w:t>
      </w:r>
      <w:r w:rsidR="004B23BF">
        <w:rPr>
          <w:rtl/>
        </w:rPr>
        <w:t>:</w:t>
      </w:r>
      <w:r>
        <w:rPr>
          <w:rtl/>
        </w:rPr>
        <w:t xml:space="preserve"> سألته عن رجل طاف طواف الحج وطواف النساء قبل أن يسعى بين الصفا والمروة فقال</w:t>
      </w:r>
      <w:r w:rsidR="004B23BF">
        <w:rPr>
          <w:rtl/>
        </w:rPr>
        <w:t>:</w:t>
      </w:r>
      <w:r>
        <w:rPr>
          <w:rtl/>
        </w:rPr>
        <w:t xml:space="preserve"> لا يضره يطوف بين الصفا والمروة وقد فرغ من حجه.</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437</w:t>
      </w:r>
      <w:r>
        <w:rPr>
          <w:rtl/>
        </w:rPr>
        <w:t xml:space="preserve"> - </w:t>
      </w:r>
      <w:r w:rsidR="006E43F4" w:rsidRPr="000261DA">
        <w:rPr>
          <w:rtl/>
        </w:rPr>
        <w:t>الاستبصار ج 2 ص 230.</w:t>
      </w:r>
    </w:p>
    <w:p w:rsidR="006E43F4" w:rsidRPr="000261DA" w:rsidRDefault="006E43F4" w:rsidP="00C413DA">
      <w:pPr>
        <w:pStyle w:val="libFootnote0"/>
        <w:rPr>
          <w:rtl/>
        </w:rPr>
      </w:pPr>
      <w:r>
        <w:rPr>
          <w:rtl/>
        </w:rPr>
        <w:t>438</w:t>
      </w:r>
      <w:r w:rsidR="004B23BF">
        <w:rPr>
          <w:rtl/>
        </w:rPr>
        <w:t xml:space="preserve"> - </w:t>
      </w:r>
      <w:r>
        <w:rPr>
          <w:rFonts w:hint="cs"/>
          <w:rtl/>
        </w:rPr>
        <w:t>439</w:t>
      </w:r>
      <w:r w:rsidR="004B23BF">
        <w:rPr>
          <w:rtl/>
        </w:rPr>
        <w:t xml:space="preserve"> - </w:t>
      </w:r>
      <w:r w:rsidRPr="000261DA">
        <w:rPr>
          <w:rtl/>
        </w:rPr>
        <w:t>الاستبصار ج 2 ص 231 الكافي ج 1 ص 305 واخرج الثاني الصدوق في الفقيه ج 2 ص 244.</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لان هذا الخبر محمول على من فعل ذلك ناسيا فانه يجزيه والحال على ما وصفناه</w:t>
      </w:r>
      <w:r w:rsidR="004B23BF">
        <w:rPr>
          <w:rtl/>
        </w:rPr>
        <w:t>،</w:t>
      </w:r>
      <w:r>
        <w:rPr>
          <w:rtl/>
        </w:rPr>
        <w:t xml:space="preserve"> واما مع العلم بذلك فلا يجوز له فعله حسب ما تضمنه الخبر الاول وليس في الخبر انه فعله عامدا أو ناسيا. ولا بأس ان يكتفي الرجل باحصاء صاحبه في الطواف</w:t>
      </w:r>
      <w:r w:rsidR="004B23BF">
        <w:rPr>
          <w:rtl/>
        </w:rPr>
        <w:t>،</w:t>
      </w:r>
      <w:r>
        <w:rPr>
          <w:rtl/>
        </w:rPr>
        <w:t xml:space="preserve"> فان شك هو ومن معه فليبنوا على ما تيقنوا منه</w:t>
      </w:r>
      <w:r w:rsidR="004B23BF">
        <w:rPr>
          <w:rtl/>
        </w:rPr>
        <w:t>،</w:t>
      </w:r>
      <w:r>
        <w:rPr>
          <w:rtl/>
        </w:rPr>
        <w:t xml:space="preserve"> فان لم يتيقنوا منه شيئا أعادوا الطواف من أوله</w:t>
      </w:r>
      <w:r w:rsidR="004B23BF">
        <w:rPr>
          <w:rtl/>
        </w:rPr>
        <w:t>،</w:t>
      </w:r>
      <w:r>
        <w:rPr>
          <w:rtl/>
        </w:rPr>
        <w:t xml:space="preserve"> روى ذلك</w:t>
      </w:r>
      <w:r w:rsidR="004B23BF">
        <w:rPr>
          <w:rtl/>
        </w:rPr>
        <w:t>:</w:t>
      </w:r>
    </w:p>
    <w:p w:rsidR="006E43F4" w:rsidRDefault="006E43F4" w:rsidP="00C413DA">
      <w:pPr>
        <w:pStyle w:val="libNormal"/>
        <w:rPr>
          <w:rtl/>
        </w:rPr>
      </w:pPr>
      <w:r>
        <w:rPr>
          <w:rtl/>
        </w:rPr>
        <w:t>(440) 112</w:t>
      </w:r>
      <w:r w:rsidR="004B23BF">
        <w:rPr>
          <w:rtl/>
        </w:rPr>
        <w:t xml:space="preserve"> - </w:t>
      </w:r>
      <w:r>
        <w:rPr>
          <w:rtl/>
        </w:rPr>
        <w:t>محمد بن يعقوب عن محمد بن يحيى عن أحمد بن محمد عن علي بن النعمان عن سعيد الاعرج قال</w:t>
      </w:r>
      <w:r w:rsidR="004B23BF">
        <w:rPr>
          <w:rtl/>
        </w:rPr>
        <w:t>:</w:t>
      </w:r>
      <w:r>
        <w:rPr>
          <w:rtl/>
        </w:rPr>
        <w:t xml:space="preserve"> سألت ابا عبد الله </w:t>
      </w:r>
      <w:r w:rsidR="00450915" w:rsidRPr="00450915">
        <w:rPr>
          <w:rStyle w:val="libAlaemChar"/>
          <w:rtl/>
        </w:rPr>
        <w:t>عليه‌السلام</w:t>
      </w:r>
      <w:r>
        <w:rPr>
          <w:rtl/>
        </w:rPr>
        <w:t xml:space="preserve"> عن الطواف أيكتفي الرجل باحصاء صاحبه؟ فقال</w:t>
      </w:r>
      <w:r w:rsidR="004B23BF">
        <w:rPr>
          <w:rtl/>
        </w:rPr>
        <w:t>:</w:t>
      </w:r>
      <w:r>
        <w:rPr>
          <w:rtl/>
        </w:rPr>
        <w:t xml:space="preserve"> نعم.</w:t>
      </w:r>
    </w:p>
    <w:p w:rsidR="006E43F4" w:rsidRDefault="006E43F4" w:rsidP="00C413DA">
      <w:pPr>
        <w:pStyle w:val="libNormal"/>
        <w:rPr>
          <w:rtl/>
        </w:rPr>
      </w:pPr>
      <w:r>
        <w:rPr>
          <w:rtl/>
        </w:rPr>
        <w:t>(441) 113</w:t>
      </w:r>
      <w:r w:rsidR="004B23BF">
        <w:rPr>
          <w:rtl/>
        </w:rPr>
        <w:t xml:space="preserve"> - </w:t>
      </w:r>
      <w:r>
        <w:rPr>
          <w:rtl/>
        </w:rPr>
        <w:t>وعنه عن علي بن ابراهيم عن أبيه عن صفوان قال</w:t>
      </w:r>
      <w:r w:rsidR="004B23BF">
        <w:rPr>
          <w:rtl/>
        </w:rPr>
        <w:t>:</w:t>
      </w:r>
      <w:r>
        <w:rPr>
          <w:rtl/>
        </w:rPr>
        <w:t xml:space="preserve"> سألته عن ثلاثة دخلوا في الطواف فقال واحد منهم</w:t>
      </w:r>
      <w:r w:rsidR="004B23BF">
        <w:rPr>
          <w:rtl/>
        </w:rPr>
        <w:t>:</w:t>
      </w:r>
      <w:r>
        <w:rPr>
          <w:rtl/>
        </w:rPr>
        <w:t xml:space="preserve"> احفظوا الطواف فلما ظنوا أنهم قد فرغوا قال واحد منهم</w:t>
      </w:r>
      <w:r w:rsidR="004B23BF">
        <w:rPr>
          <w:rtl/>
        </w:rPr>
        <w:t>:</w:t>
      </w:r>
      <w:r>
        <w:rPr>
          <w:rtl/>
        </w:rPr>
        <w:t xml:space="preserve"> معي ستة اشواط قال</w:t>
      </w:r>
      <w:r w:rsidR="004B23BF">
        <w:rPr>
          <w:rtl/>
        </w:rPr>
        <w:t>:</w:t>
      </w:r>
      <w:r>
        <w:rPr>
          <w:rtl/>
        </w:rPr>
        <w:t xml:space="preserve"> ان شكوا كلهم فليستأنفوا</w:t>
      </w:r>
      <w:r w:rsidR="004B23BF">
        <w:rPr>
          <w:rtl/>
        </w:rPr>
        <w:t>،</w:t>
      </w:r>
      <w:r>
        <w:rPr>
          <w:rtl/>
        </w:rPr>
        <w:t xml:space="preserve"> وان لم يشكوا وعلم كل واحد منهم ما في يديه فليبنوا. وبكره للرجل ان يطوف وعليه برطلة</w:t>
      </w:r>
      <w:r w:rsidRPr="00A62C64">
        <w:rPr>
          <w:rtl/>
        </w:rPr>
        <w:t xml:space="preserve"> </w:t>
      </w:r>
      <w:r w:rsidRPr="00C413DA">
        <w:rPr>
          <w:rStyle w:val="libFootnotenumChar"/>
          <w:rtl/>
        </w:rPr>
        <w:t>(1)</w:t>
      </w:r>
      <w:r w:rsidRPr="00A62C64">
        <w:rPr>
          <w:rtl/>
        </w:rPr>
        <w:t xml:space="preserve"> </w:t>
      </w:r>
      <w:r>
        <w:rPr>
          <w:rtl/>
        </w:rPr>
        <w:t>روى ذلك</w:t>
      </w:r>
      <w:r w:rsidR="004B23BF">
        <w:rPr>
          <w:rtl/>
        </w:rPr>
        <w:t>:</w:t>
      </w:r>
    </w:p>
    <w:p w:rsidR="006E43F4" w:rsidRDefault="006E43F4" w:rsidP="00C413DA">
      <w:pPr>
        <w:pStyle w:val="libNormal"/>
        <w:rPr>
          <w:rtl/>
        </w:rPr>
      </w:pPr>
      <w:r>
        <w:rPr>
          <w:rtl/>
        </w:rPr>
        <w:t>(442) 114</w:t>
      </w:r>
      <w:r w:rsidR="004B23BF">
        <w:rPr>
          <w:rtl/>
        </w:rPr>
        <w:t xml:space="preserve"> - </w:t>
      </w:r>
      <w:r>
        <w:rPr>
          <w:rtl/>
        </w:rPr>
        <w:t xml:space="preserve">محمد بن يعقوب عن سهل بن زياد عن أحمد بن محمد عن مثنى عن زياد بن يحيى الحنظلي عن ابي عبد الله </w:t>
      </w:r>
      <w:r w:rsidR="00450915" w:rsidRPr="00450915">
        <w:rPr>
          <w:rStyle w:val="libAlaemChar"/>
          <w:rtl/>
        </w:rPr>
        <w:t>عليه‌السلام</w:t>
      </w:r>
      <w:r>
        <w:rPr>
          <w:rtl/>
        </w:rPr>
        <w:t xml:space="preserve"> قال</w:t>
      </w:r>
      <w:r w:rsidR="004B23BF">
        <w:rPr>
          <w:rtl/>
        </w:rPr>
        <w:t>:</w:t>
      </w:r>
      <w:r>
        <w:rPr>
          <w:rtl/>
        </w:rPr>
        <w:t xml:space="preserve"> لا تطوفن بالبيت وعليك برطلة.</w:t>
      </w:r>
    </w:p>
    <w:p w:rsidR="006E43F4" w:rsidRDefault="006E43F4" w:rsidP="00C413DA">
      <w:pPr>
        <w:pStyle w:val="libNormal"/>
        <w:rPr>
          <w:rtl/>
        </w:rPr>
      </w:pPr>
      <w:r>
        <w:rPr>
          <w:rtl/>
        </w:rPr>
        <w:t>(443) 115</w:t>
      </w:r>
      <w:r w:rsidR="004B23BF">
        <w:rPr>
          <w:rtl/>
        </w:rPr>
        <w:t xml:space="preserve"> - </w:t>
      </w:r>
      <w:r>
        <w:rPr>
          <w:rtl/>
        </w:rPr>
        <w:t>وروى الحسين بن سعيد عن صفوان عن يزيد بن خليفة قال</w:t>
      </w:r>
      <w:r w:rsidR="004B23BF">
        <w:rPr>
          <w:rtl/>
        </w:rPr>
        <w:t>:</w:t>
      </w:r>
      <w:r>
        <w:rPr>
          <w:rtl/>
        </w:rPr>
        <w:t xml:space="preserve"> رآني أبو عبد الله </w:t>
      </w:r>
      <w:r w:rsidR="00450915" w:rsidRPr="00450915">
        <w:rPr>
          <w:rStyle w:val="libAlaemChar"/>
          <w:rtl/>
        </w:rPr>
        <w:t>عليه‌السلام</w:t>
      </w:r>
      <w:r>
        <w:rPr>
          <w:rtl/>
        </w:rPr>
        <w:t xml:space="preserve"> اطوف حول الكعبة وعلي برطلة فقال لي بعد ذلك</w:t>
      </w:r>
      <w:r w:rsidR="004B23BF">
        <w:rPr>
          <w:rtl/>
        </w:rPr>
        <w:t>:</w:t>
      </w:r>
      <w:r>
        <w:rPr>
          <w:rtl/>
        </w:rPr>
        <w:t xml:space="preserve"> قد رأيتك تطوف حول الكعبة وعليك برطلة</w:t>
      </w:r>
      <w:r w:rsidR="004B23BF">
        <w:rPr>
          <w:rtl/>
        </w:rPr>
        <w:t>،</w:t>
      </w:r>
      <w:r>
        <w:rPr>
          <w:rtl/>
        </w:rPr>
        <w:t xml:space="preserve"> لا تلبسها حول الكعبة فانها من زي اليهود.</w:t>
      </w:r>
    </w:p>
    <w:p w:rsidR="006E43F4" w:rsidRDefault="006E43F4" w:rsidP="00C413DA">
      <w:pPr>
        <w:pStyle w:val="libLine"/>
        <w:rPr>
          <w:rtl/>
        </w:rPr>
      </w:pPr>
      <w:r>
        <w:rPr>
          <w:rtl/>
        </w:rPr>
        <w:t>__________________</w:t>
      </w:r>
    </w:p>
    <w:p w:rsidR="006E43F4" w:rsidRPr="00705176" w:rsidRDefault="006E43F4" w:rsidP="00C413DA">
      <w:pPr>
        <w:pStyle w:val="libFootnote0"/>
        <w:rPr>
          <w:rtl/>
        </w:rPr>
      </w:pPr>
      <w:r w:rsidRPr="000261DA">
        <w:rPr>
          <w:rtl/>
        </w:rPr>
        <w:t>(1) البرطلة</w:t>
      </w:r>
      <w:r w:rsidR="004B23BF">
        <w:rPr>
          <w:rtl/>
        </w:rPr>
        <w:t>:</w:t>
      </w:r>
      <w:r w:rsidRPr="000261DA">
        <w:rPr>
          <w:rtl/>
        </w:rPr>
        <w:t xml:space="preserve"> بضم الباء وسكون الراء تشديد الام المفتوحة قلنسوة طويلة كانت ت</w:t>
      </w:r>
      <w:r w:rsidRPr="00705176">
        <w:rPr>
          <w:rtl/>
        </w:rPr>
        <w:t>لبس قديما</w:t>
      </w:r>
      <w:r>
        <w:rPr>
          <w:rtl/>
        </w:rPr>
        <w:t xml:space="preserve"> ..</w:t>
      </w:r>
    </w:p>
    <w:p w:rsidR="006E43F4" w:rsidRPr="000261DA" w:rsidRDefault="006E43F4" w:rsidP="00C413DA">
      <w:pPr>
        <w:pStyle w:val="libFootnote0"/>
        <w:rPr>
          <w:rtl/>
        </w:rPr>
      </w:pPr>
      <w:r>
        <w:rPr>
          <w:rtl/>
        </w:rPr>
        <w:t>440</w:t>
      </w:r>
      <w:r w:rsidR="004B23BF">
        <w:rPr>
          <w:rtl/>
        </w:rPr>
        <w:t xml:space="preserve"> - </w:t>
      </w:r>
      <w:r>
        <w:rPr>
          <w:rtl/>
        </w:rPr>
        <w:t>441</w:t>
      </w:r>
      <w:r w:rsidR="004B23BF">
        <w:rPr>
          <w:rFonts w:hint="cs"/>
          <w:rtl/>
        </w:rPr>
        <w:t xml:space="preserve"> - </w:t>
      </w:r>
      <w:r w:rsidRPr="000261DA">
        <w:rPr>
          <w:rtl/>
        </w:rPr>
        <w:t>442</w:t>
      </w:r>
      <w:r w:rsidR="004B23BF">
        <w:rPr>
          <w:rtl/>
        </w:rPr>
        <w:t xml:space="preserve"> - </w:t>
      </w:r>
      <w:r w:rsidRPr="000261DA">
        <w:rPr>
          <w:rtl/>
        </w:rPr>
        <w:t>الكافي ج 1 ص 283 واخرج الاول الصدوق في الفقيه ج 2 ص 255.</w:t>
      </w:r>
    </w:p>
    <w:p w:rsidR="006E43F4" w:rsidRPr="000261DA" w:rsidRDefault="006E43F4" w:rsidP="00C413DA">
      <w:pPr>
        <w:pStyle w:val="libFootnote0"/>
        <w:rPr>
          <w:rtl/>
        </w:rPr>
      </w:pPr>
      <w:r w:rsidRPr="000261DA">
        <w:rPr>
          <w:rtl/>
        </w:rPr>
        <w:t>443</w:t>
      </w:r>
      <w:r w:rsidR="004B23BF">
        <w:rPr>
          <w:rtl/>
        </w:rPr>
        <w:t xml:space="preserve"> - </w:t>
      </w:r>
      <w:r w:rsidRPr="000261DA">
        <w:rPr>
          <w:rtl/>
        </w:rPr>
        <w:t>الفقيه ج 2 ص 255.</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ولا بأس ان يشرب الرجل ماءا وهو طائف روى ذلك</w:t>
      </w:r>
      <w:r w:rsidR="004B23BF">
        <w:rPr>
          <w:rtl/>
        </w:rPr>
        <w:t>:</w:t>
      </w:r>
    </w:p>
    <w:p w:rsidR="006E43F4" w:rsidRDefault="006E43F4" w:rsidP="00C413DA">
      <w:pPr>
        <w:pStyle w:val="libNormal"/>
        <w:rPr>
          <w:rtl/>
        </w:rPr>
      </w:pPr>
      <w:r>
        <w:rPr>
          <w:rtl/>
        </w:rPr>
        <w:t>(444) 116</w:t>
      </w:r>
      <w:r w:rsidR="004B23BF">
        <w:rPr>
          <w:rtl/>
        </w:rPr>
        <w:t xml:space="preserve"> - </w:t>
      </w:r>
      <w:r>
        <w:rPr>
          <w:rtl/>
        </w:rPr>
        <w:t>محمد بن يعقوب عن محمد بن يحيى عن أحمد بن محمد عن ابن فضال عيونس بن يعقوب قال</w:t>
      </w:r>
      <w:r w:rsidR="004B23BF">
        <w:rPr>
          <w:rtl/>
        </w:rPr>
        <w:t>:</w:t>
      </w:r>
      <w:r>
        <w:rPr>
          <w:rtl/>
        </w:rPr>
        <w:t xml:space="preserve"> قلت لأبي عبد الله </w:t>
      </w:r>
      <w:r w:rsidR="00450915" w:rsidRPr="00450915">
        <w:rPr>
          <w:rStyle w:val="libAlaemChar"/>
          <w:rtl/>
        </w:rPr>
        <w:t>عليه‌السلام</w:t>
      </w:r>
      <w:r>
        <w:rPr>
          <w:rtl/>
        </w:rPr>
        <w:t xml:space="preserve"> هل نشرب ونحن في الطواف؟ فقال</w:t>
      </w:r>
      <w:r w:rsidR="004B23BF">
        <w:rPr>
          <w:rtl/>
        </w:rPr>
        <w:t>:</w:t>
      </w:r>
      <w:r>
        <w:rPr>
          <w:rtl/>
        </w:rPr>
        <w:t xml:space="preserve"> نعم. ويستحب للرجل ان يطوف بالبيت ثلاثمائة وستين اسبوعا</w:t>
      </w:r>
      <w:r w:rsidR="004B23BF">
        <w:rPr>
          <w:rtl/>
        </w:rPr>
        <w:t>،</w:t>
      </w:r>
      <w:r>
        <w:rPr>
          <w:rtl/>
        </w:rPr>
        <w:t xml:space="preserve"> فان لم يمكنه فثلاثمائة وستين شوطا</w:t>
      </w:r>
      <w:r w:rsidR="004B23BF">
        <w:rPr>
          <w:rtl/>
        </w:rPr>
        <w:t>،</w:t>
      </w:r>
      <w:r>
        <w:rPr>
          <w:rtl/>
        </w:rPr>
        <w:t xml:space="preserve"> فان لم يمكنه فما تيسر عليه</w:t>
      </w:r>
      <w:r w:rsidR="004B23BF">
        <w:rPr>
          <w:rtl/>
        </w:rPr>
        <w:t>،</w:t>
      </w:r>
      <w:r>
        <w:rPr>
          <w:rtl/>
        </w:rPr>
        <w:t xml:space="preserve"> روى ذلك</w:t>
      </w:r>
      <w:r w:rsidR="004B23BF">
        <w:rPr>
          <w:rtl/>
        </w:rPr>
        <w:t>:</w:t>
      </w:r>
    </w:p>
    <w:p w:rsidR="006E43F4" w:rsidRDefault="006E43F4" w:rsidP="00C413DA">
      <w:pPr>
        <w:pStyle w:val="libNormal"/>
        <w:rPr>
          <w:rtl/>
        </w:rPr>
      </w:pPr>
      <w:r>
        <w:rPr>
          <w:rtl/>
        </w:rPr>
        <w:t>(445) 117</w:t>
      </w:r>
      <w:r w:rsidR="004B23BF">
        <w:rPr>
          <w:rtl/>
        </w:rPr>
        <w:t xml:space="preserve"> - </w:t>
      </w:r>
      <w:r>
        <w:rPr>
          <w:rtl/>
        </w:rPr>
        <w:t xml:space="preserve">محمد بن يعقوب عن علي بن ابراهيم عن أبيه عن ابن ابي عمير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يستحب ان تطوف ثلاثمائة وستين اسبوعا عدد ايام السنة</w:t>
      </w:r>
      <w:r w:rsidR="004B23BF">
        <w:rPr>
          <w:rtl/>
        </w:rPr>
        <w:t>،</w:t>
      </w:r>
      <w:r>
        <w:rPr>
          <w:rtl/>
        </w:rPr>
        <w:t xml:space="preserve"> فان لم تستطع فثلاثمائة وستين شوطا</w:t>
      </w:r>
      <w:r w:rsidR="004B23BF">
        <w:rPr>
          <w:rtl/>
        </w:rPr>
        <w:t>،</w:t>
      </w:r>
      <w:r>
        <w:rPr>
          <w:rtl/>
        </w:rPr>
        <w:t xml:space="preserve"> فان لم تستطع فما قدرت عليه من الطواف. ومن نذر ان يطوف على اربع فليطف اسبوعين اسبوعا ليديه واسبوعا لرجليه</w:t>
      </w:r>
      <w:r w:rsidR="004B23BF">
        <w:rPr>
          <w:rtl/>
        </w:rPr>
        <w:t>،</w:t>
      </w:r>
      <w:r>
        <w:rPr>
          <w:rtl/>
        </w:rPr>
        <w:t xml:space="preserve"> روى ذلك</w:t>
      </w:r>
      <w:r w:rsidR="004B23BF">
        <w:rPr>
          <w:rtl/>
        </w:rPr>
        <w:t>:</w:t>
      </w:r>
    </w:p>
    <w:p w:rsidR="006E43F4" w:rsidRDefault="006E43F4" w:rsidP="00C413DA">
      <w:pPr>
        <w:pStyle w:val="libNormal"/>
        <w:rPr>
          <w:rtl/>
        </w:rPr>
      </w:pPr>
      <w:r>
        <w:rPr>
          <w:rtl/>
        </w:rPr>
        <w:t>(446) 118</w:t>
      </w:r>
      <w:r w:rsidR="004B23BF">
        <w:rPr>
          <w:rtl/>
        </w:rPr>
        <w:t xml:space="preserve"> - </w:t>
      </w:r>
      <w:r>
        <w:rPr>
          <w:rtl/>
        </w:rPr>
        <w:t xml:space="preserve">محمد بن يعقوب عن علي بن ابراهيم عن أبيه عن النوفلي عن السكوني عن ابي عبد الله </w:t>
      </w:r>
      <w:r w:rsidR="00450915" w:rsidRPr="00450915">
        <w:rPr>
          <w:rStyle w:val="libAlaemChar"/>
          <w:rtl/>
        </w:rPr>
        <w:t>عليه‌السلام</w:t>
      </w:r>
      <w:r>
        <w:rPr>
          <w:rtl/>
        </w:rPr>
        <w:t xml:space="preserve"> قال</w:t>
      </w:r>
      <w:r w:rsidR="004B23BF">
        <w:rPr>
          <w:rtl/>
        </w:rPr>
        <w:t>:</w:t>
      </w:r>
      <w:r>
        <w:rPr>
          <w:rtl/>
        </w:rPr>
        <w:t xml:space="preserve"> قال امير المؤمنين </w:t>
      </w:r>
      <w:r w:rsidR="00450915" w:rsidRPr="00450915">
        <w:rPr>
          <w:rStyle w:val="libAlaemChar"/>
          <w:rtl/>
        </w:rPr>
        <w:t>عليه‌السلام</w:t>
      </w:r>
      <w:r>
        <w:rPr>
          <w:rtl/>
        </w:rPr>
        <w:t xml:space="preserve"> في امرأة نذرت ان تطوف على اربع قال</w:t>
      </w:r>
      <w:r w:rsidR="004B23BF">
        <w:rPr>
          <w:rtl/>
        </w:rPr>
        <w:t>:</w:t>
      </w:r>
      <w:r>
        <w:rPr>
          <w:rtl/>
        </w:rPr>
        <w:t xml:space="preserve"> تطوف اسبوعا ليديها واسبوعا لرجليها.</w:t>
      </w:r>
    </w:p>
    <w:p w:rsidR="006E43F4" w:rsidRDefault="006E43F4" w:rsidP="00C413DA">
      <w:pPr>
        <w:pStyle w:val="libNormal"/>
        <w:rPr>
          <w:rtl/>
        </w:rPr>
      </w:pPr>
      <w:r>
        <w:rPr>
          <w:rtl/>
        </w:rPr>
        <w:t>(447) 119</w:t>
      </w:r>
      <w:r w:rsidR="004B23BF">
        <w:rPr>
          <w:rtl/>
        </w:rPr>
        <w:t xml:space="preserve"> - </w:t>
      </w:r>
      <w:r>
        <w:rPr>
          <w:rtl/>
        </w:rPr>
        <w:t xml:space="preserve">محمد بن أحمد بن يحيى عن العباس بن معروف عن موسى بن عيسى اليعقوبي عن محمد بن ميسر عن ابي الجهم عن ابي عبد الله </w:t>
      </w:r>
      <w:r w:rsidR="00450915" w:rsidRPr="00450915">
        <w:rPr>
          <w:rStyle w:val="libAlaemChar"/>
          <w:rtl/>
        </w:rPr>
        <w:t>عليه‌السلام</w:t>
      </w:r>
      <w:r>
        <w:rPr>
          <w:rtl/>
        </w:rPr>
        <w:t xml:space="preserve"> عن أبيه عن آبائه عن علي </w:t>
      </w:r>
      <w:r w:rsidR="00450915" w:rsidRPr="00450915">
        <w:rPr>
          <w:rStyle w:val="libAlaemChar"/>
          <w:rtl/>
        </w:rPr>
        <w:t>عليهم‌السلام</w:t>
      </w:r>
      <w:r>
        <w:rPr>
          <w:rtl/>
        </w:rPr>
        <w:t xml:space="preserve"> انه قال</w:t>
      </w:r>
      <w:r w:rsidR="004B23BF">
        <w:rPr>
          <w:rtl/>
        </w:rPr>
        <w:t>:</w:t>
      </w:r>
      <w:r>
        <w:rPr>
          <w:rtl/>
        </w:rPr>
        <w:t xml:space="preserve"> في امرأة نذرت ان تطوف على اربع</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Pr>
          <w:rtl/>
        </w:rPr>
        <w:t xml:space="preserve"> 444</w:t>
      </w:r>
      <w:r>
        <w:rPr>
          <w:rFonts w:hint="cs"/>
          <w:rtl/>
        </w:rPr>
        <w:t xml:space="preserve"> - </w:t>
      </w:r>
      <w:r w:rsidR="006E43F4" w:rsidRPr="000261DA">
        <w:rPr>
          <w:rtl/>
        </w:rPr>
        <w:t>445</w:t>
      </w:r>
      <w:r>
        <w:rPr>
          <w:rtl/>
        </w:rPr>
        <w:t xml:space="preserve"> - </w:t>
      </w:r>
      <w:r w:rsidR="006E43F4" w:rsidRPr="000261DA">
        <w:rPr>
          <w:rtl/>
        </w:rPr>
        <w:t>الكافي ج 1 ص 283 واخرج الثاني الصدوق في الفقيه ج 2 ص 255.</w:t>
      </w:r>
    </w:p>
    <w:p w:rsidR="006E43F4" w:rsidRDefault="006E43F4" w:rsidP="00C413DA">
      <w:pPr>
        <w:pStyle w:val="libFootnote0"/>
        <w:rPr>
          <w:rtl/>
        </w:rPr>
      </w:pPr>
      <w:r w:rsidRPr="000261DA">
        <w:rPr>
          <w:rtl/>
        </w:rPr>
        <w:t>446</w:t>
      </w:r>
      <w:r w:rsidR="004B23BF">
        <w:rPr>
          <w:rtl/>
        </w:rPr>
        <w:t xml:space="preserve"> - </w:t>
      </w:r>
      <w:r w:rsidRPr="000261DA">
        <w:rPr>
          <w:rtl/>
        </w:rPr>
        <w:t>الكافي ج 1 ص 284 الفقيه ج 2 ص 308</w:t>
      </w:r>
    </w:p>
    <w:p w:rsidR="006E43F4" w:rsidRPr="000261DA" w:rsidRDefault="006E43F4" w:rsidP="00C413DA">
      <w:pPr>
        <w:pStyle w:val="libFootnote0"/>
      </w:pPr>
      <w:r w:rsidRPr="000261DA">
        <w:rPr>
          <w:rtl/>
        </w:rPr>
        <w:t>447</w:t>
      </w:r>
      <w:r w:rsidR="004B23BF">
        <w:rPr>
          <w:rtl/>
        </w:rPr>
        <w:t xml:space="preserve"> - </w:t>
      </w:r>
      <w:r w:rsidRPr="000261DA">
        <w:rPr>
          <w:rtl/>
        </w:rPr>
        <w:t>الكافي ج 1 ص 283.</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قال</w:t>
      </w:r>
      <w:r w:rsidR="004B23BF">
        <w:rPr>
          <w:rtl/>
        </w:rPr>
        <w:t>:</w:t>
      </w:r>
      <w:r>
        <w:rPr>
          <w:rtl/>
        </w:rPr>
        <w:t xml:space="preserve"> تطوف اسبوعا ليديها واسبوعا لرجليها. فإذا فرغ الرجل من الطواف فليأت مقام ابراهيم </w:t>
      </w:r>
      <w:r w:rsidR="00450915" w:rsidRPr="00450915">
        <w:rPr>
          <w:rStyle w:val="libAlaemChar"/>
          <w:rtl/>
        </w:rPr>
        <w:t>عليه‌السلام</w:t>
      </w:r>
      <w:r>
        <w:rPr>
          <w:rtl/>
        </w:rPr>
        <w:t xml:space="preserve"> وليصل ركعتي الطواف يقرأ في الاولى الحمد وقل هو الله احد</w:t>
      </w:r>
      <w:r w:rsidR="004B23BF">
        <w:rPr>
          <w:rtl/>
        </w:rPr>
        <w:t>،</w:t>
      </w:r>
      <w:r>
        <w:rPr>
          <w:rtl/>
        </w:rPr>
        <w:t xml:space="preserve"> وفي الثانية الحمد وقل يا ايها الكافرون</w:t>
      </w:r>
      <w:r w:rsidR="004B23BF">
        <w:rPr>
          <w:rtl/>
        </w:rPr>
        <w:t>،</w:t>
      </w:r>
      <w:r>
        <w:rPr>
          <w:rtl/>
        </w:rPr>
        <w:t xml:space="preserve"> روى ذلك</w:t>
      </w:r>
      <w:r w:rsidR="004B23BF">
        <w:rPr>
          <w:rtl/>
        </w:rPr>
        <w:t>:</w:t>
      </w:r>
    </w:p>
    <w:p w:rsidR="006E43F4" w:rsidRDefault="006E43F4" w:rsidP="00C413DA">
      <w:pPr>
        <w:pStyle w:val="libNormal"/>
        <w:rPr>
          <w:rtl/>
        </w:rPr>
      </w:pPr>
      <w:r>
        <w:rPr>
          <w:rtl/>
        </w:rPr>
        <w:t>(448) 120</w:t>
      </w:r>
      <w:r w:rsidR="004B23BF">
        <w:rPr>
          <w:rtl/>
        </w:rPr>
        <w:t xml:space="preserve"> - </w:t>
      </w:r>
      <w:r>
        <w:rPr>
          <w:rtl/>
        </w:rPr>
        <w:t xml:space="preserve">موسى بن القاسم عن ابراهيم بن ابي سمال عن معاوية ابن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ثم تأتي مقام ابراهيم </w:t>
      </w:r>
      <w:r w:rsidR="00450915" w:rsidRPr="00450915">
        <w:rPr>
          <w:rStyle w:val="libAlaemChar"/>
          <w:rtl/>
        </w:rPr>
        <w:t>عليه‌السلام</w:t>
      </w:r>
      <w:r>
        <w:rPr>
          <w:rtl/>
        </w:rPr>
        <w:t xml:space="preserve"> فتصلي فيه ركعتين واجعله اماما واقرأ فيهما سورة التوحيد</w:t>
      </w:r>
      <w:r w:rsidR="004B23BF">
        <w:rPr>
          <w:rtl/>
        </w:rPr>
        <w:t xml:space="preserve"> - </w:t>
      </w:r>
      <w:r>
        <w:rPr>
          <w:rtl/>
        </w:rPr>
        <w:t>قل هو الله احد</w:t>
      </w:r>
      <w:r w:rsidR="004B23BF">
        <w:rPr>
          <w:rtl/>
        </w:rPr>
        <w:t xml:space="preserve"> - </w:t>
      </w:r>
      <w:r>
        <w:rPr>
          <w:rtl/>
        </w:rPr>
        <w:t>وفي الركعة الثانية قل يا ايها الكافرون ثم تشهد واحمد الله واثن عليه.</w:t>
      </w:r>
    </w:p>
    <w:p w:rsidR="006E43F4" w:rsidRDefault="006E43F4" w:rsidP="00C413DA">
      <w:pPr>
        <w:pStyle w:val="libNormal"/>
        <w:rPr>
          <w:rtl/>
        </w:rPr>
      </w:pPr>
      <w:r>
        <w:rPr>
          <w:rtl/>
        </w:rPr>
        <w:t>(449) 121</w:t>
      </w:r>
      <w:r w:rsidR="004B23BF">
        <w:rPr>
          <w:rtl/>
        </w:rPr>
        <w:t xml:space="preserve"> - </w:t>
      </w:r>
      <w:r>
        <w:rPr>
          <w:rtl/>
        </w:rPr>
        <w:t>وعنه عن سليمان بن سفيان عن معاذ بن مسلم قال</w:t>
      </w:r>
      <w:r w:rsidR="004B23BF">
        <w:rPr>
          <w:rtl/>
        </w:rPr>
        <w:t>:</w:t>
      </w:r>
      <w:r>
        <w:rPr>
          <w:rtl/>
        </w:rPr>
        <w:t xml:space="preserve"> قال لي أبو عبد الله </w:t>
      </w:r>
      <w:r w:rsidR="00450915" w:rsidRPr="00450915">
        <w:rPr>
          <w:rStyle w:val="libAlaemChar"/>
          <w:rtl/>
        </w:rPr>
        <w:t>عليه‌السلام</w:t>
      </w:r>
      <w:r w:rsidR="004B23BF">
        <w:rPr>
          <w:rtl/>
        </w:rPr>
        <w:t>:</w:t>
      </w:r>
      <w:r>
        <w:rPr>
          <w:rtl/>
        </w:rPr>
        <w:t xml:space="preserve"> اقرأ في الركعتين للطواف قل هو الله احد وقل يا ايها الكافرون.</w:t>
      </w:r>
    </w:p>
    <w:p w:rsidR="006E43F4" w:rsidRDefault="006E43F4" w:rsidP="00C413DA">
      <w:pPr>
        <w:pStyle w:val="libNormal"/>
        <w:rPr>
          <w:rtl/>
        </w:rPr>
      </w:pPr>
      <w:r>
        <w:rPr>
          <w:rtl/>
        </w:rPr>
        <w:t>(450) 122</w:t>
      </w:r>
      <w:r w:rsidR="004B23BF">
        <w:rPr>
          <w:rtl/>
        </w:rPr>
        <w:t xml:space="preserve"> - </w:t>
      </w:r>
      <w:r>
        <w:rPr>
          <w:rtl/>
        </w:rPr>
        <w:t>محمد بن يعقوب عن علي بن ابراهيم عن أبيه عن ابن ابي عمير</w:t>
      </w:r>
      <w:r w:rsidR="004B23BF">
        <w:rPr>
          <w:rtl/>
        </w:rPr>
        <w:t>،</w:t>
      </w:r>
      <w:r>
        <w:rPr>
          <w:rtl/>
        </w:rPr>
        <w:t xml:space="preserve"> ومحمد بن اسماعيل عن الفضل بن شاذان عن ابن ابي عمير وصفوان بن يحيى عن معاوية بن عمار قال</w:t>
      </w:r>
      <w:r w:rsidR="004B23BF">
        <w:rPr>
          <w:rtl/>
        </w:rPr>
        <w:t>:</w:t>
      </w:r>
      <w:r>
        <w:rPr>
          <w:rtl/>
        </w:rPr>
        <w:t xml:space="preserve"> قال أبو عبد الله </w:t>
      </w:r>
      <w:r w:rsidR="00450915" w:rsidRPr="00450915">
        <w:rPr>
          <w:rStyle w:val="libAlaemChar"/>
          <w:rtl/>
        </w:rPr>
        <w:t>عليه‌السلام</w:t>
      </w:r>
      <w:r w:rsidR="004B23BF">
        <w:rPr>
          <w:rtl/>
        </w:rPr>
        <w:t>:</w:t>
      </w:r>
      <w:r>
        <w:rPr>
          <w:rtl/>
        </w:rPr>
        <w:t xml:space="preserve"> فإذا فرغت من طوافك فأت مقام ابراهيم صلوات الله عليه فصل ركعتين واجعله امامك واقرأ في الاولى منهما سورة التوحيد</w:t>
      </w:r>
      <w:r w:rsidR="004B23BF">
        <w:rPr>
          <w:rtl/>
        </w:rPr>
        <w:t xml:space="preserve"> - </w:t>
      </w:r>
      <w:r>
        <w:rPr>
          <w:rtl/>
        </w:rPr>
        <w:t>قل هو الله احد</w:t>
      </w:r>
      <w:r w:rsidR="004B23BF">
        <w:rPr>
          <w:rtl/>
        </w:rPr>
        <w:t xml:space="preserve"> - </w:t>
      </w:r>
      <w:r>
        <w:rPr>
          <w:rtl/>
        </w:rPr>
        <w:t xml:space="preserve">وفي الثانية قل يا ايها الكافرون ثم تشهد واحمد الله واثن عليه وصل على النبي </w:t>
      </w:r>
      <w:r w:rsidR="00450915" w:rsidRPr="00450915">
        <w:rPr>
          <w:rStyle w:val="libAlaemChar"/>
          <w:rtl/>
        </w:rPr>
        <w:t>صلى‌الله‌عليه‌وآله‌وسلم</w:t>
      </w:r>
      <w:r>
        <w:rPr>
          <w:rtl/>
        </w:rPr>
        <w:t xml:space="preserve"> واسئله ان يتقبل منك</w:t>
      </w:r>
      <w:r w:rsidR="004B23BF">
        <w:rPr>
          <w:rtl/>
        </w:rPr>
        <w:t>،</w:t>
      </w:r>
      <w:r>
        <w:rPr>
          <w:rtl/>
        </w:rPr>
        <w:t xml:space="preserve"> وهاتان الركعتان هما الفريضة ليس يكره ان تصليهما في أي الساعات شئت عند طلوع الشمس وعند غروبها ولا تؤخرهما ساعة تطوف وتفرغ فصلهما. ولايجوز لاحد ان يصلي هاتين الركعتين إلا عند المقام</w:t>
      </w:r>
      <w:r w:rsidR="004B23BF">
        <w:rPr>
          <w:rtl/>
        </w:rPr>
        <w:t>،</w:t>
      </w:r>
      <w:r>
        <w:rPr>
          <w:rtl/>
        </w:rPr>
        <w:t xml:space="preserve"> فان صلى في غيره</w:t>
      </w:r>
    </w:p>
    <w:p w:rsidR="004B23BF" w:rsidRDefault="006E43F4" w:rsidP="00C413DA">
      <w:pPr>
        <w:pStyle w:val="libLine"/>
        <w:rPr>
          <w:rtl/>
        </w:rPr>
      </w:pPr>
      <w:r>
        <w:rPr>
          <w:rtl/>
        </w:rPr>
        <w:t>__________________</w:t>
      </w:r>
    </w:p>
    <w:p w:rsidR="006E43F4" w:rsidRPr="000261DA" w:rsidRDefault="004B23BF" w:rsidP="00C413DA">
      <w:pPr>
        <w:pStyle w:val="libFootnote0"/>
      </w:pPr>
      <w:r>
        <w:rPr>
          <w:rtl/>
        </w:rPr>
        <w:t>-</w:t>
      </w:r>
      <w:r w:rsidR="006E43F4" w:rsidRPr="000261DA">
        <w:rPr>
          <w:rtl/>
        </w:rPr>
        <w:t xml:space="preserve"> 450</w:t>
      </w:r>
      <w:r>
        <w:rPr>
          <w:rtl/>
        </w:rPr>
        <w:t xml:space="preserve"> - </w:t>
      </w:r>
      <w:r w:rsidR="006E43F4" w:rsidRPr="000261DA">
        <w:rPr>
          <w:rtl/>
        </w:rPr>
        <w:t>الكافي ج 1 ص 282.</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وحب عليه اعادة الصلاة</w:t>
      </w:r>
      <w:r w:rsidR="004B23BF">
        <w:rPr>
          <w:rtl/>
        </w:rPr>
        <w:t>،</w:t>
      </w:r>
      <w:r>
        <w:rPr>
          <w:rtl/>
        </w:rPr>
        <w:t xml:space="preserve"> واما ركعات النوافل فليصلها أي موضع شاء من المسجد</w:t>
      </w:r>
      <w:r w:rsidR="004B23BF">
        <w:rPr>
          <w:rtl/>
        </w:rPr>
        <w:t>،</w:t>
      </w:r>
      <w:r>
        <w:rPr>
          <w:rtl/>
        </w:rPr>
        <w:t xml:space="preserve"> روى ذلك</w:t>
      </w:r>
      <w:r w:rsidR="004B23BF">
        <w:rPr>
          <w:rtl/>
        </w:rPr>
        <w:t>:</w:t>
      </w:r>
    </w:p>
    <w:p w:rsidR="006E43F4" w:rsidRDefault="006E43F4" w:rsidP="00C413DA">
      <w:pPr>
        <w:pStyle w:val="libNormal"/>
        <w:rPr>
          <w:rtl/>
        </w:rPr>
      </w:pPr>
      <w:r>
        <w:rPr>
          <w:rtl/>
        </w:rPr>
        <w:t>(451) 123</w:t>
      </w:r>
      <w:r w:rsidR="004B23BF">
        <w:rPr>
          <w:rtl/>
        </w:rPr>
        <w:t xml:space="preserve"> - </w:t>
      </w:r>
      <w:r>
        <w:rPr>
          <w:rtl/>
        </w:rPr>
        <w:t xml:space="preserve">موسى بن القاسم عن صفوان بن يحيى عمن حدثه عن ابي عبد الله </w:t>
      </w:r>
      <w:r w:rsidR="00450915" w:rsidRPr="00450915">
        <w:rPr>
          <w:rStyle w:val="libAlaemChar"/>
          <w:rtl/>
        </w:rPr>
        <w:t>عليه‌السلام</w:t>
      </w:r>
      <w:r>
        <w:rPr>
          <w:rtl/>
        </w:rPr>
        <w:t xml:space="preserve"> قال</w:t>
      </w:r>
      <w:r w:rsidR="004B23BF">
        <w:rPr>
          <w:rtl/>
        </w:rPr>
        <w:t>:</w:t>
      </w:r>
      <w:r>
        <w:rPr>
          <w:rtl/>
        </w:rPr>
        <w:t xml:space="preserve"> ليس لاحد ان يصلي ركعتي طواف الفريضة إلا خلف المقام لقول الله عز وجل</w:t>
      </w:r>
      <w:r w:rsidR="004B23BF">
        <w:rPr>
          <w:rtl/>
        </w:rPr>
        <w:t>:</w:t>
      </w:r>
      <w:r>
        <w:rPr>
          <w:rtl/>
        </w:rPr>
        <w:t xml:space="preserve"> </w:t>
      </w:r>
      <w:r w:rsidR="00450915" w:rsidRPr="00450915">
        <w:rPr>
          <w:rStyle w:val="libAlaemChar"/>
          <w:rtl/>
        </w:rPr>
        <w:t>(</w:t>
      </w:r>
      <w:r w:rsidRPr="00C413DA">
        <w:rPr>
          <w:rStyle w:val="libAieChar"/>
          <w:rtl/>
        </w:rPr>
        <w:t>واتخذوا من مقام ابراهيم مصلى</w:t>
      </w:r>
      <w:r w:rsidR="00450915" w:rsidRPr="00450915">
        <w:rPr>
          <w:rStyle w:val="libAlaemChar"/>
          <w:rtl/>
        </w:rPr>
        <w:t>)</w:t>
      </w:r>
      <w:r>
        <w:rPr>
          <w:rtl/>
        </w:rPr>
        <w:t xml:space="preserve"> فان صليتهما في غيره فعليك اعادة الصلاة.</w:t>
      </w:r>
    </w:p>
    <w:p w:rsidR="006E43F4" w:rsidRDefault="006E43F4" w:rsidP="00C413DA">
      <w:pPr>
        <w:pStyle w:val="libNormal"/>
        <w:rPr>
          <w:rtl/>
        </w:rPr>
      </w:pPr>
      <w:r>
        <w:rPr>
          <w:rtl/>
        </w:rPr>
        <w:t>(452) 124</w:t>
      </w:r>
      <w:r w:rsidR="004B23BF">
        <w:rPr>
          <w:rtl/>
        </w:rPr>
        <w:t xml:space="preserve"> - </w:t>
      </w:r>
      <w:r>
        <w:rPr>
          <w:rtl/>
        </w:rPr>
        <w:t xml:space="preserve">وروى محمد بن يعقوب عن الحسين بن محمد عن معلى بن محمد عن بعض أصحابنا عن ابان بن عثمان عن زرارة عن أحدهما </w:t>
      </w:r>
      <w:r w:rsidR="00450915" w:rsidRPr="00450915">
        <w:rPr>
          <w:rStyle w:val="libAlaemChar"/>
          <w:rtl/>
        </w:rPr>
        <w:t>عليه‌السلام</w:t>
      </w:r>
      <w:r>
        <w:rPr>
          <w:rtl/>
        </w:rPr>
        <w:t xml:space="preserve"> قال</w:t>
      </w:r>
      <w:r w:rsidR="004B23BF">
        <w:rPr>
          <w:rtl/>
        </w:rPr>
        <w:t>:</w:t>
      </w:r>
      <w:r>
        <w:rPr>
          <w:rtl/>
        </w:rPr>
        <w:t xml:space="preserve"> لا ينبغي ان تصلي ركعتي طواف الفريضة إلا عند المقام مقام ابراهيم </w:t>
      </w:r>
      <w:r w:rsidR="00450915" w:rsidRPr="00450915">
        <w:rPr>
          <w:rStyle w:val="libAlaemChar"/>
          <w:rtl/>
        </w:rPr>
        <w:t>عليه‌السلام</w:t>
      </w:r>
      <w:r>
        <w:rPr>
          <w:rtl/>
        </w:rPr>
        <w:t xml:space="preserve"> فاما التطوع فحيثما شئت من المسجد. وموضع المقام حيث هو الساعة</w:t>
      </w:r>
      <w:r w:rsidR="004B23BF">
        <w:rPr>
          <w:rtl/>
        </w:rPr>
        <w:t>،</w:t>
      </w:r>
      <w:r>
        <w:rPr>
          <w:rtl/>
        </w:rPr>
        <w:t xml:space="preserve"> روى ذلك</w:t>
      </w:r>
      <w:r w:rsidR="004B23BF">
        <w:rPr>
          <w:rtl/>
        </w:rPr>
        <w:t>:</w:t>
      </w:r>
    </w:p>
    <w:p w:rsidR="006E43F4" w:rsidRDefault="006E43F4" w:rsidP="00C413DA">
      <w:pPr>
        <w:pStyle w:val="libNormal"/>
        <w:rPr>
          <w:rtl/>
        </w:rPr>
      </w:pPr>
      <w:r>
        <w:rPr>
          <w:rtl/>
        </w:rPr>
        <w:t>(453) 125</w:t>
      </w:r>
      <w:r w:rsidR="004B23BF">
        <w:rPr>
          <w:rtl/>
        </w:rPr>
        <w:t xml:space="preserve"> - </w:t>
      </w:r>
      <w:r>
        <w:rPr>
          <w:rtl/>
        </w:rPr>
        <w:t>محمد يعقوب عن محمد بن يحيى عن أحمد بن محمد عن ابراهيم بن ابي محمود قال</w:t>
      </w:r>
      <w:r w:rsidR="004B23BF">
        <w:rPr>
          <w:rtl/>
        </w:rPr>
        <w:t>:</w:t>
      </w:r>
      <w:r>
        <w:rPr>
          <w:rtl/>
        </w:rPr>
        <w:t xml:space="preserve"> قلت للرضا </w:t>
      </w:r>
      <w:r w:rsidR="00450915" w:rsidRPr="00450915">
        <w:rPr>
          <w:rStyle w:val="libAlaemChar"/>
          <w:rtl/>
        </w:rPr>
        <w:t>عليه‌السلام</w:t>
      </w:r>
      <w:r>
        <w:rPr>
          <w:rtl/>
        </w:rPr>
        <w:t xml:space="preserve"> أصلي ركعتي طواف الفريضة خلف المقام حيث هو الساعة أو حيث كان على عهد رسول الله </w:t>
      </w:r>
      <w:r w:rsidR="00450915" w:rsidRPr="00450915">
        <w:rPr>
          <w:rStyle w:val="libAlaemChar"/>
          <w:rtl/>
        </w:rPr>
        <w:t>صلى‌الله‌عليه‌وآله‌وسلم</w:t>
      </w:r>
      <w:r>
        <w:rPr>
          <w:rtl/>
        </w:rPr>
        <w:t>؟ قال</w:t>
      </w:r>
      <w:r w:rsidR="004B23BF">
        <w:rPr>
          <w:rtl/>
        </w:rPr>
        <w:t>:</w:t>
      </w:r>
      <w:r>
        <w:rPr>
          <w:rtl/>
        </w:rPr>
        <w:t xml:space="preserve"> حيث هو الساعة. ومن نسي هاتين الركعتين أو صلاهما في غير المقام ثم ذكرهما فانه يعود إلى المقام فيصلي فيه</w:t>
      </w:r>
      <w:r w:rsidR="004B23BF">
        <w:rPr>
          <w:rtl/>
        </w:rPr>
        <w:t>،</w:t>
      </w:r>
      <w:r>
        <w:rPr>
          <w:rtl/>
        </w:rPr>
        <w:t xml:space="preserve"> ولايجوز له ان يصلي في غيره فان كان قد خرج من مكة ثم ذكر فان كان ممن يقدر على الرجوع إليه وصلى فيه</w:t>
      </w:r>
      <w:r w:rsidR="004B23BF">
        <w:rPr>
          <w:rtl/>
        </w:rPr>
        <w:t>،</w:t>
      </w:r>
      <w:r>
        <w:rPr>
          <w:rtl/>
        </w:rPr>
        <w:t xml:space="preserve"> ومن لم يقدر على ذلك صلى حيث ذكر وليس عليه شئ روى ذلك</w:t>
      </w:r>
      <w:r w:rsidR="004B23BF">
        <w:rPr>
          <w:rtl/>
        </w:rPr>
        <w:t>:</w:t>
      </w:r>
    </w:p>
    <w:p w:rsidR="004B23BF" w:rsidRDefault="006E43F4" w:rsidP="00C413DA">
      <w:pPr>
        <w:pStyle w:val="libLine"/>
        <w:rPr>
          <w:rtl/>
        </w:rPr>
      </w:pPr>
      <w:r>
        <w:rPr>
          <w:rtl/>
        </w:rPr>
        <w:t>__________________</w:t>
      </w:r>
    </w:p>
    <w:p w:rsidR="006E43F4" w:rsidRDefault="004B23BF" w:rsidP="00C413DA">
      <w:pPr>
        <w:pStyle w:val="libFootnote0"/>
        <w:rPr>
          <w:rtl/>
        </w:rPr>
      </w:pPr>
      <w:r>
        <w:rPr>
          <w:rtl/>
        </w:rPr>
        <w:t>-</w:t>
      </w:r>
      <w:r w:rsidR="006E43F4">
        <w:rPr>
          <w:rtl/>
        </w:rPr>
        <w:t xml:space="preserve"> 452</w:t>
      </w:r>
      <w:r>
        <w:rPr>
          <w:rFonts w:hint="cs"/>
          <w:rtl/>
        </w:rPr>
        <w:t xml:space="preserve"> - </w:t>
      </w:r>
      <w:r w:rsidR="006E43F4" w:rsidRPr="000261DA">
        <w:rPr>
          <w:rtl/>
        </w:rPr>
        <w:t>453</w:t>
      </w:r>
      <w:r>
        <w:rPr>
          <w:rtl/>
        </w:rPr>
        <w:t xml:space="preserve"> - </w:t>
      </w:r>
      <w:r w:rsidR="006E43F4" w:rsidRPr="000261DA">
        <w:rPr>
          <w:rtl/>
        </w:rPr>
        <w:t>الكافي ج 1 ص 282</w:t>
      </w:r>
    </w:p>
    <w:p w:rsidR="006E43F4" w:rsidRPr="000261DA" w:rsidRDefault="006E43F4" w:rsidP="00C413DA">
      <w:pPr>
        <w:pStyle w:val="libFootnoteLeft"/>
        <w:rPr>
          <w:rtl/>
        </w:rPr>
      </w:pPr>
      <w:r w:rsidRPr="000261DA">
        <w:rPr>
          <w:rtl/>
        </w:rPr>
        <w:t>(</w:t>
      </w:r>
      <w:r w:rsidR="004B23BF">
        <w:rPr>
          <w:rtl/>
        </w:rPr>
        <w:t>-</w:t>
      </w:r>
      <w:r w:rsidRPr="000261DA">
        <w:rPr>
          <w:rtl/>
        </w:rPr>
        <w:t xml:space="preserve"> 18 التهذيب</w:t>
      </w:r>
      <w:r w:rsidR="004B23BF">
        <w:rPr>
          <w:rtl/>
        </w:rPr>
        <w:t xml:space="preserve"> - </w:t>
      </w:r>
      <w:r>
        <w:rPr>
          <w:rtl/>
        </w:rPr>
        <w:t>ج 5)</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(454) 126</w:t>
      </w:r>
      <w:r w:rsidR="004B23BF">
        <w:rPr>
          <w:rtl/>
        </w:rPr>
        <w:t xml:space="preserve"> - </w:t>
      </w:r>
      <w:r>
        <w:rPr>
          <w:rtl/>
        </w:rPr>
        <w:t>موسى بن القاسم عن محمد بن سنان عن عبد الله بن مسكان عن ابي عبد الله الابزاري قال</w:t>
      </w:r>
      <w:r w:rsidR="004B23BF">
        <w:rPr>
          <w:rtl/>
        </w:rPr>
        <w:t>:</w:t>
      </w:r>
      <w:r>
        <w:rPr>
          <w:rtl/>
        </w:rPr>
        <w:t xml:space="preserve"> سألت ابا عبد الله </w:t>
      </w:r>
      <w:r w:rsidR="00450915" w:rsidRPr="00450915">
        <w:rPr>
          <w:rStyle w:val="libAlaemChar"/>
          <w:rtl/>
        </w:rPr>
        <w:t>عليه‌السلام</w:t>
      </w:r>
      <w:r>
        <w:rPr>
          <w:rtl/>
        </w:rPr>
        <w:t xml:space="preserve"> عن رجل نسي فصلى ركعتي طواف الفريضة في الحجر قال</w:t>
      </w:r>
      <w:r w:rsidR="004B23BF">
        <w:rPr>
          <w:rtl/>
        </w:rPr>
        <w:t>:</w:t>
      </w:r>
      <w:r>
        <w:rPr>
          <w:rtl/>
        </w:rPr>
        <w:t xml:space="preserve"> يعيدهما خلف المقام لان الله تعالى يقول </w:t>
      </w:r>
      <w:r w:rsidR="00450915" w:rsidRPr="00450915">
        <w:rPr>
          <w:rStyle w:val="libAlaemChar"/>
          <w:rtl/>
        </w:rPr>
        <w:t>(</w:t>
      </w:r>
      <w:r w:rsidRPr="00C413DA">
        <w:rPr>
          <w:rStyle w:val="libAieChar"/>
          <w:rtl/>
        </w:rPr>
        <w:t>واتخذوا من مقام ابراهيم مصلى</w:t>
      </w:r>
      <w:r w:rsidR="00450915" w:rsidRPr="00450915">
        <w:rPr>
          <w:rStyle w:val="libAlaemChar"/>
          <w:rtl/>
        </w:rPr>
        <w:t>)</w:t>
      </w:r>
      <w:r>
        <w:rPr>
          <w:rtl/>
        </w:rPr>
        <w:t xml:space="preserve"> يعني بذلك ركعتي طواف الفريضة.</w:t>
      </w:r>
    </w:p>
    <w:p w:rsidR="006E43F4" w:rsidRDefault="006E43F4" w:rsidP="00C413DA">
      <w:pPr>
        <w:pStyle w:val="libNormal"/>
        <w:rPr>
          <w:rtl/>
        </w:rPr>
      </w:pPr>
      <w:r>
        <w:rPr>
          <w:rtl/>
        </w:rPr>
        <w:t>(455) 127</w:t>
      </w:r>
      <w:r w:rsidR="004B23BF">
        <w:rPr>
          <w:rtl/>
        </w:rPr>
        <w:t xml:space="preserve"> - </w:t>
      </w:r>
      <w:r>
        <w:rPr>
          <w:rtl/>
        </w:rPr>
        <w:t xml:space="preserve">وعنه عن صفوان بن يحيى عن علا عن محمد بن مسلم عن أحد هما </w:t>
      </w:r>
      <w:r w:rsidR="00450915" w:rsidRPr="00450915">
        <w:rPr>
          <w:rStyle w:val="libAlaemChar"/>
          <w:rtl/>
        </w:rPr>
        <w:t>عليهما‌السلام</w:t>
      </w:r>
      <w:r>
        <w:rPr>
          <w:rtl/>
        </w:rPr>
        <w:t xml:space="preserve"> قال</w:t>
      </w:r>
      <w:r w:rsidR="004B23BF">
        <w:rPr>
          <w:rtl/>
        </w:rPr>
        <w:t>:</w:t>
      </w:r>
      <w:r>
        <w:rPr>
          <w:rtl/>
        </w:rPr>
        <w:t xml:space="preserve"> سئل عن رجل طاف طواف الفريضة ولم يصل الركعتين حتى طاف بين الصفا والمروة ثم طاف طواف النساء ولم يصل ايضا لذلك الطواف حتى ذكر وهو بالابطح قال</w:t>
      </w:r>
      <w:r w:rsidR="004B23BF">
        <w:rPr>
          <w:rtl/>
        </w:rPr>
        <w:t>:</w:t>
      </w:r>
      <w:r>
        <w:rPr>
          <w:rtl/>
        </w:rPr>
        <w:t xml:space="preserve"> يرجع إلى المقام فيصلي.</w:t>
      </w:r>
    </w:p>
    <w:p w:rsidR="006E43F4" w:rsidRDefault="006E43F4" w:rsidP="00C413DA">
      <w:pPr>
        <w:pStyle w:val="libNormal"/>
        <w:rPr>
          <w:rtl/>
        </w:rPr>
      </w:pPr>
      <w:r>
        <w:rPr>
          <w:rtl/>
        </w:rPr>
        <w:t>(456) 128</w:t>
      </w:r>
      <w:r w:rsidR="004B23BF">
        <w:rPr>
          <w:rtl/>
        </w:rPr>
        <w:t xml:space="preserve"> - </w:t>
      </w:r>
      <w:r>
        <w:rPr>
          <w:rtl/>
        </w:rPr>
        <w:t>وعنه عن صفوان عن عبد الله بن بكير عن عبيد بن زرارة قال</w:t>
      </w:r>
      <w:r w:rsidR="004B23BF">
        <w:rPr>
          <w:rtl/>
        </w:rPr>
        <w:t>:</w:t>
      </w:r>
      <w:r>
        <w:rPr>
          <w:rtl/>
        </w:rPr>
        <w:t xml:space="preserve"> سألت ابا عبد الله </w:t>
      </w:r>
      <w:r w:rsidR="00450915" w:rsidRPr="00450915">
        <w:rPr>
          <w:rStyle w:val="libAlaemChar"/>
          <w:rtl/>
        </w:rPr>
        <w:t>عليه‌السلام</w:t>
      </w:r>
      <w:r>
        <w:rPr>
          <w:rtl/>
        </w:rPr>
        <w:t xml:space="preserve"> عن رجل طاف طواف الفريضة ولم يصل الركعتين (حتى طاف بين الصفا والمروة ثم طاف طواف النساء ولم يصل الركعتين) حتى ذكر وهو بالأبطح أيصلي اربعا؟ قال</w:t>
      </w:r>
      <w:r w:rsidR="004B23BF">
        <w:rPr>
          <w:rtl/>
        </w:rPr>
        <w:t>:</w:t>
      </w:r>
      <w:r>
        <w:rPr>
          <w:rtl/>
        </w:rPr>
        <w:t xml:space="preserve"> يرجع فيصلي عند المقام اربعا.</w:t>
      </w:r>
    </w:p>
    <w:p w:rsidR="006E43F4" w:rsidRDefault="006E43F4" w:rsidP="00C413DA">
      <w:pPr>
        <w:pStyle w:val="libNormal"/>
        <w:rPr>
          <w:rtl/>
        </w:rPr>
      </w:pPr>
      <w:r>
        <w:rPr>
          <w:rtl/>
        </w:rPr>
        <w:t>(457) 129</w:t>
      </w:r>
      <w:r w:rsidR="004B23BF">
        <w:rPr>
          <w:rtl/>
        </w:rPr>
        <w:t xml:space="preserve"> - </w:t>
      </w:r>
      <w:r>
        <w:rPr>
          <w:rtl/>
        </w:rPr>
        <w:t>والذي رواه موسى بن القاسم عن النخعي ابي الحسين قال</w:t>
      </w:r>
      <w:r w:rsidR="004B23BF">
        <w:rPr>
          <w:rtl/>
        </w:rPr>
        <w:t>:</w:t>
      </w:r>
      <w:r>
        <w:rPr>
          <w:rtl/>
        </w:rPr>
        <w:t xml:space="preserve"> حدثنا حنان بن سدير قال</w:t>
      </w:r>
      <w:r w:rsidR="004B23BF">
        <w:rPr>
          <w:rtl/>
        </w:rPr>
        <w:t>:</w:t>
      </w:r>
      <w:r>
        <w:rPr>
          <w:rtl/>
        </w:rPr>
        <w:t xml:space="preserve"> زرت فنسيت ركعتي الطواف فأتيت ابا عبد الله </w:t>
      </w:r>
      <w:r w:rsidR="00450915" w:rsidRPr="00450915">
        <w:rPr>
          <w:rStyle w:val="libAlaemChar"/>
          <w:rtl/>
        </w:rPr>
        <w:t>عليه‌السلام</w:t>
      </w:r>
      <w:r>
        <w:rPr>
          <w:rtl/>
        </w:rPr>
        <w:t xml:space="preserve"> وهو بقرن الثعالب فسألته فقال</w:t>
      </w:r>
      <w:r w:rsidR="004B23BF">
        <w:rPr>
          <w:rtl/>
        </w:rPr>
        <w:t>:</w:t>
      </w:r>
      <w:r>
        <w:rPr>
          <w:rtl/>
        </w:rPr>
        <w:t xml:space="preserve"> صل في مكانك. فليس بمناف لما ذكرناه لأن هذا الخبر محمول على من رحل من مكة وشق عليه الرجوع إليها فيجوز له حينئذ ان يصلي حيث ذكر</w:t>
      </w:r>
      <w:r w:rsidR="004B23BF">
        <w:rPr>
          <w:rtl/>
        </w:rPr>
        <w:t>،</w:t>
      </w:r>
      <w:r>
        <w:rPr>
          <w:rtl/>
        </w:rPr>
        <w:t xml:space="preserve"> والذي يدل على ذلك ما رواه</w:t>
      </w:r>
      <w:r w:rsidR="004B23BF">
        <w:rPr>
          <w:rtl/>
        </w:rPr>
        <w:t>:</w:t>
      </w:r>
    </w:p>
    <w:p w:rsidR="006E43F4" w:rsidRDefault="006E43F4" w:rsidP="00C413DA">
      <w:pPr>
        <w:pStyle w:val="libLine"/>
        <w:rPr>
          <w:rtl/>
        </w:rPr>
      </w:pPr>
      <w:r>
        <w:rPr>
          <w:rtl/>
        </w:rPr>
        <w:t>__________________</w:t>
      </w:r>
    </w:p>
    <w:p w:rsidR="006E43F4" w:rsidRPr="00705176" w:rsidRDefault="006E43F4" w:rsidP="00C413DA">
      <w:pPr>
        <w:pStyle w:val="libFootnote0"/>
        <w:rPr>
          <w:rtl/>
        </w:rPr>
      </w:pPr>
      <w:r w:rsidRPr="000261DA">
        <w:rPr>
          <w:rtl/>
        </w:rPr>
        <w:t>(1) زيادة من الكافي ولم توجد في نسخ التهذيبين وقد توجد في الهامش في بعضها مر زيادة النساخ نقلا عن الكافي</w:t>
      </w:r>
      <w:r w:rsidR="004B23BF">
        <w:rPr>
          <w:rtl/>
        </w:rPr>
        <w:t>،</w:t>
      </w:r>
      <w:r w:rsidRPr="000261DA">
        <w:rPr>
          <w:rtl/>
        </w:rPr>
        <w:t xml:space="preserve"> والظاهر صحة ما في الكافي ووجوب اثباتها كما يدل عليه </w:t>
      </w:r>
      <w:r w:rsidRPr="00705176">
        <w:rPr>
          <w:rtl/>
        </w:rPr>
        <w:t>السوءال والجواب</w:t>
      </w:r>
      <w:r>
        <w:rPr>
          <w:rtl/>
        </w:rPr>
        <w:t xml:space="preserve"> ..</w:t>
      </w:r>
    </w:p>
    <w:p w:rsidR="006E43F4" w:rsidRPr="000261DA" w:rsidRDefault="006E43F4" w:rsidP="00C413DA">
      <w:pPr>
        <w:pStyle w:val="libFootnote0"/>
        <w:rPr>
          <w:rtl/>
        </w:rPr>
      </w:pPr>
      <w:r w:rsidRPr="000261DA">
        <w:rPr>
          <w:rtl/>
        </w:rPr>
        <w:t>455</w:t>
      </w:r>
      <w:r w:rsidR="004B23BF">
        <w:rPr>
          <w:rtl/>
        </w:rPr>
        <w:t xml:space="preserve"> - </w:t>
      </w:r>
      <w:r w:rsidRPr="000261DA">
        <w:rPr>
          <w:rtl/>
        </w:rPr>
        <w:t>الاستبصار ج 2 ص 234 الكافي ج 1 ص 283 بتفاوت يسير</w:t>
      </w:r>
      <w:r>
        <w:rPr>
          <w:rtl/>
        </w:rPr>
        <w:t xml:space="preserve"> ..</w:t>
      </w:r>
    </w:p>
    <w:p w:rsidR="006E43F4" w:rsidRPr="000261DA" w:rsidRDefault="006E43F4" w:rsidP="00C413DA">
      <w:pPr>
        <w:pStyle w:val="libFootnote0"/>
        <w:rPr>
          <w:rtl/>
        </w:rPr>
      </w:pPr>
      <w:r w:rsidRPr="000261DA">
        <w:rPr>
          <w:rtl/>
        </w:rPr>
        <w:t>456</w:t>
      </w:r>
      <w:r w:rsidR="004B23BF">
        <w:rPr>
          <w:rtl/>
        </w:rPr>
        <w:t xml:space="preserve"> - </w:t>
      </w:r>
      <w:r w:rsidRPr="000261DA">
        <w:rPr>
          <w:rtl/>
        </w:rPr>
        <w:t>457</w:t>
      </w:r>
      <w:r w:rsidR="004B23BF">
        <w:rPr>
          <w:rtl/>
        </w:rPr>
        <w:t xml:space="preserve"> - </w:t>
      </w:r>
      <w:r w:rsidRPr="000261DA">
        <w:rPr>
          <w:rtl/>
        </w:rPr>
        <w:t>الاستبصار ج 2 ص 234 واخرج الأول الكليني في الكافي ج 1 ص 282.</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(458) 130</w:t>
      </w:r>
      <w:r w:rsidR="004B23BF">
        <w:rPr>
          <w:rtl/>
        </w:rPr>
        <w:t xml:space="preserve"> - </w:t>
      </w:r>
      <w:r>
        <w:rPr>
          <w:rtl/>
        </w:rPr>
        <w:t>محمد بن يعقوب عن محمد بن يحيى عن أحمد بن محمد عن محمد بن اسماعيل عن محمد بن الفضيل عن ابي الصباح الكناني قال</w:t>
      </w:r>
      <w:r w:rsidR="004B23BF">
        <w:rPr>
          <w:rtl/>
        </w:rPr>
        <w:t>:</w:t>
      </w:r>
      <w:r>
        <w:rPr>
          <w:rtl/>
        </w:rPr>
        <w:t xml:space="preserve"> سألت ابا عبد الله </w:t>
      </w:r>
      <w:r w:rsidR="00450915" w:rsidRPr="00450915">
        <w:rPr>
          <w:rStyle w:val="libAlaemChar"/>
          <w:rtl/>
        </w:rPr>
        <w:t>عليه‌السلام</w:t>
      </w:r>
      <w:r>
        <w:rPr>
          <w:rtl/>
        </w:rPr>
        <w:t xml:space="preserve"> عن رجل نسي أن يصلي الركعتين عند مقام ابراهيم </w:t>
      </w:r>
      <w:r w:rsidR="00450915" w:rsidRPr="00450915">
        <w:rPr>
          <w:rStyle w:val="libAlaemChar"/>
          <w:rtl/>
        </w:rPr>
        <w:t>عليه‌السلام</w:t>
      </w:r>
      <w:r>
        <w:rPr>
          <w:rtl/>
        </w:rPr>
        <w:t xml:space="preserve"> في طواف الحج والعمرة فقال</w:t>
      </w:r>
      <w:r w:rsidR="004B23BF">
        <w:rPr>
          <w:rtl/>
        </w:rPr>
        <w:t>:</w:t>
      </w:r>
      <w:r>
        <w:rPr>
          <w:rtl/>
        </w:rPr>
        <w:t xml:space="preserve"> ان كان بالبلد صلى ركعتين عند مقام ابراهيم </w:t>
      </w:r>
      <w:r w:rsidR="00450915" w:rsidRPr="00450915">
        <w:rPr>
          <w:rStyle w:val="libAlaemChar"/>
          <w:rtl/>
        </w:rPr>
        <w:t>عليه‌السلام</w:t>
      </w:r>
      <w:r>
        <w:rPr>
          <w:rtl/>
        </w:rPr>
        <w:t xml:space="preserve"> فان الله عزوجل يقول</w:t>
      </w:r>
      <w:r w:rsidR="004B23BF">
        <w:rPr>
          <w:rtl/>
        </w:rPr>
        <w:t>:</w:t>
      </w:r>
      <w:r>
        <w:rPr>
          <w:rtl/>
        </w:rPr>
        <w:t xml:space="preserve"> (واتخذوا من مقام ابراهيم مصلى) وان كان قد ارتحل فلا آمره ان يرجع. فما تضمن هذا الخبر من قوله </w:t>
      </w:r>
      <w:r w:rsidR="00450915" w:rsidRPr="00450915">
        <w:rPr>
          <w:rStyle w:val="libAlaemChar"/>
          <w:rtl/>
        </w:rPr>
        <w:t>عليه‌السلام</w:t>
      </w:r>
      <w:r>
        <w:rPr>
          <w:rtl/>
        </w:rPr>
        <w:t xml:space="preserve"> ولا آمره بالرجوع إليه فمحمول على من يشق عليه ذلك ولا يتمكن منه</w:t>
      </w:r>
      <w:r w:rsidR="004B23BF">
        <w:rPr>
          <w:rtl/>
        </w:rPr>
        <w:t>،</w:t>
      </w:r>
      <w:r>
        <w:rPr>
          <w:rtl/>
        </w:rPr>
        <w:t xml:space="preserve"> وكذلك ماروي في هذا المعنى من انه يصلي حيث ذكر فمحمول على ما ذكرناه</w:t>
      </w:r>
      <w:r w:rsidR="004B23BF">
        <w:rPr>
          <w:rtl/>
        </w:rPr>
        <w:t>،</w:t>
      </w:r>
      <w:r>
        <w:rPr>
          <w:rtl/>
        </w:rPr>
        <w:t xml:space="preserve"> فمن ذلك ما رواه</w:t>
      </w:r>
      <w:r w:rsidR="004B23BF">
        <w:rPr>
          <w:rtl/>
        </w:rPr>
        <w:t>:</w:t>
      </w:r>
    </w:p>
    <w:p w:rsidR="006E43F4" w:rsidRDefault="006E43F4" w:rsidP="00C413DA">
      <w:pPr>
        <w:pStyle w:val="libNormal"/>
        <w:rPr>
          <w:rtl/>
        </w:rPr>
      </w:pPr>
      <w:r>
        <w:rPr>
          <w:rtl/>
        </w:rPr>
        <w:t>(459) 131</w:t>
      </w:r>
      <w:r w:rsidR="004B23BF">
        <w:rPr>
          <w:rtl/>
        </w:rPr>
        <w:t xml:space="preserve"> - </w:t>
      </w:r>
      <w:r>
        <w:rPr>
          <w:rtl/>
        </w:rPr>
        <w:t>موسى بن القاسم عن الطاطري عن محمد بن ابي حمزة ودرست عن ابن مسكان قال</w:t>
      </w:r>
      <w:r w:rsidR="004B23BF">
        <w:rPr>
          <w:rtl/>
        </w:rPr>
        <w:t>:</w:t>
      </w:r>
      <w:r>
        <w:rPr>
          <w:rtl/>
        </w:rPr>
        <w:t xml:space="preserve"> حدثني عمربن يزيد عن ابي عبد الله </w:t>
      </w:r>
      <w:r w:rsidR="00450915" w:rsidRPr="00450915">
        <w:rPr>
          <w:rStyle w:val="libAlaemChar"/>
          <w:rtl/>
        </w:rPr>
        <w:t>عليه‌السلام</w:t>
      </w:r>
      <w:r>
        <w:rPr>
          <w:rtl/>
        </w:rPr>
        <w:t xml:space="preserve"> انه سأله عن رجل نسي ان يصلي الركعتين ركعتي الفريضة عند مقام ابراهيم </w:t>
      </w:r>
      <w:r w:rsidR="00450915" w:rsidRPr="00450915">
        <w:rPr>
          <w:rStyle w:val="libAlaemChar"/>
          <w:rtl/>
        </w:rPr>
        <w:t>عليه‌السلام</w:t>
      </w:r>
      <w:r>
        <w:rPr>
          <w:rtl/>
        </w:rPr>
        <w:t xml:space="preserve"> حتى أتى منى قال</w:t>
      </w:r>
      <w:r w:rsidR="004B23BF">
        <w:rPr>
          <w:rtl/>
        </w:rPr>
        <w:t>:</w:t>
      </w:r>
      <w:r>
        <w:rPr>
          <w:rtl/>
        </w:rPr>
        <w:t xml:space="preserve"> يصليهما بمنى.</w:t>
      </w:r>
    </w:p>
    <w:p w:rsidR="006E43F4" w:rsidRDefault="006E43F4" w:rsidP="00C413DA">
      <w:pPr>
        <w:pStyle w:val="libNormal"/>
        <w:rPr>
          <w:rtl/>
        </w:rPr>
      </w:pPr>
      <w:r>
        <w:rPr>
          <w:rtl/>
        </w:rPr>
        <w:t>(460) 132</w:t>
      </w:r>
      <w:r w:rsidR="004B23BF">
        <w:rPr>
          <w:rtl/>
        </w:rPr>
        <w:t xml:space="preserve"> - </w:t>
      </w:r>
      <w:r>
        <w:rPr>
          <w:rtl/>
        </w:rPr>
        <w:t>ومن ذلك ما رواه هو ايضا عن ابن ابي عمير عن هاشم بن المثنى قال</w:t>
      </w:r>
      <w:r w:rsidR="004B23BF">
        <w:rPr>
          <w:rtl/>
        </w:rPr>
        <w:t>:</w:t>
      </w:r>
      <w:r>
        <w:rPr>
          <w:rtl/>
        </w:rPr>
        <w:t xml:space="preserve"> نسيت ان اصلي الركعتين للطواف خلف المقام حتى انتهيت إلى منى فرجعت إلى مكة فصليتهما ثم عدت إلى منى فذكرنا ذلك لأبي عبد الله </w:t>
      </w:r>
      <w:r w:rsidR="00450915" w:rsidRPr="00450915">
        <w:rPr>
          <w:rStyle w:val="libAlaemChar"/>
          <w:rtl/>
        </w:rPr>
        <w:t>عليه‌السلام</w:t>
      </w:r>
      <w:r>
        <w:rPr>
          <w:rtl/>
        </w:rPr>
        <w:t xml:space="preserve"> فقال</w:t>
      </w:r>
      <w:r w:rsidR="004B23BF">
        <w:rPr>
          <w:rtl/>
        </w:rPr>
        <w:t>:</w:t>
      </w:r>
      <w:r>
        <w:rPr>
          <w:rtl/>
        </w:rPr>
        <w:t xml:space="preserve"> أفلا صلاهما حيث ما ذكر!؟. والذي يدل على ان هذه الاخبار المراد بها ما ذكرناه</w:t>
      </w:r>
      <w:r w:rsidR="004B23BF">
        <w:rPr>
          <w:rtl/>
        </w:rPr>
        <w:t>،</w:t>
      </w:r>
      <w:r>
        <w:rPr>
          <w:rtl/>
        </w:rPr>
        <w:t xml:space="preserve"> وهو الذي يشق عليه الرجوع إلى مكة</w:t>
      </w:r>
      <w:r w:rsidR="004B23BF">
        <w:rPr>
          <w:rtl/>
        </w:rPr>
        <w:t>،</w:t>
      </w:r>
      <w:r>
        <w:rPr>
          <w:rtl/>
        </w:rPr>
        <w:t xml:space="preserve"> ما رواه</w:t>
      </w:r>
      <w:r w:rsidR="004B23BF">
        <w:rPr>
          <w:rtl/>
        </w:rPr>
        <w:t>:</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Pr>
          <w:rtl/>
        </w:rPr>
        <w:t xml:space="preserve"> 458</w:t>
      </w:r>
      <w:r>
        <w:rPr>
          <w:rFonts w:hint="cs"/>
          <w:rtl/>
        </w:rPr>
        <w:t xml:space="preserve"> - </w:t>
      </w:r>
      <w:r w:rsidR="006E43F4" w:rsidRPr="000261DA">
        <w:rPr>
          <w:rtl/>
        </w:rPr>
        <w:t>459</w:t>
      </w:r>
      <w:r>
        <w:rPr>
          <w:rtl/>
        </w:rPr>
        <w:t xml:space="preserve"> - </w:t>
      </w:r>
      <w:r w:rsidR="006E43F4" w:rsidRPr="000261DA">
        <w:rPr>
          <w:rtl/>
        </w:rPr>
        <w:t>460</w:t>
      </w:r>
      <w:r>
        <w:rPr>
          <w:rtl/>
        </w:rPr>
        <w:t xml:space="preserve"> - </w:t>
      </w:r>
      <w:r w:rsidR="006E43F4" w:rsidRPr="000261DA">
        <w:rPr>
          <w:rtl/>
        </w:rPr>
        <w:t>الاستبصار ج 2 ص 235 واخرج الاول والثالث الكليني في الكافي ج 1 ص 282 واخرج الثاني الصدوق في الفقيه ج 2 ص 254 وفيه عمر بن البراء.</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(461) 133</w:t>
      </w:r>
      <w:r w:rsidR="004B23BF">
        <w:rPr>
          <w:rtl/>
        </w:rPr>
        <w:t xml:space="preserve"> - </w:t>
      </w:r>
      <w:r>
        <w:rPr>
          <w:rtl/>
        </w:rPr>
        <w:t xml:space="preserve">موسى بن القاسم عن الحسن بن محبوب عن علي بن رئاب عن ابي بصير سألت ابا عبد الله </w:t>
      </w:r>
      <w:r w:rsidR="00450915" w:rsidRPr="00450915">
        <w:rPr>
          <w:rStyle w:val="libAlaemChar"/>
          <w:rtl/>
        </w:rPr>
        <w:t>عليه‌السلام</w:t>
      </w:r>
      <w:r>
        <w:rPr>
          <w:rtl/>
        </w:rPr>
        <w:t xml:space="preserve"> عن رجل نسي ان يصلي ركعتي طواف الفريضة خلف المقام وقد قال الله تعالى</w:t>
      </w:r>
      <w:r w:rsidR="004B23BF">
        <w:rPr>
          <w:rtl/>
        </w:rPr>
        <w:t>:</w:t>
      </w:r>
      <w:r>
        <w:rPr>
          <w:rtl/>
        </w:rPr>
        <w:t xml:space="preserve"> </w:t>
      </w:r>
      <w:r w:rsidR="00450915" w:rsidRPr="00450915">
        <w:rPr>
          <w:rStyle w:val="libAlaemChar"/>
          <w:rtl/>
        </w:rPr>
        <w:t>(</w:t>
      </w:r>
      <w:r w:rsidRPr="00C413DA">
        <w:rPr>
          <w:rStyle w:val="libAieChar"/>
          <w:rtl/>
        </w:rPr>
        <w:t>واتخذوا من مقام ابراهيم مصلى</w:t>
      </w:r>
      <w:r w:rsidR="00450915" w:rsidRPr="00450915">
        <w:rPr>
          <w:rStyle w:val="libAlaemChar"/>
          <w:rtl/>
        </w:rPr>
        <w:t>)</w:t>
      </w:r>
      <w:r>
        <w:rPr>
          <w:rtl/>
        </w:rPr>
        <w:t xml:space="preserve"> حتى ارتحل فقال</w:t>
      </w:r>
      <w:r w:rsidR="004B23BF">
        <w:rPr>
          <w:rtl/>
        </w:rPr>
        <w:t>:</w:t>
      </w:r>
      <w:r>
        <w:rPr>
          <w:rtl/>
        </w:rPr>
        <w:t xml:space="preserve"> ان كان ارتحل فاني لااشق عليه ولا آمره ان يرجع ولكن يصلي حيث يذكر. والذي يدل على ان من لم يشق يلزمه الرجوع إليها وان يصلي عند المقام</w:t>
      </w:r>
      <w:r w:rsidR="004B23BF">
        <w:rPr>
          <w:rtl/>
        </w:rPr>
        <w:t>،</w:t>
      </w:r>
      <w:r>
        <w:rPr>
          <w:rtl/>
        </w:rPr>
        <w:t xml:space="preserve"> ما رواه</w:t>
      </w:r>
      <w:r w:rsidR="004B23BF">
        <w:rPr>
          <w:rtl/>
        </w:rPr>
        <w:t>:</w:t>
      </w:r>
    </w:p>
    <w:p w:rsidR="006E43F4" w:rsidRDefault="006E43F4" w:rsidP="00C413DA">
      <w:pPr>
        <w:pStyle w:val="libNormal"/>
        <w:rPr>
          <w:rtl/>
        </w:rPr>
      </w:pPr>
      <w:r>
        <w:rPr>
          <w:rtl/>
        </w:rPr>
        <w:t>(462) 134</w:t>
      </w:r>
      <w:r w:rsidR="004B23BF">
        <w:rPr>
          <w:rtl/>
        </w:rPr>
        <w:t xml:space="preserve"> - </w:t>
      </w:r>
      <w:r>
        <w:rPr>
          <w:rtl/>
        </w:rPr>
        <w:t>موسى بن القاسم عن أحمد بن عمر الحلال قال</w:t>
      </w:r>
      <w:r w:rsidR="004B23BF">
        <w:rPr>
          <w:rtl/>
        </w:rPr>
        <w:t>:</w:t>
      </w:r>
      <w:r>
        <w:rPr>
          <w:rtl/>
        </w:rPr>
        <w:t xml:space="preserve"> سألت ابا الحسن </w:t>
      </w:r>
      <w:r w:rsidR="00450915" w:rsidRPr="00450915">
        <w:rPr>
          <w:rStyle w:val="libAlaemChar"/>
          <w:rtl/>
        </w:rPr>
        <w:t>عليه‌السلام</w:t>
      </w:r>
      <w:r>
        <w:rPr>
          <w:rtl/>
        </w:rPr>
        <w:t xml:space="preserve"> عن رجل نسي ان يصلي ركعتي طواف الفريضة فلم يذكر حتى أتى منى قال</w:t>
      </w:r>
      <w:r w:rsidR="004B23BF">
        <w:rPr>
          <w:rtl/>
        </w:rPr>
        <w:t>:</w:t>
      </w:r>
      <w:r>
        <w:rPr>
          <w:rtl/>
        </w:rPr>
        <w:t xml:space="preserve"> يرجع إلى مقام ابراهيم </w:t>
      </w:r>
      <w:r w:rsidR="00450915" w:rsidRPr="00450915">
        <w:rPr>
          <w:rStyle w:val="libAlaemChar"/>
          <w:rtl/>
        </w:rPr>
        <w:t>عليه‌السلام</w:t>
      </w:r>
      <w:r>
        <w:rPr>
          <w:rtl/>
        </w:rPr>
        <w:t xml:space="preserve"> فيصليهما.</w:t>
      </w:r>
    </w:p>
    <w:p w:rsidR="006E43F4" w:rsidRDefault="006E43F4" w:rsidP="00C413DA">
      <w:pPr>
        <w:pStyle w:val="libNormal"/>
        <w:rPr>
          <w:rtl/>
        </w:rPr>
      </w:pPr>
      <w:r>
        <w:rPr>
          <w:rtl/>
        </w:rPr>
        <w:t>(463) 135</w:t>
      </w:r>
      <w:r w:rsidR="004B23BF">
        <w:rPr>
          <w:rtl/>
        </w:rPr>
        <w:t xml:space="preserve"> - </w:t>
      </w:r>
      <w:r>
        <w:rPr>
          <w:rtl/>
        </w:rPr>
        <w:t>روى الحسين بن سعيد عن محمد بن سنان عن ابن مسكان قال</w:t>
      </w:r>
      <w:r w:rsidR="004B23BF">
        <w:rPr>
          <w:rtl/>
        </w:rPr>
        <w:t>:</w:t>
      </w:r>
      <w:r>
        <w:rPr>
          <w:rtl/>
        </w:rPr>
        <w:t xml:space="preserve"> حدثني من سأله عن رجل نسي ركعتي طواف الفريضة حتى يخرج</w:t>
      </w:r>
      <w:r w:rsidR="004B23BF">
        <w:rPr>
          <w:rtl/>
        </w:rPr>
        <w:t>،</w:t>
      </w:r>
      <w:r>
        <w:rPr>
          <w:rtl/>
        </w:rPr>
        <w:t xml:space="preserve"> فقال</w:t>
      </w:r>
      <w:r w:rsidR="004B23BF">
        <w:rPr>
          <w:rtl/>
        </w:rPr>
        <w:t>:</w:t>
      </w:r>
      <w:r>
        <w:rPr>
          <w:rtl/>
        </w:rPr>
        <w:t xml:space="preserve"> يوكل</w:t>
      </w:r>
      <w:r w:rsidR="004B23BF">
        <w:rPr>
          <w:rtl/>
        </w:rPr>
        <w:t>،</w:t>
      </w:r>
      <w:r>
        <w:rPr>
          <w:rtl/>
        </w:rPr>
        <w:t xml:space="preserve"> قال ابن مسكان</w:t>
      </w:r>
      <w:r w:rsidR="004B23BF">
        <w:rPr>
          <w:rtl/>
        </w:rPr>
        <w:t>:</w:t>
      </w:r>
      <w:r>
        <w:rPr>
          <w:rtl/>
        </w:rPr>
        <w:t xml:space="preserve"> وفي حديث آخر ان كان جاوز ميقات أهل ارضه فليرجع وليصلهما فان الله تعالى يقول</w:t>
      </w:r>
      <w:r w:rsidR="004B23BF">
        <w:rPr>
          <w:rtl/>
        </w:rPr>
        <w:t>:</w:t>
      </w:r>
      <w:r>
        <w:rPr>
          <w:rtl/>
        </w:rPr>
        <w:t xml:space="preserve"> </w:t>
      </w:r>
      <w:r w:rsidR="00450915" w:rsidRPr="00450915">
        <w:rPr>
          <w:rStyle w:val="libAlaemChar"/>
          <w:rtl/>
        </w:rPr>
        <w:t>(</w:t>
      </w:r>
      <w:r w:rsidRPr="00C413DA">
        <w:rPr>
          <w:rStyle w:val="libAieChar"/>
          <w:rtl/>
        </w:rPr>
        <w:t>واتخذوا من مقام ابراهيم مصلى</w:t>
      </w:r>
      <w:r w:rsidR="00450915" w:rsidRPr="00450915">
        <w:rPr>
          <w:rStyle w:val="libAlaemChar"/>
          <w:rtl/>
        </w:rPr>
        <w:t>)</w:t>
      </w:r>
      <w:r>
        <w:rPr>
          <w:rtl/>
        </w:rPr>
        <w:t>. وإذا كان الزحام فلا بأس ان يصلي الانسان بحيال المقام</w:t>
      </w:r>
      <w:r w:rsidR="004B23BF">
        <w:rPr>
          <w:rtl/>
        </w:rPr>
        <w:t>،</w:t>
      </w:r>
      <w:r>
        <w:rPr>
          <w:rtl/>
        </w:rPr>
        <w:t xml:space="preserve"> روى ذلك</w:t>
      </w:r>
      <w:r w:rsidR="004B23BF">
        <w:rPr>
          <w:rtl/>
        </w:rPr>
        <w:t>:</w:t>
      </w:r>
    </w:p>
    <w:p w:rsidR="006E43F4" w:rsidRDefault="006E43F4" w:rsidP="00C413DA">
      <w:pPr>
        <w:pStyle w:val="libNormal"/>
        <w:rPr>
          <w:rtl/>
        </w:rPr>
      </w:pPr>
      <w:r>
        <w:rPr>
          <w:rtl/>
        </w:rPr>
        <w:t>(364) 136</w:t>
      </w:r>
      <w:r w:rsidR="004B23BF">
        <w:rPr>
          <w:rtl/>
        </w:rPr>
        <w:t xml:space="preserve"> - </w:t>
      </w:r>
      <w:r>
        <w:rPr>
          <w:rtl/>
        </w:rPr>
        <w:t>سعد بن عبد الله عن موسى بن الحسن والحسن بن علي عن أحمد بن هلال عن امية بن علي عن الحسين بن عثمان قال</w:t>
      </w:r>
      <w:r w:rsidR="004B23BF">
        <w:rPr>
          <w:rtl/>
        </w:rPr>
        <w:t>:</w:t>
      </w:r>
      <w:r>
        <w:rPr>
          <w:rtl/>
        </w:rPr>
        <w:t xml:space="preserve"> رأيت ابا الحسن </w:t>
      </w:r>
      <w:r w:rsidR="00450915" w:rsidRPr="00450915">
        <w:rPr>
          <w:rStyle w:val="libAlaemChar"/>
          <w:rtl/>
        </w:rPr>
        <w:t>عليه‌السلام</w:t>
      </w:r>
      <w:r>
        <w:rPr>
          <w:rtl/>
        </w:rPr>
        <w:t xml:space="preserve"> يصلي ركعتي الفريضة بحيال المقام قريبا من الظلال لكثرة الناس. فاما وقت ركعتي الطواف فحين يفرغ من الطواف ما لم يكن وقت صلاة فريضة</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461</w:t>
      </w:r>
      <w:r>
        <w:rPr>
          <w:rtl/>
        </w:rPr>
        <w:t xml:space="preserve"> - </w:t>
      </w:r>
      <w:r w:rsidR="006E43F4" w:rsidRPr="000261DA">
        <w:rPr>
          <w:rtl/>
        </w:rPr>
        <w:t>الاستبصار ج 2 ص 235.</w:t>
      </w:r>
    </w:p>
    <w:p w:rsidR="006E43F4" w:rsidRPr="000261DA" w:rsidRDefault="006E43F4" w:rsidP="00C413DA">
      <w:pPr>
        <w:pStyle w:val="libFootnote0"/>
        <w:rPr>
          <w:rtl/>
        </w:rPr>
      </w:pPr>
      <w:r w:rsidRPr="000261DA">
        <w:rPr>
          <w:rtl/>
        </w:rPr>
        <w:t>462</w:t>
      </w:r>
      <w:r w:rsidR="004B23BF">
        <w:rPr>
          <w:rtl/>
        </w:rPr>
        <w:t xml:space="preserve"> - </w:t>
      </w:r>
      <w:r w:rsidRPr="000261DA">
        <w:rPr>
          <w:rtl/>
        </w:rPr>
        <w:t>463</w:t>
      </w:r>
      <w:r w:rsidR="004B23BF">
        <w:rPr>
          <w:rtl/>
        </w:rPr>
        <w:t xml:space="preserve"> - </w:t>
      </w:r>
      <w:r w:rsidRPr="000261DA">
        <w:rPr>
          <w:rtl/>
        </w:rPr>
        <w:t>الاستبصار ج 2 ص 234 واخرج الأول الصدوق في الفقيه ج 2 ص 254.</w:t>
      </w:r>
    </w:p>
    <w:p w:rsidR="006E43F4" w:rsidRPr="000261DA" w:rsidRDefault="006E43F4" w:rsidP="00C413DA">
      <w:pPr>
        <w:pStyle w:val="libFootnote0"/>
      </w:pPr>
      <w:r w:rsidRPr="000261DA">
        <w:rPr>
          <w:rtl/>
        </w:rPr>
        <w:t>464</w:t>
      </w:r>
      <w:r w:rsidR="004B23BF">
        <w:rPr>
          <w:rtl/>
        </w:rPr>
        <w:t xml:space="preserve"> - </w:t>
      </w:r>
      <w:r w:rsidRPr="000261DA">
        <w:rPr>
          <w:rtl/>
        </w:rPr>
        <w:t>الكافي ج 1 ص 282.</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سواء كان ذلك بعد الغداة أو بعد العصر</w:t>
      </w:r>
      <w:r w:rsidR="004B23BF">
        <w:rPr>
          <w:rtl/>
        </w:rPr>
        <w:t>،</w:t>
      </w:r>
      <w:r>
        <w:rPr>
          <w:rtl/>
        </w:rPr>
        <w:t xml:space="preserve"> والذي يدل على ذلك ما رواه</w:t>
      </w:r>
      <w:r w:rsidR="004B23BF">
        <w:rPr>
          <w:rtl/>
        </w:rPr>
        <w:t>:</w:t>
      </w:r>
    </w:p>
    <w:p w:rsidR="006E43F4" w:rsidRDefault="006E43F4" w:rsidP="00C413DA">
      <w:pPr>
        <w:pStyle w:val="libNormal"/>
        <w:rPr>
          <w:rtl/>
        </w:rPr>
      </w:pPr>
      <w:r>
        <w:rPr>
          <w:rtl/>
        </w:rPr>
        <w:t>(465) 137</w:t>
      </w:r>
      <w:r w:rsidR="004B23BF">
        <w:rPr>
          <w:rtl/>
        </w:rPr>
        <w:t xml:space="preserve"> - </w:t>
      </w:r>
      <w:r>
        <w:rPr>
          <w:rtl/>
        </w:rPr>
        <w:t xml:space="preserve">موسى بن القاسم عن ابي الفضل الثقفي عن عبد الله ابن بكير عن ميسر عن ابي عبد الله </w:t>
      </w:r>
      <w:r w:rsidR="00450915" w:rsidRPr="00450915">
        <w:rPr>
          <w:rStyle w:val="libAlaemChar"/>
          <w:rtl/>
        </w:rPr>
        <w:t>عليه‌السلام</w:t>
      </w:r>
      <w:r>
        <w:rPr>
          <w:rtl/>
        </w:rPr>
        <w:t xml:space="preserve"> قال</w:t>
      </w:r>
      <w:r w:rsidR="004B23BF">
        <w:rPr>
          <w:rtl/>
        </w:rPr>
        <w:t>:</w:t>
      </w:r>
      <w:r>
        <w:rPr>
          <w:rtl/>
        </w:rPr>
        <w:t xml:space="preserve"> صل ركعتي طواف الفريضة بعد الفجر كان أو بعد العصر.</w:t>
      </w:r>
    </w:p>
    <w:p w:rsidR="006E43F4" w:rsidRDefault="006E43F4" w:rsidP="00C413DA">
      <w:pPr>
        <w:pStyle w:val="libNormal"/>
        <w:rPr>
          <w:rtl/>
        </w:rPr>
      </w:pPr>
      <w:r>
        <w:rPr>
          <w:rtl/>
        </w:rPr>
        <w:t>(466) 138</w:t>
      </w:r>
      <w:r w:rsidR="004B23BF">
        <w:rPr>
          <w:rtl/>
        </w:rPr>
        <w:t xml:space="preserve"> - </w:t>
      </w:r>
      <w:r>
        <w:rPr>
          <w:rtl/>
        </w:rPr>
        <w:t xml:space="preserve">وعنه عن محمد بن سيف بن عميرة عن منصور بن حازم عن ابي عبد الله </w:t>
      </w:r>
      <w:r w:rsidR="00450915" w:rsidRPr="00450915">
        <w:rPr>
          <w:rStyle w:val="libAlaemChar"/>
          <w:rtl/>
        </w:rPr>
        <w:t>عليه‌السلام</w:t>
      </w:r>
      <w:r>
        <w:rPr>
          <w:rtl/>
        </w:rPr>
        <w:t xml:space="preserve"> قال</w:t>
      </w:r>
      <w:r w:rsidR="004B23BF">
        <w:rPr>
          <w:rtl/>
        </w:rPr>
        <w:t>:</w:t>
      </w:r>
      <w:r>
        <w:rPr>
          <w:rtl/>
        </w:rPr>
        <w:t xml:space="preserve"> سألته عن ركعتي طواف الفريضة قال</w:t>
      </w:r>
      <w:r w:rsidR="004B23BF">
        <w:rPr>
          <w:rtl/>
        </w:rPr>
        <w:t>:</w:t>
      </w:r>
      <w:r>
        <w:rPr>
          <w:rtl/>
        </w:rPr>
        <w:t xml:space="preserve"> لا تؤخرها ساعة</w:t>
      </w:r>
      <w:r w:rsidR="004B23BF">
        <w:rPr>
          <w:rtl/>
        </w:rPr>
        <w:t>،</w:t>
      </w:r>
      <w:r>
        <w:rPr>
          <w:rtl/>
        </w:rPr>
        <w:t xml:space="preserve"> إذا طفت فصل</w:t>
      </w:r>
      <w:r w:rsidR="004B23BF">
        <w:rPr>
          <w:rtl/>
        </w:rPr>
        <w:t>،</w:t>
      </w:r>
      <w:r>
        <w:rPr>
          <w:rtl/>
        </w:rPr>
        <w:t xml:space="preserve"> وقد روي كراهة ذلك عند اصفرار الشمس وعند طلوعها</w:t>
      </w:r>
      <w:r w:rsidR="004B23BF">
        <w:rPr>
          <w:rtl/>
        </w:rPr>
        <w:t>،</w:t>
      </w:r>
      <w:r>
        <w:rPr>
          <w:rtl/>
        </w:rPr>
        <w:t xml:space="preserve"> والأصل فيه ما ذكرناه ولما روي عنهم </w:t>
      </w:r>
      <w:r w:rsidR="00450915" w:rsidRPr="00450915">
        <w:rPr>
          <w:rStyle w:val="libAlaemChar"/>
          <w:rtl/>
        </w:rPr>
        <w:t>عليهم‌السلام</w:t>
      </w:r>
      <w:r>
        <w:rPr>
          <w:rtl/>
        </w:rPr>
        <w:t xml:space="preserve"> أنهم قالوا</w:t>
      </w:r>
      <w:r w:rsidR="004B23BF">
        <w:rPr>
          <w:rtl/>
        </w:rPr>
        <w:t>:</w:t>
      </w:r>
      <w:r>
        <w:rPr>
          <w:rtl/>
        </w:rPr>
        <w:t xml:space="preserve"> خمس صلوات تصليهن على كل حال</w:t>
      </w:r>
      <w:r w:rsidR="004B23BF">
        <w:rPr>
          <w:rtl/>
        </w:rPr>
        <w:t>:</w:t>
      </w:r>
      <w:r>
        <w:rPr>
          <w:rtl/>
        </w:rPr>
        <w:t xml:space="preserve"> منها ركعتا الطواف</w:t>
      </w:r>
      <w:r w:rsidR="004B23BF">
        <w:rPr>
          <w:rtl/>
        </w:rPr>
        <w:t>،</w:t>
      </w:r>
      <w:r>
        <w:rPr>
          <w:rtl/>
        </w:rPr>
        <w:t xml:space="preserve"> والذي روى كراهة ما ذكرناه.</w:t>
      </w:r>
    </w:p>
    <w:p w:rsidR="006E43F4" w:rsidRDefault="006E43F4" w:rsidP="00C413DA">
      <w:pPr>
        <w:pStyle w:val="libNormal"/>
        <w:rPr>
          <w:rtl/>
        </w:rPr>
      </w:pPr>
      <w:r>
        <w:rPr>
          <w:rtl/>
        </w:rPr>
        <w:t>(467) 139</w:t>
      </w:r>
      <w:r w:rsidR="004B23BF">
        <w:rPr>
          <w:rtl/>
        </w:rPr>
        <w:t xml:space="preserve"> - </w:t>
      </w:r>
      <w:r>
        <w:rPr>
          <w:rtl/>
        </w:rPr>
        <w:t>موسى بن القاسم عن حماد عن حريز عن محمد بن مسلم قال</w:t>
      </w:r>
      <w:r w:rsidR="004B23BF">
        <w:rPr>
          <w:rtl/>
        </w:rPr>
        <w:t>:</w:t>
      </w:r>
      <w:r>
        <w:rPr>
          <w:rtl/>
        </w:rPr>
        <w:t xml:space="preserve"> سألت ابا جعفر </w:t>
      </w:r>
      <w:r w:rsidR="00450915" w:rsidRPr="00450915">
        <w:rPr>
          <w:rStyle w:val="libAlaemChar"/>
          <w:rtl/>
        </w:rPr>
        <w:t>عليه‌السلام</w:t>
      </w:r>
      <w:r>
        <w:rPr>
          <w:rtl/>
        </w:rPr>
        <w:t xml:space="preserve"> عن ركعتي طواف الفريضة فقال</w:t>
      </w:r>
      <w:r w:rsidR="004B23BF">
        <w:rPr>
          <w:rtl/>
        </w:rPr>
        <w:t>:</w:t>
      </w:r>
      <w:r>
        <w:rPr>
          <w:rtl/>
        </w:rPr>
        <w:t xml:space="preserve"> وقتهما إذا فرغت من طوافك</w:t>
      </w:r>
      <w:r w:rsidR="004B23BF">
        <w:rPr>
          <w:rtl/>
        </w:rPr>
        <w:t>،</w:t>
      </w:r>
      <w:r>
        <w:rPr>
          <w:rtl/>
        </w:rPr>
        <w:t xml:space="preserve"> واكرهه عند اصفرار الشمس وعند طلوعها.</w:t>
      </w:r>
    </w:p>
    <w:p w:rsidR="006E43F4" w:rsidRDefault="006E43F4" w:rsidP="00C413DA">
      <w:pPr>
        <w:pStyle w:val="libNormal"/>
        <w:rPr>
          <w:rtl/>
        </w:rPr>
      </w:pPr>
      <w:r>
        <w:rPr>
          <w:rtl/>
        </w:rPr>
        <w:t>(468) 140</w:t>
      </w:r>
      <w:r w:rsidR="004B23BF">
        <w:rPr>
          <w:rtl/>
        </w:rPr>
        <w:t xml:space="preserve"> - </w:t>
      </w:r>
      <w:r>
        <w:rPr>
          <w:rtl/>
        </w:rPr>
        <w:t>وعنه ايضا عن صفوان عن علا بن رزين عن محمد بن مسلم قال</w:t>
      </w:r>
      <w:r w:rsidR="004B23BF">
        <w:rPr>
          <w:rtl/>
        </w:rPr>
        <w:t>:</w:t>
      </w:r>
      <w:r>
        <w:rPr>
          <w:rtl/>
        </w:rPr>
        <w:t xml:space="preserve"> سئل احدهما </w:t>
      </w:r>
      <w:r w:rsidR="00450915" w:rsidRPr="00450915">
        <w:rPr>
          <w:rStyle w:val="libAlaemChar"/>
          <w:rtl/>
        </w:rPr>
        <w:t>عليهما‌السلام</w:t>
      </w:r>
      <w:r>
        <w:rPr>
          <w:rtl/>
        </w:rPr>
        <w:t xml:space="preserve"> عن الرجل يدخل مكة بعد الغداة أو بعد العصر؟ قال</w:t>
      </w:r>
      <w:r w:rsidR="004B23BF">
        <w:rPr>
          <w:rtl/>
        </w:rPr>
        <w:t>:</w:t>
      </w:r>
      <w:r>
        <w:rPr>
          <w:rtl/>
        </w:rPr>
        <w:t xml:space="preserve"> يطوف ويصلي الركعتين ما لم يكن عند طلوع الشمس أو عند احمرارها. وإذا كان الطواف طواف نافلة فانه يكره الصلاة بعده إذا طاف بعد الغداة أو بعد العصر والافضل تأخيرها إلى بعد طلوع الشمس وبعد المغرب</w:t>
      </w:r>
      <w:r w:rsidR="004B23BF">
        <w:rPr>
          <w:rtl/>
        </w:rPr>
        <w:t>،</w:t>
      </w:r>
      <w:r>
        <w:rPr>
          <w:rtl/>
        </w:rPr>
        <w:t xml:space="preserve"> روى ذلك</w:t>
      </w:r>
      <w:r w:rsidR="004B23BF">
        <w:rPr>
          <w:rtl/>
        </w:rPr>
        <w:t>:</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Pr>
          <w:rtl/>
        </w:rPr>
        <w:t xml:space="preserve"> 465</w:t>
      </w:r>
      <w:r>
        <w:rPr>
          <w:rFonts w:hint="cs"/>
          <w:rtl/>
        </w:rPr>
        <w:t xml:space="preserve"> - </w:t>
      </w:r>
      <w:r w:rsidR="006E43F4" w:rsidRPr="000261DA">
        <w:rPr>
          <w:rtl/>
        </w:rPr>
        <w:t>466</w:t>
      </w:r>
      <w:r>
        <w:rPr>
          <w:rtl/>
        </w:rPr>
        <w:t xml:space="preserve"> - </w:t>
      </w:r>
      <w:r w:rsidR="006E43F4" w:rsidRPr="000261DA">
        <w:rPr>
          <w:rtl/>
        </w:rPr>
        <w:t>467</w:t>
      </w:r>
      <w:r>
        <w:rPr>
          <w:rtl/>
        </w:rPr>
        <w:t xml:space="preserve"> - </w:t>
      </w:r>
      <w:r w:rsidR="006E43F4" w:rsidRPr="000261DA">
        <w:rPr>
          <w:rtl/>
        </w:rPr>
        <w:t>الاستبصار ج 2 ص 237.</w:t>
      </w:r>
    </w:p>
    <w:p w:rsidR="006E43F4" w:rsidRPr="000261DA" w:rsidRDefault="006E43F4" w:rsidP="00C413DA">
      <w:pPr>
        <w:pStyle w:val="libFootnote0"/>
        <w:rPr>
          <w:rtl/>
        </w:rPr>
      </w:pPr>
      <w:r w:rsidRPr="000261DA">
        <w:rPr>
          <w:rtl/>
        </w:rPr>
        <w:t>468</w:t>
      </w:r>
      <w:r w:rsidR="004B23BF">
        <w:rPr>
          <w:rtl/>
        </w:rPr>
        <w:t xml:space="preserve"> - </w:t>
      </w:r>
      <w:r w:rsidRPr="000261DA">
        <w:rPr>
          <w:rtl/>
        </w:rPr>
        <w:t>الاستبصار ج 2 ص 237.</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(469) 141</w:t>
      </w:r>
      <w:r w:rsidR="004B23BF">
        <w:rPr>
          <w:rtl/>
        </w:rPr>
        <w:t xml:space="preserve"> - </w:t>
      </w:r>
      <w:r>
        <w:rPr>
          <w:rtl/>
        </w:rPr>
        <w:t>موسى بن القاسم عن عباس</w:t>
      </w:r>
      <w:r w:rsidRPr="00A62C64">
        <w:rPr>
          <w:rtl/>
        </w:rPr>
        <w:t xml:space="preserve"> </w:t>
      </w:r>
      <w:r w:rsidRPr="00C413DA">
        <w:rPr>
          <w:rStyle w:val="libFootnotenumChar"/>
          <w:rtl/>
        </w:rPr>
        <w:t>(1)</w:t>
      </w:r>
      <w:r w:rsidRPr="00A62C64">
        <w:rPr>
          <w:rtl/>
        </w:rPr>
        <w:t xml:space="preserve"> </w:t>
      </w:r>
      <w:r>
        <w:rPr>
          <w:rtl/>
        </w:rPr>
        <w:t>عن حكيم بن ابي العلا عن ابي عبد الله عليه السلم قال</w:t>
      </w:r>
      <w:r w:rsidR="004B23BF">
        <w:rPr>
          <w:rtl/>
        </w:rPr>
        <w:t>:</w:t>
      </w:r>
      <w:r>
        <w:rPr>
          <w:rtl/>
        </w:rPr>
        <w:t xml:space="preserve"> سألته عن الطواف بعد العصر فقال</w:t>
      </w:r>
      <w:r w:rsidR="004B23BF">
        <w:rPr>
          <w:rtl/>
        </w:rPr>
        <w:t>:</w:t>
      </w:r>
      <w:r>
        <w:rPr>
          <w:rtl/>
        </w:rPr>
        <w:t xml:space="preserve"> طف طوافا وصل ركعتين قبل صلاة المغرب عند غروب الشمس</w:t>
      </w:r>
      <w:r w:rsidR="004B23BF">
        <w:rPr>
          <w:rtl/>
        </w:rPr>
        <w:t>،</w:t>
      </w:r>
      <w:r>
        <w:rPr>
          <w:rtl/>
        </w:rPr>
        <w:t xml:space="preserve"> وان طفت طوافا آخر فصل ركعتين بعد المغرب</w:t>
      </w:r>
      <w:r w:rsidR="004B23BF">
        <w:rPr>
          <w:rtl/>
        </w:rPr>
        <w:t>،</w:t>
      </w:r>
      <w:r>
        <w:rPr>
          <w:rtl/>
        </w:rPr>
        <w:t xml:space="preserve"> وسألته عن الطواف بعد الفجر فقال</w:t>
      </w:r>
      <w:r w:rsidR="004B23BF">
        <w:rPr>
          <w:rtl/>
        </w:rPr>
        <w:t>:</w:t>
      </w:r>
      <w:r>
        <w:rPr>
          <w:rtl/>
        </w:rPr>
        <w:t xml:space="preserve"> طف حتى إذا طلعت الشمس فاركع الركعات.</w:t>
      </w:r>
    </w:p>
    <w:p w:rsidR="006E43F4" w:rsidRDefault="006E43F4" w:rsidP="00C413DA">
      <w:pPr>
        <w:pStyle w:val="libNormal"/>
        <w:rPr>
          <w:rtl/>
        </w:rPr>
      </w:pPr>
      <w:r>
        <w:rPr>
          <w:rtl/>
        </w:rPr>
        <w:t>(470) 142</w:t>
      </w:r>
      <w:r w:rsidR="004B23BF">
        <w:rPr>
          <w:rtl/>
        </w:rPr>
        <w:t xml:space="preserve"> - </w:t>
      </w:r>
      <w:r>
        <w:rPr>
          <w:rtl/>
        </w:rPr>
        <w:t>وروى أحمد بن محمد بن عيسى عن محمد بن اسماعيل ابن يزيع قال</w:t>
      </w:r>
      <w:r w:rsidR="004B23BF">
        <w:rPr>
          <w:rtl/>
        </w:rPr>
        <w:t>:</w:t>
      </w:r>
      <w:r>
        <w:rPr>
          <w:rtl/>
        </w:rPr>
        <w:t xml:space="preserve"> سألت الرضا </w:t>
      </w:r>
      <w:r w:rsidR="00450915" w:rsidRPr="00450915">
        <w:rPr>
          <w:rStyle w:val="libAlaemChar"/>
          <w:rtl/>
        </w:rPr>
        <w:t>عليه‌السلام</w:t>
      </w:r>
      <w:r>
        <w:rPr>
          <w:rtl/>
        </w:rPr>
        <w:t xml:space="preserve"> عن صلاة طواف التطوع بعد العصر؟ فقال</w:t>
      </w:r>
      <w:r w:rsidR="004B23BF">
        <w:rPr>
          <w:rtl/>
        </w:rPr>
        <w:t>:</w:t>
      </w:r>
      <w:r>
        <w:rPr>
          <w:rtl/>
        </w:rPr>
        <w:t xml:space="preserve"> لا فذكرت له قول بعض آبائه </w:t>
      </w:r>
      <w:r w:rsidR="00450915" w:rsidRPr="00450915">
        <w:rPr>
          <w:rStyle w:val="libAlaemChar"/>
          <w:rtl/>
        </w:rPr>
        <w:t>عليهم‌السلام</w:t>
      </w:r>
      <w:r>
        <w:rPr>
          <w:rtl/>
        </w:rPr>
        <w:t xml:space="preserve"> ان الناس لم يأخذوا عن الحسن والحسين </w:t>
      </w:r>
      <w:r w:rsidR="00450915" w:rsidRPr="00450915">
        <w:rPr>
          <w:rStyle w:val="libAlaemChar"/>
          <w:rtl/>
        </w:rPr>
        <w:t>عليهما‌السلام</w:t>
      </w:r>
      <w:r>
        <w:rPr>
          <w:rtl/>
        </w:rPr>
        <w:t xml:space="preserve"> إلا الصلاة بعد العصر بمكة فقال</w:t>
      </w:r>
      <w:r w:rsidR="004B23BF">
        <w:rPr>
          <w:rtl/>
        </w:rPr>
        <w:t>:</w:t>
      </w:r>
      <w:r>
        <w:rPr>
          <w:rtl/>
        </w:rPr>
        <w:t xml:space="preserve"> نعم ولكن إذا رأيت الناس يقبلون على شئ فاجتنبه</w:t>
      </w:r>
      <w:r w:rsidR="004B23BF">
        <w:rPr>
          <w:rtl/>
        </w:rPr>
        <w:t>،</w:t>
      </w:r>
      <w:r>
        <w:rPr>
          <w:rtl/>
        </w:rPr>
        <w:t xml:space="preserve"> فقلت</w:t>
      </w:r>
      <w:r w:rsidR="004B23BF">
        <w:rPr>
          <w:rtl/>
        </w:rPr>
        <w:t>:</w:t>
      </w:r>
      <w:r>
        <w:rPr>
          <w:rtl/>
        </w:rPr>
        <w:t xml:space="preserve"> ان هؤلاء يفعلون فقال</w:t>
      </w:r>
      <w:r w:rsidR="004B23BF">
        <w:rPr>
          <w:rtl/>
        </w:rPr>
        <w:t>:</w:t>
      </w:r>
      <w:r>
        <w:rPr>
          <w:rtl/>
        </w:rPr>
        <w:t xml:space="preserve"> لستم مثلهم.</w:t>
      </w:r>
    </w:p>
    <w:p w:rsidR="006E43F4" w:rsidRDefault="006E43F4" w:rsidP="00C413DA">
      <w:pPr>
        <w:pStyle w:val="libNormal"/>
        <w:rPr>
          <w:rtl/>
        </w:rPr>
      </w:pPr>
      <w:r>
        <w:rPr>
          <w:rtl/>
        </w:rPr>
        <w:t>(471) 143</w:t>
      </w:r>
      <w:r w:rsidR="004B23BF">
        <w:rPr>
          <w:rtl/>
        </w:rPr>
        <w:t xml:space="preserve"> - </w:t>
      </w:r>
      <w:r>
        <w:rPr>
          <w:rtl/>
        </w:rPr>
        <w:t>وعنه عن الحسن بن علي بن يقطين عن أخيه الحسين عن علي بن يقطين قال</w:t>
      </w:r>
      <w:r w:rsidR="004B23BF">
        <w:rPr>
          <w:rtl/>
        </w:rPr>
        <w:t>:</w:t>
      </w:r>
      <w:r>
        <w:rPr>
          <w:rtl/>
        </w:rPr>
        <w:t xml:space="preserve"> سألت ابا الحسن </w:t>
      </w:r>
      <w:r w:rsidR="00450915" w:rsidRPr="00450915">
        <w:rPr>
          <w:rStyle w:val="libAlaemChar"/>
          <w:rtl/>
        </w:rPr>
        <w:t>عليه‌السلام</w:t>
      </w:r>
      <w:r>
        <w:rPr>
          <w:rtl/>
        </w:rPr>
        <w:t xml:space="preserve"> عن الذي يطوف بعد الغداة وبعد العصر وهو في وقت الصلاة أيصلي ركعات الطواف نافلة كان أو فريضة؟ قال لا والذي يدل على ان ما تضمن الخبر الاول يختص النوافل دون الفرائض ما رواه</w:t>
      </w:r>
      <w:r w:rsidR="004B23BF">
        <w:rPr>
          <w:rtl/>
        </w:rPr>
        <w:t>:</w:t>
      </w:r>
    </w:p>
    <w:p w:rsidR="006E43F4" w:rsidRDefault="006E43F4" w:rsidP="00C413DA">
      <w:pPr>
        <w:pStyle w:val="libNormal"/>
        <w:rPr>
          <w:rtl/>
        </w:rPr>
      </w:pPr>
      <w:r>
        <w:rPr>
          <w:rtl/>
        </w:rPr>
        <w:t>(472) 144</w:t>
      </w:r>
      <w:r w:rsidR="004B23BF">
        <w:rPr>
          <w:rtl/>
        </w:rPr>
        <w:t xml:space="preserve"> - </w:t>
      </w:r>
      <w:r>
        <w:rPr>
          <w:rtl/>
        </w:rPr>
        <w:t xml:space="preserve">محمد بن يعقوب عن ابي علي الاشعري عن محمد بن عبد الجبار عن صفوان عن اسحاق بن عمار عن ابي الحسن </w:t>
      </w:r>
      <w:r w:rsidR="00450915" w:rsidRPr="00450915">
        <w:rPr>
          <w:rStyle w:val="libAlaemChar"/>
          <w:rtl/>
        </w:rPr>
        <w:t>عليه‌السلام</w:t>
      </w:r>
      <w:r>
        <w:rPr>
          <w:rtl/>
        </w:rPr>
        <w:t xml:space="preserve"> قال</w:t>
      </w:r>
      <w:r w:rsidR="004B23BF">
        <w:rPr>
          <w:rtl/>
        </w:rPr>
        <w:t>:</w:t>
      </w:r>
      <w:r>
        <w:rPr>
          <w:rtl/>
        </w:rPr>
        <w:t xml:space="preserve"> ما رأيت الناس أخذوا عن الحسن والحسين </w:t>
      </w:r>
      <w:r w:rsidR="00450915" w:rsidRPr="00450915">
        <w:rPr>
          <w:rStyle w:val="libAlaemChar"/>
          <w:rtl/>
        </w:rPr>
        <w:t>عليهما‌السلام</w:t>
      </w:r>
      <w:r>
        <w:rPr>
          <w:rtl/>
        </w:rPr>
        <w:t xml:space="preserve"> إلا الصلاة بعد العصر وبعد الغداة في طواف الفريضة.</w:t>
      </w:r>
    </w:p>
    <w:p w:rsidR="006E43F4" w:rsidRDefault="006E43F4" w:rsidP="00C413DA">
      <w:pPr>
        <w:pStyle w:val="libLine"/>
        <w:rPr>
          <w:rtl/>
        </w:rPr>
      </w:pPr>
      <w:r>
        <w:rPr>
          <w:rtl/>
        </w:rPr>
        <w:t>__________________</w:t>
      </w:r>
    </w:p>
    <w:p w:rsidR="006E43F4" w:rsidRPr="00705176" w:rsidRDefault="006E43F4" w:rsidP="00C413DA">
      <w:pPr>
        <w:pStyle w:val="libFootnote0"/>
        <w:rPr>
          <w:rtl/>
        </w:rPr>
      </w:pPr>
      <w:r w:rsidRPr="000261DA">
        <w:rPr>
          <w:rtl/>
        </w:rPr>
        <w:t xml:space="preserve">(1) </w:t>
      </w:r>
      <w:r w:rsidRPr="00705176">
        <w:rPr>
          <w:rtl/>
        </w:rPr>
        <w:t>مر في اسناد مثلة</w:t>
      </w:r>
      <w:r w:rsidR="004B23BF">
        <w:rPr>
          <w:rtl/>
        </w:rPr>
        <w:t>:</w:t>
      </w:r>
      <w:r w:rsidRPr="00705176">
        <w:rPr>
          <w:rtl/>
        </w:rPr>
        <w:t xml:space="preserve"> عن عباس بن عامر عن حسين بن ابي العلا وهو الصواب والجب ان في الا ستبصار ايضا نحو ما هنا</w:t>
      </w:r>
      <w:r w:rsidR="004B23BF">
        <w:rPr>
          <w:rtl/>
        </w:rPr>
        <w:t xml:space="preserve"> - </w:t>
      </w:r>
      <w:r w:rsidRPr="00705176">
        <w:rPr>
          <w:rtl/>
        </w:rPr>
        <w:t>عن هامش المطبوعة</w:t>
      </w:r>
      <w:r w:rsidR="004B23BF">
        <w:rPr>
          <w:rtl/>
        </w:rPr>
        <w:t xml:space="preserve"> - </w:t>
      </w:r>
      <w:r>
        <w:rPr>
          <w:rtl/>
        </w:rPr>
        <w:t>..</w:t>
      </w:r>
    </w:p>
    <w:p w:rsidR="006E43F4" w:rsidRPr="000261DA" w:rsidRDefault="006E43F4" w:rsidP="00C413DA">
      <w:pPr>
        <w:pStyle w:val="libFootnote0"/>
        <w:rPr>
          <w:rtl/>
        </w:rPr>
      </w:pPr>
      <w:r w:rsidRPr="000261DA">
        <w:rPr>
          <w:rtl/>
        </w:rPr>
        <w:t>472</w:t>
      </w:r>
      <w:r w:rsidR="004B23BF">
        <w:rPr>
          <w:rtl/>
        </w:rPr>
        <w:t xml:space="preserve"> - </w:t>
      </w:r>
      <w:r w:rsidRPr="000261DA">
        <w:rPr>
          <w:rtl/>
        </w:rPr>
        <w:t>الاستبصار ج 2 ص 236 الكافي ج 1 ص 282.</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ومن نسي هاتين الركعتين حتى مات فليقض عنه وليه</w:t>
      </w:r>
      <w:r w:rsidR="004B23BF">
        <w:rPr>
          <w:rtl/>
        </w:rPr>
        <w:t>،</w:t>
      </w:r>
      <w:r>
        <w:rPr>
          <w:rtl/>
        </w:rPr>
        <w:t xml:space="preserve"> روى ذلك</w:t>
      </w:r>
      <w:r w:rsidR="004B23BF">
        <w:rPr>
          <w:rtl/>
        </w:rPr>
        <w:t>:</w:t>
      </w:r>
    </w:p>
    <w:p w:rsidR="006E43F4" w:rsidRDefault="006E43F4" w:rsidP="00C413DA">
      <w:pPr>
        <w:pStyle w:val="libNormal"/>
        <w:rPr>
          <w:rtl/>
        </w:rPr>
      </w:pPr>
      <w:r>
        <w:rPr>
          <w:rtl/>
        </w:rPr>
        <w:t>(473) 145</w:t>
      </w:r>
      <w:r w:rsidR="004B23BF">
        <w:rPr>
          <w:rtl/>
        </w:rPr>
        <w:t xml:space="preserve"> - </w:t>
      </w:r>
      <w:r>
        <w:rPr>
          <w:rtl/>
        </w:rPr>
        <w:t xml:space="preserve">موسى بن القاسم عن محمد بن عذافر عن عمر بن يزيد عن ابي عبد الله </w:t>
      </w:r>
      <w:r w:rsidR="00450915" w:rsidRPr="00450915">
        <w:rPr>
          <w:rStyle w:val="libAlaemChar"/>
          <w:rtl/>
        </w:rPr>
        <w:t>عليه‌السلام</w:t>
      </w:r>
      <w:r>
        <w:rPr>
          <w:rtl/>
        </w:rPr>
        <w:t xml:space="preserve"> قال</w:t>
      </w:r>
      <w:r w:rsidR="004B23BF">
        <w:rPr>
          <w:rtl/>
        </w:rPr>
        <w:t>:</w:t>
      </w:r>
      <w:r>
        <w:rPr>
          <w:rtl/>
        </w:rPr>
        <w:t xml:space="preserve"> من نسي أن يصلي ركعتي طواف الفريضة حتى خرج من مكة فعليه أن يقضي أو يقضي عنه وليه أو رجل من المسلمين. فان نسي الركعتين حتى سعى بين الصفا والمروة خمس مرات فليقطع السعي ويجئ إلى المقام ويصلي الركعتين ثم يعود ويتم السعي</w:t>
      </w:r>
      <w:r w:rsidR="004B23BF">
        <w:rPr>
          <w:rtl/>
        </w:rPr>
        <w:t>،</w:t>
      </w:r>
      <w:r>
        <w:rPr>
          <w:rtl/>
        </w:rPr>
        <w:t xml:space="preserve"> روى ذلك</w:t>
      </w:r>
      <w:r w:rsidR="004B23BF">
        <w:rPr>
          <w:rtl/>
        </w:rPr>
        <w:t>:</w:t>
      </w:r>
    </w:p>
    <w:p w:rsidR="006E43F4" w:rsidRDefault="006E43F4" w:rsidP="00C413DA">
      <w:pPr>
        <w:pStyle w:val="libNormal"/>
        <w:rPr>
          <w:rtl/>
        </w:rPr>
      </w:pPr>
      <w:r>
        <w:rPr>
          <w:rtl/>
        </w:rPr>
        <w:t>(474) 146</w:t>
      </w:r>
      <w:r w:rsidR="004B23BF">
        <w:rPr>
          <w:rtl/>
        </w:rPr>
        <w:t xml:space="preserve"> - </w:t>
      </w:r>
      <w:r>
        <w:rPr>
          <w:rtl/>
        </w:rPr>
        <w:t xml:space="preserve">الحسين بن سعيد عن صفوان وفضالة عن العلا عن محمد ابن مسلم عن أحدهما </w:t>
      </w:r>
      <w:r w:rsidR="00450915" w:rsidRPr="00450915">
        <w:rPr>
          <w:rStyle w:val="libAlaemChar"/>
          <w:rtl/>
        </w:rPr>
        <w:t>عليهما‌السلام</w:t>
      </w:r>
      <w:r>
        <w:rPr>
          <w:rtl/>
        </w:rPr>
        <w:t xml:space="preserve"> قال</w:t>
      </w:r>
      <w:r w:rsidR="004B23BF">
        <w:rPr>
          <w:rtl/>
        </w:rPr>
        <w:t>:</w:t>
      </w:r>
      <w:r>
        <w:rPr>
          <w:rtl/>
        </w:rPr>
        <w:t xml:space="preserve"> سألته عن رجل يطوف بالبيت ثم ينسى ان يصلي الركعتين حتى يسعى بين الصفا والمروة خمسة اشواط أو أقل من ذلك قال</w:t>
      </w:r>
      <w:r w:rsidR="004B23BF">
        <w:rPr>
          <w:rtl/>
        </w:rPr>
        <w:t>:</w:t>
      </w:r>
      <w:r>
        <w:rPr>
          <w:rtl/>
        </w:rPr>
        <w:t xml:space="preserve"> ينصرف حتى يصلي الركعتين ثم يأتي إلى مكانه الذي كان فيه فيتم سعيه. ويستحب ان يقرأ بعد الركعتين الدعاء الذي رواه</w:t>
      </w:r>
      <w:r w:rsidR="004B23BF">
        <w:rPr>
          <w:rtl/>
        </w:rPr>
        <w:t>:</w:t>
      </w:r>
    </w:p>
    <w:p w:rsidR="006E43F4" w:rsidRDefault="006E43F4" w:rsidP="00C413DA">
      <w:pPr>
        <w:pStyle w:val="libNormal"/>
        <w:rPr>
          <w:rtl/>
        </w:rPr>
      </w:pPr>
      <w:r>
        <w:rPr>
          <w:rtl/>
        </w:rPr>
        <w:t>(475) 147</w:t>
      </w:r>
      <w:r w:rsidR="004B23BF">
        <w:rPr>
          <w:rtl/>
        </w:rPr>
        <w:t xml:space="preserve"> - </w:t>
      </w:r>
      <w:r>
        <w:rPr>
          <w:rtl/>
        </w:rPr>
        <w:t xml:space="preserve">موسى بن القاسم عن صفوان وغيره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تدعو بهذا الدعاء في دبر ركعتي طواف الفريضة تقول بعد التشهد</w:t>
      </w:r>
      <w:r w:rsidR="004B23BF">
        <w:rPr>
          <w:rtl/>
        </w:rPr>
        <w:t>:</w:t>
      </w:r>
      <w:r>
        <w:rPr>
          <w:rtl/>
        </w:rPr>
        <w:t xml:space="preserve"> (اللهم ارحمني بطواعيتي اياك وطواعيتي رسولك </w:t>
      </w:r>
      <w:r w:rsidR="00450915" w:rsidRPr="00450915">
        <w:rPr>
          <w:rStyle w:val="libAlaemChar"/>
          <w:rtl/>
        </w:rPr>
        <w:t>صلى‌الله‌عليه‌وآله‌وسلم</w:t>
      </w:r>
      <w:r w:rsidR="004B23BF">
        <w:rPr>
          <w:rtl/>
        </w:rPr>
        <w:t>،</w:t>
      </w:r>
      <w:r>
        <w:rPr>
          <w:rtl/>
        </w:rPr>
        <w:t xml:space="preserve"> اللهم جنبني ان اتعدى حدودك واجعلني ممن يحبك ويحب رسولك وملائكتك وعبادك الصالحين).</w:t>
      </w:r>
    </w:p>
    <w:p w:rsidR="00450915" w:rsidRDefault="00450915" w:rsidP="00450915">
      <w:pPr>
        <w:pStyle w:val="libNormal"/>
        <w:rPr>
          <w:rtl/>
        </w:rPr>
      </w:pPr>
      <w:r>
        <w:rPr>
          <w:rtl/>
        </w:rPr>
        <w:br w:type="page"/>
      </w:r>
    </w:p>
    <w:p w:rsidR="006E43F4" w:rsidRDefault="006E43F4" w:rsidP="00C413DA">
      <w:pPr>
        <w:pStyle w:val="Heading2Center"/>
        <w:rPr>
          <w:rtl/>
        </w:rPr>
      </w:pPr>
      <w:bookmarkStart w:id="10" w:name="_Toc393800984"/>
      <w:r>
        <w:rPr>
          <w:rtl/>
        </w:rPr>
        <w:lastRenderedPageBreak/>
        <w:t>10</w:t>
      </w:r>
      <w:r w:rsidR="004B23BF">
        <w:rPr>
          <w:rtl/>
        </w:rPr>
        <w:t xml:space="preserve"> - </w:t>
      </w:r>
      <w:r>
        <w:rPr>
          <w:rtl/>
        </w:rPr>
        <w:t>باب الخروج إلى الصفا</w:t>
      </w:r>
      <w:bookmarkEnd w:id="10"/>
    </w:p>
    <w:p w:rsidR="006E43F4" w:rsidRDefault="006E43F4" w:rsidP="00C413DA">
      <w:pPr>
        <w:pStyle w:val="libNormal"/>
        <w:rPr>
          <w:rtl/>
        </w:rPr>
      </w:pPr>
      <w:r>
        <w:rPr>
          <w:rtl/>
        </w:rPr>
        <w:t>يستحب للانسان ان يستلم الحجر الاسود ويأتي زمزم فيشرب منه ويصب على بدنه بعد الركعتين قبل ان يخرج إلى الصفا.</w:t>
      </w:r>
    </w:p>
    <w:p w:rsidR="006E43F4" w:rsidRDefault="006E43F4" w:rsidP="00C413DA">
      <w:pPr>
        <w:pStyle w:val="libNormal"/>
        <w:rPr>
          <w:rtl/>
        </w:rPr>
      </w:pPr>
      <w:r>
        <w:rPr>
          <w:rtl/>
        </w:rPr>
        <w:t>(476) 1</w:t>
      </w:r>
      <w:r w:rsidR="004B23BF">
        <w:rPr>
          <w:rtl/>
        </w:rPr>
        <w:t xml:space="preserve"> - </w:t>
      </w:r>
      <w:r>
        <w:rPr>
          <w:rtl/>
        </w:rPr>
        <w:t xml:space="preserve">روى ذلك محمد بن يعقوب عن علي بن ابراهيم عن أبيه عن ابن عمير ومحمد بن اسماعيل عن الفضل بن شاذان عن صفوان وابن ابي عمير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إذا فرغت من الركعتين فأت الحجر الاسود فقبله واستلمه أو أشر إليه فانه لابد من ذلك</w:t>
      </w:r>
      <w:r w:rsidR="004B23BF">
        <w:rPr>
          <w:rtl/>
        </w:rPr>
        <w:t>،</w:t>
      </w:r>
      <w:r>
        <w:rPr>
          <w:rtl/>
        </w:rPr>
        <w:t xml:space="preserve"> وقال</w:t>
      </w:r>
      <w:r w:rsidR="004B23BF">
        <w:rPr>
          <w:rtl/>
        </w:rPr>
        <w:t>:</w:t>
      </w:r>
      <w:r>
        <w:rPr>
          <w:rtl/>
        </w:rPr>
        <w:t xml:space="preserve"> ان قدرت ان تشرب من ماء زمزم قبل ان تخرج إلى الصفا فافعل وتقول حين تشرب</w:t>
      </w:r>
      <w:r w:rsidR="004B23BF">
        <w:rPr>
          <w:rtl/>
        </w:rPr>
        <w:t>:</w:t>
      </w:r>
      <w:r>
        <w:rPr>
          <w:rtl/>
        </w:rPr>
        <w:t xml:space="preserve"> (اللهم اجعله علما نافعا ورزقا واسعا وشفاءا من كل داء وسقم) قال</w:t>
      </w:r>
      <w:r w:rsidR="004B23BF">
        <w:rPr>
          <w:rtl/>
        </w:rPr>
        <w:t>:</w:t>
      </w:r>
      <w:r>
        <w:rPr>
          <w:rtl/>
        </w:rPr>
        <w:t xml:space="preserve"> وبلغنا ان رسول الله </w:t>
      </w:r>
      <w:r w:rsidR="00450915" w:rsidRPr="00450915">
        <w:rPr>
          <w:rStyle w:val="libAlaemChar"/>
          <w:rtl/>
        </w:rPr>
        <w:t>صلى‌الله‌عليه‌وآله‌وسلم</w:t>
      </w:r>
      <w:r>
        <w:rPr>
          <w:rtl/>
        </w:rPr>
        <w:t xml:space="preserve"> قال حين نظر إلى زمزم</w:t>
      </w:r>
      <w:r w:rsidR="004B23BF">
        <w:rPr>
          <w:rtl/>
        </w:rPr>
        <w:t>:</w:t>
      </w:r>
      <w:r>
        <w:rPr>
          <w:rtl/>
        </w:rPr>
        <w:t xml:space="preserve"> لو لا ان اشق على أمتي لاخذت منه ذنوبا</w:t>
      </w:r>
      <w:r w:rsidRPr="00A62C64">
        <w:rPr>
          <w:rtl/>
        </w:rPr>
        <w:t xml:space="preserve"> </w:t>
      </w:r>
      <w:r w:rsidRPr="00C413DA">
        <w:rPr>
          <w:rStyle w:val="libFootnotenumChar"/>
          <w:rtl/>
        </w:rPr>
        <w:t>(1)</w:t>
      </w:r>
      <w:r w:rsidRPr="00A62C64">
        <w:rPr>
          <w:rtl/>
        </w:rPr>
        <w:t xml:space="preserve"> </w:t>
      </w:r>
      <w:r>
        <w:rPr>
          <w:rtl/>
        </w:rPr>
        <w:t>أو ذنوبين.</w:t>
      </w:r>
    </w:p>
    <w:p w:rsidR="006E43F4" w:rsidRDefault="006E43F4" w:rsidP="00C413DA">
      <w:pPr>
        <w:pStyle w:val="libNormal"/>
        <w:rPr>
          <w:rtl/>
        </w:rPr>
      </w:pPr>
      <w:r>
        <w:rPr>
          <w:rtl/>
        </w:rPr>
        <w:t>(477) 2</w:t>
      </w:r>
      <w:r w:rsidR="004B23BF">
        <w:rPr>
          <w:rtl/>
        </w:rPr>
        <w:t xml:space="preserve"> - </w:t>
      </w:r>
      <w:r>
        <w:rPr>
          <w:rtl/>
        </w:rPr>
        <w:t xml:space="preserve">وعنه عن علي بن ابراهيم عن أبيه عن ابن ابي عمير عن حماد عن الحلبي عن ابي عبد الله </w:t>
      </w:r>
      <w:r w:rsidR="00450915" w:rsidRPr="00450915">
        <w:rPr>
          <w:rStyle w:val="libAlaemChar"/>
          <w:rtl/>
        </w:rPr>
        <w:t>عليه‌السلام</w:t>
      </w:r>
      <w:r>
        <w:rPr>
          <w:rtl/>
        </w:rPr>
        <w:t xml:space="preserve"> قال</w:t>
      </w:r>
      <w:r w:rsidR="004B23BF">
        <w:rPr>
          <w:rtl/>
        </w:rPr>
        <w:t>:</w:t>
      </w:r>
      <w:r>
        <w:rPr>
          <w:rtl/>
        </w:rPr>
        <w:t xml:space="preserve"> إذا فرغ الرجل من طوافه وصلى ركعتين فليأت زمزم فيستقي منه ذنوبا أو ذنوبين فليشرب منه وليصب على رأسه وظهره وبطنه ويقول</w:t>
      </w:r>
      <w:r w:rsidR="004B23BF">
        <w:rPr>
          <w:rtl/>
        </w:rPr>
        <w:t>:</w:t>
      </w:r>
      <w:r>
        <w:rPr>
          <w:rtl/>
        </w:rPr>
        <w:t xml:space="preserve"> (اللهم اجعله علما نافعا ورزقا واسعا وشفاءا من كل داء وسقم) ثم يعود إلى الحجر الاسود.</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sidRPr="000261DA">
        <w:rPr>
          <w:rtl/>
        </w:rPr>
        <w:t>(1) الذنوب</w:t>
      </w:r>
      <w:r w:rsidR="004B23BF">
        <w:rPr>
          <w:rtl/>
        </w:rPr>
        <w:t>:</w:t>
      </w:r>
      <w:r w:rsidRPr="000261DA">
        <w:rPr>
          <w:rtl/>
        </w:rPr>
        <w:t xml:space="preserve"> الدلو العظيمة وقيل لا تسمى ذنوبا الا إذ كان فيهما ماء</w:t>
      </w:r>
      <w:r>
        <w:rPr>
          <w:rtl/>
        </w:rPr>
        <w:t xml:space="preserve"> ..</w:t>
      </w:r>
    </w:p>
    <w:p w:rsidR="006E43F4" w:rsidRPr="000261DA" w:rsidRDefault="006E43F4" w:rsidP="00C413DA">
      <w:pPr>
        <w:pStyle w:val="libFootnote0"/>
        <w:rPr>
          <w:rtl/>
        </w:rPr>
      </w:pPr>
      <w:r w:rsidRPr="000261DA">
        <w:rPr>
          <w:rtl/>
        </w:rPr>
        <w:t>476</w:t>
      </w:r>
      <w:r w:rsidR="004B23BF">
        <w:rPr>
          <w:rtl/>
        </w:rPr>
        <w:t xml:space="preserve"> - </w:t>
      </w:r>
      <w:r w:rsidRPr="000261DA">
        <w:rPr>
          <w:rtl/>
        </w:rPr>
        <w:t>477</w:t>
      </w:r>
      <w:r w:rsidR="004B23BF">
        <w:rPr>
          <w:rtl/>
        </w:rPr>
        <w:t xml:space="preserve"> - </w:t>
      </w:r>
      <w:r w:rsidRPr="000261DA">
        <w:rPr>
          <w:rtl/>
        </w:rPr>
        <w:t>الكافي ج 1 ص 284.</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(478) 3</w:t>
      </w:r>
      <w:r w:rsidR="004B23BF">
        <w:rPr>
          <w:rtl/>
        </w:rPr>
        <w:t xml:space="preserve"> - </w:t>
      </w:r>
      <w:r>
        <w:rPr>
          <w:rtl/>
        </w:rPr>
        <w:t xml:space="preserve">الحسين بن سعيد عن محمد بن ابي عمير عن حفص بن البختري عن ابي الحسن موسى </w:t>
      </w:r>
      <w:r w:rsidR="00450915" w:rsidRPr="00450915">
        <w:rPr>
          <w:rStyle w:val="libAlaemChar"/>
          <w:rtl/>
        </w:rPr>
        <w:t>عليه‌السلام</w:t>
      </w:r>
      <w:r w:rsidR="004B23BF">
        <w:rPr>
          <w:rtl/>
        </w:rPr>
        <w:t>،</w:t>
      </w:r>
      <w:r>
        <w:rPr>
          <w:rtl/>
        </w:rPr>
        <w:t xml:space="preserve"> وابن أبي عمير عن حما بن عثمان عن عبيد الله الحلبي عن ابي عبد الله </w:t>
      </w:r>
      <w:r w:rsidR="00450915" w:rsidRPr="00450915">
        <w:rPr>
          <w:rStyle w:val="libAlaemChar"/>
          <w:rtl/>
        </w:rPr>
        <w:t>عليه‌السلام</w:t>
      </w:r>
      <w:r>
        <w:rPr>
          <w:rtl/>
        </w:rPr>
        <w:t xml:space="preserve"> قالا</w:t>
      </w:r>
      <w:r w:rsidR="004B23BF">
        <w:rPr>
          <w:rtl/>
        </w:rPr>
        <w:t>:</w:t>
      </w:r>
      <w:r>
        <w:rPr>
          <w:rtl/>
        </w:rPr>
        <w:t xml:space="preserve"> يستحب ان تستقي من ماء زمزم دلوا أو دلوين فتشرب منه وتصب على رأسك وجسدك</w:t>
      </w:r>
      <w:r w:rsidR="004B23BF">
        <w:rPr>
          <w:rtl/>
        </w:rPr>
        <w:t>،</w:t>
      </w:r>
      <w:r>
        <w:rPr>
          <w:rtl/>
        </w:rPr>
        <w:t xml:space="preserve"> وليكن ذلك من الدلو الذي بحذاء الحجر.</w:t>
      </w:r>
    </w:p>
    <w:p w:rsidR="006E43F4" w:rsidRDefault="006E43F4" w:rsidP="00C413DA">
      <w:pPr>
        <w:pStyle w:val="libNormal"/>
        <w:rPr>
          <w:rtl/>
        </w:rPr>
      </w:pPr>
      <w:r>
        <w:rPr>
          <w:rtl/>
        </w:rPr>
        <w:t>(479) 4</w:t>
      </w:r>
      <w:r w:rsidR="004B23BF">
        <w:rPr>
          <w:rtl/>
        </w:rPr>
        <w:t xml:space="preserve"> - </w:t>
      </w:r>
      <w:r>
        <w:rPr>
          <w:rtl/>
        </w:rPr>
        <w:t xml:space="preserve">موسى بن القاسم عن صفوان بن يحيى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اسماء زمزم ركضة جبرئيل </w:t>
      </w:r>
      <w:r w:rsidR="00450915" w:rsidRPr="00450915">
        <w:rPr>
          <w:rStyle w:val="libAlaemChar"/>
          <w:rtl/>
        </w:rPr>
        <w:t>عليه‌السلام</w:t>
      </w:r>
      <w:r w:rsidR="004B23BF">
        <w:rPr>
          <w:rtl/>
        </w:rPr>
        <w:t>،</w:t>
      </w:r>
      <w:r>
        <w:rPr>
          <w:rtl/>
        </w:rPr>
        <w:t xml:space="preserve"> وسقيا اسماعيل</w:t>
      </w:r>
      <w:r w:rsidR="004B23BF">
        <w:rPr>
          <w:rtl/>
        </w:rPr>
        <w:t>،</w:t>
      </w:r>
      <w:r>
        <w:rPr>
          <w:rtl/>
        </w:rPr>
        <w:t xml:space="preserve"> وحفيرة عبد المطلب</w:t>
      </w:r>
      <w:r w:rsidR="004B23BF">
        <w:rPr>
          <w:rtl/>
        </w:rPr>
        <w:t>،</w:t>
      </w:r>
      <w:r>
        <w:rPr>
          <w:rtl/>
        </w:rPr>
        <w:t xml:space="preserve"> وزمزم</w:t>
      </w:r>
      <w:r w:rsidR="004B23BF">
        <w:rPr>
          <w:rtl/>
        </w:rPr>
        <w:t>،</w:t>
      </w:r>
      <w:r>
        <w:rPr>
          <w:rtl/>
        </w:rPr>
        <w:t xml:space="preserve"> والمضنونة</w:t>
      </w:r>
      <w:r w:rsidRPr="00A62C64">
        <w:rPr>
          <w:rtl/>
        </w:rPr>
        <w:t xml:space="preserve"> </w:t>
      </w:r>
      <w:r w:rsidRPr="00C413DA">
        <w:rPr>
          <w:rStyle w:val="libFootnotenumChar"/>
          <w:rtl/>
        </w:rPr>
        <w:t>(1)</w:t>
      </w:r>
      <w:r w:rsidRPr="00A62C64">
        <w:rPr>
          <w:rtl/>
        </w:rPr>
        <w:t xml:space="preserve"> </w:t>
      </w:r>
      <w:r>
        <w:rPr>
          <w:rtl/>
        </w:rPr>
        <w:t>والسقيا</w:t>
      </w:r>
      <w:r w:rsidR="004B23BF">
        <w:rPr>
          <w:rtl/>
        </w:rPr>
        <w:t>،</w:t>
      </w:r>
      <w:r>
        <w:rPr>
          <w:rtl/>
        </w:rPr>
        <w:t xml:space="preserve"> وطعام طعم</w:t>
      </w:r>
      <w:r w:rsidR="004B23BF">
        <w:rPr>
          <w:rtl/>
        </w:rPr>
        <w:t>،</w:t>
      </w:r>
      <w:r>
        <w:rPr>
          <w:rtl/>
        </w:rPr>
        <w:t xml:space="preserve"> وشفاء سقم. قال الشيخ </w:t>
      </w:r>
      <w:r w:rsidR="00450915" w:rsidRPr="00450915">
        <w:rPr>
          <w:rStyle w:val="libAlaemChar"/>
          <w:rtl/>
        </w:rPr>
        <w:t>رحمه‌الله</w:t>
      </w:r>
      <w:r w:rsidR="004B23BF">
        <w:rPr>
          <w:rtl/>
        </w:rPr>
        <w:t>:</w:t>
      </w:r>
      <w:r>
        <w:rPr>
          <w:rtl/>
        </w:rPr>
        <w:t xml:space="preserve"> (ثم ليخرج إلى الصفا من الباب المقابل للحجر الاسود حتى يقطع الوادي).</w:t>
      </w:r>
    </w:p>
    <w:p w:rsidR="006E43F4" w:rsidRDefault="006E43F4" w:rsidP="00C413DA">
      <w:pPr>
        <w:pStyle w:val="libNormal"/>
        <w:rPr>
          <w:rtl/>
        </w:rPr>
      </w:pPr>
      <w:r>
        <w:rPr>
          <w:rtl/>
        </w:rPr>
        <w:t>(480) 5</w:t>
      </w:r>
      <w:r w:rsidR="004B23BF">
        <w:rPr>
          <w:rtl/>
        </w:rPr>
        <w:t xml:space="preserve"> - </w:t>
      </w:r>
      <w:r>
        <w:rPr>
          <w:rtl/>
        </w:rPr>
        <w:t>موسى بن القاسم عن صفوان وابن ابي عمير عن عبد الحميد قال</w:t>
      </w:r>
      <w:r w:rsidR="004B23BF">
        <w:rPr>
          <w:rtl/>
        </w:rPr>
        <w:t>:</w:t>
      </w:r>
      <w:r>
        <w:rPr>
          <w:rtl/>
        </w:rPr>
        <w:t xml:space="preserve"> سألت ابا عبد الله </w:t>
      </w:r>
      <w:r w:rsidR="00450915" w:rsidRPr="00450915">
        <w:rPr>
          <w:rStyle w:val="libAlaemChar"/>
          <w:rtl/>
        </w:rPr>
        <w:t>عليه‌السلام</w:t>
      </w:r>
      <w:r>
        <w:rPr>
          <w:rtl/>
        </w:rPr>
        <w:t xml:space="preserve"> عن الباب الذي يخرج منه إلى الصفا فان أصحابنا قد اختلفوا علي فيه فبعضهم يقول هو الباب الذي يستقبل السابقة وبعضهم يقول هو الباب الذي يستقبل الحجر الاسود فقال أبو عبد الله </w:t>
      </w:r>
      <w:r w:rsidR="00450915" w:rsidRPr="00450915">
        <w:rPr>
          <w:rStyle w:val="libAlaemChar"/>
          <w:rtl/>
        </w:rPr>
        <w:t>عليه‌السلام</w:t>
      </w:r>
      <w:r w:rsidR="004B23BF">
        <w:rPr>
          <w:rtl/>
        </w:rPr>
        <w:t>:</w:t>
      </w:r>
      <w:r>
        <w:rPr>
          <w:rtl/>
        </w:rPr>
        <w:t xml:space="preserve"> هو الباب الذي يستقبل الحجر الاسود</w:t>
      </w:r>
      <w:r w:rsidR="004B23BF">
        <w:rPr>
          <w:rtl/>
        </w:rPr>
        <w:t>،</w:t>
      </w:r>
      <w:r>
        <w:rPr>
          <w:rtl/>
        </w:rPr>
        <w:t xml:space="preserve"> والذي يستقبل السقاية صنعه داود وفتحه داود</w:t>
      </w:r>
      <w:r>
        <w:rPr>
          <w:rFonts w:hint="cs"/>
          <w:rtl/>
        </w:rPr>
        <w:t xml:space="preserve"> </w:t>
      </w:r>
      <w:r w:rsidRPr="00C413DA">
        <w:rPr>
          <w:rStyle w:val="libFootnotenumChar"/>
          <w:rtl/>
        </w:rPr>
        <w:t>(2)</w:t>
      </w:r>
      <w:r>
        <w:rPr>
          <w:rFonts w:hint="cs"/>
          <w:rtl/>
        </w:rPr>
        <w:t>.</w:t>
      </w:r>
    </w:p>
    <w:p w:rsidR="006E43F4" w:rsidRDefault="006E43F4" w:rsidP="00C413DA">
      <w:pPr>
        <w:pStyle w:val="libNormal"/>
        <w:rPr>
          <w:rtl/>
        </w:rPr>
      </w:pPr>
      <w:r>
        <w:rPr>
          <w:rtl/>
        </w:rPr>
        <w:t>(481) 6</w:t>
      </w:r>
      <w:r w:rsidR="004B23BF">
        <w:rPr>
          <w:rtl/>
        </w:rPr>
        <w:t xml:space="preserve"> - </w:t>
      </w:r>
      <w:r>
        <w:rPr>
          <w:rtl/>
        </w:rPr>
        <w:t xml:space="preserve">محمد بن يعقوب عن علي بن ابراهيم عن أبيه عن ابن ابي عمير ومحمد بن اسماعيل عن الفضل بن شاذان عن صفوان وابن ابي عمير عن معاوية ابن عمار عن ابي عبد الله </w:t>
      </w:r>
      <w:r w:rsidR="00450915" w:rsidRPr="00450915">
        <w:rPr>
          <w:rStyle w:val="libAlaemChar"/>
          <w:rtl/>
        </w:rPr>
        <w:t>عليه‌السلام</w:t>
      </w:r>
      <w:r>
        <w:rPr>
          <w:rtl/>
        </w:rPr>
        <w:t xml:space="preserve"> ان رسول الله </w:t>
      </w:r>
      <w:r w:rsidR="00450915" w:rsidRPr="00450915">
        <w:rPr>
          <w:rStyle w:val="libAlaemChar"/>
          <w:rtl/>
        </w:rPr>
        <w:t>صلى‌الله‌عليه‌وآله‌وسلم</w:t>
      </w:r>
      <w:r>
        <w:rPr>
          <w:rtl/>
        </w:rPr>
        <w:t xml:space="preserve"> حين فرغ من طوافه وركعتيه قال</w:t>
      </w:r>
      <w:r w:rsidR="004B23BF">
        <w:rPr>
          <w:rtl/>
        </w:rPr>
        <w:t>:</w:t>
      </w:r>
      <w:r>
        <w:rPr>
          <w:rtl/>
        </w:rPr>
        <w:t xml:space="preserve"> ابدؤا بما بدأ الله به ان الله عز وجل يقول (ان الصفا المروة</w:t>
      </w:r>
    </w:p>
    <w:p w:rsidR="006E43F4" w:rsidRDefault="006E43F4" w:rsidP="00C413DA">
      <w:pPr>
        <w:pStyle w:val="libLine"/>
        <w:rPr>
          <w:rtl/>
        </w:rPr>
      </w:pPr>
      <w:r>
        <w:rPr>
          <w:rtl/>
        </w:rPr>
        <w:t>__________________</w:t>
      </w:r>
    </w:p>
    <w:p w:rsidR="006E43F4" w:rsidRDefault="006E43F4" w:rsidP="00C413DA">
      <w:pPr>
        <w:pStyle w:val="libFootnote0"/>
        <w:rPr>
          <w:rtl/>
        </w:rPr>
      </w:pPr>
      <w:r w:rsidRPr="000261DA">
        <w:rPr>
          <w:rtl/>
        </w:rPr>
        <w:t>(1) المضنونة</w:t>
      </w:r>
      <w:r w:rsidR="004B23BF">
        <w:rPr>
          <w:rtl/>
        </w:rPr>
        <w:t>:</w:t>
      </w:r>
      <w:r w:rsidRPr="000261DA">
        <w:rPr>
          <w:rtl/>
        </w:rPr>
        <w:t xml:space="preserve"> التي يظن بها لنفاستها.</w:t>
      </w:r>
    </w:p>
    <w:p w:rsidR="006E43F4" w:rsidRPr="00705176" w:rsidRDefault="006E43F4" w:rsidP="00C413DA">
      <w:pPr>
        <w:pStyle w:val="libFootnote0"/>
        <w:rPr>
          <w:rtl/>
        </w:rPr>
      </w:pPr>
      <w:r w:rsidRPr="000261DA">
        <w:rPr>
          <w:rtl/>
        </w:rPr>
        <w:t>(</w:t>
      </w:r>
      <w:r w:rsidRPr="00705176">
        <w:rPr>
          <w:rtl/>
        </w:rPr>
        <w:t xml:space="preserve">2) المراد به داود بن علي بن عبد الله بن عباس بن عبد المطلب </w:t>
      </w:r>
      <w:r w:rsidR="00450915" w:rsidRPr="00450915">
        <w:rPr>
          <w:rStyle w:val="libAlaemChar"/>
          <w:rFonts w:hint="cs"/>
          <w:rtl/>
        </w:rPr>
        <w:t>رضي‌الله‌عنه</w:t>
      </w:r>
      <w:r>
        <w:rPr>
          <w:rtl/>
        </w:rPr>
        <w:t xml:space="preserve"> ..</w:t>
      </w:r>
    </w:p>
    <w:p w:rsidR="006E43F4" w:rsidRDefault="006E43F4" w:rsidP="00C413DA">
      <w:pPr>
        <w:pStyle w:val="libFootnote0"/>
        <w:rPr>
          <w:rtl/>
        </w:rPr>
      </w:pPr>
      <w:r w:rsidRPr="000261DA">
        <w:rPr>
          <w:rtl/>
        </w:rPr>
        <w:t>480</w:t>
      </w:r>
      <w:r w:rsidR="004B23BF">
        <w:rPr>
          <w:rtl/>
        </w:rPr>
        <w:t xml:space="preserve"> - </w:t>
      </w:r>
      <w:r w:rsidRPr="000261DA">
        <w:rPr>
          <w:rtl/>
        </w:rPr>
        <w:t>481</w:t>
      </w:r>
      <w:r w:rsidR="004B23BF">
        <w:rPr>
          <w:rtl/>
        </w:rPr>
        <w:t xml:space="preserve"> - </w:t>
      </w:r>
      <w:r w:rsidRPr="000261DA">
        <w:rPr>
          <w:rtl/>
        </w:rPr>
        <w:t>الكافي ج 1 ص 284 واخرج الأول الصدوق في الفقيه ج 2 ص 256 بتف</w:t>
      </w:r>
      <w:r>
        <w:rPr>
          <w:rtl/>
        </w:rPr>
        <w:t>اوت فيهما.</w:t>
      </w:r>
    </w:p>
    <w:p w:rsidR="006E43F4" w:rsidRPr="000261DA" w:rsidRDefault="006E43F4" w:rsidP="00C413DA">
      <w:pPr>
        <w:pStyle w:val="libFootnoteLeft"/>
      </w:pPr>
      <w:r>
        <w:rPr>
          <w:rtl/>
        </w:rPr>
        <w:t>(</w:t>
      </w:r>
      <w:r w:rsidR="004B23BF">
        <w:rPr>
          <w:rtl/>
        </w:rPr>
        <w:t>-</w:t>
      </w:r>
      <w:r>
        <w:rPr>
          <w:rtl/>
        </w:rPr>
        <w:t xml:space="preserve"> 19</w:t>
      </w:r>
      <w:r w:rsidR="004B23BF">
        <w:rPr>
          <w:rtl/>
        </w:rPr>
        <w:t xml:space="preserve"> - </w:t>
      </w:r>
      <w:r>
        <w:rPr>
          <w:rtl/>
        </w:rPr>
        <w:t>التهذيب ج 5)</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من شعائر الله) قال أبو عبد الله </w:t>
      </w:r>
      <w:r w:rsidR="00450915" w:rsidRPr="00450915">
        <w:rPr>
          <w:rStyle w:val="libAlaemChar"/>
          <w:rtl/>
        </w:rPr>
        <w:t>عليه‌السلام</w:t>
      </w:r>
      <w:r w:rsidR="004B23BF">
        <w:rPr>
          <w:rtl/>
        </w:rPr>
        <w:t>:</w:t>
      </w:r>
      <w:r>
        <w:rPr>
          <w:rtl/>
        </w:rPr>
        <w:t xml:space="preserve"> ثم اخرج إلى الصفا من الباب الذي خرج رسول الله </w:t>
      </w:r>
      <w:r w:rsidR="00450915" w:rsidRPr="00450915">
        <w:rPr>
          <w:rStyle w:val="libAlaemChar"/>
          <w:rtl/>
        </w:rPr>
        <w:t>صلى‌الله‌عليه‌وآله‌وسلم</w:t>
      </w:r>
      <w:r>
        <w:rPr>
          <w:rtl/>
        </w:rPr>
        <w:t xml:space="preserve"> وهو الباب الذي يقابل الحجر الاسود حتى تقطع الوادي وعليك السكينة والوقار</w:t>
      </w:r>
      <w:r w:rsidR="004B23BF">
        <w:rPr>
          <w:rtl/>
        </w:rPr>
        <w:t>،</w:t>
      </w:r>
      <w:r>
        <w:rPr>
          <w:rtl/>
        </w:rPr>
        <w:t xml:space="preserve"> فاصعد على الصفا حتى تنظر إلى البيت وتستقبل الركن الذي فيه الحجر الاسود</w:t>
      </w:r>
      <w:r w:rsidR="004B23BF">
        <w:rPr>
          <w:rtl/>
        </w:rPr>
        <w:t>،</w:t>
      </w:r>
      <w:r>
        <w:rPr>
          <w:rtl/>
        </w:rPr>
        <w:t xml:space="preserve"> فاحمد الله عز وجل واثن عليه واذكر من آلائه وبلائه وحسن ما صنع اليك ما قدرت على ذكره</w:t>
      </w:r>
      <w:r w:rsidR="004B23BF">
        <w:rPr>
          <w:rtl/>
        </w:rPr>
        <w:t>،</w:t>
      </w:r>
      <w:r>
        <w:rPr>
          <w:rtl/>
        </w:rPr>
        <w:t xml:space="preserve"> ثم كبر الله سبعا واحمده سبعا وهلله سبعا وقل (لاإله إلا الله وحده لا شريك له له الملك وله الحمد يحيي ويميت وهو حي لا يموت وهو على كل شئ قدير) ثلاث مرات ثم صل على النبي </w:t>
      </w:r>
      <w:r w:rsidR="00450915" w:rsidRPr="00450915">
        <w:rPr>
          <w:rStyle w:val="libAlaemChar"/>
          <w:rtl/>
        </w:rPr>
        <w:t>صلى‌الله‌عليه‌وآله‌وسلم</w:t>
      </w:r>
      <w:r w:rsidR="004B23BF">
        <w:rPr>
          <w:rtl/>
        </w:rPr>
        <w:t>،</w:t>
      </w:r>
      <w:r>
        <w:rPr>
          <w:rtl/>
        </w:rPr>
        <w:t xml:space="preserve"> وقل</w:t>
      </w:r>
      <w:r w:rsidR="004B23BF">
        <w:rPr>
          <w:rtl/>
        </w:rPr>
        <w:t>:</w:t>
      </w:r>
      <w:r>
        <w:rPr>
          <w:rtl/>
        </w:rPr>
        <w:t xml:space="preserve"> (اشهد ان لا إله إلا الله وحده لا شريك له الله اكبر الحمد لله على ما هدانا والحمد لله على ما أبلانا والحمد لله الحي القيوم والحمد لله الحي الدائم) ثلاث مرات وقل (اشهد ان لا إله إلا الله واشهد ان محمدا عبده ورسوله لا نعبد إلا اياه مخلصين له الدين ولو كره المشركون) ثلاث مرات (اللهم اني اسألك العفو والعافية واليقين في الدنيا والآخرة) ثلاث مرات (اللهم آتنا في الدنيا حسنة وفي الآخرة حسنة وقنا عذاب النار) ثلاث مرات</w:t>
      </w:r>
      <w:r w:rsidR="004B23BF">
        <w:rPr>
          <w:rtl/>
        </w:rPr>
        <w:t>،</w:t>
      </w:r>
      <w:r>
        <w:rPr>
          <w:rtl/>
        </w:rPr>
        <w:t xml:space="preserve"> ثم كبر مائة مرة هلل مائة مرة واحمد الله مائة مرة وسبح مائة مرة وتقول</w:t>
      </w:r>
      <w:r w:rsidR="004B23BF">
        <w:rPr>
          <w:rtl/>
        </w:rPr>
        <w:t>:</w:t>
      </w:r>
      <w:r>
        <w:rPr>
          <w:rtl/>
        </w:rPr>
        <w:t xml:space="preserve"> (لا إله إلا الله وحده انجز وعده ونصر عبده وغلب الاحزاب وحده فله الملك وله الحمد وحده اللهم بارك لي في الموت وفيما بعد الموت</w:t>
      </w:r>
      <w:r w:rsidR="004B23BF">
        <w:rPr>
          <w:rtl/>
        </w:rPr>
        <w:t>،</w:t>
      </w:r>
      <w:r>
        <w:rPr>
          <w:rtl/>
        </w:rPr>
        <w:t xml:space="preserve"> اللهم اني اعوذ بك من ظلمة القبر ووحشته</w:t>
      </w:r>
      <w:r w:rsidR="004B23BF">
        <w:rPr>
          <w:rtl/>
        </w:rPr>
        <w:t>،</w:t>
      </w:r>
      <w:r>
        <w:rPr>
          <w:rtl/>
        </w:rPr>
        <w:t xml:space="preserve"> اللهم اظلني في عرشك يوم لاظل إلا ظلك) واكثر من ان تستودع ربك دينك ونفسك وأهلك ثم تقول</w:t>
      </w:r>
      <w:r w:rsidR="004B23BF">
        <w:rPr>
          <w:rtl/>
        </w:rPr>
        <w:t>:</w:t>
      </w:r>
      <w:r>
        <w:rPr>
          <w:rtl/>
        </w:rPr>
        <w:t xml:space="preserve"> (استودع الله الرحمن الرحيم الذي لا يضيع ودائعه ديني ونفسي وأهلي</w:t>
      </w:r>
      <w:r w:rsidR="004B23BF">
        <w:rPr>
          <w:rtl/>
        </w:rPr>
        <w:t>،</w:t>
      </w:r>
      <w:r>
        <w:rPr>
          <w:rtl/>
        </w:rPr>
        <w:t xml:space="preserve"> اللهم استعملني على كتابك وسنة نبيك وتوفني على ملته ثم اعذني من الفتنة) ثم تكبر ثلاثا ثم تعيدها مرتين ثم تكبر واحدة ثم تعيدها وان لم تستطع هذا فبعضه</w:t>
      </w:r>
      <w:r w:rsidR="004B23BF">
        <w:rPr>
          <w:rtl/>
        </w:rPr>
        <w:t>،</w:t>
      </w:r>
      <w:r>
        <w:rPr>
          <w:rtl/>
        </w:rPr>
        <w:t xml:space="preserve"> قال أبو عبد الله </w:t>
      </w:r>
      <w:r w:rsidR="00450915" w:rsidRPr="00450915">
        <w:rPr>
          <w:rStyle w:val="libAlaemChar"/>
          <w:rtl/>
        </w:rPr>
        <w:t>عليه‌السلام</w:t>
      </w:r>
      <w:r w:rsidR="004B23BF">
        <w:rPr>
          <w:rtl/>
        </w:rPr>
        <w:t>:</w:t>
      </w:r>
      <w:r>
        <w:rPr>
          <w:rtl/>
        </w:rPr>
        <w:t xml:space="preserve"> وان رسول الله </w:t>
      </w:r>
      <w:r w:rsidR="00450915" w:rsidRPr="00450915">
        <w:rPr>
          <w:rStyle w:val="libAlaemChar"/>
          <w:rtl/>
        </w:rPr>
        <w:t>صلى‌الله‌عليه‌وآله‌وسلم</w:t>
      </w:r>
      <w:r>
        <w:rPr>
          <w:rtl/>
        </w:rPr>
        <w:t xml:space="preserve"> كان يقف على الصفا بقدر ما يقرأ سورة البقرة مترسلا.</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(482) 7</w:t>
      </w:r>
      <w:r w:rsidR="004B23BF">
        <w:rPr>
          <w:rtl/>
        </w:rPr>
        <w:t xml:space="preserve"> - </w:t>
      </w:r>
      <w:r>
        <w:rPr>
          <w:rtl/>
        </w:rPr>
        <w:t>محمد بن يعقوب عن أحمد بن محمد عن علي بن حديد عن علي بن النعمان يرفعه قال</w:t>
      </w:r>
      <w:r w:rsidR="004B23BF">
        <w:rPr>
          <w:rtl/>
        </w:rPr>
        <w:t>:</w:t>
      </w:r>
      <w:r>
        <w:rPr>
          <w:rtl/>
        </w:rPr>
        <w:t xml:space="preserve"> كان أمير المؤمنين </w:t>
      </w:r>
      <w:r w:rsidR="00450915" w:rsidRPr="00450915">
        <w:rPr>
          <w:rStyle w:val="libAlaemChar"/>
          <w:rtl/>
        </w:rPr>
        <w:t>عليه‌السلام</w:t>
      </w:r>
      <w:r>
        <w:rPr>
          <w:rtl/>
        </w:rPr>
        <w:t xml:space="preserve"> إذا صعد الصفا استقبل الكعبة ثم رفع يديه يقول</w:t>
      </w:r>
      <w:r w:rsidR="004B23BF">
        <w:rPr>
          <w:rtl/>
        </w:rPr>
        <w:t>:</w:t>
      </w:r>
      <w:r>
        <w:rPr>
          <w:rtl/>
        </w:rPr>
        <w:t xml:space="preserve"> اللهم اغفر لي كل ذنب اذنبته قط فان عدت فعد علي بالمغفرة انك (أنت الغفور الرحيم</w:t>
      </w:r>
      <w:r w:rsidR="004B23BF">
        <w:rPr>
          <w:rtl/>
        </w:rPr>
        <w:t>،</w:t>
      </w:r>
      <w:r>
        <w:rPr>
          <w:rtl/>
        </w:rPr>
        <w:t xml:space="preserve"> اللهم افعل بي ما انت اهله فانك ان تفعل بي ما أنت اهله ترحمني وان تعذبني فانت)</w:t>
      </w:r>
      <w:r w:rsidRPr="00A62C64">
        <w:rPr>
          <w:rtl/>
        </w:rPr>
        <w:t xml:space="preserve"> </w:t>
      </w:r>
      <w:r w:rsidRPr="00C413DA">
        <w:rPr>
          <w:rStyle w:val="libFootnotenumChar"/>
          <w:rtl/>
        </w:rPr>
        <w:t>(1)</w:t>
      </w:r>
      <w:r w:rsidRPr="00A62C64">
        <w:rPr>
          <w:rtl/>
        </w:rPr>
        <w:t xml:space="preserve"> </w:t>
      </w:r>
      <w:r>
        <w:rPr>
          <w:rtl/>
        </w:rPr>
        <w:t>غني عن عذابي وانا محتاج إلى رحمتك فيامن انا محتاج إلى رحمته ارحمني اللهم فلا تفعل بي ما أنا أهله فإنك إن تفعل بي ما أنا أهله تعذبني ولن تظلمني</w:t>
      </w:r>
      <w:r w:rsidR="004B23BF">
        <w:rPr>
          <w:rtl/>
        </w:rPr>
        <w:t>،</w:t>
      </w:r>
      <w:r>
        <w:rPr>
          <w:rtl/>
        </w:rPr>
        <w:t xml:space="preserve"> اصبحت اتقي عدلك ولا اخاف جورك فيامن هو عدل لا يجوز ارحمني. ويستحب الوقوف على الصفا والاطالة عنده والاكثار من الدعاء لربه روى</w:t>
      </w:r>
      <w:r w:rsidR="004B23BF">
        <w:rPr>
          <w:rtl/>
        </w:rPr>
        <w:t>:</w:t>
      </w:r>
    </w:p>
    <w:p w:rsidR="006E43F4" w:rsidRDefault="006E43F4" w:rsidP="00C413DA">
      <w:pPr>
        <w:pStyle w:val="libNormal"/>
        <w:rPr>
          <w:rtl/>
        </w:rPr>
      </w:pPr>
      <w:r>
        <w:rPr>
          <w:rtl/>
        </w:rPr>
        <w:t>(483) 8</w:t>
      </w:r>
      <w:r w:rsidR="004B23BF">
        <w:rPr>
          <w:rtl/>
        </w:rPr>
        <w:t xml:space="preserve"> - </w:t>
      </w:r>
      <w:r>
        <w:rPr>
          <w:rtl/>
        </w:rPr>
        <w:t>موسى بن القاسم قال</w:t>
      </w:r>
      <w:r w:rsidR="004B23BF">
        <w:rPr>
          <w:rtl/>
        </w:rPr>
        <w:t>:</w:t>
      </w:r>
      <w:r>
        <w:rPr>
          <w:rtl/>
        </w:rPr>
        <w:t xml:space="preserve"> حدثني النخعي أبو الحسين قال</w:t>
      </w:r>
      <w:r w:rsidR="004B23BF">
        <w:rPr>
          <w:rtl/>
        </w:rPr>
        <w:t>:</w:t>
      </w:r>
      <w:r>
        <w:rPr>
          <w:rtl/>
        </w:rPr>
        <w:t xml:space="preserve"> حدثني عبيد بن الحرث عن حماد المنقري قال</w:t>
      </w:r>
      <w:r w:rsidR="004B23BF">
        <w:rPr>
          <w:rtl/>
        </w:rPr>
        <w:t>:</w:t>
      </w:r>
      <w:r>
        <w:rPr>
          <w:rtl/>
        </w:rPr>
        <w:t xml:space="preserve"> قال لي أبو عبد الله </w:t>
      </w:r>
      <w:r w:rsidR="00450915" w:rsidRPr="00450915">
        <w:rPr>
          <w:rStyle w:val="libAlaemChar"/>
          <w:rtl/>
        </w:rPr>
        <w:t>عليه‌السلام</w:t>
      </w:r>
      <w:r w:rsidR="004B23BF">
        <w:rPr>
          <w:rtl/>
        </w:rPr>
        <w:t>:</w:t>
      </w:r>
      <w:r>
        <w:rPr>
          <w:rtl/>
        </w:rPr>
        <w:t xml:space="preserve"> ان اردت ان يكثر مالك فأكثر الوقوف على الصفا. ومن لم يمكنه الاطالة عليه والدعاء بما قدمناه فليفعل ما تيسر له روى</w:t>
      </w:r>
      <w:r w:rsidR="004B23BF">
        <w:rPr>
          <w:rtl/>
        </w:rPr>
        <w:t>:</w:t>
      </w:r>
    </w:p>
    <w:p w:rsidR="006E43F4" w:rsidRDefault="006E43F4" w:rsidP="00C413DA">
      <w:pPr>
        <w:pStyle w:val="libNormal"/>
        <w:rPr>
          <w:rtl/>
        </w:rPr>
      </w:pPr>
      <w:r>
        <w:rPr>
          <w:rtl/>
        </w:rPr>
        <w:t>(484) 9</w:t>
      </w:r>
      <w:r w:rsidR="004B23BF">
        <w:rPr>
          <w:rtl/>
        </w:rPr>
        <w:t xml:space="preserve"> - </w:t>
      </w:r>
      <w:r>
        <w:rPr>
          <w:rtl/>
        </w:rPr>
        <w:t xml:space="preserve">محمد بن يعقوب عن عدة من أصحابنا عن سهل بن زياد عن علي بن اسباط عن مولى لابي عبد الله </w:t>
      </w:r>
      <w:r w:rsidR="00450915" w:rsidRPr="00450915">
        <w:rPr>
          <w:rStyle w:val="libAlaemChar"/>
          <w:rtl/>
        </w:rPr>
        <w:t>عليه‌السلام</w:t>
      </w:r>
      <w:r>
        <w:rPr>
          <w:rtl/>
        </w:rPr>
        <w:t xml:space="preserve"> من أهل المدينة قال</w:t>
      </w:r>
      <w:r w:rsidR="004B23BF">
        <w:rPr>
          <w:rtl/>
        </w:rPr>
        <w:t>:</w:t>
      </w:r>
      <w:r>
        <w:rPr>
          <w:rtl/>
        </w:rPr>
        <w:t xml:space="preserve"> رأيت ابا الحسن موسى </w:t>
      </w:r>
      <w:r w:rsidR="00450915" w:rsidRPr="00450915">
        <w:rPr>
          <w:rStyle w:val="libAlaemChar"/>
          <w:rtl/>
        </w:rPr>
        <w:t>عليه‌السلام</w:t>
      </w:r>
      <w:r>
        <w:rPr>
          <w:rtl/>
        </w:rPr>
        <w:t xml:space="preserve"> صعد المروة فالقى نفسه على الحجر الذي في اعلاها في ميسرتها واستقبل الكعبة.</w:t>
      </w:r>
    </w:p>
    <w:p w:rsidR="006E43F4" w:rsidRDefault="006E43F4" w:rsidP="00C413DA">
      <w:pPr>
        <w:pStyle w:val="libNormal"/>
        <w:rPr>
          <w:rtl/>
        </w:rPr>
      </w:pPr>
      <w:r>
        <w:rPr>
          <w:rtl/>
        </w:rPr>
        <w:t>(485) 10</w:t>
      </w:r>
      <w:r w:rsidR="004B23BF">
        <w:rPr>
          <w:rtl/>
        </w:rPr>
        <w:t xml:space="preserve"> - </w:t>
      </w:r>
      <w:r>
        <w:rPr>
          <w:rtl/>
        </w:rPr>
        <w:t>وروى ايضا عن محمد بن يحيى عن محمد بن الحسين عن الحسن بن ابي الحسن عن صالح بن ابي الاسود عن ابي الجارود عن ابي جعفر</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sidRPr="000261DA">
        <w:rPr>
          <w:rtl/>
        </w:rPr>
        <w:t>(1) مابين القوسين زيادة من الكافي.</w:t>
      </w:r>
    </w:p>
    <w:p w:rsidR="006E43F4" w:rsidRPr="000261DA" w:rsidRDefault="006E43F4" w:rsidP="00C413DA">
      <w:pPr>
        <w:pStyle w:val="libFootnote0"/>
        <w:rPr>
          <w:rtl/>
        </w:rPr>
      </w:pPr>
      <w:r w:rsidRPr="000261DA">
        <w:rPr>
          <w:rtl/>
        </w:rPr>
        <w:t>482</w:t>
      </w:r>
      <w:r w:rsidR="004B23BF">
        <w:rPr>
          <w:rtl/>
        </w:rPr>
        <w:t xml:space="preserve"> - </w:t>
      </w:r>
      <w:r w:rsidRPr="000261DA">
        <w:rPr>
          <w:rtl/>
        </w:rPr>
        <w:t>الكافي ج 1 ص 284.</w:t>
      </w:r>
    </w:p>
    <w:p w:rsidR="006E43F4" w:rsidRPr="000261DA" w:rsidRDefault="006E43F4" w:rsidP="00C413DA">
      <w:pPr>
        <w:pStyle w:val="libFootnote0"/>
        <w:rPr>
          <w:rtl/>
        </w:rPr>
      </w:pPr>
      <w:r w:rsidRPr="000261DA">
        <w:rPr>
          <w:rtl/>
        </w:rPr>
        <w:t>483</w:t>
      </w:r>
      <w:r w:rsidR="004B23BF">
        <w:rPr>
          <w:rtl/>
        </w:rPr>
        <w:t xml:space="preserve"> - </w:t>
      </w:r>
      <w:r w:rsidRPr="000261DA">
        <w:rPr>
          <w:rtl/>
        </w:rPr>
        <w:t>الاستبصار ج 2 ص 283 الكافي ج 1 ص 285 بتفاوت الفقيه ج 2 ص 135 مرسلا.</w:t>
      </w:r>
    </w:p>
    <w:p w:rsidR="006E43F4" w:rsidRPr="000261DA" w:rsidRDefault="006E43F4" w:rsidP="00C413DA">
      <w:pPr>
        <w:pStyle w:val="libFootnote0"/>
      </w:pPr>
      <w:r w:rsidRPr="000261DA">
        <w:rPr>
          <w:rtl/>
        </w:rPr>
        <w:t>484</w:t>
      </w:r>
      <w:r w:rsidR="004B23BF">
        <w:rPr>
          <w:rtl/>
        </w:rPr>
        <w:t xml:space="preserve"> - </w:t>
      </w:r>
      <w:r w:rsidRPr="000261DA">
        <w:rPr>
          <w:rtl/>
        </w:rPr>
        <w:t>485</w:t>
      </w:r>
      <w:r w:rsidR="004B23BF">
        <w:rPr>
          <w:rtl/>
        </w:rPr>
        <w:t xml:space="preserve"> - </w:t>
      </w:r>
      <w:r w:rsidRPr="000261DA">
        <w:rPr>
          <w:rtl/>
        </w:rPr>
        <w:t>الكافي ج 1 ص 285.</w:t>
      </w:r>
    </w:p>
    <w:p w:rsidR="00450915" w:rsidRDefault="00450915" w:rsidP="00450915">
      <w:pPr>
        <w:pStyle w:val="libNormal"/>
        <w:rPr>
          <w:rtl/>
        </w:rPr>
      </w:pPr>
      <w:r>
        <w:rPr>
          <w:rtl/>
        </w:rPr>
        <w:br w:type="page"/>
      </w:r>
    </w:p>
    <w:p w:rsidR="006E43F4" w:rsidRDefault="00450915" w:rsidP="00C413DA">
      <w:pPr>
        <w:pStyle w:val="libNormal0"/>
        <w:rPr>
          <w:rtl/>
        </w:rPr>
      </w:pPr>
      <w:r w:rsidRPr="00450915">
        <w:rPr>
          <w:rStyle w:val="libAlaemChar"/>
          <w:rtl/>
        </w:rPr>
        <w:lastRenderedPageBreak/>
        <w:t>عليه‌السلام</w:t>
      </w:r>
      <w:r w:rsidR="006E43F4">
        <w:rPr>
          <w:rtl/>
        </w:rPr>
        <w:t xml:space="preserve"> قال</w:t>
      </w:r>
      <w:r w:rsidR="004B23BF">
        <w:rPr>
          <w:rtl/>
        </w:rPr>
        <w:t>:</w:t>
      </w:r>
      <w:r w:rsidR="006E43F4">
        <w:rPr>
          <w:rtl/>
        </w:rPr>
        <w:t xml:space="preserve"> ليس على الصفا شئ موقت.</w:t>
      </w:r>
    </w:p>
    <w:p w:rsidR="006E43F4" w:rsidRDefault="006E43F4" w:rsidP="00C413DA">
      <w:pPr>
        <w:pStyle w:val="libNormal"/>
        <w:rPr>
          <w:rtl/>
        </w:rPr>
      </w:pPr>
      <w:r>
        <w:rPr>
          <w:rtl/>
        </w:rPr>
        <w:t>(486) 11</w:t>
      </w:r>
      <w:r w:rsidR="004B23BF">
        <w:rPr>
          <w:rtl/>
        </w:rPr>
        <w:t xml:space="preserve"> - </w:t>
      </w:r>
      <w:r>
        <w:rPr>
          <w:rtl/>
        </w:rPr>
        <w:t>وعنه عن علي بن محمد عن صالح بن ابي حماد عن أحمد ابن الجهم الخزاز عن محمد بن عمر بن يزيد عن بعض أصحابه قال</w:t>
      </w:r>
      <w:r w:rsidR="004B23BF">
        <w:rPr>
          <w:rtl/>
        </w:rPr>
        <w:t>:</w:t>
      </w:r>
      <w:r>
        <w:rPr>
          <w:rtl/>
        </w:rPr>
        <w:t xml:space="preserve"> كنت في قفا ابي الحسن موسى </w:t>
      </w:r>
      <w:r w:rsidR="00450915" w:rsidRPr="00450915">
        <w:rPr>
          <w:rStyle w:val="libAlaemChar"/>
          <w:rtl/>
        </w:rPr>
        <w:t>عليه‌السلام</w:t>
      </w:r>
      <w:r>
        <w:rPr>
          <w:rtl/>
        </w:rPr>
        <w:t xml:space="preserve"> على الصفا أو على المروة وهو لا يزيد على حرفين (اللهم اني اسألك حسن الظن بك على كل حال وصدق النية في التوكل عليك).</w:t>
      </w:r>
    </w:p>
    <w:p w:rsidR="006E43F4" w:rsidRDefault="006E43F4" w:rsidP="00C413DA">
      <w:pPr>
        <w:pStyle w:val="libNormal"/>
        <w:rPr>
          <w:rtl/>
        </w:rPr>
      </w:pPr>
      <w:r>
        <w:rPr>
          <w:rtl/>
        </w:rPr>
        <w:t>(487) 12</w:t>
      </w:r>
      <w:r w:rsidR="004B23BF">
        <w:rPr>
          <w:rtl/>
        </w:rPr>
        <w:t xml:space="preserve"> - </w:t>
      </w:r>
      <w:r>
        <w:rPr>
          <w:rtl/>
        </w:rPr>
        <w:t xml:space="preserve">موسى بن القاسم عن ابراهيم بن ابي سمال عن معاوية ابن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ثم انحدر ماشيا وعليك السكينة والوقار حتى تأتي المنارة وهي طرف المسعي فاسع ملأ فروجك وقل (بسم الله والله اكبر وصلى الله على محمد وآله) وقل</w:t>
      </w:r>
      <w:r w:rsidR="004B23BF">
        <w:rPr>
          <w:rtl/>
        </w:rPr>
        <w:t>:</w:t>
      </w:r>
      <w:r>
        <w:rPr>
          <w:rtl/>
        </w:rPr>
        <w:t xml:space="preserve"> (اللهم اغفر وارحم واعف عما تعلم انك أنت الاعز الاكرم) حتى تبلغ المنارة الاخرى</w:t>
      </w:r>
      <w:r w:rsidR="004B23BF">
        <w:rPr>
          <w:rtl/>
        </w:rPr>
        <w:t>،</w:t>
      </w:r>
      <w:r>
        <w:rPr>
          <w:rtl/>
        </w:rPr>
        <w:t xml:space="preserve"> قال</w:t>
      </w:r>
      <w:r w:rsidR="004B23BF">
        <w:rPr>
          <w:rtl/>
        </w:rPr>
        <w:t>:</w:t>
      </w:r>
      <w:r>
        <w:rPr>
          <w:rtl/>
        </w:rPr>
        <w:t xml:space="preserve"> وكان المسعى اوسع مما هو اليوم ولكن الناس ضيقوه ثم امش وعليك السكينة والوقار حتى تأتي المروة فاصعد عليها حتى يبدو لك البيت فاصنع عليها كما صنعت على الصفا</w:t>
      </w:r>
      <w:r w:rsidR="004B23BF">
        <w:rPr>
          <w:rtl/>
        </w:rPr>
        <w:t>،</w:t>
      </w:r>
      <w:r>
        <w:rPr>
          <w:rtl/>
        </w:rPr>
        <w:t xml:space="preserve"> ثم طف بينهما سبعة اشواط تبدأ بالصفا وتختم بالمروة</w:t>
      </w:r>
      <w:r w:rsidR="004B23BF">
        <w:rPr>
          <w:rtl/>
        </w:rPr>
        <w:t>،</w:t>
      </w:r>
      <w:r>
        <w:rPr>
          <w:rtl/>
        </w:rPr>
        <w:t xml:space="preserve"> ثم قص من رأسك من جوانبه ولحيتك وخذ من شاربك وقلم اظفارك وابق منها لحجك</w:t>
      </w:r>
      <w:r w:rsidR="004B23BF">
        <w:rPr>
          <w:rtl/>
        </w:rPr>
        <w:t>،</w:t>
      </w:r>
      <w:r>
        <w:rPr>
          <w:rtl/>
        </w:rPr>
        <w:t xml:space="preserve"> فإذا فعلت ذلك فقد احللت من كل شئ يحل منه المحرم واحرمت منه.</w:t>
      </w:r>
    </w:p>
    <w:p w:rsidR="006E43F4" w:rsidRDefault="006E43F4" w:rsidP="00C413DA">
      <w:pPr>
        <w:pStyle w:val="libNormal"/>
        <w:rPr>
          <w:rtl/>
        </w:rPr>
      </w:pPr>
      <w:r>
        <w:rPr>
          <w:rtl/>
        </w:rPr>
        <w:t>(488) 13</w:t>
      </w:r>
      <w:r w:rsidR="004B23BF">
        <w:rPr>
          <w:rtl/>
        </w:rPr>
        <w:t xml:space="preserve"> - </w:t>
      </w:r>
      <w:r>
        <w:rPr>
          <w:rtl/>
        </w:rPr>
        <w:t>روى الحسين بن سعيد عن الحسن عن زرعة عن سماعة قال</w:t>
      </w:r>
      <w:r w:rsidR="004B23BF">
        <w:rPr>
          <w:rtl/>
        </w:rPr>
        <w:t>:</w:t>
      </w:r>
      <w:r>
        <w:rPr>
          <w:rtl/>
        </w:rPr>
        <w:t xml:space="preserve"> سألته عن السعي بين الصفا والمروة قال</w:t>
      </w:r>
      <w:r w:rsidR="004B23BF">
        <w:rPr>
          <w:rtl/>
        </w:rPr>
        <w:t>:</w:t>
      </w:r>
      <w:r>
        <w:rPr>
          <w:rtl/>
        </w:rPr>
        <w:t xml:space="preserve"> إذا انتهيت إلى الدار التي على يمينك عند أول الوادي فاسع حتى تنتهي إلى أول زقاق عن يمينك بعد ما تجاوز الوادي إلى المروة فإذا انتهيت إليه فكف عن السعي وامش مشيا</w:t>
      </w:r>
      <w:r w:rsidR="004B23BF">
        <w:rPr>
          <w:rtl/>
        </w:rPr>
        <w:t>،</w:t>
      </w:r>
      <w:r>
        <w:rPr>
          <w:rtl/>
        </w:rPr>
        <w:t xml:space="preserve"> وإذا جئت من عند المروة فابدأ من عند الزقاق الذي وصفت لك</w:t>
      </w:r>
      <w:r w:rsidR="004B23BF">
        <w:rPr>
          <w:rtl/>
        </w:rPr>
        <w:t>،</w:t>
      </w:r>
      <w:r>
        <w:rPr>
          <w:rtl/>
        </w:rPr>
        <w:t xml:space="preserve"> فإذا انتهيت إلى الباب الذي قبل الصفا بعد</w:t>
      </w:r>
    </w:p>
    <w:p w:rsidR="004B23BF" w:rsidRDefault="006E43F4" w:rsidP="00C413DA">
      <w:pPr>
        <w:pStyle w:val="libLine"/>
        <w:rPr>
          <w:rtl/>
        </w:rPr>
      </w:pPr>
      <w:r>
        <w:rPr>
          <w:rtl/>
        </w:rPr>
        <w:t>__________________</w:t>
      </w:r>
    </w:p>
    <w:p w:rsidR="006E43F4" w:rsidRPr="000261DA" w:rsidRDefault="004B23BF" w:rsidP="00C413DA">
      <w:pPr>
        <w:pStyle w:val="libFootnote0"/>
      </w:pPr>
      <w:r>
        <w:rPr>
          <w:rtl/>
        </w:rPr>
        <w:t>-</w:t>
      </w:r>
      <w:r w:rsidR="006E43F4">
        <w:rPr>
          <w:rtl/>
        </w:rPr>
        <w:t xml:space="preserve"> 486</w:t>
      </w:r>
      <w:r>
        <w:rPr>
          <w:rFonts w:hint="cs"/>
          <w:rtl/>
        </w:rPr>
        <w:t xml:space="preserve"> - </w:t>
      </w:r>
      <w:r w:rsidR="006E43F4" w:rsidRPr="000261DA">
        <w:rPr>
          <w:rtl/>
        </w:rPr>
        <w:t>487</w:t>
      </w:r>
      <w:r>
        <w:rPr>
          <w:rtl/>
        </w:rPr>
        <w:t xml:space="preserve"> - </w:t>
      </w:r>
      <w:r w:rsidR="006E43F4" w:rsidRPr="000261DA">
        <w:rPr>
          <w:rtl/>
        </w:rPr>
        <w:t>488</w:t>
      </w:r>
      <w:r>
        <w:rPr>
          <w:rtl/>
        </w:rPr>
        <w:t xml:space="preserve"> - </w:t>
      </w:r>
      <w:r w:rsidR="006E43F4" w:rsidRPr="000261DA">
        <w:rPr>
          <w:rtl/>
        </w:rPr>
        <w:t xml:space="preserve">الكافي ج 1 ص 285 والثاني بتفاوت واخرج الاول </w:t>
      </w:r>
      <w:r w:rsidR="006E43F4" w:rsidRPr="00705176">
        <w:rPr>
          <w:rtl/>
        </w:rPr>
        <w:t>الشيخ في الاستبصار ج 2 ص 238.</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ما تجاوز الوادي فاكفف عن السعي وامش مشيا</w:t>
      </w:r>
      <w:r w:rsidR="004B23BF">
        <w:rPr>
          <w:rtl/>
        </w:rPr>
        <w:t>،</w:t>
      </w:r>
      <w:r>
        <w:rPr>
          <w:rtl/>
        </w:rPr>
        <w:t xml:space="preserve"> فانما السعي على الرجال وليس على النساء سعي.</w:t>
      </w:r>
    </w:p>
    <w:p w:rsidR="006E43F4" w:rsidRDefault="006E43F4" w:rsidP="00C413DA">
      <w:pPr>
        <w:pStyle w:val="libNormal"/>
        <w:rPr>
          <w:rtl/>
        </w:rPr>
      </w:pPr>
      <w:r>
        <w:rPr>
          <w:rtl/>
        </w:rPr>
        <w:t>(489) 14</w:t>
      </w:r>
      <w:r w:rsidR="004B23BF">
        <w:rPr>
          <w:rtl/>
        </w:rPr>
        <w:t xml:space="preserve"> - </w:t>
      </w:r>
      <w:r>
        <w:rPr>
          <w:rtl/>
        </w:rPr>
        <w:t xml:space="preserve">محمد بن يعقوب عن أحمد بن محمد عن محمد بن يحيى عن غياث بن ابراهيم عن جعفر عن أبيه </w:t>
      </w:r>
      <w:r w:rsidR="00450915" w:rsidRPr="00450915">
        <w:rPr>
          <w:rStyle w:val="libAlaemChar"/>
          <w:rtl/>
        </w:rPr>
        <w:t>عليهما‌السلام</w:t>
      </w:r>
      <w:r>
        <w:rPr>
          <w:rtl/>
        </w:rPr>
        <w:t xml:space="preserve"> قال</w:t>
      </w:r>
      <w:r w:rsidR="004B23BF">
        <w:rPr>
          <w:rtl/>
        </w:rPr>
        <w:t>:</w:t>
      </w:r>
      <w:r>
        <w:rPr>
          <w:rtl/>
        </w:rPr>
        <w:t xml:space="preserve"> كان ابي يسعى بين الصفا والمروة مابين باب ابن عباد</w:t>
      </w:r>
      <w:r w:rsidRPr="00A62C64">
        <w:rPr>
          <w:rtl/>
        </w:rPr>
        <w:t xml:space="preserve"> </w:t>
      </w:r>
      <w:r w:rsidRPr="00C413DA">
        <w:rPr>
          <w:rStyle w:val="libFootnotenumChar"/>
          <w:rtl/>
        </w:rPr>
        <w:t>(1)</w:t>
      </w:r>
      <w:r w:rsidRPr="00A62C64">
        <w:rPr>
          <w:rtl/>
        </w:rPr>
        <w:t xml:space="preserve"> </w:t>
      </w:r>
      <w:r>
        <w:rPr>
          <w:rtl/>
        </w:rPr>
        <w:t>إلى أن يرفع قدميه من الميل</w:t>
      </w:r>
      <w:r w:rsidRPr="00A62C64">
        <w:rPr>
          <w:rtl/>
        </w:rPr>
        <w:t xml:space="preserve"> </w:t>
      </w:r>
      <w:r w:rsidRPr="00C413DA">
        <w:rPr>
          <w:rStyle w:val="libFootnotenumChar"/>
          <w:rtl/>
        </w:rPr>
        <w:t>(2)</w:t>
      </w:r>
      <w:r w:rsidRPr="00A62C64">
        <w:rPr>
          <w:rtl/>
        </w:rPr>
        <w:t xml:space="preserve"> </w:t>
      </w:r>
      <w:r>
        <w:rPr>
          <w:rtl/>
        </w:rPr>
        <w:t>لا يبلغ زقاق آل ابي حسين.</w:t>
      </w:r>
      <w:r w:rsidRPr="00A62C64">
        <w:rPr>
          <w:rtl/>
        </w:rPr>
        <w:t xml:space="preserve"> </w:t>
      </w:r>
      <w:r w:rsidRPr="00C413DA">
        <w:rPr>
          <w:rStyle w:val="libFootnotenumChar"/>
          <w:rtl/>
        </w:rPr>
        <w:t>(3)</w:t>
      </w:r>
      <w:r w:rsidRPr="00A62C64">
        <w:rPr>
          <w:rtl/>
        </w:rPr>
        <w:t xml:space="preserve"> </w:t>
      </w:r>
      <w:r>
        <w:rPr>
          <w:rtl/>
        </w:rPr>
        <w:t>والسعي بين الصفا والمروة فريضة روى ذلك</w:t>
      </w:r>
      <w:r w:rsidR="004B23BF">
        <w:rPr>
          <w:rtl/>
        </w:rPr>
        <w:t>:</w:t>
      </w:r>
    </w:p>
    <w:p w:rsidR="006E43F4" w:rsidRDefault="006E43F4" w:rsidP="00C413DA">
      <w:pPr>
        <w:pStyle w:val="libNormal"/>
        <w:rPr>
          <w:rtl/>
        </w:rPr>
      </w:pPr>
      <w:r>
        <w:rPr>
          <w:rtl/>
        </w:rPr>
        <w:t>(490) 15</w:t>
      </w:r>
      <w:r w:rsidR="004B23BF">
        <w:rPr>
          <w:rtl/>
        </w:rPr>
        <w:t xml:space="preserve"> - </w:t>
      </w:r>
      <w:r>
        <w:rPr>
          <w:rtl/>
        </w:rPr>
        <w:t>محمد بن يعقوب عن عدة من أصحابنا عن أحمد بن محمد عن معاوية بن حكيم عن محمد بن ابي عمير عن الحسين بن علي الصيرفي عن بعض أصحابنا قال</w:t>
      </w:r>
      <w:r w:rsidR="004B23BF">
        <w:rPr>
          <w:rtl/>
        </w:rPr>
        <w:t>:</w:t>
      </w:r>
      <w:r>
        <w:rPr>
          <w:rtl/>
        </w:rPr>
        <w:t xml:space="preserve"> سئل أبو عبد الله </w:t>
      </w:r>
      <w:r w:rsidR="00450915" w:rsidRPr="00450915">
        <w:rPr>
          <w:rStyle w:val="libAlaemChar"/>
          <w:rtl/>
        </w:rPr>
        <w:t>عليه‌السلام</w:t>
      </w:r>
      <w:r>
        <w:rPr>
          <w:rtl/>
        </w:rPr>
        <w:t xml:space="preserve"> عن السعي بين الصفا والمروة فريضة أو سنة؟ فقال</w:t>
      </w:r>
      <w:r w:rsidR="004B23BF">
        <w:rPr>
          <w:rtl/>
        </w:rPr>
        <w:t>:</w:t>
      </w:r>
      <w:r>
        <w:rPr>
          <w:rtl/>
        </w:rPr>
        <w:t xml:space="preserve"> فريضة</w:t>
      </w:r>
      <w:r w:rsidR="004B23BF">
        <w:rPr>
          <w:rtl/>
        </w:rPr>
        <w:t>،</w:t>
      </w:r>
      <w:r>
        <w:rPr>
          <w:rtl/>
        </w:rPr>
        <w:t xml:space="preserve"> قلت</w:t>
      </w:r>
      <w:r w:rsidR="004B23BF">
        <w:rPr>
          <w:rtl/>
        </w:rPr>
        <w:t>:</w:t>
      </w:r>
      <w:r>
        <w:rPr>
          <w:rtl/>
        </w:rPr>
        <w:t xml:space="preserve"> أو ليس انما قال الله عز وجل</w:t>
      </w:r>
      <w:r w:rsidR="004B23BF">
        <w:rPr>
          <w:rtl/>
        </w:rPr>
        <w:t>:</w:t>
      </w:r>
      <w:r>
        <w:rPr>
          <w:rtl/>
        </w:rPr>
        <w:t xml:space="preserve"> </w:t>
      </w:r>
      <w:r w:rsidR="00450915" w:rsidRPr="00450915">
        <w:rPr>
          <w:rStyle w:val="libAlaemChar"/>
          <w:rtl/>
        </w:rPr>
        <w:t>(</w:t>
      </w:r>
      <w:r w:rsidRPr="00C413DA">
        <w:rPr>
          <w:rStyle w:val="libAieChar"/>
          <w:rtl/>
        </w:rPr>
        <w:t>فلا جناح عليه ان يطوف بهما</w:t>
      </w:r>
      <w:r w:rsidR="00450915" w:rsidRPr="00450915">
        <w:rPr>
          <w:rStyle w:val="libAlaemChar"/>
          <w:rtl/>
        </w:rPr>
        <w:t>)</w:t>
      </w:r>
      <w:r>
        <w:rPr>
          <w:rtl/>
        </w:rPr>
        <w:t xml:space="preserve"> قال</w:t>
      </w:r>
      <w:r w:rsidR="004B23BF">
        <w:rPr>
          <w:rtl/>
        </w:rPr>
        <w:t>:</w:t>
      </w:r>
      <w:r>
        <w:rPr>
          <w:rtl/>
        </w:rPr>
        <w:t xml:space="preserve"> ذلك في عمرة القضاء ان رسول الله </w:t>
      </w:r>
      <w:r w:rsidR="00450915" w:rsidRPr="00450915">
        <w:rPr>
          <w:rStyle w:val="libAlaemChar"/>
          <w:rtl/>
        </w:rPr>
        <w:t>صلى‌الله‌عليه‌وآله‌وسلم</w:t>
      </w:r>
      <w:r>
        <w:rPr>
          <w:rtl/>
        </w:rPr>
        <w:t xml:space="preserve"> شرط عليهم ان يرفعوا الاصنام عن الصفا والمروة فتشاغل رجل حتى انقضت الايام فاعيدت الاصنام فجاؤوا إليه فقالوا</w:t>
      </w:r>
      <w:r w:rsidR="004B23BF">
        <w:rPr>
          <w:rtl/>
        </w:rPr>
        <w:t>:</w:t>
      </w:r>
      <w:r>
        <w:rPr>
          <w:rtl/>
        </w:rPr>
        <w:t xml:space="preserve"> يارسول الله ان فلانا لم يسع بين الصفا والمروة وقد اعيدت الاصنام فانزل الله عز وجل </w:t>
      </w:r>
      <w:r w:rsidR="00450915" w:rsidRPr="00450915">
        <w:rPr>
          <w:rStyle w:val="libAlaemChar"/>
          <w:rtl/>
        </w:rPr>
        <w:t>(</w:t>
      </w:r>
      <w:r w:rsidRPr="00C413DA">
        <w:rPr>
          <w:rStyle w:val="libAieChar"/>
          <w:rtl/>
        </w:rPr>
        <w:t>فلا جناح عليه ان يطوف بهما</w:t>
      </w:r>
      <w:r w:rsidR="00450915" w:rsidRPr="00450915">
        <w:rPr>
          <w:rStyle w:val="libAlaemChar"/>
          <w:rtl/>
        </w:rPr>
        <w:t>)</w:t>
      </w:r>
      <w:r>
        <w:rPr>
          <w:rtl/>
        </w:rPr>
        <w:t xml:space="preserve"> أي وعليهما الاصنام. ومن ترك السعي متعمدا بطل حجه وعليه الحج من قابل</w:t>
      </w:r>
      <w:r w:rsidR="004B23BF">
        <w:rPr>
          <w:rtl/>
        </w:rPr>
        <w:t>،</w:t>
      </w:r>
      <w:r>
        <w:rPr>
          <w:rtl/>
        </w:rPr>
        <w:t xml:space="preserve"> فان تركه ناسيا فعليه.</w:t>
      </w:r>
    </w:p>
    <w:p w:rsidR="006E43F4" w:rsidRDefault="006E43F4" w:rsidP="00C413DA">
      <w:pPr>
        <w:pStyle w:val="libLine"/>
        <w:rPr>
          <w:rtl/>
        </w:rPr>
      </w:pPr>
      <w:r>
        <w:rPr>
          <w:rtl/>
        </w:rPr>
        <w:t>__________________</w:t>
      </w:r>
    </w:p>
    <w:p w:rsidR="006E43F4" w:rsidRDefault="006E43F4" w:rsidP="00C413DA">
      <w:pPr>
        <w:pStyle w:val="libFootnote0"/>
        <w:rPr>
          <w:rtl/>
        </w:rPr>
      </w:pPr>
      <w:r w:rsidRPr="000261DA">
        <w:rPr>
          <w:rtl/>
        </w:rPr>
        <w:t>(1) باب ابن عباد</w:t>
      </w:r>
      <w:r w:rsidR="004B23BF">
        <w:rPr>
          <w:rtl/>
        </w:rPr>
        <w:t>:</w:t>
      </w:r>
      <w:r w:rsidRPr="000261DA">
        <w:rPr>
          <w:rtl/>
        </w:rPr>
        <w:t xml:space="preserve"> هو محمد بن عباد بن جعفر العبادي كانت داره مشرفة على المسعى فهدمت في ايام المهدي العباسي وجعلت في المسجد الحرام اشتريت منه كما اشتريت دور اخراى بينها زفاق صنعية.</w:t>
      </w:r>
    </w:p>
    <w:p w:rsidR="006E43F4" w:rsidRDefault="006E43F4" w:rsidP="00C413DA">
      <w:pPr>
        <w:pStyle w:val="libFootnote0"/>
        <w:rPr>
          <w:rtl/>
        </w:rPr>
      </w:pPr>
      <w:r w:rsidRPr="000261DA">
        <w:rPr>
          <w:rtl/>
        </w:rPr>
        <w:t>(2) الميل</w:t>
      </w:r>
      <w:r w:rsidR="004B23BF">
        <w:rPr>
          <w:rtl/>
        </w:rPr>
        <w:t>:</w:t>
      </w:r>
      <w:r w:rsidRPr="000261DA">
        <w:rPr>
          <w:rtl/>
        </w:rPr>
        <w:t xml:space="preserve"> ورد في المصباح المن</w:t>
      </w:r>
      <w:r w:rsidRPr="00705176">
        <w:rPr>
          <w:rtl/>
        </w:rPr>
        <w:t>ير عن الا صمعى ان في جدار المسجد الحرام ميلان اخضران فنما سميا بذلك لأنهما وضعا علمين على الهرولة كالميل من الأرض وضع علما على مدى البصر</w:t>
      </w:r>
      <w:r w:rsidR="004B23BF">
        <w:rPr>
          <w:rtl/>
        </w:rPr>
        <w:t>،</w:t>
      </w:r>
      <w:r w:rsidRPr="00705176">
        <w:rPr>
          <w:rtl/>
        </w:rPr>
        <w:t xml:space="preserve"> وفى نسخة (المسيل) والمراد به مسيل وادي ابراهيم وكان بجنب المسجد الحرام يومئذ.</w:t>
      </w:r>
    </w:p>
    <w:p w:rsidR="006E43F4" w:rsidRPr="00705176" w:rsidRDefault="006E43F4" w:rsidP="00C413DA">
      <w:pPr>
        <w:pStyle w:val="libFootnote0"/>
        <w:rPr>
          <w:rtl/>
        </w:rPr>
      </w:pPr>
      <w:r w:rsidRPr="00705176">
        <w:rPr>
          <w:rtl/>
        </w:rPr>
        <w:t>(3) زقاق آل ابي حسين</w:t>
      </w:r>
      <w:r w:rsidR="004B23BF">
        <w:rPr>
          <w:rtl/>
        </w:rPr>
        <w:t>:</w:t>
      </w:r>
      <w:r w:rsidRPr="00705176">
        <w:rPr>
          <w:rtl/>
        </w:rPr>
        <w:t xml:space="preserve"> لم نقف على تعيين موقعه</w:t>
      </w:r>
      <w:r>
        <w:rPr>
          <w:rtl/>
        </w:rPr>
        <w:t xml:space="preserve"> ..</w:t>
      </w:r>
    </w:p>
    <w:p w:rsidR="006E43F4" w:rsidRPr="000261DA" w:rsidRDefault="006E43F4" w:rsidP="00C413DA">
      <w:pPr>
        <w:pStyle w:val="libFootnote0"/>
        <w:rPr>
          <w:rtl/>
        </w:rPr>
      </w:pPr>
      <w:r w:rsidRPr="000261DA">
        <w:rPr>
          <w:rtl/>
        </w:rPr>
        <w:t>489</w:t>
      </w:r>
      <w:r w:rsidR="004B23BF">
        <w:rPr>
          <w:rtl/>
        </w:rPr>
        <w:t xml:space="preserve"> - </w:t>
      </w:r>
      <w:r w:rsidRPr="000261DA">
        <w:rPr>
          <w:rtl/>
        </w:rPr>
        <w:t>490</w:t>
      </w:r>
      <w:r w:rsidR="004B23BF">
        <w:rPr>
          <w:rtl/>
        </w:rPr>
        <w:t xml:space="preserve"> - </w:t>
      </w:r>
      <w:r w:rsidRPr="000261DA">
        <w:rPr>
          <w:rtl/>
        </w:rPr>
        <w:t>الكافي ج 1 ص 285.</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ان يعيد السعي لاغير وليس عليه شئ روى ذلك</w:t>
      </w:r>
      <w:r w:rsidR="004B23BF">
        <w:rPr>
          <w:rtl/>
        </w:rPr>
        <w:t>:</w:t>
      </w:r>
    </w:p>
    <w:p w:rsidR="006E43F4" w:rsidRDefault="006E43F4" w:rsidP="00C413DA">
      <w:pPr>
        <w:pStyle w:val="libNormal"/>
        <w:rPr>
          <w:rtl/>
        </w:rPr>
      </w:pPr>
      <w:r>
        <w:rPr>
          <w:rtl/>
        </w:rPr>
        <w:t>(491) 16</w:t>
      </w:r>
      <w:r w:rsidR="004B23BF">
        <w:rPr>
          <w:rtl/>
        </w:rPr>
        <w:t xml:space="preserve"> - </w:t>
      </w:r>
      <w:r>
        <w:rPr>
          <w:rtl/>
        </w:rPr>
        <w:t xml:space="preserve">محمد بن يعقوب عن علي بن ابراهيم عن أبيه عن ابن ابي عمير عن معاوية بن عمار عن ابي عبد الله </w:t>
      </w:r>
      <w:r w:rsidR="00450915" w:rsidRPr="00450915">
        <w:rPr>
          <w:rStyle w:val="libAlaemChar"/>
          <w:rtl/>
        </w:rPr>
        <w:t>عليه‌السلام</w:t>
      </w:r>
      <w:r>
        <w:rPr>
          <w:rtl/>
        </w:rPr>
        <w:t xml:space="preserve"> في رجل ترك السعي متعمدا قال</w:t>
      </w:r>
      <w:r w:rsidR="004B23BF">
        <w:rPr>
          <w:rtl/>
        </w:rPr>
        <w:t>:</w:t>
      </w:r>
      <w:r>
        <w:rPr>
          <w:rtl/>
        </w:rPr>
        <w:t xml:space="preserve"> عليه الحج من قابل.</w:t>
      </w:r>
    </w:p>
    <w:p w:rsidR="006E43F4" w:rsidRDefault="006E43F4" w:rsidP="00C413DA">
      <w:pPr>
        <w:pStyle w:val="libNormal"/>
        <w:rPr>
          <w:rtl/>
        </w:rPr>
      </w:pPr>
      <w:r>
        <w:rPr>
          <w:rtl/>
        </w:rPr>
        <w:t>(492) 17</w:t>
      </w:r>
      <w:r w:rsidR="004B23BF">
        <w:rPr>
          <w:rtl/>
        </w:rPr>
        <w:t xml:space="preserve"> - </w:t>
      </w:r>
      <w:r>
        <w:rPr>
          <w:rtl/>
        </w:rPr>
        <w:t xml:space="preserve">وروى موسى بن القاسم عن النخعي ابي الحسين عن ابن ابي عمير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قلت له</w:t>
      </w:r>
      <w:r w:rsidR="004B23BF">
        <w:rPr>
          <w:rtl/>
        </w:rPr>
        <w:t>:</w:t>
      </w:r>
      <w:r>
        <w:rPr>
          <w:rtl/>
        </w:rPr>
        <w:t xml:space="preserve"> رجل نسي السعي بين الصفا والمروة قال</w:t>
      </w:r>
      <w:r w:rsidR="004B23BF">
        <w:rPr>
          <w:rtl/>
        </w:rPr>
        <w:t>:</w:t>
      </w:r>
      <w:r>
        <w:rPr>
          <w:rtl/>
        </w:rPr>
        <w:t xml:space="preserve"> يعيد السعي</w:t>
      </w:r>
      <w:r w:rsidR="004B23BF">
        <w:rPr>
          <w:rtl/>
        </w:rPr>
        <w:t>،</w:t>
      </w:r>
      <w:r>
        <w:rPr>
          <w:rtl/>
        </w:rPr>
        <w:t xml:space="preserve"> قلت</w:t>
      </w:r>
      <w:r w:rsidR="004B23BF">
        <w:rPr>
          <w:rtl/>
        </w:rPr>
        <w:t>:</w:t>
      </w:r>
      <w:r>
        <w:rPr>
          <w:rtl/>
        </w:rPr>
        <w:t xml:space="preserve"> فانه خرج قال</w:t>
      </w:r>
      <w:r w:rsidR="004B23BF">
        <w:rPr>
          <w:rtl/>
        </w:rPr>
        <w:t>:</w:t>
      </w:r>
      <w:r>
        <w:rPr>
          <w:rtl/>
        </w:rPr>
        <w:t xml:space="preserve"> يرجع فيعيد السعي ان هذا ليس كرمي الجمار</w:t>
      </w:r>
      <w:r w:rsidR="004B23BF">
        <w:rPr>
          <w:rtl/>
        </w:rPr>
        <w:t>،</w:t>
      </w:r>
      <w:r>
        <w:rPr>
          <w:rtl/>
        </w:rPr>
        <w:t xml:space="preserve"> ان الرمي سنة والسعي بين الصفا والمروة فريضة</w:t>
      </w:r>
      <w:r w:rsidR="004B23BF">
        <w:rPr>
          <w:rtl/>
        </w:rPr>
        <w:t>،</w:t>
      </w:r>
      <w:r>
        <w:rPr>
          <w:rtl/>
        </w:rPr>
        <w:t xml:space="preserve"> وقال</w:t>
      </w:r>
      <w:r w:rsidR="004B23BF">
        <w:rPr>
          <w:rtl/>
        </w:rPr>
        <w:t>:</w:t>
      </w:r>
      <w:r>
        <w:rPr>
          <w:rtl/>
        </w:rPr>
        <w:t xml:space="preserve"> في رجل ترك السعي متعمدا قال</w:t>
      </w:r>
      <w:r w:rsidR="004B23BF">
        <w:rPr>
          <w:rtl/>
        </w:rPr>
        <w:t>:</w:t>
      </w:r>
      <w:r>
        <w:rPr>
          <w:rtl/>
        </w:rPr>
        <w:t xml:space="preserve"> لاحج له. ومن لم يتمكن من الرجوع إلى مكة وقد كان ترك السعي ناسيا فليأمر من يسعى عنه روى</w:t>
      </w:r>
      <w:r w:rsidR="004B23BF">
        <w:rPr>
          <w:rtl/>
        </w:rPr>
        <w:t>:</w:t>
      </w:r>
    </w:p>
    <w:p w:rsidR="006E43F4" w:rsidRDefault="006E43F4" w:rsidP="00C413DA">
      <w:pPr>
        <w:pStyle w:val="libNormal"/>
        <w:rPr>
          <w:rtl/>
        </w:rPr>
      </w:pPr>
      <w:r>
        <w:rPr>
          <w:rtl/>
        </w:rPr>
        <w:t>(493) 18</w:t>
      </w:r>
      <w:r w:rsidR="004B23BF">
        <w:rPr>
          <w:rtl/>
        </w:rPr>
        <w:t xml:space="preserve"> - </w:t>
      </w:r>
      <w:r>
        <w:rPr>
          <w:rtl/>
        </w:rPr>
        <w:t xml:space="preserve">سعد بن عبد الله عن موسى بن الحسن عن محمد بن عبد الحميد عن ابي جميلة المفضل بن صالح عن زيد الشحام عن ابي عبد الله </w:t>
      </w:r>
      <w:r w:rsidR="00450915" w:rsidRPr="00450915">
        <w:rPr>
          <w:rStyle w:val="libAlaemChar"/>
          <w:rtl/>
        </w:rPr>
        <w:t>عليه‌السلام</w:t>
      </w:r>
      <w:r>
        <w:rPr>
          <w:rtl/>
        </w:rPr>
        <w:t xml:space="preserve"> قال</w:t>
      </w:r>
      <w:r w:rsidR="004B23BF">
        <w:rPr>
          <w:rtl/>
        </w:rPr>
        <w:t>:</w:t>
      </w:r>
      <w:r>
        <w:rPr>
          <w:rtl/>
        </w:rPr>
        <w:t xml:space="preserve"> سألته عن رجل نسي ان يطوف بين الصفا والمروة حتى يرجع إلى أهله فقال</w:t>
      </w:r>
      <w:r w:rsidR="004B23BF">
        <w:rPr>
          <w:rtl/>
        </w:rPr>
        <w:t>:</w:t>
      </w:r>
      <w:r>
        <w:rPr>
          <w:rtl/>
        </w:rPr>
        <w:t xml:space="preserve"> يطاف عنه. ومن ترك شيئا من الرمل</w:t>
      </w:r>
      <w:r w:rsidRPr="00A62C64">
        <w:rPr>
          <w:rtl/>
        </w:rPr>
        <w:t xml:space="preserve"> </w:t>
      </w:r>
      <w:r w:rsidRPr="00C413DA">
        <w:rPr>
          <w:rStyle w:val="libFootnotenumChar"/>
          <w:rtl/>
        </w:rPr>
        <w:t>(1)</w:t>
      </w:r>
      <w:r w:rsidRPr="00A62C64">
        <w:rPr>
          <w:rtl/>
        </w:rPr>
        <w:t xml:space="preserve"> </w:t>
      </w:r>
      <w:r>
        <w:rPr>
          <w:rtl/>
        </w:rPr>
        <w:t>فلاشئ عليه روى</w:t>
      </w:r>
      <w:r w:rsidR="004B23BF">
        <w:rPr>
          <w:rtl/>
        </w:rPr>
        <w:t>:</w:t>
      </w:r>
    </w:p>
    <w:p w:rsidR="006E43F4" w:rsidRDefault="006E43F4" w:rsidP="00C413DA">
      <w:pPr>
        <w:pStyle w:val="libNormal"/>
        <w:rPr>
          <w:rtl/>
        </w:rPr>
      </w:pPr>
      <w:r>
        <w:rPr>
          <w:rtl/>
        </w:rPr>
        <w:t>(494) 19</w:t>
      </w:r>
      <w:r w:rsidR="004B23BF">
        <w:rPr>
          <w:rtl/>
        </w:rPr>
        <w:t xml:space="preserve"> - </w:t>
      </w:r>
      <w:r>
        <w:rPr>
          <w:rtl/>
        </w:rPr>
        <w:t>محمد بن يعقوب عن عدة من أصحابنا عن أحمد بن محمد عن ابن محبوب عن مالك بن عطية عن سعيد الاعرج قال</w:t>
      </w:r>
      <w:r w:rsidR="004B23BF">
        <w:rPr>
          <w:rtl/>
        </w:rPr>
        <w:t>:</w:t>
      </w:r>
      <w:r>
        <w:rPr>
          <w:rtl/>
        </w:rPr>
        <w:t xml:space="preserve"> سألت ابا عبد الله </w:t>
      </w:r>
      <w:r w:rsidR="00450915" w:rsidRPr="00450915">
        <w:rPr>
          <w:rStyle w:val="libAlaemChar"/>
          <w:rtl/>
        </w:rPr>
        <w:t>عليه‌السلام</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sidRPr="000261DA">
        <w:rPr>
          <w:rtl/>
        </w:rPr>
        <w:t>(1) الزمل</w:t>
      </w:r>
      <w:r w:rsidR="004B23BF">
        <w:rPr>
          <w:rtl/>
        </w:rPr>
        <w:t>:</w:t>
      </w:r>
      <w:r w:rsidRPr="000261DA">
        <w:rPr>
          <w:rtl/>
        </w:rPr>
        <w:t xml:space="preserve"> بالتحريك الهرولة وهي مابين المشي والعدو.</w:t>
      </w:r>
    </w:p>
    <w:p w:rsidR="006E43F4" w:rsidRPr="000261DA" w:rsidRDefault="006E43F4" w:rsidP="00C413DA">
      <w:pPr>
        <w:pStyle w:val="libFootnote0"/>
        <w:rPr>
          <w:rtl/>
        </w:rPr>
      </w:pPr>
      <w:r w:rsidRPr="000261DA">
        <w:rPr>
          <w:rtl/>
        </w:rPr>
        <w:t>491</w:t>
      </w:r>
      <w:r w:rsidR="004B23BF">
        <w:rPr>
          <w:rtl/>
        </w:rPr>
        <w:t xml:space="preserve"> - </w:t>
      </w:r>
      <w:r w:rsidRPr="000261DA">
        <w:rPr>
          <w:rtl/>
        </w:rPr>
        <w:t>الكافي ج 1 ص 285.</w:t>
      </w:r>
    </w:p>
    <w:p w:rsidR="006E43F4" w:rsidRDefault="006E43F4" w:rsidP="00C413DA">
      <w:pPr>
        <w:pStyle w:val="libFootnote0"/>
        <w:rPr>
          <w:rtl/>
        </w:rPr>
      </w:pPr>
      <w:r w:rsidRPr="000261DA">
        <w:rPr>
          <w:rtl/>
        </w:rPr>
        <w:t>492</w:t>
      </w:r>
      <w:r w:rsidR="004B23BF">
        <w:rPr>
          <w:rtl/>
        </w:rPr>
        <w:t xml:space="preserve"> - </w:t>
      </w:r>
      <w:r w:rsidRPr="000261DA">
        <w:rPr>
          <w:rtl/>
        </w:rPr>
        <w:t>الاستبصار ج 2 ص 238</w:t>
      </w:r>
    </w:p>
    <w:p w:rsidR="006E43F4" w:rsidRPr="000261DA" w:rsidRDefault="006E43F4" w:rsidP="00C413DA">
      <w:pPr>
        <w:pStyle w:val="libFootnote0"/>
        <w:rPr>
          <w:rtl/>
        </w:rPr>
      </w:pPr>
      <w:r w:rsidRPr="000261DA">
        <w:rPr>
          <w:rtl/>
        </w:rPr>
        <w:t>493</w:t>
      </w:r>
      <w:r w:rsidR="004B23BF">
        <w:rPr>
          <w:rtl/>
        </w:rPr>
        <w:t xml:space="preserve"> - </w:t>
      </w:r>
      <w:r w:rsidRPr="000261DA">
        <w:rPr>
          <w:rtl/>
        </w:rPr>
        <w:t>الاستبصار ج 2 ص 239.</w:t>
      </w:r>
    </w:p>
    <w:p w:rsidR="006E43F4" w:rsidRPr="000261DA" w:rsidRDefault="006E43F4" w:rsidP="00C413DA">
      <w:pPr>
        <w:pStyle w:val="libFootnote0"/>
      </w:pPr>
      <w:r w:rsidRPr="000261DA">
        <w:rPr>
          <w:rtl/>
        </w:rPr>
        <w:t>494</w:t>
      </w:r>
      <w:r w:rsidR="004B23BF">
        <w:rPr>
          <w:rtl/>
        </w:rPr>
        <w:t xml:space="preserve"> - </w:t>
      </w:r>
      <w:r w:rsidRPr="000261DA">
        <w:rPr>
          <w:rtl/>
        </w:rPr>
        <w:t>الكافي ج 1 ص 285.</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عن رجل ترك شيئا من الرمل في سعيه بين الصفا والمروة قال</w:t>
      </w:r>
      <w:r w:rsidR="004B23BF">
        <w:rPr>
          <w:rtl/>
        </w:rPr>
        <w:t>:</w:t>
      </w:r>
      <w:r>
        <w:rPr>
          <w:rtl/>
        </w:rPr>
        <w:t xml:space="preserve"> لا شئ عليه. ومن بالمروة قبل الصفا فعليه ان يعيد روى</w:t>
      </w:r>
      <w:r w:rsidR="004B23BF">
        <w:rPr>
          <w:rtl/>
        </w:rPr>
        <w:t>:</w:t>
      </w:r>
    </w:p>
    <w:p w:rsidR="006E43F4" w:rsidRDefault="006E43F4" w:rsidP="00C413DA">
      <w:pPr>
        <w:pStyle w:val="libNormal"/>
        <w:rPr>
          <w:rtl/>
        </w:rPr>
      </w:pPr>
      <w:r>
        <w:rPr>
          <w:rtl/>
        </w:rPr>
        <w:t>(495) 20</w:t>
      </w:r>
      <w:r w:rsidR="004B23BF">
        <w:rPr>
          <w:rtl/>
        </w:rPr>
        <w:t xml:space="preserve"> - </w:t>
      </w:r>
      <w:r>
        <w:rPr>
          <w:rtl/>
        </w:rPr>
        <w:t xml:space="preserve">موسى بن القاسم عن صفوان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من بدأ بالمروة قبل الصفا فليطرح ما سعى ويبدأ بالصفا قبل المروة.</w:t>
      </w:r>
    </w:p>
    <w:p w:rsidR="006E43F4" w:rsidRDefault="006E43F4" w:rsidP="00C413DA">
      <w:pPr>
        <w:pStyle w:val="libNormal"/>
        <w:rPr>
          <w:rtl/>
        </w:rPr>
      </w:pPr>
      <w:r>
        <w:rPr>
          <w:rtl/>
        </w:rPr>
        <w:t>(469) 21</w:t>
      </w:r>
      <w:r w:rsidR="004B23BF">
        <w:rPr>
          <w:rtl/>
        </w:rPr>
        <w:t xml:space="preserve"> - </w:t>
      </w:r>
      <w:r>
        <w:rPr>
          <w:rtl/>
        </w:rPr>
        <w:t>محمد بن يعقوب عن محمد بن يحيى عن أحمد بن محمد عن علي بن الحكم عن علي بن ابي حمزة قال</w:t>
      </w:r>
      <w:r w:rsidR="004B23BF">
        <w:rPr>
          <w:rtl/>
        </w:rPr>
        <w:t>:</w:t>
      </w:r>
      <w:r>
        <w:rPr>
          <w:rtl/>
        </w:rPr>
        <w:t xml:space="preserve"> سألت ابا عبد الله </w:t>
      </w:r>
      <w:r w:rsidR="00450915" w:rsidRPr="00450915">
        <w:rPr>
          <w:rStyle w:val="libAlaemChar"/>
          <w:rtl/>
        </w:rPr>
        <w:t>عليه‌السلام</w:t>
      </w:r>
      <w:r>
        <w:rPr>
          <w:rtl/>
        </w:rPr>
        <w:t xml:space="preserve"> عن رجل بدأ بالمروة قبل الصفا قال</w:t>
      </w:r>
      <w:r w:rsidR="004B23BF">
        <w:rPr>
          <w:rtl/>
        </w:rPr>
        <w:t>:</w:t>
      </w:r>
      <w:r>
        <w:rPr>
          <w:rtl/>
        </w:rPr>
        <w:t xml:space="preserve"> يعيد ألا ترى انه لو بدأ بشماله قبل يمينه في الوضوء اراد ان يعيد الوضوء.</w:t>
      </w:r>
    </w:p>
    <w:p w:rsidR="006E43F4" w:rsidRDefault="006E43F4" w:rsidP="00C413DA">
      <w:pPr>
        <w:pStyle w:val="libNormal"/>
        <w:rPr>
          <w:rtl/>
        </w:rPr>
      </w:pPr>
      <w:r>
        <w:rPr>
          <w:rtl/>
        </w:rPr>
        <w:t>(497) 22</w:t>
      </w:r>
      <w:r w:rsidR="004B23BF">
        <w:rPr>
          <w:rtl/>
        </w:rPr>
        <w:t xml:space="preserve"> - </w:t>
      </w:r>
      <w:r>
        <w:rPr>
          <w:rtl/>
        </w:rPr>
        <w:t>وروى محمد بن يعقوب عن علي عن أبيه عن اسماعيل ابن مرار عن يونس عن علي الصائغ قال</w:t>
      </w:r>
      <w:r w:rsidR="004B23BF">
        <w:rPr>
          <w:rtl/>
        </w:rPr>
        <w:t>:</w:t>
      </w:r>
      <w:r>
        <w:rPr>
          <w:rtl/>
        </w:rPr>
        <w:t xml:space="preserve"> سئل أبو عبد الله </w:t>
      </w:r>
      <w:r w:rsidR="00450915" w:rsidRPr="00450915">
        <w:rPr>
          <w:rStyle w:val="libAlaemChar"/>
          <w:rtl/>
        </w:rPr>
        <w:t>عليه‌السلام</w:t>
      </w:r>
      <w:r>
        <w:rPr>
          <w:rtl/>
        </w:rPr>
        <w:t xml:space="preserve"> وانا حاضر عن رجل بدأ بالمروة قبل الصفا قال</w:t>
      </w:r>
      <w:r w:rsidR="004B23BF">
        <w:rPr>
          <w:rtl/>
        </w:rPr>
        <w:t>:</w:t>
      </w:r>
      <w:r>
        <w:rPr>
          <w:rtl/>
        </w:rPr>
        <w:t xml:space="preserve"> يعيد ألا ترى انه لو بدأ بشماله قبل يمينه كان عليه ان يبدأ بيمنيه ثم يعيد على شماله. ومن سعى زيادة على السبعة الاشواط فان كان على طريق العمد وجب عليه اعادة السعي</w:t>
      </w:r>
      <w:r w:rsidR="004B23BF">
        <w:rPr>
          <w:rtl/>
        </w:rPr>
        <w:t>،</w:t>
      </w:r>
      <w:r>
        <w:rPr>
          <w:rtl/>
        </w:rPr>
        <w:t xml:space="preserve"> وان كان على جهة الخطأ يطرح ما زاد عليه ويعتد بالسبعة روى</w:t>
      </w:r>
      <w:r w:rsidR="004B23BF">
        <w:rPr>
          <w:rtl/>
        </w:rPr>
        <w:t>:</w:t>
      </w:r>
    </w:p>
    <w:p w:rsidR="006E43F4" w:rsidRDefault="006E43F4" w:rsidP="00C413DA">
      <w:pPr>
        <w:pStyle w:val="libNormal"/>
        <w:rPr>
          <w:rtl/>
        </w:rPr>
      </w:pPr>
      <w:r>
        <w:rPr>
          <w:rtl/>
        </w:rPr>
        <w:t>(498) 23</w:t>
      </w:r>
      <w:r w:rsidR="004B23BF">
        <w:rPr>
          <w:rtl/>
        </w:rPr>
        <w:t xml:space="preserve"> - </w:t>
      </w:r>
      <w:r>
        <w:rPr>
          <w:rtl/>
        </w:rPr>
        <w:t xml:space="preserve">موسى بن القاسم عن صفوان بن يحيى عن عبد الله بن محمد عن ابي الحسن </w:t>
      </w:r>
      <w:r w:rsidR="00450915" w:rsidRPr="00450915">
        <w:rPr>
          <w:rStyle w:val="libAlaemChar"/>
          <w:rtl/>
        </w:rPr>
        <w:t>عليه‌السلام</w:t>
      </w:r>
      <w:r>
        <w:rPr>
          <w:rtl/>
        </w:rPr>
        <w:t xml:space="preserve"> قال</w:t>
      </w:r>
      <w:r w:rsidR="004B23BF">
        <w:rPr>
          <w:rtl/>
        </w:rPr>
        <w:t>:</w:t>
      </w:r>
      <w:r>
        <w:rPr>
          <w:rtl/>
        </w:rPr>
        <w:t xml:space="preserve"> الطواف المفروض إذا زدت عليه مثل الصلاة</w:t>
      </w:r>
      <w:r w:rsidR="004B23BF">
        <w:rPr>
          <w:rtl/>
        </w:rPr>
        <w:t>،</w:t>
      </w:r>
      <w:r>
        <w:rPr>
          <w:rtl/>
        </w:rPr>
        <w:t xml:space="preserve"> فإذا زدت عليها فعليك الاعادة وكذا السعي. واما الذي يدل على انه إذا زاد ساهيا لا يجب عليه اعادة السعي ما رواه</w:t>
      </w:r>
      <w:r w:rsidR="004B23BF">
        <w:rPr>
          <w:rtl/>
        </w:rPr>
        <w:t>:</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496</w:t>
      </w:r>
      <w:r>
        <w:rPr>
          <w:rtl/>
        </w:rPr>
        <w:t xml:space="preserve"> - </w:t>
      </w:r>
      <w:r w:rsidR="006E43F4" w:rsidRPr="000261DA">
        <w:rPr>
          <w:rtl/>
        </w:rPr>
        <w:t>الكافي ج 1 ص 285.</w:t>
      </w:r>
    </w:p>
    <w:p w:rsidR="006E43F4" w:rsidRPr="000261DA" w:rsidRDefault="006E43F4" w:rsidP="00C413DA">
      <w:pPr>
        <w:pStyle w:val="libFootnote0"/>
        <w:rPr>
          <w:rtl/>
        </w:rPr>
      </w:pPr>
      <w:r w:rsidRPr="000261DA">
        <w:rPr>
          <w:rtl/>
        </w:rPr>
        <w:t>497</w:t>
      </w:r>
      <w:r w:rsidR="004B23BF">
        <w:rPr>
          <w:rtl/>
        </w:rPr>
        <w:t xml:space="preserve"> - </w:t>
      </w:r>
      <w:r w:rsidRPr="000261DA">
        <w:rPr>
          <w:rtl/>
        </w:rPr>
        <w:t>الكافي ج 1 ص 286.</w:t>
      </w:r>
    </w:p>
    <w:p w:rsidR="006E43F4" w:rsidRPr="000261DA" w:rsidRDefault="006E43F4" w:rsidP="00C413DA">
      <w:pPr>
        <w:pStyle w:val="libFootnote0"/>
        <w:rPr>
          <w:rtl/>
        </w:rPr>
      </w:pPr>
      <w:r w:rsidRPr="000261DA">
        <w:rPr>
          <w:rtl/>
        </w:rPr>
        <w:t>498</w:t>
      </w:r>
      <w:r w:rsidR="004B23BF">
        <w:rPr>
          <w:rtl/>
        </w:rPr>
        <w:t xml:space="preserve"> - </w:t>
      </w:r>
      <w:r w:rsidRPr="000261DA">
        <w:rPr>
          <w:rtl/>
        </w:rPr>
        <w:t>الاستبصار ج 2 ص 239.</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(499) 24</w:t>
      </w:r>
      <w:r w:rsidR="004B23BF">
        <w:rPr>
          <w:rtl/>
        </w:rPr>
        <w:t xml:space="preserve"> - </w:t>
      </w:r>
      <w:r>
        <w:rPr>
          <w:rtl/>
        </w:rPr>
        <w:t xml:space="preserve">محمد بن يعقوب عن ابي علي الاشعري عن محمد بن عبد الجبار عن صفوان بن يحيى عن عبد الرحمن بن الحجاج عن ابي براهيم </w:t>
      </w:r>
      <w:r w:rsidR="00450915" w:rsidRPr="00450915">
        <w:rPr>
          <w:rStyle w:val="libAlaemChar"/>
          <w:rtl/>
        </w:rPr>
        <w:t>عليه‌السلام</w:t>
      </w:r>
      <w:r>
        <w:rPr>
          <w:rtl/>
        </w:rPr>
        <w:t xml:space="preserve"> عن رجل سعى بين الصفا والمروة ثمانية اشواط ما عليه؟ فقال</w:t>
      </w:r>
      <w:r w:rsidR="004B23BF">
        <w:rPr>
          <w:rtl/>
        </w:rPr>
        <w:t>:</w:t>
      </w:r>
      <w:r>
        <w:rPr>
          <w:rtl/>
        </w:rPr>
        <w:t xml:space="preserve"> ان كان خطأ طرح واحدا واعتد بسبعة.</w:t>
      </w:r>
    </w:p>
    <w:p w:rsidR="006E43F4" w:rsidRDefault="006E43F4" w:rsidP="00C413DA">
      <w:pPr>
        <w:pStyle w:val="libNormal"/>
        <w:rPr>
          <w:rtl/>
        </w:rPr>
      </w:pPr>
      <w:r>
        <w:rPr>
          <w:rtl/>
        </w:rPr>
        <w:t>(500) 25</w:t>
      </w:r>
      <w:r w:rsidR="004B23BF">
        <w:rPr>
          <w:rtl/>
        </w:rPr>
        <w:t xml:space="preserve"> - </w:t>
      </w:r>
      <w:r>
        <w:rPr>
          <w:rtl/>
        </w:rPr>
        <w:t>وعنه عن علي بن ابراهيم عن أبيه عن أحمد بن محمد ابن ابي نصر عن جميل بن دراج قال</w:t>
      </w:r>
      <w:r w:rsidR="004B23BF">
        <w:rPr>
          <w:rtl/>
        </w:rPr>
        <w:t>:</w:t>
      </w:r>
      <w:r>
        <w:rPr>
          <w:rtl/>
        </w:rPr>
        <w:t xml:space="preserve"> حججنا ونحن صرورة فسعينا بين الصفا والمروة اربعة عشر شوطا فسألنا ابا عبد الله </w:t>
      </w:r>
      <w:r w:rsidR="00450915" w:rsidRPr="00450915">
        <w:rPr>
          <w:rStyle w:val="libAlaemChar"/>
          <w:rtl/>
        </w:rPr>
        <w:t>عليه‌السلام</w:t>
      </w:r>
      <w:r>
        <w:rPr>
          <w:rtl/>
        </w:rPr>
        <w:t xml:space="preserve"> عن ذلك فقال</w:t>
      </w:r>
      <w:r w:rsidR="004B23BF">
        <w:rPr>
          <w:rtl/>
        </w:rPr>
        <w:t>:</w:t>
      </w:r>
      <w:r>
        <w:rPr>
          <w:rtl/>
        </w:rPr>
        <w:t xml:space="preserve"> لا بأس سبعة لك وسبعة تطرح.</w:t>
      </w:r>
    </w:p>
    <w:p w:rsidR="006E43F4" w:rsidRDefault="006E43F4" w:rsidP="00C413DA">
      <w:pPr>
        <w:pStyle w:val="libNormal"/>
        <w:rPr>
          <w:rtl/>
        </w:rPr>
      </w:pPr>
      <w:r>
        <w:rPr>
          <w:rtl/>
        </w:rPr>
        <w:t>(501) 26</w:t>
      </w:r>
      <w:r w:rsidR="004B23BF">
        <w:rPr>
          <w:rtl/>
        </w:rPr>
        <w:t xml:space="preserve"> - </w:t>
      </w:r>
      <w:r>
        <w:rPr>
          <w:rtl/>
        </w:rPr>
        <w:t>سعد بن عبد الله عن أحمد بن محمد عن الحسين بن سعيد عن محمد بن ابي عمير عن هشام بن سالم قال</w:t>
      </w:r>
      <w:r w:rsidR="004B23BF">
        <w:rPr>
          <w:rtl/>
        </w:rPr>
        <w:t>:</w:t>
      </w:r>
      <w:r>
        <w:rPr>
          <w:rtl/>
        </w:rPr>
        <w:t xml:space="preserve"> سعيت بين الصفا والمروة انا وعبيد الله ابن راشد فقلت له تحفظ علي فجعل يعد ذاهبا وجائيا شوطا واحدا فبلغ بنا مثل ذلك فقلت له</w:t>
      </w:r>
      <w:r w:rsidR="004B23BF">
        <w:rPr>
          <w:rtl/>
        </w:rPr>
        <w:t>:</w:t>
      </w:r>
      <w:r>
        <w:rPr>
          <w:rtl/>
        </w:rPr>
        <w:t xml:space="preserve"> كيف تعد؟ قال</w:t>
      </w:r>
      <w:r w:rsidR="004B23BF">
        <w:rPr>
          <w:rtl/>
        </w:rPr>
        <w:t>:</w:t>
      </w:r>
      <w:r>
        <w:rPr>
          <w:rtl/>
        </w:rPr>
        <w:t xml:space="preserve"> ذاهبا وجائيا شوطا واحدا</w:t>
      </w:r>
      <w:r w:rsidR="004B23BF">
        <w:rPr>
          <w:rtl/>
        </w:rPr>
        <w:t>،</w:t>
      </w:r>
      <w:r>
        <w:rPr>
          <w:rtl/>
        </w:rPr>
        <w:t xml:space="preserve"> فاتمنا اربعة عشر شوطا فذكرنا ذلك لأبي عبد الله </w:t>
      </w:r>
      <w:r w:rsidR="00450915" w:rsidRPr="00450915">
        <w:rPr>
          <w:rStyle w:val="libAlaemChar"/>
          <w:rtl/>
        </w:rPr>
        <w:t>عليه‌السلام</w:t>
      </w:r>
      <w:r>
        <w:rPr>
          <w:rtl/>
        </w:rPr>
        <w:t xml:space="preserve"> فقال</w:t>
      </w:r>
      <w:r w:rsidR="004B23BF">
        <w:rPr>
          <w:rtl/>
        </w:rPr>
        <w:t>:</w:t>
      </w:r>
      <w:r>
        <w:rPr>
          <w:rtl/>
        </w:rPr>
        <w:t xml:space="preserve"> قد زادوا على ما عليهم ليس عليهم شئ. ومن نسي فسعى ثمانية اشواط ثم تيقن فليضف إليه ستا أخر ان شاء وان شاء قطعه ويطرح واحدا حسب ما قدمناه روى</w:t>
      </w:r>
      <w:r w:rsidR="004B23BF">
        <w:rPr>
          <w:rtl/>
        </w:rPr>
        <w:t>:</w:t>
      </w:r>
    </w:p>
    <w:p w:rsidR="006E43F4" w:rsidRDefault="006E43F4" w:rsidP="00C413DA">
      <w:pPr>
        <w:pStyle w:val="libNormal"/>
        <w:rPr>
          <w:rtl/>
        </w:rPr>
      </w:pPr>
      <w:r>
        <w:rPr>
          <w:rtl/>
        </w:rPr>
        <w:t>(502) 27</w:t>
      </w:r>
      <w:r w:rsidR="004B23BF">
        <w:rPr>
          <w:rtl/>
        </w:rPr>
        <w:t xml:space="preserve"> - </w:t>
      </w:r>
      <w:r>
        <w:rPr>
          <w:rtl/>
        </w:rPr>
        <w:t xml:space="preserve">موسى بن القاسم عن صفوان عن علا عن محمد بن مسلم عن أحدهما </w:t>
      </w:r>
      <w:r w:rsidR="00450915" w:rsidRPr="00450915">
        <w:rPr>
          <w:rStyle w:val="libAlaemChar"/>
          <w:rtl/>
        </w:rPr>
        <w:t>عليهما‌السلام</w:t>
      </w:r>
      <w:r>
        <w:rPr>
          <w:rtl/>
        </w:rPr>
        <w:t xml:space="preserve"> قال</w:t>
      </w:r>
      <w:r w:rsidR="004B23BF">
        <w:rPr>
          <w:rtl/>
        </w:rPr>
        <w:t>:</w:t>
      </w:r>
      <w:r>
        <w:rPr>
          <w:rtl/>
        </w:rPr>
        <w:t xml:space="preserve"> ان في كتاب علي </w:t>
      </w:r>
      <w:r w:rsidR="00450915" w:rsidRPr="00450915">
        <w:rPr>
          <w:rStyle w:val="libAlaemChar"/>
          <w:rtl/>
        </w:rPr>
        <w:t>عليه‌السلام</w:t>
      </w:r>
      <w:r>
        <w:rPr>
          <w:rtl/>
        </w:rPr>
        <w:t xml:space="preserve"> إذا طاف الرجل بالبيت ثمانية اشواط الفريضة واستيقن ثمانية اضاف إليها ستا.</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499</w:t>
      </w:r>
      <w:r>
        <w:rPr>
          <w:rtl/>
        </w:rPr>
        <w:t xml:space="preserve"> - </w:t>
      </w:r>
      <w:r w:rsidR="006E43F4" w:rsidRPr="000261DA">
        <w:rPr>
          <w:rtl/>
        </w:rPr>
        <w:t>الاستبصار ج 2 ص 239 الكافي ج 1 ص 285 الفقيه ج 2 ص 257.</w:t>
      </w:r>
    </w:p>
    <w:p w:rsidR="006E43F4" w:rsidRPr="000261DA" w:rsidRDefault="006E43F4" w:rsidP="00C413DA">
      <w:pPr>
        <w:pStyle w:val="libFootnote0"/>
        <w:rPr>
          <w:rtl/>
        </w:rPr>
      </w:pPr>
      <w:r w:rsidRPr="000261DA">
        <w:rPr>
          <w:rtl/>
        </w:rPr>
        <w:t>500</w:t>
      </w:r>
      <w:r w:rsidR="004B23BF">
        <w:rPr>
          <w:rtl/>
        </w:rPr>
        <w:t xml:space="preserve"> - </w:t>
      </w:r>
      <w:r w:rsidRPr="000261DA">
        <w:rPr>
          <w:rtl/>
        </w:rPr>
        <w:t>501</w:t>
      </w:r>
      <w:r w:rsidR="004B23BF">
        <w:rPr>
          <w:rtl/>
        </w:rPr>
        <w:t xml:space="preserve"> - </w:t>
      </w:r>
      <w:r w:rsidRPr="000261DA">
        <w:rPr>
          <w:rtl/>
        </w:rPr>
        <w:t>الاستبصار ج 2 ص 239 واخرج الاول الكليني في الكافي ج 1 ص 286.</w:t>
      </w:r>
    </w:p>
    <w:p w:rsidR="006E43F4" w:rsidRPr="000261DA" w:rsidRDefault="006E43F4" w:rsidP="00C413DA">
      <w:pPr>
        <w:pStyle w:val="libFootnote0"/>
        <w:rPr>
          <w:rtl/>
        </w:rPr>
      </w:pPr>
      <w:r w:rsidRPr="000261DA">
        <w:rPr>
          <w:rtl/>
        </w:rPr>
        <w:t>502</w:t>
      </w:r>
      <w:r w:rsidR="004B23BF">
        <w:rPr>
          <w:rtl/>
        </w:rPr>
        <w:t xml:space="preserve"> - </w:t>
      </w:r>
      <w:r w:rsidRPr="000261DA">
        <w:rPr>
          <w:rtl/>
        </w:rPr>
        <w:t>الاستبصار ج 2 ص 240 الفقيه ج 2 ص 257.</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(وكذا إذا استيقن انه سعى ثمانية أضاف إليها ستا)</w:t>
      </w:r>
      <w:r w:rsidRPr="00A62C64">
        <w:rPr>
          <w:rtl/>
        </w:rPr>
        <w:t xml:space="preserve"> </w:t>
      </w:r>
      <w:r w:rsidRPr="00C413DA">
        <w:rPr>
          <w:rStyle w:val="libFootnotenumChar"/>
          <w:rtl/>
        </w:rPr>
        <w:t>(1)</w:t>
      </w:r>
      <w:r w:rsidRPr="001149E6">
        <w:rPr>
          <w:rtl/>
        </w:rPr>
        <w:t>.</w:t>
      </w:r>
      <w:r>
        <w:rPr>
          <w:rtl/>
        </w:rPr>
        <w:t xml:space="preserve"> فان طاف ثمانية اشواط عامدا فعليه اعادة السعي</w:t>
      </w:r>
      <w:r w:rsidR="004B23BF">
        <w:rPr>
          <w:rtl/>
        </w:rPr>
        <w:t>،</w:t>
      </w:r>
      <w:r>
        <w:rPr>
          <w:rtl/>
        </w:rPr>
        <w:t xml:space="preserve"> وقد بينا ذلك</w:t>
      </w:r>
      <w:r w:rsidR="004B23BF">
        <w:rPr>
          <w:rtl/>
        </w:rPr>
        <w:t>،</w:t>
      </w:r>
      <w:r>
        <w:rPr>
          <w:rtl/>
        </w:rPr>
        <w:t xml:space="preserve"> وإن سعى تسعة اشواط فلا يجب عليه اعادة السعي وان اراد ان يبني على ما زاد فعل روى</w:t>
      </w:r>
      <w:r w:rsidR="004B23BF">
        <w:rPr>
          <w:rtl/>
        </w:rPr>
        <w:t>:</w:t>
      </w:r>
    </w:p>
    <w:p w:rsidR="006E43F4" w:rsidRDefault="006E43F4" w:rsidP="00C413DA">
      <w:pPr>
        <w:pStyle w:val="libNormal"/>
        <w:rPr>
          <w:rtl/>
        </w:rPr>
      </w:pPr>
      <w:r>
        <w:rPr>
          <w:rtl/>
        </w:rPr>
        <w:t>(503) 28</w:t>
      </w:r>
      <w:r w:rsidR="004B23BF">
        <w:rPr>
          <w:rtl/>
        </w:rPr>
        <w:t xml:space="preserve"> - </w:t>
      </w:r>
      <w:r>
        <w:rPr>
          <w:rtl/>
        </w:rPr>
        <w:t xml:space="preserve">الحسين بن سعيد عن فضالة وصفوان بن يحيى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ان طاف الرجل بين الصفا والمروة تسعة اشواط فليسع على واحد وليطرح ثمانية</w:t>
      </w:r>
      <w:r w:rsidR="004B23BF">
        <w:rPr>
          <w:rtl/>
        </w:rPr>
        <w:t>،</w:t>
      </w:r>
      <w:r>
        <w:rPr>
          <w:rtl/>
        </w:rPr>
        <w:t xml:space="preserve"> وان طاف بين الصفا والمروة ثمانية اشواط فليطرحها وليستأنف السعي</w:t>
      </w:r>
      <w:r w:rsidR="004B23BF">
        <w:rPr>
          <w:rtl/>
        </w:rPr>
        <w:t>،</w:t>
      </w:r>
      <w:r>
        <w:rPr>
          <w:rtl/>
        </w:rPr>
        <w:t xml:space="preserve"> وان بدأ بالمروة فليطرح ما سعى ويبدأ بالصفا. فان سعى الرجل أقل من سبعة اشواط ثم رجع إلى أهله فعليه ان يرجع فيسعى تمامه وليس عليه شئ</w:t>
      </w:r>
      <w:r w:rsidR="004B23BF">
        <w:rPr>
          <w:rtl/>
        </w:rPr>
        <w:t>،</w:t>
      </w:r>
      <w:r>
        <w:rPr>
          <w:rtl/>
        </w:rPr>
        <w:t xml:space="preserve"> وان كان لم يعلم ما نقص فعليه ان يسعى سبعا</w:t>
      </w:r>
      <w:r w:rsidR="004B23BF">
        <w:rPr>
          <w:rtl/>
        </w:rPr>
        <w:t>،</w:t>
      </w:r>
      <w:r>
        <w:rPr>
          <w:rtl/>
        </w:rPr>
        <w:t xml:space="preserve"> وان كان قد أتى أهله أو قصر وقلم اظفاره فعليه دم بقرة روى</w:t>
      </w:r>
      <w:r w:rsidR="004B23BF">
        <w:rPr>
          <w:rtl/>
        </w:rPr>
        <w:t>:</w:t>
      </w:r>
    </w:p>
    <w:p w:rsidR="006E43F4" w:rsidRDefault="006E43F4" w:rsidP="00C413DA">
      <w:pPr>
        <w:pStyle w:val="libNormal"/>
        <w:rPr>
          <w:rtl/>
        </w:rPr>
      </w:pPr>
      <w:r>
        <w:rPr>
          <w:rtl/>
        </w:rPr>
        <w:t>(504) 29</w:t>
      </w:r>
      <w:r w:rsidR="004B23BF">
        <w:rPr>
          <w:rtl/>
        </w:rPr>
        <w:t xml:space="preserve"> - </w:t>
      </w:r>
      <w:r>
        <w:rPr>
          <w:rtl/>
        </w:rPr>
        <w:t>الحسين بن سعيد عن صفوان بن يحيى وعلي بن النعمان عن سعيد بن يسار قال</w:t>
      </w:r>
      <w:r w:rsidR="004B23BF">
        <w:rPr>
          <w:rtl/>
        </w:rPr>
        <w:t>:</w:t>
      </w:r>
      <w:r>
        <w:rPr>
          <w:rtl/>
        </w:rPr>
        <w:t xml:space="preserve"> قلت لأبي عبد الله </w:t>
      </w:r>
      <w:r w:rsidR="00450915" w:rsidRPr="00450915">
        <w:rPr>
          <w:rStyle w:val="libAlaemChar"/>
          <w:rtl/>
        </w:rPr>
        <w:t>عليه‌السلام</w:t>
      </w:r>
      <w:r>
        <w:rPr>
          <w:rtl/>
        </w:rPr>
        <w:t xml:space="preserve"> رجل متمتع سعى بين الصفا والمروة ستة اشواط ثم رجع إلى منزله وهو يرى انه قد فرغ منه وقلم اظفاره وأحل ثم ذكر انه سعى ستة اشواط فقال لي</w:t>
      </w:r>
      <w:r w:rsidR="004B23BF">
        <w:rPr>
          <w:rtl/>
        </w:rPr>
        <w:t>:</w:t>
      </w:r>
      <w:r>
        <w:rPr>
          <w:rtl/>
        </w:rPr>
        <w:t xml:space="preserve"> يحفظ انه قد سعى ستة اشواط فان كان يحفظ انه قد سعى ستة اشواط فليعد وليتم شوطا وليرق دما</w:t>
      </w:r>
      <w:r w:rsidR="004B23BF">
        <w:rPr>
          <w:rtl/>
        </w:rPr>
        <w:t>،</w:t>
      </w:r>
      <w:r>
        <w:rPr>
          <w:rtl/>
        </w:rPr>
        <w:t xml:space="preserve"> فقلت</w:t>
      </w:r>
      <w:r w:rsidR="004B23BF">
        <w:rPr>
          <w:rtl/>
        </w:rPr>
        <w:t>:</w:t>
      </w:r>
      <w:r>
        <w:rPr>
          <w:rtl/>
        </w:rPr>
        <w:t xml:space="preserve"> دم ماذا؟ قال</w:t>
      </w:r>
      <w:r w:rsidR="004B23BF">
        <w:rPr>
          <w:rtl/>
        </w:rPr>
        <w:t>:</w:t>
      </w:r>
      <w:r>
        <w:rPr>
          <w:rtl/>
        </w:rPr>
        <w:t xml:space="preserve"> بقرة قال</w:t>
      </w:r>
      <w:r w:rsidR="004B23BF">
        <w:rPr>
          <w:rtl/>
        </w:rPr>
        <w:t>:</w:t>
      </w:r>
      <w:r>
        <w:rPr>
          <w:rtl/>
        </w:rPr>
        <w:t xml:space="preserve"> وان لم يكن حفظ انه سعى ستة فليعد فليبتدئ السعي حتى يكمل سبعة اشواط ثم ليرق دم بقرة.</w:t>
      </w:r>
    </w:p>
    <w:p w:rsidR="006E43F4" w:rsidRDefault="006E43F4" w:rsidP="00C413DA">
      <w:pPr>
        <w:pStyle w:val="libNormal"/>
        <w:rPr>
          <w:rtl/>
        </w:rPr>
      </w:pPr>
      <w:r>
        <w:rPr>
          <w:rtl/>
        </w:rPr>
        <w:t>(505) 30</w:t>
      </w:r>
      <w:r w:rsidR="004B23BF">
        <w:rPr>
          <w:rtl/>
        </w:rPr>
        <w:t xml:space="preserve"> - </w:t>
      </w:r>
      <w:r>
        <w:rPr>
          <w:rtl/>
        </w:rPr>
        <w:t>وعنه عن محمد بن سنان عن عبد الله بن مسكان قال</w:t>
      </w:r>
      <w:r w:rsidR="004B23BF">
        <w:rPr>
          <w:rtl/>
        </w:rPr>
        <w:t>:</w:t>
      </w:r>
      <w:r>
        <w:rPr>
          <w:rtl/>
        </w:rPr>
        <w:t xml:space="preserve"> سألت ابا عبد الله </w:t>
      </w:r>
      <w:r w:rsidR="00450915" w:rsidRPr="00450915">
        <w:rPr>
          <w:rStyle w:val="libAlaemChar"/>
          <w:rtl/>
        </w:rPr>
        <w:t>عليه‌السلام</w:t>
      </w:r>
      <w:r>
        <w:rPr>
          <w:rtl/>
        </w:rPr>
        <w:t xml:space="preserve"> عن رجل طاف بين الصفا والمروة ستة اشواط وهو يظن انها سبعة فذكر بعد ما أحل وواقع النساء انه انما طاف ستة اشواط فقال</w:t>
      </w:r>
      <w:r w:rsidR="004B23BF">
        <w:rPr>
          <w:rtl/>
        </w:rPr>
        <w:t>:</w:t>
      </w:r>
      <w:r>
        <w:rPr>
          <w:rtl/>
        </w:rPr>
        <w:t xml:space="preserve"> عليه بقرة</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sidRPr="000261DA">
        <w:rPr>
          <w:rtl/>
        </w:rPr>
        <w:t>(1) ما بين القوسين من تتمة الحديث 27 السابق فليلحص به</w:t>
      </w:r>
      <w:r>
        <w:rPr>
          <w:rtl/>
        </w:rPr>
        <w:t xml:space="preserve"> ..</w:t>
      </w:r>
    </w:p>
    <w:p w:rsidR="006E43F4" w:rsidRPr="000261DA" w:rsidRDefault="006E43F4" w:rsidP="00C413DA">
      <w:pPr>
        <w:pStyle w:val="libFootnote0"/>
        <w:rPr>
          <w:rtl/>
        </w:rPr>
      </w:pPr>
      <w:r w:rsidRPr="000261DA">
        <w:rPr>
          <w:rtl/>
        </w:rPr>
        <w:t>503</w:t>
      </w:r>
      <w:r w:rsidR="004B23BF">
        <w:rPr>
          <w:rtl/>
        </w:rPr>
        <w:t xml:space="preserve"> - </w:t>
      </w:r>
      <w:r w:rsidRPr="000261DA">
        <w:rPr>
          <w:rtl/>
        </w:rPr>
        <w:t>الاستبصار ج 2 ص 240.</w:t>
      </w:r>
    </w:p>
    <w:p w:rsidR="006E43F4" w:rsidRDefault="006E43F4" w:rsidP="00C413DA">
      <w:pPr>
        <w:pStyle w:val="libFootnote0"/>
        <w:rPr>
          <w:rtl/>
        </w:rPr>
      </w:pPr>
      <w:r w:rsidRPr="000261DA">
        <w:rPr>
          <w:rtl/>
        </w:rPr>
        <w:t>505</w:t>
      </w:r>
      <w:r w:rsidR="004B23BF">
        <w:rPr>
          <w:rtl/>
        </w:rPr>
        <w:t xml:space="preserve"> - </w:t>
      </w:r>
      <w:r w:rsidRPr="000261DA">
        <w:rPr>
          <w:rtl/>
        </w:rPr>
        <w:t>الفقيه ج 2 ص 256 مرسلا</w:t>
      </w:r>
    </w:p>
    <w:p w:rsidR="006E43F4" w:rsidRPr="000261DA" w:rsidRDefault="006E43F4" w:rsidP="00C413DA">
      <w:pPr>
        <w:pStyle w:val="libFootnoteLeft"/>
      </w:pPr>
      <w:r w:rsidRPr="000261DA">
        <w:rPr>
          <w:rtl/>
        </w:rPr>
        <w:t>(</w:t>
      </w:r>
      <w:r w:rsidR="004B23BF">
        <w:rPr>
          <w:rtl/>
        </w:rPr>
        <w:t>-</w:t>
      </w:r>
      <w:r w:rsidRPr="000261DA">
        <w:rPr>
          <w:rtl/>
        </w:rPr>
        <w:t xml:space="preserve"> 20</w:t>
      </w:r>
      <w:r w:rsidR="004B23BF">
        <w:rPr>
          <w:rtl/>
        </w:rPr>
        <w:t xml:space="preserve"> - </w:t>
      </w:r>
      <w:r w:rsidRPr="000261DA">
        <w:rPr>
          <w:rtl/>
        </w:rPr>
        <w:t xml:space="preserve">التهذيب </w:t>
      </w:r>
      <w:r>
        <w:rPr>
          <w:rtl/>
        </w:rPr>
        <w:t>ج 5)</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يذبحها ويطوف شوطا آخر. ولا بأس ان يسعى الانسان بين الصفا والمروة على غير وضوء افضل روى</w:t>
      </w:r>
      <w:r w:rsidR="004B23BF">
        <w:rPr>
          <w:rtl/>
        </w:rPr>
        <w:t>:</w:t>
      </w:r>
    </w:p>
    <w:p w:rsidR="006E43F4" w:rsidRDefault="006E43F4" w:rsidP="00C413DA">
      <w:pPr>
        <w:pStyle w:val="libNormal"/>
        <w:rPr>
          <w:rtl/>
        </w:rPr>
      </w:pPr>
      <w:r>
        <w:rPr>
          <w:rtl/>
        </w:rPr>
        <w:t>(506) 31</w:t>
      </w:r>
      <w:r w:rsidR="004B23BF">
        <w:rPr>
          <w:rtl/>
        </w:rPr>
        <w:t xml:space="preserve"> - </w:t>
      </w:r>
      <w:r>
        <w:rPr>
          <w:rtl/>
        </w:rPr>
        <w:t xml:space="preserve">محمد بن يعقوب عن عدة من أصحابنا عن سهل بن زياد عن أحمد بن محمد عن حماد بن عثمان عن يحيى الازرق عن ابي الحسن </w:t>
      </w:r>
      <w:r w:rsidR="00450915" w:rsidRPr="00450915">
        <w:rPr>
          <w:rStyle w:val="libAlaemChar"/>
          <w:rtl/>
        </w:rPr>
        <w:t>عليه‌السلام</w:t>
      </w:r>
      <w:r>
        <w:rPr>
          <w:rtl/>
        </w:rPr>
        <w:t xml:space="preserve"> قال</w:t>
      </w:r>
      <w:r w:rsidR="004B23BF">
        <w:rPr>
          <w:rtl/>
        </w:rPr>
        <w:t>:</w:t>
      </w:r>
      <w:r>
        <w:rPr>
          <w:rtl/>
        </w:rPr>
        <w:t xml:space="preserve"> قلت له الرجل يسعى بين الصفا والمروة ثلاثة اشواط أو اربعة ثم يبول أيتم سعيه بغير وضوء؟ قال</w:t>
      </w:r>
      <w:r w:rsidR="004B23BF">
        <w:rPr>
          <w:rtl/>
        </w:rPr>
        <w:t>:</w:t>
      </w:r>
      <w:r>
        <w:rPr>
          <w:rtl/>
        </w:rPr>
        <w:t xml:space="preserve"> لا بأس</w:t>
      </w:r>
      <w:r w:rsidR="004B23BF">
        <w:rPr>
          <w:rtl/>
        </w:rPr>
        <w:t>،</w:t>
      </w:r>
      <w:r>
        <w:rPr>
          <w:rtl/>
        </w:rPr>
        <w:t xml:space="preserve"> ولو أتم نسكه بوضوء كان احب إلي.</w:t>
      </w:r>
    </w:p>
    <w:p w:rsidR="006E43F4" w:rsidRDefault="006E43F4" w:rsidP="00C413DA">
      <w:pPr>
        <w:pStyle w:val="libNormal"/>
        <w:rPr>
          <w:rtl/>
        </w:rPr>
      </w:pPr>
      <w:r>
        <w:rPr>
          <w:rtl/>
        </w:rPr>
        <w:t>(507) 32</w:t>
      </w:r>
      <w:r w:rsidR="004B23BF">
        <w:rPr>
          <w:rtl/>
        </w:rPr>
        <w:t xml:space="preserve"> - </w:t>
      </w:r>
      <w:r>
        <w:rPr>
          <w:rtl/>
        </w:rPr>
        <w:t xml:space="preserve">سعد بن عبد الله عن موسى بن الحسن عن محمد بن عبد الحميد عن ابي جميلة المفضل بن صالح عن زيد الشحام عن ابي عبد الله </w:t>
      </w:r>
      <w:r w:rsidR="00450915" w:rsidRPr="00450915">
        <w:rPr>
          <w:rStyle w:val="libAlaemChar"/>
          <w:rtl/>
        </w:rPr>
        <w:t>عليه‌السلام</w:t>
      </w:r>
      <w:r>
        <w:rPr>
          <w:rtl/>
        </w:rPr>
        <w:t xml:space="preserve"> قال</w:t>
      </w:r>
      <w:r w:rsidR="004B23BF">
        <w:rPr>
          <w:rtl/>
        </w:rPr>
        <w:t>:</w:t>
      </w:r>
      <w:r>
        <w:rPr>
          <w:rtl/>
        </w:rPr>
        <w:t xml:space="preserve"> سألته عن الرجل يسعى بين الصفا والمروة على غير وضوء؟ فقال</w:t>
      </w:r>
      <w:r w:rsidR="004B23BF">
        <w:rPr>
          <w:rtl/>
        </w:rPr>
        <w:t>:</w:t>
      </w:r>
      <w:r>
        <w:rPr>
          <w:rtl/>
        </w:rPr>
        <w:t xml:space="preserve"> لا بأس.</w:t>
      </w:r>
    </w:p>
    <w:p w:rsidR="006E43F4" w:rsidRDefault="006E43F4" w:rsidP="00C413DA">
      <w:pPr>
        <w:pStyle w:val="libNormal"/>
        <w:rPr>
          <w:rtl/>
        </w:rPr>
      </w:pPr>
      <w:r>
        <w:rPr>
          <w:rtl/>
        </w:rPr>
        <w:t>(508) 33</w:t>
      </w:r>
      <w:r w:rsidR="004B23BF">
        <w:rPr>
          <w:rtl/>
        </w:rPr>
        <w:t xml:space="preserve"> - </w:t>
      </w:r>
      <w:r>
        <w:rPr>
          <w:rtl/>
        </w:rPr>
        <w:t>واما الذي رواه محمد بن يعقوب عن محمد بن يحيى عن أحمد بن محمد عن ابن فضال قال</w:t>
      </w:r>
      <w:r w:rsidR="004B23BF">
        <w:rPr>
          <w:rtl/>
        </w:rPr>
        <w:t>:</w:t>
      </w:r>
      <w:r>
        <w:rPr>
          <w:rtl/>
        </w:rPr>
        <w:t xml:space="preserve"> قال أبو الحسن على السلام</w:t>
      </w:r>
      <w:r w:rsidR="004B23BF">
        <w:rPr>
          <w:rtl/>
        </w:rPr>
        <w:t>:</w:t>
      </w:r>
      <w:r>
        <w:rPr>
          <w:rtl/>
        </w:rPr>
        <w:t xml:space="preserve"> لا تطوف ولا تسعى إلا بوضوء فلا يضاد ما ذكرناه لانه انما نفى بقوله</w:t>
      </w:r>
      <w:r w:rsidR="004B23BF">
        <w:rPr>
          <w:rtl/>
        </w:rPr>
        <w:t>:</w:t>
      </w:r>
      <w:r>
        <w:rPr>
          <w:rtl/>
        </w:rPr>
        <w:t xml:space="preserve"> لا تطوف ولا تسعى إلا بوضوء. الجمع بينهما ولم ينف انفرد السعي من الطواف بغير وضوء وانه لا يجزيه</w:t>
      </w:r>
      <w:r w:rsidR="004B23BF">
        <w:rPr>
          <w:rtl/>
        </w:rPr>
        <w:t>،</w:t>
      </w:r>
      <w:r>
        <w:rPr>
          <w:rtl/>
        </w:rPr>
        <w:t xml:space="preserve"> وقد بينا فيما تقدم انه لا يجوز الطواف إلا على وضوء</w:t>
      </w:r>
      <w:r w:rsidR="004B23BF">
        <w:rPr>
          <w:rtl/>
        </w:rPr>
        <w:t>،</w:t>
      </w:r>
      <w:r>
        <w:rPr>
          <w:rtl/>
        </w:rPr>
        <w:t xml:space="preserve"> ويزيد ذلك بيانا ما رواه</w:t>
      </w:r>
      <w:r w:rsidR="004B23BF">
        <w:rPr>
          <w:rtl/>
        </w:rPr>
        <w:t>:</w:t>
      </w:r>
    </w:p>
    <w:p w:rsidR="006E43F4" w:rsidRDefault="006E43F4" w:rsidP="00C413DA">
      <w:pPr>
        <w:pStyle w:val="libNormal"/>
        <w:rPr>
          <w:rtl/>
        </w:rPr>
      </w:pPr>
      <w:r>
        <w:rPr>
          <w:rtl/>
        </w:rPr>
        <w:t>(509) 34</w:t>
      </w:r>
      <w:r w:rsidR="004B23BF">
        <w:rPr>
          <w:rtl/>
        </w:rPr>
        <w:t xml:space="preserve"> - </w:t>
      </w:r>
      <w:r>
        <w:rPr>
          <w:rtl/>
        </w:rPr>
        <w:t xml:space="preserve">موسى بن القاسم عن صفوان بن يحيى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لا بأس ان يقضي المناسك كلها على غير وضوء إلا الطواف فان فيه صلاة</w:t>
      </w:r>
      <w:r w:rsidR="004B23BF">
        <w:rPr>
          <w:rtl/>
        </w:rPr>
        <w:t>،</w:t>
      </w:r>
      <w:r>
        <w:rPr>
          <w:rtl/>
        </w:rPr>
        <w:t xml:space="preserve"> والوضوء افضل.</w:t>
      </w:r>
    </w:p>
    <w:p w:rsidR="006E43F4" w:rsidRDefault="006E43F4" w:rsidP="00C413DA">
      <w:pPr>
        <w:pStyle w:val="libNormal"/>
        <w:rPr>
          <w:rtl/>
        </w:rPr>
      </w:pPr>
      <w:r>
        <w:rPr>
          <w:rtl/>
        </w:rPr>
        <w:t>(510) 35</w:t>
      </w:r>
      <w:r w:rsidR="004B23BF">
        <w:rPr>
          <w:rtl/>
        </w:rPr>
        <w:t xml:space="preserve"> - </w:t>
      </w:r>
      <w:r>
        <w:rPr>
          <w:rtl/>
        </w:rPr>
        <w:t>وعنه عن صفوان عن ابن ابي عمير عن رفاعة بن موسى</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506</w:t>
      </w:r>
      <w:r>
        <w:rPr>
          <w:rtl/>
        </w:rPr>
        <w:t xml:space="preserve"> - </w:t>
      </w:r>
      <w:r w:rsidR="006E43F4" w:rsidRPr="000261DA">
        <w:rPr>
          <w:rtl/>
        </w:rPr>
        <w:t>الاستبصار ج 2 ص 241 الكافي ج 1 ص 286 الفقيه ج 2 ص 250.</w:t>
      </w:r>
    </w:p>
    <w:p w:rsidR="006E43F4" w:rsidRPr="000261DA" w:rsidRDefault="006E43F4" w:rsidP="00C413DA">
      <w:pPr>
        <w:pStyle w:val="libFootnote0"/>
        <w:rPr>
          <w:rtl/>
        </w:rPr>
      </w:pPr>
      <w:r w:rsidRPr="000261DA">
        <w:rPr>
          <w:rtl/>
        </w:rPr>
        <w:t>507</w:t>
      </w:r>
      <w:r w:rsidR="004B23BF">
        <w:rPr>
          <w:rtl/>
        </w:rPr>
        <w:t xml:space="preserve"> - </w:t>
      </w:r>
      <w:r w:rsidRPr="000261DA">
        <w:rPr>
          <w:rtl/>
        </w:rPr>
        <w:t>508</w:t>
      </w:r>
      <w:r w:rsidR="004B23BF">
        <w:rPr>
          <w:rtl/>
        </w:rPr>
        <w:t xml:space="preserve"> - </w:t>
      </w:r>
      <w:r w:rsidRPr="000261DA">
        <w:rPr>
          <w:rtl/>
        </w:rPr>
        <w:t>الاستبصار ج 2 ص 241 واخرج الثاني الكليني في الكافي ج 1 ص 286.</w:t>
      </w:r>
    </w:p>
    <w:p w:rsidR="006E43F4" w:rsidRPr="000261DA" w:rsidRDefault="006E43F4" w:rsidP="00C413DA">
      <w:pPr>
        <w:pStyle w:val="libFootnote0"/>
      </w:pPr>
      <w:r w:rsidRPr="000261DA">
        <w:rPr>
          <w:rtl/>
        </w:rPr>
        <w:t>509</w:t>
      </w:r>
      <w:r w:rsidR="004B23BF">
        <w:rPr>
          <w:rtl/>
        </w:rPr>
        <w:t xml:space="preserve"> - </w:t>
      </w:r>
      <w:r w:rsidRPr="000261DA">
        <w:rPr>
          <w:rtl/>
        </w:rPr>
        <w:t>510</w:t>
      </w:r>
      <w:r w:rsidR="004B23BF">
        <w:rPr>
          <w:rtl/>
        </w:rPr>
        <w:t xml:space="preserve"> - </w:t>
      </w:r>
      <w:r w:rsidRPr="000261DA">
        <w:rPr>
          <w:rtl/>
        </w:rPr>
        <w:t>الاستبصا رج 2 ص 241 بريادة في الأول واخرج الأول</w:t>
      </w:r>
      <w:r w:rsidRPr="00705176">
        <w:rPr>
          <w:rtl/>
        </w:rPr>
        <w:t xml:space="preserve"> الصدوق في الفقيه ج 2 ص 250.</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قال</w:t>
      </w:r>
      <w:r w:rsidR="004B23BF">
        <w:rPr>
          <w:rtl/>
        </w:rPr>
        <w:t>:</w:t>
      </w:r>
      <w:r>
        <w:rPr>
          <w:rtl/>
        </w:rPr>
        <w:t xml:space="preserve"> قلت لأبي عبد الله </w:t>
      </w:r>
      <w:r w:rsidR="00450915" w:rsidRPr="00450915">
        <w:rPr>
          <w:rStyle w:val="libAlaemChar"/>
          <w:rtl/>
        </w:rPr>
        <w:t>عليه‌السلام</w:t>
      </w:r>
      <w:r w:rsidR="004B23BF">
        <w:rPr>
          <w:rtl/>
        </w:rPr>
        <w:t>:</w:t>
      </w:r>
      <w:r>
        <w:rPr>
          <w:rtl/>
        </w:rPr>
        <w:t xml:space="preserve"> اشهد شيئا من المناسك وانا على غير وضوء؟ قال</w:t>
      </w:r>
      <w:r w:rsidR="004B23BF">
        <w:rPr>
          <w:rtl/>
        </w:rPr>
        <w:t>:</w:t>
      </w:r>
      <w:r>
        <w:rPr>
          <w:rtl/>
        </w:rPr>
        <w:t xml:space="preserve"> نعم إلا الطواف بالبيت فان فيه صلاة. ولا بأس ان يركب الانسان بين الصفا والمروة والمشي أفضل فان ركب فليسرع راحلته عند المسعى وكذلك لا بأس ان يستريح ما بينهما بالجلوس وما أشبهه روى</w:t>
      </w:r>
      <w:r w:rsidR="004B23BF">
        <w:rPr>
          <w:rtl/>
        </w:rPr>
        <w:t>:</w:t>
      </w:r>
    </w:p>
    <w:p w:rsidR="006E43F4" w:rsidRDefault="006E43F4" w:rsidP="00C413DA">
      <w:pPr>
        <w:pStyle w:val="libNormal"/>
        <w:rPr>
          <w:rtl/>
        </w:rPr>
      </w:pPr>
      <w:r>
        <w:rPr>
          <w:rtl/>
        </w:rPr>
        <w:t>(511) 36</w:t>
      </w:r>
      <w:r w:rsidR="004B23BF">
        <w:rPr>
          <w:rtl/>
        </w:rPr>
        <w:t xml:space="preserve"> - </w:t>
      </w:r>
      <w:r>
        <w:rPr>
          <w:rtl/>
        </w:rPr>
        <w:t xml:space="preserve">محمد بن يعقوب عن علي بن ابراهيم عن أبيه عن ابن ابي عمير عن حماد عن الحلبي عن ابي عبد الله </w:t>
      </w:r>
      <w:r w:rsidR="00450915" w:rsidRPr="00450915">
        <w:rPr>
          <w:rStyle w:val="libAlaemChar"/>
          <w:rtl/>
        </w:rPr>
        <w:t>عليه‌السلام</w:t>
      </w:r>
      <w:r>
        <w:rPr>
          <w:rtl/>
        </w:rPr>
        <w:t xml:space="preserve"> قال</w:t>
      </w:r>
      <w:r w:rsidR="004B23BF">
        <w:rPr>
          <w:rtl/>
        </w:rPr>
        <w:t>:</w:t>
      </w:r>
      <w:r>
        <w:rPr>
          <w:rtl/>
        </w:rPr>
        <w:t xml:space="preserve"> سألته عن السعي بين الصفا والمروة على الدابة؟ قال</w:t>
      </w:r>
      <w:r w:rsidR="004B23BF">
        <w:rPr>
          <w:rtl/>
        </w:rPr>
        <w:t>:</w:t>
      </w:r>
      <w:r>
        <w:rPr>
          <w:rtl/>
        </w:rPr>
        <w:t xml:space="preserve"> نعم وعلى المحمل.</w:t>
      </w:r>
    </w:p>
    <w:p w:rsidR="006E43F4" w:rsidRDefault="006E43F4" w:rsidP="00C413DA">
      <w:pPr>
        <w:pStyle w:val="libNormal"/>
        <w:rPr>
          <w:rtl/>
        </w:rPr>
      </w:pPr>
      <w:r>
        <w:rPr>
          <w:rtl/>
        </w:rPr>
        <w:t>(512) 37</w:t>
      </w:r>
      <w:r w:rsidR="004B23BF">
        <w:rPr>
          <w:rtl/>
        </w:rPr>
        <w:t xml:space="preserve"> - </w:t>
      </w:r>
      <w:r>
        <w:rPr>
          <w:rtl/>
        </w:rPr>
        <w:t xml:space="preserve">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سألته عن الرجل يسعى بين الصفا والمروة راكبا قال</w:t>
      </w:r>
      <w:r w:rsidR="004B23BF">
        <w:rPr>
          <w:rtl/>
        </w:rPr>
        <w:t>:</w:t>
      </w:r>
      <w:r>
        <w:rPr>
          <w:rtl/>
        </w:rPr>
        <w:t xml:space="preserve"> لا بأس والمشي أفضل.</w:t>
      </w:r>
    </w:p>
    <w:p w:rsidR="006E43F4" w:rsidRDefault="006E43F4" w:rsidP="00C413DA">
      <w:pPr>
        <w:pStyle w:val="libNormal"/>
        <w:rPr>
          <w:rtl/>
        </w:rPr>
      </w:pPr>
      <w:r>
        <w:rPr>
          <w:rtl/>
        </w:rPr>
        <w:t>(513) 38</w:t>
      </w:r>
      <w:r w:rsidR="004B23BF">
        <w:rPr>
          <w:rtl/>
        </w:rPr>
        <w:t xml:space="preserve"> - </w:t>
      </w:r>
      <w:r>
        <w:rPr>
          <w:rtl/>
        </w:rPr>
        <w:t xml:space="preserve">سعد بن عبد الله عن أحمد بن محمد بن عيسى عن الحسين ابن سعيد عن فضالة بن ايوب وحماد بن عيسى وصفوان بن يحيى عن معاوية بن عمار عن ابي عبد الله </w:t>
      </w:r>
      <w:r w:rsidR="00450915" w:rsidRPr="00450915">
        <w:rPr>
          <w:rStyle w:val="libAlaemChar"/>
          <w:rtl/>
        </w:rPr>
        <w:t>عليه‌السلام</w:t>
      </w:r>
      <w:r>
        <w:rPr>
          <w:rtl/>
        </w:rPr>
        <w:t xml:space="preserve"> عن المرأة تسعى بين الصفا والمروة على دابة أو على بعير؟ فقال</w:t>
      </w:r>
      <w:r w:rsidR="004B23BF">
        <w:rPr>
          <w:rtl/>
        </w:rPr>
        <w:t>:</w:t>
      </w:r>
      <w:r>
        <w:rPr>
          <w:rtl/>
        </w:rPr>
        <w:t xml:space="preserve"> لا بأس بذلك</w:t>
      </w:r>
      <w:r w:rsidR="004B23BF">
        <w:rPr>
          <w:rtl/>
        </w:rPr>
        <w:t>،</w:t>
      </w:r>
      <w:r>
        <w:rPr>
          <w:rtl/>
        </w:rPr>
        <w:t xml:space="preserve"> وسألته عن الرجل يفعل ذلك؟ فقال</w:t>
      </w:r>
      <w:r w:rsidR="004B23BF">
        <w:rPr>
          <w:rtl/>
        </w:rPr>
        <w:t>:</w:t>
      </w:r>
      <w:r>
        <w:rPr>
          <w:rtl/>
        </w:rPr>
        <w:t xml:space="preserve"> لا بأس.</w:t>
      </w:r>
    </w:p>
    <w:p w:rsidR="006E43F4" w:rsidRDefault="006E43F4" w:rsidP="00C413DA">
      <w:pPr>
        <w:pStyle w:val="libNormal"/>
        <w:rPr>
          <w:rtl/>
        </w:rPr>
      </w:pPr>
      <w:r>
        <w:rPr>
          <w:rtl/>
        </w:rPr>
        <w:t>(514) 39</w:t>
      </w:r>
      <w:r w:rsidR="004B23BF">
        <w:rPr>
          <w:rtl/>
        </w:rPr>
        <w:t xml:space="preserve"> - </w:t>
      </w:r>
      <w:r>
        <w:rPr>
          <w:rtl/>
        </w:rPr>
        <w:t>وعنه عن محمد بن الحسين بن ابي الخطاب عن جعفر ابن بشير عن حجاج الخشاب قال</w:t>
      </w:r>
      <w:r w:rsidR="004B23BF">
        <w:rPr>
          <w:rtl/>
        </w:rPr>
        <w:t>:</w:t>
      </w:r>
      <w:r>
        <w:rPr>
          <w:rtl/>
        </w:rPr>
        <w:t xml:space="preserve"> سمعت ابا عبد الله </w:t>
      </w:r>
      <w:r w:rsidR="00450915" w:rsidRPr="00450915">
        <w:rPr>
          <w:rStyle w:val="libAlaemChar"/>
          <w:rtl/>
        </w:rPr>
        <w:t>عليه‌السلام</w:t>
      </w:r>
      <w:r>
        <w:rPr>
          <w:rtl/>
        </w:rPr>
        <w:t xml:space="preserve"> يسأل زرارة فقال</w:t>
      </w:r>
      <w:r w:rsidR="004B23BF">
        <w:rPr>
          <w:rtl/>
        </w:rPr>
        <w:t>:</w:t>
      </w:r>
      <w:r>
        <w:rPr>
          <w:rtl/>
        </w:rPr>
        <w:t xml:space="preserve"> أسعيت بين الصفا والمروة؟ فقال</w:t>
      </w:r>
      <w:r w:rsidR="004B23BF">
        <w:rPr>
          <w:rtl/>
        </w:rPr>
        <w:t>:</w:t>
      </w:r>
      <w:r>
        <w:rPr>
          <w:rtl/>
        </w:rPr>
        <w:t xml:space="preserve"> نعم قال</w:t>
      </w:r>
      <w:r w:rsidR="004B23BF">
        <w:rPr>
          <w:rtl/>
        </w:rPr>
        <w:t>:</w:t>
      </w:r>
      <w:r>
        <w:rPr>
          <w:rtl/>
        </w:rPr>
        <w:t xml:space="preserve"> وضعفت؟ قال</w:t>
      </w:r>
      <w:r w:rsidR="004B23BF">
        <w:rPr>
          <w:rtl/>
        </w:rPr>
        <w:t>:</w:t>
      </w:r>
      <w:r>
        <w:rPr>
          <w:rtl/>
        </w:rPr>
        <w:t xml:space="preserve"> لا والله لقد قويت</w:t>
      </w:r>
      <w:r w:rsidR="004B23BF">
        <w:rPr>
          <w:rtl/>
        </w:rPr>
        <w:t>،</w:t>
      </w:r>
      <w:r>
        <w:rPr>
          <w:rtl/>
        </w:rPr>
        <w:t xml:space="preserve"> قال</w:t>
      </w:r>
      <w:r w:rsidR="004B23BF">
        <w:rPr>
          <w:rtl/>
        </w:rPr>
        <w:t>:</w:t>
      </w:r>
      <w:r>
        <w:rPr>
          <w:rtl/>
        </w:rPr>
        <w:t xml:space="preserve"> فان خشيت الضعف فاركب فانه اقوى لك على الدعاء.</w:t>
      </w:r>
    </w:p>
    <w:p w:rsidR="006E43F4" w:rsidRDefault="006E43F4" w:rsidP="00C413DA">
      <w:pPr>
        <w:pStyle w:val="libNormal"/>
        <w:rPr>
          <w:rtl/>
        </w:rPr>
      </w:pPr>
      <w:r>
        <w:rPr>
          <w:rtl/>
        </w:rPr>
        <w:t>(515) 40</w:t>
      </w:r>
      <w:r w:rsidR="004B23BF">
        <w:rPr>
          <w:rtl/>
        </w:rPr>
        <w:t xml:space="preserve"> - </w:t>
      </w:r>
      <w:r>
        <w:rPr>
          <w:rtl/>
        </w:rPr>
        <w:t>وعنه عن أحمد بن محمد عن الحسين بن سعيد عن</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511</w:t>
      </w:r>
      <w:r>
        <w:rPr>
          <w:rtl/>
        </w:rPr>
        <w:t xml:space="preserve"> - </w:t>
      </w:r>
      <w:r w:rsidR="006E43F4" w:rsidRPr="000261DA">
        <w:rPr>
          <w:rtl/>
        </w:rPr>
        <w:t>الكافي ج 1 ص 286.</w:t>
      </w:r>
    </w:p>
    <w:p w:rsidR="006E43F4" w:rsidRPr="00705176" w:rsidRDefault="006E43F4" w:rsidP="00C413DA">
      <w:pPr>
        <w:pStyle w:val="libFootnote0"/>
        <w:rPr>
          <w:rtl/>
        </w:rPr>
      </w:pPr>
      <w:r w:rsidRPr="000261DA">
        <w:rPr>
          <w:rtl/>
        </w:rPr>
        <w:t>512</w:t>
      </w:r>
      <w:r w:rsidR="004B23BF">
        <w:rPr>
          <w:rtl/>
        </w:rPr>
        <w:t xml:space="preserve"> - </w:t>
      </w:r>
      <w:r w:rsidRPr="000261DA">
        <w:rPr>
          <w:rtl/>
        </w:rPr>
        <w:t>الكافي ج 1 ص 286 الفقيه</w:t>
      </w:r>
      <w:r w:rsidRPr="00705176">
        <w:rPr>
          <w:rtl/>
        </w:rPr>
        <w:t xml:space="preserve"> ج 2 ص 257.</w:t>
      </w:r>
    </w:p>
    <w:p w:rsidR="006E43F4" w:rsidRPr="000261DA" w:rsidRDefault="006E43F4" w:rsidP="00C413DA">
      <w:pPr>
        <w:pStyle w:val="libFootnote0"/>
        <w:rPr>
          <w:rtl/>
        </w:rPr>
      </w:pPr>
      <w:r w:rsidRPr="000261DA">
        <w:rPr>
          <w:rtl/>
        </w:rPr>
        <w:t>513</w:t>
      </w:r>
      <w:r w:rsidR="004B23BF">
        <w:rPr>
          <w:rtl/>
        </w:rPr>
        <w:t xml:space="preserve"> - </w:t>
      </w:r>
      <w:r w:rsidRPr="000261DA">
        <w:rPr>
          <w:rtl/>
        </w:rPr>
        <w:t>الفقيه ج 2 ص 257.</w:t>
      </w:r>
    </w:p>
    <w:p w:rsidR="006E43F4" w:rsidRPr="000261DA" w:rsidRDefault="006E43F4" w:rsidP="00C413DA">
      <w:pPr>
        <w:pStyle w:val="libFootnote0"/>
      </w:pPr>
      <w:r w:rsidRPr="000261DA">
        <w:rPr>
          <w:rtl/>
        </w:rPr>
        <w:t>515</w:t>
      </w:r>
      <w:r w:rsidR="004B23BF">
        <w:rPr>
          <w:rtl/>
        </w:rPr>
        <w:t xml:space="preserve"> - </w:t>
      </w:r>
      <w:r w:rsidRPr="000261DA">
        <w:rPr>
          <w:rtl/>
        </w:rPr>
        <w:t>الكافي ج 1 ص 286 الفقيه ج 2 ص 257.</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فضالة بن ايوب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ليس على الراكب سعي ولكن ليسر شيئا.</w:t>
      </w:r>
    </w:p>
    <w:p w:rsidR="006E43F4" w:rsidRDefault="006E43F4" w:rsidP="00C413DA">
      <w:pPr>
        <w:pStyle w:val="libNormal"/>
        <w:rPr>
          <w:rtl/>
        </w:rPr>
      </w:pPr>
      <w:r>
        <w:rPr>
          <w:rtl/>
        </w:rPr>
        <w:t>(516) 41</w:t>
      </w:r>
      <w:r w:rsidR="004B23BF">
        <w:rPr>
          <w:rtl/>
        </w:rPr>
        <w:t xml:space="preserve"> - </w:t>
      </w:r>
      <w:r>
        <w:rPr>
          <w:rtl/>
        </w:rPr>
        <w:t>محمد بن ابي عمير عن حماد عن الحلبي قال</w:t>
      </w:r>
      <w:r w:rsidR="004B23BF">
        <w:rPr>
          <w:rtl/>
        </w:rPr>
        <w:t>:</w:t>
      </w:r>
      <w:r>
        <w:rPr>
          <w:rtl/>
        </w:rPr>
        <w:t xml:space="preserve"> سألت ابا عبد الله عليه اليلام عن الرجل يطوف بين الصفا والمروة أيستريح؟ قال</w:t>
      </w:r>
      <w:r w:rsidR="004B23BF">
        <w:rPr>
          <w:rtl/>
        </w:rPr>
        <w:t>:</w:t>
      </w:r>
      <w:r>
        <w:rPr>
          <w:rtl/>
        </w:rPr>
        <w:t xml:space="preserve"> نعم ان شاء جلس على الصفا والمروة وبينهما فيجلس.</w:t>
      </w:r>
    </w:p>
    <w:p w:rsidR="006E43F4" w:rsidRDefault="006E43F4" w:rsidP="00C413DA">
      <w:pPr>
        <w:pStyle w:val="libNormal"/>
        <w:rPr>
          <w:rtl/>
        </w:rPr>
      </w:pPr>
      <w:r>
        <w:rPr>
          <w:rtl/>
        </w:rPr>
        <w:t>(517) 42</w:t>
      </w:r>
      <w:r w:rsidR="004B23BF">
        <w:rPr>
          <w:rtl/>
        </w:rPr>
        <w:t xml:space="preserve"> - </w:t>
      </w:r>
      <w:r>
        <w:rPr>
          <w:rtl/>
        </w:rPr>
        <w:t>محمد بن يعقوب عن ابي علي الاشعري عن محمد بن عبد الجبار عن صفوان عن عبد الرحمن بن الحجاج قال</w:t>
      </w:r>
      <w:r w:rsidR="004B23BF">
        <w:rPr>
          <w:rtl/>
        </w:rPr>
        <w:t>:</w:t>
      </w:r>
      <w:r>
        <w:rPr>
          <w:rtl/>
        </w:rPr>
        <w:t xml:space="preserve"> سألت ابا الحسن </w:t>
      </w:r>
      <w:r w:rsidR="00450915" w:rsidRPr="00450915">
        <w:rPr>
          <w:rStyle w:val="libAlaemChar"/>
          <w:rtl/>
        </w:rPr>
        <w:t>عليه‌السلام</w:t>
      </w:r>
      <w:r>
        <w:rPr>
          <w:rtl/>
        </w:rPr>
        <w:t xml:space="preserve"> عن النساء يطفن على الابل والدواب أيجزيهن ان يقفن تحت الصفا والمروة؟ فقال</w:t>
      </w:r>
      <w:r w:rsidR="004B23BF">
        <w:rPr>
          <w:rtl/>
        </w:rPr>
        <w:t>:</w:t>
      </w:r>
      <w:r>
        <w:rPr>
          <w:rtl/>
        </w:rPr>
        <w:t xml:space="preserve"> حيث يرين البيت. ومن سعى بين الصفا والمروة فدخل وقت الصلاة فليقطع وليصل ثم يعود فليتم السعي روى</w:t>
      </w:r>
      <w:r w:rsidR="004B23BF">
        <w:rPr>
          <w:rtl/>
        </w:rPr>
        <w:t>:</w:t>
      </w:r>
    </w:p>
    <w:p w:rsidR="006E43F4" w:rsidRDefault="006E43F4" w:rsidP="00C413DA">
      <w:pPr>
        <w:pStyle w:val="libNormal"/>
        <w:rPr>
          <w:rtl/>
        </w:rPr>
      </w:pPr>
      <w:r>
        <w:rPr>
          <w:rtl/>
        </w:rPr>
        <w:t>(518) 43</w:t>
      </w:r>
      <w:r w:rsidR="004B23BF">
        <w:rPr>
          <w:rtl/>
        </w:rPr>
        <w:t xml:space="preserve"> - </w:t>
      </w:r>
      <w:r>
        <w:rPr>
          <w:rtl/>
        </w:rPr>
        <w:t>سعد بن عبد الله عن أحمد بن محمد عن الحسن بن علي ابن فضال قال</w:t>
      </w:r>
      <w:r w:rsidR="004B23BF">
        <w:rPr>
          <w:rtl/>
        </w:rPr>
        <w:t>:</w:t>
      </w:r>
      <w:r>
        <w:rPr>
          <w:rtl/>
        </w:rPr>
        <w:t xml:space="preserve"> سأل محمد بن علي ابا الحسن </w:t>
      </w:r>
      <w:r w:rsidR="00450915" w:rsidRPr="00450915">
        <w:rPr>
          <w:rStyle w:val="libAlaemChar"/>
          <w:rtl/>
        </w:rPr>
        <w:t>عليه‌السلام</w:t>
      </w:r>
      <w:r>
        <w:rPr>
          <w:rtl/>
        </w:rPr>
        <w:t xml:space="preserve"> فقال له</w:t>
      </w:r>
      <w:r w:rsidR="004B23BF">
        <w:rPr>
          <w:rtl/>
        </w:rPr>
        <w:t>:</w:t>
      </w:r>
      <w:r>
        <w:rPr>
          <w:rtl/>
        </w:rPr>
        <w:t xml:space="preserve"> سعيت شوطا واحدا ثم طلع الفجر فقال</w:t>
      </w:r>
      <w:r w:rsidR="004B23BF">
        <w:rPr>
          <w:rtl/>
        </w:rPr>
        <w:t>:</w:t>
      </w:r>
      <w:r>
        <w:rPr>
          <w:rtl/>
        </w:rPr>
        <w:t xml:space="preserve"> صل ثم عد فأتم سعيك.</w:t>
      </w:r>
    </w:p>
    <w:p w:rsidR="006E43F4" w:rsidRDefault="006E43F4" w:rsidP="00C413DA">
      <w:pPr>
        <w:pStyle w:val="libNormal"/>
        <w:rPr>
          <w:rtl/>
        </w:rPr>
      </w:pPr>
      <w:r>
        <w:rPr>
          <w:rtl/>
        </w:rPr>
        <w:t>(519) 44</w:t>
      </w:r>
      <w:r w:rsidR="004B23BF">
        <w:rPr>
          <w:rtl/>
        </w:rPr>
        <w:t xml:space="preserve"> - </w:t>
      </w:r>
      <w:r>
        <w:rPr>
          <w:rtl/>
        </w:rPr>
        <w:t>الحسين بن سعيد عن حماد بن عيسى عن فضالة بن أيوب عن معاوية بن عمار قال</w:t>
      </w:r>
      <w:r w:rsidR="004B23BF">
        <w:rPr>
          <w:rtl/>
        </w:rPr>
        <w:t>:</w:t>
      </w:r>
      <w:r>
        <w:rPr>
          <w:rtl/>
        </w:rPr>
        <w:t xml:space="preserve"> قلت لأبي عبد الله </w:t>
      </w:r>
      <w:r w:rsidR="00450915" w:rsidRPr="00450915">
        <w:rPr>
          <w:rStyle w:val="libAlaemChar"/>
          <w:rtl/>
        </w:rPr>
        <w:t>عليه‌السلام</w:t>
      </w:r>
      <w:r>
        <w:rPr>
          <w:rtl/>
        </w:rPr>
        <w:t xml:space="preserve"> الرجل يدخل في السعي بين الصفا والمرو ة فيدخل وقت الصلاة أيخفف أو يقطع ويصلي ثم يعود أو يثبت كما هو على حاله حتى يفرغ؟ قال</w:t>
      </w:r>
      <w:r w:rsidR="004B23BF">
        <w:rPr>
          <w:rtl/>
        </w:rPr>
        <w:t>:</w:t>
      </w:r>
      <w:r>
        <w:rPr>
          <w:rtl/>
        </w:rPr>
        <w:t xml:space="preserve"> لابل يصلي ثم يعود أو ليس عليهما مسجد!؟. ولا بأس ان يقطع الانسان السعي لقضاء حاجة له أو لبعض إخوانه ثم يعود فيتم ما قطع عليه روى</w:t>
      </w:r>
      <w:r w:rsidR="004B23BF">
        <w:rPr>
          <w:rtl/>
        </w:rPr>
        <w:t>:</w:t>
      </w:r>
    </w:p>
    <w:p w:rsidR="004B23BF" w:rsidRDefault="006E43F4" w:rsidP="00C413DA">
      <w:pPr>
        <w:pStyle w:val="libLine"/>
        <w:rPr>
          <w:rtl/>
        </w:rPr>
      </w:pPr>
      <w:r>
        <w:rPr>
          <w:rtl/>
        </w:rPr>
        <w:t>__________________</w:t>
      </w:r>
    </w:p>
    <w:p w:rsidR="006E43F4" w:rsidRPr="00705176" w:rsidRDefault="004B23BF" w:rsidP="00C413DA">
      <w:pPr>
        <w:pStyle w:val="libFootnote0"/>
        <w:rPr>
          <w:rtl/>
        </w:rPr>
      </w:pPr>
      <w:r>
        <w:rPr>
          <w:rtl/>
        </w:rPr>
        <w:t>-</w:t>
      </w:r>
      <w:r w:rsidR="006E43F4">
        <w:rPr>
          <w:rtl/>
        </w:rPr>
        <w:t xml:space="preserve"> 516</w:t>
      </w:r>
      <w:r>
        <w:rPr>
          <w:rFonts w:hint="cs"/>
          <w:rtl/>
        </w:rPr>
        <w:t xml:space="preserve"> - </w:t>
      </w:r>
      <w:r w:rsidR="006E43F4" w:rsidRPr="000261DA">
        <w:rPr>
          <w:rtl/>
        </w:rPr>
        <w:t>517</w:t>
      </w:r>
      <w:r>
        <w:rPr>
          <w:rtl/>
        </w:rPr>
        <w:t xml:space="preserve"> - </w:t>
      </w:r>
      <w:r w:rsidR="006E43F4" w:rsidRPr="000261DA">
        <w:rPr>
          <w:rtl/>
        </w:rPr>
        <w:t xml:space="preserve">الكافي ج 1 ص 286 واخرج الثاني الصدوق في </w:t>
      </w:r>
      <w:r w:rsidR="006E43F4" w:rsidRPr="00705176">
        <w:rPr>
          <w:rtl/>
        </w:rPr>
        <w:t>الفقيه ج 2 ص 257.</w:t>
      </w:r>
    </w:p>
    <w:p w:rsidR="006E43F4" w:rsidRPr="000261DA" w:rsidRDefault="006E43F4" w:rsidP="00C413DA">
      <w:pPr>
        <w:pStyle w:val="libFootnote0"/>
        <w:rPr>
          <w:rtl/>
        </w:rPr>
      </w:pPr>
      <w:r w:rsidRPr="000261DA">
        <w:rPr>
          <w:rtl/>
        </w:rPr>
        <w:t>518</w:t>
      </w:r>
      <w:r w:rsidR="004B23BF">
        <w:rPr>
          <w:rtl/>
        </w:rPr>
        <w:t xml:space="preserve"> - </w:t>
      </w:r>
      <w:r w:rsidRPr="000261DA">
        <w:rPr>
          <w:rtl/>
        </w:rPr>
        <w:t>الفقيه ج 2 ص 258.</w:t>
      </w:r>
    </w:p>
    <w:p w:rsidR="006E43F4" w:rsidRPr="000261DA" w:rsidRDefault="006E43F4" w:rsidP="00C413DA">
      <w:pPr>
        <w:pStyle w:val="libFootnote0"/>
        <w:rPr>
          <w:rtl/>
        </w:rPr>
      </w:pPr>
      <w:r w:rsidRPr="000261DA">
        <w:rPr>
          <w:rtl/>
        </w:rPr>
        <w:t>519</w:t>
      </w:r>
      <w:r w:rsidR="004B23BF">
        <w:rPr>
          <w:rtl/>
        </w:rPr>
        <w:t xml:space="preserve"> - </w:t>
      </w:r>
      <w:r w:rsidRPr="000261DA">
        <w:rPr>
          <w:rtl/>
        </w:rPr>
        <w:t>الكافي ج 1 ص 286 الفقيه ج 2 ص 258 بزيادة فيهما.</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(520) 45</w:t>
      </w:r>
      <w:r w:rsidR="004B23BF">
        <w:rPr>
          <w:rtl/>
        </w:rPr>
        <w:t xml:space="preserve"> - </w:t>
      </w:r>
      <w:r>
        <w:rPr>
          <w:rtl/>
        </w:rPr>
        <w:t>سعد بن عبد الله عن أحمد بن محمد عن الحسين بن سعيد عن صفوان وعلي بن النعمان يحيى بن عبد الرحمن الازرق قال</w:t>
      </w:r>
      <w:r w:rsidR="004B23BF">
        <w:rPr>
          <w:rtl/>
        </w:rPr>
        <w:t>:</w:t>
      </w:r>
      <w:r>
        <w:rPr>
          <w:rtl/>
        </w:rPr>
        <w:t xml:space="preserve"> سألت أبا الحسن </w:t>
      </w:r>
      <w:r w:rsidR="00450915" w:rsidRPr="00450915">
        <w:rPr>
          <w:rStyle w:val="libAlaemChar"/>
          <w:rtl/>
        </w:rPr>
        <w:t>عليه‌السلام</w:t>
      </w:r>
      <w:r>
        <w:rPr>
          <w:rtl/>
        </w:rPr>
        <w:t xml:space="preserve"> عن الرجل يدخل في السعي بين الصفا والمروة فيسعى ثلاثة اشواط أو اربعة ثم يلقاه الصديق له فيدعوه إلى الحاجة أو إلى الطعام قال</w:t>
      </w:r>
      <w:r w:rsidR="004B23BF">
        <w:rPr>
          <w:rtl/>
        </w:rPr>
        <w:t>:</w:t>
      </w:r>
      <w:r>
        <w:rPr>
          <w:rtl/>
        </w:rPr>
        <w:t xml:space="preserve"> ان أجابه فلا بأس. قال الشيخ </w:t>
      </w:r>
      <w:r w:rsidR="00450915" w:rsidRPr="00450915">
        <w:rPr>
          <w:rStyle w:val="libAlaemChar"/>
          <w:rFonts w:hint="cs"/>
          <w:rtl/>
        </w:rPr>
        <w:t>رحمه‌الله</w:t>
      </w:r>
      <w:r w:rsidR="004B23BF">
        <w:rPr>
          <w:rtl/>
        </w:rPr>
        <w:t>:</w:t>
      </w:r>
      <w:r>
        <w:rPr>
          <w:rtl/>
        </w:rPr>
        <w:t xml:space="preserve"> (وإذا طاف بالبيت سبعا وسعى بين الصفا والمروة سبعة مرات يقصر من شعر رأسه من جوانبه ومن حاجبيه ومن لحيته وقد أحل من كل شئ أحرم منه).</w:t>
      </w:r>
    </w:p>
    <w:p w:rsidR="006E43F4" w:rsidRDefault="006E43F4" w:rsidP="00C413DA">
      <w:pPr>
        <w:pStyle w:val="libNormal"/>
        <w:rPr>
          <w:rtl/>
        </w:rPr>
      </w:pPr>
      <w:r>
        <w:rPr>
          <w:rtl/>
        </w:rPr>
        <w:t>(521) 46</w:t>
      </w:r>
      <w:r w:rsidR="004B23BF">
        <w:rPr>
          <w:rtl/>
        </w:rPr>
        <w:t xml:space="preserve"> - </w:t>
      </w:r>
      <w:r>
        <w:rPr>
          <w:rtl/>
        </w:rPr>
        <w:t xml:space="preserve">محمد بن يعقوب عن علي بن ابراهيم عن أبيه عن ابن ابي عمير ومحمد بن اسماعيل عن الفضل بن شاذان عن صفوان وابن ابي عمير وعدة من اصحابنا عن أحمد بن محمد عن الحسين بن سعيد عن فضالة وحماد بن عيسى جميعا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إذا فرغت من سعيك وانت متمتع فقصر من شعرك من جوانبه ولحيتك وخذ من شاربك وقلم اظفارك وابق منها لحجك فإذا فعلت ذلك فقد احللت من كل شئ يحل منه المحرم وأحرمت منه</w:t>
      </w:r>
      <w:r w:rsidR="004B23BF">
        <w:rPr>
          <w:rtl/>
        </w:rPr>
        <w:t>،</w:t>
      </w:r>
      <w:r>
        <w:rPr>
          <w:rtl/>
        </w:rPr>
        <w:t xml:space="preserve"> وطف بالبيت تطوعا ما شئت.</w:t>
      </w:r>
    </w:p>
    <w:p w:rsidR="006E43F4" w:rsidRDefault="006E43F4" w:rsidP="00C413DA">
      <w:pPr>
        <w:pStyle w:val="libNormal"/>
        <w:rPr>
          <w:rtl/>
        </w:rPr>
      </w:pPr>
      <w:r>
        <w:rPr>
          <w:rtl/>
        </w:rPr>
        <w:t>(522) 47</w:t>
      </w:r>
      <w:r w:rsidR="004B23BF">
        <w:rPr>
          <w:rtl/>
        </w:rPr>
        <w:t xml:space="preserve"> - </w:t>
      </w:r>
      <w:r>
        <w:rPr>
          <w:rtl/>
        </w:rPr>
        <w:t xml:space="preserve">موسى بن القاسم عن عبد الرحمن عن عبد الله بن سنان عن ابي عبد الله </w:t>
      </w:r>
      <w:r w:rsidR="00450915" w:rsidRPr="00450915">
        <w:rPr>
          <w:rStyle w:val="libAlaemChar"/>
          <w:rtl/>
        </w:rPr>
        <w:t>عليه‌السلام</w:t>
      </w:r>
      <w:r>
        <w:rPr>
          <w:rtl/>
        </w:rPr>
        <w:t xml:space="preserve"> قال</w:t>
      </w:r>
      <w:r w:rsidR="004B23BF">
        <w:rPr>
          <w:rtl/>
        </w:rPr>
        <w:t>:</w:t>
      </w:r>
      <w:r>
        <w:rPr>
          <w:rtl/>
        </w:rPr>
        <w:t xml:space="preserve"> وسمعته يقول</w:t>
      </w:r>
      <w:r w:rsidR="004B23BF">
        <w:rPr>
          <w:rtl/>
        </w:rPr>
        <w:t>:</w:t>
      </w:r>
      <w:r>
        <w:rPr>
          <w:rtl/>
        </w:rPr>
        <w:t xml:space="preserve"> طواف المتمتع أن يطوف بالكعبة ويسعى بين الصفا والمروة ويقصر من شعره فإذا فعل ذلك فقد أحل.</w:t>
      </w:r>
    </w:p>
    <w:p w:rsidR="006E43F4" w:rsidRDefault="006E43F4" w:rsidP="00C413DA">
      <w:pPr>
        <w:pStyle w:val="libNormal"/>
        <w:rPr>
          <w:rtl/>
        </w:rPr>
      </w:pPr>
      <w:r>
        <w:rPr>
          <w:rtl/>
        </w:rPr>
        <w:t>(523) 48</w:t>
      </w:r>
      <w:r w:rsidR="004B23BF">
        <w:rPr>
          <w:rtl/>
        </w:rPr>
        <w:t xml:space="preserve"> - </w:t>
      </w:r>
      <w:r>
        <w:rPr>
          <w:rtl/>
        </w:rPr>
        <w:t xml:space="preserve">وعنه عن محمد بن عمر عن محمد بن عذافر عن عمر بن يزيد عن ابي عبد الله </w:t>
      </w:r>
      <w:r w:rsidR="00450915" w:rsidRPr="00450915">
        <w:rPr>
          <w:rStyle w:val="libAlaemChar"/>
          <w:rtl/>
        </w:rPr>
        <w:t>عليه‌السلام</w:t>
      </w:r>
      <w:r>
        <w:rPr>
          <w:rtl/>
        </w:rPr>
        <w:t xml:space="preserve"> قال</w:t>
      </w:r>
      <w:r w:rsidR="004B23BF">
        <w:rPr>
          <w:rtl/>
        </w:rPr>
        <w:t>:</w:t>
      </w:r>
      <w:r>
        <w:rPr>
          <w:rtl/>
        </w:rPr>
        <w:t xml:space="preserve"> ثم ائت منزلك فقصر من شعرك وحل لك كل شئ.</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520</w:t>
      </w:r>
      <w:r>
        <w:rPr>
          <w:rtl/>
        </w:rPr>
        <w:t xml:space="preserve"> - </w:t>
      </w:r>
      <w:r w:rsidR="006E43F4" w:rsidRPr="000261DA">
        <w:rPr>
          <w:rtl/>
        </w:rPr>
        <w:t>الفقيه ج 2 ص 258 بزيادة فيه.</w:t>
      </w:r>
    </w:p>
    <w:p w:rsidR="006E43F4" w:rsidRPr="000261DA" w:rsidRDefault="006E43F4" w:rsidP="00C413DA">
      <w:pPr>
        <w:pStyle w:val="libFootnote0"/>
        <w:rPr>
          <w:rtl/>
        </w:rPr>
      </w:pPr>
      <w:r w:rsidRPr="000261DA">
        <w:rPr>
          <w:rtl/>
        </w:rPr>
        <w:t>521</w:t>
      </w:r>
      <w:r w:rsidR="004B23BF">
        <w:rPr>
          <w:rtl/>
        </w:rPr>
        <w:t xml:space="preserve"> - </w:t>
      </w:r>
      <w:r w:rsidRPr="000261DA">
        <w:rPr>
          <w:rtl/>
        </w:rPr>
        <w:t>الكافي ج 1 ص 286 الفقيه ج 2 ص 236.</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وأدنى التقصير ان يقرض أظفاره ويجز من شعره شيئا يسيرا</w:t>
      </w:r>
      <w:r w:rsidR="004B23BF">
        <w:rPr>
          <w:rtl/>
        </w:rPr>
        <w:t>،</w:t>
      </w:r>
      <w:r>
        <w:rPr>
          <w:rtl/>
        </w:rPr>
        <w:t xml:space="preserve"> روى ذلك</w:t>
      </w:r>
      <w:r w:rsidR="004B23BF">
        <w:rPr>
          <w:rtl/>
        </w:rPr>
        <w:t>:</w:t>
      </w:r>
    </w:p>
    <w:p w:rsidR="006E43F4" w:rsidRDefault="006E43F4" w:rsidP="00C413DA">
      <w:pPr>
        <w:pStyle w:val="libNormal"/>
        <w:rPr>
          <w:rtl/>
        </w:rPr>
      </w:pPr>
      <w:r>
        <w:rPr>
          <w:rtl/>
        </w:rPr>
        <w:t>(524) 49</w:t>
      </w:r>
      <w:r w:rsidR="004B23BF">
        <w:rPr>
          <w:rtl/>
        </w:rPr>
        <w:t xml:space="preserve"> - </w:t>
      </w:r>
      <w:r>
        <w:rPr>
          <w:rtl/>
        </w:rPr>
        <w:t xml:space="preserve">محمد بن يعقوب عن علي بن ابراهيم عن أبيه عن ابن ابي عمير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سألته عن متمتع قرض اظفاره واخذ من شعره بمشقص قال</w:t>
      </w:r>
      <w:r w:rsidR="004B23BF">
        <w:rPr>
          <w:rtl/>
        </w:rPr>
        <w:t>:</w:t>
      </w:r>
      <w:r>
        <w:rPr>
          <w:rtl/>
        </w:rPr>
        <w:t xml:space="preserve"> لا بأس ليس كل احد يجد جلما</w:t>
      </w:r>
      <w:r w:rsidRPr="00A62C64">
        <w:rPr>
          <w:rtl/>
        </w:rPr>
        <w:t xml:space="preserve"> </w:t>
      </w:r>
      <w:r w:rsidRPr="00C413DA">
        <w:rPr>
          <w:rStyle w:val="libFootnotenumChar"/>
          <w:rtl/>
        </w:rPr>
        <w:t>(1)</w:t>
      </w:r>
      <w:r w:rsidRPr="001149E6">
        <w:rPr>
          <w:rtl/>
        </w:rPr>
        <w:t>.</w:t>
      </w:r>
      <w:r>
        <w:rPr>
          <w:rtl/>
        </w:rPr>
        <w:t xml:space="preserve"> ولايجوز ان يحلق رأسه كله فان فعل وجب عليه دم شاة</w:t>
      </w:r>
      <w:r w:rsidR="004B23BF">
        <w:rPr>
          <w:rtl/>
        </w:rPr>
        <w:t>،</w:t>
      </w:r>
      <w:r>
        <w:rPr>
          <w:rtl/>
        </w:rPr>
        <w:t xml:space="preserve"> روى ذلك</w:t>
      </w:r>
      <w:r w:rsidR="004B23BF">
        <w:rPr>
          <w:rtl/>
        </w:rPr>
        <w:t>:</w:t>
      </w:r>
    </w:p>
    <w:p w:rsidR="006E43F4" w:rsidRDefault="006E43F4" w:rsidP="00C413DA">
      <w:pPr>
        <w:pStyle w:val="libNormal"/>
        <w:rPr>
          <w:rtl/>
        </w:rPr>
      </w:pPr>
      <w:r>
        <w:rPr>
          <w:rtl/>
        </w:rPr>
        <w:t>(525) 50</w:t>
      </w:r>
      <w:r w:rsidR="004B23BF">
        <w:rPr>
          <w:rtl/>
        </w:rPr>
        <w:t xml:space="preserve"> - </w:t>
      </w:r>
      <w:r>
        <w:rPr>
          <w:rtl/>
        </w:rPr>
        <w:t>الحسين بن سعيد عن محمد بن سنان عن عبد الله بن مسكان عن اسحاق بن عمار عن ابي بصير قال</w:t>
      </w:r>
      <w:r w:rsidR="004B23BF">
        <w:rPr>
          <w:rtl/>
        </w:rPr>
        <w:t>:</w:t>
      </w:r>
      <w:r>
        <w:rPr>
          <w:rtl/>
        </w:rPr>
        <w:t xml:space="preserve"> سألت ابا عبد الله </w:t>
      </w:r>
      <w:r w:rsidR="00450915" w:rsidRPr="00450915">
        <w:rPr>
          <w:rStyle w:val="libAlaemChar"/>
          <w:rtl/>
        </w:rPr>
        <w:t>عليه‌السلام</w:t>
      </w:r>
      <w:r>
        <w:rPr>
          <w:rtl/>
        </w:rPr>
        <w:t xml:space="preserve"> عن المتمتع أراد ان يقصر فحلق رأسه قال</w:t>
      </w:r>
      <w:r w:rsidR="004B23BF">
        <w:rPr>
          <w:rtl/>
        </w:rPr>
        <w:t>:</w:t>
      </w:r>
      <w:r>
        <w:rPr>
          <w:rtl/>
        </w:rPr>
        <w:t xml:space="preserve"> عليه دم يهريقه فإذا كان يوم النحر أمر الموسى على رأسه حين يريد أن يحلق. فان كان قد فعل ذلك ناسيا فليس عليه شئ. روى ذلك</w:t>
      </w:r>
      <w:r w:rsidR="004B23BF">
        <w:rPr>
          <w:rtl/>
        </w:rPr>
        <w:t>:</w:t>
      </w:r>
    </w:p>
    <w:p w:rsidR="006E43F4" w:rsidRDefault="006E43F4" w:rsidP="00C413DA">
      <w:pPr>
        <w:pStyle w:val="libNormal"/>
        <w:rPr>
          <w:rtl/>
        </w:rPr>
      </w:pPr>
      <w:r>
        <w:rPr>
          <w:rtl/>
        </w:rPr>
        <w:t>(526) 51</w:t>
      </w:r>
      <w:r w:rsidR="004B23BF">
        <w:rPr>
          <w:rtl/>
        </w:rPr>
        <w:t xml:space="preserve"> - </w:t>
      </w:r>
      <w:r>
        <w:rPr>
          <w:rtl/>
        </w:rPr>
        <w:t>محمد بن يعقوب عن محمد بن يحيى عن أحمد بن محمد عن علي بن حديد عن جميل بن دراج قال</w:t>
      </w:r>
      <w:r w:rsidR="004B23BF">
        <w:rPr>
          <w:rtl/>
        </w:rPr>
        <w:t>:</w:t>
      </w:r>
      <w:r>
        <w:rPr>
          <w:rtl/>
        </w:rPr>
        <w:t xml:space="preserve"> سألت ابا عبد الله </w:t>
      </w:r>
      <w:r w:rsidR="00450915" w:rsidRPr="00450915">
        <w:rPr>
          <w:rStyle w:val="libAlaemChar"/>
          <w:rtl/>
        </w:rPr>
        <w:t>عليه‌السلام</w:t>
      </w:r>
      <w:r>
        <w:rPr>
          <w:rtl/>
        </w:rPr>
        <w:t xml:space="preserve"> عن متمتع حلق رأسه بمكة قال</w:t>
      </w:r>
      <w:r w:rsidR="004B23BF">
        <w:rPr>
          <w:rtl/>
        </w:rPr>
        <w:t>:</w:t>
      </w:r>
      <w:r>
        <w:rPr>
          <w:rtl/>
        </w:rPr>
        <w:t xml:space="preserve"> ان كان جاهلا فليس عليه شئ</w:t>
      </w:r>
      <w:r w:rsidR="004B23BF">
        <w:rPr>
          <w:rtl/>
        </w:rPr>
        <w:t>،</w:t>
      </w:r>
      <w:r>
        <w:rPr>
          <w:rtl/>
        </w:rPr>
        <w:t xml:space="preserve"> وان تعمد ذلك في أول أشهر الحج بثلاثين يوما فليس عليه شئ</w:t>
      </w:r>
      <w:r w:rsidR="004B23BF">
        <w:rPr>
          <w:rtl/>
        </w:rPr>
        <w:t>،</w:t>
      </w:r>
      <w:r>
        <w:rPr>
          <w:rtl/>
        </w:rPr>
        <w:t xml:space="preserve"> وان تعمد بعد الثلاثين التي يوفر فيها الشعر للحج فان عليه دما يهريقه. ومتى نسي التقصير حتى أهل بالحج وجب عليه دم</w:t>
      </w:r>
      <w:r w:rsidR="004B23BF">
        <w:rPr>
          <w:rtl/>
        </w:rPr>
        <w:t>،</w:t>
      </w:r>
      <w:r>
        <w:rPr>
          <w:rtl/>
        </w:rPr>
        <w:t xml:space="preserve"> روى ذلك</w:t>
      </w:r>
      <w:r w:rsidR="004B23BF">
        <w:rPr>
          <w:rtl/>
        </w:rPr>
        <w:t>:</w:t>
      </w:r>
    </w:p>
    <w:p w:rsidR="006E43F4" w:rsidRDefault="006E43F4" w:rsidP="00C413DA">
      <w:pPr>
        <w:pStyle w:val="libNormal"/>
        <w:rPr>
          <w:rtl/>
        </w:rPr>
      </w:pPr>
      <w:r>
        <w:rPr>
          <w:rtl/>
        </w:rPr>
        <w:t>(527) 52</w:t>
      </w:r>
      <w:r w:rsidR="004B23BF">
        <w:rPr>
          <w:rtl/>
        </w:rPr>
        <w:t xml:space="preserve"> - </w:t>
      </w:r>
      <w:r>
        <w:rPr>
          <w:rtl/>
        </w:rPr>
        <w:t>الحسين بن سعيد عن صفوان بن يحيى عن اسحاق بن</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sidRPr="000261DA">
        <w:rPr>
          <w:rtl/>
        </w:rPr>
        <w:t>(1) الجلم</w:t>
      </w:r>
      <w:r w:rsidR="004B23BF">
        <w:rPr>
          <w:rtl/>
        </w:rPr>
        <w:t>:</w:t>
      </w:r>
      <w:r w:rsidRPr="000261DA">
        <w:rPr>
          <w:rtl/>
        </w:rPr>
        <w:t xml:space="preserve"> بفتحتين المقراض.</w:t>
      </w:r>
    </w:p>
    <w:p w:rsidR="006E43F4" w:rsidRPr="000261DA" w:rsidRDefault="006E43F4" w:rsidP="00C413DA">
      <w:pPr>
        <w:pStyle w:val="libFootnote0"/>
        <w:rPr>
          <w:rtl/>
        </w:rPr>
      </w:pPr>
      <w:r w:rsidRPr="000261DA">
        <w:rPr>
          <w:rtl/>
        </w:rPr>
        <w:t>524</w:t>
      </w:r>
      <w:r w:rsidR="004B23BF">
        <w:rPr>
          <w:rtl/>
        </w:rPr>
        <w:t xml:space="preserve"> - </w:t>
      </w:r>
      <w:r w:rsidRPr="000261DA">
        <w:rPr>
          <w:rtl/>
        </w:rPr>
        <w:t>الكافي ج 1 ص 286 الفقيه ج 2 ص 237 ذيل الحديث</w:t>
      </w:r>
      <w:r>
        <w:rPr>
          <w:rtl/>
        </w:rPr>
        <w:t xml:space="preserve"> ..</w:t>
      </w:r>
    </w:p>
    <w:p w:rsidR="006E43F4" w:rsidRPr="00705176" w:rsidRDefault="006E43F4" w:rsidP="00C413DA">
      <w:pPr>
        <w:pStyle w:val="libFootnote0"/>
        <w:rPr>
          <w:rtl/>
        </w:rPr>
      </w:pPr>
      <w:r w:rsidRPr="000261DA">
        <w:rPr>
          <w:rtl/>
        </w:rPr>
        <w:t>525</w:t>
      </w:r>
      <w:r w:rsidR="004B23BF">
        <w:rPr>
          <w:rtl/>
        </w:rPr>
        <w:t xml:space="preserve"> - </w:t>
      </w:r>
      <w:r w:rsidRPr="000261DA">
        <w:rPr>
          <w:rtl/>
        </w:rPr>
        <w:t>526</w:t>
      </w:r>
      <w:r w:rsidR="004B23BF">
        <w:rPr>
          <w:rtl/>
        </w:rPr>
        <w:t xml:space="preserve"> - </w:t>
      </w:r>
      <w:r w:rsidRPr="00705176">
        <w:rPr>
          <w:rtl/>
        </w:rPr>
        <w:t>الاستبصار ج 2 ص 242 الفقيه ج 2 ص 238 واخرج الثاني الكليني في الكافي ج 1 ص 287</w:t>
      </w:r>
      <w:r>
        <w:rPr>
          <w:rtl/>
        </w:rPr>
        <w:t xml:space="preserve"> ..</w:t>
      </w:r>
    </w:p>
    <w:p w:rsidR="006E43F4" w:rsidRPr="000261DA" w:rsidRDefault="006E43F4" w:rsidP="00C413DA">
      <w:pPr>
        <w:pStyle w:val="libFootnote0"/>
      </w:pPr>
      <w:r w:rsidRPr="000261DA">
        <w:rPr>
          <w:rtl/>
        </w:rPr>
        <w:t>527</w:t>
      </w:r>
      <w:r w:rsidR="004B23BF">
        <w:rPr>
          <w:rtl/>
        </w:rPr>
        <w:t xml:space="preserve"> - </w:t>
      </w:r>
      <w:r w:rsidRPr="000261DA">
        <w:rPr>
          <w:rtl/>
        </w:rPr>
        <w:t>الاستبصار ج 2 ص 242 الفقيه ج 2 ص 237.</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عمار قال</w:t>
      </w:r>
      <w:r w:rsidR="004B23BF">
        <w:rPr>
          <w:rtl/>
        </w:rPr>
        <w:t>:</w:t>
      </w:r>
      <w:r>
        <w:rPr>
          <w:rtl/>
        </w:rPr>
        <w:t xml:space="preserve"> قلت لأبي ابراهيم </w:t>
      </w:r>
      <w:r w:rsidR="00450915" w:rsidRPr="00450915">
        <w:rPr>
          <w:rStyle w:val="libAlaemChar"/>
          <w:rtl/>
        </w:rPr>
        <w:t>عليه‌السلام</w:t>
      </w:r>
      <w:r w:rsidR="004B23BF">
        <w:rPr>
          <w:rtl/>
        </w:rPr>
        <w:t>:</w:t>
      </w:r>
      <w:r>
        <w:rPr>
          <w:rtl/>
        </w:rPr>
        <w:t xml:space="preserve"> الرجل يتمتع فينسى أن يقصر حتى يهل للحج فقال</w:t>
      </w:r>
      <w:r w:rsidR="004B23BF">
        <w:rPr>
          <w:rtl/>
        </w:rPr>
        <w:t>:</w:t>
      </w:r>
      <w:r>
        <w:rPr>
          <w:rtl/>
        </w:rPr>
        <w:t xml:space="preserve"> عليه دم يهريقه. وليس ينافي هذا الخبر ما رواه</w:t>
      </w:r>
      <w:r w:rsidR="004B23BF">
        <w:rPr>
          <w:rtl/>
        </w:rPr>
        <w:t>:</w:t>
      </w:r>
    </w:p>
    <w:p w:rsidR="006E43F4" w:rsidRDefault="006E43F4" w:rsidP="00C413DA">
      <w:pPr>
        <w:pStyle w:val="libNormal"/>
        <w:rPr>
          <w:rtl/>
        </w:rPr>
      </w:pPr>
      <w:r>
        <w:rPr>
          <w:rtl/>
        </w:rPr>
        <w:t>(528) 53</w:t>
      </w:r>
      <w:r w:rsidR="004B23BF">
        <w:rPr>
          <w:rtl/>
        </w:rPr>
        <w:t xml:space="preserve"> - </w:t>
      </w:r>
      <w:r>
        <w:rPr>
          <w:rtl/>
        </w:rPr>
        <w:t xml:space="preserve">محمد بن يعقوب عن علي بن ابراهيم عن أبيه عن ابن ابي عمير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سألته عن الرجل أهل بالعمرة ونسي ان يقصر حتى دخل الحج قال</w:t>
      </w:r>
      <w:r w:rsidR="004B23BF">
        <w:rPr>
          <w:rtl/>
        </w:rPr>
        <w:t>:</w:t>
      </w:r>
      <w:r>
        <w:rPr>
          <w:rtl/>
        </w:rPr>
        <w:t xml:space="preserve"> يستغفر الله ولا شئ عليه وقد تمت عمرته. لأن قوله في هذا الخبر</w:t>
      </w:r>
      <w:r w:rsidR="004B23BF">
        <w:rPr>
          <w:rtl/>
        </w:rPr>
        <w:t>:</w:t>
      </w:r>
      <w:r>
        <w:rPr>
          <w:rtl/>
        </w:rPr>
        <w:t xml:space="preserve"> ولا شئ عليه</w:t>
      </w:r>
      <w:r w:rsidR="004B23BF">
        <w:rPr>
          <w:rtl/>
        </w:rPr>
        <w:t>،</w:t>
      </w:r>
      <w:r>
        <w:rPr>
          <w:rtl/>
        </w:rPr>
        <w:t xml:space="preserve"> محمول على انه ليس عليه شئ من العقاب وقد تمت عمرته. والخبر الذي رواه</w:t>
      </w:r>
      <w:r w:rsidR="004B23BF">
        <w:rPr>
          <w:rtl/>
        </w:rPr>
        <w:t>:</w:t>
      </w:r>
    </w:p>
    <w:p w:rsidR="006E43F4" w:rsidRDefault="006E43F4" w:rsidP="00C413DA">
      <w:pPr>
        <w:pStyle w:val="libNormal"/>
        <w:rPr>
          <w:rtl/>
        </w:rPr>
      </w:pPr>
      <w:r>
        <w:rPr>
          <w:rtl/>
        </w:rPr>
        <w:t>(529) 54</w:t>
      </w:r>
      <w:r w:rsidR="004B23BF">
        <w:rPr>
          <w:rtl/>
        </w:rPr>
        <w:t xml:space="preserve"> - </w:t>
      </w:r>
      <w:r>
        <w:rPr>
          <w:rtl/>
        </w:rPr>
        <w:t xml:space="preserve">موسى بن القاسم عن صفوان عن اسحاق بن عمار عن ابي بصير عن ابي عبد الله </w:t>
      </w:r>
      <w:r w:rsidR="00450915" w:rsidRPr="00450915">
        <w:rPr>
          <w:rStyle w:val="libAlaemChar"/>
          <w:rtl/>
        </w:rPr>
        <w:t>عليه‌السلام</w:t>
      </w:r>
      <w:r>
        <w:rPr>
          <w:rtl/>
        </w:rPr>
        <w:t xml:space="preserve"> قال</w:t>
      </w:r>
      <w:r w:rsidR="004B23BF">
        <w:rPr>
          <w:rtl/>
        </w:rPr>
        <w:t>:</w:t>
      </w:r>
      <w:r>
        <w:rPr>
          <w:rtl/>
        </w:rPr>
        <w:t xml:space="preserve"> المتمتع أذا طاف وسعى ثم لبى قبل أن يقصر فليس له ان يقصر وليس له متعة. فمحمول على من فعل ذلك متعمدا</w:t>
      </w:r>
      <w:r w:rsidR="004B23BF">
        <w:rPr>
          <w:rtl/>
        </w:rPr>
        <w:t>،</w:t>
      </w:r>
      <w:r>
        <w:rPr>
          <w:rtl/>
        </w:rPr>
        <w:t xml:space="preserve"> فاما إذا فعله ناسيا فلا تبطل عمرته حسب ما قدمناه</w:t>
      </w:r>
      <w:r w:rsidR="004B23BF">
        <w:rPr>
          <w:rtl/>
        </w:rPr>
        <w:t>،</w:t>
      </w:r>
      <w:r>
        <w:rPr>
          <w:rtl/>
        </w:rPr>
        <w:t xml:space="preserve"> ويؤكد ما قدمناه من انه لا تبطل عمرته أذا فعله ناسيا ما رواه</w:t>
      </w:r>
      <w:r w:rsidR="004B23BF">
        <w:rPr>
          <w:rtl/>
        </w:rPr>
        <w:t>:</w:t>
      </w:r>
    </w:p>
    <w:p w:rsidR="006E43F4" w:rsidRDefault="006E43F4" w:rsidP="00C413DA">
      <w:pPr>
        <w:pStyle w:val="libNormal"/>
        <w:rPr>
          <w:rtl/>
        </w:rPr>
      </w:pPr>
      <w:r>
        <w:rPr>
          <w:rtl/>
        </w:rPr>
        <w:t>(530) 55</w:t>
      </w:r>
      <w:r w:rsidR="004B23BF">
        <w:rPr>
          <w:rtl/>
        </w:rPr>
        <w:t xml:space="preserve"> - </w:t>
      </w:r>
      <w:r>
        <w:rPr>
          <w:rtl/>
        </w:rPr>
        <w:t>محمد بن يعقوب عن ابي علي الاشعري عن محمد بن عبد الجبار عن صفوان بن يحيى عن عبد الرحمن بن الحجاج قال</w:t>
      </w:r>
      <w:r w:rsidR="004B23BF">
        <w:rPr>
          <w:rtl/>
        </w:rPr>
        <w:t>:</w:t>
      </w:r>
      <w:r>
        <w:rPr>
          <w:rtl/>
        </w:rPr>
        <w:t xml:space="preserve"> سألت ابا ابراهيم </w:t>
      </w:r>
      <w:r w:rsidR="00450915" w:rsidRPr="00450915">
        <w:rPr>
          <w:rStyle w:val="libAlaemChar"/>
          <w:rtl/>
        </w:rPr>
        <w:t>عليه‌السلام</w:t>
      </w:r>
      <w:r>
        <w:rPr>
          <w:rtl/>
        </w:rPr>
        <w:t xml:space="preserve"> عن رجل تمتع بالعمرة إلى الحج فدخل مكة فطاف وسعى ولبس ثيابه وأحل ونسي ان يقصر حتى خرج إلى عرفات قال</w:t>
      </w:r>
      <w:r w:rsidR="004B23BF">
        <w:rPr>
          <w:rtl/>
        </w:rPr>
        <w:t>:</w:t>
      </w:r>
      <w:r>
        <w:rPr>
          <w:rtl/>
        </w:rPr>
        <w:t xml:space="preserve"> لا بأس به يبني على العمرة وطوافها</w:t>
      </w:r>
      <w:r w:rsidR="004B23BF">
        <w:rPr>
          <w:rtl/>
        </w:rPr>
        <w:t>،</w:t>
      </w:r>
      <w:r>
        <w:rPr>
          <w:rtl/>
        </w:rPr>
        <w:t xml:space="preserve"> وطواف الحج على اثره.</w:t>
      </w:r>
    </w:p>
    <w:p w:rsidR="006E43F4" w:rsidRDefault="006E43F4" w:rsidP="00C413DA">
      <w:pPr>
        <w:pStyle w:val="libNormal"/>
        <w:rPr>
          <w:rtl/>
        </w:rPr>
      </w:pPr>
      <w:r>
        <w:rPr>
          <w:rtl/>
        </w:rPr>
        <w:t>(531) 56</w:t>
      </w:r>
      <w:r w:rsidR="004B23BF">
        <w:rPr>
          <w:rtl/>
        </w:rPr>
        <w:t xml:space="preserve"> - </w:t>
      </w:r>
      <w:r>
        <w:rPr>
          <w:rtl/>
        </w:rPr>
        <w:t>الحسين بن سعيد عن حماد بن عيسى وصفوان وفضالة</w:t>
      </w:r>
    </w:p>
    <w:p w:rsidR="004B23BF" w:rsidRDefault="006E43F4" w:rsidP="00C413DA">
      <w:pPr>
        <w:pStyle w:val="libLine"/>
        <w:rPr>
          <w:rtl/>
        </w:rPr>
      </w:pPr>
      <w:r>
        <w:rPr>
          <w:rtl/>
        </w:rPr>
        <w:t>__________________</w:t>
      </w:r>
    </w:p>
    <w:p w:rsidR="006E43F4" w:rsidRPr="00705176" w:rsidRDefault="004B23BF" w:rsidP="00C413DA">
      <w:pPr>
        <w:pStyle w:val="libFootnote0"/>
        <w:rPr>
          <w:rtl/>
        </w:rPr>
      </w:pPr>
      <w:r>
        <w:rPr>
          <w:rtl/>
        </w:rPr>
        <w:t>-</w:t>
      </w:r>
      <w:r w:rsidR="006E43F4" w:rsidRPr="000261DA">
        <w:rPr>
          <w:rtl/>
        </w:rPr>
        <w:t xml:space="preserve"> 52</w:t>
      </w:r>
      <w:r w:rsidR="006E43F4" w:rsidRPr="00705176">
        <w:rPr>
          <w:rtl/>
        </w:rPr>
        <w:t>8</w:t>
      </w:r>
      <w:r>
        <w:rPr>
          <w:rtl/>
        </w:rPr>
        <w:t xml:space="preserve"> - </w:t>
      </w:r>
      <w:r w:rsidR="006E43F4" w:rsidRPr="00705176">
        <w:rPr>
          <w:rtl/>
        </w:rPr>
        <w:t>الاستبصار ج 2 ص 242 الكافي ج 1 ص 286.</w:t>
      </w:r>
    </w:p>
    <w:p w:rsidR="006E43F4" w:rsidRPr="000261DA" w:rsidRDefault="006E43F4" w:rsidP="00C413DA">
      <w:pPr>
        <w:pStyle w:val="libFootnote0"/>
      </w:pPr>
      <w:r>
        <w:rPr>
          <w:rtl/>
        </w:rPr>
        <w:t>529</w:t>
      </w:r>
      <w:r w:rsidR="004B23BF">
        <w:rPr>
          <w:rtl/>
        </w:rPr>
        <w:t xml:space="preserve"> - </w:t>
      </w:r>
      <w:r>
        <w:rPr>
          <w:rtl/>
        </w:rPr>
        <w:t>530</w:t>
      </w:r>
      <w:r w:rsidR="004B23BF">
        <w:rPr>
          <w:rFonts w:hint="cs"/>
          <w:rtl/>
        </w:rPr>
        <w:t xml:space="preserve"> - </w:t>
      </w:r>
      <w:r w:rsidRPr="000261DA">
        <w:rPr>
          <w:rtl/>
        </w:rPr>
        <w:t>531</w:t>
      </w:r>
      <w:r w:rsidR="004B23BF">
        <w:rPr>
          <w:rtl/>
        </w:rPr>
        <w:t xml:space="preserve"> - </w:t>
      </w:r>
      <w:r w:rsidRPr="000261DA">
        <w:rPr>
          <w:rtl/>
        </w:rPr>
        <w:t>الاستبصار ج 2 ص 243 واخرج الأخيرين الكليني في الكافي ج 1 ص 286 والثاني منهما بسند آخر.</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عن معاوية بن عمار قال</w:t>
      </w:r>
      <w:r w:rsidR="004B23BF">
        <w:rPr>
          <w:rtl/>
        </w:rPr>
        <w:t>:</w:t>
      </w:r>
      <w:r>
        <w:rPr>
          <w:rtl/>
        </w:rPr>
        <w:t xml:space="preserve"> سألت ابا عبد الله غليه السلام عن رجل أهل بالعمرة ونسي ان يقصر حتى دخل في الحج قال</w:t>
      </w:r>
      <w:r w:rsidR="004B23BF">
        <w:rPr>
          <w:rtl/>
        </w:rPr>
        <w:t>:</w:t>
      </w:r>
      <w:r>
        <w:rPr>
          <w:rtl/>
        </w:rPr>
        <w:t xml:space="preserve"> يستغفر الله ولا شئ عليه وتمت عمرته. وينبغي للمتمتع ان لا يلبس الثياب ويتشبه بالمحرمين إذا قصر</w:t>
      </w:r>
      <w:r w:rsidR="004B23BF">
        <w:rPr>
          <w:rtl/>
        </w:rPr>
        <w:t>،</w:t>
      </w:r>
      <w:r>
        <w:rPr>
          <w:rtl/>
        </w:rPr>
        <w:t xml:space="preserve"> روى ذلك</w:t>
      </w:r>
      <w:r w:rsidR="004B23BF">
        <w:rPr>
          <w:rtl/>
        </w:rPr>
        <w:t>:</w:t>
      </w:r>
    </w:p>
    <w:p w:rsidR="006E43F4" w:rsidRDefault="006E43F4" w:rsidP="00C413DA">
      <w:pPr>
        <w:pStyle w:val="libNormal"/>
        <w:rPr>
          <w:rtl/>
        </w:rPr>
      </w:pPr>
      <w:r>
        <w:rPr>
          <w:rtl/>
        </w:rPr>
        <w:t>(532) 57</w:t>
      </w:r>
      <w:r w:rsidR="004B23BF">
        <w:rPr>
          <w:rtl/>
        </w:rPr>
        <w:t xml:space="preserve"> - </w:t>
      </w:r>
      <w:r>
        <w:rPr>
          <w:rtl/>
        </w:rPr>
        <w:t xml:space="preserve">محمد بن يعقوب عن علي بن ابراهيم عن ابيه عن ابن ابي عمير عن حفص بن البختري عن غير واحد عن ابي عبد الله </w:t>
      </w:r>
      <w:r w:rsidR="00450915" w:rsidRPr="00450915">
        <w:rPr>
          <w:rStyle w:val="libAlaemChar"/>
          <w:rtl/>
        </w:rPr>
        <w:t>عليه‌السلام</w:t>
      </w:r>
      <w:r>
        <w:rPr>
          <w:rtl/>
        </w:rPr>
        <w:t xml:space="preserve"> قال</w:t>
      </w:r>
      <w:r w:rsidR="004B23BF">
        <w:rPr>
          <w:rtl/>
        </w:rPr>
        <w:t>:</w:t>
      </w:r>
      <w:r>
        <w:rPr>
          <w:rtl/>
        </w:rPr>
        <w:t xml:space="preserve"> ينبغي للمتمتع بالعمرة إلى الحج إذا أحل ان لا يلبس قميصا وليتشبه بالمحرمين. ومن عقص شعر رأسه عند الاحرام أولبده فلا يجوز له إلا الحلق</w:t>
      </w:r>
      <w:r w:rsidR="004B23BF">
        <w:rPr>
          <w:rtl/>
        </w:rPr>
        <w:t>،</w:t>
      </w:r>
      <w:r>
        <w:rPr>
          <w:rtl/>
        </w:rPr>
        <w:t xml:space="preserve"> ومتى اقتصر على التقصير وجب عليه دم شاة</w:t>
      </w:r>
      <w:r w:rsidR="004B23BF">
        <w:rPr>
          <w:rtl/>
        </w:rPr>
        <w:t>،</w:t>
      </w:r>
      <w:r>
        <w:rPr>
          <w:rtl/>
        </w:rPr>
        <w:t xml:space="preserve"> روى ذلك</w:t>
      </w:r>
      <w:r w:rsidR="004B23BF">
        <w:rPr>
          <w:rtl/>
        </w:rPr>
        <w:t>:</w:t>
      </w:r>
    </w:p>
    <w:p w:rsidR="006E43F4" w:rsidRDefault="006E43F4" w:rsidP="00C413DA">
      <w:pPr>
        <w:pStyle w:val="libNormal"/>
        <w:rPr>
          <w:rtl/>
        </w:rPr>
      </w:pPr>
      <w:r>
        <w:rPr>
          <w:rtl/>
        </w:rPr>
        <w:t>(533) 58</w:t>
      </w:r>
      <w:r w:rsidR="004B23BF">
        <w:rPr>
          <w:rtl/>
        </w:rPr>
        <w:t xml:space="preserve"> - </w:t>
      </w:r>
      <w:r>
        <w:rPr>
          <w:rtl/>
        </w:rPr>
        <w:t xml:space="preserve">موسى بن القاسم عن صفوان بن يحيى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إذا حرمت فعقصت شعر رأسك أو لبدته فقد وجب عليك الحلق وليس لك التقصير</w:t>
      </w:r>
      <w:r w:rsidR="004B23BF">
        <w:rPr>
          <w:rtl/>
        </w:rPr>
        <w:t>،</w:t>
      </w:r>
      <w:r>
        <w:rPr>
          <w:rtl/>
        </w:rPr>
        <w:t xml:space="preserve"> وان انت لم تفعل فمخير لك التقصير والحلق في الحج</w:t>
      </w:r>
      <w:r w:rsidR="004B23BF">
        <w:rPr>
          <w:rtl/>
        </w:rPr>
        <w:t>،</w:t>
      </w:r>
      <w:r>
        <w:rPr>
          <w:rtl/>
        </w:rPr>
        <w:t xml:space="preserve"> وليس في المتعة إلا التقصير.</w:t>
      </w:r>
    </w:p>
    <w:p w:rsidR="006E43F4" w:rsidRDefault="006E43F4" w:rsidP="00C413DA">
      <w:pPr>
        <w:pStyle w:val="libNormal"/>
        <w:rPr>
          <w:rtl/>
        </w:rPr>
      </w:pPr>
      <w:r>
        <w:rPr>
          <w:rtl/>
        </w:rPr>
        <w:t>(534) 59</w:t>
      </w:r>
      <w:r w:rsidR="004B23BF">
        <w:rPr>
          <w:rtl/>
        </w:rPr>
        <w:t xml:space="preserve"> - </w:t>
      </w:r>
      <w:r>
        <w:rPr>
          <w:rtl/>
        </w:rPr>
        <w:t>وعنه عن صفوان عن عيص قال</w:t>
      </w:r>
      <w:r w:rsidR="004B23BF">
        <w:rPr>
          <w:rtl/>
        </w:rPr>
        <w:t>:</w:t>
      </w:r>
      <w:r>
        <w:rPr>
          <w:rtl/>
        </w:rPr>
        <w:t xml:space="preserve"> سألت ابا عبد الله </w:t>
      </w:r>
      <w:r w:rsidR="00450915" w:rsidRPr="00450915">
        <w:rPr>
          <w:rStyle w:val="libAlaemChar"/>
          <w:rtl/>
        </w:rPr>
        <w:t>عليه‌السلام</w:t>
      </w:r>
      <w:r>
        <w:rPr>
          <w:rtl/>
        </w:rPr>
        <w:t xml:space="preserve"> عن رجل عقص شعر رأسه وهو متمتع ثم قدم مكة فقضى نسكه وحل عقاص رأسه فقصر وادهن وأحل قال</w:t>
      </w:r>
      <w:r w:rsidR="004B23BF">
        <w:rPr>
          <w:rtl/>
        </w:rPr>
        <w:t>:</w:t>
      </w:r>
      <w:r>
        <w:rPr>
          <w:rtl/>
        </w:rPr>
        <w:t xml:space="preserve"> عليه دم شاة. ومن جامع إمرأته قبل التقصير وجب عليه جزور إن كان موسرا</w:t>
      </w:r>
      <w:r w:rsidR="004B23BF">
        <w:rPr>
          <w:rtl/>
        </w:rPr>
        <w:t>،</w:t>
      </w:r>
      <w:r>
        <w:rPr>
          <w:rtl/>
        </w:rPr>
        <w:t xml:space="preserve"> وان كان متوسطا فبقرة وان كان فقيرا فدم شاة</w:t>
      </w:r>
      <w:r w:rsidR="004B23BF">
        <w:rPr>
          <w:rtl/>
        </w:rPr>
        <w:t>،</w:t>
      </w:r>
      <w:r>
        <w:rPr>
          <w:rtl/>
        </w:rPr>
        <w:t xml:space="preserve"> فان قبلها فعليه دم شاة</w:t>
      </w:r>
      <w:r w:rsidR="004B23BF">
        <w:rPr>
          <w:rtl/>
        </w:rPr>
        <w:t>،</w:t>
      </w:r>
      <w:r>
        <w:rPr>
          <w:rtl/>
        </w:rPr>
        <w:t xml:space="preserve"> وان كان مواقعته على سبيل الجهل والنسيان فليس عليه شئ</w:t>
      </w:r>
      <w:r w:rsidR="004B23BF">
        <w:rPr>
          <w:rtl/>
        </w:rPr>
        <w:t>،</w:t>
      </w:r>
      <w:r>
        <w:rPr>
          <w:rtl/>
        </w:rPr>
        <w:t xml:space="preserve"> روى ذلك</w:t>
      </w:r>
      <w:r w:rsidR="004B23BF">
        <w:rPr>
          <w:rtl/>
        </w:rPr>
        <w:t>:</w:t>
      </w:r>
    </w:p>
    <w:p w:rsidR="006E43F4" w:rsidRDefault="006E43F4" w:rsidP="00C413DA">
      <w:pPr>
        <w:pStyle w:val="libNormal"/>
        <w:rPr>
          <w:rtl/>
        </w:rPr>
      </w:pPr>
      <w:r>
        <w:rPr>
          <w:rtl/>
        </w:rPr>
        <w:t>(535) 60</w:t>
      </w:r>
      <w:r w:rsidR="004B23BF">
        <w:rPr>
          <w:rtl/>
        </w:rPr>
        <w:t xml:space="preserve"> - </w:t>
      </w:r>
      <w:r>
        <w:rPr>
          <w:rtl/>
        </w:rPr>
        <w:t>موسى بن القاسم عن ابن ابي عمير عن حماد عن الحلبي</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532</w:t>
      </w:r>
      <w:r>
        <w:rPr>
          <w:rtl/>
        </w:rPr>
        <w:t xml:space="preserve"> - </w:t>
      </w:r>
      <w:r w:rsidR="006E43F4" w:rsidRPr="000261DA">
        <w:rPr>
          <w:rtl/>
        </w:rPr>
        <w:t>الكافي ج 1 ص 287 الفقيه ج 2 ص 238 مرسلا.</w:t>
      </w:r>
    </w:p>
    <w:p w:rsidR="006E43F4" w:rsidRPr="000261DA" w:rsidRDefault="006E43F4" w:rsidP="00C413DA">
      <w:pPr>
        <w:pStyle w:val="libFootnote0"/>
        <w:rPr>
          <w:rtl/>
        </w:rPr>
      </w:pPr>
      <w:r w:rsidRPr="000261DA">
        <w:rPr>
          <w:rtl/>
        </w:rPr>
        <w:t>534</w:t>
      </w:r>
      <w:r w:rsidR="004B23BF">
        <w:rPr>
          <w:rtl/>
        </w:rPr>
        <w:t xml:space="preserve"> - </w:t>
      </w:r>
      <w:r w:rsidRPr="000261DA">
        <w:rPr>
          <w:rtl/>
        </w:rPr>
        <w:t>الفقيه ج 2 ص 237 بسند آخر.</w:t>
      </w:r>
    </w:p>
    <w:p w:rsidR="006E43F4" w:rsidRPr="000261DA" w:rsidRDefault="006E43F4" w:rsidP="00C413DA">
      <w:pPr>
        <w:pStyle w:val="libFootnote0"/>
      </w:pPr>
      <w:r w:rsidRPr="000261DA">
        <w:rPr>
          <w:rtl/>
        </w:rPr>
        <w:t>535</w:t>
      </w:r>
      <w:r w:rsidR="004B23BF">
        <w:rPr>
          <w:rtl/>
        </w:rPr>
        <w:t xml:space="preserve"> - </w:t>
      </w:r>
      <w:r w:rsidRPr="000261DA">
        <w:rPr>
          <w:rtl/>
        </w:rPr>
        <w:t>الكافي ج 1 ص 287 بتفاوت الفقيه ج 2 ص 237.</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قال</w:t>
      </w:r>
      <w:r w:rsidR="004B23BF">
        <w:rPr>
          <w:rtl/>
        </w:rPr>
        <w:t>:</w:t>
      </w:r>
      <w:r>
        <w:rPr>
          <w:rtl/>
        </w:rPr>
        <w:t xml:space="preserve"> سألت ابا عبد الله عليه لسلام عن متمتع طاف بالبيت وبين الصفا والمروة وقبل امرأته قبل ان يقصر من رأسه قال</w:t>
      </w:r>
      <w:r w:rsidR="004B23BF">
        <w:rPr>
          <w:rtl/>
        </w:rPr>
        <w:t>:</w:t>
      </w:r>
      <w:r>
        <w:rPr>
          <w:rtl/>
        </w:rPr>
        <w:t xml:space="preserve"> عليه دم يهريقه</w:t>
      </w:r>
      <w:r w:rsidR="004B23BF">
        <w:rPr>
          <w:rtl/>
        </w:rPr>
        <w:t>،</w:t>
      </w:r>
      <w:r>
        <w:rPr>
          <w:rtl/>
        </w:rPr>
        <w:t xml:space="preserve"> وان كان الجماع فعليه دم جزور أو بقرة.</w:t>
      </w:r>
    </w:p>
    <w:p w:rsidR="006E43F4" w:rsidRDefault="006E43F4" w:rsidP="00C413DA">
      <w:pPr>
        <w:pStyle w:val="libNormal"/>
        <w:rPr>
          <w:rtl/>
        </w:rPr>
      </w:pPr>
      <w:r>
        <w:rPr>
          <w:rtl/>
        </w:rPr>
        <w:t>(536) 61</w:t>
      </w:r>
      <w:r w:rsidR="004B23BF">
        <w:rPr>
          <w:rtl/>
        </w:rPr>
        <w:t xml:space="preserve"> - </w:t>
      </w:r>
      <w:r>
        <w:rPr>
          <w:rtl/>
        </w:rPr>
        <w:t xml:space="preserve">وعنه عن علي عنهما عن ابن مسكان عن الحلبي عن ابي عبد الله </w:t>
      </w:r>
      <w:r w:rsidR="00450915" w:rsidRPr="00450915">
        <w:rPr>
          <w:rStyle w:val="libAlaemChar"/>
          <w:rtl/>
        </w:rPr>
        <w:t>عليه‌السلام</w:t>
      </w:r>
      <w:r>
        <w:rPr>
          <w:rtl/>
        </w:rPr>
        <w:t xml:space="preserve"> قال</w:t>
      </w:r>
      <w:r w:rsidR="004B23BF">
        <w:rPr>
          <w:rtl/>
        </w:rPr>
        <w:t>:</w:t>
      </w:r>
      <w:r>
        <w:rPr>
          <w:rtl/>
        </w:rPr>
        <w:t xml:space="preserve"> قلت متمتع وقع على امرأته قبل أن يقصر قال</w:t>
      </w:r>
      <w:r w:rsidR="004B23BF">
        <w:rPr>
          <w:rtl/>
        </w:rPr>
        <w:t>:</w:t>
      </w:r>
      <w:r>
        <w:rPr>
          <w:rtl/>
        </w:rPr>
        <w:t xml:space="preserve"> ينحر جزورا.</w:t>
      </w:r>
    </w:p>
    <w:p w:rsidR="006E43F4" w:rsidRDefault="006E43F4" w:rsidP="00C413DA">
      <w:pPr>
        <w:pStyle w:val="libNormal"/>
        <w:rPr>
          <w:rtl/>
        </w:rPr>
      </w:pPr>
      <w:r>
        <w:rPr>
          <w:rtl/>
        </w:rPr>
        <w:t>(537) 62</w:t>
      </w:r>
      <w:r w:rsidR="004B23BF">
        <w:rPr>
          <w:rtl/>
        </w:rPr>
        <w:t xml:space="preserve"> - </w:t>
      </w:r>
      <w:r>
        <w:rPr>
          <w:rtl/>
        </w:rPr>
        <w:t>وعنه عن صفوان بن يحيى عن معاوية بن عمار قال</w:t>
      </w:r>
      <w:r w:rsidR="004B23BF">
        <w:rPr>
          <w:rtl/>
        </w:rPr>
        <w:t>:</w:t>
      </w:r>
      <w:r>
        <w:rPr>
          <w:rtl/>
        </w:rPr>
        <w:t xml:space="preserve"> سألت ابا عبد الله </w:t>
      </w:r>
      <w:r w:rsidR="00450915" w:rsidRPr="00450915">
        <w:rPr>
          <w:rStyle w:val="libAlaemChar"/>
          <w:rtl/>
        </w:rPr>
        <w:t>عليه‌السلام</w:t>
      </w:r>
      <w:r>
        <w:rPr>
          <w:rtl/>
        </w:rPr>
        <w:t xml:space="preserve"> عن متمتع وقع على امرأته قبل أن يقصر قال</w:t>
      </w:r>
      <w:r w:rsidR="004B23BF">
        <w:rPr>
          <w:rtl/>
        </w:rPr>
        <w:t>:</w:t>
      </w:r>
      <w:r>
        <w:rPr>
          <w:rtl/>
        </w:rPr>
        <w:t xml:space="preserve"> ينحر جزورا</w:t>
      </w:r>
      <w:r w:rsidR="004B23BF">
        <w:rPr>
          <w:rtl/>
        </w:rPr>
        <w:t>،</w:t>
      </w:r>
      <w:r>
        <w:rPr>
          <w:rtl/>
        </w:rPr>
        <w:t xml:space="preserve"> وقد خفت أن يكون قد ثلم حجه.</w:t>
      </w:r>
    </w:p>
    <w:p w:rsidR="006E43F4" w:rsidRDefault="006E43F4" w:rsidP="00C413DA">
      <w:pPr>
        <w:pStyle w:val="libNormal"/>
        <w:rPr>
          <w:rtl/>
        </w:rPr>
      </w:pPr>
      <w:r>
        <w:rPr>
          <w:rtl/>
        </w:rPr>
        <w:t>(538) 63</w:t>
      </w:r>
      <w:r w:rsidR="004B23BF">
        <w:rPr>
          <w:rtl/>
        </w:rPr>
        <w:t xml:space="preserve"> - </w:t>
      </w:r>
      <w:r>
        <w:rPr>
          <w:rtl/>
        </w:rPr>
        <w:t xml:space="preserve">وعنه عن علي عنهما عن ابن مسكان عن ابي عبد الله </w:t>
      </w:r>
      <w:r w:rsidR="00450915" w:rsidRPr="00450915">
        <w:rPr>
          <w:rStyle w:val="libAlaemChar"/>
          <w:rtl/>
        </w:rPr>
        <w:t>عليه‌السلام</w:t>
      </w:r>
      <w:r>
        <w:rPr>
          <w:rtl/>
        </w:rPr>
        <w:t xml:space="preserve"> قال</w:t>
      </w:r>
      <w:r w:rsidR="004B23BF">
        <w:rPr>
          <w:rtl/>
        </w:rPr>
        <w:t>:</w:t>
      </w:r>
      <w:r>
        <w:rPr>
          <w:rtl/>
        </w:rPr>
        <w:t xml:space="preserve"> قلت متمتع وقع على امرأته قبل ان يقصر قال</w:t>
      </w:r>
      <w:r w:rsidR="004B23BF">
        <w:rPr>
          <w:rtl/>
        </w:rPr>
        <w:t>:</w:t>
      </w:r>
      <w:r>
        <w:rPr>
          <w:rtl/>
        </w:rPr>
        <w:t xml:space="preserve"> عليه دم شاة.</w:t>
      </w:r>
    </w:p>
    <w:p w:rsidR="006E43F4" w:rsidRDefault="006E43F4" w:rsidP="00C413DA">
      <w:pPr>
        <w:pStyle w:val="libNormal"/>
        <w:rPr>
          <w:rtl/>
        </w:rPr>
      </w:pPr>
      <w:r>
        <w:rPr>
          <w:rtl/>
        </w:rPr>
        <w:t>(539) 64</w:t>
      </w:r>
      <w:r w:rsidR="004B23BF">
        <w:rPr>
          <w:rtl/>
        </w:rPr>
        <w:t xml:space="preserve"> - </w:t>
      </w:r>
      <w:r>
        <w:rPr>
          <w:rtl/>
        </w:rPr>
        <w:t>محمد بن يعقوب عن علي بن ابراهيم عن أبيه عن ابن ابي عمير عن معاوية بن عمار قال</w:t>
      </w:r>
      <w:r w:rsidR="004B23BF">
        <w:rPr>
          <w:rtl/>
        </w:rPr>
        <w:t>:</w:t>
      </w:r>
      <w:r>
        <w:rPr>
          <w:rtl/>
        </w:rPr>
        <w:t xml:space="preserve"> سألت ابا عبد الله </w:t>
      </w:r>
      <w:r w:rsidR="00450915" w:rsidRPr="00450915">
        <w:rPr>
          <w:rStyle w:val="libAlaemChar"/>
          <w:rtl/>
        </w:rPr>
        <w:t>عليه‌السلام</w:t>
      </w:r>
      <w:r>
        <w:rPr>
          <w:rtl/>
        </w:rPr>
        <w:t xml:space="preserve"> عن متمتع وقع على امرأته ولم يقصر قال</w:t>
      </w:r>
      <w:r w:rsidR="004B23BF">
        <w:rPr>
          <w:rtl/>
        </w:rPr>
        <w:t>:</w:t>
      </w:r>
      <w:r>
        <w:rPr>
          <w:rtl/>
        </w:rPr>
        <w:t xml:space="preserve"> ينحر جزورا</w:t>
      </w:r>
      <w:r w:rsidR="004B23BF">
        <w:rPr>
          <w:rtl/>
        </w:rPr>
        <w:t>،</w:t>
      </w:r>
      <w:r>
        <w:rPr>
          <w:rtl/>
        </w:rPr>
        <w:t xml:space="preserve"> وقد خفت ان يكون قد ثلم حجه ان كان عالما</w:t>
      </w:r>
      <w:r w:rsidR="004B23BF">
        <w:rPr>
          <w:rtl/>
        </w:rPr>
        <w:t>،</w:t>
      </w:r>
      <w:r>
        <w:rPr>
          <w:rtl/>
        </w:rPr>
        <w:t xml:space="preserve"> وان كان جاهلا فلاشئ عليه. ومتى كان مواقعته بعد التقصير فلا شي عليه يدل على ذلك ما قدمناه من الاخبار. وان من طاف وسعى بين الصفا والمروة وقصر فقد أحل من كل شئ احرم منه ومن جملة ذلك مواقعة النساء</w:t>
      </w:r>
      <w:r w:rsidR="004B23BF">
        <w:rPr>
          <w:rtl/>
        </w:rPr>
        <w:t>،</w:t>
      </w:r>
      <w:r>
        <w:rPr>
          <w:rtl/>
        </w:rPr>
        <w:t xml:space="preserve"> ويدل عليه ايضا ما رواه</w:t>
      </w:r>
      <w:r w:rsidR="004B23BF">
        <w:rPr>
          <w:rtl/>
        </w:rPr>
        <w:t>:</w:t>
      </w:r>
    </w:p>
    <w:p w:rsidR="006E43F4" w:rsidRDefault="006E43F4" w:rsidP="00C413DA">
      <w:pPr>
        <w:pStyle w:val="libNormal"/>
        <w:rPr>
          <w:rtl/>
        </w:rPr>
      </w:pPr>
      <w:r>
        <w:rPr>
          <w:rtl/>
        </w:rPr>
        <w:t>(540) 65</w:t>
      </w:r>
      <w:r w:rsidR="004B23BF">
        <w:rPr>
          <w:rtl/>
        </w:rPr>
        <w:t xml:space="preserve"> - </w:t>
      </w:r>
      <w:r>
        <w:rPr>
          <w:rtl/>
        </w:rPr>
        <w:t>محمد بن يعقوب عن عدة من أصحابنا عن أحمد بن</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537</w:t>
      </w:r>
      <w:r>
        <w:rPr>
          <w:rtl/>
        </w:rPr>
        <w:t xml:space="preserve"> - </w:t>
      </w:r>
      <w:r w:rsidR="006E43F4" w:rsidRPr="000261DA">
        <w:rPr>
          <w:rtl/>
        </w:rPr>
        <w:t>الكافي ج 1 ص 287 الفقيه ج 2 ص 237 بسند آخر وزيادة فيهما.</w:t>
      </w:r>
    </w:p>
    <w:p w:rsidR="006E43F4" w:rsidRPr="000261DA" w:rsidRDefault="006E43F4" w:rsidP="00C413DA">
      <w:pPr>
        <w:pStyle w:val="libFootnote0"/>
        <w:rPr>
          <w:rtl/>
        </w:rPr>
      </w:pPr>
      <w:r w:rsidRPr="000261DA">
        <w:rPr>
          <w:rtl/>
        </w:rPr>
        <w:t>539</w:t>
      </w:r>
      <w:r w:rsidR="004B23BF">
        <w:rPr>
          <w:rtl/>
        </w:rPr>
        <w:t xml:space="preserve"> - </w:t>
      </w:r>
      <w:r w:rsidRPr="000261DA">
        <w:rPr>
          <w:rtl/>
        </w:rPr>
        <w:t>الكافي ج 1 ص 287 الفقيه ج 2 ص 237.</w:t>
      </w:r>
    </w:p>
    <w:p w:rsidR="006E43F4" w:rsidRDefault="006E43F4" w:rsidP="00C413DA">
      <w:pPr>
        <w:pStyle w:val="libFootnote0"/>
        <w:rPr>
          <w:rtl/>
        </w:rPr>
      </w:pPr>
      <w:r w:rsidRPr="000261DA">
        <w:rPr>
          <w:rtl/>
        </w:rPr>
        <w:t>540</w:t>
      </w:r>
      <w:r w:rsidR="004B23BF">
        <w:rPr>
          <w:rtl/>
        </w:rPr>
        <w:t xml:space="preserve"> - </w:t>
      </w:r>
      <w:r w:rsidRPr="000261DA">
        <w:rPr>
          <w:rtl/>
        </w:rPr>
        <w:t>الاستبصار ج 2 ص 243 الكافي ج 1 ص 287 الفقيه ج 2 ص 242</w:t>
      </w:r>
    </w:p>
    <w:p w:rsidR="006E43F4" w:rsidRPr="000261DA" w:rsidRDefault="006E43F4" w:rsidP="00C413DA">
      <w:pPr>
        <w:pStyle w:val="libFootnoteLeft"/>
      </w:pPr>
      <w:r w:rsidRPr="000261DA">
        <w:rPr>
          <w:rtl/>
        </w:rPr>
        <w:t>(</w:t>
      </w:r>
      <w:r w:rsidR="004B23BF">
        <w:rPr>
          <w:rtl/>
        </w:rPr>
        <w:t>-</w:t>
      </w:r>
      <w:r w:rsidRPr="000261DA">
        <w:rPr>
          <w:rtl/>
        </w:rPr>
        <w:t xml:space="preserve"> 21</w:t>
      </w:r>
      <w:r w:rsidR="004B23BF">
        <w:rPr>
          <w:rtl/>
        </w:rPr>
        <w:t xml:space="preserve"> - </w:t>
      </w:r>
      <w:r w:rsidRPr="000261DA">
        <w:rPr>
          <w:rtl/>
        </w:rPr>
        <w:t xml:space="preserve">التهذيب </w:t>
      </w:r>
      <w:r>
        <w:rPr>
          <w:rtl/>
        </w:rPr>
        <w:t>ج 5)</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محمد عن الحسين بن سعيد عن حماد بن عيسى عن محمد بن ميمون قال</w:t>
      </w:r>
      <w:r w:rsidR="004B23BF">
        <w:rPr>
          <w:rtl/>
        </w:rPr>
        <w:t>:</w:t>
      </w:r>
      <w:r>
        <w:rPr>
          <w:rtl/>
        </w:rPr>
        <w:t xml:space="preserve"> قدم أبو الحسن </w:t>
      </w:r>
      <w:r w:rsidR="00450915" w:rsidRPr="00450915">
        <w:rPr>
          <w:rStyle w:val="libAlaemChar"/>
          <w:rtl/>
        </w:rPr>
        <w:t>عليه‌السلام</w:t>
      </w:r>
      <w:r>
        <w:rPr>
          <w:rtl/>
        </w:rPr>
        <w:t xml:space="preserve"> متمتعا ليلة عرفة فطاف وأحل واتى بعض جواريه ثم أهل بالحج وخرج.</w:t>
      </w:r>
    </w:p>
    <w:p w:rsidR="006E43F4" w:rsidRDefault="006E43F4" w:rsidP="00C413DA">
      <w:pPr>
        <w:pStyle w:val="libNormal"/>
        <w:rPr>
          <w:rtl/>
        </w:rPr>
      </w:pPr>
      <w:r>
        <w:rPr>
          <w:rtl/>
        </w:rPr>
        <w:t>(541) 66</w:t>
      </w:r>
      <w:r w:rsidR="004B23BF">
        <w:rPr>
          <w:rtl/>
        </w:rPr>
        <w:t xml:space="preserve"> - </w:t>
      </w:r>
      <w:r>
        <w:rPr>
          <w:rtl/>
        </w:rPr>
        <w:t>وروى الحسين بن سعيد عن فضالة عن ابي المعزا عن ابي بصير قال</w:t>
      </w:r>
      <w:r w:rsidR="004B23BF">
        <w:rPr>
          <w:rtl/>
        </w:rPr>
        <w:t>:</w:t>
      </w:r>
      <w:r>
        <w:rPr>
          <w:rtl/>
        </w:rPr>
        <w:t xml:space="preserve"> قلت لأبي عبد الله </w:t>
      </w:r>
      <w:r w:rsidR="00450915" w:rsidRPr="00450915">
        <w:rPr>
          <w:rStyle w:val="libAlaemChar"/>
          <w:rtl/>
        </w:rPr>
        <w:t>عليه‌السلام</w:t>
      </w:r>
      <w:r>
        <w:rPr>
          <w:rtl/>
        </w:rPr>
        <w:t xml:space="preserve"> رجل أحل من احرامه ولم تحل امرأته فوقع عليها قال</w:t>
      </w:r>
      <w:r w:rsidR="004B23BF">
        <w:rPr>
          <w:rtl/>
        </w:rPr>
        <w:t>:</w:t>
      </w:r>
      <w:r>
        <w:rPr>
          <w:rtl/>
        </w:rPr>
        <w:t xml:space="preserve"> عليها بدنة يغرمها زوجها.</w:t>
      </w:r>
    </w:p>
    <w:p w:rsidR="006E43F4" w:rsidRDefault="006E43F4" w:rsidP="00C413DA">
      <w:pPr>
        <w:pStyle w:val="libNormal"/>
        <w:rPr>
          <w:rtl/>
        </w:rPr>
      </w:pPr>
      <w:r>
        <w:rPr>
          <w:rtl/>
        </w:rPr>
        <w:t>(542) 67</w:t>
      </w:r>
      <w:r w:rsidR="004B23BF">
        <w:rPr>
          <w:rtl/>
        </w:rPr>
        <w:t xml:space="preserve"> - </w:t>
      </w:r>
      <w:r>
        <w:rPr>
          <w:rtl/>
        </w:rPr>
        <w:t>وعنه عن محمد بن سنان عن عبد الله بن مسكان عن محمد الحلبي قال</w:t>
      </w:r>
      <w:r w:rsidR="004B23BF">
        <w:rPr>
          <w:rtl/>
        </w:rPr>
        <w:t>:</w:t>
      </w:r>
      <w:r>
        <w:rPr>
          <w:rtl/>
        </w:rPr>
        <w:t xml:space="preserve"> سألت ابا عبد الله </w:t>
      </w:r>
      <w:r w:rsidR="00450915" w:rsidRPr="00450915">
        <w:rPr>
          <w:rStyle w:val="libAlaemChar"/>
          <w:rtl/>
        </w:rPr>
        <w:t>عليه‌السلام</w:t>
      </w:r>
      <w:r>
        <w:rPr>
          <w:rtl/>
        </w:rPr>
        <w:t xml:space="preserve"> عن امرأة متمتعة عاجلها زوجها قبل ان تقصر فلما تخوفت ان يغلبها أهوت إلى قرونها فقرضت منها بأسنانها وقرضت بأظافيرها هل عليها شئ؟ فقال</w:t>
      </w:r>
      <w:r w:rsidR="004B23BF">
        <w:rPr>
          <w:rtl/>
        </w:rPr>
        <w:t>:</w:t>
      </w:r>
      <w:r>
        <w:rPr>
          <w:rtl/>
        </w:rPr>
        <w:t xml:space="preserve"> لا ليس كل أحد يجد المقاريض.</w:t>
      </w:r>
    </w:p>
    <w:p w:rsidR="006E43F4" w:rsidRDefault="006E43F4" w:rsidP="00C413DA">
      <w:pPr>
        <w:pStyle w:val="libNormal"/>
        <w:rPr>
          <w:rtl/>
        </w:rPr>
      </w:pPr>
      <w:r>
        <w:rPr>
          <w:rtl/>
        </w:rPr>
        <w:t>(543) 68</w:t>
      </w:r>
      <w:r w:rsidR="004B23BF">
        <w:rPr>
          <w:rtl/>
        </w:rPr>
        <w:t xml:space="preserve"> - </w:t>
      </w:r>
      <w:r>
        <w:rPr>
          <w:rtl/>
        </w:rPr>
        <w:t>محمد بن يعقوب عن علي بن ابراهيم عن أبيه عن حماد ابن عثمان عن الحلبي قال</w:t>
      </w:r>
      <w:r w:rsidR="004B23BF">
        <w:rPr>
          <w:rtl/>
        </w:rPr>
        <w:t>:</w:t>
      </w:r>
      <w:r>
        <w:rPr>
          <w:rtl/>
        </w:rPr>
        <w:t xml:space="preserve"> قلت لابي عبد الله </w:t>
      </w:r>
      <w:r w:rsidR="00450915" w:rsidRPr="00450915">
        <w:rPr>
          <w:rStyle w:val="libAlaemChar"/>
          <w:rtl/>
        </w:rPr>
        <w:t>عليه‌السلام</w:t>
      </w:r>
      <w:r w:rsidR="004B23BF">
        <w:rPr>
          <w:rtl/>
        </w:rPr>
        <w:t>:</w:t>
      </w:r>
      <w:r>
        <w:rPr>
          <w:rtl/>
        </w:rPr>
        <w:t xml:space="preserve"> جعلت فداك اني لما قضيت نسكي للعمرة أتيت اهلي ولم أقصر قال</w:t>
      </w:r>
      <w:r w:rsidR="004B23BF">
        <w:rPr>
          <w:rtl/>
        </w:rPr>
        <w:t>:</w:t>
      </w:r>
      <w:r>
        <w:rPr>
          <w:rtl/>
        </w:rPr>
        <w:t xml:space="preserve"> عليك بدنة</w:t>
      </w:r>
      <w:r w:rsidR="004B23BF">
        <w:rPr>
          <w:rtl/>
        </w:rPr>
        <w:t>،</w:t>
      </w:r>
      <w:r>
        <w:rPr>
          <w:rtl/>
        </w:rPr>
        <w:t xml:space="preserve"> قال</w:t>
      </w:r>
      <w:r w:rsidR="004B23BF">
        <w:rPr>
          <w:rtl/>
        </w:rPr>
        <w:t>:</w:t>
      </w:r>
      <w:r>
        <w:rPr>
          <w:rtl/>
        </w:rPr>
        <w:t xml:space="preserve"> قلت اني لما أردت ذلك منها ولم تكن قصرت امتنعت فلما غلبتها قرضت بعض شعرها بأسنانها فقال</w:t>
      </w:r>
      <w:r w:rsidR="004B23BF">
        <w:rPr>
          <w:rtl/>
        </w:rPr>
        <w:t>:</w:t>
      </w:r>
      <w:r>
        <w:rPr>
          <w:rtl/>
        </w:rPr>
        <w:t xml:space="preserve"> رحمها الله كانت أفقه منك عليك بدنة وليس عليها شئ.</w:t>
      </w:r>
    </w:p>
    <w:p w:rsidR="006E43F4" w:rsidRDefault="006E43F4" w:rsidP="00C413DA">
      <w:pPr>
        <w:pStyle w:val="libNormal"/>
        <w:rPr>
          <w:rtl/>
        </w:rPr>
      </w:pPr>
      <w:r>
        <w:rPr>
          <w:rtl/>
        </w:rPr>
        <w:t>(544) 69</w:t>
      </w:r>
      <w:r w:rsidR="004B23BF">
        <w:rPr>
          <w:rtl/>
        </w:rPr>
        <w:t xml:space="preserve"> - </w:t>
      </w:r>
      <w:r>
        <w:rPr>
          <w:rtl/>
        </w:rPr>
        <w:t xml:space="preserve">فاما ما رواه محمد بن الحسن الصفار عن محمد بن عيسى عن سليمان بن حفص المروزي عن الفقيه </w:t>
      </w:r>
      <w:r w:rsidR="00450915" w:rsidRPr="00450915">
        <w:rPr>
          <w:rStyle w:val="libAlaemChar"/>
          <w:rtl/>
        </w:rPr>
        <w:t>عليه‌السلام</w:t>
      </w:r>
      <w:r>
        <w:rPr>
          <w:rtl/>
        </w:rPr>
        <w:t xml:space="preserve"> قال</w:t>
      </w:r>
      <w:r w:rsidR="004B23BF">
        <w:rPr>
          <w:rtl/>
        </w:rPr>
        <w:t>:</w:t>
      </w:r>
      <w:r>
        <w:rPr>
          <w:rtl/>
        </w:rPr>
        <w:t xml:space="preserve"> إذا حج الرجل فدخل مكة متمتعا فطاف بالبيت فصلى ركعتين خلف مقام ابراهيم </w:t>
      </w:r>
      <w:r w:rsidR="00450915" w:rsidRPr="00450915">
        <w:rPr>
          <w:rStyle w:val="libAlaemChar"/>
          <w:rtl/>
        </w:rPr>
        <w:t>عليه‌السلام</w:t>
      </w:r>
      <w:r>
        <w:rPr>
          <w:rtl/>
        </w:rPr>
        <w:t xml:space="preserve"> وسعى بين الصفا والمروة وقصر فقد حل له كل شئ ماخلا النساء</w:t>
      </w:r>
      <w:r w:rsidR="004B23BF">
        <w:rPr>
          <w:rtl/>
        </w:rPr>
        <w:t>،</w:t>
      </w:r>
      <w:r>
        <w:rPr>
          <w:rtl/>
        </w:rPr>
        <w:t xml:space="preserve"> لأن عليه لتحلة النساء طوافا وصلاة. فليس بمناف لما ذكرناه لأنه ليس في الخبر ان الطواف والسعي الذين ليس له</w:t>
      </w:r>
    </w:p>
    <w:p w:rsidR="004B23BF" w:rsidRDefault="006E43F4" w:rsidP="00C413DA">
      <w:pPr>
        <w:pStyle w:val="libLine"/>
        <w:rPr>
          <w:rtl/>
        </w:rPr>
      </w:pPr>
      <w:r>
        <w:rPr>
          <w:rtl/>
        </w:rPr>
        <w:t>__________________</w:t>
      </w:r>
    </w:p>
    <w:p w:rsidR="006E43F4" w:rsidRPr="000261DA" w:rsidRDefault="004B23BF" w:rsidP="00C413DA">
      <w:pPr>
        <w:pStyle w:val="libFootnote0"/>
      </w:pPr>
      <w:r>
        <w:rPr>
          <w:rtl/>
        </w:rPr>
        <w:t>-</w:t>
      </w:r>
      <w:r w:rsidR="006E43F4">
        <w:rPr>
          <w:rtl/>
        </w:rPr>
        <w:t xml:space="preserve"> 541</w:t>
      </w:r>
      <w:r>
        <w:rPr>
          <w:rFonts w:hint="cs"/>
          <w:rtl/>
        </w:rPr>
        <w:t xml:space="preserve"> - </w:t>
      </w:r>
      <w:r w:rsidR="006E43F4" w:rsidRPr="000261DA">
        <w:rPr>
          <w:rtl/>
        </w:rPr>
        <w:t>542</w:t>
      </w:r>
      <w:r>
        <w:rPr>
          <w:rtl/>
        </w:rPr>
        <w:t xml:space="preserve"> - </w:t>
      </w:r>
      <w:r w:rsidR="006E43F4" w:rsidRPr="000261DA">
        <w:rPr>
          <w:rtl/>
        </w:rPr>
        <w:t>543</w:t>
      </w:r>
      <w:r>
        <w:rPr>
          <w:rFonts w:hint="cs"/>
          <w:rtl/>
        </w:rPr>
        <w:t xml:space="preserve"> - </w:t>
      </w:r>
      <w:r w:rsidR="006E43F4" w:rsidRPr="000261DA">
        <w:rPr>
          <w:rtl/>
        </w:rPr>
        <w:t>544</w:t>
      </w:r>
      <w:r>
        <w:rPr>
          <w:rtl/>
        </w:rPr>
        <w:t xml:space="preserve"> - </w:t>
      </w:r>
      <w:r w:rsidR="006E43F4" w:rsidRPr="000261DA">
        <w:rPr>
          <w:rtl/>
        </w:rPr>
        <w:t>الاستبصا رج 2 ص 244 واخرج الثالث الكليني في الكافي ج 1 ص 287 والاول والثالث في الفقيه ج 2 ص 238 والثاني بتفاوت.</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الوطئ بعدهما إلا بعد طواف النساء أهما للعمرة أو للحج</w:t>
      </w:r>
      <w:r w:rsidR="004B23BF">
        <w:rPr>
          <w:rtl/>
        </w:rPr>
        <w:t>،</w:t>
      </w:r>
      <w:r>
        <w:rPr>
          <w:rtl/>
        </w:rPr>
        <w:t xml:space="preserve"> وإذا لم يكن في الخبر ذلك حملناه على من طاف وسعى للحج فانه لا يجوز له ان يطأ النساء</w:t>
      </w:r>
      <w:r w:rsidR="004B23BF">
        <w:rPr>
          <w:rtl/>
        </w:rPr>
        <w:t>،</w:t>
      </w:r>
      <w:r>
        <w:rPr>
          <w:rtl/>
        </w:rPr>
        <w:t xml:space="preserve"> ويكون هذا التأويل اولى</w:t>
      </w:r>
      <w:r w:rsidR="004B23BF">
        <w:rPr>
          <w:rtl/>
        </w:rPr>
        <w:t>،</w:t>
      </w:r>
      <w:r>
        <w:rPr>
          <w:rtl/>
        </w:rPr>
        <w:t xml:space="preserve"> لأنه قوله </w:t>
      </w:r>
      <w:r w:rsidR="00450915" w:rsidRPr="00450915">
        <w:rPr>
          <w:rStyle w:val="libAlaemChar"/>
          <w:rtl/>
        </w:rPr>
        <w:t>عليه‌السلام</w:t>
      </w:r>
      <w:r>
        <w:rPr>
          <w:rtl/>
        </w:rPr>
        <w:t xml:space="preserve"> في الخبر على جه التعليل لأن عليه لتحلة النساء طوافا وصلاة يدل على ذلك</w:t>
      </w:r>
      <w:r w:rsidR="004B23BF">
        <w:rPr>
          <w:rtl/>
        </w:rPr>
        <w:t>،</w:t>
      </w:r>
      <w:r>
        <w:rPr>
          <w:rtl/>
        </w:rPr>
        <w:t xml:space="preserve"> لأن العمرة التي يتمتع بها إلى الحج لا يجب فيها طواف النساء وانما يجب طواف النساء في العمرة المبتولة أو الحج</w:t>
      </w:r>
      <w:r w:rsidR="004B23BF">
        <w:rPr>
          <w:rtl/>
        </w:rPr>
        <w:t>،</w:t>
      </w:r>
      <w:r>
        <w:rPr>
          <w:rtl/>
        </w:rPr>
        <w:t xml:space="preserve"> والذي يدل على ذلك ما رواه</w:t>
      </w:r>
      <w:r w:rsidR="004B23BF">
        <w:rPr>
          <w:rtl/>
        </w:rPr>
        <w:t>:</w:t>
      </w:r>
    </w:p>
    <w:p w:rsidR="006E43F4" w:rsidRDefault="006E43F4" w:rsidP="00C413DA">
      <w:pPr>
        <w:pStyle w:val="libNormal"/>
        <w:rPr>
          <w:rtl/>
        </w:rPr>
      </w:pPr>
      <w:r>
        <w:rPr>
          <w:rtl/>
        </w:rPr>
        <w:t>(545) 70</w:t>
      </w:r>
      <w:r w:rsidR="004B23BF">
        <w:rPr>
          <w:rtl/>
        </w:rPr>
        <w:t xml:space="preserve"> - </w:t>
      </w:r>
      <w:r>
        <w:rPr>
          <w:rtl/>
        </w:rPr>
        <w:t>محمد بن أحمد بن يحيى عن محمد عيسى قال</w:t>
      </w:r>
      <w:r w:rsidR="004B23BF">
        <w:rPr>
          <w:rtl/>
        </w:rPr>
        <w:t>:</w:t>
      </w:r>
      <w:r>
        <w:rPr>
          <w:rtl/>
        </w:rPr>
        <w:t xml:space="preserve"> كتب أبو القاسم مخلد بن موسى الرازي إلى الرجل </w:t>
      </w:r>
      <w:r w:rsidR="00450915" w:rsidRPr="00450915">
        <w:rPr>
          <w:rStyle w:val="libAlaemChar"/>
          <w:rtl/>
        </w:rPr>
        <w:t>عليه‌السلام</w:t>
      </w:r>
      <w:r>
        <w:rPr>
          <w:rtl/>
        </w:rPr>
        <w:t xml:space="preserve"> يسأله عن العمرة المبتولة هل على صاحبها طواف النساء وعن العمرة التي يتمتع بها إلى الحج فكتب </w:t>
      </w:r>
      <w:r w:rsidR="00450915" w:rsidRPr="00450915">
        <w:rPr>
          <w:rStyle w:val="libAlaemChar"/>
          <w:rtl/>
        </w:rPr>
        <w:t>عليه‌السلام</w:t>
      </w:r>
      <w:r w:rsidR="004B23BF">
        <w:rPr>
          <w:rtl/>
        </w:rPr>
        <w:t>:</w:t>
      </w:r>
      <w:r>
        <w:rPr>
          <w:rtl/>
        </w:rPr>
        <w:t xml:space="preserve"> أما العمرة المبتولة فعلى صاحبها طواف النساء</w:t>
      </w:r>
      <w:r w:rsidR="004B23BF">
        <w:rPr>
          <w:rtl/>
        </w:rPr>
        <w:t>،</w:t>
      </w:r>
      <w:r>
        <w:rPr>
          <w:rtl/>
        </w:rPr>
        <w:t xml:space="preserve"> وأما التي يتمتع بها إلى الحج فليس على صاحبها طواف النساء. ولا ينبغي للمتمتع بالعمرة إلى الحج ان يخرج من مكة قبل ان يقضي مناسكه كلها إلا لضرورة</w:t>
      </w:r>
      <w:r w:rsidR="004B23BF">
        <w:rPr>
          <w:rtl/>
        </w:rPr>
        <w:t>،</w:t>
      </w:r>
      <w:r>
        <w:rPr>
          <w:rtl/>
        </w:rPr>
        <w:t xml:space="preserve"> فان اضطر إلى الخروج خرج إلى حيث لا يفوته الحج ويخرج محرما بالحج فان امكنه الرجوع إلى مكة وإلا مضى إلى عرفات</w:t>
      </w:r>
      <w:r w:rsidR="004B23BF">
        <w:rPr>
          <w:rtl/>
        </w:rPr>
        <w:t>،</w:t>
      </w:r>
      <w:r>
        <w:rPr>
          <w:rtl/>
        </w:rPr>
        <w:t xml:space="preserve"> فان خرج بغير احرام ثم عاد فان كان عوده في غير الشهر الذي خرج فيه لا يضره ان يدخل مكة بغير احرام</w:t>
      </w:r>
      <w:r w:rsidR="004B23BF">
        <w:rPr>
          <w:rtl/>
        </w:rPr>
        <w:t>،</w:t>
      </w:r>
      <w:r>
        <w:rPr>
          <w:rtl/>
        </w:rPr>
        <w:t xml:space="preserve"> وان كان دخل في غير الشهر الذي خرج فيه دخلها محرما بالعمرة إلى الحج</w:t>
      </w:r>
      <w:r w:rsidR="004B23BF">
        <w:rPr>
          <w:rtl/>
        </w:rPr>
        <w:t>،</w:t>
      </w:r>
      <w:r>
        <w:rPr>
          <w:rtl/>
        </w:rPr>
        <w:t xml:space="preserve"> ويكون عمرته الاخيرة هي التي يتمتع بها إلى الحج</w:t>
      </w:r>
      <w:r w:rsidR="004B23BF">
        <w:rPr>
          <w:rtl/>
        </w:rPr>
        <w:t>،</w:t>
      </w:r>
      <w:r>
        <w:rPr>
          <w:rtl/>
        </w:rPr>
        <w:t xml:space="preserve"> روى ذلك</w:t>
      </w:r>
      <w:r w:rsidR="004B23BF">
        <w:rPr>
          <w:rtl/>
        </w:rPr>
        <w:t>:</w:t>
      </w:r>
    </w:p>
    <w:p w:rsidR="006E43F4" w:rsidRDefault="006E43F4" w:rsidP="00C413DA">
      <w:pPr>
        <w:pStyle w:val="libNormal"/>
        <w:rPr>
          <w:rtl/>
        </w:rPr>
      </w:pPr>
      <w:r>
        <w:rPr>
          <w:rtl/>
        </w:rPr>
        <w:t>(546) 71</w:t>
      </w:r>
      <w:r w:rsidR="004B23BF">
        <w:rPr>
          <w:rtl/>
        </w:rPr>
        <w:t xml:space="preserve"> - </w:t>
      </w:r>
      <w:r>
        <w:rPr>
          <w:rtl/>
        </w:rPr>
        <w:t xml:space="preserve">محمد بن يعقوب عن علي بن ابراهيم عن أبيه عن حماد بن عيسى عن ابي عبد الله </w:t>
      </w:r>
      <w:r w:rsidR="00450915" w:rsidRPr="00450915">
        <w:rPr>
          <w:rStyle w:val="libAlaemChar"/>
          <w:rtl/>
        </w:rPr>
        <w:t>عليه‌السلام</w:t>
      </w:r>
      <w:r>
        <w:rPr>
          <w:rtl/>
        </w:rPr>
        <w:t xml:space="preserve"> قال</w:t>
      </w:r>
      <w:r w:rsidR="004B23BF">
        <w:rPr>
          <w:rtl/>
        </w:rPr>
        <w:t>:</w:t>
      </w:r>
      <w:r>
        <w:rPr>
          <w:rtl/>
        </w:rPr>
        <w:t xml:space="preserve"> من دخل مكة متمتعا في اشهر الحج لم يكن له ان يخرج حتى يقضي الحج</w:t>
      </w:r>
      <w:r w:rsidR="004B23BF">
        <w:rPr>
          <w:rtl/>
        </w:rPr>
        <w:t>،</w:t>
      </w:r>
      <w:r>
        <w:rPr>
          <w:rtl/>
        </w:rPr>
        <w:t xml:space="preserve"> فان عرضت له حاجة إلى عسفان أو إلى الطائف أو إلى ذات عرق خرج محرما ودخل ملبيا بالحج فلا يزال على احرامه</w:t>
      </w:r>
      <w:r w:rsidR="004B23BF">
        <w:rPr>
          <w:rtl/>
        </w:rPr>
        <w:t>،</w:t>
      </w:r>
      <w:r>
        <w:rPr>
          <w:rtl/>
        </w:rPr>
        <w:t xml:space="preserve"> فان رجع إلى</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545</w:t>
      </w:r>
      <w:r>
        <w:rPr>
          <w:rtl/>
        </w:rPr>
        <w:t xml:space="preserve"> - </w:t>
      </w:r>
      <w:r w:rsidR="006E43F4" w:rsidRPr="000261DA">
        <w:rPr>
          <w:rtl/>
        </w:rPr>
        <w:t>الاستبصار ج 2 ص 245 الكافي ج 1 ص 312.</w:t>
      </w:r>
    </w:p>
    <w:p w:rsidR="006E43F4" w:rsidRPr="000261DA" w:rsidRDefault="006E43F4" w:rsidP="00C413DA">
      <w:pPr>
        <w:pStyle w:val="libFootnote0"/>
      </w:pPr>
      <w:r w:rsidRPr="000261DA">
        <w:rPr>
          <w:rtl/>
        </w:rPr>
        <w:t>546</w:t>
      </w:r>
      <w:r w:rsidR="004B23BF">
        <w:rPr>
          <w:rtl/>
        </w:rPr>
        <w:t xml:space="preserve"> - </w:t>
      </w:r>
      <w:r w:rsidRPr="000261DA">
        <w:rPr>
          <w:rtl/>
        </w:rPr>
        <w:t>الكافي ج 1 ص 287.</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مكة رجع محرما ولم يقرب</w:t>
      </w:r>
      <w:r w:rsidR="004B23BF">
        <w:rPr>
          <w:rtl/>
        </w:rPr>
        <w:t>:</w:t>
      </w:r>
      <w:r>
        <w:rPr>
          <w:rtl/>
        </w:rPr>
        <w:t xml:space="preserve"> البيت حتى يخرج مع الناس إلى منى على احرامه</w:t>
      </w:r>
      <w:r w:rsidR="004B23BF">
        <w:rPr>
          <w:rtl/>
        </w:rPr>
        <w:t>،</w:t>
      </w:r>
      <w:r>
        <w:rPr>
          <w:rtl/>
        </w:rPr>
        <w:t xml:space="preserve"> وان شاء كان وجهه ذلك إلى منى قلت</w:t>
      </w:r>
      <w:r w:rsidR="004B23BF">
        <w:rPr>
          <w:rtl/>
        </w:rPr>
        <w:t>:</w:t>
      </w:r>
      <w:r>
        <w:rPr>
          <w:rtl/>
        </w:rPr>
        <w:t xml:space="preserve"> فان جهل فخرج إلى المدينة والى نحوها بغير احرام ثم رجع في ابان الحج في اشهر الحج يريد الحج أيدخلها محرما أو بغير احرام؟ فقال</w:t>
      </w:r>
      <w:r w:rsidR="004B23BF">
        <w:rPr>
          <w:rtl/>
        </w:rPr>
        <w:t>:</w:t>
      </w:r>
      <w:r>
        <w:rPr>
          <w:rtl/>
        </w:rPr>
        <w:t xml:space="preserve"> ان رجع في شهره دخل بغير احرام</w:t>
      </w:r>
      <w:r w:rsidR="004B23BF">
        <w:rPr>
          <w:rtl/>
        </w:rPr>
        <w:t>،</w:t>
      </w:r>
      <w:r>
        <w:rPr>
          <w:rtl/>
        </w:rPr>
        <w:t xml:space="preserve"> وان دخل في غير الشهر دخل محرما</w:t>
      </w:r>
      <w:r w:rsidR="004B23BF">
        <w:rPr>
          <w:rtl/>
        </w:rPr>
        <w:t>،</w:t>
      </w:r>
      <w:r>
        <w:rPr>
          <w:rtl/>
        </w:rPr>
        <w:t xml:space="preserve"> قلت</w:t>
      </w:r>
      <w:r w:rsidR="004B23BF">
        <w:rPr>
          <w:rtl/>
        </w:rPr>
        <w:t>:</w:t>
      </w:r>
      <w:r>
        <w:rPr>
          <w:rtl/>
        </w:rPr>
        <w:t xml:space="preserve"> فاي الاحرامين والمتعتين متعته الاولى أو الاخيرة؟ قال</w:t>
      </w:r>
      <w:r w:rsidR="004B23BF">
        <w:rPr>
          <w:rtl/>
        </w:rPr>
        <w:t>:</w:t>
      </w:r>
      <w:r>
        <w:rPr>
          <w:rtl/>
        </w:rPr>
        <w:t xml:space="preserve"> الاخيرة هي عمرته وهي المحتبس بها التي وصلت بحجته</w:t>
      </w:r>
      <w:r w:rsidR="004B23BF">
        <w:rPr>
          <w:rtl/>
        </w:rPr>
        <w:t>،</w:t>
      </w:r>
      <w:r>
        <w:rPr>
          <w:rtl/>
        </w:rPr>
        <w:t xml:space="preserve"> قلت</w:t>
      </w:r>
      <w:r w:rsidR="004B23BF">
        <w:rPr>
          <w:rtl/>
        </w:rPr>
        <w:t>:</w:t>
      </w:r>
      <w:r>
        <w:rPr>
          <w:rtl/>
        </w:rPr>
        <w:t xml:space="preserve"> فما فرق بين المفردة وبين عمرة المتعة إذا دخل في اشهر الحج؟ قال</w:t>
      </w:r>
      <w:r w:rsidR="004B23BF">
        <w:rPr>
          <w:rtl/>
        </w:rPr>
        <w:t>:</w:t>
      </w:r>
      <w:r>
        <w:rPr>
          <w:rtl/>
        </w:rPr>
        <w:t xml:space="preserve"> احرم بالعمرة وهو ينوي العمرة ثم احل منها ولم يكن عليه دم ولم يكن محتبسا بها لاأنه لا يكون ينوي الحج.</w:t>
      </w:r>
    </w:p>
    <w:p w:rsidR="006E43F4" w:rsidRDefault="006E43F4" w:rsidP="00C413DA">
      <w:pPr>
        <w:pStyle w:val="libNormal"/>
        <w:rPr>
          <w:rtl/>
        </w:rPr>
      </w:pPr>
      <w:r>
        <w:rPr>
          <w:rtl/>
        </w:rPr>
        <w:t>(547) 72</w:t>
      </w:r>
      <w:r w:rsidR="004B23BF">
        <w:rPr>
          <w:rtl/>
        </w:rPr>
        <w:t xml:space="preserve"> - </w:t>
      </w:r>
      <w:r>
        <w:rPr>
          <w:rtl/>
        </w:rPr>
        <w:t>وروى محمد بن يعقوب عن علي بن ابراهيم عن أبيه عن ابن ابي عمير عن حماد عن الحلبي قال</w:t>
      </w:r>
      <w:r w:rsidR="004B23BF">
        <w:rPr>
          <w:rtl/>
        </w:rPr>
        <w:t>:</w:t>
      </w:r>
      <w:r>
        <w:rPr>
          <w:rtl/>
        </w:rPr>
        <w:t xml:space="preserve"> سألت ابا عبد الله </w:t>
      </w:r>
      <w:r w:rsidR="00450915" w:rsidRPr="00450915">
        <w:rPr>
          <w:rStyle w:val="libAlaemChar"/>
          <w:rtl/>
        </w:rPr>
        <w:t>عليه‌السلام</w:t>
      </w:r>
      <w:r>
        <w:rPr>
          <w:rtl/>
        </w:rPr>
        <w:t xml:space="preserve"> عن الرجل يتمتع بالعمرة إلى الحج يريد الخروج إلى الطائف قال</w:t>
      </w:r>
      <w:r w:rsidR="004B23BF">
        <w:rPr>
          <w:rtl/>
        </w:rPr>
        <w:t>:</w:t>
      </w:r>
      <w:r>
        <w:rPr>
          <w:rtl/>
        </w:rPr>
        <w:t xml:space="preserve"> يهل بالحج من مكة</w:t>
      </w:r>
      <w:r w:rsidR="004B23BF">
        <w:rPr>
          <w:rtl/>
        </w:rPr>
        <w:t>،</w:t>
      </w:r>
      <w:r>
        <w:rPr>
          <w:rtl/>
        </w:rPr>
        <w:t xml:space="preserve"> وما أحب ان يخرج منها إلا محرما ولا يجاوز الطائف انها قريبة من مكة.</w:t>
      </w:r>
    </w:p>
    <w:p w:rsidR="006E43F4" w:rsidRDefault="006E43F4" w:rsidP="00C413DA">
      <w:pPr>
        <w:pStyle w:val="libNormal"/>
        <w:rPr>
          <w:rtl/>
        </w:rPr>
      </w:pPr>
      <w:r>
        <w:rPr>
          <w:rtl/>
        </w:rPr>
        <w:t>(548) 73</w:t>
      </w:r>
      <w:r w:rsidR="004B23BF">
        <w:rPr>
          <w:rtl/>
        </w:rPr>
        <w:t xml:space="preserve"> - </w:t>
      </w:r>
      <w:r>
        <w:rPr>
          <w:rtl/>
        </w:rPr>
        <w:t xml:space="preserve">ابن ابي عمير عن حفص بن البختري عن ابي عبد الله </w:t>
      </w:r>
      <w:r w:rsidR="00450915" w:rsidRPr="00450915">
        <w:rPr>
          <w:rStyle w:val="libAlaemChar"/>
          <w:rtl/>
        </w:rPr>
        <w:t>عليه‌السلام</w:t>
      </w:r>
      <w:r>
        <w:rPr>
          <w:rtl/>
        </w:rPr>
        <w:t xml:space="preserve"> في رجل قضى متعته وعرضت له حاجة اراد أن يمضي إليها قال</w:t>
      </w:r>
      <w:r w:rsidR="004B23BF">
        <w:rPr>
          <w:rtl/>
        </w:rPr>
        <w:t>:</w:t>
      </w:r>
      <w:r>
        <w:rPr>
          <w:rtl/>
        </w:rPr>
        <w:t xml:space="preserve"> فقال</w:t>
      </w:r>
      <w:r w:rsidR="004B23BF">
        <w:rPr>
          <w:rtl/>
        </w:rPr>
        <w:t>:</w:t>
      </w:r>
      <w:r>
        <w:rPr>
          <w:rtl/>
        </w:rPr>
        <w:t xml:space="preserve"> فليغتسل للاحرام وليهل بالحج وليمض في حاجته</w:t>
      </w:r>
      <w:r w:rsidR="004B23BF">
        <w:rPr>
          <w:rtl/>
        </w:rPr>
        <w:t>،</w:t>
      </w:r>
      <w:r>
        <w:rPr>
          <w:rtl/>
        </w:rPr>
        <w:t xml:space="preserve"> فان لم يقدر على الرجوع إلى مكة مضى إلى عرفات. ومن خرج من مكة بغير احرام وعاد إليها في الشهر الذي خرج فيه فالافضل ان يدخلها بغير احرام حسب ما قدمناه</w:t>
      </w:r>
      <w:r w:rsidR="004B23BF">
        <w:rPr>
          <w:rtl/>
        </w:rPr>
        <w:t>،</w:t>
      </w:r>
      <w:r>
        <w:rPr>
          <w:rtl/>
        </w:rPr>
        <w:t xml:space="preserve"> روى</w:t>
      </w:r>
      <w:r w:rsidR="004B23BF">
        <w:rPr>
          <w:rtl/>
        </w:rPr>
        <w:t>:</w:t>
      </w:r>
    </w:p>
    <w:p w:rsidR="006E43F4" w:rsidRDefault="006E43F4" w:rsidP="00C413DA">
      <w:pPr>
        <w:pStyle w:val="libNormal"/>
        <w:rPr>
          <w:rtl/>
        </w:rPr>
      </w:pPr>
      <w:r>
        <w:rPr>
          <w:rtl/>
        </w:rPr>
        <w:t>(549) 74</w:t>
      </w:r>
      <w:r w:rsidR="004B23BF">
        <w:rPr>
          <w:rtl/>
        </w:rPr>
        <w:t xml:space="preserve"> - </w:t>
      </w:r>
      <w:r>
        <w:rPr>
          <w:rtl/>
        </w:rPr>
        <w:t>محمد بن يعقوب عن ابي علي الاشعري عن محمد بن عبد الجبار عن صفوان عن اسحاق بن عمار قال</w:t>
      </w:r>
      <w:r w:rsidR="004B23BF">
        <w:rPr>
          <w:rtl/>
        </w:rPr>
        <w:t>:</w:t>
      </w:r>
      <w:r>
        <w:rPr>
          <w:rtl/>
        </w:rPr>
        <w:t xml:space="preserve"> سألت ابا الحسن </w:t>
      </w:r>
      <w:r w:rsidR="00450915" w:rsidRPr="00450915">
        <w:rPr>
          <w:rStyle w:val="libAlaemChar"/>
          <w:rtl/>
        </w:rPr>
        <w:t>عليه‌السلام</w:t>
      </w:r>
      <w:r>
        <w:rPr>
          <w:rtl/>
        </w:rPr>
        <w:t xml:space="preserve"> عن</w:t>
      </w:r>
    </w:p>
    <w:p w:rsidR="004B23BF" w:rsidRDefault="006E43F4" w:rsidP="00C413DA">
      <w:pPr>
        <w:pStyle w:val="libLine"/>
        <w:rPr>
          <w:rtl/>
        </w:rPr>
      </w:pPr>
      <w:r>
        <w:rPr>
          <w:rtl/>
        </w:rPr>
        <w:t>__________________</w:t>
      </w:r>
    </w:p>
    <w:p w:rsidR="006E43F4" w:rsidRPr="000261DA" w:rsidRDefault="004B23BF" w:rsidP="00C413DA">
      <w:pPr>
        <w:pStyle w:val="libFootnote0"/>
      </w:pPr>
      <w:r>
        <w:rPr>
          <w:rtl/>
        </w:rPr>
        <w:t>-</w:t>
      </w:r>
      <w:r w:rsidR="006E43F4">
        <w:rPr>
          <w:rtl/>
        </w:rPr>
        <w:t xml:space="preserve"> 547</w:t>
      </w:r>
      <w:r>
        <w:rPr>
          <w:rFonts w:hint="cs"/>
          <w:rtl/>
        </w:rPr>
        <w:t xml:space="preserve"> - </w:t>
      </w:r>
      <w:r w:rsidR="006E43F4" w:rsidRPr="000261DA">
        <w:rPr>
          <w:rtl/>
        </w:rPr>
        <w:t>548</w:t>
      </w:r>
      <w:r>
        <w:rPr>
          <w:rtl/>
        </w:rPr>
        <w:t xml:space="preserve"> - </w:t>
      </w:r>
      <w:r w:rsidR="006E43F4" w:rsidRPr="000261DA">
        <w:rPr>
          <w:rtl/>
        </w:rPr>
        <w:t>549</w:t>
      </w:r>
      <w:r>
        <w:rPr>
          <w:rtl/>
        </w:rPr>
        <w:t xml:space="preserve"> - </w:t>
      </w:r>
      <w:r w:rsidR="006E43F4" w:rsidRPr="000261DA">
        <w:rPr>
          <w:rtl/>
        </w:rPr>
        <w:t>الكافي ج 1 ص 287.</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التمتع يجئ فيقضي متعته ثم تبدو له الحاجة فيخرج إلى المدينة أو الى ذات عرق أو الى بعض المعادن قال</w:t>
      </w:r>
      <w:r w:rsidR="004B23BF">
        <w:rPr>
          <w:rtl/>
        </w:rPr>
        <w:t>:</w:t>
      </w:r>
      <w:r>
        <w:rPr>
          <w:rtl/>
        </w:rPr>
        <w:t xml:space="preserve"> يرجع إلى مكة بعمرة ان كان في غير الشهر الذي يتمتع فيه لأن لكل شهر عمرة وهو مرتهن بالحج</w:t>
      </w:r>
      <w:r w:rsidR="004B23BF">
        <w:rPr>
          <w:rtl/>
        </w:rPr>
        <w:t>،</w:t>
      </w:r>
      <w:r>
        <w:rPr>
          <w:rtl/>
        </w:rPr>
        <w:t xml:space="preserve"> قلت</w:t>
      </w:r>
      <w:r w:rsidR="004B23BF">
        <w:rPr>
          <w:rtl/>
        </w:rPr>
        <w:t>:</w:t>
      </w:r>
      <w:r>
        <w:rPr>
          <w:rtl/>
        </w:rPr>
        <w:t xml:space="preserve"> فانه دخل في الشهر الذي خرج فيه؟! قال</w:t>
      </w:r>
      <w:r w:rsidR="004B23BF">
        <w:rPr>
          <w:rtl/>
        </w:rPr>
        <w:t>:</w:t>
      </w:r>
      <w:r>
        <w:rPr>
          <w:rtl/>
        </w:rPr>
        <w:t xml:space="preserve"> كان ابي مجاورا هاهنا فخرج يتلقى بعض هؤلاء فلما رجع فبلغ ذا ت عرق احرم من ذات عرق بالحج ودخل وهو محرم بالحج. ولا يجوز لاحد أن يدخل مكة إلا محرما وقد رخص ذلك للمريض الذي لا يطيق ذلك والحطابة</w:t>
      </w:r>
      <w:r w:rsidR="004B23BF">
        <w:rPr>
          <w:rtl/>
        </w:rPr>
        <w:t>،</w:t>
      </w:r>
      <w:r>
        <w:rPr>
          <w:rtl/>
        </w:rPr>
        <w:t xml:space="preserve"> روى</w:t>
      </w:r>
      <w:r w:rsidR="004B23BF">
        <w:rPr>
          <w:rtl/>
        </w:rPr>
        <w:t>:</w:t>
      </w:r>
    </w:p>
    <w:p w:rsidR="006E43F4" w:rsidRDefault="006E43F4" w:rsidP="00C413DA">
      <w:pPr>
        <w:pStyle w:val="libNormal"/>
        <w:rPr>
          <w:rtl/>
        </w:rPr>
      </w:pPr>
      <w:r>
        <w:rPr>
          <w:rtl/>
        </w:rPr>
        <w:t>(550) 75</w:t>
      </w:r>
      <w:r w:rsidR="004B23BF">
        <w:rPr>
          <w:rtl/>
        </w:rPr>
        <w:t xml:space="preserve"> - </w:t>
      </w:r>
      <w:r>
        <w:rPr>
          <w:rtl/>
        </w:rPr>
        <w:t>سعد بن عبد الله عن محمد بن الحسين عن أحمد بن محمد ابن ابي نصر عن عاصم بن حميد قال</w:t>
      </w:r>
      <w:r w:rsidR="004B23BF">
        <w:rPr>
          <w:rtl/>
        </w:rPr>
        <w:t>:</w:t>
      </w:r>
      <w:r>
        <w:rPr>
          <w:rtl/>
        </w:rPr>
        <w:t xml:space="preserve"> قلت لأبي عبد الله </w:t>
      </w:r>
      <w:r w:rsidR="00450915" w:rsidRPr="00450915">
        <w:rPr>
          <w:rStyle w:val="libAlaemChar"/>
          <w:rtl/>
        </w:rPr>
        <w:t>عليه‌السلام</w:t>
      </w:r>
      <w:r w:rsidR="004B23BF">
        <w:rPr>
          <w:rtl/>
        </w:rPr>
        <w:t>:</w:t>
      </w:r>
      <w:r>
        <w:rPr>
          <w:rtl/>
        </w:rPr>
        <w:t xml:space="preserve"> أيدخل أحد الحرم إلا محرما؟ قال</w:t>
      </w:r>
      <w:r w:rsidR="004B23BF">
        <w:rPr>
          <w:rtl/>
        </w:rPr>
        <w:t>:</w:t>
      </w:r>
      <w:r>
        <w:rPr>
          <w:rtl/>
        </w:rPr>
        <w:t xml:space="preserve"> لا إلا مريض أو مبطون.</w:t>
      </w:r>
    </w:p>
    <w:p w:rsidR="006E43F4" w:rsidRDefault="006E43F4" w:rsidP="00C413DA">
      <w:pPr>
        <w:pStyle w:val="libNormal"/>
        <w:rPr>
          <w:rtl/>
        </w:rPr>
      </w:pPr>
      <w:r>
        <w:rPr>
          <w:rtl/>
        </w:rPr>
        <w:t>(551) 76</w:t>
      </w:r>
      <w:r w:rsidR="004B23BF">
        <w:rPr>
          <w:rtl/>
        </w:rPr>
        <w:t xml:space="preserve"> - </w:t>
      </w:r>
      <w:r>
        <w:rPr>
          <w:rtl/>
        </w:rPr>
        <w:t>وعنه عن أحمد بن محمد بن عيسى عن عبد الرحمن بن ابي نجران عن عاصم بن حميد عن محمد بن مسلم قال</w:t>
      </w:r>
      <w:r w:rsidR="004B23BF">
        <w:rPr>
          <w:rtl/>
        </w:rPr>
        <w:t>:</w:t>
      </w:r>
      <w:r>
        <w:rPr>
          <w:rtl/>
        </w:rPr>
        <w:t xml:space="preserve"> سألت ابا جعفر </w:t>
      </w:r>
      <w:r w:rsidR="00450915" w:rsidRPr="00450915">
        <w:rPr>
          <w:rStyle w:val="libAlaemChar"/>
          <w:rtl/>
        </w:rPr>
        <w:t>عليه‌السلام</w:t>
      </w:r>
      <w:r>
        <w:rPr>
          <w:rtl/>
        </w:rPr>
        <w:t xml:space="preserve"> هل يدخل الرجل مكة بغير احرام؟ فقال</w:t>
      </w:r>
      <w:r w:rsidR="004B23BF">
        <w:rPr>
          <w:rtl/>
        </w:rPr>
        <w:t>:</w:t>
      </w:r>
      <w:r>
        <w:rPr>
          <w:rtl/>
        </w:rPr>
        <w:t xml:space="preserve"> لا إلا ان يكون مريضا أو به بطن.</w:t>
      </w:r>
    </w:p>
    <w:p w:rsidR="006E43F4" w:rsidRDefault="006E43F4" w:rsidP="00C413DA">
      <w:pPr>
        <w:pStyle w:val="libNormal"/>
        <w:rPr>
          <w:rtl/>
        </w:rPr>
      </w:pPr>
      <w:r>
        <w:rPr>
          <w:rtl/>
        </w:rPr>
        <w:t>(552) 77</w:t>
      </w:r>
      <w:r w:rsidR="004B23BF">
        <w:rPr>
          <w:rtl/>
        </w:rPr>
        <w:t xml:space="preserve"> - </w:t>
      </w:r>
      <w:r>
        <w:rPr>
          <w:rtl/>
        </w:rPr>
        <w:t>موسى بن القاسم عن صفوان بن يحيى وابن ابي عمير عن رفاعة بن موسى قال</w:t>
      </w:r>
      <w:r w:rsidR="004B23BF">
        <w:rPr>
          <w:rtl/>
        </w:rPr>
        <w:t>:</w:t>
      </w:r>
      <w:r>
        <w:rPr>
          <w:rtl/>
        </w:rPr>
        <w:t xml:space="preserve"> سألت ابا عبد الله </w:t>
      </w:r>
      <w:r w:rsidR="00450915" w:rsidRPr="00450915">
        <w:rPr>
          <w:rStyle w:val="libAlaemChar"/>
          <w:rtl/>
        </w:rPr>
        <w:t>عليه‌السلام</w:t>
      </w:r>
      <w:r>
        <w:rPr>
          <w:rtl/>
        </w:rPr>
        <w:t xml:space="preserve"> عن رجل به بطن ووجع شديد أيدخل مكة حلالا؟ فقال</w:t>
      </w:r>
      <w:r w:rsidR="004B23BF">
        <w:rPr>
          <w:rtl/>
        </w:rPr>
        <w:t>:</w:t>
      </w:r>
      <w:r>
        <w:rPr>
          <w:rtl/>
        </w:rPr>
        <w:t xml:space="preserve"> لا يدخلها إلا محرما</w:t>
      </w:r>
      <w:r w:rsidR="004B23BF">
        <w:rPr>
          <w:rtl/>
        </w:rPr>
        <w:t>،</w:t>
      </w:r>
      <w:r>
        <w:rPr>
          <w:rtl/>
        </w:rPr>
        <w:t xml:space="preserve"> وقال</w:t>
      </w:r>
      <w:r w:rsidR="004B23BF">
        <w:rPr>
          <w:rtl/>
        </w:rPr>
        <w:t>:</w:t>
      </w:r>
      <w:r>
        <w:rPr>
          <w:rtl/>
        </w:rPr>
        <w:t xml:space="preserve"> يحرمون عنه</w:t>
      </w:r>
      <w:r w:rsidR="004B23BF">
        <w:rPr>
          <w:rtl/>
        </w:rPr>
        <w:t>،</w:t>
      </w:r>
      <w:r>
        <w:rPr>
          <w:rtl/>
        </w:rPr>
        <w:t xml:space="preserve"> إن الحطابين والمجتلبة اتوا النبي </w:t>
      </w:r>
      <w:r w:rsidR="00450915" w:rsidRPr="00450915">
        <w:rPr>
          <w:rStyle w:val="libAlaemChar"/>
          <w:rtl/>
        </w:rPr>
        <w:t>صلى‌الله‌عليه‌وآله‌وسلم</w:t>
      </w:r>
      <w:r>
        <w:rPr>
          <w:rtl/>
        </w:rPr>
        <w:t xml:space="preserve"> فسألوه فاذن لهم ان يدخلوا حلالا. قال محمد بن الحسن</w:t>
      </w:r>
      <w:r w:rsidR="004B23BF">
        <w:rPr>
          <w:rtl/>
        </w:rPr>
        <w:t>:</w:t>
      </w:r>
      <w:r>
        <w:rPr>
          <w:rtl/>
        </w:rPr>
        <w:t xml:space="preserve"> ما تضمن هذا الخبر من ان المريض لا يدخلها إلا محرما فعلى جهة الافضل والاولى</w:t>
      </w:r>
      <w:r w:rsidR="004B23BF">
        <w:rPr>
          <w:rtl/>
        </w:rPr>
        <w:t>،</w:t>
      </w:r>
      <w:r>
        <w:rPr>
          <w:rtl/>
        </w:rPr>
        <w:t xml:space="preserve"> ويجوز له تركه حسب ما قدمناه</w:t>
      </w:r>
      <w:r w:rsidR="004B23BF">
        <w:rPr>
          <w:rtl/>
        </w:rPr>
        <w:t>،</w:t>
      </w:r>
      <w:r>
        <w:rPr>
          <w:rtl/>
        </w:rPr>
        <w:t xml:space="preserve"> فاما الخبر الذي رواه</w:t>
      </w:r>
      <w:r w:rsidR="004B23BF">
        <w:rPr>
          <w:rtl/>
        </w:rPr>
        <w:t>:</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Pr>
          <w:rtl/>
        </w:rPr>
        <w:t xml:space="preserve"> 550</w:t>
      </w:r>
      <w:r>
        <w:rPr>
          <w:rFonts w:hint="cs"/>
          <w:rtl/>
        </w:rPr>
        <w:t xml:space="preserve"> - </w:t>
      </w:r>
      <w:r w:rsidR="006E43F4" w:rsidRPr="000261DA">
        <w:rPr>
          <w:rtl/>
        </w:rPr>
        <w:t>551</w:t>
      </w:r>
      <w:r>
        <w:rPr>
          <w:rtl/>
        </w:rPr>
        <w:t xml:space="preserve"> - </w:t>
      </w:r>
      <w:r w:rsidR="006E43F4" w:rsidRPr="000261DA">
        <w:rPr>
          <w:rtl/>
        </w:rPr>
        <w:t>552</w:t>
      </w:r>
      <w:r>
        <w:rPr>
          <w:rtl/>
        </w:rPr>
        <w:t xml:space="preserve"> - </w:t>
      </w:r>
      <w:r w:rsidR="006E43F4" w:rsidRPr="000261DA">
        <w:rPr>
          <w:rtl/>
        </w:rPr>
        <w:t xml:space="preserve">الاستبصار ج 2 ص 245 واخراج </w:t>
      </w:r>
      <w:r w:rsidR="006E43F4" w:rsidRPr="00705176">
        <w:rPr>
          <w:rtl/>
        </w:rPr>
        <w:t>الثاني الصدوق الفقيه ج 2 ص 239.</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(553) 78</w:t>
      </w:r>
      <w:r w:rsidR="004B23BF">
        <w:rPr>
          <w:rtl/>
        </w:rPr>
        <w:t xml:space="preserve"> - </w:t>
      </w:r>
      <w:r>
        <w:rPr>
          <w:rtl/>
        </w:rPr>
        <w:t xml:space="preserve">سعد بن عبد الله عن أحمد بن محمد عن ابن ابي عمير عن جميل بن دراج عن ابي عبد الله </w:t>
      </w:r>
      <w:r w:rsidR="00450915" w:rsidRPr="00450915">
        <w:rPr>
          <w:rStyle w:val="libAlaemChar"/>
          <w:rtl/>
        </w:rPr>
        <w:t>عليه‌السلام</w:t>
      </w:r>
      <w:r>
        <w:rPr>
          <w:rtl/>
        </w:rPr>
        <w:t xml:space="preserve"> في الرجل يخرج إلى جدة في الحاجة فقال</w:t>
      </w:r>
      <w:r w:rsidR="004B23BF">
        <w:rPr>
          <w:rtl/>
        </w:rPr>
        <w:t>:</w:t>
      </w:r>
      <w:r>
        <w:rPr>
          <w:rtl/>
        </w:rPr>
        <w:t xml:space="preserve"> يدخل مكة بغير احرام. فمحمول على من خرج من مكة وعاد في الشهر الذي خرج فيه</w:t>
      </w:r>
      <w:r w:rsidR="004B23BF">
        <w:rPr>
          <w:rtl/>
        </w:rPr>
        <w:t>،</w:t>
      </w:r>
      <w:r>
        <w:rPr>
          <w:rtl/>
        </w:rPr>
        <w:t xml:space="preserve"> لانا قد بينا فيما تقدم ان من حكمه ذلك لا بأس بدخوله بغير احرام</w:t>
      </w:r>
      <w:r w:rsidR="004B23BF">
        <w:rPr>
          <w:rtl/>
        </w:rPr>
        <w:t>،</w:t>
      </w:r>
      <w:r>
        <w:rPr>
          <w:rtl/>
        </w:rPr>
        <w:t xml:space="preserve"> ويؤكد ذلك ايضا ما رواه</w:t>
      </w:r>
      <w:r w:rsidR="004B23BF">
        <w:rPr>
          <w:rtl/>
        </w:rPr>
        <w:t>:</w:t>
      </w:r>
    </w:p>
    <w:p w:rsidR="006E43F4" w:rsidRDefault="006E43F4" w:rsidP="00C413DA">
      <w:pPr>
        <w:pStyle w:val="libNormal"/>
        <w:rPr>
          <w:rtl/>
        </w:rPr>
      </w:pPr>
      <w:r>
        <w:rPr>
          <w:rtl/>
        </w:rPr>
        <w:t>(554) 79</w:t>
      </w:r>
      <w:r w:rsidR="004B23BF">
        <w:rPr>
          <w:rtl/>
        </w:rPr>
        <w:t xml:space="preserve"> - </w:t>
      </w:r>
      <w:r>
        <w:rPr>
          <w:rtl/>
        </w:rPr>
        <w:t xml:space="preserve">الحسين بن سعيد عن ابن ابي عمير عن حفص بن البختري وابان بن عثمان عن رجل عن ابي عبد الله </w:t>
      </w:r>
      <w:r w:rsidR="00450915" w:rsidRPr="00450915">
        <w:rPr>
          <w:rStyle w:val="libAlaemChar"/>
          <w:rtl/>
        </w:rPr>
        <w:t>عليه‌السلام</w:t>
      </w:r>
      <w:r>
        <w:rPr>
          <w:rtl/>
        </w:rPr>
        <w:t xml:space="preserve"> في الرجل يخرج في الحاجة من الحرم قال</w:t>
      </w:r>
      <w:r w:rsidR="004B23BF">
        <w:rPr>
          <w:rtl/>
        </w:rPr>
        <w:t>:</w:t>
      </w:r>
      <w:r>
        <w:rPr>
          <w:rtl/>
        </w:rPr>
        <w:t xml:space="preserve"> ان رجع في الشهر الذي خرج فيه دخل بغير احرام</w:t>
      </w:r>
      <w:r w:rsidR="004B23BF">
        <w:rPr>
          <w:rtl/>
        </w:rPr>
        <w:t>،</w:t>
      </w:r>
      <w:r>
        <w:rPr>
          <w:rtl/>
        </w:rPr>
        <w:t xml:space="preserve"> وان دخل في غيره دخل باحرام.</w:t>
      </w:r>
    </w:p>
    <w:p w:rsidR="006E43F4" w:rsidRDefault="006E43F4" w:rsidP="00C413DA">
      <w:pPr>
        <w:pStyle w:val="Heading2Center"/>
        <w:rPr>
          <w:rtl/>
        </w:rPr>
      </w:pPr>
      <w:bookmarkStart w:id="11" w:name="_Toc393800985"/>
      <w:r>
        <w:rPr>
          <w:rtl/>
        </w:rPr>
        <w:t>11</w:t>
      </w:r>
      <w:r w:rsidR="004B23BF">
        <w:rPr>
          <w:rtl/>
        </w:rPr>
        <w:t xml:space="preserve"> - </w:t>
      </w:r>
      <w:r>
        <w:rPr>
          <w:rtl/>
        </w:rPr>
        <w:t>باب الاحرام للحج</w:t>
      </w:r>
      <w:bookmarkEnd w:id="11"/>
    </w:p>
    <w:p w:rsidR="006E43F4" w:rsidRDefault="006E43F4" w:rsidP="00C413DA">
      <w:pPr>
        <w:pStyle w:val="libNormal"/>
        <w:rPr>
          <w:rtl/>
        </w:rPr>
      </w:pPr>
      <w:r>
        <w:rPr>
          <w:rtl/>
        </w:rPr>
        <w:t>ولا بأس للانسان أن يحرم من أي موضع شاء من مكة للحج</w:t>
      </w:r>
      <w:r w:rsidR="004B23BF">
        <w:rPr>
          <w:rtl/>
        </w:rPr>
        <w:t>،</w:t>
      </w:r>
      <w:r>
        <w:rPr>
          <w:rtl/>
        </w:rPr>
        <w:t xml:space="preserve"> وافضل المواضع مسجد الحرام من عند المقام روى</w:t>
      </w:r>
      <w:r w:rsidR="004B23BF">
        <w:rPr>
          <w:rtl/>
        </w:rPr>
        <w:t>:</w:t>
      </w:r>
    </w:p>
    <w:p w:rsidR="006E43F4" w:rsidRDefault="006E43F4" w:rsidP="00C413DA">
      <w:pPr>
        <w:pStyle w:val="libNormal"/>
        <w:rPr>
          <w:rtl/>
        </w:rPr>
      </w:pPr>
      <w:r>
        <w:rPr>
          <w:rtl/>
        </w:rPr>
        <w:t>(555) 1</w:t>
      </w:r>
      <w:r w:rsidR="004B23BF">
        <w:rPr>
          <w:rtl/>
        </w:rPr>
        <w:t xml:space="preserve"> - </w:t>
      </w:r>
      <w:r>
        <w:rPr>
          <w:rtl/>
        </w:rPr>
        <w:t>محمد بن يعقوب عن ابي علي الاشعري عن محمد بن عبد الجبار عن صفوان عن ابي أحمد عمرو بن حريث الصيرفي قال</w:t>
      </w:r>
      <w:r w:rsidR="004B23BF">
        <w:rPr>
          <w:rtl/>
        </w:rPr>
        <w:t>:</w:t>
      </w:r>
      <w:r>
        <w:rPr>
          <w:rtl/>
        </w:rPr>
        <w:t xml:space="preserve"> قلت لأبي عبد الله عليع السلام</w:t>
      </w:r>
      <w:r w:rsidR="004B23BF">
        <w:rPr>
          <w:rtl/>
        </w:rPr>
        <w:t>:</w:t>
      </w:r>
      <w:r>
        <w:rPr>
          <w:rtl/>
        </w:rPr>
        <w:t xml:space="preserve"> من أين أهل بالحج؟ فقال</w:t>
      </w:r>
      <w:r w:rsidR="004B23BF">
        <w:rPr>
          <w:rtl/>
        </w:rPr>
        <w:t>:</w:t>
      </w:r>
      <w:r>
        <w:rPr>
          <w:rtl/>
        </w:rPr>
        <w:t xml:space="preserve"> ان شئت من رحلك</w:t>
      </w:r>
      <w:r w:rsidR="004B23BF">
        <w:rPr>
          <w:rtl/>
        </w:rPr>
        <w:t>،</w:t>
      </w:r>
      <w:r>
        <w:rPr>
          <w:rtl/>
        </w:rPr>
        <w:t xml:space="preserve"> وان شئت من الكعبة</w:t>
      </w:r>
      <w:r w:rsidR="004B23BF">
        <w:rPr>
          <w:rtl/>
        </w:rPr>
        <w:t>،</w:t>
      </w:r>
      <w:r>
        <w:rPr>
          <w:rtl/>
        </w:rPr>
        <w:t xml:space="preserve"> وان شئت من الطريق.</w:t>
      </w:r>
    </w:p>
    <w:p w:rsidR="006E43F4" w:rsidRDefault="006E43F4" w:rsidP="00C413DA">
      <w:pPr>
        <w:pStyle w:val="libNormal"/>
        <w:rPr>
          <w:rtl/>
        </w:rPr>
      </w:pPr>
      <w:r>
        <w:rPr>
          <w:rtl/>
        </w:rPr>
        <w:t>(556) 2</w:t>
      </w:r>
      <w:r w:rsidR="004B23BF">
        <w:rPr>
          <w:rtl/>
        </w:rPr>
        <w:t xml:space="preserve"> - </w:t>
      </w:r>
      <w:r>
        <w:rPr>
          <w:rtl/>
        </w:rPr>
        <w:t>وعنه عن محمد بن يحيى عن أحمد بن محمد عن ابن فضال</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Pr>
          <w:rtl/>
        </w:rPr>
        <w:t xml:space="preserve"> 553</w:t>
      </w:r>
      <w:r>
        <w:rPr>
          <w:rFonts w:hint="cs"/>
          <w:rtl/>
        </w:rPr>
        <w:t xml:space="preserve"> - </w:t>
      </w:r>
      <w:r w:rsidR="006E43F4" w:rsidRPr="000261DA">
        <w:rPr>
          <w:rtl/>
        </w:rPr>
        <w:t>554</w:t>
      </w:r>
      <w:r>
        <w:rPr>
          <w:rtl/>
        </w:rPr>
        <w:t xml:space="preserve"> - </w:t>
      </w:r>
      <w:r w:rsidR="006E43F4" w:rsidRPr="000261DA">
        <w:rPr>
          <w:rtl/>
        </w:rPr>
        <w:t>الاستبصار ج 2 ص 246.</w:t>
      </w:r>
    </w:p>
    <w:p w:rsidR="006E43F4" w:rsidRPr="000261DA" w:rsidRDefault="006E43F4" w:rsidP="00C413DA">
      <w:pPr>
        <w:pStyle w:val="libFootnote0"/>
      </w:pPr>
      <w:r w:rsidRPr="000261DA">
        <w:rPr>
          <w:rtl/>
        </w:rPr>
        <w:t>555</w:t>
      </w:r>
      <w:r w:rsidR="004B23BF">
        <w:rPr>
          <w:rtl/>
        </w:rPr>
        <w:t xml:space="preserve"> - </w:t>
      </w:r>
      <w:r w:rsidRPr="000261DA">
        <w:rPr>
          <w:rtl/>
        </w:rPr>
        <w:t>556</w:t>
      </w:r>
      <w:r w:rsidR="004B23BF">
        <w:rPr>
          <w:rtl/>
        </w:rPr>
        <w:t xml:space="preserve"> - </w:t>
      </w:r>
      <w:r w:rsidRPr="000261DA">
        <w:rPr>
          <w:rtl/>
        </w:rPr>
        <w:t>الكافي ج 1 ص 291.</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عن يونس بن يعقوب قال</w:t>
      </w:r>
      <w:r w:rsidR="004B23BF">
        <w:rPr>
          <w:rtl/>
        </w:rPr>
        <w:t>:</w:t>
      </w:r>
      <w:r>
        <w:rPr>
          <w:rtl/>
        </w:rPr>
        <w:t xml:space="preserve"> سألت ابا عبد الله </w:t>
      </w:r>
      <w:r w:rsidR="00450915" w:rsidRPr="00450915">
        <w:rPr>
          <w:rStyle w:val="libAlaemChar"/>
          <w:rtl/>
        </w:rPr>
        <w:t>عليه‌السلام</w:t>
      </w:r>
      <w:r>
        <w:rPr>
          <w:rtl/>
        </w:rPr>
        <w:t xml:space="preserve"> من أي المسجد أحرم يوم التروية؟ فقال</w:t>
      </w:r>
      <w:r w:rsidR="004B23BF">
        <w:rPr>
          <w:rtl/>
        </w:rPr>
        <w:t>:</w:t>
      </w:r>
      <w:r>
        <w:rPr>
          <w:rtl/>
        </w:rPr>
        <w:t xml:space="preserve"> من أي المسجد شئت. قال</w:t>
      </w:r>
      <w:r w:rsidR="004B23BF">
        <w:rPr>
          <w:rtl/>
        </w:rPr>
        <w:t>:</w:t>
      </w:r>
      <w:r>
        <w:rPr>
          <w:rtl/>
        </w:rPr>
        <w:t xml:space="preserve"> الشيخ </w:t>
      </w:r>
      <w:r w:rsidR="00450915" w:rsidRPr="00450915">
        <w:rPr>
          <w:rStyle w:val="libAlaemChar"/>
          <w:rtl/>
        </w:rPr>
        <w:t>رحمه‌الله</w:t>
      </w:r>
      <w:r w:rsidR="004B23BF">
        <w:rPr>
          <w:rtl/>
        </w:rPr>
        <w:t>:</w:t>
      </w:r>
      <w:r>
        <w:rPr>
          <w:rtl/>
        </w:rPr>
        <w:t xml:space="preserve"> (فإذا كان يوم التروية فليأخذ من شاربه وليقلم اظفاره ويغتسل) إلى آخر الباب روى</w:t>
      </w:r>
      <w:r w:rsidR="004B23BF">
        <w:rPr>
          <w:rtl/>
        </w:rPr>
        <w:t>:</w:t>
      </w:r>
    </w:p>
    <w:p w:rsidR="006E43F4" w:rsidRDefault="006E43F4" w:rsidP="00C413DA">
      <w:pPr>
        <w:pStyle w:val="libNormal"/>
        <w:rPr>
          <w:rtl/>
        </w:rPr>
      </w:pPr>
      <w:r>
        <w:rPr>
          <w:rtl/>
        </w:rPr>
        <w:t>(557) 3</w:t>
      </w:r>
      <w:r w:rsidR="004B23BF">
        <w:rPr>
          <w:rtl/>
        </w:rPr>
        <w:t xml:space="preserve"> - </w:t>
      </w:r>
      <w:r>
        <w:rPr>
          <w:rtl/>
        </w:rPr>
        <w:t>محمد بن يعقوب عن علي بن ابراهيم عن أبيه عن ابن ابي عمير</w:t>
      </w:r>
      <w:r w:rsidR="004B23BF">
        <w:rPr>
          <w:rtl/>
        </w:rPr>
        <w:t>،</w:t>
      </w:r>
      <w:r>
        <w:rPr>
          <w:rtl/>
        </w:rPr>
        <w:t xml:space="preserve"> ومحمد بن اسماعيل عن الفضل بن شاذان عن ابن ابي عمير وصفوان عن معاوية ابن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إذا كان يوم التروية ان شاء الله فاغتسل ثم البس ثوبيك وادخل المسجد حافيا وعليك السكينة والوقار</w:t>
      </w:r>
      <w:r w:rsidR="004B23BF">
        <w:rPr>
          <w:rtl/>
        </w:rPr>
        <w:t>،</w:t>
      </w:r>
      <w:r>
        <w:rPr>
          <w:rtl/>
        </w:rPr>
        <w:t xml:space="preserve"> ثم صل ركعتين عند مقام ابراهيم </w:t>
      </w:r>
      <w:r w:rsidR="00450915" w:rsidRPr="00450915">
        <w:rPr>
          <w:rStyle w:val="libAlaemChar"/>
          <w:rtl/>
        </w:rPr>
        <w:t>عليه‌السلام</w:t>
      </w:r>
      <w:r>
        <w:rPr>
          <w:rtl/>
        </w:rPr>
        <w:t xml:space="preserve"> أو في الحجر ثم اقعد حتى تزول الشمس فصل المكتوبة ثم قل في دبر صلاتك كما قلت حين احرمت من الشجرة فاحرم بالحج</w:t>
      </w:r>
      <w:r w:rsidR="004B23BF">
        <w:rPr>
          <w:rtl/>
        </w:rPr>
        <w:t>،</w:t>
      </w:r>
      <w:r>
        <w:rPr>
          <w:rtl/>
        </w:rPr>
        <w:t xml:space="preserve"> ثم امض وعليك السكينة والوقار</w:t>
      </w:r>
      <w:r w:rsidR="004B23BF">
        <w:rPr>
          <w:rtl/>
        </w:rPr>
        <w:t>،</w:t>
      </w:r>
      <w:r>
        <w:rPr>
          <w:rtl/>
        </w:rPr>
        <w:t xml:space="preserve"> وإذا انتهيت إلى الرقطاء</w:t>
      </w:r>
      <w:r w:rsidRPr="00A62C64">
        <w:rPr>
          <w:rtl/>
        </w:rPr>
        <w:t xml:space="preserve"> </w:t>
      </w:r>
      <w:r w:rsidRPr="00C413DA">
        <w:rPr>
          <w:rStyle w:val="libFootnotenumChar"/>
          <w:rtl/>
        </w:rPr>
        <w:t>(1)</w:t>
      </w:r>
      <w:r w:rsidRPr="00A62C64">
        <w:rPr>
          <w:rtl/>
        </w:rPr>
        <w:t xml:space="preserve"> </w:t>
      </w:r>
      <w:r>
        <w:rPr>
          <w:rtl/>
        </w:rPr>
        <w:t>دون الردم</w:t>
      </w:r>
      <w:r w:rsidRPr="00A62C64">
        <w:rPr>
          <w:rtl/>
        </w:rPr>
        <w:t xml:space="preserve"> </w:t>
      </w:r>
      <w:r w:rsidRPr="00C413DA">
        <w:rPr>
          <w:rStyle w:val="libFootnotenumChar"/>
          <w:rtl/>
        </w:rPr>
        <w:t>(2)</w:t>
      </w:r>
      <w:r w:rsidRPr="00A62C64">
        <w:rPr>
          <w:rtl/>
        </w:rPr>
        <w:t xml:space="preserve"> </w:t>
      </w:r>
      <w:r>
        <w:rPr>
          <w:rtl/>
        </w:rPr>
        <w:t>فلب</w:t>
      </w:r>
      <w:r w:rsidR="004B23BF">
        <w:rPr>
          <w:rtl/>
        </w:rPr>
        <w:t>،</w:t>
      </w:r>
      <w:r>
        <w:rPr>
          <w:rtl/>
        </w:rPr>
        <w:t xml:space="preserve"> فإذا انتهيت إلى الردم واشرفت على الابطح فارفع صوتك بالتلبية حتى تأتي منى.</w:t>
      </w:r>
    </w:p>
    <w:p w:rsidR="006E43F4" w:rsidRDefault="006E43F4" w:rsidP="00C413DA">
      <w:pPr>
        <w:pStyle w:val="libNormal"/>
        <w:rPr>
          <w:rtl/>
        </w:rPr>
      </w:pPr>
      <w:r>
        <w:rPr>
          <w:rtl/>
        </w:rPr>
        <w:t>(558) 4</w:t>
      </w:r>
      <w:r w:rsidR="004B23BF">
        <w:rPr>
          <w:rtl/>
        </w:rPr>
        <w:t xml:space="preserve"> - </w:t>
      </w:r>
      <w:r>
        <w:rPr>
          <w:rtl/>
        </w:rPr>
        <w:t>سعد بن عبد الله عن محمد بن الحسين عن سليمان بن محمد عن حريز عن زرارة قال</w:t>
      </w:r>
      <w:r w:rsidR="004B23BF">
        <w:rPr>
          <w:rtl/>
        </w:rPr>
        <w:t>:</w:t>
      </w:r>
      <w:r>
        <w:rPr>
          <w:rtl/>
        </w:rPr>
        <w:t xml:space="preserve"> قلت لأبي جعفر </w:t>
      </w:r>
      <w:r w:rsidR="00450915" w:rsidRPr="00450915">
        <w:rPr>
          <w:rStyle w:val="libAlaemChar"/>
          <w:rtl/>
        </w:rPr>
        <w:t>عليه‌السلام</w:t>
      </w:r>
      <w:r>
        <w:rPr>
          <w:rtl/>
        </w:rPr>
        <w:t xml:space="preserve"> متى ألبي بالحج؟ قال</w:t>
      </w:r>
      <w:r w:rsidR="004B23BF">
        <w:rPr>
          <w:rtl/>
        </w:rPr>
        <w:t>:</w:t>
      </w:r>
      <w:r>
        <w:rPr>
          <w:rtl/>
        </w:rPr>
        <w:t xml:space="preserve"> إذا خرجت إلى منى</w:t>
      </w:r>
      <w:r w:rsidR="004B23BF">
        <w:rPr>
          <w:rtl/>
        </w:rPr>
        <w:t>،</w:t>
      </w:r>
      <w:r>
        <w:rPr>
          <w:rtl/>
        </w:rPr>
        <w:t xml:space="preserve"> ثم قال</w:t>
      </w:r>
      <w:r w:rsidR="004B23BF">
        <w:rPr>
          <w:rtl/>
        </w:rPr>
        <w:t>:</w:t>
      </w:r>
      <w:r>
        <w:rPr>
          <w:rtl/>
        </w:rPr>
        <w:t xml:space="preserve"> إذا جعلت شعب الدب</w:t>
      </w:r>
      <w:r w:rsidRPr="00A62C64">
        <w:rPr>
          <w:rtl/>
        </w:rPr>
        <w:t xml:space="preserve"> </w:t>
      </w:r>
      <w:r w:rsidRPr="00C413DA">
        <w:rPr>
          <w:rStyle w:val="libFootnotenumChar"/>
          <w:rtl/>
        </w:rPr>
        <w:t>(3)</w:t>
      </w:r>
      <w:r w:rsidRPr="00A62C64">
        <w:rPr>
          <w:rtl/>
        </w:rPr>
        <w:t xml:space="preserve"> </w:t>
      </w:r>
      <w:r>
        <w:rPr>
          <w:rtl/>
        </w:rPr>
        <w:t>على يمينك والعقبة على يسارك فلب بالحج.</w:t>
      </w:r>
    </w:p>
    <w:p w:rsidR="006E43F4" w:rsidRDefault="006E43F4" w:rsidP="00C413DA">
      <w:pPr>
        <w:pStyle w:val="libLine"/>
        <w:rPr>
          <w:rtl/>
        </w:rPr>
      </w:pPr>
      <w:r>
        <w:rPr>
          <w:rtl/>
        </w:rPr>
        <w:t>__________________</w:t>
      </w:r>
    </w:p>
    <w:p w:rsidR="006E43F4" w:rsidRDefault="006E43F4" w:rsidP="00C413DA">
      <w:pPr>
        <w:pStyle w:val="libFootnote0"/>
        <w:rPr>
          <w:rtl/>
        </w:rPr>
      </w:pPr>
      <w:r w:rsidRPr="000261DA">
        <w:rPr>
          <w:rtl/>
        </w:rPr>
        <w:t>(1) الرقطاء</w:t>
      </w:r>
      <w:r w:rsidR="004B23BF">
        <w:rPr>
          <w:rtl/>
        </w:rPr>
        <w:t>:</w:t>
      </w:r>
      <w:r w:rsidRPr="000261DA">
        <w:rPr>
          <w:rtl/>
        </w:rPr>
        <w:t xml:space="preserve"> لم نجد موضعا بمكة وما حولها يسمى بالرقطاء الا أن القرائن تدل على ان المراد به ملتقى الطرفين دون الردم.</w:t>
      </w:r>
    </w:p>
    <w:p w:rsidR="006E43F4" w:rsidRDefault="006E43F4" w:rsidP="00C413DA">
      <w:pPr>
        <w:pStyle w:val="libFootnote0"/>
        <w:rPr>
          <w:rtl/>
        </w:rPr>
      </w:pPr>
      <w:r w:rsidRPr="000261DA">
        <w:rPr>
          <w:rtl/>
        </w:rPr>
        <w:t>(2) الردم</w:t>
      </w:r>
      <w:r w:rsidR="004B23BF">
        <w:rPr>
          <w:rtl/>
        </w:rPr>
        <w:t>:</w:t>
      </w:r>
      <w:r w:rsidRPr="000261DA">
        <w:rPr>
          <w:rtl/>
        </w:rPr>
        <w:t xml:space="preserve"> موضع بمكة وهو المدعا بفتح أوله وسكون ثانيه وفتح العين بعدها الف ولعله ردم بني جمح</w:t>
      </w:r>
    </w:p>
    <w:p w:rsidR="006E43F4" w:rsidRPr="00705176" w:rsidRDefault="006E43F4" w:rsidP="00C413DA">
      <w:pPr>
        <w:pStyle w:val="libFootnote0"/>
        <w:rPr>
          <w:rtl/>
        </w:rPr>
      </w:pPr>
      <w:r w:rsidRPr="000261DA">
        <w:rPr>
          <w:rtl/>
        </w:rPr>
        <w:t>(3)</w:t>
      </w:r>
      <w:r w:rsidRPr="00705176">
        <w:rPr>
          <w:rtl/>
        </w:rPr>
        <w:t xml:space="preserve"> شعب الدب</w:t>
      </w:r>
      <w:r w:rsidR="004B23BF">
        <w:rPr>
          <w:rtl/>
        </w:rPr>
        <w:t>:</w:t>
      </w:r>
      <w:r w:rsidRPr="00705176">
        <w:rPr>
          <w:rtl/>
        </w:rPr>
        <w:t xml:space="preserve"> في طريق الخارج إلى منى ولعله عين شعب ابي دب الذى بقال أن به تبر آمنة بنت وهب ام النبي </w:t>
      </w:r>
      <w:r w:rsidR="00450915" w:rsidRPr="00450915">
        <w:rPr>
          <w:rStyle w:val="libAlaemChar"/>
          <w:rFonts w:hint="cs"/>
          <w:rtl/>
        </w:rPr>
        <w:t>صلى‌الله‌عليه‌وآله‌وسلم</w:t>
      </w:r>
      <w:r w:rsidRPr="00705176">
        <w:rPr>
          <w:rtl/>
        </w:rPr>
        <w:t>.</w:t>
      </w:r>
    </w:p>
    <w:p w:rsidR="006E43F4" w:rsidRPr="000261DA" w:rsidRDefault="006E43F4" w:rsidP="00C413DA">
      <w:pPr>
        <w:pStyle w:val="libFootnote0"/>
        <w:rPr>
          <w:rtl/>
        </w:rPr>
      </w:pPr>
      <w:r w:rsidRPr="000261DA">
        <w:rPr>
          <w:rtl/>
        </w:rPr>
        <w:t>557</w:t>
      </w:r>
      <w:r w:rsidR="004B23BF">
        <w:rPr>
          <w:rtl/>
        </w:rPr>
        <w:t xml:space="preserve"> - </w:t>
      </w:r>
      <w:r w:rsidRPr="000261DA">
        <w:rPr>
          <w:rtl/>
        </w:rPr>
        <w:t>الاستبصار ج 2 ص 251 الكافي ج 1 ص 290.</w:t>
      </w:r>
    </w:p>
    <w:p w:rsidR="006E43F4" w:rsidRPr="000261DA" w:rsidRDefault="006E43F4" w:rsidP="00C413DA">
      <w:pPr>
        <w:pStyle w:val="libFootnote0"/>
        <w:rPr>
          <w:rtl/>
        </w:rPr>
      </w:pPr>
      <w:r w:rsidRPr="000261DA">
        <w:rPr>
          <w:rtl/>
        </w:rPr>
        <w:t>558</w:t>
      </w:r>
      <w:r w:rsidR="004B23BF">
        <w:rPr>
          <w:rtl/>
        </w:rPr>
        <w:t xml:space="preserve"> - </w:t>
      </w:r>
      <w:r w:rsidRPr="000261DA">
        <w:rPr>
          <w:rtl/>
        </w:rPr>
        <w:t>الاستبصار ج 2 ص 252 الكافي ج 1 ص 291.</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(559) 5</w:t>
      </w:r>
      <w:r w:rsidR="004B23BF">
        <w:rPr>
          <w:rtl/>
        </w:rPr>
        <w:t xml:space="preserve"> - </w:t>
      </w:r>
      <w:r>
        <w:rPr>
          <w:rtl/>
        </w:rPr>
        <w:t xml:space="preserve">الحسين بن سعيد عن علي بن الصلت عن زرعة عن ابي بصير عن ابي عبد الله </w:t>
      </w:r>
      <w:r w:rsidR="00450915" w:rsidRPr="00450915">
        <w:rPr>
          <w:rStyle w:val="libAlaemChar"/>
          <w:rtl/>
        </w:rPr>
        <w:t>عليه‌السلام</w:t>
      </w:r>
      <w:r>
        <w:rPr>
          <w:rtl/>
        </w:rPr>
        <w:t xml:space="preserve"> قال</w:t>
      </w:r>
      <w:r w:rsidR="004B23BF">
        <w:rPr>
          <w:rtl/>
        </w:rPr>
        <w:t>:</w:t>
      </w:r>
      <w:r>
        <w:rPr>
          <w:rtl/>
        </w:rPr>
        <w:t xml:space="preserve"> إذا اردت ان تحرم يوم التروية فاصنع كما صنعت حين اردت ان تحرم وخذ من شاربك ومن اظفارك وعانتك ان كان لك شعر وانتف ابطك واغتسل والبس ثوبيك</w:t>
      </w:r>
      <w:r w:rsidR="004B23BF">
        <w:rPr>
          <w:rtl/>
        </w:rPr>
        <w:t>:</w:t>
      </w:r>
      <w:r>
        <w:rPr>
          <w:rtl/>
        </w:rPr>
        <w:t xml:space="preserve"> ثم ائت المسجد الحرام فصل فيه ست ركعات قبل أن تحرم وتدعو الله وتسأله العون وتقول (اللهم اني اريد الحج فيسره لي وحلني حيث حبستني لقدرك الذي قدرت علي) وتقول (احرم لك شعري وبشري ولحمي ودمي من النساء والثياب والطيب اريد بذلك وجهك والدار الآخرة وحلني حيث حبستني لقدرك الذي قدرت علي) ثم تلبي من المسجد الحرام كما لبيت حين أحرمت وتقول (لبيك بحجة تمامها وبلاغها عليك) فان قدرت ان يكون رواحك إلى منى حين زوال الشمس وإلا فمتى تيسر لك من يوم التروية.</w:t>
      </w:r>
    </w:p>
    <w:p w:rsidR="006E43F4" w:rsidRDefault="006E43F4" w:rsidP="00C413DA">
      <w:pPr>
        <w:pStyle w:val="libNormal"/>
        <w:rPr>
          <w:rtl/>
        </w:rPr>
      </w:pPr>
      <w:r>
        <w:rPr>
          <w:rtl/>
        </w:rPr>
        <w:t>(560) 6</w:t>
      </w:r>
      <w:r w:rsidR="004B23BF">
        <w:rPr>
          <w:rtl/>
        </w:rPr>
        <w:t xml:space="preserve"> - </w:t>
      </w:r>
      <w:r>
        <w:rPr>
          <w:rtl/>
        </w:rPr>
        <w:t>واما ما رواه</w:t>
      </w:r>
      <w:r w:rsidR="004B23BF">
        <w:rPr>
          <w:rtl/>
        </w:rPr>
        <w:t>:</w:t>
      </w:r>
      <w:r>
        <w:rPr>
          <w:rtl/>
        </w:rPr>
        <w:t xml:space="preserve"> سعد بن عبد الله عن محمد بن الحسين عن علي بن النعمان عن سويد القلا عن ايوب بن الحر عن ابي عبد الله </w:t>
      </w:r>
      <w:r w:rsidR="00450915" w:rsidRPr="00450915">
        <w:rPr>
          <w:rStyle w:val="libAlaemChar"/>
          <w:rtl/>
        </w:rPr>
        <w:t>عليه‌السلام</w:t>
      </w:r>
      <w:r>
        <w:rPr>
          <w:rtl/>
        </w:rPr>
        <w:t xml:space="preserve"> قال</w:t>
      </w:r>
      <w:r w:rsidR="004B23BF">
        <w:rPr>
          <w:rtl/>
        </w:rPr>
        <w:t>:</w:t>
      </w:r>
      <w:r>
        <w:rPr>
          <w:rtl/>
        </w:rPr>
        <w:t xml:space="preserve"> قلت له انا قد اطلينا ونتفنا وقلمنا اظفارنا بالمدينة فما نصنع عند الحج؟ فقال</w:t>
      </w:r>
      <w:r w:rsidR="004B23BF">
        <w:rPr>
          <w:rtl/>
        </w:rPr>
        <w:t>:</w:t>
      </w:r>
      <w:r>
        <w:rPr>
          <w:rtl/>
        </w:rPr>
        <w:t xml:space="preserve"> لا تطل ولا تنتف ولا تحرك شيئا. فمحمول على من كانت حجته مفردة دون من يكون متمتعا</w:t>
      </w:r>
      <w:r w:rsidR="004B23BF">
        <w:rPr>
          <w:rtl/>
        </w:rPr>
        <w:t>،</w:t>
      </w:r>
      <w:r>
        <w:rPr>
          <w:rtl/>
        </w:rPr>
        <w:t xml:space="preserve"> لان المفرد لا يجوز له شئ من ذلك حتى يفرغ من مناسكه يوم النحر وليس في الخبر انا قد فعلنا ذلك ونحن متمتعون غير مفردين</w:t>
      </w:r>
      <w:r w:rsidR="004B23BF">
        <w:rPr>
          <w:rtl/>
        </w:rPr>
        <w:t>،</w:t>
      </w:r>
      <w:r>
        <w:rPr>
          <w:rtl/>
        </w:rPr>
        <w:t xml:space="preserve"> واما ما تضمن خبر ابي بصير من ذكر التلبية عقيب الصلاة فليس بمناف لرواية معاوية بن عمار</w:t>
      </w:r>
      <w:r w:rsidR="004B23BF">
        <w:rPr>
          <w:rtl/>
        </w:rPr>
        <w:t>،</w:t>
      </w:r>
      <w:r>
        <w:rPr>
          <w:rtl/>
        </w:rPr>
        <w:t xml:space="preserve"> وانه ينبغي ان يلبي إذا انتهى إلى الرقطاء لأن الماشي يلبي من المواضع الذي يصلي والراكب يلبي عند الرقطاء أو عند شعب الدب</w:t>
      </w:r>
      <w:r w:rsidR="004B23BF">
        <w:rPr>
          <w:rtl/>
        </w:rPr>
        <w:t>،</w:t>
      </w:r>
    </w:p>
    <w:p w:rsidR="004B23BF" w:rsidRDefault="006E43F4" w:rsidP="00C413DA">
      <w:pPr>
        <w:pStyle w:val="libLine"/>
        <w:rPr>
          <w:rtl/>
        </w:rPr>
      </w:pPr>
      <w:r>
        <w:rPr>
          <w:rtl/>
        </w:rPr>
        <w:t>__________________</w:t>
      </w:r>
    </w:p>
    <w:p w:rsidR="006E43F4" w:rsidRPr="00705176" w:rsidRDefault="004B23BF" w:rsidP="00C413DA">
      <w:pPr>
        <w:pStyle w:val="libFootnote0"/>
        <w:rPr>
          <w:rtl/>
        </w:rPr>
      </w:pPr>
      <w:r>
        <w:rPr>
          <w:rtl/>
        </w:rPr>
        <w:t>-</w:t>
      </w:r>
      <w:r w:rsidR="006E43F4" w:rsidRPr="000261DA">
        <w:rPr>
          <w:rtl/>
        </w:rPr>
        <w:t xml:space="preserve"> 559</w:t>
      </w:r>
      <w:r>
        <w:rPr>
          <w:rtl/>
        </w:rPr>
        <w:t xml:space="preserve"> - </w:t>
      </w:r>
      <w:r w:rsidR="006E43F4" w:rsidRPr="00705176">
        <w:rPr>
          <w:rtl/>
        </w:rPr>
        <w:t>الاستبصار ج 2 ص 251 الكافي ج 1 ص 290.</w:t>
      </w:r>
    </w:p>
    <w:p w:rsidR="006E43F4" w:rsidRPr="000261DA" w:rsidRDefault="006E43F4" w:rsidP="00C413DA">
      <w:pPr>
        <w:pStyle w:val="libFootnote0"/>
      </w:pPr>
      <w:r w:rsidRPr="000261DA">
        <w:rPr>
          <w:rtl/>
        </w:rPr>
        <w:t>560</w:t>
      </w:r>
      <w:r w:rsidR="004B23BF">
        <w:rPr>
          <w:rtl/>
        </w:rPr>
        <w:t xml:space="preserve"> - </w:t>
      </w:r>
      <w:r w:rsidRPr="000261DA">
        <w:rPr>
          <w:rtl/>
        </w:rPr>
        <w:t>الاستبصار ج 2 ص 251.</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ولا يجهران بالتلبية إلا عند الاشراف على الابطح</w:t>
      </w:r>
      <w:r w:rsidR="004B23BF">
        <w:rPr>
          <w:rtl/>
        </w:rPr>
        <w:t>،</w:t>
      </w:r>
      <w:r>
        <w:rPr>
          <w:rtl/>
        </w:rPr>
        <w:t xml:space="preserve"> روى ذلك</w:t>
      </w:r>
      <w:r w:rsidR="004B23BF">
        <w:rPr>
          <w:rtl/>
        </w:rPr>
        <w:t>:</w:t>
      </w:r>
    </w:p>
    <w:p w:rsidR="006E43F4" w:rsidRDefault="006E43F4" w:rsidP="00C413DA">
      <w:pPr>
        <w:pStyle w:val="libNormal"/>
        <w:rPr>
          <w:rtl/>
        </w:rPr>
      </w:pPr>
      <w:r>
        <w:rPr>
          <w:rtl/>
        </w:rPr>
        <w:t>(561) 7</w:t>
      </w:r>
      <w:r w:rsidR="004B23BF">
        <w:rPr>
          <w:rtl/>
        </w:rPr>
        <w:t xml:space="preserve"> - </w:t>
      </w:r>
      <w:r>
        <w:rPr>
          <w:rtl/>
        </w:rPr>
        <w:t xml:space="preserve">موسى بن القاسم عن محمد بن عمر بن يزيد عن محمد بن عذ عن عمر بن يزيد عن ابي عبد الله </w:t>
      </w:r>
      <w:r w:rsidR="00450915" w:rsidRPr="00450915">
        <w:rPr>
          <w:rStyle w:val="libAlaemChar"/>
          <w:rtl/>
        </w:rPr>
        <w:t>عليه‌السلام</w:t>
      </w:r>
      <w:r>
        <w:rPr>
          <w:rtl/>
        </w:rPr>
        <w:t xml:space="preserve"> قال</w:t>
      </w:r>
      <w:r w:rsidR="004B23BF">
        <w:rPr>
          <w:rtl/>
        </w:rPr>
        <w:t>:</w:t>
      </w:r>
      <w:r>
        <w:rPr>
          <w:rtl/>
        </w:rPr>
        <w:t xml:space="preserve"> إذا كان يوم التروية فاصنع كما صنعت بالشجرة ثم صل ركعتين خلف المقام ثم أهل بالحج فان كنت ماشيا فلب عند المقام</w:t>
      </w:r>
      <w:r w:rsidR="004B23BF">
        <w:rPr>
          <w:rtl/>
        </w:rPr>
        <w:t>،</w:t>
      </w:r>
      <w:r>
        <w:rPr>
          <w:rtl/>
        </w:rPr>
        <w:t xml:space="preserve"> وان كتب راكبا فإذا نهض بك بعيرك</w:t>
      </w:r>
      <w:r w:rsidR="004B23BF">
        <w:rPr>
          <w:rtl/>
        </w:rPr>
        <w:t>،</w:t>
      </w:r>
      <w:r>
        <w:rPr>
          <w:rtl/>
        </w:rPr>
        <w:t xml:space="preserve"> وصل الظهر ان قدرت بمنى</w:t>
      </w:r>
      <w:r w:rsidR="004B23BF">
        <w:rPr>
          <w:rtl/>
        </w:rPr>
        <w:t>،</w:t>
      </w:r>
      <w:r>
        <w:rPr>
          <w:rtl/>
        </w:rPr>
        <w:t xml:space="preserve"> واعلم انه واسع لك ان تحرم في كل دبر فريضة أو دبر نافلة أو ليل أو نهار. ومن سها فاحرم بالعمرة وهو يريد الحج فليعمل على الحج وليس عليه شئ روى</w:t>
      </w:r>
      <w:r w:rsidR="004B23BF">
        <w:rPr>
          <w:rtl/>
        </w:rPr>
        <w:t>:</w:t>
      </w:r>
    </w:p>
    <w:p w:rsidR="006E43F4" w:rsidRDefault="006E43F4" w:rsidP="00C413DA">
      <w:pPr>
        <w:pStyle w:val="libNormal"/>
        <w:rPr>
          <w:rtl/>
        </w:rPr>
      </w:pPr>
      <w:r>
        <w:rPr>
          <w:rtl/>
        </w:rPr>
        <w:t>(562) 8</w:t>
      </w:r>
      <w:r w:rsidR="004B23BF">
        <w:rPr>
          <w:rtl/>
        </w:rPr>
        <w:t xml:space="preserve"> - </w:t>
      </w:r>
      <w:r>
        <w:rPr>
          <w:rtl/>
        </w:rPr>
        <w:t>موسى بن القاسم عن علي بن جعفر قال</w:t>
      </w:r>
      <w:r w:rsidR="004B23BF">
        <w:rPr>
          <w:rtl/>
        </w:rPr>
        <w:t>:</w:t>
      </w:r>
      <w:r>
        <w:rPr>
          <w:rtl/>
        </w:rPr>
        <w:t xml:space="preserve"> سألت اخي موسى بن جعفر </w:t>
      </w:r>
      <w:r w:rsidR="00450915" w:rsidRPr="00450915">
        <w:rPr>
          <w:rStyle w:val="libAlaemChar"/>
          <w:rtl/>
        </w:rPr>
        <w:t>عليه‌السلام</w:t>
      </w:r>
      <w:r>
        <w:rPr>
          <w:rtl/>
        </w:rPr>
        <w:t xml:space="preserve"> عن رجل دخل قبل التروية بيوم فاراد الاحرام بالحج فأخطأ فقال العمرة قال</w:t>
      </w:r>
      <w:r w:rsidR="004B23BF">
        <w:rPr>
          <w:rtl/>
        </w:rPr>
        <w:t>:</w:t>
      </w:r>
      <w:r>
        <w:rPr>
          <w:rtl/>
        </w:rPr>
        <w:t xml:space="preserve"> ليس عليه شئ فليعد الاحرام بالحج. ولايجوز لمن احرم بالحج ان يطوف بالبيت تطوعا إلى ان يعود من منى فان فعل ذلك ناسيا فليس عليه شئ روى</w:t>
      </w:r>
      <w:r w:rsidR="004B23BF">
        <w:rPr>
          <w:rtl/>
        </w:rPr>
        <w:t>:</w:t>
      </w:r>
    </w:p>
    <w:p w:rsidR="006E43F4" w:rsidRDefault="006E43F4" w:rsidP="00C413DA">
      <w:pPr>
        <w:pStyle w:val="libNormal"/>
        <w:rPr>
          <w:rtl/>
        </w:rPr>
      </w:pPr>
      <w:r>
        <w:rPr>
          <w:rtl/>
        </w:rPr>
        <w:t>(563) 9</w:t>
      </w:r>
      <w:r w:rsidR="004B23BF">
        <w:rPr>
          <w:rtl/>
        </w:rPr>
        <w:t xml:space="preserve"> - </w:t>
      </w:r>
      <w:r>
        <w:rPr>
          <w:rtl/>
        </w:rPr>
        <w:t>محمد بن يعقوب عن علي بن ابراهيم عن أبيه عن ابن ابي عمير عن حماد عن الحلبي قال</w:t>
      </w:r>
      <w:r w:rsidR="004B23BF">
        <w:rPr>
          <w:rtl/>
        </w:rPr>
        <w:t>:</w:t>
      </w:r>
      <w:r>
        <w:rPr>
          <w:rtl/>
        </w:rPr>
        <w:t xml:space="preserve"> سألته عن الرجل يأتي المسجد الحرام وقد ازمع بالحج يطوف بالبيت؟ قال</w:t>
      </w:r>
      <w:r w:rsidR="004B23BF">
        <w:rPr>
          <w:rtl/>
        </w:rPr>
        <w:t>:</w:t>
      </w:r>
      <w:r>
        <w:rPr>
          <w:rtl/>
        </w:rPr>
        <w:t xml:space="preserve"> نعم ما لم يحرم.</w:t>
      </w:r>
    </w:p>
    <w:p w:rsidR="006E43F4" w:rsidRDefault="006E43F4" w:rsidP="00C413DA">
      <w:pPr>
        <w:pStyle w:val="libNormal"/>
        <w:rPr>
          <w:rtl/>
        </w:rPr>
      </w:pPr>
      <w:r>
        <w:rPr>
          <w:rtl/>
        </w:rPr>
        <w:t>(564) 10</w:t>
      </w:r>
      <w:r w:rsidR="004B23BF">
        <w:rPr>
          <w:rtl/>
        </w:rPr>
        <w:t xml:space="preserve"> - </w:t>
      </w:r>
      <w:r>
        <w:rPr>
          <w:rtl/>
        </w:rPr>
        <w:t xml:space="preserve">وروى سعد بن عبد الله عن أحمد بن محمد عن محمد بن إسماعيل بن بزيع عن صفوان بن يحيى عن عبد الحميد بن سعيد عن ابي الحسن الاول </w:t>
      </w:r>
      <w:r w:rsidR="00450915" w:rsidRPr="00450915">
        <w:rPr>
          <w:rStyle w:val="libAlaemChar"/>
          <w:rtl/>
        </w:rPr>
        <w:t>عليه‌السلام</w:t>
      </w:r>
      <w:r>
        <w:rPr>
          <w:rtl/>
        </w:rPr>
        <w:t xml:space="preserve"> قال</w:t>
      </w:r>
      <w:r w:rsidR="004B23BF">
        <w:rPr>
          <w:rtl/>
        </w:rPr>
        <w:t>:</w:t>
      </w:r>
      <w:r>
        <w:rPr>
          <w:rtl/>
        </w:rPr>
        <w:t xml:space="preserve"> سألته عن رجل احرم بوم التروية من عند المقام بالحج ثم طاف بالبيت بعد احرامه وهو لا يرى أن ذلك لا ينبغي أينقض طوافه بالبيت احرامه؟ فقال</w:t>
      </w:r>
      <w:r w:rsidR="004B23BF">
        <w:rPr>
          <w:rtl/>
        </w:rPr>
        <w:t>:</w:t>
      </w:r>
      <w:r>
        <w:rPr>
          <w:rtl/>
        </w:rPr>
        <w:t xml:space="preserve"> لا</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561</w:t>
      </w:r>
      <w:r>
        <w:rPr>
          <w:rtl/>
        </w:rPr>
        <w:t xml:space="preserve"> - </w:t>
      </w:r>
      <w:r w:rsidR="006E43F4" w:rsidRPr="000261DA">
        <w:rPr>
          <w:rtl/>
        </w:rPr>
        <w:t>الاستبصار ج 2 ص 252.</w:t>
      </w:r>
    </w:p>
    <w:p w:rsidR="006E43F4" w:rsidRDefault="006E43F4" w:rsidP="00C413DA">
      <w:pPr>
        <w:pStyle w:val="libFootnote0"/>
        <w:rPr>
          <w:rtl/>
        </w:rPr>
      </w:pPr>
      <w:r w:rsidRPr="000261DA">
        <w:rPr>
          <w:rtl/>
        </w:rPr>
        <w:t>563</w:t>
      </w:r>
      <w:r w:rsidR="004B23BF">
        <w:rPr>
          <w:rtl/>
        </w:rPr>
        <w:t xml:space="preserve"> - </w:t>
      </w:r>
      <w:r w:rsidRPr="000261DA">
        <w:rPr>
          <w:rtl/>
        </w:rPr>
        <w:t>الكافي ج 1 ص 291</w:t>
      </w:r>
    </w:p>
    <w:p w:rsidR="006E43F4" w:rsidRPr="000261DA" w:rsidRDefault="006E43F4" w:rsidP="00C413DA">
      <w:pPr>
        <w:pStyle w:val="libFootnoteLeft"/>
      </w:pPr>
      <w:r w:rsidRPr="000261DA">
        <w:rPr>
          <w:rtl/>
        </w:rPr>
        <w:t>(</w:t>
      </w:r>
      <w:r w:rsidR="004B23BF">
        <w:rPr>
          <w:rtl/>
        </w:rPr>
        <w:t>-</w:t>
      </w:r>
      <w:r w:rsidRPr="000261DA">
        <w:rPr>
          <w:rtl/>
        </w:rPr>
        <w:t xml:space="preserve"> 22</w:t>
      </w:r>
      <w:r w:rsidR="004B23BF">
        <w:rPr>
          <w:rtl/>
        </w:rPr>
        <w:t xml:space="preserve"> - </w:t>
      </w:r>
      <w:r w:rsidRPr="000261DA">
        <w:rPr>
          <w:rtl/>
        </w:rPr>
        <w:t xml:space="preserve">التهذيب </w:t>
      </w:r>
      <w:r>
        <w:rPr>
          <w:rtl/>
        </w:rPr>
        <w:t>ج 5)</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ولكن يمضي على احرامه. والمتمتع بالعمرة إلى الحج تكون عمرته تامة ما ادرك الموقفين وسواء كان ذلك يوم التروية أو ليلة عرفة أو يوم عرفة إلى بعد زوال الشمس فإذا زالت الشمس من يوم عرفة فقد فاتت المتعة لأنه لا يمكنه ان يلحق الناس بعرفات والحال على ما وصفناه</w:t>
      </w:r>
      <w:r w:rsidR="004B23BF">
        <w:rPr>
          <w:rtl/>
        </w:rPr>
        <w:t>،</w:t>
      </w:r>
      <w:r>
        <w:rPr>
          <w:rtl/>
        </w:rPr>
        <w:t xml:space="preserve"> إلا ان مرات الناس تتفاضل في الفضل والثواب</w:t>
      </w:r>
      <w:r w:rsidR="004B23BF">
        <w:rPr>
          <w:rtl/>
        </w:rPr>
        <w:t>،</w:t>
      </w:r>
      <w:r>
        <w:rPr>
          <w:rtl/>
        </w:rPr>
        <w:t xml:space="preserve"> فمن ادرك يوم التروية عند زوال الشمس يكون ثوابه اكثر ومتعته اكمل ممن لحق بالليل</w:t>
      </w:r>
      <w:r w:rsidR="004B23BF">
        <w:rPr>
          <w:rtl/>
        </w:rPr>
        <w:t>،</w:t>
      </w:r>
      <w:r>
        <w:rPr>
          <w:rtl/>
        </w:rPr>
        <w:t xml:space="preserve"> ومن ادرك بالليل يكون ثوابه دون ذلك وفوق من يلحق يوم عرفة إلى بعد الزوال</w:t>
      </w:r>
      <w:r w:rsidR="004B23BF">
        <w:rPr>
          <w:rtl/>
        </w:rPr>
        <w:t>،</w:t>
      </w:r>
      <w:r>
        <w:rPr>
          <w:rtl/>
        </w:rPr>
        <w:t xml:space="preserve"> والاخبار التي وردت في ان من لم يدرك يوم التروية فقد فاتته المتعة</w:t>
      </w:r>
      <w:r w:rsidR="004B23BF">
        <w:rPr>
          <w:rtl/>
        </w:rPr>
        <w:t>،</w:t>
      </w:r>
      <w:r>
        <w:rPr>
          <w:rtl/>
        </w:rPr>
        <w:t xml:space="preserve"> المراد بها فوت الكمال الذي يرجوه بلحوقه يوم التروية</w:t>
      </w:r>
      <w:r w:rsidR="004B23BF">
        <w:rPr>
          <w:rtl/>
        </w:rPr>
        <w:t>،</w:t>
      </w:r>
      <w:r>
        <w:rPr>
          <w:rtl/>
        </w:rPr>
        <w:t xml:space="preserve"> وما تضمنت من قولهم </w:t>
      </w:r>
      <w:r w:rsidR="00450915" w:rsidRPr="00450915">
        <w:rPr>
          <w:rStyle w:val="libAlaemChar"/>
          <w:rtl/>
        </w:rPr>
        <w:t>عليهم‌السلام</w:t>
      </w:r>
      <w:r w:rsidR="004B23BF">
        <w:rPr>
          <w:rtl/>
        </w:rPr>
        <w:t>:</w:t>
      </w:r>
      <w:r>
        <w:rPr>
          <w:rtl/>
        </w:rPr>
        <w:t xml:space="preserve"> وليجعلها حجة مفردة</w:t>
      </w:r>
      <w:r w:rsidR="004B23BF">
        <w:rPr>
          <w:rtl/>
        </w:rPr>
        <w:t>،</w:t>
      </w:r>
      <w:r>
        <w:rPr>
          <w:rtl/>
        </w:rPr>
        <w:t xml:space="preserve"> فالانسان بالخيار في ذلك بين ان يمضي المتعة وبين ان يجعلها حجة مفردة إذا لم يخف فوت الموقفين</w:t>
      </w:r>
      <w:r w:rsidR="004B23BF">
        <w:rPr>
          <w:rtl/>
        </w:rPr>
        <w:t>،</w:t>
      </w:r>
      <w:r>
        <w:rPr>
          <w:rtl/>
        </w:rPr>
        <w:t xml:space="preserve"> وكانت حجته غير حجة الاسلام التي لا يجوز فيها الافراد مع الامكان حسب ما قدمناه وانما يتوجه وجوبها والحتم على ان تجعل حجة مفردة لمن غلب على ظنه انه ان اشتغل بالطواف والسعي والاحلال ثم الاحرام بالحج يفوته الموقفان</w:t>
      </w:r>
      <w:r w:rsidR="004B23BF">
        <w:rPr>
          <w:rtl/>
        </w:rPr>
        <w:t>،</w:t>
      </w:r>
      <w:r>
        <w:rPr>
          <w:rtl/>
        </w:rPr>
        <w:t xml:space="preserve"> ومهما حملنا هذه الاخبار على ما ذكرناه فلم نكن قد دفعنا شيئا منها</w:t>
      </w:r>
      <w:r w:rsidR="004B23BF">
        <w:rPr>
          <w:rtl/>
        </w:rPr>
        <w:t>،</w:t>
      </w:r>
      <w:r>
        <w:rPr>
          <w:rtl/>
        </w:rPr>
        <w:t xml:space="preserve"> اما الذي يدل على ما ذكرناه أولا ما رواه</w:t>
      </w:r>
      <w:r w:rsidR="004B23BF">
        <w:rPr>
          <w:rtl/>
        </w:rPr>
        <w:t>:</w:t>
      </w:r>
    </w:p>
    <w:p w:rsidR="006E43F4" w:rsidRDefault="006E43F4" w:rsidP="00C413DA">
      <w:pPr>
        <w:pStyle w:val="libNormal"/>
        <w:rPr>
          <w:rtl/>
        </w:rPr>
      </w:pPr>
      <w:r>
        <w:rPr>
          <w:rtl/>
        </w:rPr>
        <w:t>(565) 11</w:t>
      </w:r>
      <w:r w:rsidR="004B23BF">
        <w:rPr>
          <w:rtl/>
        </w:rPr>
        <w:t xml:space="preserve"> - </w:t>
      </w:r>
      <w:r>
        <w:rPr>
          <w:rtl/>
        </w:rPr>
        <w:t xml:space="preserve">موسى بن القاسم عن ابن ابي عمير عن حماد عن الحلبي عن ابي عبد الله </w:t>
      </w:r>
      <w:r w:rsidR="00450915" w:rsidRPr="00450915">
        <w:rPr>
          <w:rStyle w:val="libAlaemChar"/>
          <w:rtl/>
        </w:rPr>
        <w:t>عليه‌السلام</w:t>
      </w:r>
      <w:r>
        <w:rPr>
          <w:rtl/>
        </w:rPr>
        <w:t xml:space="preserve"> قال</w:t>
      </w:r>
      <w:r w:rsidR="004B23BF">
        <w:rPr>
          <w:rtl/>
        </w:rPr>
        <w:t>:</w:t>
      </w:r>
      <w:r>
        <w:rPr>
          <w:rtl/>
        </w:rPr>
        <w:t xml:space="preserve"> المتمتع يطوف بالبيت ويسعى بين الصفا والمروة ما ادرك الناس بمنى.</w:t>
      </w:r>
    </w:p>
    <w:p w:rsidR="006E43F4" w:rsidRDefault="006E43F4" w:rsidP="00C413DA">
      <w:pPr>
        <w:pStyle w:val="libNormal"/>
        <w:rPr>
          <w:rtl/>
        </w:rPr>
      </w:pPr>
      <w:r>
        <w:rPr>
          <w:rtl/>
        </w:rPr>
        <w:t>(565) 12</w:t>
      </w:r>
      <w:r w:rsidR="004B23BF">
        <w:rPr>
          <w:rtl/>
        </w:rPr>
        <w:t xml:space="preserve"> - </w:t>
      </w:r>
      <w:r>
        <w:rPr>
          <w:rtl/>
        </w:rPr>
        <w:t xml:space="preserve">محمد بن يعقوب عن عدة من أصحابنا عن أحمد بن محمد عن ابن فضال عن ابن بكير عن بعض أصحابنا انه سأل ابا عبد الله </w:t>
      </w:r>
      <w:r w:rsidR="00450915" w:rsidRPr="00450915">
        <w:rPr>
          <w:rStyle w:val="libAlaemChar"/>
          <w:rtl/>
        </w:rPr>
        <w:t>عليه‌السلام</w:t>
      </w:r>
      <w:r>
        <w:rPr>
          <w:rtl/>
        </w:rPr>
        <w:t xml:space="preserve"> عن المتعة متى تكون؟ قال</w:t>
      </w:r>
      <w:r w:rsidR="004B23BF">
        <w:rPr>
          <w:rtl/>
        </w:rPr>
        <w:t>:</w:t>
      </w:r>
      <w:r>
        <w:rPr>
          <w:rtl/>
        </w:rPr>
        <w:t xml:space="preserve"> يتمتع ما ظن انه يدرك الناس بمنى.</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Pr>
          <w:rtl/>
        </w:rPr>
        <w:t xml:space="preserve"> 565</w:t>
      </w:r>
      <w:r>
        <w:rPr>
          <w:rFonts w:hint="cs"/>
          <w:rtl/>
        </w:rPr>
        <w:t xml:space="preserve"> - </w:t>
      </w:r>
      <w:r w:rsidR="006E43F4" w:rsidRPr="000261DA">
        <w:rPr>
          <w:rtl/>
        </w:rPr>
        <w:t>566</w:t>
      </w:r>
      <w:r>
        <w:rPr>
          <w:rtl/>
        </w:rPr>
        <w:t xml:space="preserve"> - </w:t>
      </w:r>
      <w:r w:rsidR="006E43F4" w:rsidRPr="00705176">
        <w:rPr>
          <w:rtl/>
        </w:rPr>
        <w:t>الاستبصار ج 2 ص 246 واخرج الثاني الكليني في الكافي ج 1 ص 287.</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(567) 13</w:t>
      </w:r>
      <w:r w:rsidR="004B23BF">
        <w:rPr>
          <w:rtl/>
        </w:rPr>
        <w:t xml:space="preserve"> - </w:t>
      </w:r>
      <w:r>
        <w:rPr>
          <w:rtl/>
        </w:rPr>
        <w:t>سعد بن عبد الله عن محمد بن الحسين بن ابي الخطاب عن أحمد بن محمد بن ابي نصر عن مرازم بن حكيم قال</w:t>
      </w:r>
      <w:r w:rsidR="004B23BF">
        <w:rPr>
          <w:rtl/>
        </w:rPr>
        <w:t>:</w:t>
      </w:r>
      <w:r>
        <w:rPr>
          <w:rtl/>
        </w:rPr>
        <w:t xml:space="preserve"> قلت لأبي عبد الله </w:t>
      </w:r>
      <w:r w:rsidR="00450915" w:rsidRPr="00450915">
        <w:rPr>
          <w:rStyle w:val="libAlaemChar"/>
          <w:rtl/>
        </w:rPr>
        <w:t>عليه‌السلام</w:t>
      </w:r>
      <w:r>
        <w:rPr>
          <w:rtl/>
        </w:rPr>
        <w:t xml:space="preserve"> المتمتع يدخل ليلة عرفة مكة والمرأة الحائض متى يكون لهما المتعة؟ فقال</w:t>
      </w:r>
      <w:r w:rsidR="004B23BF">
        <w:rPr>
          <w:rtl/>
        </w:rPr>
        <w:t>:</w:t>
      </w:r>
      <w:r>
        <w:rPr>
          <w:rtl/>
        </w:rPr>
        <w:t xml:space="preserve"> ما ادركوا الناس بمنى.</w:t>
      </w:r>
    </w:p>
    <w:p w:rsidR="006E43F4" w:rsidRDefault="006E43F4" w:rsidP="00C413DA">
      <w:pPr>
        <w:pStyle w:val="libNormal"/>
        <w:rPr>
          <w:rtl/>
        </w:rPr>
      </w:pPr>
      <w:r>
        <w:rPr>
          <w:rtl/>
        </w:rPr>
        <w:t>(568) 14</w:t>
      </w:r>
      <w:r w:rsidR="004B23BF">
        <w:rPr>
          <w:rtl/>
        </w:rPr>
        <w:t xml:space="preserve"> - </w:t>
      </w:r>
      <w:r>
        <w:rPr>
          <w:rtl/>
        </w:rPr>
        <w:t>محمد بن يعقوب عن علي بن ابراهيم عن أبيه عن إسماعيل بن مرار عن يونس عن يعقوب بن شعيب الميثمي قال</w:t>
      </w:r>
      <w:r w:rsidR="004B23BF">
        <w:rPr>
          <w:rtl/>
        </w:rPr>
        <w:t>:</w:t>
      </w:r>
      <w:r>
        <w:rPr>
          <w:rtl/>
        </w:rPr>
        <w:t xml:space="preserve"> سمعت ابا عبد الله </w:t>
      </w:r>
      <w:r w:rsidR="00450915" w:rsidRPr="00450915">
        <w:rPr>
          <w:rStyle w:val="libAlaemChar"/>
          <w:rtl/>
        </w:rPr>
        <w:t>عليه‌السلام</w:t>
      </w:r>
      <w:r>
        <w:rPr>
          <w:rtl/>
        </w:rPr>
        <w:t xml:space="preserve"> يقول</w:t>
      </w:r>
      <w:r w:rsidR="004B23BF">
        <w:rPr>
          <w:rtl/>
        </w:rPr>
        <w:t>:</w:t>
      </w:r>
      <w:r>
        <w:rPr>
          <w:rtl/>
        </w:rPr>
        <w:t xml:space="preserve"> لا بأس للمتمتع ان لم يحرم من ليلة التروية متى ما تيسر له ما لم يخش فوات الموقفين.</w:t>
      </w:r>
    </w:p>
    <w:p w:rsidR="006E43F4" w:rsidRDefault="006E43F4" w:rsidP="00C413DA">
      <w:pPr>
        <w:pStyle w:val="libNormal"/>
        <w:rPr>
          <w:rtl/>
        </w:rPr>
      </w:pPr>
      <w:r>
        <w:rPr>
          <w:rtl/>
        </w:rPr>
        <w:t>(569) 15</w:t>
      </w:r>
      <w:r w:rsidR="004B23BF">
        <w:rPr>
          <w:rtl/>
        </w:rPr>
        <w:t xml:space="preserve"> - </w:t>
      </w:r>
      <w:r>
        <w:rPr>
          <w:rtl/>
        </w:rPr>
        <w:t xml:space="preserve">سعد بن عبد الله عن محمد بن عيسى عن ابن ابي عمير عن جميل بن دراج عن ابي عبد الله </w:t>
      </w:r>
      <w:r w:rsidR="00450915" w:rsidRPr="00450915">
        <w:rPr>
          <w:rStyle w:val="libAlaemChar"/>
          <w:rtl/>
        </w:rPr>
        <w:t>عليه‌السلام</w:t>
      </w:r>
      <w:r>
        <w:rPr>
          <w:rtl/>
        </w:rPr>
        <w:t xml:space="preserve"> قال</w:t>
      </w:r>
      <w:r w:rsidR="004B23BF">
        <w:rPr>
          <w:rtl/>
        </w:rPr>
        <w:t>:</w:t>
      </w:r>
      <w:r>
        <w:rPr>
          <w:rtl/>
        </w:rPr>
        <w:t xml:space="preserve"> المتمتع له المتعة إلى زوال الشمس من يوم عرفة</w:t>
      </w:r>
      <w:r w:rsidR="004B23BF">
        <w:rPr>
          <w:rtl/>
        </w:rPr>
        <w:t>،</w:t>
      </w:r>
      <w:r>
        <w:rPr>
          <w:rtl/>
        </w:rPr>
        <w:t xml:space="preserve"> وله الحج إلى زوال الشمس من يوم النحر.</w:t>
      </w:r>
    </w:p>
    <w:p w:rsidR="006E43F4" w:rsidRDefault="006E43F4" w:rsidP="00C413DA">
      <w:pPr>
        <w:pStyle w:val="libNormal"/>
        <w:rPr>
          <w:rtl/>
        </w:rPr>
      </w:pPr>
      <w:r>
        <w:rPr>
          <w:rtl/>
        </w:rPr>
        <w:t>(570) 16</w:t>
      </w:r>
      <w:r w:rsidR="004B23BF">
        <w:rPr>
          <w:rtl/>
        </w:rPr>
        <w:t xml:space="preserve"> - </w:t>
      </w:r>
      <w:r>
        <w:rPr>
          <w:rtl/>
        </w:rPr>
        <w:t>وعنه عن عبد الله بن جعفر عن محمد بن سرو قال</w:t>
      </w:r>
      <w:r w:rsidR="004B23BF">
        <w:rPr>
          <w:rtl/>
        </w:rPr>
        <w:t>:</w:t>
      </w:r>
      <w:r>
        <w:rPr>
          <w:rtl/>
        </w:rPr>
        <w:t xml:space="preserve"> كتبت إلى ابي الحسن الثالث </w:t>
      </w:r>
      <w:r w:rsidR="00450915" w:rsidRPr="00450915">
        <w:rPr>
          <w:rStyle w:val="libAlaemChar"/>
          <w:rtl/>
        </w:rPr>
        <w:t>عليه‌السلام</w:t>
      </w:r>
      <w:r>
        <w:rPr>
          <w:rtl/>
        </w:rPr>
        <w:t xml:space="preserve"> ما تقول</w:t>
      </w:r>
      <w:r w:rsidR="004B23BF">
        <w:rPr>
          <w:rtl/>
        </w:rPr>
        <w:t>:</w:t>
      </w:r>
      <w:r>
        <w:rPr>
          <w:rtl/>
        </w:rPr>
        <w:t xml:space="preserve"> في رجل يتمتع بالعمرة إلى الحج وافى غداة عرفة وخرج الناس من منى إلى عرفات أعمرته قائمة أو ذهبت منه إلى أي وقت عمرته قائمة إذا كان متمتعا بالعمرة إلى الحج فلم يواف يوم التروية ولا ليلة التروية فكيف يصنع؟ فوقع </w:t>
      </w:r>
      <w:r w:rsidR="00450915" w:rsidRPr="00450915">
        <w:rPr>
          <w:rStyle w:val="libAlaemChar"/>
          <w:rtl/>
        </w:rPr>
        <w:t>عليه‌السلام</w:t>
      </w:r>
      <w:r w:rsidR="004B23BF">
        <w:rPr>
          <w:rtl/>
        </w:rPr>
        <w:t>:</w:t>
      </w:r>
      <w:r>
        <w:rPr>
          <w:rtl/>
        </w:rPr>
        <w:t xml:space="preserve"> ساعة يدخل مكة ان شاء الله يطوف ويصلي ركعتين ويسعى ويقصر ويخرج بحجته ويمضي إلى الموقف ويفيض مع الامام.</w:t>
      </w:r>
    </w:p>
    <w:p w:rsidR="006E43F4" w:rsidRDefault="006E43F4" w:rsidP="00C413DA">
      <w:pPr>
        <w:pStyle w:val="libNormal"/>
        <w:rPr>
          <w:rtl/>
        </w:rPr>
      </w:pPr>
      <w:r>
        <w:rPr>
          <w:rtl/>
        </w:rPr>
        <w:t>(571) 17</w:t>
      </w:r>
      <w:r w:rsidR="004B23BF">
        <w:rPr>
          <w:rtl/>
        </w:rPr>
        <w:t xml:space="preserve"> - </w:t>
      </w:r>
      <w:r>
        <w:rPr>
          <w:rtl/>
        </w:rPr>
        <w:t xml:space="preserve">محمد بن يعقوب عن علي بن ابراهيم عن أبيه عن ابن ابي عمير عن هشام بن سالم ومرازم وشعيب عن ابي عبد الله </w:t>
      </w:r>
      <w:r w:rsidR="00450915" w:rsidRPr="00450915">
        <w:rPr>
          <w:rStyle w:val="libAlaemChar"/>
          <w:rtl/>
        </w:rPr>
        <w:t>عليه‌السلام</w:t>
      </w:r>
      <w:r>
        <w:rPr>
          <w:rtl/>
        </w:rPr>
        <w:t xml:space="preserve"> في الرجل</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567</w:t>
      </w:r>
      <w:r>
        <w:rPr>
          <w:rtl/>
        </w:rPr>
        <w:t xml:space="preserve"> - </w:t>
      </w:r>
      <w:r w:rsidR="006E43F4" w:rsidRPr="000261DA">
        <w:rPr>
          <w:rtl/>
        </w:rPr>
        <w:t>الاستبصار ج 2 ص 246.</w:t>
      </w:r>
    </w:p>
    <w:p w:rsidR="006E43F4" w:rsidRPr="000261DA" w:rsidRDefault="006E43F4" w:rsidP="00C413DA">
      <w:pPr>
        <w:pStyle w:val="libFootnote0"/>
        <w:rPr>
          <w:rtl/>
        </w:rPr>
      </w:pPr>
      <w:r>
        <w:rPr>
          <w:rtl/>
        </w:rPr>
        <w:t>568</w:t>
      </w:r>
      <w:r w:rsidR="004B23BF">
        <w:rPr>
          <w:rtl/>
        </w:rPr>
        <w:t xml:space="preserve"> - </w:t>
      </w:r>
      <w:r>
        <w:rPr>
          <w:rtl/>
        </w:rPr>
        <w:t>569</w:t>
      </w:r>
      <w:r w:rsidR="004B23BF">
        <w:rPr>
          <w:rFonts w:hint="cs"/>
          <w:rtl/>
        </w:rPr>
        <w:t xml:space="preserve"> - </w:t>
      </w:r>
      <w:r w:rsidRPr="000261DA">
        <w:rPr>
          <w:rtl/>
        </w:rPr>
        <w:t>570</w:t>
      </w:r>
      <w:r w:rsidR="004B23BF">
        <w:rPr>
          <w:rtl/>
        </w:rPr>
        <w:t xml:space="preserve"> - </w:t>
      </w:r>
      <w:r w:rsidRPr="000261DA">
        <w:rPr>
          <w:rtl/>
        </w:rPr>
        <w:t>الاستبصار ج 2 ص 247 واخرج الأول الكليني في الكافي ج 1 ص 287</w:t>
      </w:r>
      <w:r>
        <w:rPr>
          <w:rtl/>
        </w:rPr>
        <w:t xml:space="preserve"> ..</w:t>
      </w:r>
    </w:p>
    <w:p w:rsidR="006E43F4" w:rsidRPr="000261DA" w:rsidRDefault="006E43F4" w:rsidP="00C413DA">
      <w:pPr>
        <w:pStyle w:val="libFootnote0"/>
      </w:pPr>
      <w:r w:rsidRPr="000261DA">
        <w:rPr>
          <w:rtl/>
        </w:rPr>
        <w:t>571</w:t>
      </w:r>
      <w:r w:rsidR="004B23BF">
        <w:rPr>
          <w:rtl/>
        </w:rPr>
        <w:t xml:space="preserve"> - </w:t>
      </w:r>
      <w:r w:rsidRPr="000261DA">
        <w:rPr>
          <w:rtl/>
        </w:rPr>
        <w:t>الاستبصار ج 2 ص 247 الكافي ج 1 ض 287 الفقيه ج 2 ص 242.</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المتمتع دخل ليلة عرفة فيطوف ويسعى ثم يحل ثم يحرم ويأتي منى قال</w:t>
      </w:r>
      <w:r w:rsidR="004B23BF">
        <w:rPr>
          <w:rtl/>
        </w:rPr>
        <w:t>:</w:t>
      </w:r>
      <w:r>
        <w:rPr>
          <w:rtl/>
        </w:rPr>
        <w:t xml:space="preserve"> لا بأس.</w:t>
      </w:r>
    </w:p>
    <w:p w:rsidR="006E43F4" w:rsidRDefault="006E43F4" w:rsidP="00C413DA">
      <w:pPr>
        <w:pStyle w:val="libNormal"/>
        <w:rPr>
          <w:rtl/>
        </w:rPr>
      </w:pPr>
      <w:r>
        <w:rPr>
          <w:rtl/>
        </w:rPr>
        <w:t>(572) 18</w:t>
      </w:r>
      <w:r w:rsidR="004B23BF">
        <w:rPr>
          <w:rtl/>
        </w:rPr>
        <w:t xml:space="preserve"> - </w:t>
      </w:r>
      <w:r>
        <w:rPr>
          <w:rtl/>
        </w:rPr>
        <w:t>وعنه عن عدة من أصحابنا عن أحمد بن محمد عن الحسين بن سعيد عن حماد بن عيسى عن محمد بن ميمون قال</w:t>
      </w:r>
      <w:r w:rsidR="004B23BF">
        <w:rPr>
          <w:rtl/>
        </w:rPr>
        <w:t>:</w:t>
      </w:r>
      <w:r>
        <w:rPr>
          <w:rtl/>
        </w:rPr>
        <w:t xml:space="preserve"> قدم أبو الحسن </w:t>
      </w:r>
      <w:r w:rsidR="00450915" w:rsidRPr="00450915">
        <w:rPr>
          <w:rStyle w:val="libAlaemChar"/>
          <w:rtl/>
        </w:rPr>
        <w:t>عليه‌السلام</w:t>
      </w:r>
      <w:r>
        <w:rPr>
          <w:rtl/>
        </w:rPr>
        <w:t xml:space="preserve"> متمتعا ليلة عرفة فطاف وأحل واتى بعض جواريه ثم أهل بالحج وخرج.</w:t>
      </w:r>
    </w:p>
    <w:p w:rsidR="006E43F4" w:rsidRDefault="006E43F4" w:rsidP="00C413DA">
      <w:pPr>
        <w:pStyle w:val="libNormal"/>
        <w:rPr>
          <w:rtl/>
        </w:rPr>
      </w:pPr>
      <w:r>
        <w:rPr>
          <w:rtl/>
        </w:rPr>
        <w:t>(573) 19</w:t>
      </w:r>
      <w:r w:rsidR="004B23BF">
        <w:rPr>
          <w:rtl/>
        </w:rPr>
        <w:t xml:space="preserve"> - </w:t>
      </w:r>
      <w:r>
        <w:rPr>
          <w:rtl/>
        </w:rPr>
        <w:t>موسى بن القاسم عن حسن عن علا بن رزين عن محمد بن مسلم قال</w:t>
      </w:r>
      <w:r w:rsidR="004B23BF">
        <w:rPr>
          <w:rtl/>
        </w:rPr>
        <w:t>:</w:t>
      </w:r>
      <w:r>
        <w:rPr>
          <w:rtl/>
        </w:rPr>
        <w:t xml:space="preserve"> قلت لأبي عبد الله </w:t>
      </w:r>
      <w:r w:rsidR="00450915" w:rsidRPr="00450915">
        <w:rPr>
          <w:rStyle w:val="libAlaemChar"/>
          <w:rtl/>
        </w:rPr>
        <w:t>عليه‌السلام</w:t>
      </w:r>
      <w:r>
        <w:rPr>
          <w:rtl/>
        </w:rPr>
        <w:t xml:space="preserve"> إلى متى يكون للحاج عمرة؟ قال</w:t>
      </w:r>
      <w:r w:rsidR="004B23BF">
        <w:rPr>
          <w:rtl/>
        </w:rPr>
        <w:t>:</w:t>
      </w:r>
      <w:r>
        <w:rPr>
          <w:rtl/>
        </w:rPr>
        <w:t xml:space="preserve"> إلى السحر من ليلة عرفة.</w:t>
      </w:r>
    </w:p>
    <w:p w:rsidR="006E43F4" w:rsidRDefault="006E43F4" w:rsidP="00C413DA">
      <w:pPr>
        <w:pStyle w:val="libNormal"/>
        <w:rPr>
          <w:rtl/>
        </w:rPr>
      </w:pPr>
      <w:r>
        <w:rPr>
          <w:rtl/>
        </w:rPr>
        <w:t>(574) 20</w:t>
      </w:r>
      <w:r w:rsidR="004B23BF">
        <w:rPr>
          <w:rtl/>
        </w:rPr>
        <w:t xml:space="preserve"> - </w:t>
      </w:r>
      <w:r>
        <w:rPr>
          <w:rtl/>
        </w:rPr>
        <w:t>وعنه عن صفوان عن عيص بن القاسم قال</w:t>
      </w:r>
      <w:r w:rsidR="004B23BF">
        <w:rPr>
          <w:rtl/>
        </w:rPr>
        <w:t>:</w:t>
      </w:r>
      <w:r>
        <w:rPr>
          <w:rtl/>
        </w:rPr>
        <w:t xml:space="preserve"> سألت ابا عبد الله </w:t>
      </w:r>
      <w:r w:rsidR="00450915" w:rsidRPr="00450915">
        <w:rPr>
          <w:rStyle w:val="libAlaemChar"/>
          <w:rtl/>
        </w:rPr>
        <w:t>عليه‌السلام</w:t>
      </w:r>
      <w:r>
        <w:rPr>
          <w:rtl/>
        </w:rPr>
        <w:t xml:space="preserve"> عن المتمتع يقدم مكة يوم التروية صلاة العصر تفوته المتعة؟ فقال</w:t>
      </w:r>
      <w:r w:rsidR="004B23BF">
        <w:rPr>
          <w:rtl/>
        </w:rPr>
        <w:t>:</w:t>
      </w:r>
      <w:r>
        <w:rPr>
          <w:rtl/>
        </w:rPr>
        <w:t xml:space="preserve"> لا</w:t>
      </w:r>
      <w:r w:rsidR="004B23BF">
        <w:rPr>
          <w:rtl/>
        </w:rPr>
        <w:t>،</w:t>
      </w:r>
      <w:r>
        <w:rPr>
          <w:rtl/>
        </w:rPr>
        <w:t xml:space="preserve"> له ما بينه وبين غروب الشمس</w:t>
      </w:r>
      <w:r w:rsidR="004B23BF">
        <w:rPr>
          <w:rtl/>
        </w:rPr>
        <w:t>،</w:t>
      </w:r>
      <w:r>
        <w:rPr>
          <w:rtl/>
        </w:rPr>
        <w:t xml:space="preserve"> وقال</w:t>
      </w:r>
      <w:r w:rsidR="004B23BF">
        <w:rPr>
          <w:rtl/>
        </w:rPr>
        <w:t>:</w:t>
      </w:r>
      <w:r>
        <w:rPr>
          <w:rtl/>
        </w:rPr>
        <w:t xml:space="preserve"> قد صنع ذلك رسول الله </w:t>
      </w:r>
      <w:r w:rsidR="00450915" w:rsidRPr="00450915">
        <w:rPr>
          <w:rStyle w:val="libAlaemChar"/>
          <w:rtl/>
        </w:rPr>
        <w:t>صلى‌الله‌عليه‌وآله‌وسلم</w:t>
      </w:r>
      <w:r>
        <w:rPr>
          <w:rtl/>
        </w:rPr>
        <w:t>.</w:t>
      </w:r>
    </w:p>
    <w:p w:rsidR="006E43F4" w:rsidRDefault="006E43F4" w:rsidP="00C413DA">
      <w:pPr>
        <w:pStyle w:val="libNormal"/>
        <w:rPr>
          <w:rtl/>
        </w:rPr>
      </w:pPr>
      <w:r>
        <w:rPr>
          <w:rtl/>
        </w:rPr>
        <w:t>(575) 21</w:t>
      </w:r>
      <w:r w:rsidR="004B23BF">
        <w:rPr>
          <w:rtl/>
        </w:rPr>
        <w:t xml:space="preserve"> - </w:t>
      </w:r>
      <w:r>
        <w:rPr>
          <w:rtl/>
        </w:rPr>
        <w:t>وعنه عن محمد بن سهل عن أبيه عن اسحاق بن عبد الله قال</w:t>
      </w:r>
      <w:r w:rsidR="004B23BF">
        <w:rPr>
          <w:rtl/>
        </w:rPr>
        <w:t>:</w:t>
      </w:r>
      <w:r>
        <w:rPr>
          <w:rtl/>
        </w:rPr>
        <w:t xml:space="preserve"> سألت ابا الحسن موسى </w:t>
      </w:r>
      <w:r w:rsidR="00450915" w:rsidRPr="00450915">
        <w:rPr>
          <w:rStyle w:val="libAlaemChar"/>
          <w:rtl/>
        </w:rPr>
        <w:t>عليه‌السلام</w:t>
      </w:r>
      <w:r>
        <w:rPr>
          <w:rtl/>
        </w:rPr>
        <w:t xml:space="preserve"> عن المتمتع يدخل مكة يوم التروية فقال</w:t>
      </w:r>
      <w:r w:rsidR="004B23BF">
        <w:rPr>
          <w:rtl/>
        </w:rPr>
        <w:t>:</w:t>
      </w:r>
      <w:r>
        <w:rPr>
          <w:rtl/>
        </w:rPr>
        <w:t xml:space="preserve"> للمتمتع ما بينه وبين الليل.</w:t>
      </w:r>
    </w:p>
    <w:p w:rsidR="006E43F4" w:rsidRDefault="006E43F4" w:rsidP="00C413DA">
      <w:pPr>
        <w:pStyle w:val="libNormal"/>
        <w:rPr>
          <w:rtl/>
        </w:rPr>
      </w:pPr>
      <w:r>
        <w:rPr>
          <w:rtl/>
        </w:rPr>
        <w:t>(576) 22</w:t>
      </w:r>
      <w:r w:rsidR="004B23BF">
        <w:rPr>
          <w:rtl/>
        </w:rPr>
        <w:t xml:space="preserve"> - </w:t>
      </w:r>
      <w:r>
        <w:rPr>
          <w:rtl/>
        </w:rPr>
        <w:t xml:space="preserve">وعنه عن محمد بن عذافر عن عمر بن يزيد عن ابي عبد الله </w:t>
      </w:r>
      <w:r w:rsidR="00450915" w:rsidRPr="00450915">
        <w:rPr>
          <w:rStyle w:val="libAlaemChar"/>
          <w:rtl/>
        </w:rPr>
        <w:t>عليه‌السلام</w:t>
      </w:r>
      <w:r>
        <w:rPr>
          <w:rtl/>
        </w:rPr>
        <w:t xml:space="preserve"> قال</w:t>
      </w:r>
      <w:r w:rsidR="004B23BF">
        <w:rPr>
          <w:rtl/>
        </w:rPr>
        <w:t>:</w:t>
      </w:r>
      <w:r>
        <w:rPr>
          <w:rtl/>
        </w:rPr>
        <w:t xml:space="preserve"> إذا قدمت مكة يوم التروية وانت متمتع فلك ما بينك وبين الليل أن تطوف بالبيت وتسعى وتجعلها متعة.</w:t>
      </w:r>
    </w:p>
    <w:p w:rsidR="006E43F4" w:rsidRDefault="006E43F4" w:rsidP="00C413DA">
      <w:pPr>
        <w:pStyle w:val="libNormal"/>
        <w:rPr>
          <w:rtl/>
        </w:rPr>
      </w:pPr>
      <w:r>
        <w:rPr>
          <w:rtl/>
        </w:rPr>
        <w:t>(577) 23</w:t>
      </w:r>
      <w:r w:rsidR="004B23BF">
        <w:rPr>
          <w:rtl/>
        </w:rPr>
        <w:t xml:space="preserve"> - </w:t>
      </w:r>
      <w:r>
        <w:rPr>
          <w:rtl/>
        </w:rPr>
        <w:t>وعنه عن حسن عن علا عن محمد مسلم قال</w:t>
      </w:r>
      <w:r w:rsidR="004B23BF">
        <w:rPr>
          <w:rtl/>
        </w:rPr>
        <w:t>:</w:t>
      </w:r>
      <w:r>
        <w:rPr>
          <w:rtl/>
        </w:rPr>
        <w:t xml:space="preserve"> قلت لأبي عبد الله </w:t>
      </w:r>
      <w:r w:rsidR="00450915" w:rsidRPr="00450915">
        <w:rPr>
          <w:rStyle w:val="libAlaemChar"/>
          <w:rtl/>
        </w:rPr>
        <w:t>عليه‌السلام</w:t>
      </w:r>
      <w:r w:rsidR="004B23BF">
        <w:rPr>
          <w:rtl/>
        </w:rPr>
        <w:t>:</w:t>
      </w:r>
      <w:r>
        <w:rPr>
          <w:rtl/>
        </w:rPr>
        <w:t xml:space="preserve"> إلى متى يكون للحاج عمرة؟ قال فقال</w:t>
      </w:r>
      <w:r w:rsidR="004B23BF">
        <w:rPr>
          <w:rtl/>
        </w:rPr>
        <w:t>:</w:t>
      </w:r>
      <w:r>
        <w:rPr>
          <w:rtl/>
        </w:rPr>
        <w:t xml:space="preserve"> إلى السحر من ليلة عرفة.</w:t>
      </w:r>
    </w:p>
    <w:p w:rsidR="006E43F4" w:rsidRDefault="006E43F4" w:rsidP="00C413DA">
      <w:pPr>
        <w:pStyle w:val="libNormal"/>
        <w:rPr>
          <w:rtl/>
        </w:rPr>
      </w:pPr>
      <w:r>
        <w:rPr>
          <w:rtl/>
        </w:rPr>
        <w:t>(578) 24</w:t>
      </w:r>
      <w:r w:rsidR="004B23BF">
        <w:rPr>
          <w:rtl/>
        </w:rPr>
        <w:t xml:space="preserve"> - </w:t>
      </w:r>
      <w:r>
        <w:rPr>
          <w:rtl/>
        </w:rPr>
        <w:t>قال موسى بن القاسم وروى لنا الثقة</w:t>
      </w:r>
      <w:r w:rsidRPr="00A62C64">
        <w:rPr>
          <w:rtl/>
        </w:rPr>
        <w:t xml:space="preserve"> </w:t>
      </w:r>
      <w:r w:rsidRPr="00C413DA">
        <w:rPr>
          <w:rStyle w:val="libFootnotenumChar"/>
          <w:rtl/>
        </w:rPr>
        <w:t>(1)</w:t>
      </w:r>
      <w:r w:rsidRPr="00A62C64">
        <w:rPr>
          <w:rtl/>
        </w:rPr>
        <w:t xml:space="preserve"> </w:t>
      </w:r>
      <w:r>
        <w:rPr>
          <w:rtl/>
        </w:rPr>
        <w:t>من أهل</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sidRPr="000261DA">
        <w:rPr>
          <w:rtl/>
        </w:rPr>
        <w:t xml:space="preserve">(1) الظاهر أنه علي بن جعفر </w:t>
      </w:r>
      <w:r w:rsidR="00450915" w:rsidRPr="00450915">
        <w:rPr>
          <w:rStyle w:val="libAlaemChar"/>
          <w:rtl/>
        </w:rPr>
        <w:t>عليه‌السلام</w:t>
      </w:r>
      <w:r>
        <w:rPr>
          <w:rtl/>
        </w:rPr>
        <w:t xml:space="preserve"> ..</w:t>
      </w:r>
    </w:p>
    <w:p w:rsidR="006E43F4" w:rsidRPr="000261DA" w:rsidRDefault="006E43F4" w:rsidP="00C413DA">
      <w:pPr>
        <w:pStyle w:val="libFootnote0"/>
        <w:rPr>
          <w:rtl/>
        </w:rPr>
      </w:pPr>
      <w:r w:rsidRPr="000261DA">
        <w:rPr>
          <w:rtl/>
        </w:rPr>
        <w:t>572</w:t>
      </w:r>
      <w:r w:rsidR="004B23BF">
        <w:rPr>
          <w:rtl/>
        </w:rPr>
        <w:t xml:space="preserve"> - </w:t>
      </w:r>
      <w:r w:rsidRPr="000261DA">
        <w:rPr>
          <w:rtl/>
        </w:rPr>
        <w:t>الاستبصار ج 2 ص 247 الكافي ج 1 ص 287 الفقيه ج 2 ص 242.</w:t>
      </w:r>
    </w:p>
    <w:p w:rsidR="006E43F4" w:rsidRPr="000261DA" w:rsidRDefault="006E43F4" w:rsidP="00C413DA">
      <w:pPr>
        <w:pStyle w:val="libFootnote0"/>
      </w:pPr>
      <w:r>
        <w:rPr>
          <w:rtl/>
        </w:rPr>
        <w:t>573</w:t>
      </w:r>
      <w:r w:rsidR="004B23BF">
        <w:rPr>
          <w:rtl/>
        </w:rPr>
        <w:t xml:space="preserve"> - </w:t>
      </w:r>
      <w:r>
        <w:rPr>
          <w:rtl/>
        </w:rPr>
        <w:t>574</w:t>
      </w:r>
      <w:r w:rsidR="004B23BF">
        <w:rPr>
          <w:rFonts w:hint="cs"/>
          <w:rtl/>
        </w:rPr>
        <w:t xml:space="preserve"> - </w:t>
      </w:r>
      <w:r w:rsidRPr="000261DA">
        <w:rPr>
          <w:rtl/>
        </w:rPr>
        <w:t>575</w:t>
      </w:r>
      <w:r w:rsidR="004B23BF">
        <w:rPr>
          <w:rtl/>
        </w:rPr>
        <w:t xml:space="preserve"> - </w:t>
      </w:r>
      <w:r w:rsidRPr="000261DA">
        <w:rPr>
          <w:rtl/>
        </w:rPr>
        <w:t>576</w:t>
      </w:r>
      <w:r w:rsidR="004B23BF">
        <w:rPr>
          <w:rFonts w:hint="cs"/>
          <w:rtl/>
        </w:rPr>
        <w:t xml:space="preserve"> - </w:t>
      </w:r>
      <w:r w:rsidRPr="000261DA">
        <w:rPr>
          <w:rtl/>
        </w:rPr>
        <w:t>577</w:t>
      </w:r>
      <w:r w:rsidR="004B23BF">
        <w:rPr>
          <w:rtl/>
        </w:rPr>
        <w:t xml:space="preserve"> - </w:t>
      </w:r>
      <w:r w:rsidRPr="000261DA">
        <w:rPr>
          <w:rtl/>
        </w:rPr>
        <w:t>578</w:t>
      </w:r>
      <w:r w:rsidR="004B23BF">
        <w:rPr>
          <w:rtl/>
        </w:rPr>
        <w:t xml:space="preserve"> - </w:t>
      </w:r>
      <w:r w:rsidRPr="000261DA">
        <w:rPr>
          <w:rtl/>
        </w:rPr>
        <w:t>ال</w:t>
      </w:r>
      <w:r w:rsidRPr="00705176">
        <w:rPr>
          <w:rtl/>
        </w:rPr>
        <w:t>استبصار ج 2 ص 248.</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البيت عن ابي الحسن موسى </w:t>
      </w:r>
      <w:r w:rsidR="00450915" w:rsidRPr="00450915">
        <w:rPr>
          <w:rStyle w:val="libAlaemChar"/>
          <w:rtl/>
        </w:rPr>
        <w:t>عليه‌السلام</w:t>
      </w:r>
      <w:r>
        <w:rPr>
          <w:rtl/>
        </w:rPr>
        <w:t xml:space="preserve"> انه قال</w:t>
      </w:r>
      <w:r w:rsidR="004B23BF">
        <w:rPr>
          <w:rtl/>
        </w:rPr>
        <w:t>:</w:t>
      </w:r>
      <w:r>
        <w:rPr>
          <w:rtl/>
        </w:rPr>
        <w:t xml:space="preserve"> أهل بالمتعة بالحج يريد يوم التروية إلى زوال الشمس وبعد العصر وبعد المغرب وبعد العشا ما بين ذلك كله واسع. فاما ما روي في فوت ذلك فقد روى</w:t>
      </w:r>
      <w:r w:rsidR="004B23BF">
        <w:rPr>
          <w:rtl/>
        </w:rPr>
        <w:t>:</w:t>
      </w:r>
    </w:p>
    <w:p w:rsidR="006E43F4" w:rsidRDefault="006E43F4" w:rsidP="00C413DA">
      <w:pPr>
        <w:pStyle w:val="libNormal"/>
        <w:rPr>
          <w:rtl/>
        </w:rPr>
      </w:pPr>
      <w:r>
        <w:rPr>
          <w:rtl/>
        </w:rPr>
        <w:t>(579) 25</w:t>
      </w:r>
      <w:r w:rsidR="004B23BF">
        <w:rPr>
          <w:rtl/>
        </w:rPr>
        <w:t xml:space="preserve"> - </w:t>
      </w:r>
      <w:r>
        <w:rPr>
          <w:rtl/>
        </w:rPr>
        <w:t>موسى بن القاسم عن محمد بن سهل عن زكريا بن آدم قال</w:t>
      </w:r>
      <w:r w:rsidR="004B23BF">
        <w:rPr>
          <w:rtl/>
        </w:rPr>
        <w:t>:</w:t>
      </w:r>
      <w:r>
        <w:rPr>
          <w:rtl/>
        </w:rPr>
        <w:t xml:space="preserve"> سألت ابا الحسن عن المتمتع إذا دخل يوم عرفة قال</w:t>
      </w:r>
      <w:r w:rsidR="004B23BF">
        <w:rPr>
          <w:rtl/>
        </w:rPr>
        <w:t>:</w:t>
      </w:r>
      <w:r>
        <w:rPr>
          <w:rtl/>
        </w:rPr>
        <w:t xml:space="preserve"> لامتعة له يجعلها عمرة مفردة.</w:t>
      </w:r>
    </w:p>
    <w:p w:rsidR="006E43F4" w:rsidRDefault="006E43F4" w:rsidP="00C413DA">
      <w:pPr>
        <w:pStyle w:val="libNormal"/>
        <w:rPr>
          <w:rtl/>
        </w:rPr>
      </w:pPr>
      <w:r>
        <w:rPr>
          <w:rtl/>
        </w:rPr>
        <w:t>(580) 26</w:t>
      </w:r>
      <w:r w:rsidR="004B23BF">
        <w:rPr>
          <w:rtl/>
        </w:rPr>
        <w:t xml:space="preserve"> - </w:t>
      </w:r>
      <w:r>
        <w:rPr>
          <w:rtl/>
        </w:rPr>
        <w:t xml:space="preserve">وعنه عن محمد بن سهل عن أبيه عن إسحاق بن عبد الله عن ابي الحسن </w:t>
      </w:r>
      <w:r w:rsidR="00450915" w:rsidRPr="00450915">
        <w:rPr>
          <w:rStyle w:val="libAlaemChar"/>
          <w:rtl/>
        </w:rPr>
        <w:t>عليه‌السلام</w:t>
      </w:r>
      <w:r>
        <w:rPr>
          <w:rtl/>
        </w:rPr>
        <w:t xml:space="preserve"> قال</w:t>
      </w:r>
      <w:r w:rsidR="004B23BF">
        <w:rPr>
          <w:rtl/>
        </w:rPr>
        <w:t>:</w:t>
      </w:r>
      <w:r>
        <w:rPr>
          <w:rtl/>
        </w:rPr>
        <w:t xml:space="preserve"> المتمتع إذا قدم ليلة عرفة فليست له متعة يجعلها حجة مفردة</w:t>
      </w:r>
      <w:r w:rsidR="004B23BF">
        <w:rPr>
          <w:rtl/>
        </w:rPr>
        <w:t>،</w:t>
      </w:r>
      <w:r>
        <w:rPr>
          <w:rtl/>
        </w:rPr>
        <w:t xml:space="preserve"> فانما المتعة إلى يوم التروية.</w:t>
      </w:r>
    </w:p>
    <w:p w:rsidR="006E43F4" w:rsidRDefault="006E43F4" w:rsidP="00C413DA">
      <w:pPr>
        <w:pStyle w:val="libNormal"/>
        <w:rPr>
          <w:rtl/>
        </w:rPr>
      </w:pPr>
      <w:r>
        <w:rPr>
          <w:rtl/>
        </w:rPr>
        <w:t>(581) 27</w:t>
      </w:r>
      <w:r w:rsidR="004B23BF">
        <w:rPr>
          <w:rtl/>
        </w:rPr>
        <w:t xml:space="preserve"> - </w:t>
      </w:r>
      <w:r>
        <w:rPr>
          <w:rtl/>
        </w:rPr>
        <w:t>وعنه عن محمد بن سهل عن أبيه عن موسى بن عبد الله قال</w:t>
      </w:r>
      <w:r w:rsidR="004B23BF">
        <w:rPr>
          <w:rtl/>
        </w:rPr>
        <w:t>:</w:t>
      </w:r>
      <w:r>
        <w:rPr>
          <w:rtl/>
        </w:rPr>
        <w:t xml:space="preserve"> سألت ابا عبد الله </w:t>
      </w:r>
      <w:r w:rsidR="00450915" w:rsidRPr="00450915">
        <w:rPr>
          <w:rStyle w:val="libAlaemChar"/>
          <w:rtl/>
        </w:rPr>
        <w:t>عليه‌السلام</w:t>
      </w:r>
      <w:r>
        <w:rPr>
          <w:rtl/>
        </w:rPr>
        <w:t xml:space="preserve"> عن المتمتع يقدم مكة ليلة عرفة قال</w:t>
      </w:r>
      <w:r w:rsidR="004B23BF">
        <w:rPr>
          <w:rtl/>
        </w:rPr>
        <w:t>:</w:t>
      </w:r>
      <w:r>
        <w:rPr>
          <w:rtl/>
        </w:rPr>
        <w:t xml:space="preserve"> لامتعة له يجعلها حجة مفردة ويطوف بالبيت ويسعى بين الصفا والمروة ويخرج إلى منى ولا هدي عليه انما الهدي على المتمتع.</w:t>
      </w:r>
    </w:p>
    <w:p w:rsidR="006E43F4" w:rsidRDefault="006E43F4" w:rsidP="00C413DA">
      <w:pPr>
        <w:pStyle w:val="libNormal"/>
        <w:rPr>
          <w:rtl/>
        </w:rPr>
      </w:pPr>
      <w:r>
        <w:rPr>
          <w:rtl/>
        </w:rPr>
        <w:t>(582) 28</w:t>
      </w:r>
      <w:r w:rsidR="004B23BF">
        <w:rPr>
          <w:rtl/>
        </w:rPr>
        <w:t xml:space="preserve"> - </w:t>
      </w:r>
      <w:r>
        <w:rPr>
          <w:rtl/>
        </w:rPr>
        <w:t>وعنه عن صفوان بن يحيى عن عبد الرحمن بن اعين عن علي بن يقطين قال</w:t>
      </w:r>
      <w:r w:rsidR="004B23BF">
        <w:rPr>
          <w:rtl/>
        </w:rPr>
        <w:t>:</w:t>
      </w:r>
      <w:r>
        <w:rPr>
          <w:rtl/>
        </w:rPr>
        <w:t xml:space="preserve"> سألت ابا الحسن موسى </w:t>
      </w:r>
      <w:r w:rsidR="00450915" w:rsidRPr="00450915">
        <w:rPr>
          <w:rStyle w:val="libAlaemChar"/>
          <w:rtl/>
        </w:rPr>
        <w:t>عليه‌السلام</w:t>
      </w:r>
      <w:r>
        <w:rPr>
          <w:rtl/>
        </w:rPr>
        <w:t xml:space="preserve"> عن الرجل والمرأة يتمتعان بالعمرة إلى الحج ثم يدخلان مكة يوم عرفة كيف يصنعان؟ قال</w:t>
      </w:r>
      <w:r w:rsidR="004B23BF">
        <w:rPr>
          <w:rtl/>
        </w:rPr>
        <w:t>:</w:t>
      </w:r>
      <w:r>
        <w:rPr>
          <w:rtl/>
        </w:rPr>
        <w:t xml:space="preserve"> يجعلانها حجة مفردة وحد المتعة إلى يوم التروية.</w:t>
      </w:r>
    </w:p>
    <w:p w:rsidR="006E43F4" w:rsidRDefault="006E43F4" w:rsidP="00C413DA">
      <w:pPr>
        <w:pStyle w:val="libNormal"/>
        <w:rPr>
          <w:rtl/>
        </w:rPr>
      </w:pPr>
      <w:r>
        <w:rPr>
          <w:rtl/>
        </w:rPr>
        <w:t>(583) 29</w:t>
      </w:r>
      <w:r w:rsidR="004B23BF">
        <w:rPr>
          <w:rtl/>
        </w:rPr>
        <w:t xml:space="preserve"> - </w:t>
      </w:r>
      <w:r>
        <w:rPr>
          <w:rtl/>
        </w:rPr>
        <w:t xml:space="preserve">وعنه عن محمد بن غذافر عن عمر بن يزيد عن ابي عبد الله </w:t>
      </w:r>
      <w:r w:rsidR="00450915" w:rsidRPr="00450915">
        <w:rPr>
          <w:rStyle w:val="libAlaemChar"/>
          <w:rtl/>
        </w:rPr>
        <w:t>عليه‌السلام</w:t>
      </w:r>
      <w:r>
        <w:rPr>
          <w:rtl/>
        </w:rPr>
        <w:t xml:space="preserve"> قال</w:t>
      </w:r>
      <w:r w:rsidR="004B23BF">
        <w:rPr>
          <w:rtl/>
        </w:rPr>
        <w:t>:</w:t>
      </w:r>
      <w:r>
        <w:rPr>
          <w:rtl/>
        </w:rPr>
        <w:t xml:space="preserve"> إذا قدمت مكة يوم التروية وقد غربت الشمس فليس لك متعة</w:t>
      </w:r>
      <w:r w:rsidR="004B23BF">
        <w:rPr>
          <w:rtl/>
        </w:rPr>
        <w:t>،</w:t>
      </w:r>
      <w:r>
        <w:rPr>
          <w:rtl/>
        </w:rPr>
        <w:t xml:space="preserve"> امض كما انت بحجك.</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Pr>
          <w:rtl/>
        </w:rPr>
        <w:t xml:space="preserve"> 579</w:t>
      </w:r>
      <w:r>
        <w:rPr>
          <w:rFonts w:hint="cs"/>
          <w:rtl/>
        </w:rPr>
        <w:t xml:space="preserve"> - </w:t>
      </w:r>
      <w:r w:rsidR="006E43F4" w:rsidRPr="000261DA">
        <w:rPr>
          <w:rtl/>
        </w:rPr>
        <w:t>580</w:t>
      </w:r>
      <w:r>
        <w:rPr>
          <w:rtl/>
        </w:rPr>
        <w:t xml:space="preserve"> - </w:t>
      </w:r>
      <w:r w:rsidR="006E43F4" w:rsidRPr="000261DA">
        <w:rPr>
          <w:rtl/>
        </w:rPr>
        <w:t>581</w:t>
      </w:r>
      <w:r>
        <w:rPr>
          <w:rFonts w:hint="cs"/>
          <w:rtl/>
        </w:rPr>
        <w:t xml:space="preserve"> - </w:t>
      </w:r>
      <w:r w:rsidR="006E43F4" w:rsidRPr="000261DA">
        <w:rPr>
          <w:rtl/>
        </w:rPr>
        <w:t>582</w:t>
      </w:r>
      <w:r>
        <w:rPr>
          <w:rtl/>
        </w:rPr>
        <w:t xml:space="preserve"> - </w:t>
      </w:r>
      <w:r w:rsidR="006E43F4" w:rsidRPr="000261DA">
        <w:rPr>
          <w:rtl/>
        </w:rPr>
        <w:t>583</w:t>
      </w:r>
      <w:r>
        <w:rPr>
          <w:rtl/>
        </w:rPr>
        <w:t xml:space="preserve"> - </w:t>
      </w:r>
      <w:r w:rsidR="006E43F4" w:rsidRPr="000261DA">
        <w:rPr>
          <w:rtl/>
        </w:rPr>
        <w:t>الاستبصار ج 2 ص 249.</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فالوجه في هذه الاخبار ما ذكرناه من ان من خاف فوت الموقفين اشتغل بالاحلال والاحرام فليمض في احرامه وليجعلها حجة مفردة ومن لم يخف فوت ذلك أو غلب على ظنه لحوقهما فانه يحل ثم يحرم بالحج حسب ما قدمناه</w:t>
      </w:r>
      <w:r w:rsidR="004B23BF">
        <w:rPr>
          <w:rtl/>
        </w:rPr>
        <w:t>،</w:t>
      </w:r>
      <w:r>
        <w:rPr>
          <w:rtl/>
        </w:rPr>
        <w:t xml:space="preserve"> والذي يدل على هذا المعنى ما رواه</w:t>
      </w:r>
      <w:r w:rsidR="004B23BF">
        <w:rPr>
          <w:rtl/>
        </w:rPr>
        <w:t>:</w:t>
      </w:r>
    </w:p>
    <w:p w:rsidR="006E43F4" w:rsidRDefault="006E43F4" w:rsidP="00C413DA">
      <w:pPr>
        <w:pStyle w:val="libNormal"/>
        <w:rPr>
          <w:rtl/>
        </w:rPr>
      </w:pPr>
      <w:r>
        <w:rPr>
          <w:rtl/>
        </w:rPr>
        <w:t>(584) 30</w:t>
      </w:r>
      <w:r w:rsidR="004B23BF">
        <w:rPr>
          <w:rtl/>
        </w:rPr>
        <w:t xml:space="preserve"> - </w:t>
      </w:r>
      <w:r>
        <w:rPr>
          <w:rtl/>
        </w:rPr>
        <w:t>ابن ابي عمير عن حماد عن الحلبي قال</w:t>
      </w:r>
      <w:r w:rsidR="004B23BF">
        <w:rPr>
          <w:rtl/>
        </w:rPr>
        <w:t>:</w:t>
      </w:r>
      <w:r>
        <w:rPr>
          <w:rtl/>
        </w:rPr>
        <w:t xml:space="preserve"> سألت ابا عبد الله </w:t>
      </w:r>
      <w:r w:rsidR="00450915" w:rsidRPr="00450915">
        <w:rPr>
          <w:rStyle w:val="libAlaemChar"/>
          <w:rtl/>
        </w:rPr>
        <w:t>عليه‌السلام</w:t>
      </w:r>
      <w:r>
        <w:rPr>
          <w:rtl/>
        </w:rPr>
        <w:t xml:space="preserve"> عن رجل أهل بالحج والعمرة جميعا ثم قدم مكة والناس بعرفات فخشي ان هو طاف وسعى بين الصفا والمروة أن يفوته الموقف فقال</w:t>
      </w:r>
      <w:r w:rsidR="004B23BF">
        <w:rPr>
          <w:rtl/>
        </w:rPr>
        <w:t>:</w:t>
      </w:r>
      <w:r>
        <w:rPr>
          <w:rtl/>
        </w:rPr>
        <w:t xml:space="preserve"> يدع العمرة فإذا أتم حجه صنع كما صنعت عائشة ولا هدي عليه.</w:t>
      </w:r>
    </w:p>
    <w:p w:rsidR="006E43F4" w:rsidRDefault="006E43F4" w:rsidP="00C413DA">
      <w:pPr>
        <w:pStyle w:val="libNormal"/>
        <w:rPr>
          <w:rtl/>
        </w:rPr>
      </w:pPr>
      <w:r>
        <w:rPr>
          <w:rtl/>
        </w:rPr>
        <w:t>(585) 31</w:t>
      </w:r>
      <w:r w:rsidR="004B23BF">
        <w:rPr>
          <w:rtl/>
        </w:rPr>
        <w:t xml:space="preserve"> - </w:t>
      </w:r>
      <w:r>
        <w:rPr>
          <w:rtl/>
        </w:rPr>
        <w:t>وعنه عن الحسن بن محبوب عن علي بن رئاب عن زرارة قال</w:t>
      </w:r>
      <w:r w:rsidR="004B23BF">
        <w:rPr>
          <w:rtl/>
        </w:rPr>
        <w:t>:</w:t>
      </w:r>
      <w:r>
        <w:rPr>
          <w:rtl/>
        </w:rPr>
        <w:t xml:space="preserve"> سألت ابا جعفر </w:t>
      </w:r>
      <w:r w:rsidR="00450915" w:rsidRPr="00450915">
        <w:rPr>
          <w:rStyle w:val="libAlaemChar"/>
          <w:rtl/>
        </w:rPr>
        <w:t>عليه‌السلام</w:t>
      </w:r>
      <w:r>
        <w:rPr>
          <w:rtl/>
        </w:rPr>
        <w:t xml:space="preserve"> عن الرجل يكون في يوم عرفة وبينه وبين مكة ثلاثة اميال وهو متمتع بالعمرة إلى الحج فقال</w:t>
      </w:r>
      <w:r w:rsidR="004B23BF">
        <w:rPr>
          <w:rtl/>
        </w:rPr>
        <w:t>:</w:t>
      </w:r>
      <w:r>
        <w:rPr>
          <w:rtl/>
        </w:rPr>
        <w:t xml:space="preserve"> يقطع التلبية تلبية المتعة ويهل بالحج بالتلبية إذا صلى الفجر ويمضي إلى عرفات فيقف مع الناس ويقضي جميع المناسك ويقيم بمكة حتى يعتمر عمرة المحرم ولا شئ عليه. ألا ترى انه وجه الخطاب في الخبر الأول إلى من خشي فوت الموقف</w:t>
      </w:r>
      <w:r w:rsidR="004B23BF">
        <w:rPr>
          <w:rtl/>
        </w:rPr>
        <w:t>،</w:t>
      </w:r>
      <w:r>
        <w:rPr>
          <w:rtl/>
        </w:rPr>
        <w:t xml:space="preserve"> وفي الخبر الثاني إلى من يكون بينه وبين مكة ثلاثة اميال</w:t>
      </w:r>
      <w:r w:rsidR="004B23BF">
        <w:rPr>
          <w:rtl/>
        </w:rPr>
        <w:t>،</w:t>
      </w:r>
      <w:r>
        <w:rPr>
          <w:rtl/>
        </w:rPr>
        <w:t xml:space="preserve"> ومعلوم أن من هذه صورته لا يمكنه دخول مكة والاشتغال بالاحلال والاحرام ولحوق الناس بعرفات ومتى لم يمكنه ذلك كان فرضه المضي من احرامه وجعله حجة حسب ما ذكرناه. ومن نسي الاحرام يوم التروية بالحج حتى حصل بعرفات فليذكر هناك ما يقوله عند الاحرام فان لم يذكر حتى يرجع إلى بلده فقد تم حجه ولا شئ عليه روى</w:t>
      </w:r>
      <w:r w:rsidR="004B23BF">
        <w:rPr>
          <w:rtl/>
        </w:rPr>
        <w:t>:</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Pr>
          <w:rtl/>
        </w:rPr>
        <w:t xml:space="preserve"> 584</w:t>
      </w:r>
      <w:r>
        <w:rPr>
          <w:rFonts w:hint="cs"/>
          <w:rtl/>
        </w:rPr>
        <w:t xml:space="preserve"> - </w:t>
      </w:r>
      <w:r w:rsidR="006E43F4" w:rsidRPr="000261DA">
        <w:rPr>
          <w:rtl/>
        </w:rPr>
        <w:t>585</w:t>
      </w:r>
      <w:r>
        <w:rPr>
          <w:rtl/>
        </w:rPr>
        <w:t xml:space="preserve"> - </w:t>
      </w:r>
      <w:r w:rsidR="006E43F4" w:rsidRPr="000261DA">
        <w:rPr>
          <w:rtl/>
        </w:rPr>
        <w:t>الاستبصار ج 2 ص 250.</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(586) 32</w:t>
      </w:r>
      <w:r w:rsidR="004B23BF">
        <w:rPr>
          <w:rtl/>
        </w:rPr>
        <w:t xml:space="preserve"> - </w:t>
      </w:r>
      <w:r>
        <w:rPr>
          <w:rtl/>
        </w:rPr>
        <w:t xml:space="preserve">محمد بن أحمد بن يحيى عن محمد بن أحمد العلوي عن العمركي بن علي الخراساني عن علي بن جعفر عن أخيه موسى بن جعفر </w:t>
      </w:r>
      <w:r w:rsidR="00450915" w:rsidRPr="00450915">
        <w:rPr>
          <w:rStyle w:val="libAlaemChar"/>
          <w:rtl/>
        </w:rPr>
        <w:t>عليه‌السلام</w:t>
      </w:r>
      <w:r>
        <w:rPr>
          <w:rtl/>
        </w:rPr>
        <w:t xml:space="preserve"> قال</w:t>
      </w:r>
      <w:r w:rsidR="004B23BF">
        <w:rPr>
          <w:rtl/>
        </w:rPr>
        <w:t>:</w:t>
      </w:r>
      <w:r>
        <w:rPr>
          <w:rtl/>
        </w:rPr>
        <w:t xml:space="preserve"> سألته عن رجل نسي الاحرام بالحج فذكره وهو بعرفات ما حاله؟ قال يقول</w:t>
      </w:r>
      <w:r w:rsidR="004B23BF">
        <w:rPr>
          <w:rtl/>
        </w:rPr>
        <w:t>:</w:t>
      </w:r>
      <w:r>
        <w:rPr>
          <w:rtl/>
        </w:rPr>
        <w:t xml:space="preserve"> (اللهم على كتابك وسنة نبيك) فقد تم احرامه فان جهل أن يحرم يوم التروية بالحج حتى رجع إلى بلده إن كان قضى مناسكه كلها فقد تم حجه.</w:t>
      </w:r>
    </w:p>
    <w:p w:rsidR="006E43F4" w:rsidRDefault="006E43F4" w:rsidP="00C413DA">
      <w:pPr>
        <w:pStyle w:val="Heading2Center"/>
        <w:rPr>
          <w:rtl/>
        </w:rPr>
      </w:pPr>
      <w:bookmarkStart w:id="12" w:name="_Toc393800986"/>
      <w:r>
        <w:rPr>
          <w:rtl/>
        </w:rPr>
        <w:t>12</w:t>
      </w:r>
      <w:r w:rsidR="004B23BF">
        <w:rPr>
          <w:rtl/>
        </w:rPr>
        <w:t xml:space="preserve"> - </w:t>
      </w:r>
      <w:r>
        <w:rPr>
          <w:rtl/>
        </w:rPr>
        <w:t>باب نزول منى</w:t>
      </w:r>
      <w:bookmarkEnd w:id="12"/>
    </w:p>
    <w:p w:rsidR="006E43F4" w:rsidRDefault="006E43F4" w:rsidP="00C413DA">
      <w:pPr>
        <w:pStyle w:val="libNormal"/>
        <w:rPr>
          <w:rtl/>
        </w:rPr>
      </w:pPr>
      <w:r>
        <w:rPr>
          <w:rtl/>
        </w:rPr>
        <w:t>لا يجوز الخروج إلى منى قبل الزوال من يوم التروية مع الاختيار</w:t>
      </w:r>
      <w:r w:rsidR="004B23BF">
        <w:rPr>
          <w:rtl/>
        </w:rPr>
        <w:t>،</w:t>
      </w:r>
      <w:r>
        <w:rPr>
          <w:rtl/>
        </w:rPr>
        <w:t xml:space="preserve"> ولا بأس ان يتقدمه صاحب الاعذار والمريض والشيخ الكبير والمرأة التي تخاف ضغاط الناس بثلاثة ايام</w:t>
      </w:r>
      <w:r w:rsidR="004B23BF">
        <w:rPr>
          <w:rtl/>
        </w:rPr>
        <w:t>،</w:t>
      </w:r>
      <w:r>
        <w:rPr>
          <w:rtl/>
        </w:rPr>
        <w:t xml:space="preserve"> فاما ما زاد عليه فانه لا يجوز على كل حال روى</w:t>
      </w:r>
      <w:r w:rsidR="004B23BF">
        <w:rPr>
          <w:rtl/>
        </w:rPr>
        <w:t>:</w:t>
      </w:r>
    </w:p>
    <w:p w:rsidR="006E43F4" w:rsidRDefault="006E43F4" w:rsidP="00C413DA">
      <w:pPr>
        <w:pStyle w:val="libNormal"/>
        <w:rPr>
          <w:rtl/>
        </w:rPr>
      </w:pPr>
      <w:r>
        <w:rPr>
          <w:rtl/>
        </w:rPr>
        <w:t>(587) 1</w:t>
      </w:r>
      <w:r w:rsidR="004B23BF">
        <w:rPr>
          <w:rtl/>
        </w:rPr>
        <w:t xml:space="preserve"> - </w:t>
      </w:r>
      <w:r>
        <w:rPr>
          <w:rtl/>
        </w:rPr>
        <w:t>أحمد بن محمد بن عيسى عن الحسن بن علي بن يقطين عن الحسين أخيه عن علي بن يقطين قال</w:t>
      </w:r>
      <w:r w:rsidR="004B23BF">
        <w:rPr>
          <w:rtl/>
        </w:rPr>
        <w:t>:</w:t>
      </w:r>
      <w:r>
        <w:rPr>
          <w:rtl/>
        </w:rPr>
        <w:t xml:space="preserve"> سألت ابا عبد الله </w:t>
      </w:r>
      <w:r w:rsidR="00450915" w:rsidRPr="00450915">
        <w:rPr>
          <w:rStyle w:val="libAlaemChar"/>
          <w:rtl/>
        </w:rPr>
        <w:t>عليه‌السلام</w:t>
      </w:r>
      <w:r>
        <w:rPr>
          <w:rtl/>
        </w:rPr>
        <w:t xml:space="preserve"> عن الرجل الذي يريد أن يتقدم فيه الذي ليس له وقت أول منه قال</w:t>
      </w:r>
      <w:r w:rsidR="004B23BF">
        <w:rPr>
          <w:rtl/>
        </w:rPr>
        <w:t>:</w:t>
      </w:r>
      <w:r>
        <w:rPr>
          <w:rtl/>
        </w:rPr>
        <w:t xml:space="preserve"> إذا زالت الشمس</w:t>
      </w:r>
      <w:r w:rsidR="004B23BF">
        <w:rPr>
          <w:rtl/>
        </w:rPr>
        <w:t>،</w:t>
      </w:r>
      <w:r>
        <w:rPr>
          <w:rtl/>
        </w:rPr>
        <w:t xml:space="preserve"> وعن الذي يريد ان يتخلف بمكة عشية التروية إلى أية ساعة تسعه ان يتخلف؟ قال</w:t>
      </w:r>
      <w:r w:rsidR="004B23BF">
        <w:rPr>
          <w:rtl/>
        </w:rPr>
        <w:t>:</w:t>
      </w:r>
      <w:r>
        <w:rPr>
          <w:rtl/>
        </w:rPr>
        <w:t xml:space="preserve"> ذلك موسع له حتى يصبح بمنى. ويدل عليه ايضا الخبر الذي قدمناه في باب الاحرام بالحج عن معاوية بن عمار من قوله ثم صل المكتوبة وادع بالدعاء</w:t>
      </w:r>
      <w:r w:rsidR="004B23BF">
        <w:rPr>
          <w:rtl/>
        </w:rPr>
        <w:t>،</w:t>
      </w:r>
      <w:r>
        <w:rPr>
          <w:rtl/>
        </w:rPr>
        <w:t xml:space="preserve"> إلا ان هذا الحكم يختص بمن عدا الامام من الناس</w:t>
      </w:r>
      <w:r w:rsidR="004B23BF">
        <w:rPr>
          <w:rtl/>
        </w:rPr>
        <w:t>،</w:t>
      </w:r>
      <w:r>
        <w:rPr>
          <w:rtl/>
        </w:rPr>
        <w:t xml:space="preserve"> فاما الامام نفسه فلا يجوز له ان يصلي الظهر والعصر يوم التروية إلا بمنى</w:t>
      </w:r>
      <w:r w:rsidR="004B23BF">
        <w:rPr>
          <w:rtl/>
        </w:rPr>
        <w:t>،</w:t>
      </w:r>
      <w:r>
        <w:rPr>
          <w:rtl/>
        </w:rPr>
        <w:t xml:space="preserve"> ونحن نبينه فيما بعد ان شاء الله</w:t>
      </w:r>
      <w:r w:rsidR="004B23BF">
        <w:rPr>
          <w:rtl/>
        </w:rPr>
        <w:t>،</w:t>
      </w:r>
      <w:r>
        <w:rPr>
          <w:rtl/>
        </w:rPr>
        <w:t xml:space="preserve"> ولا ينافي ما ذكرناه ما رواه</w:t>
      </w:r>
      <w:r w:rsidR="004B23BF">
        <w:rPr>
          <w:rtl/>
        </w:rPr>
        <w:t>:</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587</w:t>
      </w:r>
      <w:r>
        <w:rPr>
          <w:rtl/>
        </w:rPr>
        <w:t xml:space="preserve"> - </w:t>
      </w:r>
      <w:r w:rsidR="006E43F4" w:rsidRPr="000261DA">
        <w:rPr>
          <w:rtl/>
        </w:rPr>
        <w:t>الاستبصار ج 2 ص 252.</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(588) 2</w:t>
      </w:r>
      <w:r w:rsidR="004B23BF">
        <w:rPr>
          <w:rtl/>
        </w:rPr>
        <w:t xml:space="preserve"> - </w:t>
      </w:r>
      <w:r>
        <w:rPr>
          <w:rtl/>
        </w:rPr>
        <w:t xml:space="preserve">محمد بن يعقوب عن عدة من أصحابنا عن سهل بن زياد عن أحمد بن محمد رفاعة عن ابي عبد الله </w:t>
      </w:r>
      <w:r w:rsidR="00450915" w:rsidRPr="00450915">
        <w:rPr>
          <w:rStyle w:val="libAlaemChar"/>
          <w:rtl/>
        </w:rPr>
        <w:t>عليه‌السلام</w:t>
      </w:r>
      <w:r>
        <w:rPr>
          <w:rtl/>
        </w:rPr>
        <w:t xml:space="preserve"> قال</w:t>
      </w:r>
      <w:r w:rsidR="004B23BF">
        <w:rPr>
          <w:rtl/>
        </w:rPr>
        <w:t>:</w:t>
      </w:r>
      <w:r>
        <w:rPr>
          <w:rtl/>
        </w:rPr>
        <w:t xml:space="preserve"> سألته هل يخر ج الناس إلى منى غدرة قال</w:t>
      </w:r>
      <w:r w:rsidR="004B23BF">
        <w:rPr>
          <w:rtl/>
        </w:rPr>
        <w:t>:</w:t>
      </w:r>
      <w:r>
        <w:rPr>
          <w:rtl/>
        </w:rPr>
        <w:t xml:space="preserve"> نعم إلى غروب الشمس. لأن هذا الخبر محمول على ما ذكرناه من صاحب الاعذار من المريض وغيره</w:t>
      </w:r>
      <w:r w:rsidR="004B23BF">
        <w:rPr>
          <w:rtl/>
        </w:rPr>
        <w:t>،</w:t>
      </w:r>
      <w:r>
        <w:rPr>
          <w:rtl/>
        </w:rPr>
        <w:t xml:space="preserve"> والذي يدل على ذلك ما رواه</w:t>
      </w:r>
      <w:r w:rsidR="004B23BF">
        <w:rPr>
          <w:rtl/>
        </w:rPr>
        <w:t>:</w:t>
      </w:r>
    </w:p>
    <w:p w:rsidR="006E43F4" w:rsidRDefault="006E43F4" w:rsidP="00C413DA">
      <w:pPr>
        <w:pStyle w:val="libNormal"/>
        <w:rPr>
          <w:rtl/>
        </w:rPr>
      </w:pPr>
      <w:r>
        <w:rPr>
          <w:rtl/>
        </w:rPr>
        <w:t>(589) 3</w:t>
      </w:r>
      <w:r w:rsidR="004B23BF">
        <w:rPr>
          <w:rtl/>
        </w:rPr>
        <w:t xml:space="preserve"> - </w:t>
      </w:r>
      <w:r>
        <w:rPr>
          <w:rtl/>
        </w:rPr>
        <w:t xml:space="preserve">محمد بن يعقوب عن ابي علي الاشعري عن محمد بن عبد الجبار عن صفوان بن يحيى عن اسحاق بن عمار عن ابي الحسن </w:t>
      </w:r>
      <w:r w:rsidR="00450915" w:rsidRPr="00450915">
        <w:rPr>
          <w:rStyle w:val="libAlaemChar"/>
          <w:rtl/>
        </w:rPr>
        <w:t>عليه‌السلام</w:t>
      </w:r>
      <w:r>
        <w:rPr>
          <w:rtl/>
        </w:rPr>
        <w:t xml:space="preserve"> قال</w:t>
      </w:r>
      <w:r w:rsidR="004B23BF">
        <w:rPr>
          <w:rtl/>
        </w:rPr>
        <w:t>:</w:t>
      </w:r>
      <w:r>
        <w:rPr>
          <w:rtl/>
        </w:rPr>
        <w:t xml:space="preserve"> سألته عن الرجل يكون شيخا كبيرا أو مريضا يخاف ضغاط الناس وزحامهم يحرم بالحج ويخرج إلى منى قبل يوم التروية؟ قال</w:t>
      </w:r>
      <w:r w:rsidR="004B23BF">
        <w:rPr>
          <w:rtl/>
        </w:rPr>
        <w:t>:</w:t>
      </w:r>
      <w:r>
        <w:rPr>
          <w:rtl/>
        </w:rPr>
        <w:t xml:space="preserve"> نعم</w:t>
      </w:r>
      <w:r w:rsidR="004B23BF">
        <w:rPr>
          <w:rtl/>
        </w:rPr>
        <w:t>،</w:t>
      </w:r>
      <w:r>
        <w:rPr>
          <w:rtl/>
        </w:rPr>
        <w:t xml:space="preserve"> قلت</w:t>
      </w:r>
      <w:r w:rsidR="004B23BF">
        <w:rPr>
          <w:rtl/>
        </w:rPr>
        <w:t>:</w:t>
      </w:r>
      <w:r>
        <w:rPr>
          <w:rtl/>
        </w:rPr>
        <w:t xml:space="preserve"> فيخرج الرجل الصحيح يلتمس مكانا أو يتروح بذلك؟ قال</w:t>
      </w:r>
      <w:r w:rsidR="004B23BF">
        <w:rPr>
          <w:rtl/>
        </w:rPr>
        <w:t>:</w:t>
      </w:r>
      <w:r>
        <w:rPr>
          <w:rtl/>
        </w:rPr>
        <w:t xml:space="preserve"> لا</w:t>
      </w:r>
      <w:r w:rsidR="004B23BF">
        <w:rPr>
          <w:rtl/>
        </w:rPr>
        <w:t>،</w:t>
      </w:r>
      <w:r>
        <w:rPr>
          <w:rtl/>
        </w:rPr>
        <w:t xml:space="preserve"> قلت</w:t>
      </w:r>
      <w:r w:rsidR="004B23BF">
        <w:rPr>
          <w:rtl/>
        </w:rPr>
        <w:t>:</w:t>
      </w:r>
      <w:r>
        <w:rPr>
          <w:rtl/>
        </w:rPr>
        <w:t xml:space="preserve"> يتعجل بيوم؟ قال</w:t>
      </w:r>
      <w:r w:rsidR="004B23BF">
        <w:rPr>
          <w:rtl/>
        </w:rPr>
        <w:t>:</w:t>
      </w:r>
      <w:r>
        <w:rPr>
          <w:rtl/>
        </w:rPr>
        <w:t xml:space="preserve"> نعم</w:t>
      </w:r>
      <w:r w:rsidR="004B23BF">
        <w:rPr>
          <w:rtl/>
        </w:rPr>
        <w:t>،</w:t>
      </w:r>
      <w:r>
        <w:rPr>
          <w:rtl/>
        </w:rPr>
        <w:t xml:space="preserve"> قلت</w:t>
      </w:r>
      <w:r w:rsidR="004B23BF">
        <w:rPr>
          <w:rtl/>
        </w:rPr>
        <w:t>:</w:t>
      </w:r>
      <w:r>
        <w:rPr>
          <w:rtl/>
        </w:rPr>
        <w:t xml:space="preserve"> يتعجل بيومين؟ قال</w:t>
      </w:r>
      <w:r w:rsidR="004B23BF">
        <w:rPr>
          <w:rtl/>
        </w:rPr>
        <w:t>:</w:t>
      </w:r>
      <w:r>
        <w:rPr>
          <w:rtl/>
        </w:rPr>
        <w:t xml:space="preserve"> نعم</w:t>
      </w:r>
      <w:r w:rsidR="004B23BF">
        <w:rPr>
          <w:rtl/>
        </w:rPr>
        <w:t>،</w:t>
      </w:r>
      <w:r>
        <w:rPr>
          <w:rtl/>
        </w:rPr>
        <w:t xml:space="preserve"> قلت</w:t>
      </w:r>
      <w:r w:rsidR="004B23BF">
        <w:rPr>
          <w:rtl/>
        </w:rPr>
        <w:t>:</w:t>
      </w:r>
      <w:r>
        <w:rPr>
          <w:rtl/>
        </w:rPr>
        <w:t xml:space="preserve"> بثلاثة؟ قال</w:t>
      </w:r>
      <w:r w:rsidR="004B23BF">
        <w:rPr>
          <w:rtl/>
        </w:rPr>
        <w:t>:</w:t>
      </w:r>
      <w:r>
        <w:rPr>
          <w:rtl/>
        </w:rPr>
        <w:t xml:space="preserve"> نعم</w:t>
      </w:r>
      <w:r w:rsidR="004B23BF">
        <w:rPr>
          <w:rtl/>
        </w:rPr>
        <w:t>،</w:t>
      </w:r>
      <w:r>
        <w:rPr>
          <w:rtl/>
        </w:rPr>
        <w:t xml:space="preserve"> قلت</w:t>
      </w:r>
      <w:r w:rsidR="004B23BF">
        <w:rPr>
          <w:rtl/>
        </w:rPr>
        <w:t>:</w:t>
      </w:r>
      <w:r>
        <w:rPr>
          <w:rtl/>
        </w:rPr>
        <w:t xml:space="preserve"> اكثر من ذلك؟ قال</w:t>
      </w:r>
      <w:r w:rsidR="004B23BF">
        <w:rPr>
          <w:rtl/>
        </w:rPr>
        <w:t>:</w:t>
      </w:r>
      <w:r>
        <w:rPr>
          <w:rtl/>
        </w:rPr>
        <w:t xml:space="preserve"> لا.</w:t>
      </w:r>
    </w:p>
    <w:p w:rsidR="006E43F4" w:rsidRDefault="006E43F4" w:rsidP="00C413DA">
      <w:pPr>
        <w:pStyle w:val="libNormal"/>
        <w:rPr>
          <w:rtl/>
        </w:rPr>
      </w:pPr>
      <w:r>
        <w:rPr>
          <w:rtl/>
        </w:rPr>
        <w:t>(590) 4</w:t>
      </w:r>
      <w:r w:rsidR="004B23BF">
        <w:rPr>
          <w:rtl/>
        </w:rPr>
        <w:t xml:space="preserve"> - </w:t>
      </w:r>
      <w:r>
        <w:rPr>
          <w:rtl/>
        </w:rPr>
        <w:t>وروى سعد بن عبد الله عن أحمد بن محمد عن أحمد بن محمد بن ابي نصر عن بعض أصحابه قال</w:t>
      </w:r>
      <w:r w:rsidR="004B23BF">
        <w:rPr>
          <w:rtl/>
        </w:rPr>
        <w:t>:</w:t>
      </w:r>
      <w:r>
        <w:rPr>
          <w:rtl/>
        </w:rPr>
        <w:t xml:space="preserve"> قلت لابي الحسن </w:t>
      </w:r>
      <w:r w:rsidR="00450915" w:rsidRPr="00450915">
        <w:rPr>
          <w:rStyle w:val="libAlaemChar"/>
          <w:rtl/>
        </w:rPr>
        <w:t>عليه‌السلام</w:t>
      </w:r>
      <w:r>
        <w:rPr>
          <w:rtl/>
        </w:rPr>
        <w:t xml:space="preserve"> يتعجل الرجل قبل التروية بيوم أو يومين من أجل الزحام وضغاط الناس؟ فقال</w:t>
      </w:r>
      <w:r w:rsidR="004B23BF">
        <w:rPr>
          <w:rtl/>
        </w:rPr>
        <w:t>:</w:t>
      </w:r>
      <w:r>
        <w:rPr>
          <w:rtl/>
        </w:rPr>
        <w:t xml:space="preserve"> لا بأس. وموسع للرجل أن يخرج إلى منى من وقت الزوال من يوم التروية إلى ان يصبح حيث يعلم انه لا يفوته الموقف وقد قدمناه فيما تقدم. فاما الامام فانه لا يجوز له ان يصلي الظهر يوم التروية إلا بمنى وكذلك صلاة الغداة يوم عرفة ويقيم إلى بعد طلوع الشمس ثم يغدو إلى عرفات روى</w:t>
      </w:r>
      <w:r w:rsidR="004B23BF">
        <w:rPr>
          <w:rtl/>
        </w:rPr>
        <w:t>:</w:t>
      </w:r>
    </w:p>
    <w:p w:rsidR="006E43F4" w:rsidRDefault="006E43F4" w:rsidP="00C413DA">
      <w:pPr>
        <w:pStyle w:val="libNormal"/>
        <w:rPr>
          <w:rtl/>
        </w:rPr>
      </w:pPr>
      <w:r>
        <w:rPr>
          <w:rtl/>
        </w:rPr>
        <w:t>(591) 5</w:t>
      </w:r>
      <w:r w:rsidR="004B23BF">
        <w:rPr>
          <w:rtl/>
        </w:rPr>
        <w:t xml:space="preserve"> - </w:t>
      </w:r>
      <w:r>
        <w:rPr>
          <w:rtl/>
        </w:rPr>
        <w:t>الحسين بن سعيد عن صفوان بن يحيى وفضالة عن العلا</w:t>
      </w:r>
    </w:p>
    <w:p w:rsidR="004B23BF" w:rsidRDefault="006E43F4" w:rsidP="00C413DA">
      <w:pPr>
        <w:pStyle w:val="libLine"/>
        <w:rPr>
          <w:rtl/>
        </w:rPr>
      </w:pPr>
      <w:r>
        <w:rPr>
          <w:rtl/>
        </w:rPr>
        <w:t>__________________</w:t>
      </w:r>
    </w:p>
    <w:p w:rsidR="006E43F4" w:rsidRPr="000261DA" w:rsidRDefault="004B23BF" w:rsidP="00C413DA">
      <w:pPr>
        <w:pStyle w:val="libFootnote0"/>
      </w:pPr>
      <w:r>
        <w:rPr>
          <w:rtl/>
        </w:rPr>
        <w:t>-</w:t>
      </w:r>
      <w:r w:rsidR="006E43F4">
        <w:rPr>
          <w:rtl/>
        </w:rPr>
        <w:t xml:space="preserve"> 588</w:t>
      </w:r>
      <w:r>
        <w:rPr>
          <w:rFonts w:hint="cs"/>
          <w:rtl/>
        </w:rPr>
        <w:t xml:space="preserve"> - </w:t>
      </w:r>
      <w:r w:rsidR="006E43F4" w:rsidRPr="000261DA">
        <w:rPr>
          <w:rtl/>
        </w:rPr>
        <w:t>589</w:t>
      </w:r>
      <w:r>
        <w:rPr>
          <w:rtl/>
        </w:rPr>
        <w:t xml:space="preserve"> - </w:t>
      </w:r>
      <w:r w:rsidR="006E43F4" w:rsidRPr="000261DA">
        <w:rPr>
          <w:rtl/>
        </w:rPr>
        <w:t>590</w:t>
      </w:r>
      <w:r>
        <w:rPr>
          <w:rFonts w:hint="cs"/>
          <w:rtl/>
        </w:rPr>
        <w:t xml:space="preserve"> - </w:t>
      </w:r>
      <w:r w:rsidR="006E43F4" w:rsidRPr="000261DA">
        <w:rPr>
          <w:rtl/>
        </w:rPr>
        <w:t>591</w:t>
      </w:r>
      <w:r>
        <w:rPr>
          <w:rtl/>
        </w:rPr>
        <w:t xml:space="preserve"> - </w:t>
      </w:r>
      <w:r w:rsidR="006E43F4" w:rsidRPr="000261DA">
        <w:rPr>
          <w:rtl/>
        </w:rPr>
        <w:t>الاستبصار ج 2 ص 253 واخرج الأولين الكليني في الكافي ج 1 ص 292 والثاني الصدوق في الفقيه ج 2 ص 280 وفيه صدر الحديث.</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ابن رزين عن محمد بن مسلم عن أحدهما </w:t>
      </w:r>
      <w:r w:rsidR="00450915" w:rsidRPr="00450915">
        <w:rPr>
          <w:rStyle w:val="libAlaemChar"/>
          <w:rtl/>
        </w:rPr>
        <w:t>عليهما‌السلام</w:t>
      </w:r>
      <w:r>
        <w:rPr>
          <w:rtl/>
        </w:rPr>
        <w:t xml:space="preserve"> قال</w:t>
      </w:r>
      <w:r w:rsidR="004B23BF">
        <w:rPr>
          <w:rtl/>
        </w:rPr>
        <w:t>:</w:t>
      </w:r>
      <w:r>
        <w:rPr>
          <w:rtl/>
        </w:rPr>
        <w:t xml:space="preserve"> لا ينبغي للامام ان يصلي الظهر يوم التروية إلا بمنى ويبيت بها إلى طلوع الشمس.</w:t>
      </w:r>
    </w:p>
    <w:p w:rsidR="006E43F4" w:rsidRDefault="006E43F4" w:rsidP="00C413DA">
      <w:pPr>
        <w:pStyle w:val="libNormal"/>
        <w:rPr>
          <w:rtl/>
        </w:rPr>
      </w:pPr>
      <w:r>
        <w:rPr>
          <w:rtl/>
        </w:rPr>
        <w:t>(592) 6</w:t>
      </w:r>
      <w:r w:rsidR="004B23BF">
        <w:rPr>
          <w:rtl/>
        </w:rPr>
        <w:t xml:space="preserve"> - </w:t>
      </w:r>
      <w:r>
        <w:rPr>
          <w:rtl/>
        </w:rPr>
        <w:t xml:space="preserve">وعنه عن صفوان وفضالة بن أيوب وابن ابي عمير عن جميل بن دراج عن ابي عبد الله </w:t>
      </w:r>
      <w:r w:rsidR="00450915" w:rsidRPr="00450915">
        <w:rPr>
          <w:rStyle w:val="libAlaemChar"/>
          <w:rtl/>
        </w:rPr>
        <w:t>عليه‌السلام</w:t>
      </w:r>
      <w:r>
        <w:rPr>
          <w:rtl/>
        </w:rPr>
        <w:t xml:space="preserve"> قال</w:t>
      </w:r>
      <w:r w:rsidR="004B23BF">
        <w:rPr>
          <w:rtl/>
        </w:rPr>
        <w:t>:</w:t>
      </w:r>
      <w:r>
        <w:rPr>
          <w:rtl/>
        </w:rPr>
        <w:t xml:space="preserve"> ينبغي للامام ان يصلي الظهر بمنى يوم التروية ويبيت بها ويصبح حتى تطلع الشمس ثم يخرج.</w:t>
      </w:r>
    </w:p>
    <w:p w:rsidR="006E43F4" w:rsidRDefault="006E43F4" w:rsidP="00C413DA">
      <w:pPr>
        <w:pStyle w:val="libNormal"/>
        <w:rPr>
          <w:rtl/>
        </w:rPr>
      </w:pPr>
      <w:r>
        <w:rPr>
          <w:rtl/>
        </w:rPr>
        <w:t>(593) 7</w:t>
      </w:r>
      <w:r w:rsidR="004B23BF">
        <w:rPr>
          <w:rtl/>
        </w:rPr>
        <w:t xml:space="preserve"> - </w:t>
      </w:r>
      <w:r>
        <w:rPr>
          <w:rtl/>
        </w:rPr>
        <w:t xml:space="preserve">وعنه عن فضالة بن أيوب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على الامام ان يصلي الظهر يوم التروية بمسجد الخيف ويصلي الظهر يوم النفر في المسجد الحرام.</w:t>
      </w:r>
    </w:p>
    <w:p w:rsidR="006E43F4" w:rsidRDefault="006E43F4" w:rsidP="00C413DA">
      <w:pPr>
        <w:pStyle w:val="libNormal"/>
        <w:rPr>
          <w:rtl/>
        </w:rPr>
      </w:pPr>
      <w:r>
        <w:rPr>
          <w:rtl/>
        </w:rPr>
        <w:t>(594) 8</w:t>
      </w:r>
      <w:r w:rsidR="004B23BF">
        <w:rPr>
          <w:rtl/>
        </w:rPr>
        <w:t xml:space="preserve"> - </w:t>
      </w:r>
      <w:r>
        <w:rPr>
          <w:rtl/>
        </w:rPr>
        <w:t>وعنه عن النضر بن سويد عن عاصم بن حميد عن محمد ابن مسلم قال</w:t>
      </w:r>
      <w:r w:rsidR="004B23BF">
        <w:rPr>
          <w:rtl/>
        </w:rPr>
        <w:t>:</w:t>
      </w:r>
      <w:r>
        <w:rPr>
          <w:rtl/>
        </w:rPr>
        <w:t xml:space="preserve"> سألت أبا جعفر </w:t>
      </w:r>
      <w:r w:rsidR="00450915" w:rsidRPr="00450915">
        <w:rPr>
          <w:rStyle w:val="libAlaemChar"/>
          <w:rtl/>
        </w:rPr>
        <w:t>عليه‌السلام</w:t>
      </w:r>
      <w:r>
        <w:rPr>
          <w:rtl/>
        </w:rPr>
        <w:t xml:space="preserve"> هل صلى رسول الله </w:t>
      </w:r>
      <w:r w:rsidR="00450915" w:rsidRPr="00450915">
        <w:rPr>
          <w:rStyle w:val="libAlaemChar"/>
          <w:rtl/>
        </w:rPr>
        <w:t>صلى‌الله‌عليه‌وآله‌وسلم</w:t>
      </w:r>
      <w:r>
        <w:rPr>
          <w:rtl/>
        </w:rPr>
        <w:t xml:space="preserve"> الظهر بمنى يوم التروية؟ فقال</w:t>
      </w:r>
      <w:r w:rsidR="004B23BF">
        <w:rPr>
          <w:rtl/>
        </w:rPr>
        <w:t>:</w:t>
      </w:r>
      <w:r>
        <w:rPr>
          <w:rtl/>
        </w:rPr>
        <w:t xml:space="preserve"> نعم والغداة بمنى يوم عرفة. وإذا أراد الانسان التوجه إلى منى فليدع بالدعاء الذي رواه</w:t>
      </w:r>
      <w:r w:rsidR="004B23BF">
        <w:rPr>
          <w:rtl/>
        </w:rPr>
        <w:t>:</w:t>
      </w:r>
    </w:p>
    <w:p w:rsidR="006E43F4" w:rsidRDefault="006E43F4" w:rsidP="00C413DA">
      <w:pPr>
        <w:pStyle w:val="libNormal"/>
        <w:rPr>
          <w:rtl/>
        </w:rPr>
      </w:pPr>
      <w:r>
        <w:rPr>
          <w:rtl/>
        </w:rPr>
        <w:t>(595) 9</w:t>
      </w:r>
      <w:r w:rsidR="004B23BF">
        <w:rPr>
          <w:rtl/>
        </w:rPr>
        <w:t xml:space="preserve"> - </w:t>
      </w:r>
      <w:r>
        <w:rPr>
          <w:rtl/>
        </w:rPr>
        <w:t xml:space="preserve">محمد بن يعقوب عن علي بن ابراهيم عن أبيه عن ابن ابي عمير عن معاوية بن عمار عن ابي عبد الله </w:t>
      </w:r>
      <w:r w:rsidR="00450915" w:rsidRPr="00450915">
        <w:rPr>
          <w:rStyle w:val="libAlaemChar"/>
          <w:rtl/>
        </w:rPr>
        <w:t>عليه‌السلام</w:t>
      </w:r>
      <w:r>
        <w:rPr>
          <w:rtl/>
        </w:rPr>
        <w:t xml:space="preserve"> قال. إذا توجهت إلى منى فقل</w:t>
      </w:r>
      <w:r w:rsidR="004B23BF">
        <w:rPr>
          <w:rtl/>
        </w:rPr>
        <w:t>:</w:t>
      </w:r>
      <w:r>
        <w:rPr>
          <w:rtl/>
        </w:rPr>
        <w:t xml:space="preserve"> (اللهم اياك ارجو واياك ادعو فبلغني املي واصلح لي عملي). وإذا نزل بمنى فيلدع بما رواه</w:t>
      </w:r>
      <w:r w:rsidR="004B23BF">
        <w:rPr>
          <w:rtl/>
        </w:rPr>
        <w:t>:</w:t>
      </w:r>
    </w:p>
    <w:p w:rsidR="006E43F4" w:rsidRDefault="006E43F4" w:rsidP="00C413DA">
      <w:pPr>
        <w:pStyle w:val="libNormal"/>
        <w:rPr>
          <w:rtl/>
        </w:rPr>
      </w:pPr>
      <w:r>
        <w:rPr>
          <w:rtl/>
        </w:rPr>
        <w:t>(596) 10</w:t>
      </w:r>
      <w:r w:rsidR="004B23BF">
        <w:rPr>
          <w:rtl/>
        </w:rPr>
        <w:t xml:space="preserve"> - </w:t>
      </w:r>
      <w:r>
        <w:rPr>
          <w:rtl/>
        </w:rPr>
        <w:t>محمد بن يعقوب عن علي بن ابراهيم عن أبيه ومحمد بن</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Pr>
          <w:rtl/>
        </w:rPr>
        <w:t xml:space="preserve"> 592</w:t>
      </w:r>
      <w:r>
        <w:rPr>
          <w:rFonts w:hint="cs"/>
          <w:rtl/>
        </w:rPr>
        <w:t xml:space="preserve"> - </w:t>
      </w:r>
      <w:r w:rsidR="006E43F4" w:rsidRPr="000261DA">
        <w:rPr>
          <w:rtl/>
        </w:rPr>
        <w:t>593</w:t>
      </w:r>
      <w:r>
        <w:rPr>
          <w:rtl/>
        </w:rPr>
        <w:t xml:space="preserve"> - </w:t>
      </w:r>
      <w:r w:rsidR="006E43F4" w:rsidRPr="000261DA">
        <w:rPr>
          <w:rtl/>
        </w:rPr>
        <w:t>الاستبصار ج 2 ص 454 واخرج الأول الكليني في الكافي ج 1 ص 292 بتفاوت والصدوق في الفقيه 2 ج ص 280</w:t>
      </w:r>
      <w:r w:rsidR="006E43F4">
        <w:rPr>
          <w:rtl/>
        </w:rPr>
        <w:t xml:space="preserve"> ..</w:t>
      </w:r>
    </w:p>
    <w:p w:rsidR="006E43F4" w:rsidRDefault="006E43F4" w:rsidP="00C413DA">
      <w:pPr>
        <w:pStyle w:val="libFootnote0"/>
        <w:rPr>
          <w:rtl/>
        </w:rPr>
      </w:pPr>
      <w:r w:rsidRPr="000261DA">
        <w:rPr>
          <w:rtl/>
        </w:rPr>
        <w:t>594</w:t>
      </w:r>
      <w:r w:rsidR="004B23BF">
        <w:rPr>
          <w:rtl/>
        </w:rPr>
        <w:t xml:space="preserve"> - </w:t>
      </w:r>
      <w:r w:rsidRPr="000261DA">
        <w:rPr>
          <w:rtl/>
        </w:rPr>
        <w:t>الفقيه ج 2 ص 280</w:t>
      </w:r>
    </w:p>
    <w:p w:rsidR="006E43F4" w:rsidRDefault="006E43F4" w:rsidP="00C413DA">
      <w:pPr>
        <w:pStyle w:val="libFootnote0"/>
        <w:rPr>
          <w:rtl/>
        </w:rPr>
      </w:pPr>
      <w:r w:rsidRPr="000261DA">
        <w:rPr>
          <w:rtl/>
        </w:rPr>
        <w:t>595</w:t>
      </w:r>
      <w:r w:rsidR="004B23BF">
        <w:rPr>
          <w:rFonts w:hint="cs"/>
          <w:rtl/>
        </w:rPr>
        <w:t xml:space="preserve"> - </w:t>
      </w:r>
      <w:r w:rsidRPr="000261DA">
        <w:rPr>
          <w:rtl/>
        </w:rPr>
        <w:t>596</w:t>
      </w:r>
      <w:r w:rsidR="004B23BF">
        <w:rPr>
          <w:rtl/>
        </w:rPr>
        <w:t xml:space="preserve"> - </w:t>
      </w:r>
      <w:r w:rsidRPr="000261DA">
        <w:rPr>
          <w:rtl/>
        </w:rPr>
        <w:t>الكافي ج 1 ص 292</w:t>
      </w:r>
    </w:p>
    <w:p w:rsidR="006E43F4" w:rsidRPr="000261DA" w:rsidRDefault="006E43F4" w:rsidP="00C413DA">
      <w:pPr>
        <w:pStyle w:val="libFootnoteLeft"/>
      </w:pPr>
      <w:r w:rsidRPr="000261DA">
        <w:rPr>
          <w:rtl/>
        </w:rPr>
        <w:t>(</w:t>
      </w:r>
      <w:r w:rsidR="004B23BF">
        <w:rPr>
          <w:rtl/>
        </w:rPr>
        <w:t>-</w:t>
      </w:r>
      <w:r w:rsidRPr="000261DA">
        <w:rPr>
          <w:rtl/>
        </w:rPr>
        <w:t xml:space="preserve"> 23</w:t>
      </w:r>
      <w:r w:rsidR="004B23BF">
        <w:rPr>
          <w:rtl/>
        </w:rPr>
        <w:t xml:space="preserve"> - </w:t>
      </w:r>
      <w:r w:rsidRPr="000261DA">
        <w:rPr>
          <w:rtl/>
        </w:rPr>
        <w:t>الت</w:t>
      </w:r>
      <w:r>
        <w:rPr>
          <w:rFonts w:hint="cs"/>
          <w:rtl/>
        </w:rPr>
        <w:t>ه</w:t>
      </w:r>
      <w:r w:rsidRPr="000261DA">
        <w:rPr>
          <w:rtl/>
        </w:rPr>
        <w:t xml:space="preserve">ذيب </w:t>
      </w:r>
      <w:r>
        <w:rPr>
          <w:rtl/>
        </w:rPr>
        <w:t>ج 5)</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إسماعيل عن الفضل بن شاذان عن صفوان وابن ابي عمير عن معاوية بن عمار قال</w:t>
      </w:r>
      <w:r w:rsidR="004B23BF">
        <w:rPr>
          <w:rtl/>
        </w:rPr>
        <w:t>:</w:t>
      </w:r>
      <w:r>
        <w:rPr>
          <w:rtl/>
        </w:rPr>
        <w:t xml:space="preserve"> قال أبو عبد الله </w:t>
      </w:r>
      <w:r w:rsidR="00450915" w:rsidRPr="00450915">
        <w:rPr>
          <w:rStyle w:val="libAlaemChar"/>
          <w:rtl/>
        </w:rPr>
        <w:t>عليه‌السلام</w:t>
      </w:r>
      <w:r>
        <w:rPr>
          <w:rtl/>
        </w:rPr>
        <w:t xml:space="preserve"> إذا انتهيت إلى منى فقل</w:t>
      </w:r>
      <w:r w:rsidR="004B23BF">
        <w:rPr>
          <w:rtl/>
        </w:rPr>
        <w:t>:</w:t>
      </w:r>
      <w:r>
        <w:rPr>
          <w:rtl/>
        </w:rPr>
        <w:t xml:space="preserve"> (اللهم هذه منى وهي مما مننت به علينا من المناسك فاسألك ان اتمن علي بما مننت به على انبيائك فانما انا عبدك وفي قبضتك) ثم تصلي بها الظهر والعصر والمغرب والعشاء الاخرة والفجر</w:t>
      </w:r>
      <w:r w:rsidR="004B23BF">
        <w:rPr>
          <w:rtl/>
        </w:rPr>
        <w:t>،</w:t>
      </w:r>
      <w:r>
        <w:rPr>
          <w:rtl/>
        </w:rPr>
        <w:t xml:space="preserve"> والامام يصلي بها الظهر لا يسعه إلا ذلك</w:t>
      </w:r>
      <w:r w:rsidR="004B23BF">
        <w:rPr>
          <w:rtl/>
        </w:rPr>
        <w:t>،</w:t>
      </w:r>
      <w:r>
        <w:rPr>
          <w:rtl/>
        </w:rPr>
        <w:t xml:space="preserve"> وموسع ذلك ان تصلي بغيرها ان لم تقدر</w:t>
      </w:r>
      <w:r w:rsidR="004B23BF">
        <w:rPr>
          <w:rtl/>
        </w:rPr>
        <w:t>،</w:t>
      </w:r>
      <w:r>
        <w:rPr>
          <w:rtl/>
        </w:rPr>
        <w:t xml:space="preserve"> ثم تدركهم بعرفات قال</w:t>
      </w:r>
      <w:r w:rsidR="004B23BF">
        <w:rPr>
          <w:rtl/>
        </w:rPr>
        <w:t>:</w:t>
      </w:r>
      <w:r>
        <w:rPr>
          <w:rtl/>
        </w:rPr>
        <w:t xml:space="preserve"> وحد منى من العقبة وادي محسر</w:t>
      </w:r>
      <w:r>
        <w:rPr>
          <w:rFonts w:hint="cs"/>
          <w:rtl/>
        </w:rPr>
        <w:t xml:space="preserve"> </w:t>
      </w:r>
      <w:r w:rsidRPr="00C413DA">
        <w:rPr>
          <w:rStyle w:val="libFootnotenumChar"/>
          <w:rtl/>
        </w:rPr>
        <w:t>(1)</w:t>
      </w:r>
      <w:r w:rsidRPr="00BF00C4">
        <w:rPr>
          <w:rFonts w:hint="cs"/>
          <w:rtl/>
        </w:rPr>
        <w:t>.</w:t>
      </w:r>
    </w:p>
    <w:p w:rsidR="006E43F4" w:rsidRDefault="006E43F4" w:rsidP="00C413DA">
      <w:pPr>
        <w:pStyle w:val="Heading2Center"/>
        <w:rPr>
          <w:rtl/>
        </w:rPr>
      </w:pPr>
      <w:bookmarkStart w:id="13" w:name="_Toc393800987"/>
      <w:r>
        <w:rPr>
          <w:rFonts w:hint="cs"/>
          <w:rtl/>
        </w:rPr>
        <w:t>13</w:t>
      </w:r>
      <w:r w:rsidR="004B23BF">
        <w:rPr>
          <w:rFonts w:hint="cs"/>
          <w:rtl/>
        </w:rPr>
        <w:t xml:space="preserve"> - </w:t>
      </w:r>
      <w:r>
        <w:rPr>
          <w:rtl/>
        </w:rPr>
        <w:t>باب الغدو إلى عرفات</w:t>
      </w:r>
      <w:bookmarkEnd w:id="13"/>
    </w:p>
    <w:p w:rsidR="006E43F4" w:rsidRDefault="006E43F4" w:rsidP="00C413DA">
      <w:pPr>
        <w:pStyle w:val="libNormal0"/>
        <w:rPr>
          <w:rtl/>
        </w:rPr>
      </w:pPr>
      <w:r>
        <w:rPr>
          <w:rtl/>
        </w:rPr>
        <w:t xml:space="preserve">قال الشيخ </w:t>
      </w:r>
      <w:r w:rsidR="00450915" w:rsidRPr="00450915">
        <w:rPr>
          <w:rStyle w:val="libAlaemChar"/>
          <w:rtl/>
        </w:rPr>
        <w:t>رحمه‌الله</w:t>
      </w:r>
      <w:r w:rsidR="004B23BF">
        <w:rPr>
          <w:rtl/>
        </w:rPr>
        <w:t>:</w:t>
      </w:r>
      <w:r>
        <w:rPr>
          <w:rtl/>
        </w:rPr>
        <w:t xml:space="preserve"> (فإذا طلع الفجر فليصل بمنى ثم يتوجه إلى عرفات ويقول) قد بينا في الباب الذي تقدم انه يخرج الانسان بعد طلوع الفجر من منى إلى عرفات</w:t>
      </w:r>
      <w:r w:rsidR="004B23BF">
        <w:rPr>
          <w:rtl/>
        </w:rPr>
        <w:t>،</w:t>
      </w:r>
      <w:r>
        <w:rPr>
          <w:rtl/>
        </w:rPr>
        <w:t xml:space="preserve"> وموسع له إلى طلوع الشمس</w:t>
      </w:r>
      <w:r w:rsidR="004B23BF">
        <w:rPr>
          <w:rtl/>
        </w:rPr>
        <w:t>،</w:t>
      </w:r>
      <w:r>
        <w:rPr>
          <w:rtl/>
        </w:rPr>
        <w:t xml:space="preserve"> ولا يجوز ان يجوز وادي محسر إلا بعد طلوع الشمس</w:t>
      </w:r>
      <w:r w:rsidR="004B23BF">
        <w:rPr>
          <w:rtl/>
        </w:rPr>
        <w:t>،</w:t>
      </w:r>
      <w:r>
        <w:rPr>
          <w:rtl/>
        </w:rPr>
        <w:t xml:space="preserve"> روى ذلك.</w:t>
      </w:r>
    </w:p>
    <w:p w:rsidR="006E43F4" w:rsidRDefault="006E43F4" w:rsidP="00C413DA">
      <w:pPr>
        <w:pStyle w:val="libNormal"/>
        <w:rPr>
          <w:rtl/>
        </w:rPr>
      </w:pPr>
      <w:r>
        <w:rPr>
          <w:rtl/>
        </w:rPr>
        <w:t>(597) 1</w:t>
      </w:r>
      <w:r w:rsidR="004B23BF">
        <w:rPr>
          <w:rtl/>
        </w:rPr>
        <w:t xml:space="preserve"> - </w:t>
      </w:r>
      <w:r>
        <w:rPr>
          <w:rtl/>
        </w:rPr>
        <w:t xml:space="preserve">الحسين بن سعيد عن ابن ابي عمير عن هشام بن الحكم عن ابي عبد الله </w:t>
      </w:r>
      <w:r w:rsidR="00450915" w:rsidRPr="00450915">
        <w:rPr>
          <w:rStyle w:val="libAlaemChar"/>
          <w:rtl/>
        </w:rPr>
        <w:t>عليه‌السلام</w:t>
      </w:r>
      <w:r>
        <w:rPr>
          <w:rtl/>
        </w:rPr>
        <w:t xml:space="preserve"> قال</w:t>
      </w:r>
      <w:r w:rsidR="004B23BF">
        <w:rPr>
          <w:rtl/>
        </w:rPr>
        <w:t>:</w:t>
      </w:r>
      <w:r>
        <w:rPr>
          <w:rtl/>
        </w:rPr>
        <w:t xml:space="preserve"> لا تجوز وادي محسر حتى تطلع الشمس. فاما الامام فلا يخرج منه إلا بعد طلوع الشمس</w:t>
      </w:r>
      <w:r w:rsidR="004B23BF">
        <w:rPr>
          <w:rtl/>
        </w:rPr>
        <w:t>،</w:t>
      </w:r>
      <w:r>
        <w:rPr>
          <w:rtl/>
        </w:rPr>
        <w:t xml:space="preserve"> روى ذلك</w:t>
      </w:r>
      <w:r w:rsidR="004B23BF">
        <w:rPr>
          <w:rtl/>
        </w:rPr>
        <w:t>:</w:t>
      </w:r>
    </w:p>
    <w:p w:rsidR="006E43F4" w:rsidRDefault="006E43F4" w:rsidP="00C413DA">
      <w:pPr>
        <w:pStyle w:val="libNormal"/>
        <w:rPr>
          <w:rtl/>
        </w:rPr>
      </w:pPr>
      <w:r>
        <w:rPr>
          <w:rtl/>
        </w:rPr>
        <w:t>(598) 2</w:t>
      </w:r>
      <w:r w:rsidR="004B23BF">
        <w:rPr>
          <w:rtl/>
        </w:rPr>
        <w:t xml:space="preserve"> - </w:t>
      </w:r>
      <w:r>
        <w:rPr>
          <w:rtl/>
        </w:rPr>
        <w:t xml:space="preserve">الحسين بن سعيد عن فضالة عن ابان عن ابي اسحاق عن ابي عبد الله </w:t>
      </w:r>
      <w:r w:rsidR="00450915" w:rsidRPr="00450915">
        <w:rPr>
          <w:rStyle w:val="libAlaemChar"/>
          <w:rtl/>
        </w:rPr>
        <w:t>عليه‌السلام</w:t>
      </w:r>
      <w:r>
        <w:rPr>
          <w:rtl/>
        </w:rPr>
        <w:t xml:space="preserve"> قال</w:t>
      </w:r>
      <w:r w:rsidR="004B23BF">
        <w:rPr>
          <w:rtl/>
        </w:rPr>
        <w:t>:</w:t>
      </w:r>
      <w:r>
        <w:rPr>
          <w:rtl/>
        </w:rPr>
        <w:t xml:space="preserve"> ان من السنة ان لا يخرج الامام من منى إلى عرفة حتى تطلع الشمس.</w:t>
      </w:r>
    </w:p>
    <w:p w:rsidR="006E43F4" w:rsidRDefault="006E43F4" w:rsidP="00C413DA">
      <w:pPr>
        <w:pStyle w:val="libLine"/>
        <w:rPr>
          <w:rtl/>
        </w:rPr>
      </w:pPr>
      <w:r>
        <w:rPr>
          <w:rtl/>
        </w:rPr>
        <w:t>__________________</w:t>
      </w:r>
    </w:p>
    <w:p w:rsidR="006E43F4" w:rsidRPr="00705176" w:rsidRDefault="006E43F4" w:rsidP="00C413DA">
      <w:pPr>
        <w:pStyle w:val="libFootnote0"/>
        <w:rPr>
          <w:rtl/>
        </w:rPr>
      </w:pPr>
      <w:r w:rsidRPr="000261DA">
        <w:rPr>
          <w:rtl/>
        </w:rPr>
        <w:t>(1) وادي محسر</w:t>
      </w:r>
      <w:r w:rsidR="004B23BF">
        <w:rPr>
          <w:rtl/>
        </w:rPr>
        <w:t>:</w:t>
      </w:r>
      <w:r w:rsidRPr="000261DA">
        <w:rPr>
          <w:rtl/>
        </w:rPr>
        <w:t xml:space="preserve"> بكسر السين وتش</w:t>
      </w:r>
      <w:r w:rsidRPr="00705176">
        <w:rPr>
          <w:rtl/>
        </w:rPr>
        <w:t>ديدها واد معترض الطريق بين جمع ومنى وهو الى منى اقرب وحد من حدودها</w:t>
      </w:r>
      <w:r>
        <w:rPr>
          <w:rtl/>
        </w:rPr>
        <w:t xml:space="preserve"> ..</w:t>
      </w:r>
    </w:p>
    <w:p w:rsidR="006E43F4" w:rsidRPr="000261DA" w:rsidRDefault="006E43F4" w:rsidP="00C413DA">
      <w:pPr>
        <w:pStyle w:val="libFootnote0"/>
        <w:rPr>
          <w:rtl/>
        </w:rPr>
      </w:pPr>
      <w:r w:rsidRPr="000261DA">
        <w:rPr>
          <w:rtl/>
        </w:rPr>
        <w:t>597</w:t>
      </w:r>
      <w:r w:rsidR="004B23BF">
        <w:rPr>
          <w:rtl/>
        </w:rPr>
        <w:t xml:space="preserve"> - </w:t>
      </w:r>
      <w:r w:rsidRPr="000261DA">
        <w:rPr>
          <w:rtl/>
        </w:rPr>
        <w:t>598</w:t>
      </w:r>
      <w:r w:rsidR="004B23BF">
        <w:rPr>
          <w:rtl/>
        </w:rPr>
        <w:t xml:space="preserve"> - </w:t>
      </w:r>
      <w:r w:rsidRPr="000261DA">
        <w:rPr>
          <w:rtl/>
        </w:rPr>
        <w:t>الكافي ج 1 ص 292.</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ولا بأس ان يخرج الماشي وصاحب العذر من منى قبل ان يصلي ويصلي في الطريق</w:t>
      </w:r>
      <w:r w:rsidR="004B23BF">
        <w:rPr>
          <w:rtl/>
        </w:rPr>
        <w:t>،</w:t>
      </w:r>
      <w:r>
        <w:rPr>
          <w:rtl/>
        </w:rPr>
        <w:t xml:space="preserve"> روى</w:t>
      </w:r>
      <w:r w:rsidR="004B23BF">
        <w:rPr>
          <w:rtl/>
        </w:rPr>
        <w:t>:</w:t>
      </w:r>
    </w:p>
    <w:p w:rsidR="006E43F4" w:rsidRDefault="006E43F4" w:rsidP="00C413DA">
      <w:pPr>
        <w:pStyle w:val="libNormal"/>
        <w:rPr>
          <w:rtl/>
        </w:rPr>
      </w:pPr>
      <w:r>
        <w:rPr>
          <w:rtl/>
        </w:rPr>
        <w:t>(599) 3</w:t>
      </w:r>
      <w:r w:rsidR="004B23BF">
        <w:rPr>
          <w:rtl/>
        </w:rPr>
        <w:t xml:space="preserve"> - </w:t>
      </w:r>
      <w:r>
        <w:rPr>
          <w:rtl/>
        </w:rPr>
        <w:t>محمد بن يعقوب عن محمد بن يحيى عن أحمد بن محمد عن الحسين بن سعيد عن النضر بن سويد عن يحيى بن عمران الحلبي عن عبد الحميد الطائي قال</w:t>
      </w:r>
      <w:r w:rsidR="004B23BF">
        <w:rPr>
          <w:rtl/>
        </w:rPr>
        <w:t>:</w:t>
      </w:r>
      <w:r>
        <w:rPr>
          <w:rtl/>
        </w:rPr>
        <w:t xml:space="preserve"> قلت لأبي عبد الله </w:t>
      </w:r>
      <w:r w:rsidR="00450915" w:rsidRPr="00450915">
        <w:rPr>
          <w:rStyle w:val="libAlaemChar"/>
          <w:rtl/>
        </w:rPr>
        <w:t>عليه‌السلام</w:t>
      </w:r>
      <w:r w:rsidR="004B23BF">
        <w:rPr>
          <w:rtl/>
        </w:rPr>
        <w:t>:</w:t>
      </w:r>
      <w:r>
        <w:rPr>
          <w:rtl/>
        </w:rPr>
        <w:t xml:space="preserve"> إنا مشاة فكيف نصنع؟ قال</w:t>
      </w:r>
      <w:r w:rsidR="004B23BF">
        <w:rPr>
          <w:rtl/>
        </w:rPr>
        <w:t>:</w:t>
      </w:r>
      <w:r>
        <w:rPr>
          <w:rtl/>
        </w:rPr>
        <w:t xml:space="preserve"> اما أصحاب الرحال فكانوا يصلون الغداة بمنى</w:t>
      </w:r>
      <w:r w:rsidR="004B23BF">
        <w:rPr>
          <w:rtl/>
        </w:rPr>
        <w:t>،</w:t>
      </w:r>
      <w:r>
        <w:rPr>
          <w:rtl/>
        </w:rPr>
        <w:t xml:space="preserve"> واما انتم فامضوا حيث تصلون في الطريق. وإذا غدا إلى عرفات فليدع بالدعاء الذي رواه</w:t>
      </w:r>
      <w:r w:rsidR="004B23BF">
        <w:rPr>
          <w:rtl/>
        </w:rPr>
        <w:t>:</w:t>
      </w:r>
    </w:p>
    <w:p w:rsidR="006E43F4" w:rsidRDefault="006E43F4" w:rsidP="00C413DA">
      <w:pPr>
        <w:pStyle w:val="libNormal"/>
        <w:rPr>
          <w:rtl/>
        </w:rPr>
      </w:pPr>
      <w:r>
        <w:rPr>
          <w:rtl/>
        </w:rPr>
        <w:t>(600) 4</w:t>
      </w:r>
      <w:r w:rsidR="004B23BF">
        <w:rPr>
          <w:rtl/>
        </w:rPr>
        <w:t xml:space="preserve"> - </w:t>
      </w:r>
      <w:r>
        <w:rPr>
          <w:rtl/>
        </w:rPr>
        <w:t xml:space="preserve">محمد بن يعقوب عن علي بن إبراهيم عن أبيه ومحمد بن إسماعيل عن الفضل بن شاذان عن ابن ابي عمير وصفوان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إذا غدوت إلى عرفة فقل وانت متوجة إليها</w:t>
      </w:r>
      <w:r w:rsidR="004B23BF">
        <w:rPr>
          <w:rtl/>
        </w:rPr>
        <w:t>:</w:t>
      </w:r>
      <w:r>
        <w:rPr>
          <w:rtl/>
        </w:rPr>
        <w:t xml:space="preserve"> (اللهم اليك صمدت واياك اعتمدت ووجهك اردت</w:t>
      </w:r>
      <w:r w:rsidR="004B23BF">
        <w:rPr>
          <w:rtl/>
        </w:rPr>
        <w:t>،</w:t>
      </w:r>
      <w:r>
        <w:rPr>
          <w:rtl/>
        </w:rPr>
        <w:t xml:space="preserve"> اسألك ان تبارك لي في رحلتي وان تقضي لي حاجتي وان تجعلني تباهي به اليوم من هو افضل مني) ثم تلبي وانت غاد إلى عرفات فإذا انتهيت إلى عرفات ضرب خباءك بنمرة</w:t>
      </w:r>
      <w:r w:rsidRPr="00A62C64">
        <w:rPr>
          <w:rtl/>
        </w:rPr>
        <w:t xml:space="preserve"> </w:t>
      </w:r>
      <w:r w:rsidRPr="00C413DA">
        <w:rPr>
          <w:rStyle w:val="libFootnotenumChar"/>
          <w:rtl/>
        </w:rPr>
        <w:t>(1)</w:t>
      </w:r>
      <w:r w:rsidRPr="00A62C64">
        <w:rPr>
          <w:rtl/>
        </w:rPr>
        <w:t xml:space="preserve"> </w:t>
      </w:r>
      <w:r>
        <w:rPr>
          <w:rtl/>
        </w:rPr>
        <w:t>وهي بطن عرنة</w:t>
      </w:r>
      <w:r w:rsidRPr="00A62C64">
        <w:rPr>
          <w:rtl/>
        </w:rPr>
        <w:t xml:space="preserve"> </w:t>
      </w:r>
      <w:r w:rsidRPr="00C413DA">
        <w:rPr>
          <w:rStyle w:val="libFootnotenumChar"/>
          <w:rtl/>
        </w:rPr>
        <w:t>(2)</w:t>
      </w:r>
      <w:r w:rsidRPr="00A62C64">
        <w:rPr>
          <w:rtl/>
        </w:rPr>
        <w:t xml:space="preserve"> </w:t>
      </w:r>
      <w:r>
        <w:rPr>
          <w:rtl/>
        </w:rPr>
        <w:t>دون الموقف ودون عرفة</w:t>
      </w:r>
      <w:r w:rsidR="004B23BF">
        <w:rPr>
          <w:rtl/>
        </w:rPr>
        <w:t>،</w:t>
      </w:r>
      <w:r>
        <w:rPr>
          <w:rtl/>
        </w:rPr>
        <w:t xml:space="preserve"> فإذا زالت الشمس يوم عرفة فاغتسل وصل الظهر والعصر باذان واحد واقامتين فانما تعجل العصر وتجمع بينهما لتفرغ نفسك للدعاء فانه يوم دعاء ومسألة قال</w:t>
      </w:r>
      <w:r w:rsidR="004B23BF">
        <w:rPr>
          <w:rtl/>
        </w:rPr>
        <w:t>:</w:t>
      </w:r>
      <w:r>
        <w:rPr>
          <w:rtl/>
        </w:rPr>
        <w:t xml:space="preserve"> وحد عرفة من بطن عرنة وثوبة</w:t>
      </w:r>
      <w:r w:rsidRPr="00A62C64">
        <w:rPr>
          <w:rtl/>
        </w:rPr>
        <w:t xml:space="preserve"> </w:t>
      </w:r>
      <w:r w:rsidRPr="00C413DA">
        <w:rPr>
          <w:rStyle w:val="libFootnotenumChar"/>
          <w:rtl/>
        </w:rPr>
        <w:t>(3)</w:t>
      </w:r>
      <w:r w:rsidRPr="00A62C64">
        <w:rPr>
          <w:rtl/>
        </w:rPr>
        <w:t xml:space="preserve"> </w:t>
      </w:r>
      <w:r>
        <w:rPr>
          <w:rtl/>
        </w:rPr>
        <w:t>ونمرة إلى ذي المجاز</w:t>
      </w:r>
      <w:r w:rsidRPr="00A62C64">
        <w:rPr>
          <w:rtl/>
        </w:rPr>
        <w:t xml:space="preserve"> </w:t>
      </w:r>
      <w:r w:rsidRPr="00C413DA">
        <w:rPr>
          <w:rStyle w:val="libFootnotenumChar"/>
          <w:rtl/>
        </w:rPr>
        <w:t>(4)</w:t>
      </w:r>
      <w:r w:rsidRPr="00A62C64">
        <w:rPr>
          <w:rtl/>
        </w:rPr>
        <w:t xml:space="preserve"> </w:t>
      </w:r>
      <w:r>
        <w:rPr>
          <w:rtl/>
        </w:rPr>
        <w:t>وخلف الجبل موقف.</w:t>
      </w:r>
    </w:p>
    <w:p w:rsidR="006E43F4" w:rsidRDefault="006E43F4" w:rsidP="00C413DA">
      <w:pPr>
        <w:pStyle w:val="libNormal"/>
        <w:rPr>
          <w:rtl/>
        </w:rPr>
      </w:pPr>
      <w:r>
        <w:rPr>
          <w:rtl/>
        </w:rPr>
        <w:t>(601) 5</w:t>
      </w:r>
      <w:r w:rsidR="004B23BF">
        <w:rPr>
          <w:rtl/>
        </w:rPr>
        <w:t xml:space="preserve"> - </w:t>
      </w:r>
      <w:r>
        <w:rPr>
          <w:rtl/>
        </w:rPr>
        <w:t>وروى الحسين بن سعيد عن محمد بن سنان عن عبد الله</w:t>
      </w:r>
    </w:p>
    <w:p w:rsidR="006E43F4" w:rsidRDefault="006E43F4" w:rsidP="00C413DA">
      <w:pPr>
        <w:pStyle w:val="libLine"/>
        <w:rPr>
          <w:rtl/>
        </w:rPr>
      </w:pPr>
      <w:r>
        <w:rPr>
          <w:rtl/>
        </w:rPr>
        <w:t>__________________</w:t>
      </w:r>
    </w:p>
    <w:p w:rsidR="006E43F4" w:rsidRDefault="006E43F4" w:rsidP="00C413DA">
      <w:pPr>
        <w:pStyle w:val="libFootnote0"/>
        <w:rPr>
          <w:rtl/>
        </w:rPr>
      </w:pPr>
      <w:r w:rsidRPr="000261DA">
        <w:rPr>
          <w:rtl/>
        </w:rPr>
        <w:t>(1) نمرة</w:t>
      </w:r>
      <w:r w:rsidR="004B23BF">
        <w:rPr>
          <w:rtl/>
        </w:rPr>
        <w:t>:</w:t>
      </w:r>
      <w:r w:rsidRPr="000261DA">
        <w:rPr>
          <w:rtl/>
        </w:rPr>
        <w:t xml:space="preserve"> الجبل الذي عليه انصاب الحرام </w:t>
      </w:r>
      <w:r w:rsidRPr="00705176">
        <w:rPr>
          <w:rtl/>
        </w:rPr>
        <w:t>من حدود عرفة.</w:t>
      </w:r>
    </w:p>
    <w:p w:rsidR="006E43F4" w:rsidRDefault="006E43F4" w:rsidP="00C413DA">
      <w:pPr>
        <w:pStyle w:val="libFootnote0"/>
        <w:rPr>
          <w:rtl/>
        </w:rPr>
      </w:pPr>
      <w:r w:rsidRPr="00705176">
        <w:rPr>
          <w:rtl/>
        </w:rPr>
        <w:t>(2) عرنة</w:t>
      </w:r>
      <w:r w:rsidR="004B23BF">
        <w:rPr>
          <w:rtl/>
        </w:rPr>
        <w:t>:</w:t>
      </w:r>
      <w:r w:rsidRPr="00705176">
        <w:rPr>
          <w:rtl/>
        </w:rPr>
        <w:t xml:space="preserve"> كهمزة أو بضمتين موضع بين منى وعرفات وهو إلى عرفات اقرب وليس هو من الموقف.</w:t>
      </w:r>
    </w:p>
    <w:p w:rsidR="006E43F4" w:rsidRDefault="006E43F4" w:rsidP="00C413DA">
      <w:pPr>
        <w:pStyle w:val="libFootnote0"/>
        <w:rPr>
          <w:rtl/>
        </w:rPr>
      </w:pPr>
      <w:r w:rsidRPr="00705176">
        <w:rPr>
          <w:rtl/>
        </w:rPr>
        <w:t>(3) ثوبة</w:t>
      </w:r>
      <w:r w:rsidR="004B23BF">
        <w:rPr>
          <w:rtl/>
        </w:rPr>
        <w:t>:</w:t>
      </w:r>
      <w:r w:rsidRPr="00705176">
        <w:rPr>
          <w:rtl/>
        </w:rPr>
        <w:t xml:space="preserve"> من حدود عرفة وليس منها.</w:t>
      </w:r>
    </w:p>
    <w:p w:rsidR="006E43F4" w:rsidRPr="00705176" w:rsidRDefault="006E43F4" w:rsidP="00C413DA">
      <w:pPr>
        <w:pStyle w:val="libFootnote0"/>
        <w:rPr>
          <w:rtl/>
        </w:rPr>
      </w:pPr>
      <w:r w:rsidRPr="00705176">
        <w:rPr>
          <w:rtl/>
        </w:rPr>
        <w:t>(4) ذي المجاز</w:t>
      </w:r>
      <w:r w:rsidR="004B23BF">
        <w:rPr>
          <w:rtl/>
        </w:rPr>
        <w:t>:</w:t>
      </w:r>
      <w:r w:rsidRPr="00705176">
        <w:rPr>
          <w:rtl/>
        </w:rPr>
        <w:t xml:space="preserve"> موضع عند عرفات ويقال بمنى كان بفام به سوق العرب في الجاهلية</w:t>
      </w:r>
      <w:r>
        <w:rPr>
          <w:rtl/>
        </w:rPr>
        <w:t xml:space="preserve"> ..</w:t>
      </w:r>
    </w:p>
    <w:p w:rsidR="006E43F4" w:rsidRPr="000261DA" w:rsidRDefault="006E43F4" w:rsidP="00C413DA">
      <w:pPr>
        <w:pStyle w:val="libFootnote0"/>
      </w:pPr>
      <w:r>
        <w:rPr>
          <w:rtl/>
        </w:rPr>
        <w:t>599</w:t>
      </w:r>
      <w:r w:rsidR="004B23BF">
        <w:rPr>
          <w:rtl/>
        </w:rPr>
        <w:t xml:space="preserve"> - </w:t>
      </w:r>
      <w:r>
        <w:rPr>
          <w:rtl/>
        </w:rPr>
        <w:t>600</w:t>
      </w:r>
      <w:r w:rsidR="004B23BF">
        <w:rPr>
          <w:rFonts w:hint="cs"/>
          <w:rtl/>
        </w:rPr>
        <w:t xml:space="preserve"> - </w:t>
      </w:r>
      <w:r w:rsidRPr="000261DA">
        <w:rPr>
          <w:rtl/>
        </w:rPr>
        <w:t>601</w:t>
      </w:r>
      <w:r w:rsidR="004B23BF">
        <w:rPr>
          <w:rtl/>
        </w:rPr>
        <w:t xml:space="preserve"> - </w:t>
      </w:r>
      <w:r w:rsidRPr="000261DA">
        <w:rPr>
          <w:rtl/>
        </w:rPr>
        <w:t>الكافي ج 1 ص 292 واخرج الاخ</w:t>
      </w:r>
      <w:r w:rsidRPr="00705176">
        <w:rPr>
          <w:rtl/>
        </w:rPr>
        <w:t>ير الصدوق في الفقيه ج 2 ص 280 ضمن حديث.</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ابن مسكان عن ابي بصير قال</w:t>
      </w:r>
      <w:r w:rsidR="004B23BF">
        <w:rPr>
          <w:rtl/>
        </w:rPr>
        <w:t>:</w:t>
      </w:r>
      <w:r>
        <w:rPr>
          <w:rtl/>
        </w:rPr>
        <w:t xml:space="preserve"> قال أبو عبد الله </w:t>
      </w:r>
      <w:r w:rsidR="00450915" w:rsidRPr="00450915">
        <w:rPr>
          <w:rStyle w:val="libAlaemChar"/>
          <w:rtl/>
        </w:rPr>
        <w:t>عليه‌السلام</w:t>
      </w:r>
      <w:r w:rsidR="004B23BF">
        <w:rPr>
          <w:rtl/>
        </w:rPr>
        <w:t>:</w:t>
      </w:r>
      <w:r>
        <w:rPr>
          <w:rtl/>
        </w:rPr>
        <w:t xml:space="preserve"> حد عرفات من المأزمين</w:t>
      </w:r>
      <w:r w:rsidRPr="00A62C64">
        <w:rPr>
          <w:rtl/>
        </w:rPr>
        <w:t xml:space="preserve"> </w:t>
      </w:r>
      <w:r w:rsidRPr="00C413DA">
        <w:rPr>
          <w:rStyle w:val="libFootnotenumChar"/>
          <w:rtl/>
        </w:rPr>
        <w:t>(1)</w:t>
      </w:r>
      <w:r w:rsidRPr="00A62C64">
        <w:rPr>
          <w:rtl/>
        </w:rPr>
        <w:t xml:space="preserve"> </w:t>
      </w:r>
      <w:r>
        <w:rPr>
          <w:rtl/>
        </w:rPr>
        <w:t>إلى اقصى الموقف.</w:t>
      </w:r>
    </w:p>
    <w:p w:rsidR="006E43F4" w:rsidRDefault="006E43F4" w:rsidP="00C413DA">
      <w:pPr>
        <w:pStyle w:val="libNormal"/>
        <w:rPr>
          <w:rtl/>
        </w:rPr>
      </w:pPr>
      <w:r>
        <w:rPr>
          <w:rtl/>
        </w:rPr>
        <w:t>(602) 6</w:t>
      </w:r>
      <w:r w:rsidR="004B23BF">
        <w:rPr>
          <w:rtl/>
        </w:rPr>
        <w:t xml:space="preserve"> - </w:t>
      </w:r>
      <w:r>
        <w:rPr>
          <w:rtl/>
        </w:rPr>
        <w:t xml:space="preserve">وروى موسى بن القاسم عن ابن جبلة عن اسحاق بن عمار عن ابي الحسن </w:t>
      </w:r>
      <w:r w:rsidR="00450915" w:rsidRPr="00450915">
        <w:rPr>
          <w:rStyle w:val="libAlaemChar"/>
          <w:rtl/>
        </w:rPr>
        <w:t>عليه‌السلام</w:t>
      </w:r>
      <w:r>
        <w:rPr>
          <w:rtl/>
        </w:rPr>
        <w:t xml:space="preserve"> قال</w:t>
      </w:r>
      <w:r w:rsidR="004B23BF">
        <w:rPr>
          <w:rtl/>
        </w:rPr>
        <w:t>:</w:t>
      </w:r>
      <w:r>
        <w:rPr>
          <w:rtl/>
        </w:rPr>
        <w:t xml:space="preserve"> قال رسول الله </w:t>
      </w:r>
      <w:r w:rsidR="00450915" w:rsidRPr="00450915">
        <w:rPr>
          <w:rStyle w:val="libAlaemChar"/>
          <w:rtl/>
        </w:rPr>
        <w:t>صلى‌الله‌عليه‌وآله‌وسلم</w:t>
      </w:r>
      <w:r w:rsidR="004B23BF">
        <w:rPr>
          <w:rtl/>
        </w:rPr>
        <w:t>:</w:t>
      </w:r>
      <w:r>
        <w:rPr>
          <w:rtl/>
        </w:rPr>
        <w:t xml:space="preserve"> ارتفعوا عن وادي عرنة بعرفات.</w:t>
      </w:r>
    </w:p>
    <w:p w:rsidR="006E43F4" w:rsidRDefault="006E43F4" w:rsidP="00C413DA">
      <w:pPr>
        <w:pStyle w:val="libNormal"/>
        <w:rPr>
          <w:rtl/>
        </w:rPr>
      </w:pPr>
      <w:r>
        <w:rPr>
          <w:rtl/>
        </w:rPr>
        <w:t>(603) 7</w:t>
      </w:r>
      <w:r w:rsidR="004B23BF">
        <w:rPr>
          <w:rtl/>
        </w:rPr>
        <w:t xml:space="preserve"> - </w:t>
      </w:r>
      <w:r>
        <w:rPr>
          <w:rtl/>
        </w:rPr>
        <w:t>وعنه عن صفوان عن اسحاق بن عمار قال</w:t>
      </w:r>
      <w:r w:rsidR="004B23BF">
        <w:rPr>
          <w:rtl/>
        </w:rPr>
        <w:t>:</w:t>
      </w:r>
      <w:r>
        <w:rPr>
          <w:rtl/>
        </w:rPr>
        <w:t xml:space="preserve"> سألت ابا ابراهيم </w:t>
      </w:r>
      <w:r w:rsidR="00450915" w:rsidRPr="00450915">
        <w:rPr>
          <w:rStyle w:val="libAlaemChar"/>
          <w:rtl/>
        </w:rPr>
        <w:t>عليه‌السلام</w:t>
      </w:r>
      <w:r>
        <w:rPr>
          <w:rtl/>
        </w:rPr>
        <w:t xml:space="preserve"> عن الوقوف بعرفات فوق الجبل أحب اليك ام على الارض؟ فقال</w:t>
      </w:r>
      <w:r w:rsidR="004B23BF">
        <w:rPr>
          <w:rtl/>
        </w:rPr>
        <w:t>:</w:t>
      </w:r>
      <w:r>
        <w:rPr>
          <w:rtl/>
        </w:rPr>
        <w:t xml:space="preserve"> على الارض. فاما عند الضرورة فلا بأس بالارتفاع إلى الجبل روى ذلك</w:t>
      </w:r>
      <w:r w:rsidR="004B23BF">
        <w:rPr>
          <w:rtl/>
        </w:rPr>
        <w:t>:</w:t>
      </w:r>
    </w:p>
    <w:p w:rsidR="006E43F4" w:rsidRDefault="006E43F4" w:rsidP="00C413DA">
      <w:pPr>
        <w:pStyle w:val="libNormal"/>
        <w:rPr>
          <w:rtl/>
        </w:rPr>
      </w:pPr>
      <w:r>
        <w:rPr>
          <w:rtl/>
        </w:rPr>
        <w:t>(604) 8</w:t>
      </w:r>
      <w:r w:rsidR="004B23BF">
        <w:rPr>
          <w:rtl/>
        </w:rPr>
        <w:t xml:space="preserve"> - </w:t>
      </w:r>
      <w:r>
        <w:rPr>
          <w:rtl/>
        </w:rPr>
        <w:t>سعد بن عبد الله عن محمد بن الحسين بن ابي الخطاب عن أحمد بن محمد بن ابي نصر عن محمد بن سماعة الصيرفي عن سماعة بن مهران قال</w:t>
      </w:r>
      <w:r w:rsidR="004B23BF">
        <w:rPr>
          <w:rtl/>
        </w:rPr>
        <w:t>:</w:t>
      </w:r>
      <w:r>
        <w:rPr>
          <w:rtl/>
        </w:rPr>
        <w:t xml:space="preserve"> قلت لأبي عبد الله </w:t>
      </w:r>
      <w:r w:rsidR="00450915" w:rsidRPr="00450915">
        <w:rPr>
          <w:rStyle w:val="libAlaemChar"/>
          <w:rtl/>
        </w:rPr>
        <w:t>عليه‌السلام</w:t>
      </w:r>
      <w:r w:rsidR="004B23BF">
        <w:rPr>
          <w:rtl/>
        </w:rPr>
        <w:t>:</w:t>
      </w:r>
      <w:r>
        <w:rPr>
          <w:rtl/>
        </w:rPr>
        <w:t xml:space="preserve"> إذا كثر الناس بمنى وضاقت عليهم كيف يصنعون؟ فقال</w:t>
      </w:r>
      <w:r w:rsidR="004B23BF">
        <w:rPr>
          <w:rtl/>
        </w:rPr>
        <w:t>:</w:t>
      </w:r>
      <w:r>
        <w:rPr>
          <w:rtl/>
        </w:rPr>
        <w:t xml:space="preserve"> يرتفعون إلى وادي محسر</w:t>
      </w:r>
      <w:r w:rsidR="004B23BF">
        <w:rPr>
          <w:rtl/>
        </w:rPr>
        <w:t>،</w:t>
      </w:r>
      <w:r>
        <w:rPr>
          <w:rtl/>
        </w:rPr>
        <w:t xml:space="preserve"> قلت</w:t>
      </w:r>
      <w:r w:rsidR="004B23BF">
        <w:rPr>
          <w:rtl/>
        </w:rPr>
        <w:t>:</w:t>
      </w:r>
      <w:r>
        <w:rPr>
          <w:rtl/>
        </w:rPr>
        <w:t xml:space="preserve"> فإذا كثروا بجمع وضاقت عليهم كيف يصنعون؟ فقال</w:t>
      </w:r>
      <w:r w:rsidR="004B23BF">
        <w:rPr>
          <w:rtl/>
        </w:rPr>
        <w:t>:</w:t>
      </w:r>
      <w:r>
        <w:rPr>
          <w:rtl/>
        </w:rPr>
        <w:t xml:space="preserve"> يرتفعون إلى المأزمين</w:t>
      </w:r>
      <w:r w:rsidR="004B23BF">
        <w:rPr>
          <w:rtl/>
        </w:rPr>
        <w:t>،</w:t>
      </w:r>
      <w:r>
        <w:rPr>
          <w:rtl/>
        </w:rPr>
        <w:t xml:space="preserve"> قلت</w:t>
      </w:r>
      <w:r w:rsidR="004B23BF">
        <w:rPr>
          <w:rtl/>
        </w:rPr>
        <w:t>:</w:t>
      </w:r>
      <w:r>
        <w:rPr>
          <w:rtl/>
        </w:rPr>
        <w:t xml:space="preserve"> فإذا كانوا بالموقف وكثروا وضاق عليهم كيف يصنعون؟ فقال</w:t>
      </w:r>
      <w:r w:rsidR="004B23BF">
        <w:rPr>
          <w:rtl/>
        </w:rPr>
        <w:t>:</w:t>
      </w:r>
      <w:r>
        <w:rPr>
          <w:rtl/>
        </w:rPr>
        <w:t xml:space="preserve"> يرتفعون إلى الجبل</w:t>
      </w:r>
      <w:r w:rsidR="004B23BF">
        <w:rPr>
          <w:rtl/>
        </w:rPr>
        <w:t>،</w:t>
      </w:r>
      <w:r>
        <w:rPr>
          <w:rtl/>
        </w:rPr>
        <w:t xml:space="preserve"> وقف في ميسرة الجبل فان رسول الله </w:t>
      </w:r>
      <w:r w:rsidR="00450915" w:rsidRPr="00450915">
        <w:rPr>
          <w:rStyle w:val="libAlaemChar"/>
          <w:rtl/>
        </w:rPr>
        <w:t>صلى‌الله‌عليه‌وآله‌وسلم</w:t>
      </w:r>
      <w:r>
        <w:rPr>
          <w:rtl/>
        </w:rPr>
        <w:t xml:space="preserve"> وقف بعرفات فجعل الناس يبتدرون اخفاف ناقته يقفون إلى جانبها فنحاها رسول الله </w:t>
      </w:r>
      <w:r w:rsidR="00450915" w:rsidRPr="00450915">
        <w:rPr>
          <w:rStyle w:val="libAlaemChar"/>
          <w:rtl/>
        </w:rPr>
        <w:t>صلى‌الله‌عليه‌وآله‌وسلم</w:t>
      </w:r>
      <w:r>
        <w:rPr>
          <w:rtl/>
        </w:rPr>
        <w:t xml:space="preserve"> ففعلوا مثل ذلك فقال</w:t>
      </w:r>
      <w:r w:rsidR="004B23BF">
        <w:rPr>
          <w:rtl/>
        </w:rPr>
        <w:t>:</w:t>
      </w:r>
      <w:r>
        <w:rPr>
          <w:rtl/>
        </w:rPr>
        <w:t xml:space="preserve"> أيها الناس انه ليس موضع اخفاف ناقتي بالموقف ولكن هذا كله موقف واشار بيده إلى الموقف</w:t>
      </w:r>
      <w:r w:rsidR="004B23BF">
        <w:rPr>
          <w:rtl/>
        </w:rPr>
        <w:t xml:space="preserve"> - </w:t>
      </w:r>
      <w:r>
        <w:rPr>
          <w:rtl/>
        </w:rPr>
        <w:t>وقال</w:t>
      </w:r>
      <w:r w:rsidR="004B23BF">
        <w:rPr>
          <w:rtl/>
        </w:rPr>
        <w:t>:</w:t>
      </w:r>
      <w:r>
        <w:rPr>
          <w:rtl/>
        </w:rPr>
        <w:t xml:space="preserve"> هذا كله موقف فتفرق الناس وفعل ذلك بالمزدلفة وإذا رأيت خللا فتقدم</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sidRPr="000261DA">
        <w:rPr>
          <w:rtl/>
        </w:rPr>
        <w:t>(1) المأزمين</w:t>
      </w:r>
      <w:r w:rsidR="004B23BF">
        <w:rPr>
          <w:rtl/>
        </w:rPr>
        <w:t>:</w:t>
      </w:r>
      <w:r w:rsidRPr="000261DA">
        <w:rPr>
          <w:rtl/>
        </w:rPr>
        <w:t xml:space="preserve"> موضع بين عرفة والمشعر</w:t>
      </w:r>
      <w:r>
        <w:rPr>
          <w:rtl/>
        </w:rPr>
        <w:t xml:space="preserve"> ..</w:t>
      </w:r>
    </w:p>
    <w:p w:rsidR="006E43F4" w:rsidRPr="000261DA" w:rsidRDefault="006E43F4" w:rsidP="00C413DA">
      <w:pPr>
        <w:pStyle w:val="libFootnote0"/>
        <w:rPr>
          <w:rtl/>
        </w:rPr>
      </w:pPr>
      <w:r w:rsidRPr="000261DA">
        <w:rPr>
          <w:rtl/>
        </w:rPr>
        <w:t>602</w:t>
      </w:r>
      <w:r w:rsidR="004B23BF">
        <w:rPr>
          <w:rtl/>
        </w:rPr>
        <w:t xml:space="preserve"> - </w:t>
      </w:r>
      <w:r w:rsidRPr="000261DA">
        <w:rPr>
          <w:rtl/>
        </w:rPr>
        <w:t>الكافي ج 1 ص 293 بسند آخر وزياة فيه.</w:t>
      </w:r>
    </w:p>
    <w:p w:rsidR="006E43F4" w:rsidRPr="000261DA" w:rsidRDefault="006E43F4" w:rsidP="00C413DA">
      <w:pPr>
        <w:pStyle w:val="libFootnote0"/>
      </w:pPr>
      <w:r w:rsidRPr="000261DA">
        <w:rPr>
          <w:rtl/>
        </w:rPr>
        <w:t>604</w:t>
      </w:r>
      <w:r w:rsidR="004B23BF">
        <w:rPr>
          <w:rtl/>
        </w:rPr>
        <w:t xml:space="preserve"> - </w:t>
      </w:r>
      <w:r w:rsidRPr="000261DA">
        <w:rPr>
          <w:rtl/>
        </w:rPr>
        <w:t>الفقيه ج 2 ص 281 مقطوعا بتفاوت.</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فسده بنفسك وراحلتك فان الله يحب ان تسد تلك الخلال واسهل عن الهضبات واتق الاراك ونمرة عرنة وثوية وذا المجاز فانه فليس من عرفة فلا تقف فيه. ولا بأس بالنزول تحت الاراك إلا انه لا ينبغي ان تقف هناك بل تجئ إلى الموقف فتقف به</w:t>
      </w:r>
      <w:r w:rsidR="004B23BF">
        <w:rPr>
          <w:rtl/>
        </w:rPr>
        <w:t>،</w:t>
      </w:r>
      <w:r>
        <w:rPr>
          <w:rtl/>
        </w:rPr>
        <w:t xml:space="preserve"> وروى ذلك</w:t>
      </w:r>
      <w:r w:rsidR="004B23BF">
        <w:rPr>
          <w:rtl/>
        </w:rPr>
        <w:t>:</w:t>
      </w:r>
    </w:p>
    <w:p w:rsidR="006E43F4" w:rsidRDefault="006E43F4" w:rsidP="00C413DA">
      <w:pPr>
        <w:pStyle w:val="libNormal"/>
        <w:rPr>
          <w:rtl/>
        </w:rPr>
      </w:pPr>
      <w:r>
        <w:rPr>
          <w:rtl/>
        </w:rPr>
        <w:t>(605) 9</w:t>
      </w:r>
      <w:r w:rsidR="004B23BF">
        <w:rPr>
          <w:rtl/>
        </w:rPr>
        <w:t xml:space="preserve"> - </w:t>
      </w:r>
      <w:r>
        <w:rPr>
          <w:rtl/>
        </w:rPr>
        <w:t xml:space="preserve">سعد بن عبد الله عن أحمد بن محمد عن الحسين عن علي ابن الصلت عن زرعة عن سماعة بن مهران عن ابي بصير عن ابي عبد الله </w:t>
      </w:r>
      <w:r w:rsidR="00450915" w:rsidRPr="00450915">
        <w:rPr>
          <w:rStyle w:val="libAlaemChar"/>
          <w:rtl/>
        </w:rPr>
        <w:t>عليه‌السلام</w:t>
      </w:r>
      <w:r>
        <w:rPr>
          <w:rtl/>
        </w:rPr>
        <w:t xml:space="preserve"> قال</w:t>
      </w:r>
      <w:r w:rsidR="004B23BF">
        <w:rPr>
          <w:rtl/>
        </w:rPr>
        <w:t>:</w:t>
      </w:r>
      <w:r>
        <w:rPr>
          <w:rtl/>
        </w:rPr>
        <w:t xml:space="preserve"> لا ينبغي الوقوف تحت الاراك</w:t>
      </w:r>
      <w:r w:rsidR="004B23BF">
        <w:rPr>
          <w:rtl/>
        </w:rPr>
        <w:t>،</w:t>
      </w:r>
      <w:r>
        <w:rPr>
          <w:rtl/>
        </w:rPr>
        <w:t xml:space="preserve"> فاما النزول تحته حتى تزول الشمس وتنهض إلى الموقف فلا بأس.</w:t>
      </w:r>
    </w:p>
    <w:p w:rsidR="006E43F4" w:rsidRDefault="006E43F4" w:rsidP="00C413DA">
      <w:pPr>
        <w:pStyle w:val="libNormal"/>
        <w:rPr>
          <w:rtl/>
        </w:rPr>
      </w:pPr>
      <w:r>
        <w:rPr>
          <w:rtl/>
        </w:rPr>
        <w:t>(606) 10</w:t>
      </w:r>
      <w:r w:rsidR="004B23BF">
        <w:rPr>
          <w:rtl/>
        </w:rPr>
        <w:t xml:space="preserve"> - </w:t>
      </w:r>
      <w:r>
        <w:rPr>
          <w:rtl/>
        </w:rPr>
        <w:t>وروى الحسين بن سعيد عن محمد بن سنان عن عبد الله ابن مسكان عن ابى بصير قال</w:t>
      </w:r>
      <w:r w:rsidR="004B23BF">
        <w:rPr>
          <w:rtl/>
        </w:rPr>
        <w:t>:</w:t>
      </w:r>
      <w:r>
        <w:rPr>
          <w:rtl/>
        </w:rPr>
        <w:t xml:space="preserve"> قال أبو عبد الله </w:t>
      </w:r>
      <w:r w:rsidR="00450915" w:rsidRPr="00450915">
        <w:rPr>
          <w:rStyle w:val="libAlaemChar"/>
          <w:rtl/>
        </w:rPr>
        <w:t>عليه‌السلام</w:t>
      </w:r>
      <w:r w:rsidR="004B23BF">
        <w:rPr>
          <w:rtl/>
        </w:rPr>
        <w:t>:</w:t>
      </w:r>
      <w:r>
        <w:rPr>
          <w:rtl/>
        </w:rPr>
        <w:t xml:space="preserve"> ان أصحاب الاراك الذين ينزلون تحت الاراك لا حج لهم. يعنى من وقف تحته فاما إذا نزل تحته ووقف بالموقف فلا بأس به</w:t>
      </w:r>
      <w:r w:rsidR="004B23BF">
        <w:rPr>
          <w:rtl/>
        </w:rPr>
        <w:t>،</w:t>
      </w:r>
      <w:r>
        <w:rPr>
          <w:rtl/>
        </w:rPr>
        <w:t xml:space="preserve"> والدليل عليه الخبر الأول. والغسل يوم عرفة بعد الزوال وينبغى ان يجمع الانسان بين الصلاتين ليتفرغ للدعاء</w:t>
      </w:r>
      <w:r w:rsidR="004B23BF">
        <w:rPr>
          <w:rtl/>
        </w:rPr>
        <w:t>،</w:t>
      </w:r>
      <w:r>
        <w:rPr>
          <w:rtl/>
        </w:rPr>
        <w:t xml:space="preserve"> روى</w:t>
      </w:r>
      <w:r w:rsidR="004B23BF">
        <w:rPr>
          <w:rtl/>
        </w:rPr>
        <w:t>:</w:t>
      </w:r>
    </w:p>
    <w:p w:rsidR="006E43F4" w:rsidRDefault="006E43F4" w:rsidP="00C413DA">
      <w:pPr>
        <w:pStyle w:val="libNormal"/>
        <w:rPr>
          <w:rtl/>
        </w:rPr>
      </w:pPr>
      <w:r>
        <w:rPr>
          <w:rtl/>
        </w:rPr>
        <w:t>(607) 11</w:t>
      </w:r>
      <w:r w:rsidR="004B23BF">
        <w:rPr>
          <w:rtl/>
        </w:rPr>
        <w:t xml:space="preserve"> - </w:t>
      </w:r>
      <w:r>
        <w:rPr>
          <w:rtl/>
        </w:rPr>
        <w:t>محمد بن يعقوب عن على بن ابراهيم عن ابيه عن حماد عن الحلبي قال</w:t>
      </w:r>
      <w:r w:rsidR="004B23BF">
        <w:rPr>
          <w:rtl/>
        </w:rPr>
        <w:t>:</w:t>
      </w:r>
      <w:r>
        <w:rPr>
          <w:rtl/>
        </w:rPr>
        <w:t xml:space="preserve"> قال قال أبو عبد الله </w:t>
      </w:r>
      <w:r w:rsidR="00450915" w:rsidRPr="00450915">
        <w:rPr>
          <w:rStyle w:val="libAlaemChar"/>
          <w:rtl/>
        </w:rPr>
        <w:t>عليه‌السلام</w:t>
      </w:r>
      <w:r>
        <w:rPr>
          <w:rtl/>
        </w:rPr>
        <w:t xml:space="preserve"> ك الغسل يوم عرفه إذا زالت الشمس ويجمع بين الظهر والعصر باذان واقامتين. ويقطع التلبية عند زوال الشمس</w:t>
      </w:r>
      <w:r w:rsidR="004B23BF">
        <w:rPr>
          <w:rtl/>
        </w:rPr>
        <w:t>،</w:t>
      </w:r>
      <w:r>
        <w:rPr>
          <w:rtl/>
        </w:rPr>
        <w:t xml:space="preserve"> روى</w:t>
      </w:r>
      <w:r w:rsidR="004B23BF">
        <w:rPr>
          <w:rtl/>
        </w:rPr>
        <w:t>:</w:t>
      </w:r>
    </w:p>
    <w:p w:rsidR="006E43F4" w:rsidRDefault="006E43F4" w:rsidP="00C413DA">
      <w:pPr>
        <w:pStyle w:val="libNormal"/>
        <w:rPr>
          <w:rtl/>
        </w:rPr>
      </w:pPr>
      <w:r>
        <w:rPr>
          <w:rtl/>
        </w:rPr>
        <w:t>(608) 12</w:t>
      </w:r>
      <w:r w:rsidR="004B23BF">
        <w:rPr>
          <w:rtl/>
        </w:rPr>
        <w:t xml:space="preserve"> - </w:t>
      </w:r>
      <w:r>
        <w:rPr>
          <w:rtl/>
        </w:rPr>
        <w:t>موسى بن القاسم عن ابراهيم عن معاوية بن عمار عن</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606</w:t>
      </w:r>
      <w:r>
        <w:rPr>
          <w:rtl/>
        </w:rPr>
        <w:t xml:space="preserve"> - </w:t>
      </w:r>
      <w:r w:rsidR="006E43F4" w:rsidRPr="000261DA">
        <w:rPr>
          <w:rtl/>
        </w:rPr>
        <w:t>الفقيه ج 2 ص 281 مرسلا.</w:t>
      </w:r>
    </w:p>
    <w:p w:rsidR="006E43F4" w:rsidRPr="000261DA" w:rsidRDefault="006E43F4" w:rsidP="00C413DA">
      <w:pPr>
        <w:pStyle w:val="libFootnote0"/>
      </w:pPr>
      <w:r w:rsidRPr="000261DA">
        <w:rPr>
          <w:rtl/>
        </w:rPr>
        <w:t>607</w:t>
      </w:r>
      <w:r w:rsidR="004B23BF">
        <w:rPr>
          <w:rtl/>
        </w:rPr>
        <w:t xml:space="preserve"> - </w:t>
      </w:r>
      <w:r w:rsidRPr="000261DA">
        <w:rPr>
          <w:rtl/>
        </w:rPr>
        <w:t>الكافي ج 1 ص 292.</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ابى عبد الله </w:t>
      </w:r>
      <w:r w:rsidR="00450915" w:rsidRPr="00450915">
        <w:rPr>
          <w:rStyle w:val="libAlaemChar"/>
          <w:rtl/>
        </w:rPr>
        <w:t>عليه‌السلام</w:t>
      </w:r>
      <w:r>
        <w:rPr>
          <w:rtl/>
        </w:rPr>
        <w:t xml:space="preserve"> قال</w:t>
      </w:r>
      <w:r w:rsidR="004B23BF">
        <w:rPr>
          <w:rtl/>
        </w:rPr>
        <w:t>:</w:t>
      </w:r>
      <w:r>
        <w:rPr>
          <w:rtl/>
        </w:rPr>
        <w:t xml:space="preserve"> إذا زالت الشمس يوم عرفه فاقطع التلبية عند زوال الشمس.</w:t>
      </w:r>
    </w:p>
    <w:p w:rsidR="006E43F4" w:rsidRDefault="006E43F4" w:rsidP="00C413DA">
      <w:pPr>
        <w:pStyle w:val="libNormal"/>
        <w:rPr>
          <w:rtl/>
        </w:rPr>
      </w:pPr>
      <w:r>
        <w:rPr>
          <w:rtl/>
        </w:rPr>
        <w:t>(609) 13</w:t>
      </w:r>
      <w:r w:rsidR="004B23BF">
        <w:rPr>
          <w:rtl/>
        </w:rPr>
        <w:t xml:space="preserve"> - </w:t>
      </w:r>
      <w:r>
        <w:rPr>
          <w:rtl/>
        </w:rPr>
        <w:t xml:space="preserve">وعنه عن عبد الرحمن عن عبد الله بن مسكان عن ابى عبد الله </w:t>
      </w:r>
      <w:r w:rsidR="00450915" w:rsidRPr="00450915">
        <w:rPr>
          <w:rStyle w:val="libAlaemChar"/>
          <w:rtl/>
        </w:rPr>
        <w:t>عليه‌السلام</w:t>
      </w:r>
      <w:r>
        <w:rPr>
          <w:rtl/>
        </w:rPr>
        <w:t xml:space="preserve"> قال</w:t>
      </w:r>
      <w:r w:rsidR="004B23BF">
        <w:rPr>
          <w:rtl/>
        </w:rPr>
        <w:t>:</w:t>
      </w:r>
      <w:r>
        <w:rPr>
          <w:rtl/>
        </w:rPr>
        <w:t xml:space="preserve"> سألته عن تلبية المتمتع متى يقطعها؟ قال</w:t>
      </w:r>
      <w:r w:rsidR="004B23BF">
        <w:rPr>
          <w:rtl/>
        </w:rPr>
        <w:t>:</w:t>
      </w:r>
      <w:r>
        <w:rPr>
          <w:rtl/>
        </w:rPr>
        <w:t xml:space="preserve"> إذا رأيت بيوت مكة ويقطع التلبية للحج عند زوال الشمس يوم عرفة. ويقطع تلبية العمرة المبتولة حين تقع اخفاف الابل في الحرم</w:t>
      </w:r>
      <w:r w:rsidR="004B23BF">
        <w:rPr>
          <w:rtl/>
        </w:rPr>
        <w:t>،</w:t>
      </w:r>
      <w:r>
        <w:rPr>
          <w:rtl/>
        </w:rPr>
        <w:t xml:space="preserve"> وقد بينا ذلك في أول كتاب الحج واستوفينا ما فيه فلا وجه للاعادة في ذلك.</w:t>
      </w:r>
    </w:p>
    <w:p w:rsidR="006E43F4" w:rsidRDefault="006E43F4" w:rsidP="00C413DA">
      <w:pPr>
        <w:pStyle w:val="libNormal"/>
        <w:rPr>
          <w:rtl/>
        </w:rPr>
      </w:pPr>
      <w:r>
        <w:rPr>
          <w:rtl/>
        </w:rPr>
        <w:t>(610) 14</w:t>
      </w:r>
      <w:r w:rsidR="004B23BF">
        <w:rPr>
          <w:rtl/>
        </w:rPr>
        <w:t xml:space="preserve"> - </w:t>
      </w:r>
      <w:r>
        <w:rPr>
          <w:rtl/>
        </w:rPr>
        <w:t xml:space="preserve">موسى بن القاسم عن محمد بن عمر عن ابن عذافر عن ابن يزيد عن ابى عبد الله </w:t>
      </w:r>
      <w:r w:rsidR="00450915" w:rsidRPr="00450915">
        <w:rPr>
          <w:rStyle w:val="libAlaemChar"/>
          <w:rtl/>
        </w:rPr>
        <w:t>عليه‌السلام</w:t>
      </w:r>
      <w:r>
        <w:rPr>
          <w:rtl/>
        </w:rPr>
        <w:t xml:space="preserve"> قال</w:t>
      </w:r>
      <w:r w:rsidR="004B23BF">
        <w:rPr>
          <w:rtl/>
        </w:rPr>
        <w:t>:</w:t>
      </w:r>
      <w:r>
        <w:rPr>
          <w:rtl/>
        </w:rPr>
        <w:t xml:space="preserve"> إذا زاغت الشمس يوم عرفة فاقطع التلبية واغتسل وعليك بالتكبير والتهليل والتحميد والتسبيح والثناء على الله وصل الظهر والعصر باذان واحد واقامتين.</w:t>
      </w:r>
    </w:p>
    <w:p w:rsidR="006E43F4" w:rsidRDefault="006E43F4" w:rsidP="00C413DA">
      <w:pPr>
        <w:pStyle w:val="libNormal"/>
        <w:rPr>
          <w:rtl/>
        </w:rPr>
      </w:pPr>
      <w:r>
        <w:rPr>
          <w:rtl/>
        </w:rPr>
        <w:t>(611) 15</w:t>
      </w:r>
      <w:r w:rsidR="004B23BF">
        <w:rPr>
          <w:rtl/>
        </w:rPr>
        <w:t xml:space="preserve"> - </w:t>
      </w:r>
      <w:r>
        <w:rPr>
          <w:rtl/>
        </w:rPr>
        <w:t xml:space="preserve">وعنه عن ابراهيم عن معاوية بن عمار عن ابى عبد الله </w:t>
      </w:r>
      <w:r w:rsidR="00450915" w:rsidRPr="00450915">
        <w:rPr>
          <w:rStyle w:val="libAlaemChar"/>
          <w:rtl/>
        </w:rPr>
        <w:t>عليه‌السلام</w:t>
      </w:r>
      <w:r>
        <w:rPr>
          <w:rtl/>
        </w:rPr>
        <w:t xml:space="preserve"> قال</w:t>
      </w:r>
      <w:r w:rsidR="004B23BF">
        <w:rPr>
          <w:rtl/>
        </w:rPr>
        <w:t>:</w:t>
      </w:r>
      <w:r>
        <w:rPr>
          <w:rtl/>
        </w:rPr>
        <w:t xml:space="preserve"> وانما تعجل الصلاة وتجمع بينهما لتفرغ نفسك الدعاء فانه يوم دعاء ومسألة ثم تأتى الموقف وعليك السكينة والوقار فاحمد الله وهلله ومجده واثن عليه وكبره مائة مرة واحمده مائة مرة وسبحه مائة مرة واقرأ قل هو الله احد مائة مرة</w:t>
      </w:r>
      <w:r w:rsidR="004B23BF">
        <w:rPr>
          <w:rtl/>
        </w:rPr>
        <w:t>،</w:t>
      </w:r>
      <w:r>
        <w:rPr>
          <w:rtl/>
        </w:rPr>
        <w:t xml:space="preserve"> وتخير لنفسك من الدعاء ما احببت واجتهد فانه يوم دعاء ومسألة</w:t>
      </w:r>
      <w:r w:rsidR="004B23BF">
        <w:rPr>
          <w:rtl/>
        </w:rPr>
        <w:t>،</w:t>
      </w:r>
      <w:r>
        <w:rPr>
          <w:rtl/>
        </w:rPr>
        <w:t xml:space="preserve"> وتعود بالله من الشيطان الرجيمم</w:t>
      </w:r>
      <w:r w:rsidR="004B23BF">
        <w:rPr>
          <w:rtl/>
        </w:rPr>
        <w:t>،</w:t>
      </w:r>
      <w:r>
        <w:rPr>
          <w:rtl/>
        </w:rPr>
        <w:t xml:space="preserve"> فان الشيطان لن يذهلك في موطن قط احب إليه من ان يذهلك في ذلك الموطن</w:t>
      </w:r>
      <w:r w:rsidR="004B23BF">
        <w:rPr>
          <w:rtl/>
        </w:rPr>
        <w:t>،</w:t>
      </w:r>
      <w:r>
        <w:rPr>
          <w:rtl/>
        </w:rPr>
        <w:t xml:space="preserve"> واياك ان تشتغل بالنظر إلى الناس</w:t>
      </w:r>
      <w:r w:rsidR="004B23BF">
        <w:rPr>
          <w:rtl/>
        </w:rPr>
        <w:t>،</w:t>
      </w:r>
      <w:r>
        <w:rPr>
          <w:rtl/>
        </w:rPr>
        <w:t xml:space="preserve"> واقبل قبل نفسك وليكن فيما تقوله</w:t>
      </w:r>
      <w:r w:rsidR="004B23BF">
        <w:rPr>
          <w:rtl/>
        </w:rPr>
        <w:t>:</w:t>
      </w:r>
      <w:r>
        <w:rPr>
          <w:rtl/>
        </w:rPr>
        <w:t xml:space="preserve"> ( اللهم انى عبدك فلا تجعلني من أخيب وفدك وارحم مسيرى اليك من الفج العميق ) وليكن فيما تقول</w:t>
      </w:r>
      <w:r w:rsidR="004B23BF">
        <w:rPr>
          <w:rtl/>
        </w:rPr>
        <w:t>:</w:t>
      </w:r>
      <w:r>
        <w:rPr>
          <w:rtl/>
        </w:rPr>
        <w:t xml:space="preserve"> ( اللهم رب المشاعر كلها فك رقبتي من النار واوسع على من رزقك الحلال وادرأ عنى شر فسقة الجن والانس ) وتقول! ( اللهم لا تمكر بى ولا تخدعني ولا تستدرجني ) وتقول</w:t>
      </w:r>
      <w:r w:rsidR="004B23BF">
        <w:rPr>
          <w:rtl/>
        </w:rPr>
        <w:t>:</w:t>
      </w:r>
      <w:r>
        <w:rPr>
          <w:rtl/>
        </w:rPr>
        <w:t xml:space="preserve"> ( اللم اني اسألك بحولك وجودك وكرمك</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ومنك وفضلك يا اسمع السامعين ويا ابصر الناظرين ويا اسرع الحاسبين ويا ارحم الراحمين ان تصلي على محمد وآل محمد وان تفعل بي كذا وكذا ) وليكن فيما تقول وانت رافع رأسك إلى السماء ( اللهم جاجتى اليك التي ان اعطيتنيها لم يضرني ما منعتني والتي ان منعتنيها لم ينفعني ما اعطيتني</w:t>
      </w:r>
      <w:r w:rsidR="004B23BF">
        <w:rPr>
          <w:rtl/>
        </w:rPr>
        <w:t>،</w:t>
      </w:r>
      <w:r>
        <w:rPr>
          <w:rtl/>
        </w:rPr>
        <w:t xml:space="preserve"> اسألك خلاص رقبتي من النار ) وليكن فبما تقول</w:t>
      </w:r>
      <w:r w:rsidR="004B23BF">
        <w:rPr>
          <w:rtl/>
        </w:rPr>
        <w:t>:</w:t>
      </w:r>
      <w:r>
        <w:rPr>
          <w:rtl/>
        </w:rPr>
        <w:t xml:space="preserve"> ( اللهم اني عبدك وملك يدك ناصيتي بيدك واجلي بعلمك اسألك ان توفقني لما يرضيك عني وان تسلم منى مناسكي التي اريتها خليلك ابراهيم صلوات الله عليه ودللت عليك نبيك محمد </w:t>
      </w:r>
      <w:r w:rsidR="00450915" w:rsidRPr="00450915">
        <w:rPr>
          <w:rStyle w:val="libAlaemChar"/>
          <w:rFonts w:hint="cs"/>
          <w:rtl/>
        </w:rPr>
        <w:t>صلى‌الله‌عليه‌وآله‌وسلم</w:t>
      </w:r>
      <w:r>
        <w:rPr>
          <w:rtl/>
        </w:rPr>
        <w:t xml:space="preserve"> وليكن فيما تقول</w:t>
      </w:r>
      <w:r w:rsidR="004B23BF">
        <w:rPr>
          <w:rtl/>
        </w:rPr>
        <w:t>:</w:t>
      </w:r>
      <w:r>
        <w:rPr>
          <w:rtl/>
        </w:rPr>
        <w:t xml:space="preserve"> ( اللهم اجعلني ممن رضيت عمله واطلت عمره واحييته بعد الموت حياة طيبة ) ويستحب ان تطلب عشية عرفة بالعتق والصدقة.</w:t>
      </w:r>
    </w:p>
    <w:p w:rsidR="006E43F4" w:rsidRDefault="006E43F4" w:rsidP="00C413DA">
      <w:pPr>
        <w:pStyle w:val="libNormal"/>
        <w:rPr>
          <w:rtl/>
        </w:rPr>
      </w:pPr>
      <w:r>
        <w:rPr>
          <w:rtl/>
        </w:rPr>
        <w:t>(612) 16</w:t>
      </w:r>
      <w:r w:rsidR="004B23BF">
        <w:rPr>
          <w:rtl/>
        </w:rPr>
        <w:t xml:space="preserve"> - </w:t>
      </w:r>
      <w:r>
        <w:rPr>
          <w:rtl/>
        </w:rPr>
        <w:t xml:space="preserve">وعنه عن محمد بن عبيد الله الحلبي عن عبد الله بن سنان عن بعض اصحابنا عن ابي عبد الله </w:t>
      </w:r>
      <w:r w:rsidR="00450915" w:rsidRPr="00450915">
        <w:rPr>
          <w:rStyle w:val="libAlaemChar"/>
          <w:rtl/>
        </w:rPr>
        <w:t>عليه‌السلام</w:t>
      </w:r>
      <w:r>
        <w:rPr>
          <w:rtl/>
        </w:rPr>
        <w:t xml:space="preserve"> قال</w:t>
      </w:r>
      <w:r w:rsidR="004B23BF">
        <w:rPr>
          <w:rtl/>
        </w:rPr>
        <w:t>:</w:t>
      </w:r>
      <w:r>
        <w:rPr>
          <w:rtl/>
        </w:rPr>
        <w:t xml:space="preserve"> قال رسول الله </w:t>
      </w:r>
      <w:r w:rsidR="00450915" w:rsidRPr="00450915">
        <w:rPr>
          <w:rStyle w:val="libAlaemChar"/>
          <w:rtl/>
        </w:rPr>
        <w:t>صلى‌الله‌عليه‌وآله‌وسلم</w:t>
      </w:r>
      <w:r>
        <w:rPr>
          <w:rtl/>
        </w:rPr>
        <w:t xml:space="preserve"> لعلي </w:t>
      </w:r>
      <w:r w:rsidR="00450915" w:rsidRPr="00450915">
        <w:rPr>
          <w:rStyle w:val="libAlaemChar"/>
          <w:rtl/>
        </w:rPr>
        <w:t>عليه‌السلام</w:t>
      </w:r>
      <w:r>
        <w:rPr>
          <w:rtl/>
        </w:rPr>
        <w:t xml:space="preserve"> ألا اعلمك دعاء يوم عرفه وهو دعاء من كان قبلي من الانبياء </w:t>
      </w:r>
      <w:r w:rsidR="00450915" w:rsidRPr="00450915">
        <w:rPr>
          <w:rStyle w:val="libAlaemChar"/>
          <w:rtl/>
        </w:rPr>
        <w:t>عليهم‌السلام</w:t>
      </w:r>
      <w:r>
        <w:rPr>
          <w:rtl/>
        </w:rPr>
        <w:t xml:space="preserve"> قال</w:t>
      </w:r>
      <w:r w:rsidR="004B23BF">
        <w:rPr>
          <w:rtl/>
        </w:rPr>
        <w:t>:</w:t>
      </w:r>
      <w:r>
        <w:rPr>
          <w:rtl/>
        </w:rPr>
        <w:t xml:space="preserve"> تقول ( لا إله إلا الله وحده لا شريك له له الملك وله الحمد يحيي ويميت وهو حي لا يموت بيده الخير وهو على كل شئ قدير</w:t>
      </w:r>
      <w:r w:rsidR="004B23BF">
        <w:rPr>
          <w:rtl/>
        </w:rPr>
        <w:t>،</w:t>
      </w:r>
      <w:r>
        <w:rPr>
          <w:rtl/>
        </w:rPr>
        <w:t xml:space="preserve"> اللهم لك الحمد كالذي تقول وخيرا مما نقول وفوق ما يقول القائلون</w:t>
      </w:r>
      <w:r w:rsidR="004B23BF">
        <w:rPr>
          <w:rtl/>
        </w:rPr>
        <w:t>،</w:t>
      </w:r>
      <w:r>
        <w:rPr>
          <w:rtl/>
        </w:rPr>
        <w:t xml:space="preserve"> اللهم لك صلاتي ونسكي ومحياي ومماتي ولك براءتي وبك حولي ومنك قوتي</w:t>
      </w:r>
      <w:r w:rsidR="004B23BF">
        <w:rPr>
          <w:rtl/>
        </w:rPr>
        <w:t>،</w:t>
      </w:r>
      <w:r>
        <w:rPr>
          <w:rtl/>
        </w:rPr>
        <w:t xml:space="preserve"> اللهم اني اعوذ بك من الفقر ومن وساوس الصدور ومن شتات الامر ومن عذاب القبر</w:t>
      </w:r>
      <w:r w:rsidR="004B23BF">
        <w:rPr>
          <w:rtl/>
        </w:rPr>
        <w:t>،</w:t>
      </w:r>
      <w:r>
        <w:rPr>
          <w:rtl/>
        </w:rPr>
        <w:t xml:space="preserve"> اللهم انى اسألك خير الرياح واعوذ بك من شر ما تجئ به الرياح واسألك خير الليل وخير النهار</w:t>
      </w:r>
      <w:r w:rsidR="004B23BF">
        <w:rPr>
          <w:rtl/>
        </w:rPr>
        <w:t>،</w:t>
      </w:r>
      <w:r>
        <w:rPr>
          <w:rtl/>
        </w:rPr>
        <w:t xml:space="preserve"> اللهم اجعل في قلبي نورا وفي سمعي وبصري نورا ولحمي ودمي وعظامي وعروقي ومقعدي ومقامي ومدخلي ومخرجي نورا واعظم لي نورا يا رب يوم القاك انك على كل شئ قدير ).</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612</w:t>
      </w:r>
      <w:r>
        <w:rPr>
          <w:rtl/>
        </w:rPr>
        <w:t xml:space="preserve"> - </w:t>
      </w:r>
      <w:r w:rsidR="006E43F4" w:rsidRPr="000261DA">
        <w:rPr>
          <w:rtl/>
        </w:rPr>
        <w:t>الفقيه ج 2 ص 324 بتفاوت.</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وهذه الادعية وما اشبهها مستحبة والدعاء بها مرغب فيه ومندوب إليه</w:t>
      </w:r>
      <w:r w:rsidR="004B23BF">
        <w:rPr>
          <w:rtl/>
        </w:rPr>
        <w:t>،</w:t>
      </w:r>
      <w:r>
        <w:rPr>
          <w:rtl/>
        </w:rPr>
        <w:t xml:space="preserve"> وليس تارك ذلك بعاض ويجزيه وقوفه بالموقف وقد تم حجه إلا ان الافضل ما ذكرناه روى</w:t>
      </w:r>
      <w:r w:rsidR="004B23BF">
        <w:rPr>
          <w:rtl/>
        </w:rPr>
        <w:t>:</w:t>
      </w:r>
    </w:p>
    <w:p w:rsidR="006E43F4" w:rsidRDefault="006E43F4" w:rsidP="00C413DA">
      <w:pPr>
        <w:pStyle w:val="libNormal"/>
        <w:rPr>
          <w:rtl/>
        </w:rPr>
      </w:pPr>
      <w:r>
        <w:rPr>
          <w:rtl/>
        </w:rPr>
        <w:t>(613) 17</w:t>
      </w:r>
      <w:r w:rsidR="004B23BF">
        <w:rPr>
          <w:rtl/>
        </w:rPr>
        <w:t xml:space="preserve"> - </w:t>
      </w:r>
      <w:r>
        <w:rPr>
          <w:rtl/>
        </w:rPr>
        <w:t>سعد بن عبد الله عن محمد بن عيسى عن اخيه جعفر ابن عيسى ويونس بن عبد الرحمن جميعا عن جعفر بن عامر بن عبد الله بن جذاعة الازدي عن ابيه قال</w:t>
      </w:r>
      <w:r w:rsidR="004B23BF">
        <w:rPr>
          <w:rtl/>
        </w:rPr>
        <w:t>:</w:t>
      </w:r>
      <w:r>
        <w:rPr>
          <w:rtl/>
        </w:rPr>
        <w:t xml:space="preserve"> قلت لأبي عبد الله </w:t>
      </w:r>
      <w:r w:rsidR="00450915" w:rsidRPr="00450915">
        <w:rPr>
          <w:rStyle w:val="libAlaemChar"/>
          <w:rtl/>
        </w:rPr>
        <w:t>عليه‌السلام</w:t>
      </w:r>
      <w:r w:rsidR="004B23BF">
        <w:rPr>
          <w:rtl/>
        </w:rPr>
        <w:t>:</w:t>
      </w:r>
      <w:r>
        <w:rPr>
          <w:rtl/>
        </w:rPr>
        <w:t xml:space="preserve"> رجل وقف بالموقف فاصابته دهشة الناس فبقي ينظر إلى الناس ولا يدعو حتى أفاض الناس قال</w:t>
      </w:r>
      <w:r w:rsidR="004B23BF">
        <w:rPr>
          <w:rtl/>
        </w:rPr>
        <w:t>:</w:t>
      </w:r>
      <w:r>
        <w:rPr>
          <w:rtl/>
        </w:rPr>
        <w:t xml:space="preserve"> يجزيه وقوفه</w:t>
      </w:r>
      <w:r w:rsidR="004B23BF">
        <w:rPr>
          <w:rtl/>
        </w:rPr>
        <w:t>،</w:t>
      </w:r>
      <w:r>
        <w:rPr>
          <w:rtl/>
        </w:rPr>
        <w:t xml:space="preserve"> ثم قال</w:t>
      </w:r>
      <w:r w:rsidR="004B23BF">
        <w:rPr>
          <w:rtl/>
        </w:rPr>
        <w:t>:</w:t>
      </w:r>
      <w:r>
        <w:rPr>
          <w:rtl/>
        </w:rPr>
        <w:t xml:space="preserve"> أليس قد صلى بعرفات الظهر والعصر وقت ودعا؟ قلت</w:t>
      </w:r>
      <w:r w:rsidR="004B23BF">
        <w:rPr>
          <w:rtl/>
        </w:rPr>
        <w:t>:</w:t>
      </w:r>
      <w:r>
        <w:rPr>
          <w:rtl/>
        </w:rPr>
        <w:t xml:space="preserve"> بلى قال</w:t>
      </w:r>
      <w:r w:rsidR="004B23BF">
        <w:rPr>
          <w:rtl/>
        </w:rPr>
        <w:t>:</w:t>
      </w:r>
      <w:r>
        <w:rPr>
          <w:rtl/>
        </w:rPr>
        <w:t xml:space="preserve"> فعرفات كلها موقف وما قرب من الجبل فهو افضل.</w:t>
      </w:r>
    </w:p>
    <w:p w:rsidR="006E43F4" w:rsidRDefault="006E43F4" w:rsidP="00C413DA">
      <w:pPr>
        <w:pStyle w:val="libNormal"/>
        <w:rPr>
          <w:rtl/>
        </w:rPr>
      </w:pPr>
      <w:r>
        <w:rPr>
          <w:rtl/>
        </w:rPr>
        <w:t>(614) 18</w:t>
      </w:r>
      <w:r w:rsidR="004B23BF">
        <w:rPr>
          <w:rtl/>
        </w:rPr>
        <w:t xml:space="preserve"> - </w:t>
      </w:r>
      <w:r>
        <w:rPr>
          <w:rtl/>
        </w:rPr>
        <w:t>وعنه عن محمد بن خالد الطيالسي عن ابى يحيى زكريا الموصلي قال</w:t>
      </w:r>
      <w:r w:rsidR="004B23BF">
        <w:rPr>
          <w:rtl/>
        </w:rPr>
        <w:t>:</w:t>
      </w:r>
      <w:r>
        <w:rPr>
          <w:rtl/>
        </w:rPr>
        <w:t xml:space="preserve"> سألت العبد الصالح </w:t>
      </w:r>
      <w:r w:rsidR="00450915" w:rsidRPr="00450915">
        <w:rPr>
          <w:rStyle w:val="libAlaemChar"/>
          <w:rtl/>
        </w:rPr>
        <w:t>عليه‌السلام</w:t>
      </w:r>
      <w:r>
        <w:rPr>
          <w:rtl/>
        </w:rPr>
        <w:t xml:space="preserve"> عن رجل وقف بالموقف فاتاه نعي ابيه أو نعي بعض ولده قبل ان يذكر الله بشئ أو يدعو فاشتغل بالجزع والبكاء عن الدعاء ثم أفاض الناس فقال</w:t>
      </w:r>
      <w:r w:rsidR="004B23BF">
        <w:rPr>
          <w:rtl/>
        </w:rPr>
        <w:t>:</w:t>
      </w:r>
      <w:r>
        <w:rPr>
          <w:rtl/>
        </w:rPr>
        <w:t xml:space="preserve"> لا ارى عليه شيئا وقد اساء فليستغفر الله أما لو صبر واحتسب لأفاض من الموقف بحسنات أهل الموقف جميعا من غير ان ينقص من حسناتهم شئ. ويستحب ان يكثر الانسان الدعاء لاخوانه المؤمنين ويؤثرهم على نفسه بذلك روى</w:t>
      </w:r>
      <w:r w:rsidR="004B23BF">
        <w:rPr>
          <w:rtl/>
        </w:rPr>
        <w:t>:</w:t>
      </w:r>
    </w:p>
    <w:p w:rsidR="006E43F4" w:rsidRDefault="006E43F4" w:rsidP="00C413DA">
      <w:pPr>
        <w:pStyle w:val="libNormal"/>
        <w:rPr>
          <w:rtl/>
        </w:rPr>
      </w:pPr>
      <w:r>
        <w:rPr>
          <w:rtl/>
        </w:rPr>
        <w:t>(615) 19</w:t>
      </w:r>
      <w:r w:rsidR="004B23BF">
        <w:rPr>
          <w:rtl/>
        </w:rPr>
        <w:t xml:space="preserve"> - </w:t>
      </w:r>
      <w:r>
        <w:rPr>
          <w:rtl/>
        </w:rPr>
        <w:t>محمد بن يعقوب عن علي بن ابراهيم عن ابيه قال</w:t>
      </w:r>
      <w:r w:rsidR="004B23BF">
        <w:rPr>
          <w:rtl/>
        </w:rPr>
        <w:t>:</w:t>
      </w:r>
      <w:r>
        <w:rPr>
          <w:rtl/>
        </w:rPr>
        <w:t xml:space="preserve"> رايت عبد الله بن جندب بالموقف فلم ار موقفا كان احسن من موقفه ما زال مادا يده إلى السماء ودموعه تسيل على خديه حتى تبلغ الارض فلما صرف الناس قلت</w:t>
      </w:r>
      <w:r w:rsidR="004B23BF">
        <w:rPr>
          <w:rtl/>
        </w:rPr>
        <w:t>:</w:t>
      </w:r>
      <w:r>
        <w:rPr>
          <w:rtl/>
        </w:rPr>
        <w:t xml:space="preserve"> يا ابا محمد ما رأيت موقفا قط احسن من موقفك قال</w:t>
      </w:r>
      <w:r w:rsidR="004B23BF">
        <w:rPr>
          <w:rtl/>
        </w:rPr>
        <w:t>:</w:t>
      </w:r>
      <w:r>
        <w:rPr>
          <w:rtl/>
        </w:rPr>
        <w:t xml:space="preserve"> والله ما دعوت فيه إلا لاخواني</w:t>
      </w:r>
      <w:r w:rsidR="004B23BF">
        <w:rPr>
          <w:rtl/>
        </w:rPr>
        <w:t>،</w:t>
      </w:r>
      <w:r>
        <w:rPr>
          <w:rtl/>
        </w:rPr>
        <w:t xml:space="preserve"> وذلك لان ابا الحسن موسى </w:t>
      </w:r>
      <w:r w:rsidR="00450915" w:rsidRPr="00450915">
        <w:rPr>
          <w:rStyle w:val="libAlaemChar"/>
          <w:rtl/>
        </w:rPr>
        <w:t>عليه‌السلام</w:t>
      </w:r>
      <w:r>
        <w:rPr>
          <w:rtl/>
        </w:rPr>
        <w:t xml:space="preserve"> اخبرني انه من دعا لاخيه بظهر الغيب نودي من العرش ولك مائة الف ضعف مثله</w:t>
      </w:r>
      <w:r w:rsidR="004B23BF">
        <w:rPr>
          <w:rtl/>
        </w:rPr>
        <w:t>،</w:t>
      </w:r>
      <w:r>
        <w:rPr>
          <w:rtl/>
        </w:rPr>
        <w:t xml:space="preserve"> وكرهت ان ادع مائة الف ضعف مضمونة لواحدة</w:t>
      </w:r>
    </w:p>
    <w:p w:rsidR="004B23BF" w:rsidRDefault="006E43F4" w:rsidP="00C413DA">
      <w:pPr>
        <w:pStyle w:val="libLine"/>
        <w:rPr>
          <w:rtl/>
        </w:rPr>
      </w:pPr>
      <w:r>
        <w:rPr>
          <w:rtl/>
        </w:rPr>
        <w:t>__________________</w:t>
      </w:r>
    </w:p>
    <w:p w:rsidR="006E43F4" w:rsidRPr="000261DA" w:rsidRDefault="004B23BF" w:rsidP="00C413DA">
      <w:pPr>
        <w:pStyle w:val="libFootnote0"/>
      </w:pPr>
      <w:r>
        <w:rPr>
          <w:rtl/>
        </w:rPr>
        <w:t>-</w:t>
      </w:r>
      <w:r w:rsidR="006E43F4" w:rsidRPr="000261DA">
        <w:rPr>
          <w:rtl/>
        </w:rPr>
        <w:t xml:space="preserve"> 615</w:t>
      </w:r>
      <w:r>
        <w:rPr>
          <w:rtl/>
        </w:rPr>
        <w:t xml:space="preserve"> - </w:t>
      </w:r>
      <w:r w:rsidR="006E43F4" w:rsidRPr="000261DA">
        <w:rPr>
          <w:rtl/>
        </w:rPr>
        <w:t>الكافي ج</w:t>
      </w:r>
      <w:r w:rsidR="006E43F4" w:rsidRPr="00705176">
        <w:rPr>
          <w:rtl/>
        </w:rPr>
        <w:t xml:space="preserve"> 1 ص 293.</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لا أدري تستجاب أم لا.</w:t>
      </w:r>
    </w:p>
    <w:p w:rsidR="006E43F4" w:rsidRDefault="006E43F4" w:rsidP="00C413DA">
      <w:pPr>
        <w:pStyle w:val="libNormal"/>
        <w:rPr>
          <w:rtl/>
        </w:rPr>
      </w:pPr>
      <w:r>
        <w:rPr>
          <w:rtl/>
        </w:rPr>
        <w:t>(616) 20</w:t>
      </w:r>
      <w:r w:rsidR="004B23BF">
        <w:rPr>
          <w:rtl/>
        </w:rPr>
        <w:t xml:space="preserve"> - </w:t>
      </w:r>
      <w:r>
        <w:rPr>
          <w:rtl/>
        </w:rPr>
        <w:t>وعنه عن عده من اصحابنا عن سهل بن زياد عن محمد ابن عيسى بن عبيد عن ابن ابي عمير قال</w:t>
      </w:r>
      <w:r w:rsidR="004B23BF">
        <w:rPr>
          <w:rtl/>
        </w:rPr>
        <w:t>:</w:t>
      </w:r>
      <w:r>
        <w:rPr>
          <w:rtl/>
        </w:rPr>
        <w:t xml:space="preserve"> كان عيسى بن اعين إذا حج فصار إلى الموقف اقبل على الدعاء لاخوانه حتى يفيض الناس قال</w:t>
      </w:r>
      <w:r w:rsidR="004B23BF">
        <w:rPr>
          <w:rtl/>
        </w:rPr>
        <w:t>:</w:t>
      </w:r>
      <w:r>
        <w:rPr>
          <w:rtl/>
        </w:rPr>
        <w:t xml:space="preserve"> فقيل له</w:t>
      </w:r>
      <w:r w:rsidR="004B23BF">
        <w:rPr>
          <w:rtl/>
        </w:rPr>
        <w:t>:</w:t>
      </w:r>
      <w:r>
        <w:rPr>
          <w:rtl/>
        </w:rPr>
        <w:t xml:space="preserve"> تنفق مالك وتتعب بدنك حتى إذا صرت الى الموضع الذي تبث فيه الحوائج ال الله عز وجل اقبلت على الدعاء لاخوانك وتركت نفسك؟! فقال</w:t>
      </w:r>
      <w:r w:rsidR="004B23BF">
        <w:rPr>
          <w:rtl/>
        </w:rPr>
        <w:t>:</w:t>
      </w:r>
      <w:r>
        <w:rPr>
          <w:rtl/>
        </w:rPr>
        <w:t xml:space="preserve"> اني على ثقة من دعوة الملك لي وفي شك من الدعاء لنفسي.</w:t>
      </w:r>
    </w:p>
    <w:p w:rsidR="006E43F4" w:rsidRDefault="006E43F4" w:rsidP="00C413DA">
      <w:pPr>
        <w:pStyle w:val="libNormal"/>
        <w:rPr>
          <w:rtl/>
        </w:rPr>
      </w:pPr>
      <w:r>
        <w:rPr>
          <w:rtl/>
        </w:rPr>
        <w:t>(617) 21</w:t>
      </w:r>
      <w:r w:rsidR="004B23BF">
        <w:rPr>
          <w:rtl/>
        </w:rPr>
        <w:t xml:space="preserve"> - </w:t>
      </w:r>
      <w:r>
        <w:rPr>
          <w:rtl/>
        </w:rPr>
        <w:t>وعنه عن احمد بن محمد العاصمي عن علي بن الحسن التيملي عن علي بن اسباط عن ابراهيم بن ابي البلاد ان عبد الله بن جندب قال</w:t>
      </w:r>
      <w:r w:rsidR="004B23BF">
        <w:rPr>
          <w:rtl/>
        </w:rPr>
        <w:t>:</w:t>
      </w:r>
      <w:r>
        <w:rPr>
          <w:rtl/>
        </w:rPr>
        <w:t xml:space="preserve"> كنت في الموقف فلما افضت اتيت ابراهيم بن شعيب فسلمت عليه وكان مصابا باحدى عينيه وإذا عينه الصحيحة حمراء كأنها علقة دم فقلت له</w:t>
      </w:r>
      <w:r w:rsidR="004B23BF">
        <w:rPr>
          <w:rtl/>
        </w:rPr>
        <w:t>:</w:t>
      </w:r>
      <w:r>
        <w:rPr>
          <w:rtl/>
        </w:rPr>
        <w:t xml:space="preserve"> قد اصبت باحدى عينيك وانا والله مشفق على الاخرى فلو قصرت من البكاء قليلا قال</w:t>
      </w:r>
      <w:r w:rsidR="004B23BF">
        <w:rPr>
          <w:rtl/>
        </w:rPr>
        <w:t>:</w:t>
      </w:r>
      <w:r>
        <w:rPr>
          <w:rtl/>
        </w:rPr>
        <w:t xml:space="preserve"> لا والله يا ابا محمد ما دعوت لنفسي اليوم بدعوة</w:t>
      </w:r>
      <w:r w:rsidR="004B23BF">
        <w:rPr>
          <w:rtl/>
        </w:rPr>
        <w:t>،</w:t>
      </w:r>
      <w:r>
        <w:rPr>
          <w:rtl/>
        </w:rPr>
        <w:t xml:space="preserve"> فقلت</w:t>
      </w:r>
      <w:r w:rsidR="004B23BF">
        <w:rPr>
          <w:rtl/>
        </w:rPr>
        <w:t>:</w:t>
      </w:r>
      <w:r>
        <w:rPr>
          <w:rtl/>
        </w:rPr>
        <w:t xml:space="preserve"> فلمن دعوت؟ قال</w:t>
      </w:r>
      <w:r w:rsidR="004B23BF">
        <w:rPr>
          <w:rtl/>
        </w:rPr>
        <w:t>:</w:t>
      </w:r>
      <w:r>
        <w:rPr>
          <w:rtl/>
        </w:rPr>
        <w:t xml:space="preserve"> دعوت لاخواني لاني سمعت ابا عبد الله </w:t>
      </w:r>
      <w:r w:rsidR="00450915" w:rsidRPr="00450915">
        <w:rPr>
          <w:rStyle w:val="libAlaemChar"/>
          <w:rtl/>
        </w:rPr>
        <w:t>عليه‌السلام</w:t>
      </w:r>
      <w:r>
        <w:rPr>
          <w:rtl/>
        </w:rPr>
        <w:t xml:space="preserve"> يقول</w:t>
      </w:r>
      <w:r w:rsidR="004B23BF">
        <w:rPr>
          <w:rtl/>
        </w:rPr>
        <w:t>:</w:t>
      </w:r>
      <w:r>
        <w:rPr>
          <w:rtl/>
        </w:rPr>
        <w:t xml:space="preserve"> من دعا لأخيه بظهر الغيب وكل الله به عز وجل ملكا يقول ولك مثلاه</w:t>
      </w:r>
      <w:r w:rsidR="004B23BF">
        <w:rPr>
          <w:rtl/>
        </w:rPr>
        <w:t>،</w:t>
      </w:r>
      <w:r>
        <w:rPr>
          <w:rtl/>
        </w:rPr>
        <w:t xml:space="preserve"> فاردت ان اكون انا أدعو لاخواني ويكون الملك يدعو لي</w:t>
      </w:r>
      <w:r w:rsidR="004B23BF">
        <w:rPr>
          <w:rtl/>
        </w:rPr>
        <w:t>،</w:t>
      </w:r>
      <w:r>
        <w:rPr>
          <w:rtl/>
        </w:rPr>
        <w:t xml:space="preserve"> لاني في شك من دعائي لنفسي ولست في شك من دعاء الملك لي.</w:t>
      </w:r>
    </w:p>
    <w:p w:rsidR="004B23BF" w:rsidRDefault="006E43F4" w:rsidP="00C413DA">
      <w:pPr>
        <w:pStyle w:val="libLine"/>
        <w:rPr>
          <w:rtl/>
        </w:rPr>
      </w:pPr>
      <w:r>
        <w:rPr>
          <w:rtl/>
        </w:rPr>
        <w:t>__________________</w:t>
      </w:r>
    </w:p>
    <w:p w:rsidR="006E43F4" w:rsidRDefault="004B23BF" w:rsidP="00C413DA">
      <w:pPr>
        <w:pStyle w:val="libFootnote0"/>
        <w:rPr>
          <w:rtl/>
        </w:rPr>
      </w:pPr>
      <w:r>
        <w:rPr>
          <w:rtl/>
        </w:rPr>
        <w:t>-</w:t>
      </w:r>
      <w:r w:rsidR="006E43F4">
        <w:rPr>
          <w:rtl/>
        </w:rPr>
        <w:t xml:space="preserve"> 616</w:t>
      </w:r>
      <w:r>
        <w:rPr>
          <w:rFonts w:hint="cs"/>
          <w:rtl/>
        </w:rPr>
        <w:t xml:space="preserve"> - </w:t>
      </w:r>
      <w:r w:rsidR="006E43F4" w:rsidRPr="000261DA">
        <w:rPr>
          <w:rtl/>
        </w:rPr>
        <w:t>617</w:t>
      </w:r>
      <w:r>
        <w:rPr>
          <w:rtl/>
        </w:rPr>
        <w:t xml:space="preserve"> - </w:t>
      </w:r>
      <w:r w:rsidR="006E43F4" w:rsidRPr="000261DA">
        <w:rPr>
          <w:rtl/>
        </w:rPr>
        <w:t>الكافي ج 1 ص 293</w:t>
      </w:r>
    </w:p>
    <w:p w:rsidR="006E43F4" w:rsidRPr="000261DA" w:rsidRDefault="006E43F4" w:rsidP="00C413DA">
      <w:pPr>
        <w:pStyle w:val="libFootnoteLeft"/>
        <w:rPr>
          <w:rtl/>
        </w:rPr>
      </w:pPr>
      <w:r w:rsidRPr="000261DA">
        <w:rPr>
          <w:rtl/>
        </w:rPr>
        <w:t>(</w:t>
      </w:r>
      <w:r w:rsidR="004B23BF">
        <w:rPr>
          <w:rtl/>
        </w:rPr>
        <w:t>-</w:t>
      </w:r>
      <w:r w:rsidRPr="000261DA">
        <w:rPr>
          <w:rtl/>
        </w:rPr>
        <w:t xml:space="preserve"> 24</w:t>
      </w:r>
      <w:r w:rsidR="004B23BF">
        <w:rPr>
          <w:rtl/>
        </w:rPr>
        <w:t xml:space="preserve"> - </w:t>
      </w:r>
      <w:r w:rsidRPr="000261DA">
        <w:rPr>
          <w:rtl/>
        </w:rPr>
        <w:t xml:space="preserve">التهذيب </w:t>
      </w:r>
      <w:r>
        <w:rPr>
          <w:rtl/>
        </w:rPr>
        <w:t>ج 5)</w:t>
      </w:r>
    </w:p>
    <w:p w:rsidR="00450915" w:rsidRDefault="00450915" w:rsidP="00450915">
      <w:pPr>
        <w:pStyle w:val="libNormal"/>
        <w:rPr>
          <w:rtl/>
        </w:rPr>
      </w:pPr>
      <w:r>
        <w:rPr>
          <w:rtl/>
        </w:rPr>
        <w:br w:type="page"/>
      </w:r>
    </w:p>
    <w:p w:rsidR="006E43F4" w:rsidRDefault="006E43F4" w:rsidP="00C413DA">
      <w:pPr>
        <w:pStyle w:val="Heading2Center"/>
        <w:rPr>
          <w:rtl/>
        </w:rPr>
      </w:pPr>
      <w:bookmarkStart w:id="14" w:name="_Toc393800988"/>
      <w:r>
        <w:rPr>
          <w:rtl/>
        </w:rPr>
        <w:lastRenderedPageBreak/>
        <w:t>14</w:t>
      </w:r>
      <w:r w:rsidR="004B23BF">
        <w:rPr>
          <w:rFonts w:hint="cs"/>
          <w:rtl/>
        </w:rPr>
        <w:t xml:space="preserve"> - </w:t>
      </w:r>
      <w:r>
        <w:rPr>
          <w:rtl/>
        </w:rPr>
        <w:t>باب الافاضة من عرفات</w:t>
      </w:r>
      <w:bookmarkEnd w:id="14"/>
    </w:p>
    <w:p w:rsidR="006E43F4" w:rsidRDefault="006E43F4" w:rsidP="00C413DA">
      <w:pPr>
        <w:pStyle w:val="libNormal"/>
        <w:rPr>
          <w:rtl/>
        </w:rPr>
      </w:pPr>
      <w:r>
        <w:rPr>
          <w:rtl/>
        </w:rPr>
        <w:t xml:space="preserve">قال الشيخ </w:t>
      </w:r>
      <w:r w:rsidR="00450915" w:rsidRPr="00450915">
        <w:rPr>
          <w:rStyle w:val="libAlaemChar"/>
          <w:rtl/>
        </w:rPr>
        <w:t>رحمه‌الله</w:t>
      </w:r>
      <w:r w:rsidR="004B23BF">
        <w:rPr>
          <w:rtl/>
        </w:rPr>
        <w:t>:</w:t>
      </w:r>
      <w:r>
        <w:rPr>
          <w:rtl/>
        </w:rPr>
        <w:t xml:space="preserve"> (فإذا غربت الشمس فليفض منها بالاستغفار ولا يجوز الافاضة من عرفات قبل مغيب الشمس). يدل على ذلك ما رواه</w:t>
      </w:r>
      <w:r w:rsidR="004B23BF">
        <w:rPr>
          <w:rtl/>
        </w:rPr>
        <w:t>:</w:t>
      </w:r>
    </w:p>
    <w:p w:rsidR="006E43F4" w:rsidRDefault="006E43F4" w:rsidP="00C413DA">
      <w:pPr>
        <w:pStyle w:val="libNormal"/>
        <w:rPr>
          <w:rtl/>
        </w:rPr>
      </w:pPr>
      <w:r>
        <w:rPr>
          <w:rtl/>
        </w:rPr>
        <w:t>(618) 1</w:t>
      </w:r>
      <w:r w:rsidR="004B23BF">
        <w:rPr>
          <w:rFonts w:hint="cs"/>
          <w:rtl/>
        </w:rPr>
        <w:t xml:space="preserve"> - </w:t>
      </w:r>
      <w:r>
        <w:rPr>
          <w:rtl/>
        </w:rPr>
        <w:t>سعد بن عبد الله عن موسى بن الحسن عن محمد بن عبد الحميد البجلى والسندى بن محمد البزاز عن يونس بن يعقوب قال</w:t>
      </w:r>
      <w:r w:rsidR="004B23BF">
        <w:rPr>
          <w:rtl/>
        </w:rPr>
        <w:t>:</w:t>
      </w:r>
      <w:r>
        <w:rPr>
          <w:rtl/>
        </w:rPr>
        <w:t xml:space="preserve"> قلت لأبى عبد الله </w:t>
      </w:r>
      <w:r w:rsidR="00450915" w:rsidRPr="00450915">
        <w:rPr>
          <w:rStyle w:val="libAlaemChar"/>
          <w:rtl/>
        </w:rPr>
        <w:t>عليه‌السلام</w:t>
      </w:r>
      <w:r w:rsidR="004B23BF">
        <w:rPr>
          <w:rtl/>
        </w:rPr>
        <w:t>:</w:t>
      </w:r>
      <w:r>
        <w:rPr>
          <w:rtl/>
        </w:rPr>
        <w:t xml:space="preserve"> متى تفيض من عرفات؟ فقال</w:t>
      </w:r>
      <w:r w:rsidR="004B23BF">
        <w:rPr>
          <w:rtl/>
        </w:rPr>
        <w:t>:</w:t>
      </w:r>
      <w:r>
        <w:rPr>
          <w:rtl/>
        </w:rPr>
        <w:t xml:space="preserve"> إذا ذهبت الحمرة من هاهنا</w:t>
      </w:r>
      <w:r w:rsidR="004B23BF">
        <w:rPr>
          <w:rtl/>
        </w:rPr>
        <w:t>،</w:t>
      </w:r>
      <w:r>
        <w:rPr>
          <w:rtl/>
        </w:rPr>
        <w:t xml:space="preserve"> واشار بيده إلى المشرق والى مطلع الشمس.</w:t>
      </w:r>
    </w:p>
    <w:p w:rsidR="006E43F4" w:rsidRDefault="006E43F4" w:rsidP="00C413DA">
      <w:pPr>
        <w:pStyle w:val="libNormal"/>
        <w:rPr>
          <w:rtl/>
        </w:rPr>
      </w:pPr>
      <w:r>
        <w:rPr>
          <w:rtl/>
        </w:rPr>
        <w:t>(619) 2</w:t>
      </w:r>
      <w:r w:rsidR="004B23BF">
        <w:rPr>
          <w:rFonts w:hint="cs"/>
          <w:rtl/>
        </w:rPr>
        <w:t xml:space="preserve"> - </w:t>
      </w:r>
      <w:r>
        <w:rPr>
          <w:rtl/>
        </w:rPr>
        <w:t xml:space="preserve">الحسين بن سعيد عن فضاله وصفوان وحماد بن عيسى عن معاوية بن عمار قالك قال أبو عبد الله </w:t>
      </w:r>
      <w:r w:rsidR="00450915" w:rsidRPr="00450915">
        <w:rPr>
          <w:rStyle w:val="libAlaemChar"/>
          <w:rtl/>
        </w:rPr>
        <w:t>عليه‌السلام</w:t>
      </w:r>
      <w:r w:rsidR="004B23BF">
        <w:rPr>
          <w:rtl/>
        </w:rPr>
        <w:t>:</w:t>
      </w:r>
      <w:r>
        <w:rPr>
          <w:rtl/>
        </w:rPr>
        <w:t xml:space="preserve"> ان المشركين كانوا يفيضون قبل ان تغيب الشمس فخالفهم رسول الله </w:t>
      </w:r>
      <w:r w:rsidR="00450915" w:rsidRPr="00450915">
        <w:rPr>
          <w:rStyle w:val="libAlaemChar"/>
          <w:rtl/>
        </w:rPr>
        <w:t>صلى‌الله‌عليه‌وآله‌وسلم</w:t>
      </w:r>
      <w:r>
        <w:rPr>
          <w:rtl/>
        </w:rPr>
        <w:t xml:space="preserve"> فافاض بعد غروب الشمس. ومن افاض قبل مغيب الشمس متعمدا فعليه بدنة ينحرها يوم النحر فان لم يقدر ضصام ثمانية عشر يوما</w:t>
      </w:r>
      <w:r w:rsidR="004B23BF">
        <w:rPr>
          <w:rtl/>
        </w:rPr>
        <w:t>،</w:t>
      </w:r>
      <w:r>
        <w:rPr>
          <w:rtl/>
        </w:rPr>
        <w:t xml:space="preserve"> يدل على ذلك ما رواه</w:t>
      </w:r>
      <w:r w:rsidR="004B23BF">
        <w:rPr>
          <w:rtl/>
        </w:rPr>
        <w:t>:</w:t>
      </w:r>
    </w:p>
    <w:p w:rsidR="006E43F4" w:rsidRDefault="006E43F4" w:rsidP="00C413DA">
      <w:pPr>
        <w:pStyle w:val="libNormal"/>
        <w:rPr>
          <w:rtl/>
        </w:rPr>
      </w:pPr>
      <w:r>
        <w:rPr>
          <w:rtl/>
        </w:rPr>
        <w:t>(620) 3</w:t>
      </w:r>
      <w:r w:rsidR="004B23BF">
        <w:rPr>
          <w:rtl/>
        </w:rPr>
        <w:t xml:space="preserve"> - </w:t>
      </w:r>
      <w:r>
        <w:rPr>
          <w:rtl/>
        </w:rPr>
        <w:t xml:space="preserve">محمد بن يعقوب عن عده من أصحابنا عن سهل بن زياد واحمد بن محمد عن ابن محبوب عن ابن رئاب عن ضريس عن ابى جعفر </w:t>
      </w:r>
      <w:r w:rsidR="00450915" w:rsidRPr="00450915">
        <w:rPr>
          <w:rStyle w:val="libAlaemChar"/>
          <w:rtl/>
        </w:rPr>
        <w:t>عليه‌السلام</w:t>
      </w:r>
      <w:r>
        <w:rPr>
          <w:rtl/>
        </w:rPr>
        <w:t xml:space="preserve"> قال سألته عن رجل افاض من عرفات من قبل ان تغيب الشمس قال</w:t>
      </w:r>
      <w:r w:rsidR="004B23BF">
        <w:rPr>
          <w:rtl/>
        </w:rPr>
        <w:t>:</w:t>
      </w:r>
      <w:r>
        <w:rPr>
          <w:rtl/>
        </w:rPr>
        <w:t xml:space="preserve"> عليه بدنة ينحرها يوم النحر</w:t>
      </w:r>
      <w:r w:rsidR="004B23BF">
        <w:rPr>
          <w:rtl/>
        </w:rPr>
        <w:t>،</w:t>
      </w:r>
      <w:r>
        <w:rPr>
          <w:rtl/>
        </w:rPr>
        <w:t xml:space="preserve"> فان لم يقدر صام ثمانية عشر يوما بمكة أو في الطريق أو في أهله. فان كان افاضته من عرفات على سبيل الجهل فلا شي عليه</w:t>
      </w:r>
      <w:r w:rsidR="004B23BF">
        <w:rPr>
          <w:rtl/>
        </w:rPr>
        <w:t>،</w:t>
      </w:r>
      <w:r>
        <w:rPr>
          <w:rtl/>
        </w:rPr>
        <w:t xml:space="preserve"> روى ذلك</w:t>
      </w:r>
      <w:r w:rsidR="004B23BF">
        <w:rPr>
          <w:rtl/>
        </w:rPr>
        <w:t>:</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Pr>
          <w:rtl/>
        </w:rPr>
        <w:t xml:space="preserve"> 618</w:t>
      </w:r>
      <w:r>
        <w:rPr>
          <w:rFonts w:hint="cs"/>
          <w:rtl/>
        </w:rPr>
        <w:t xml:space="preserve"> - </w:t>
      </w:r>
      <w:r w:rsidR="006E43F4" w:rsidRPr="000261DA">
        <w:rPr>
          <w:rtl/>
        </w:rPr>
        <w:t>619</w:t>
      </w:r>
      <w:r>
        <w:rPr>
          <w:rtl/>
        </w:rPr>
        <w:t xml:space="preserve"> - </w:t>
      </w:r>
      <w:r w:rsidR="006E43F4" w:rsidRPr="000261DA">
        <w:rPr>
          <w:rtl/>
        </w:rPr>
        <w:t>620</w:t>
      </w:r>
      <w:r>
        <w:rPr>
          <w:rtl/>
        </w:rPr>
        <w:t xml:space="preserve"> - </w:t>
      </w:r>
      <w:r w:rsidR="006E43F4" w:rsidRPr="000261DA">
        <w:rPr>
          <w:rtl/>
        </w:rPr>
        <w:t>الكافي ج 1 ص 294 والاول بتفاوت والثاني صدر الحديث.</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(621) 4</w:t>
      </w:r>
      <w:r w:rsidR="004B23BF">
        <w:rPr>
          <w:rtl/>
        </w:rPr>
        <w:t xml:space="preserve"> - </w:t>
      </w:r>
      <w:r>
        <w:rPr>
          <w:rtl/>
        </w:rPr>
        <w:t xml:space="preserve">سعد بن عبد الله عن احمد بن محمد بن عيسى عن الحسن ابن محبوب عن علي بن رئاب عن مسمع بن عبد الملك عن أبى عبد الله </w:t>
      </w:r>
      <w:r w:rsidR="00450915" w:rsidRPr="00450915">
        <w:rPr>
          <w:rStyle w:val="libAlaemChar"/>
          <w:rtl/>
        </w:rPr>
        <w:t>عليه‌السلام</w:t>
      </w:r>
      <w:r>
        <w:rPr>
          <w:rtl/>
        </w:rPr>
        <w:t xml:space="preserve"> في رجل افاض من عرفات قبل غروب الشمس قال</w:t>
      </w:r>
      <w:r w:rsidR="004B23BF">
        <w:rPr>
          <w:rtl/>
        </w:rPr>
        <w:t>:</w:t>
      </w:r>
      <w:r>
        <w:rPr>
          <w:rtl/>
        </w:rPr>
        <w:t xml:space="preserve"> ان كان جاهلا فلا شئ عليه</w:t>
      </w:r>
      <w:r w:rsidR="004B23BF">
        <w:rPr>
          <w:rtl/>
        </w:rPr>
        <w:t>،</w:t>
      </w:r>
      <w:r>
        <w:rPr>
          <w:rtl/>
        </w:rPr>
        <w:t xml:space="preserve"> وان كان متعمدا فعليه بدنة. فإذا اردت الافاضة فادع بهذا الدعاء الذى رواه</w:t>
      </w:r>
      <w:r w:rsidR="004B23BF">
        <w:rPr>
          <w:rtl/>
        </w:rPr>
        <w:t>:</w:t>
      </w:r>
    </w:p>
    <w:p w:rsidR="006E43F4" w:rsidRDefault="006E43F4" w:rsidP="00C413DA">
      <w:pPr>
        <w:pStyle w:val="libNormal"/>
        <w:rPr>
          <w:rtl/>
        </w:rPr>
      </w:pPr>
      <w:r>
        <w:rPr>
          <w:rtl/>
        </w:rPr>
        <w:t>(622) 5</w:t>
      </w:r>
      <w:r w:rsidR="004B23BF">
        <w:rPr>
          <w:rtl/>
        </w:rPr>
        <w:t xml:space="preserve"> - </w:t>
      </w:r>
      <w:r>
        <w:rPr>
          <w:rtl/>
        </w:rPr>
        <w:t xml:space="preserve">الحسين بن سعيد عن على بن الصلت عن زرعة عن ابي بصير عن ابي عبد الله </w:t>
      </w:r>
      <w:r w:rsidR="00450915" w:rsidRPr="00450915">
        <w:rPr>
          <w:rStyle w:val="libAlaemChar"/>
          <w:rtl/>
        </w:rPr>
        <w:t>عليه‌السلام</w:t>
      </w:r>
      <w:r>
        <w:rPr>
          <w:rtl/>
        </w:rPr>
        <w:t xml:space="preserve"> قال</w:t>
      </w:r>
      <w:r w:rsidR="004B23BF">
        <w:rPr>
          <w:rtl/>
        </w:rPr>
        <w:t>:</w:t>
      </w:r>
      <w:r>
        <w:rPr>
          <w:rtl/>
        </w:rPr>
        <w:t xml:space="preserve"> إذا غربت الشمس فقل</w:t>
      </w:r>
      <w:r w:rsidR="004B23BF">
        <w:rPr>
          <w:rtl/>
        </w:rPr>
        <w:t>:</w:t>
      </w:r>
      <w:r>
        <w:rPr>
          <w:rtl/>
        </w:rPr>
        <w:t xml:space="preserve"> (اللهم لا تجعله اخر العهد من هذا الموقف وارزقنيه من قابل ابدا ما ابقيتني واقلبني اليوم مفلحا منجحا مستجابا لي مرحوما مغفورا لي بافضل ما ينقلب به اليوم احد من وفدك عليك</w:t>
      </w:r>
      <w:r w:rsidR="004B23BF">
        <w:rPr>
          <w:rtl/>
        </w:rPr>
        <w:t>،</w:t>
      </w:r>
      <w:r>
        <w:rPr>
          <w:rtl/>
        </w:rPr>
        <w:t xml:space="preserve"> واعطني افضل ما اعطيت احدا منهم من الخير والبركة والرحمة والرضوان والمغفرة</w:t>
      </w:r>
      <w:r w:rsidR="004B23BF">
        <w:rPr>
          <w:rtl/>
        </w:rPr>
        <w:t>،</w:t>
      </w:r>
      <w:r>
        <w:rPr>
          <w:rtl/>
        </w:rPr>
        <w:t xml:space="preserve"> وبارك لي فيما ارجع إليه من اهل أو مال أو قليل أو كثير وبارك لهم في).</w:t>
      </w:r>
    </w:p>
    <w:p w:rsidR="006E43F4" w:rsidRDefault="006E43F4" w:rsidP="00C413DA">
      <w:pPr>
        <w:pStyle w:val="libNormal"/>
        <w:rPr>
          <w:rtl/>
        </w:rPr>
      </w:pPr>
      <w:r>
        <w:rPr>
          <w:rtl/>
        </w:rPr>
        <w:t>(623) 6</w:t>
      </w:r>
      <w:r w:rsidR="004B23BF">
        <w:rPr>
          <w:rtl/>
        </w:rPr>
        <w:t xml:space="preserve"> - </w:t>
      </w:r>
      <w:r>
        <w:rPr>
          <w:rtl/>
        </w:rPr>
        <w:t>الحسين بن سعيد عن فضالة وحماد عن معاوية بن عمار قال</w:t>
      </w:r>
      <w:r w:rsidR="004B23BF">
        <w:rPr>
          <w:rtl/>
        </w:rPr>
        <w:t>:</w:t>
      </w:r>
      <w:r>
        <w:rPr>
          <w:rtl/>
        </w:rPr>
        <w:t xml:space="preserve"> قال أبو عبد الله </w:t>
      </w:r>
      <w:r w:rsidR="00450915" w:rsidRPr="00450915">
        <w:rPr>
          <w:rStyle w:val="libAlaemChar"/>
          <w:rtl/>
        </w:rPr>
        <w:t>عليه‌السلام</w:t>
      </w:r>
      <w:r w:rsidR="004B23BF">
        <w:rPr>
          <w:rtl/>
        </w:rPr>
        <w:t>:</w:t>
      </w:r>
      <w:r>
        <w:rPr>
          <w:rtl/>
        </w:rPr>
        <w:t xml:space="preserve"> إذا غربت الشمس فافض مع الناس وعليك السكينة والوقار ووافض من حيث افاض الناس واستغفر الله ان الله غور رحيم فإذا انتهيت إلى الكثيب الاحمر عن يمين الطريق فقل</w:t>
      </w:r>
      <w:r w:rsidR="004B23BF">
        <w:rPr>
          <w:rtl/>
        </w:rPr>
        <w:t>:</w:t>
      </w:r>
      <w:r>
        <w:rPr>
          <w:rtl/>
        </w:rPr>
        <w:t xml:space="preserve"> (اللهم ارحم موقفي وزد في عملي وسلم لي ديني وتقبل مناسكيي) واياك والوضيف</w:t>
      </w:r>
      <w:r w:rsidRPr="00A62C64">
        <w:rPr>
          <w:rtl/>
        </w:rPr>
        <w:t xml:space="preserve"> </w:t>
      </w:r>
      <w:r w:rsidRPr="00C413DA">
        <w:rPr>
          <w:rStyle w:val="libFootnotenumChar"/>
          <w:rtl/>
        </w:rPr>
        <w:t>(1)</w:t>
      </w:r>
      <w:r w:rsidRPr="00A62C64">
        <w:rPr>
          <w:rtl/>
        </w:rPr>
        <w:t xml:space="preserve"> </w:t>
      </w:r>
      <w:r>
        <w:rPr>
          <w:rtl/>
        </w:rPr>
        <w:t>الذي يصنعه كثير من الناس فانه بلغنا ان الحج ليس بوضف الخيل ولا ايضاع</w:t>
      </w:r>
      <w:r w:rsidRPr="00A62C64">
        <w:rPr>
          <w:rtl/>
        </w:rPr>
        <w:t xml:space="preserve"> </w:t>
      </w:r>
      <w:r w:rsidRPr="00C413DA">
        <w:rPr>
          <w:rStyle w:val="libFootnotenumChar"/>
          <w:rtl/>
        </w:rPr>
        <w:t>(2)</w:t>
      </w:r>
      <w:r w:rsidRPr="00A62C64">
        <w:rPr>
          <w:rtl/>
        </w:rPr>
        <w:t xml:space="preserve"> </w:t>
      </w:r>
      <w:r>
        <w:rPr>
          <w:rtl/>
        </w:rPr>
        <w:t>الابل ولكن اتقوا الله وسيروا سيرا جميلا ولا توطؤا</w:t>
      </w:r>
    </w:p>
    <w:p w:rsidR="006E43F4" w:rsidRDefault="006E43F4" w:rsidP="00C413DA">
      <w:pPr>
        <w:pStyle w:val="libLine"/>
        <w:rPr>
          <w:rtl/>
        </w:rPr>
      </w:pPr>
      <w:r>
        <w:rPr>
          <w:rtl/>
        </w:rPr>
        <w:t>__________________</w:t>
      </w:r>
    </w:p>
    <w:p w:rsidR="006E43F4" w:rsidRDefault="006E43F4" w:rsidP="00C413DA">
      <w:pPr>
        <w:pStyle w:val="libFootnote0"/>
        <w:rPr>
          <w:rtl/>
        </w:rPr>
      </w:pPr>
      <w:r w:rsidRPr="000261DA">
        <w:rPr>
          <w:rtl/>
        </w:rPr>
        <w:t>(1) * الوضيف</w:t>
      </w:r>
      <w:r w:rsidR="004B23BF">
        <w:rPr>
          <w:rtl/>
        </w:rPr>
        <w:t>:</w:t>
      </w:r>
      <w:r w:rsidRPr="000261DA">
        <w:rPr>
          <w:rtl/>
        </w:rPr>
        <w:t xml:space="preserve"> وضف البعير اسرع في سيره.</w:t>
      </w:r>
    </w:p>
    <w:p w:rsidR="006E43F4" w:rsidRPr="000261DA" w:rsidRDefault="006E43F4" w:rsidP="00C413DA">
      <w:pPr>
        <w:pStyle w:val="libFootnote0"/>
        <w:rPr>
          <w:rtl/>
        </w:rPr>
      </w:pPr>
      <w:r w:rsidRPr="000261DA">
        <w:rPr>
          <w:rtl/>
        </w:rPr>
        <w:t>(2) الايضاع</w:t>
      </w:r>
      <w:r w:rsidR="004B23BF">
        <w:rPr>
          <w:rtl/>
        </w:rPr>
        <w:t>:</w:t>
      </w:r>
      <w:r w:rsidRPr="000261DA">
        <w:rPr>
          <w:rtl/>
        </w:rPr>
        <w:t xml:space="preserve"> اوضعت الناقة سارت سيرا سهلا سريعا</w:t>
      </w:r>
      <w:r>
        <w:rPr>
          <w:rtl/>
        </w:rPr>
        <w:t xml:space="preserve"> ..</w:t>
      </w:r>
    </w:p>
    <w:p w:rsidR="006E43F4" w:rsidRPr="000261DA" w:rsidRDefault="006E43F4" w:rsidP="00C413DA">
      <w:pPr>
        <w:pStyle w:val="libFootnote0"/>
        <w:rPr>
          <w:rtl/>
        </w:rPr>
      </w:pPr>
      <w:r w:rsidRPr="000261DA">
        <w:rPr>
          <w:rtl/>
        </w:rPr>
        <w:t>622</w:t>
      </w:r>
      <w:r w:rsidR="004B23BF">
        <w:rPr>
          <w:rtl/>
        </w:rPr>
        <w:t xml:space="preserve"> - </w:t>
      </w:r>
      <w:r w:rsidRPr="000261DA">
        <w:rPr>
          <w:rtl/>
        </w:rPr>
        <w:t>الفقيه ج 2 ص 325.</w:t>
      </w:r>
    </w:p>
    <w:p w:rsidR="006E43F4" w:rsidRPr="000261DA" w:rsidRDefault="006E43F4" w:rsidP="00C413DA">
      <w:pPr>
        <w:pStyle w:val="libFootnote0"/>
      </w:pPr>
      <w:r w:rsidRPr="000261DA">
        <w:rPr>
          <w:rtl/>
        </w:rPr>
        <w:t>623</w:t>
      </w:r>
      <w:r w:rsidR="004B23BF">
        <w:rPr>
          <w:rtl/>
        </w:rPr>
        <w:t xml:space="preserve"> - </w:t>
      </w:r>
      <w:r w:rsidRPr="000261DA">
        <w:rPr>
          <w:rtl/>
        </w:rPr>
        <w:t>الكافي ج 1 ص 294 ذي</w:t>
      </w:r>
      <w:r w:rsidRPr="00705176">
        <w:rPr>
          <w:rtl/>
        </w:rPr>
        <w:t>ل حديث.</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ضعيفا ولا توطؤا مسلما واقتصدوا في السير فان رسول الله </w:t>
      </w:r>
      <w:r w:rsidR="00450915" w:rsidRPr="00450915">
        <w:rPr>
          <w:rStyle w:val="libAlaemChar"/>
          <w:rFonts w:hint="cs"/>
          <w:rtl/>
        </w:rPr>
        <w:t>صلى‌الله‌عليه‌وآله‌وسلم</w:t>
      </w:r>
      <w:r>
        <w:rPr>
          <w:rtl/>
        </w:rPr>
        <w:t xml:space="preserve"> كان يكف بناقته حتى كان يصيب راسها مقدم الرحل ويقول (يا ايها الناس عليكم بالدعة) فسنة رسول الله </w:t>
      </w:r>
      <w:r w:rsidR="00450915" w:rsidRPr="00450915">
        <w:rPr>
          <w:rStyle w:val="libAlaemChar"/>
          <w:rtl/>
        </w:rPr>
        <w:t>صلى‌الله‌عليه‌وآله‌وسلم</w:t>
      </w:r>
      <w:r>
        <w:rPr>
          <w:rtl/>
        </w:rPr>
        <w:t xml:space="preserve"> تتبع قال معاوية بن عمار</w:t>
      </w:r>
      <w:r w:rsidR="004B23BF">
        <w:rPr>
          <w:rtl/>
        </w:rPr>
        <w:t>:</w:t>
      </w:r>
      <w:r>
        <w:rPr>
          <w:rtl/>
        </w:rPr>
        <w:t xml:space="preserve"> وسمعت أبا عبد الله </w:t>
      </w:r>
      <w:r w:rsidR="00450915" w:rsidRPr="00450915">
        <w:rPr>
          <w:rStyle w:val="libAlaemChar"/>
          <w:rtl/>
        </w:rPr>
        <w:t>عليه‌السلام</w:t>
      </w:r>
      <w:r>
        <w:rPr>
          <w:rtl/>
        </w:rPr>
        <w:t xml:space="preserve"> يقول (اللهم اعتقنى من النار) يكررها حتى افاض الناس قلت</w:t>
      </w:r>
      <w:r w:rsidR="004B23BF">
        <w:rPr>
          <w:rtl/>
        </w:rPr>
        <w:t>:</w:t>
      </w:r>
      <w:r>
        <w:rPr>
          <w:rtl/>
        </w:rPr>
        <w:t xml:space="preserve"> ألا تفيض فقد افاض الناس؟ قال</w:t>
      </w:r>
      <w:r w:rsidR="004B23BF">
        <w:rPr>
          <w:rtl/>
        </w:rPr>
        <w:t>:</w:t>
      </w:r>
      <w:r>
        <w:rPr>
          <w:rtl/>
        </w:rPr>
        <w:t xml:space="preserve"> اني اخاف الزحام واخاف ان شرك في عنت</w:t>
      </w:r>
      <w:r w:rsidRPr="00A62C64">
        <w:rPr>
          <w:rtl/>
        </w:rPr>
        <w:t xml:space="preserve"> </w:t>
      </w:r>
      <w:r w:rsidRPr="00C413DA">
        <w:rPr>
          <w:rStyle w:val="libFootnotenumChar"/>
          <w:rtl/>
        </w:rPr>
        <w:t>(1)</w:t>
      </w:r>
      <w:r w:rsidRPr="00A62C64">
        <w:rPr>
          <w:rtl/>
        </w:rPr>
        <w:t xml:space="preserve"> </w:t>
      </w:r>
      <w:r>
        <w:rPr>
          <w:rtl/>
        </w:rPr>
        <w:t>انسان.</w:t>
      </w:r>
    </w:p>
    <w:p w:rsidR="006E43F4" w:rsidRDefault="006E43F4" w:rsidP="00C413DA">
      <w:pPr>
        <w:pStyle w:val="Heading2Center"/>
        <w:rPr>
          <w:rtl/>
        </w:rPr>
      </w:pPr>
      <w:bookmarkStart w:id="15" w:name="_Toc393800989"/>
      <w:r>
        <w:rPr>
          <w:rtl/>
        </w:rPr>
        <w:t>15</w:t>
      </w:r>
      <w:r w:rsidR="004B23BF">
        <w:rPr>
          <w:rtl/>
        </w:rPr>
        <w:t xml:space="preserve"> - </w:t>
      </w:r>
      <w:r>
        <w:rPr>
          <w:rtl/>
        </w:rPr>
        <w:t>باب نزول المزدلفة</w:t>
      </w:r>
      <w:bookmarkEnd w:id="15"/>
    </w:p>
    <w:p w:rsidR="006E43F4" w:rsidRDefault="006E43F4" w:rsidP="00C413DA">
      <w:pPr>
        <w:pStyle w:val="libNormal0"/>
        <w:rPr>
          <w:rtl/>
        </w:rPr>
      </w:pPr>
      <w:r>
        <w:rPr>
          <w:rtl/>
        </w:rPr>
        <w:t xml:space="preserve">قال الشيخ </w:t>
      </w:r>
      <w:r w:rsidR="00450915" w:rsidRPr="00450915">
        <w:rPr>
          <w:rStyle w:val="libAlaemChar"/>
          <w:rtl/>
        </w:rPr>
        <w:t>رحمه‌الله</w:t>
      </w:r>
      <w:r>
        <w:rPr>
          <w:rtl/>
        </w:rPr>
        <w:t xml:space="preserve"> (ولا تصل المغرب ليلة النحر إلا بمزدلفة وان ذهب ربع الليل) يدل على ذلك ما رواه</w:t>
      </w:r>
      <w:r w:rsidR="004B23BF">
        <w:rPr>
          <w:rtl/>
        </w:rPr>
        <w:t>:</w:t>
      </w:r>
    </w:p>
    <w:p w:rsidR="006E43F4" w:rsidRDefault="006E43F4" w:rsidP="00C413DA">
      <w:pPr>
        <w:pStyle w:val="libNormal"/>
        <w:rPr>
          <w:rtl/>
        </w:rPr>
      </w:pPr>
      <w:r>
        <w:rPr>
          <w:rtl/>
        </w:rPr>
        <w:t>(624) 1</w:t>
      </w:r>
      <w:r w:rsidR="004B23BF">
        <w:rPr>
          <w:rtl/>
        </w:rPr>
        <w:t xml:space="preserve"> - </w:t>
      </w:r>
      <w:r>
        <w:rPr>
          <w:rtl/>
        </w:rPr>
        <w:t>الحسين بن سعيد عن الحسن عن زرعه عن سماعة قال</w:t>
      </w:r>
      <w:r w:rsidR="004B23BF">
        <w:rPr>
          <w:rtl/>
        </w:rPr>
        <w:t>:</w:t>
      </w:r>
      <w:r>
        <w:rPr>
          <w:rtl/>
        </w:rPr>
        <w:t xml:space="preserve"> سألته عن الجمع بين المغرب والعشاء الاخرة يجمع فقال</w:t>
      </w:r>
      <w:r w:rsidR="004B23BF">
        <w:rPr>
          <w:rtl/>
        </w:rPr>
        <w:t>:</w:t>
      </w:r>
      <w:r>
        <w:rPr>
          <w:rtl/>
        </w:rPr>
        <w:t xml:space="preserve"> لا تصلهما حتى تنتهي إلى جمع وان مضى من الليل ما مضى</w:t>
      </w:r>
      <w:r w:rsidR="004B23BF">
        <w:rPr>
          <w:rtl/>
        </w:rPr>
        <w:t>،</w:t>
      </w:r>
      <w:r>
        <w:rPr>
          <w:rtl/>
        </w:rPr>
        <w:t xml:space="preserve"> فان رسول الله </w:t>
      </w:r>
      <w:r w:rsidR="00450915" w:rsidRPr="00450915">
        <w:rPr>
          <w:rStyle w:val="libAlaemChar"/>
          <w:rtl/>
        </w:rPr>
        <w:t>صلى‌الله‌عليه‌وآله‌وسلم</w:t>
      </w:r>
      <w:r>
        <w:rPr>
          <w:rtl/>
        </w:rPr>
        <w:t xml:space="preserve"> جمعهما باذان واحد واقامتين كما جمع بين الظهر والعصر بعرفات.</w:t>
      </w:r>
    </w:p>
    <w:p w:rsidR="006E43F4" w:rsidRDefault="006E43F4" w:rsidP="00C413DA">
      <w:pPr>
        <w:pStyle w:val="libNormal"/>
        <w:rPr>
          <w:rtl/>
        </w:rPr>
      </w:pPr>
      <w:r>
        <w:rPr>
          <w:rtl/>
        </w:rPr>
        <w:t>(625) 2</w:t>
      </w:r>
      <w:r w:rsidR="004B23BF">
        <w:rPr>
          <w:rtl/>
        </w:rPr>
        <w:t xml:space="preserve"> - </w:t>
      </w:r>
      <w:r>
        <w:rPr>
          <w:rtl/>
        </w:rPr>
        <w:t xml:space="preserve">وعنه عن صفوان عن العلا عن محمد بن مسلم عن احدهما </w:t>
      </w:r>
      <w:r w:rsidR="00450915" w:rsidRPr="00450915">
        <w:rPr>
          <w:rStyle w:val="libAlaemChar"/>
          <w:rtl/>
        </w:rPr>
        <w:t>عليهما‌السلام</w:t>
      </w:r>
      <w:r>
        <w:rPr>
          <w:rtl/>
        </w:rPr>
        <w:t xml:space="preserve"> قال</w:t>
      </w:r>
      <w:r w:rsidR="004B23BF">
        <w:rPr>
          <w:rtl/>
        </w:rPr>
        <w:t>:</w:t>
      </w:r>
      <w:r>
        <w:rPr>
          <w:rtl/>
        </w:rPr>
        <w:t xml:space="preserve"> لا تصل المغرب حتى تأتى جمعا وان ذهب ثلث الليل.</w:t>
      </w:r>
    </w:p>
    <w:p w:rsidR="006E43F4" w:rsidRDefault="006E43F4" w:rsidP="00C413DA">
      <w:pPr>
        <w:pStyle w:val="libNormal"/>
        <w:rPr>
          <w:rtl/>
        </w:rPr>
      </w:pPr>
      <w:r>
        <w:rPr>
          <w:rtl/>
        </w:rPr>
        <w:t>(626) 3</w:t>
      </w:r>
      <w:r w:rsidR="004B23BF">
        <w:rPr>
          <w:rtl/>
        </w:rPr>
        <w:t xml:space="preserve"> - </w:t>
      </w:r>
      <w:r>
        <w:rPr>
          <w:rtl/>
        </w:rPr>
        <w:t xml:space="preserve">محمد بن يعقوب عن علي بن ابراهيم عن أبيه عن ابن ابي عمير عن معاوة وحماد عن الحلبي عن ابي عبد الله </w:t>
      </w:r>
      <w:r w:rsidR="00450915" w:rsidRPr="00450915">
        <w:rPr>
          <w:rStyle w:val="libAlaemChar"/>
          <w:rtl/>
        </w:rPr>
        <w:t>عليه‌السلام</w:t>
      </w:r>
      <w:r>
        <w:rPr>
          <w:rtl/>
        </w:rPr>
        <w:t xml:space="preserve"> قال</w:t>
      </w:r>
      <w:r w:rsidR="004B23BF">
        <w:rPr>
          <w:rtl/>
        </w:rPr>
        <w:t>:</w:t>
      </w:r>
      <w:r>
        <w:rPr>
          <w:rtl/>
        </w:rPr>
        <w:t xml:space="preserve"> قال لا تصل المغرب حتى تأتي جمعا فصل بها المغرب والعشاء الاخرة بأذان واحد واقامتين</w:t>
      </w:r>
      <w:r w:rsidR="004B23BF">
        <w:rPr>
          <w:rtl/>
        </w:rPr>
        <w:t>،</w:t>
      </w:r>
      <w:r>
        <w:rPr>
          <w:rtl/>
        </w:rPr>
        <w:t xml:space="preserve"> وانزل بطن الوادي عن يمين</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sidRPr="000261DA">
        <w:rPr>
          <w:rtl/>
        </w:rPr>
        <w:t>(1) العنت</w:t>
      </w:r>
      <w:r w:rsidR="004B23BF">
        <w:rPr>
          <w:rtl/>
        </w:rPr>
        <w:t>:</w:t>
      </w:r>
      <w:r w:rsidRPr="000261DA">
        <w:rPr>
          <w:rtl/>
        </w:rPr>
        <w:t xml:space="preserve"> بالتحريك الوقوع في الاثم</w:t>
      </w:r>
      <w:r w:rsidR="004B23BF">
        <w:rPr>
          <w:rtl/>
        </w:rPr>
        <w:t>،</w:t>
      </w:r>
      <w:r w:rsidRPr="000261DA">
        <w:rPr>
          <w:rtl/>
        </w:rPr>
        <w:t xml:space="preserve"> والهلاك</w:t>
      </w:r>
      <w:r w:rsidR="004B23BF">
        <w:rPr>
          <w:rtl/>
        </w:rPr>
        <w:t>،</w:t>
      </w:r>
      <w:r w:rsidRPr="000261DA">
        <w:rPr>
          <w:rtl/>
        </w:rPr>
        <w:t xml:space="preserve"> والخطأ</w:t>
      </w:r>
      <w:r w:rsidR="004B23BF">
        <w:rPr>
          <w:rtl/>
        </w:rPr>
        <w:t>،</w:t>
      </w:r>
      <w:r w:rsidRPr="000261DA">
        <w:rPr>
          <w:rtl/>
        </w:rPr>
        <w:t xml:space="preserve"> والوقوع في أمر شاق</w:t>
      </w:r>
      <w:r>
        <w:rPr>
          <w:rtl/>
        </w:rPr>
        <w:t xml:space="preserve"> ..</w:t>
      </w:r>
    </w:p>
    <w:p w:rsidR="006E43F4" w:rsidRPr="000261DA" w:rsidRDefault="006E43F4" w:rsidP="00C413DA">
      <w:pPr>
        <w:pStyle w:val="libFootnote0"/>
        <w:rPr>
          <w:rtl/>
        </w:rPr>
      </w:pPr>
      <w:r w:rsidRPr="000261DA">
        <w:rPr>
          <w:rtl/>
        </w:rPr>
        <w:t>624</w:t>
      </w:r>
      <w:r w:rsidR="004B23BF">
        <w:rPr>
          <w:rtl/>
        </w:rPr>
        <w:t xml:space="preserve"> - </w:t>
      </w:r>
      <w:r w:rsidRPr="000261DA">
        <w:rPr>
          <w:rtl/>
        </w:rPr>
        <w:t>625</w:t>
      </w:r>
      <w:r w:rsidR="004B23BF">
        <w:rPr>
          <w:rtl/>
        </w:rPr>
        <w:t xml:space="preserve"> - </w:t>
      </w:r>
      <w:r w:rsidRPr="000261DA">
        <w:rPr>
          <w:rtl/>
        </w:rPr>
        <w:t>الاستبصار ج 2 ص 254.</w:t>
      </w:r>
    </w:p>
    <w:p w:rsidR="006E43F4" w:rsidRPr="000261DA" w:rsidRDefault="006E43F4" w:rsidP="00C413DA">
      <w:pPr>
        <w:pStyle w:val="libFootnote0"/>
      </w:pPr>
      <w:r w:rsidRPr="000261DA">
        <w:rPr>
          <w:rtl/>
        </w:rPr>
        <w:t>626</w:t>
      </w:r>
      <w:r w:rsidR="004B23BF">
        <w:rPr>
          <w:rtl/>
        </w:rPr>
        <w:t xml:space="preserve"> - </w:t>
      </w:r>
      <w:r w:rsidRPr="000261DA">
        <w:rPr>
          <w:rtl/>
        </w:rPr>
        <w:t>الكافي ج 1 ص 294.</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الطريق قريبا من المشعر ويستحب للصرورة ان يقف على المشعر يطأه برجله ولا يجاوز الحياض ليلة المزدلفة ويقول</w:t>
      </w:r>
      <w:r w:rsidR="004B23BF">
        <w:rPr>
          <w:rtl/>
        </w:rPr>
        <w:t>:</w:t>
      </w:r>
      <w:r>
        <w:rPr>
          <w:rtl/>
        </w:rPr>
        <w:t xml:space="preserve"> (اللهم هذه جمع اللهم اني اسألك ان تجمع لي فيها جوامع الخير اللهم لا تؤيسني من الخير الذي سألتك ان تجمعه لي في قلبي ثم اطلب اليك ان تعرفني ما عرفت اولياءك في منزلي هذا وان تقيني جوامع الشر) وان استطعت ان تحيى تلك الليلة فافعل فانه بلغنا ان ابوبا السماء لا تغللق تلك الليلة لاصوات المؤمنين لهم دوي كدوى النحل يقول الله جل ثناؤه (انا ربكم وانتم عبادي أديتم حقي وحق علي ان استجيب لكم) فيحط تلك الليلة عمن اراد ان يحط عنه ذنوبة ويغفر لمن اراد ان يغفر له.</w:t>
      </w:r>
    </w:p>
    <w:p w:rsidR="006E43F4" w:rsidRDefault="006E43F4" w:rsidP="00C413DA">
      <w:pPr>
        <w:pStyle w:val="libNormal"/>
        <w:rPr>
          <w:rtl/>
        </w:rPr>
      </w:pPr>
      <w:r>
        <w:rPr>
          <w:rtl/>
        </w:rPr>
        <w:t>(627) 4</w:t>
      </w:r>
      <w:r w:rsidR="004B23BF">
        <w:rPr>
          <w:rtl/>
        </w:rPr>
        <w:t xml:space="preserve"> - </w:t>
      </w:r>
      <w:r>
        <w:rPr>
          <w:rtl/>
        </w:rPr>
        <w:t>فاما ما رواه سعد بن عبد الله عن احمد بن محمد عن احمد ابن محمد بن ابي نصر عن محمد بن سماعة بن مهران قال</w:t>
      </w:r>
      <w:r w:rsidR="004B23BF">
        <w:rPr>
          <w:rtl/>
        </w:rPr>
        <w:t>:</w:t>
      </w:r>
      <w:r>
        <w:rPr>
          <w:rtl/>
        </w:rPr>
        <w:t xml:space="preserve"> قلت لأبي عبد الله </w:t>
      </w:r>
      <w:r w:rsidR="00450915" w:rsidRPr="00450915">
        <w:rPr>
          <w:rStyle w:val="libAlaemChar"/>
          <w:rtl/>
        </w:rPr>
        <w:t>عليه‌السلام</w:t>
      </w:r>
      <w:r>
        <w:rPr>
          <w:rtl/>
        </w:rPr>
        <w:t xml:space="preserve"> للرجل ان يصلي المغرب والعتمة في الموقف؟ قال</w:t>
      </w:r>
      <w:r w:rsidR="004B23BF">
        <w:rPr>
          <w:rtl/>
        </w:rPr>
        <w:t>:</w:t>
      </w:r>
      <w:r>
        <w:rPr>
          <w:rtl/>
        </w:rPr>
        <w:t xml:space="preserve"> قد فعله رسول الله </w:t>
      </w:r>
      <w:r w:rsidR="00450915" w:rsidRPr="00450915">
        <w:rPr>
          <w:rStyle w:val="libAlaemChar"/>
          <w:rtl/>
        </w:rPr>
        <w:t>صلى‌الله‌عليه‌وآله‌وسلم</w:t>
      </w:r>
      <w:r>
        <w:rPr>
          <w:rtl/>
        </w:rPr>
        <w:t xml:space="preserve"> صلاهما في الشعب. فالمراد بهذا الخبر من عاقه عن المجئ إلى جمع عائق حتى يمسى كثيرا. فاما مع الاختيار فلا يجوز ذلك والذى يدل على ان المراد به ما ذكرناه ما رواه</w:t>
      </w:r>
      <w:r w:rsidR="004B23BF">
        <w:rPr>
          <w:rtl/>
        </w:rPr>
        <w:t>:</w:t>
      </w:r>
    </w:p>
    <w:p w:rsidR="006E43F4" w:rsidRDefault="006E43F4" w:rsidP="00C413DA">
      <w:pPr>
        <w:pStyle w:val="libNormal"/>
        <w:rPr>
          <w:rtl/>
        </w:rPr>
      </w:pPr>
      <w:r>
        <w:rPr>
          <w:rtl/>
        </w:rPr>
        <w:t>(628) 5</w:t>
      </w:r>
      <w:r w:rsidR="004B23BF">
        <w:rPr>
          <w:rtl/>
        </w:rPr>
        <w:t xml:space="preserve"> - </w:t>
      </w:r>
      <w:r>
        <w:rPr>
          <w:rtl/>
        </w:rPr>
        <w:t xml:space="preserve">سعد بن عبد الله عن احمد بن محمد عن الحسين بن سعيد عن حماد بن عيسى عن ربعى بن عبد الله عن محمد بن مسلم عن ابى عبد الله </w:t>
      </w:r>
      <w:r w:rsidR="00450915" w:rsidRPr="00450915">
        <w:rPr>
          <w:rStyle w:val="libAlaemChar"/>
          <w:rtl/>
        </w:rPr>
        <w:t>عليه‌السلام</w:t>
      </w:r>
      <w:r>
        <w:rPr>
          <w:rtl/>
        </w:rPr>
        <w:t xml:space="preserve"> قال</w:t>
      </w:r>
      <w:r w:rsidR="004B23BF">
        <w:rPr>
          <w:rtl/>
        </w:rPr>
        <w:t>:</w:t>
      </w:r>
      <w:r>
        <w:rPr>
          <w:rtl/>
        </w:rPr>
        <w:t xml:space="preserve"> عثر محمد ابى بين عرفه والمزدلفة فنزل فصلى المغرب وصلى العشاء بالمزدلفة.</w:t>
      </w:r>
    </w:p>
    <w:p w:rsidR="006E43F4" w:rsidRDefault="006E43F4" w:rsidP="00C413DA">
      <w:pPr>
        <w:pStyle w:val="libNormal"/>
        <w:rPr>
          <w:rtl/>
        </w:rPr>
      </w:pPr>
      <w:r>
        <w:rPr>
          <w:rtl/>
        </w:rPr>
        <w:t>(629) 6</w:t>
      </w:r>
      <w:r w:rsidR="004B23BF">
        <w:rPr>
          <w:rtl/>
        </w:rPr>
        <w:t xml:space="preserve"> - </w:t>
      </w:r>
      <w:r>
        <w:rPr>
          <w:rtl/>
        </w:rPr>
        <w:t xml:space="preserve">وروى الحسين بن سعيد عن محمد بن ابي عمير عن هشام بن الحكم عن ابي عبد الله </w:t>
      </w:r>
      <w:r w:rsidR="00450915" w:rsidRPr="00450915">
        <w:rPr>
          <w:rStyle w:val="libAlaemChar"/>
          <w:rtl/>
        </w:rPr>
        <w:t>عليه‌السلام</w:t>
      </w:r>
      <w:r>
        <w:rPr>
          <w:rtl/>
        </w:rPr>
        <w:t xml:space="preserve"> قال</w:t>
      </w:r>
      <w:r w:rsidR="004B23BF">
        <w:rPr>
          <w:rtl/>
        </w:rPr>
        <w:t>:</w:t>
      </w:r>
      <w:r>
        <w:rPr>
          <w:rtl/>
        </w:rPr>
        <w:t xml:space="preserve"> لا بأس ان يصلي الرجل المغرب إذا أمسى بعرفة. وإذا اراد ان يجمع بين الصلاتين يجمع جمع بينهما باذان واحد واقامتين ولا</w:t>
      </w:r>
    </w:p>
    <w:p w:rsidR="004B23BF" w:rsidRDefault="006E43F4" w:rsidP="00C413DA">
      <w:pPr>
        <w:pStyle w:val="libLine"/>
        <w:rPr>
          <w:rtl/>
        </w:rPr>
      </w:pPr>
      <w:r>
        <w:rPr>
          <w:rtl/>
        </w:rPr>
        <w:t>__________________</w:t>
      </w:r>
    </w:p>
    <w:p w:rsidR="006E43F4" w:rsidRPr="000261DA" w:rsidRDefault="004B23BF" w:rsidP="00C413DA">
      <w:pPr>
        <w:pStyle w:val="libFootnote0"/>
      </w:pPr>
      <w:r>
        <w:rPr>
          <w:rtl/>
        </w:rPr>
        <w:t>-</w:t>
      </w:r>
      <w:r w:rsidR="006E43F4">
        <w:rPr>
          <w:rtl/>
        </w:rPr>
        <w:t xml:space="preserve"> 627</w:t>
      </w:r>
      <w:r>
        <w:rPr>
          <w:rFonts w:hint="cs"/>
          <w:rtl/>
        </w:rPr>
        <w:t xml:space="preserve"> - </w:t>
      </w:r>
      <w:r w:rsidR="006E43F4" w:rsidRPr="000261DA">
        <w:rPr>
          <w:rtl/>
        </w:rPr>
        <w:t>628</w:t>
      </w:r>
      <w:r>
        <w:rPr>
          <w:rtl/>
        </w:rPr>
        <w:t xml:space="preserve"> - </w:t>
      </w:r>
      <w:r w:rsidR="006E43F4" w:rsidRPr="000261DA">
        <w:rPr>
          <w:rtl/>
        </w:rPr>
        <w:t>629</w:t>
      </w:r>
      <w:r>
        <w:rPr>
          <w:rtl/>
        </w:rPr>
        <w:t xml:space="preserve"> - </w:t>
      </w:r>
      <w:r w:rsidR="006E43F4" w:rsidRPr="000261DA">
        <w:rPr>
          <w:rtl/>
        </w:rPr>
        <w:t>الاستبصار ج 2 ص 255.</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يجعل بينهما نافلة</w:t>
      </w:r>
      <w:r w:rsidR="004B23BF">
        <w:rPr>
          <w:rtl/>
        </w:rPr>
        <w:t>،</w:t>
      </w:r>
      <w:r>
        <w:rPr>
          <w:rtl/>
        </w:rPr>
        <w:t xml:space="preserve"> وان فعل ذلك لم يكن عليه حرج</w:t>
      </w:r>
      <w:r w:rsidR="004B23BF">
        <w:rPr>
          <w:rtl/>
        </w:rPr>
        <w:t>،</w:t>
      </w:r>
      <w:r>
        <w:rPr>
          <w:rtl/>
        </w:rPr>
        <w:t xml:space="preserve"> إلا أن الافضل ما ذكرناه</w:t>
      </w:r>
      <w:r w:rsidR="004B23BF">
        <w:rPr>
          <w:rtl/>
        </w:rPr>
        <w:t>،</w:t>
      </w:r>
      <w:r>
        <w:rPr>
          <w:rtl/>
        </w:rPr>
        <w:t xml:space="preserve"> روى</w:t>
      </w:r>
      <w:r w:rsidR="004B23BF">
        <w:rPr>
          <w:rtl/>
        </w:rPr>
        <w:t>:</w:t>
      </w:r>
    </w:p>
    <w:p w:rsidR="006E43F4" w:rsidRDefault="006E43F4" w:rsidP="00C413DA">
      <w:pPr>
        <w:pStyle w:val="libNormal"/>
        <w:rPr>
          <w:rtl/>
        </w:rPr>
      </w:pPr>
      <w:r>
        <w:rPr>
          <w:rtl/>
        </w:rPr>
        <w:t>(630) 7</w:t>
      </w:r>
      <w:r w:rsidR="004B23BF">
        <w:rPr>
          <w:rtl/>
        </w:rPr>
        <w:t xml:space="preserve"> - </w:t>
      </w:r>
      <w:r>
        <w:rPr>
          <w:rtl/>
        </w:rPr>
        <w:t xml:space="preserve">الحسين بن سعيد عن صفوان بن يحيى عن منصور بن حازم عن ابى عبد الله </w:t>
      </w:r>
      <w:r w:rsidR="00450915" w:rsidRPr="00450915">
        <w:rPr>
          <w:rStyle w:val="libAlaemChar"/>
          <w:rtl/>
        </w:rPr>
        <w:t>عليه‌السلام</w:t>
      </w:r>
      <w:r>
        <w:rPr>
          <w:rtl/>
        </w:rPr>
        <w:t xml:space="preserve"> قال</w:t>
      </w:r>
      <w:r w:rsidR="004B23BF">
        <w:rPr>
          <w:rtl/>
        </w:rPr>
        <w:t>:</w:t>
      </w:r>
      <w:r>
        <w:rPr>
          <w:rtl/>
        </w:rPr>
        <w:t xml:space="preserve"> صلاة المغرب والعشاء بجمع باذان واحد واقامتين ولا تصل بينهما شيئا وقال</w:t>
      </w:r>
      <w:r w:rsidR="004B23BF">
        <w:rPr>
          <w:rtl/>
        </w:rPr>
        <w:t>:</w:t>
      </w:r>
      <w:r>
        <w:rPr>
          <w:rtl/>
        </w:rPr>
        <w:t xml:space="preserve"> هكذا صلى رسول الله </w:t>
      </w:r>
      <w:r w:rsidR="00450915" w:rsidRPr="00450915">
        <w:rPr>
          <w:rStyle w:val="libAlaemChar"/>
          <w:rtl/>
        </w:rPr>
        <w:t>صلى‌الله‌عليه‌وآله‌وسلم</w:t>
      </w:r>
      <w:r>
        <w:rPr>
          <w:rtl/>
        </w:rPr>
        <w:t>.</w:t>
      </w:r>
    </w:p>
    <w:p w:rsidR="006E43F4" w:rsidRDefault="006E43F4" w:rsidP="00C413DA">
      <w:pPr>
        <w:pStyle w:val="libNormal"/>
        <w:rPr>
          <w:rtl/>
        </w:rPr>
      </w:pPr>
      <w:r>
        <w:rPr>
          <w:rtl/>
        </w:rPr>
        <w:t>(631) 8</w:t>
      </w:r>
      <w:r w:rsidR="004B23BF">
        <w:rPr>
          <w:rtl/>
        </w:rPr>
        <w:t xml:space="preserve"> - </w:t>
      </w:r>
      <w:r>
        <w:rPr>
          <w:rtl/>
        </w:rPr>
        <w:t>وعنه عن صفوان بن يحيى عن عبد الله بن مسكان عن عنبسة بن مصعب قال</w:t>
      </w:r>
      <w:r w:rsidR="004B23BF">
        <w:rPr>
          <w:rtl/>
        </w:rPr>
        <w:t>:</w:t>
      </w:r>
      <w:r>
        <w:rPr>
          <w:rtl/>
        </w:rPr>
        <w:t xml:space="preserve"> قلت لأبى عبد الله </w:t>
      </w:r>
      <w:r w:rsidR="00450915" w:rsidRPr="00450915">
        <w:rPr>
          <w:rStyle w:val="libAlaemChar"/>
          <w:rtl/>
        </w:rPr>
        <w:t>عليه‌السلام</w:t>
      </w:r>
      <w:r>
        <w:rPr>
          <w:rtl/>
        </w:rPr>
        <w:t xml:space="preserve"> إذا صليت المغرب يجمع أصلي ركعات بعد المغرب؟ قال</w:t>
      </w:r>
      <w:r w:rsidR="004B23BF">
        <w:rPr>
          <w:rtl/>
        </w:rPr>
        <w:t>:</w:t>
      </w:r>
      <w:r>
        <w:rPr>
          <w:rtl/>
        </w:rPr>
        <w:t xml:space="preserve"> لا</w:t>
      </w:r>
      <w:r w:rsidR="004B23BF">
        <w:rPr>
          <w:rtl/>
        </w:rPr>
        <w:t>،</w:t>
      </w:r>
      <w:r>
        <w:rPr>
          <w:rtl/>
        </w:rPr>
        <w:t xml:space="preserve"> صل المغرب والعشاء</w:t>
      </w:r>
      <w:r w:rsidR="004B23BF">
        <w:rPr>
          <w:rtl/>
        </w:rPr>
        <w:t>،</w:t>
      </w:r>
      <w:r>
        <w:rPr>
          <w:rtl/>
        </w:rPr>
        <w:t xml:space="preserve"> ثم تصلي الركعات بعد. فاما ما يدل على انه ان فصل بينهما بالنوافل لم يكن آثما ما رواه</w:t>
      </w:r>
      <w:r w:rsidR="004B23BF">
        <w:rPr>
          <w:rtl/>
        </w:rPr>
        <w:t>:</w:t>
      </w:r>
    </w:p>
    <w:p w:rsidR="006E43F4" w:rsidRDefault="006E43F4" w:rsidP="00C413DA">
      <w:pPr>
        <w:pStyle w:val="libNormal"/>
        <w:rPr>
          <w:rtl/>
        </w:rPr>
      </w:pPr>
      <w:r>
        <w:rPr>
          <w:rtl/>
        </w:rPr>
        <w:t>(632) 9</w:t>
      </w:r>
      <w:r w:rsidR="004B23BF">
        <w:rPr>
          <w:rtl/>
        </w:rPr>
        <w:t xml:space="preserve"> - </w:t>
      </w:r>
      <w:r>
        <w:rPr>
          <w:rtl/>
        </w:rPr>
        <w:t>الحسين سعيد عن ابن ابي عمير عن عبد الرحمن بن الحجاج عن ابان بن تغلب قال</w:t>
      </w:r>
      <w:r w:rsidR="004B23BF">
        <w:rPr>
          <w:rtl/>
        </w:rPr>
        <w:t>:</w:t>
      </w:r>
      <w:r>
        <w:rPr>
          <w:rtl/>
        </w:rPr>
        <w:t xml:space="preserve"> صليت خلف ابى عبد الله </w:t>
      </w:r>
      <w:r w:rsidR="00450915" w:rsidRPr="00450915">
        <w:rPr>
          <w:rStyle w:val="libAlaemChar"/>
          <w:rtl/>
        </w:rPr>
        <w:t>عليه‌السلام</w:t>
      </w:r>
      <w:r>
        <w:rPr>
          <w:rtl/>
        </w:rPr>
        <w:t xml:space="preserve"> المغرب بالمزدلفة فقام فصلى المغرب ثم صلى العشاء الاخرة ولم يركع فيما بينهما</w:t>
      </w:r>
      <w:r w:rsidR="004B23BF">
        <w:rPr>
          <w:rtl/>
        </w:rPr>
        <w:t>،</w:t>
      </w:r>
      <w:r>
        <w:rPr>
          <w:rtl/>
        </w:rPr>
        <w:t xml:space="preserve"> ثم صليت خلفه بعد ذلك بسنة فلما صلى المغرب قام فتنفل باربع ركعات. وحد المشعر الحرام ما بين المأزمبن إلى الحياض والى وادي محسر روى ذلك</w:t>
      </w:r>
      <w:r w:rsidR="004B23BF">
        <w:rPr>
          <w:rtl/>
        </w:rPr>
        <w:t>:</w:t>
      </w:r>
    </w:p>
    <w:p w:rsidR="006E43F4" w:rsidRDefault="006E43F4" w:rsidP="00C413DA">
      <w:pPr>
        <w:pStyle w:val="libNormal"/>
        <w:rPr>
          <w:rtl/>
        </w:rPr>
      </w:pPr>
      <w:r>
        <w:rPr>
          <w:rtl/>
        </w:rPr>
        <w:t>(633) 10</w:t>
      </w:r>
      <w:r w:rsidR="004B23BF">
        <w:rPr>
          <w:rtl/>
        </w:rPr>
        <w:t xml:space="preserve"> - </w:t>
      </w:r>
      <w:r>
        <w:rPr>
          <w:rtl/>
        </w:rPr>
        <w:t>الحسين بن سعيد عن فضالة بن ايوب عن معاوية بن عمار قال</w:t>
      </w:r>
      <w:r w:rsidR="004B23BF">
        <w:rPr>
          <w:rtl/>
        </w:rPr>
        <w:t>:</w:t>
      </w:r>
      <w:r>
        <w:rPr>
          <w:rtl/>
        </w:rPr>
        <w:t xml:space="preserve"> حد المشعر الحرام من المأزمين إلى الحياض والى وادى محسر</w:t>
      </w:r>
      <w:r w:rsidR="004B23BF">
        <w:rPr>
          <w:rtl/>
        </w:rPr>
        <w:t>،</w:t>
      </w:r>
      <w:r>
        <w:rPr>
          <w:rtl/>
        </w:rPr>
        <w:t xml:space="preserve"> ووانما سميت المزدلفة لانهم ازدلفوا إليها من عرفات.</w:t>
      </w:r>
    </w:p>
    <w:p w:rsidR="006E43F4" w:rsidRDefault="006E43F4" w:rsidP="00C413DA">
      <w:pPr>
        <w:pStyle w:val="libNormal"/>
        <w:rPr>
          <w:rtl/>
        </w:rPr>
      </w:pPr>
      <w:r>
        <w:rPr>
          <w:rtl/>
        </w:rPr>
        <w:t>(634) 11</w:t>
      </w:r>
      <w:r w:rsidR="004B23BF">
        <w:rPr>
          <w:rtl/>
        </w:rPr>
        <w:t xml:space="preserve"> - </w:t>
      </w:r>
      <w:r>
        <w:rPr>
          <w:rtl/>
        </w:rPr>
        <w:t xml:space="preserve">وعنه عن حماد بن عيسى عن حريز وابن اذينة عن زرارة عن ابى جعفر </w:t>
      </w:r>
      <w:r w:rsidR="00450915" w:rsidRPr="00450915">
        <w:rPr>
          <w:rStyle w:val="libAlaemChar"/>
          <w:rtl/>
        </w:rPr>
        <w:t>عليه‌السلام</w:t>
      </w:r>
      <w:r>
        <w:rPr>
          <w:rtl/>
        </w:rPr>
        <w:t xml:space="preserve"> انه قال للحكم بن عتيبة</w:t>
      </w:r>
      <w:r w:rsidR="004B23BF">
        <w:rPr>
          <w:rtl/>
        </w:rPr>
        <w:t>:</w:t>
      </w:r>
      <w:r>
        <w:rPr>
          <w:rtl/>
        </w:rPr>
        <w:t xml:space="preserve"> ما حد المزدلفة؟ فسكت فقال</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Pr>
          <w:rtl/>
        </w:rPr>
        <w:t xml:space="preserve"> 630</w:t>
      </w:r>
      <w:r>
        <w:rPr>
          <w:rFonts w:hint="cs"/>
          <w:rtl/>
        </w:rPr>
        <w:t xml:space="preserve"> - </w:t>
      </w:r>
      <w:r w:rsidR="006E43F4" w:rsidRPr="000261DA">
        <w:rPr>
          <w:rtl/>
        </w:rPr>
        <w:t>631</w:t>
      </w:r>
      <w:r>
        <w:rPr>
          <w:rtl/>
        </w:rPr>
        <w:t xml:space="preserve"> - </w:t>
      </w:r>
      <w:r w:rsidR="006E43F4" w:rsidRPr="000261DA">
        <w:rPr>
          <w:rtl/>
        </w:rPr>
        <w:t>الاستبصار ج 2 ص 255.</w:t>
      </w:r>
    </w:p>
    <w:p w:rsidR="006E43F4" w:rsidRPr="000261DA" w:rsidRDefault="006E43F4" w:rsidP="00C413DA">
      <w:pPr>
        <w:pStyle w:val="libFootnote0"/>
        <w:rPr>
          <w:rtl/>
        </w:rPr>
      </w:pPr>
      <w:r w:rsidRPr="000261DA">
        <w:rPr>
          <w:rtl/>
        </w:rPr>
        <w:t>632</w:t>
      </w:r>
      <w:r w:rsidR="004B23BF">
        <w:rPr>
          <w:rtl/>
        </w:rPr>
        <w:t xml:space="preserve"> - </w:t>
      </w:r>
      <w:r w:rsidRPr="000261DA">
        <w:rPr>
          <w:rtl/>
        </w:rPr>
        <w:t>الاستبصار ج 2 ص 256.</w:t>
      </w:r>
    </w:p>
    <w:p w:rsidR="006E43F4" w:rsidRPr="000261DA" w:rsidRDefault="006E43F4" w:rsidP="00C413DA">
      <w:pPr>
        <w:pStyle w:val="libFootnote0"/>
      </w:pPr>
      <w:r w:rsidRPr="000261DA">
        <w:rPr>
          <w:rtl/>
        </w:rPr>
        <w:t>633</w:t>
      </w:r>
      <w:r w:rsidR="004B23BF">
        <w:rPr>
          <w:rtl/>
        </w:rPr>
        <w:t xml:space="preserve"> - </w:t>
      </w:r>
      <w:r w:rsidRPr="000261DA">
        <w:rPr>
          <w:rtl/>
        </w:rPr>
        <w:t>الفقيه ج 2 ص 280 مرسلا وفيه ذيل الحديث.</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أبو جعفر </w:t>
      </w:r>
      <w:r w:rsidR="00450915" w:rsidRPr="00450915">
        <w:rPr>
          <w:rStyle w:val="libAlaemChar"/>
          <w:rtl/>
        </w:rPr>
        <w:t>عليه‌السلام</w:t>
      </w:r>
      <w:r w:rsidR="004B23BF">
        <w:rPr>
          <w:rtl/>
        </w:rPr>
        <w:t>:</w:t>
      </w:r>
      <w:r>
        <w:rPr>
          <w:rtl/>
        </w:rPr>
        <w:t xml:space="preserve"> حدها ما بين المأزمين إلى الجبل إلى حياض محسر. وقد بينا فيما تقدم ان مع الضرورة لا بأس بالارتفاع على الجبل. قال الشيخ </w:t>
      </w:r>
      <w:r w:rsidR="00450915" w:rsidRPr="00450915">
        <w:rPr>
          <w:rStyle w:val="libAlaemChar"/>
          <w:rtl/>
        </w:rPr>
        <w:t>رحمه‌الله</w:t>
      </w:r>
      <w:r w:rsidR="004B23BF">
        <w:rPr>
          <w:rtl/>
        </w:rPr>
        <w:t>:</w:t>
      </w:r>
      <w:r>
        <w:rPr>
          <w:rtl/>
        </w:rPr>
        <w:t xml:space="preserve"> (فإذا اصبح يوم النحر فليصل الفجر وليقف كوقوفه بعرفة) روى</w:t>
      </w:r>
      <w:r w:rsidR="004B23BF">
        <w:rPr>
          <w:rtl/>
        </w:rPr>
        <w:t>:</w:t>
      </w:r>
    </w:p>
    <w:p w:rsidR="006E43F4" w:rsidRDefault="006E43F4" w:rsidP="00C413DA">
      <w:pPr>
        <w:pStyle w:val="libNormal"/>
        <w:rPr>
          <w:rtl/>
        </w:rPr>
      </w:pPr>
      <w:r>
        <w:rPr>
          <w:rtl/>
        </w:rPr>
        <w:t>(635) 12</w:t>
      </w:r>
      <w:r w:rsidR="004B23BF">
        <w:rPr>
          <w:rtl/>
        </w:rPr>
        <w:t xml:space="preserve"> - </w:t>
      </w:r>
      <w:r>
        <w:rPr>
          <w:rtl/>
        </w:rPr>
        <w:t>محمد بن يقعوب عن علي بن ابراهيم عن أبيه عن ابن ابي عمير</w:t>
      </w:r>
      <w:r w:rsidR="004B23BF">
        <w:rPr>
          <w:rtl/>
        </w:rPr>
        <w:t>،</w:t>
      </w:r>
      <w:r>
        <w:rPr>
          <w:rtl/>
        </w:rPr>
        <w:t xml:space="preserve"> ومحمد بن اسماعيل عن الفضل بن شاذان عن صفوان وابن ابي عمير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اصبح على طهر بعد ما تصلي الفجر فقف ان شئت قريبا من الجبل وان شئت حيث تبيت فإذا وقفت فاحمد الله عز وجل واثن عليه واذكر من آلائه وبلائه ما قدرت عليه وصل على النبي </w:t>
      </w:r>
      <w:r w:rsidR="00450915" w:rsidRPr="00450915">
        <w:rPr>
          <w:rStyle w:val="libAlaemChar"/>
          <w:rtl/>
        </w:rPr>
        <w:t>صلى‌الله‌عليه‌وآله‌وسلم</w:t>
      </w:r>
      <w:r>
        <w:rPr>
          <w:rtl/>
        </w:rPr>
        <w:t xml:space="preserve"> ثم ليكن من قولك (اللهم رب المشعر الحرام فك رقبتي من النار واوسع على من رزقك الحلال وادرأ عنى شر فسقة الجن والانسن اللهم انت خير مطلوب إليه وخير مدعو وخير مسؤول ولكل وافد جائزة فاجعل جائزتي في موطني هذا ان تقيلني عثرتي وتقبل معذرتي وان تجاوز عن خطيئتي ثم اجعل التقوى من الدنيا زادي) ثم افض حيث يشرق لك تثبير وترى الابل مواضع اخفافها. ويستحب للضرورة ان يطأ المشعر الحرام وان يدخل البيت</w:t>
      </w:r>
      <w:r w:rsidR="004B23BF">
        <w:rPr>
          <w:rtl/>
        </w:rPr>
        <w:t>،</w:t>
      </w:r>
      <w:r>
        <w:rPr>
          <w:rtl/>
        </w:rPr>
        <w:t xml:space="preserve"> روى ذلك</w:t>
      </w:r>
      <w:r w:rsidR="004B23BF">
        <w:rPr>
          <w:rtl/>
        </w:rPr>
        <w:t>:</w:t>
      </w:r>
    </w:p>
    <w:p w:rsidR="006E43F4" w:rsidRDefault="006E43F4" w:rsidP="00C413DA">
      <w:pPr>
        <w:pStyle w:val="libNormal"/>
        <w:rPr>
          <w:rtl/>
        </w:rPr>
      </w:pPr>
      <w:r>
        <w:rPr>
          <w:rtl/>
        </w:rPr>
        <w:t>(636) 13</w:t>
      </w:r>
      <w:r w:rsidR="004B23BF">
        <w:rPr>
          <w:rFonts w:hint="cs"/>
          <w:rtl/>
        </w:rPr>
        <w:t xml:space="preserve"> - </w:t>
      </w:r>
      <w:r>
        <w:rPr>
          <w:rtl/>
        </w:rPr>
        <w:t xml:space="preserve">محمد بن يقعوب عن الحسين بن محمد عن معلى بن محمد عن الحسن بن علي عن ابان بن عثمان عن رجل عن ابي عبد الله </w:t>
      </w:r>
      <w:r w:rsidR="00450915" w:rsidRPr="00450915">
        <w:rPr>
          <w:rStyle w:val="libAlaemChar"/>
          <w:rtl/>
        </w:rPr>
        <w:t>عليه‌السلام</w:t>
      </w:r>
      <w:r>
        <w:rPr>
          <w:rtl/>
        </w:rPr>
        <w:t xml:space="preserve"> قال</w:t>
      </w:r>
      <w:r w:rsidR="004B23BF">
        <w:rPr>
          <w:rtl/>
        </w:rPr>
        <w:t>:</w:t>
      </w:r>
      <w:r>
        <w:rPr>
          <w:rtl/>
        </w:rPr>
        <w:t xml:space="preserve"> يستحب للصروره ان يطأ المشعر الحرام وان يدخل البيت. قال الشيخ </w:t>
      </w:r>
      <w:r w:rsidR="00450915" w:rsidRPr="00450915">
        <w:rPr>
          <w:rStyle w:val="libAlaemChar"/>
          <w:rtl/>
        </w:rPr>
        <w:t>رحمه‌الله</w:t>
      </w:r>
      <w:r w:rsidR="004B23BF">
        <w:rPr>
          <w:rtl/>
        </w:rPr>
        <w:t>:</w:t>
      </w:r>
      <w:r>
        <w:rPr>
          <w:rtl/>
        </w:rPr>
        <w:t xml:space="preserve"> (فإذا طلعت الشمس فليفض منها إلى منى).</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Pr>
          <w:rtl/>
        </w:rPr>
        <w:t xml:space="preserve"> 635</w:t>
      </w:r>
      <w:r>
        <w:rPr>
          <w:rFonts w:hint="cs"/>
          <w:rtl/>
        </w:rPr>
        <w:t xml:space="preserve"> - </w:t>
      </w:r>
      <w:r w:rsidR="006E43F4" w:rsidRPr="000261DA">
        <w:rPr>
          <w:rtl/>
        </w:rPr>
        <w:t>636</w:t>
      </w:r>
      <w:r>
        <w:rPr>
          <w:rtl/>
        </w:rPr>
        <w:t xml:space="preserve"> - </w:t>
      </w:r>
      <w:r w:rsidR="006E43F4" w:rsidRPr="000261DA">
        <w:rPr>
          <w:rtl/>
        </w:rPr>
        <w:t>الكافي ج 1 ص 294.</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(637) 14</w:t>
      </w:r>
      <w:r w:rsidR="004B23BF">
        <w:rPr>
          <w:rtl/>
        </w:rPr>
        <w:t xml:space="preserve"> - </w:t>
      </w:r>
      <w:r>
        <w:rPr>
          <w:rtl/>
        </w:rPr>
        <w:t xml:space="preserve">موسى بن القاسم عن ابراهيم الاسدي عن معاويه بن عمار عن ابى عبد الله </w:t>
      </w:r>
      <w:r w:rsidR="00450915" w:rsidRPr="00450915">
        <w:rPr>
          <w:rStyle w:val="libAlaemChar"/>
          <w:rtl/>
        </w:rPr>
        <w:t>عليه‌السلام</w:t>
      </w:r>
      <w:r>
        <w:rPr>
          <w:rtl/>
        </w:rPr>
        <w:t xml:space="preserve"> قال ثم افض حين يشرق لك ثبير وترى الابل مواضع اخفافها</w:t>
      </w:r>
      <w:r w:rsidR="004B23BF">
        <w:rPr>
          <w:rtl/>
        </w:rPr>
        <w:t>،</w:t>
      </w:r>
      <w:r>
        <w:rPr>
          <w:rtl/>
        </w:rPr>
        <w:t xml:space="preserve"> قال أبو عبد الله </w:t>
      </w:r>
      <w:r w:rsidR="00450915" w:rsidRPr="00450915">
        <w:rPr>
          <w:rStyle w:val="libAlaemChar"/>
          <w:rtl/>
        </w:rPr>
        <w:t>عليه‌السلام</w:t>
      </w:r>
      <w:r>
        <w:rPr>
          <w:rtl/>
        </w:rPr>
        <w:t xml:space="preserve"> كان أهل الجاهلية يقولون اشرق ثبير</w:t>
      </w:r>
      <w:r w:rsidR="004B23BF">
        <w:rPr>
          <w:rtl/>
        </w:rPr>
        <w:t xml:space="preserve"> - </w:t>
      </w:r>
      <w:r>
        <w:rPr>
          <w:rtl/>
        </w:rPr>
        <w:t>يعنون الشمس كيما تغير</w:t>
      </w:r>
      <w:r w:rsidR="004B23BF">
        <w:rPr>
          <w:rtl/>
        </w:rPr>
        <w:t>،</w:t>
      </w:r>
      <w:r>
        <w:rPr>
          <w:rtl/>
        </w:rPr>
        <w:t xml:space="preserve"> وانما افاض رسول الله </w:t>
      </w:r>
      <w:r w:rsidR="00450915" w:rsidRPr="00450915">
        <w:rPr>
          <w:rStyle w:val="libAlaemChar"/>
          <w:rtl/>
        </w:rPr>
        <w:t>صلى‌الله‌عليه‌وآله‌وسلم</w:t>
      </w:r>
      <w:r>
        <w:rPr>
          <w:rtl/>
        </w:rPr>
        <w:t xml:space="preserve"> خلاف أهل الجاهلية كانوا يفيضون بايجاف الخيل وايضاع الابل فافاض رسول الله </w:t>
      </w:r>
      <w:r w:rsidR="00450915" w:rsidRPr="00450915">
        <w:rPr>
          <w:rStyle w:val="libAlaemChar"/>
          <w:rtl/>
        </w:rPr>
        <w:t>صلى‌الله‌عليه‌وآله‌وسلم</w:t>
      </w:r>
      <w:r>
        <w:rPr>
          <w:rtl/>
        </w:rPr>
        <w:t xml:space="preserve"> خلاف ذلك بالسكينة والوقار والدعة</w:t>
      </w:r>
      <w:r w:rsidR="004B23BF">
        <w:rPr>
          <w:rtl/>
        </w:rPr>
        <w:t>،</w:t>
      </w:r>
      <w:r>
        <w:rPr>
          <w:rtl/>
        </w:rPr>
        <w:t xml:space="preserve"> فافض بذكر الله والاستغفار وحرك به لسانك فإذا مررت بوادي محسر وهو واد عظيم بين جمع ومنى وهوالى منى اقرب فاسع فيه حتى تجاوزه فان رسول الله </w:t>
      </w:r>
      <w:r w:rsidR="00450915" w:rsidRPr="00450915">
        <w:rPr>
          <w:rStyle w:val="libAlaemChar"/>
          <w:rtl/>
        </w:rPr>
        <w:t>صلى‌الله‌عليه‌وآله‌وسلم</w:t>
      </w:r>
      <w:r>
        <w:rPr>
          <w:rtl/>
        </w:rPr>
        <w:t xml:space="preserve"> حرك ناقته وهو يقول (اللهم سلم عهدي واقبل توبتي واجب دعوتي واخلفني فيمن تركت بعدي). ولا بأس ان يفيض الانسان قبل طلوع الشمس بقليل إلا انه لا يجوز وادى محسر إلا بعد طلوع الشمس روى</w:t>
      </w:r>
      <w:r w:rsidR="004B23BF">
        <w:rPr>
          <w:rtl/>
        </w:rPr>
        <w:t>:</w:t>
      </w:r>
    </w:p>
    <w:p w:rsidR="006E43F4" w:rsidRDefault="006E43F4" w:rsidP="00C413DA">
      <w:pPr>
        <w:pStyle w:val="libNormal"/>
        <w:rPr>
          <w:rtl/>
        </w:rPr>
      </w:pPr>
      <w:r>
        <w:rPr>
          <w:rtl/>
        </w:rPr>
        <w:t>(638) 15</w:t>
      </w:r>
      <w:r w:rsidR="004B23BF">
        <w:rPr>
          <w:rFonts w:hint="cs"/>
          <w:rtl/>
        </w:rPr>
        <w:t xml:space="preserve"> - </w:t>
      </w:r>
      <w:r>
        <w:rPr>
          <w:rtl/>
        </w:rPr>
        <w:t>سعد بن عبد الله عن احمد بن محمد عن الحسين بن سعيد عن صفوان عن موسى بن الحسن عن معاويه بن حكيم قال</w:t>
      </w:r>
      <w:r w:rsidR="004B23BF">
        <w:rPr>
          <w:rtl/>
        </w:rPr>
        <w:t>:</w:t>
      </w:r>
      <w:r>
        <w:rPr>
          <w:rtl/>
        </w:rPr>
        <w:t xml:space="preserve"> سألت ابا ابراهيم </w:t>
      </w:r>
      <w:r w:rsidR="00450915" w:rsidRPr="00450915">
        <w:rPr>
          <w:rStyle w:val="libAlaemChar"/>
          <w:rtl/>
        </w:rPr>
        <w:t>عليه‌السلام</w:t>
      </w:r>
      <w:r>
        <w:rPr>
          <w:rtl/>
        </w:rPr>
        <w:t xml:space="preserve"> أي ساعة احب اليك ان نفيض من جمع؟ فقال</w:t>
      </w:r>
      <w:r w:rsidR="004B23BF">
        <w:rPr>
          <w:rtl/>
        </w:rPr>
        <w:t>:</w:t>
      </w:r>
      <w:r>
        <w:rPr>
          <w:rtl/>
        </w:rPr>
        <w:t xml:space="preserve"> قبل ان تطلع الشمس بقليل هي احب الساعات إلي</w:t>
      </w:r>
      <w:r w:rsidR="004B23BF">
        <w:rPr>
          <w:rtl/>
        </w:rPr>
        <w:t>،</w:t>
      </w:r>
      <w:r>
        <w:rPr>
          <w:rtl/>
        </w:rPr>
        <w:t xml:space="preserve"> قلت</w:t>
      </w:r>
      <w:r w:rsidR="004B23BF">
        <w:rPr>
          <w:rtl/>
        </w:rPr>
        <w:t>:</w:t>
      </w:r>
      <w:r>
        <w:rPr>
          <w:rtl/>
        </w:rPr>
        <w:t xml:space="preserve"> فان مكثت حتى تطلع الشمس؟ قال فقال</w:t>
      </w:r>
      <w:r w:rsidR="004B23BF">
        <w:rPr>
          <w:rtl/>
        </w:rPr>
        <w:t>:</w:t>
      </w:r>
      <w:r>
        <w:rPr>
          <w:rtl/>
        </w:rPr>
        <w:t xml:space="preserve"> ليس به بأس.</w:t>
      </w:r>
    </w:p>
    <w:p w:rsidR="006E43F4" w:rsidRDefault="006E43F4" w:rsidP="00C413DA">
      <w:pPr>
        <w:pStyle w:val="libNormal"/>
        <w:rPr>
          <w:rtl/>
        </w:rPr>
      </w:pPr>
      <w:r>
        <w:rPr>
          <w:rtl/>
        </w:rPr>
        <w:t>(639) 16</w:t>
      </w:r>
      <w:r w:rsidR="004B23BF">
        <w:rPr>
          <w:rtl/>
        </w:rPr>
        <w:t xml:space="preserve"> - </w:t>
      </w:r>
      <w:r>
        <w:rPr>
          <w:rtl/>
        </w:rPr>
        <w:t>وروى محمد بن يقعوب عن ابى علي الاشعري عن محمد بن عبد الجبار عن صفوان عن اسحاق بن عمار قال</w:t>
      </w:r>
      <w:r w:rsidR="004B23BF">
        <w:rPr>
          <w:rtl/>
        </w:rPr>
        <w:t>:</w:t>
      </w:r>
      <w:r>
        <w:rPr>
          <w:rtl/>
        </w:rPr>
        <w:t xml:space="preserve"> سألت ابا ابراهيم </w:t>
      </w:r>
      <w:r w:rsidR="00450915" w:rsidRPr="00450915">
        <w:rPr>
          <w:rStyle w:val="libAlaemChar"/>
          <w:rtl/>
        </w:rPr>
        <w:t>عليه‌السلام</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637</w:t>
      </w:r>
      <w:r>
        <w:rPr>
          <w:rtl/>
        </w:rPr>
        <w:t xml:space="preserve"> - </w:t>
      </w:r>
      <w:r w:rsidR="006E43F4" w:rsidRPr="000261DA">
        <w:rPr>
          <w:rtl/>
        </w:rPr>
        <w:t>الكافي ج 1 ص 295 الفقيه ج 2 ص 282 وفيهما ذيل الحديث من قوله (فذا مروت بوادي محسر الخ).</w:t>
      </w:r>
    </w:p>
    <w:p w:rsidR="006E43F4" w:rsidRPr="000261DA" w:rsidRDefault="006E43F4" w:rsidP="00C413DA">
      <w:pPr>
        <w:pStyle w:val="libFootnote0"/>
      </w:pPr>
      <w:r w:rsidRPr="000261DA">
        <w:rPr>
          <w:rtl/>
        </w:rPr>
        <w:t>638</w:t>
      </w:r>
      <w:r w:rsidR="004B23BF">
        <w:rPr>
          <w:rtl/>
        </w:rPr>
        <w:t xml:space="preserve"> - </w:t>
      </w:r>
      <w:r w:rsidRPr="000261DA">
        <w:rPr>
          <w:rtl/>
        </w:rPr>
        <w:t>639</w:t>
      </w:r>
      <w:r w:rsidR="004B23BF">
        <w:rPr>
          <w:rtl/>
        </w:rPr>
        <w:t xml:space="preserve"> - </w:t>
      </w:r>
      <w:r w:rsidRPr="000261DA">
        <w:rPr>
          <w:rtl/>
        </w:rPr>
        <w:t>الاستبصار ج 2 ص 257 الكافي ج 1 ص 294 والأول فيه سند خرآ.</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أي ساعة احب اليك ان افيض من جمغ؟ قال</w:t>
      </w:r>
      <w:r w:rsidR="004B23BF">
        <w:rPr>
          <w:rtl/>
        </w:rPr>
        <w:t>:</w:t>
      </w:r>
      <w:r>
        <w:rPr>
          <w:rtl/>
        </w:rPr>
        <w:t xml:space="preserve"> قبل ان تطلع الشمس بقليل هي أحب الساعات إلي قلت</w:t>
      </w:r>
      <w:r w:rsidR="004B23BF">
        <w:rPr>
          <w:rtl/>
        </w:rPr>
        <w:t>:</w:t>
      </w:r>
      <w:r>
        <w:rPr>
          <w:rtl/>
        </w:rPr>
        <w:t xml:space="preserve"> فا مكثت حتى تطلع الشمس؟ فقال</w:t>
      </w:r>
      <w:r w:rsidR="004B23BF">
        <w:rPr>
          <w:rtl/>
        </w:rPr>
        <w:t>:</w:t>
      </w:r>
      <w:r>
        <w:rPr>
          <w:rtl/>
        </w:rPr>
        <w:t xml:space="preserve"> ليس به بأس.</w:t>
      </w:r>
    </w:p>
    <w:p w:rsidR="006E43F4" w:rsidRDefault="006E43F4" w:rsidP="00C413DA">
      <w:pPr>
        <w:pStyle w:val="libNormal"/>
        <w:rPr>
          <w:rtl/>
        </w:rPr>
      </w:pPr>
      <w:r>
        <w:rPr>
          <w:rtl/>
        </w:rPr>
        <w:t>(640) 17</w:t>
      </w:r>
      <w:r w:rsidR="004B23BF">
        <w:rPr>
          <w:rtl/>
        </w:rPr>
        <w:t xml:space="preserve"> - </w:t>
      </w:r>
      <w:r>
        <w:rPr>
          <w:rtl/>
        </w:rPr>
        <w:t xml:space="preserve">وعنه عن على بن ابراهيم عن أبيه عن ابن ابي عمير عن هشام بن الحكم عن ابي عبد الله </w:t>
      </w:r>
      <w:r w:rsidR="00450915" w:rsidRPr="00450915">
        <w:rPr>
          <w:rStyle w:val="libAlaemChar"/>
          <w:rtl/>
        </w:rPr>
        <w:t>عليه‌السلام</w:t>
      </w:r>
      <w:r>
        <w:rPr>
          <w:rtl/>
        </w:rPr>
        <w:t xml:space="preserve"> قال</w:t>
      </w:r>
      <w:r w:rsidR="004B23BF">
        <w:rPr>
          <w:rtl/>
        </w:rPr>
        <w:t>:</w:t>
      </w:r>
      <w:r>
        <w:rPr>
          <w:rtl/>
        </w:rPr>
        <w:t xml:space="preserve"> لا تجاوز وادى محسر حتى تطلع الشمس. فاما الامام فينبغي له ان يقف إلى بعد طلوع الشمس روى ذلك</w:t>
      </w:r>
      <w:r w:rsidR="004B23BF">
        <w:rPr>
          <w:rtl/>
        </w:rPr>
        <w:t>:</w:t>
      </w:r>
    </w:p>
    <w:p w:rsidR="006E43F4" w:rsidRDefault="006E43F4" w:rsidP="00C413DA">
      <w:pPr>
        <w:pStyle w:val="libNormal"/>
        <w:rPr>
          <w:rtl/>
        </w:rPr>
      </w:pPr>
      <w:r>
        <w:rPr>
          <w:rtl/>
        </w:rPr>
        <w:t>(641) 18</w:t>
      </w:r>
      <w:r w:rsidR="004B23BF">
        <w:rPr>
          <w:rtl/>
        </w:rPr>
        <w:t xml:space="preserve"> - </w:t>
      </w:r>
      <w:r>
        <w:rPr>
          <w:rtl/>
        </w:rPr>
        <w:t xml:space="preserve">سعد بن عبد الله عن احمد بن محمد عن العباس بن معروف عن علي بن مهزيار عمن حدثه عن حماد بن عثمان عن جميل بن دراج عن ابي عبد الله </w:t>
      </w:r>
      <w:r w:rsidR="00450915" w:rsidRPr="00450915">
        <w:rPr>
          <w:rStyle w:val="libAlaemChar"/>
          <w:rtl/>
        </w:rPr>
        <w:t>عليه‌السلام</w:t>
      </w:r>
      <w:r>
        <w:rPr>
          <w:rtl/>
        </w:rPr>
        <w:t xml:space="preserve"> قال</w:t>
      </w:r>
      <w:r w:rsidR="004B23BF">
        <w:rPr>
          <w:rtl/>
        </w:rPr>
        <w:t>:</w:t>
      </w:r>
      <w:r>
        <w:rPr>
          <w:rtl/>
        </w:rPr>
        <w:t xml:space="preserve"> ينبغى للامام ان يقف بجمع حتى تطلع الشمس</w:t>
      </w:r>
      <w:r w:rsidR="004B23BF">
        <w:rPr>
          <w:rtl/>
        </w:rPr>
        <w:t>،</w:t>
      </w:r>
      <w:r>
        <w:rPr>
          <w:rtl/>
        </w:rPr>
        <w:t xml:space="preserve"> وسائر الناس ان شاؤا عجلوا وان شاؤا اخروا. ولا يجوز الافاضة من جمع قبل طلوع الفجر مع الاختيار</w:t>
      </w:r>
      <w:r w:rsidR="004B23BF">
        <w:rPr>
          <w:rtl/>
        </w:rPr>
        <w:t>،</w:t>
      </w:r>
      <w:r>
        <w:rPr>
          <w:rtl/>
        </w:rPr>
        <w:t xml:space="preserve"> ومن افاض قبل طلوع الفجر متعمدا فعليه دم شاة</w:t>
      </w:r>
      <w:r w:rsidR="004B23BF">
        <w:rPr>
          <w:rtl/>
        </w:rPr>
        <w:t>،</w:t>
      </w:r>
      <w:r>
        <w:rPr>
          <w:rtl/>
        </w:rPr>
        <w:t xml:space="preserve"> وان كان ناسيا فلا شئ عليه</w:t>
      </w:r>
      <w:r w:rsidR="004B23BF">
        <w:rPr>
          <w:rtl/>
        </w:rPr>
        <w:t>،</w:t>
      </w:r>
      <w:r>
        <w:rPr>
          <w:rtl/>
        </w:rPr>
        <w:t xml:space="preserve"> روى</w:t>
      </w:r>
      <w:r w:rsidR="004B23BF">
        <w:rPr>
          <w:rtl/>
        </w:rPr>
        <w:t>:</w:t>
      </w:r>
    </w:p>
    <w:p w:rsidR="006E43F4" w:rsidRDefault="006E43F4" w:rsidP="00C413DA">
      <w:pPr>
        <w:pStyle w:val="libNormal"/>
        <w:rPr>
          <w:rtl/>
        </w:rPr>
      </w:pPr>
      <w:r>
        <w:rPr>
          <w:rtl/>
        </w:rPr>
        <w:t>(642) 19</w:t>
      </w:r>
      <w:r w:rsidR="004B23BF">
        <w:rPr>
          <w:rtl/>
        </w:rPr>
        <w:t xml:space="preserve"> - </w:t>
      </w:r>
      <w:r>
        <w:rPr>
          <w:rtl/>
        </w:rPr>
        <w:t xml:space="preserve">محمد بن يعقوب عن عدة من اصحابنا عن سهل بن زياد عن ابن محبوب عن ابن رئاب عن مسمع عن ابى عبد الله </w:t>
      </w:r>
      <w:r w:rsidR="00450915" w:rsidRPr="00450915">
        <w:rPr>
          <w:rStyle w:val="libAlaemChar"/>
          <w:rtl/>
        </w:rPr>
        <w:t>عليه‌السلام</w:t>
      </w:r>
      <w:r>
        <w:rPr>
          <w:rtl/>
        </w:rPr>
        <w:t xml:space="preserve"> في رجل وقف مع الناس بجمع ثم افاض قبل ان يفيض الناس قال</w:t>
      </w:r>
      <w:r w:rsidR="004B23BF">
        <w:rPr>
          <w:rtl/>
        </w:rPr>
        <w:t>:</w:t>
      </w:r>
      <w:r>
        <w:rPr>
          <w:rtl/>
        </w:rPr>
        <w:t xml:space="preserve"> ان كان جاهلا فلا شئ عليه</w:t>
      </w:r>
      <w:r w:rsidR="004B23BF">
        <w:rPr>
          <w:rtl/>
        </w:rPr>
        <w:t>،</w:t>
      </w:r>
      <w:r>
        <w:rPr>
          <w:rtl/>
        </w:rPr>
        <w:t xml:space="preserve"> وان كان افاض قبل طلوع الفجر فعليه دم شاة.</w:t>
      </w:r>
    </w:p>
    <w:p w:rsidR="006E43F4" w:rsidRDefault="006E43F4" w:rsidP="00C413DA">
      <w:pPr>
        <w:pStyle w:val="libNormal"/>
        <w:rPr>
          <w:rtl/>
        </w:rPr>
      </w:pPr>
      <w:r>
        <w:rPr>
          <w:rtl/>
        </w:rPr>
        <w:t>(643) 20</w:t>
      </w:r>
      <w:r w:rsidR="004B23BF">
        <w:rPr>
          <w:rtl/>
        </w:rPr>
        <w:t xml:space="preserve"> - </w:t>
      </w:r>
      <w:r>
        <w:rPr>
          <w:rtl/>
        </w:rPr>
        <w:t>واما الذى رواه سعد بن عبد الله عن احمد بن محمد</w:t>
      </w:r>
    </w:p>
    <w:p w:rsidR="004B23BF" w:rsidRDefault="006E43F4" w:rsidP="00C413DA">
      <w:pPr>
        <w:pStyle w:val="libLine"/>
        <w:rPr>
          <w:rtl/>
        </w:rPr>
      </w:pPr>
      <w:r>
        <w:rPr>
          <w:rtl/>
        </w:rPr>
        <w:t>__________________</w:t>
      </w:r>
    </w:p>
    <w:p w:rsidR="006E43F4" w:rsidRPr="00705176" w:rsidRDefault="004B23BF" w:rsidP="00C413DA">
      <w:pPr>
        <w:pStyle w:val="libFootnote0"/>
        <w:rPr>
          <w:rtl/>
        </w:rPr>
      </w:pPr>
      <w:r>
        <w:rPr>
          <w:rtl/>
        </w:rPr>
        <w:t>-</w:t>
      </w:r>
      <w:r w:rsidR="006E43F4" w:rsidRPr="000261DA">
        <w:rPr>
          <w:rtl/>
        </w:rPr>
        <w:t xml:space="preserve"> 640</w:t>
      </w:r>
      <w:r>
        <w:rPr>
          <w:rtl/>
        </w:rPr>
        <w:t xml:space="preserve"> - </w:t>
      </w:r>
      <w:r w:rsidR="006E43F4" w:rsidRPr="00705176">
        <w:rPr>
          <w:rtl/>
        </w:rPr>
        <w:t>الكافي ج 1 ص 295.</w:t>
      </w:r>
    </w:p>
    <w:p w:rsidR="006E43F4" w:rsidRPr="000261DA" w:rsidRDefault="006E43F4" w:rsidP="00C413DA">
      <w:pPr>
        <w:pStyle w:val="libFootnote0"/>
        <w:rPr>
          <w:rtl/>
        </w:rPr>
      </w:pPr>
      <w:r w:rsidRPr="000261DA">
        <w:rPr>
          <w:rtl/>
        </w:rPr>
        <w:t>641</w:t>
      </w:r>
      <w:r w:rsidR="004B23BF">
        <w:rPr>
          <w:rtl/>
        </w:rPr>
        <w:t xml:space="preserve"> - </w:t>
      </w:r>
      <w:r w:rsidRPr="000261DA">
        <w:rPr>
          <w:rtl/>
        </w:rPr>
        <w:t>الاستبصار ج 2 ص 258.</w:t>
      </w:r>
    </w:p>
    <w:p w:rsidR="006E43F4" w:rsidRDefault="006E43F4" w:rsidP="00C413DA">
      <w:pPr>
        <w:pStyle w:val="libFootnote0"/>
        <w:rPr>
          <w:rtl/>
        </w:rPr>
      </w:pPr>
      <w:r w:rsidRPr="000261DA">
        <w:rPr>
          <w:rtl/>
        </w:rPr>
        <w:t>642</w:t>
      </w:r>
      <w:r w:rsidR="004B23BF">
        <w:rPr>
          <w:rtl/>
        </w:rPr>
        <w:t xml:space="preserve"> - </w:t>
      </w:r>
      <w:r w:rsidRPr="000261DA">
        <w:rPr>
          <w:rtl/>
        </w:rPr>
        <w:t>643</w:t>
      </w:r>
      <w:r w:rsidR="004B23BF">
        <w:rPr>
          <w:rtl/>
        </w:rPr>
        <w:t xml:space="preserve"> - </w:t>
      </w:r>
      <w:r w:rsidRPr="000261DA">
        <w:rPr>
          <w:rtl/>
        </w:rPr>
        <w:t>الاستبصار ج 2 ص 256 واخرج الأول الكليني في الكافي ج 1 ص 295 والصدوق في الفقيه ج 2 ص 284.</w:t>
      </w:r>
    </w:p>
    <w:p w:rsidR="006E43F4" w:rsidRPr="000261DA" w:rsidRDefault="006E43F4" w:rsidP="00C413DA">
      <w:pPr>
        <w:pStyle w:val="libFootnoteLeft"/>
      </w:pPr>
      <w:r w:rsidRPr="000261DA">
        <w:rPr>
          <w:rtl/>
        </w:rPr>
        <w:t>(</w:t>
      </w:r>
      <w:r w:rsidR="004B23BF">
        <w:rPr>
          <w:rtl/>
        </w:rPr>
        <w:t>-</w:t>
      </w:r>
      <w:r>
        <w:rPr>
          <w:rtl/>
        </w:rPr>
        <w:t xml:space="preserve"> 25</w:t>
      </w:r>
      <w:r w:rsidR="004B23BF">
        <w:rPr>
          <w:rtl/>
        </w:rPr>
        <w:t xml:space="preserve"> - </w:t>
      </w:r>
      <w:r>
        <w:rPr>
          <w:rtl/>
        </w:rPr>
        <w:t>التهذيب ج 5)</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عن الحسين بن سعيد عن محمد بن ابي عمير عن هشام بن سالم وغيره عن ابي عبد الله </w:t>
      </w:r>
      <w:r w:rsidR="00450915" w:rsidRPr="00450915">
        <w:rPr>
          <w:rStyle w:val="libAlaemChar"/>
          <w:rtl/>
        </w:rPr>
        <w:t>عليه‌السلام</w:t>
      </w:r>
      <w:r>
        <w:rPr>
          <w:rtl/>
        </w:rPr>
        <w:t xml:space="preserve"> انه قال</w:t>
      </w:r>
      <w:r w:rsidR="004B23BF">
        <w:rPr>
          <w:rtl/>
        </w:rPr>
        <w:t>:</w:t>
      </w:r>
      <w:r>
        <w:rPr>
          <w:rtl/>
        </w:rPr>
        <w:t xml:space="preserve"> في التقدم من منى إلى عرفات قبل طلوع الشمس لا بأس به</w:t>
      </w:r>
      <w:r w:rsidR="004B23BF">
        <w:rPr>
          <w:rtl/>
        </w:rPr>
        <w:t>،</w:t>
      </w:r>
      <w:r>
        <w:rPr>
          <w:rtl/>
        </w:rPr>
        <w:t xml:space="preserve"> والتقدم من المزدلفة إلى منى يرمون الجمار ويصلون الفجر في منازلهم بمنى لا بأس. فمحمول على الخائف وصاحب الاعذار من النساء وغيرهن</w:t>
      </w:r>
      <w:r w:rsidR="004B23BF">
        <w:rPr>
          <w:rtl/>
        </w:rPr>
        <w:t>،</w:t>
      </w:r>
      <w:r>
        <w:rPr>
          <w:rtl/>
        </w:rPr>
        <w:t xml:space="preserve"> فاما مع الاختيار فلا يجوز ذلك حسب ما قدمناه</w:t>
      </w:r>
      <w:r w:rsidR="004B23BF">
        <w:rPr>
          <w:rtl/>
        </w:rPr>
        <w:t>،</w:t>
      </w:r>
      <w:r>
        <w:rPr>
          <w:rtl/>
        </w:rPr>
        <w:t xml:space="preserve"> والذي يدل على ان المراد ما ذكرناه ما رواه!.</w:t>
      </w:r>
    </w:p>
    <w:p w:rsidR="006E43F4" w:rsidRDefault="006E43F4" w:rsidP="00C413DA">
      <w:pPr>
        <w:pStyle w:val="libNormal"/>
        <w:rPr>
          <w:rtl/>
        </w:rPr>
      </w:pPr>
      <w:r>
        <w:rPr>
          <w:rtl/>
        </w:rPr>
        <w:t>(644) 21</w:t>
      </w:r>
      <w:r w:rsidR="004B23BF">
        <w:rPr>
          <w:rtl/>
        </w:rPr>
        <w:t xml:space="preserve"> - </w:t>
      </w:r>
      <w:r>
        <w:rPr>
          <w:rtl/>
        </w:rPr>
        <w:t>محمد بن يعقوب عن عدة من اصحابنا عن سهل بن زياد عن احمد بن محمد عن علي بن ابي حمزة عن احدهما عليهما قال أي امرأة أو رجل خائف افاض من المشعر الحرام ليلا فلا بأس فليرم الجمرة ثم ليمض وليأمر من يذبح عنه</w:t>
      </w:r>
      <w:r w:rsidR="004B23BF">
        <w:rPr>
          <w:rtl/>
        </w:rPr>
        <w:t>،</w:t>
      </w:r>
      <w:r>
        <w:rPr>
          <w:rtl/>
        </w:rPr>
        <w:t xml:space="preserve"> وتقصر المرأة ويحلق الرجل</w:t>
      </w:r>
      <w:r w:rsidR="004B23BF">
        <w:rPr>
          <w:rtl/>
        </w:rPr>
        <w:t>،</w:t>
      </w:r>
      <w:r>
        <w:rPr>
          <w:rtl/>
        </w:rPr>
        <w:t xml:space="preserve"> ثم ليطف بالبيت وبالصفا والمروة</w:t>
      </w:r>
      <w:r w:rsidR="004B23BF">
        <w:rPr>
          <w:rtl/>
        </w:rPr>
        <w:t>،</w:t>
      </w:r>
      <w:r>
        <w:rPr>
          <w:rtl/>
        </w:rPr>
        <w:t xml:space="preserve"> ثم ليرجع إلى منى</w:t>
      </w:r>
      <w:r w:rsidR="004B23BF">
        <w:rPr>
          <w:rtl/>
        </w:rPr>
        <w:t>،</w:t>
      </w:r>
      <w:r>
        <w:rPr>
          <w:rtl/>
        </w:rPr>
        <w:t xml:space="preserve"> فان اتى منى ولم يذبح عنه فلا بأس ان يذبح هو وليحمل الشعر إذا حلق بمكة إلى منى وان شاء قصر ان كان قد حج قبل ذلك.</w:t>
      </w:r>
    </w:p>
    <w:p w:rsidR="006E43F4" w:rsidRDefault="006E43F4" w:rsidP="00C413DA">
      <w:pPr>
        <w:pStyle w:val="libNormal"/>
        <w:rPr>
          <w:rtl/>
        </w:rPr>
      </w:pPr>
      <w:r>
        <w:rPr>
          <w:rtl/>
        </w:rPr>
        <w:t>(645) 22</w:t>
      </w:r>
      <w:r w:rsidR="004B23BF">
        <w:rPr>
          <w:rtl/>
        </w:rPr>
        <w:t xml:space="preserve"> - </w:t>
      </w:r>
      <w:r>
        <w:rPr>
          <w:rtl/>
        </w:rPr>
        <w:t xml:space="preserve">وعنه عن علي بن ابراهيم عن ابيه عن ابن ابي عمير عن جميل بن دراج عن بعض أصحابنا عن احدهما </w:t>
      </w:r>
      <w:r w:rsidR="00450915" w:rsidRPr="00450915">
        <w:rPr>
          <w:rStyle w:val="libAlaemChar"/>
          <w:rtl/>
        </w:rPr>
        <w:t>عليهما‌السلام</w:t>
      </w:r>
      <w:r>
        <w:rPr>
          <w:rtl/>
        </w:rPr>
        <w:t xml:space="preserve"> قال</w:t>
      </w:r>
      <w:r w:rsidR="004B23BF">
        <w:rPr>
          <w:rtl/>
        </w:rPr>
        <w:t>:</w:t>
      </w:r>
      <w:r>
        <w:rPr>
          <w:rtl/>
        </w:rPr>
        <w:t xml:space="preserve"> لا بأس ان يفيض الرجل بليل إذا كان خائفا.</w:t>
      </w:r>
    </w:p>
    <w:p w:rsidR="006E43F4" w:rsidRDefault="006E43F4" w:rsidP="00C413DA">
      <w:pPr>
        <w:pStyle w:val="libNormal"/>
        <w:rPr>
          <w:rtl/>
        </w:rPr>
      </w:pPr>
      <w:r>
        <w:rPr>
          <w:rtl/>
        </w:rPr>
        <w:t>(646) 23</w:t>
      </w:r>
      <w:r w:rsidR="004B23BF">
        <w:rPr>
          <w:rtl/>
        </w:rPr>
        <w:t xml:space="preserve"> - </w:t>
      </w:r>
      <w:r>
        <w:rPr>
          <w:rtl/>
        </w:rPr>
        <w:t xml:space="preserve">وعنه عن عدة من أصحابنا عن أحمد بن محمد عن الحسين بن سعيد عن ابى المعزا عن ابى بصير عن ابى عبد الله </w:t>
      </w:r>
      <w:r w:rsidR="00450915" w:rsidRPr="00450915">
        <w:rPr>
          <w:rStyle w:val="libAlaemChar"/>
          <w:rtl/>
        </w:rPr>
        <w:t>عليه‌السلام</w:t>
      </w:r>
      <w:r>
        <w:rPr>
          <w:rtl/>
        </w:rPr>
        <w:t xml:space="preserve"> قال</w:t>
      </w:r>
      <w:r w:rsidR="004B23BF">
        <w:rPr>
          <w:rtl/>
        </w:rPr>
        <w:t>:</w:t>
      </w:r>
      <w:r>
        <w:rPr>
          <w:rtl/>
        </w:rPr>
        <w:t xml:space="preserve"> رخص رسول الله </w:t>
      </w:r>
      <w:r w:rsidR="00450915" w:rsidRPr="00450915">
        <w:rPr>
          <w:rStyle w:val="libAlaemChar"/>
          <w:rFonts w:hint="cs"/>
          <w:rtl/>
        </w:rPr>
        <w:t>صلى‌الله‌عليه‌وآله‌وسلم</w:t>
      </w:r>
      <w:r>
        <w:rPr>
          <w:rtl/>
        </w:rPr>
        <w:t xml:space="preserve"> للنساء والصبيان ان يفيضوا بالليل وان يرموا الجمار بالليل وان يصلوا الغداة في منازلهم</w:t>
      </w:r>
      <w:r w:rsidR="004B23BF">
        <w:rPr>
          <w:rtl/>
        </w:rPr>
        <w:t>،</w:t>
      </w:r>
      <w:r>
        <w:rPr>
          <w:rtl/>
        </w:rPr>
        <w:t xml:space="preserve"> فان خفن الحيض مضين إلى مكة ووكلن من يضحي عنهن.</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644</w:t>
      </w:r>
      <w:r>
        <w:rPr>
          <w:rtl/>
        </w:rPr>
        <w:t xml:space="preserve"> - </w:t>
      </w:r>
      <w:r w:rsidR="006E43F4" w:rsidRPr="000261DA">
        <w:rPr>
          <w:rtl/>
        </w:rPr>
        <w:t>الاستبصار ج 2 ص 256 الكافي ج 1 ص 295.</w:t>
      </w:r>
    </w:p>
    <w:p w:rsidR="006E43F4" w:rsidRPr="000261DA" w:rsidRDefault="006E43F4" w:rsidP="00C413DA">
      <w:pPr>
        <w:pStyle w:val="libFootnote0"/>
        <w:rPr>
          <w:rtl/>
        </w:rPr>
      </w:pPr>
      <w:r w:rsidRPr="000261DA">
        <w:rPr>
          <w:rtl/>
        </w:rPr>
        <w:t>645</w:t>
      </w:r>
      <w:r w:rsidR="004B23BF">
        <w:rPr>
          <w:rtl/>
        </w:rPr>
        <w:t xml:space="preserve"> - </w:t>
      </w:r>
      <w:r w:rsidRPr="000261DA">
        <w:rPr>
          <w:rtl/>
        </w:rPr>
        <w:t>الاستبصار ج 2 ص 257 الكافي ج 1 ص 295.</w:t>
      </w:r>
    </w:p>
    <w:p w:rsidR="006E43F4" w:rsidRPr="000261DA" w:rsidRDefault="006E43F4" w:rsidP="00C413DA">
      <w:pPr>
        <w:pStyle w:val="libFootnote0"/>
        <w:rPr>
          <w:rtl/>
        </w:rPr>
      </w:pPr>
      <w:r w:rsidRPr="000261DA">
        <w:rPr>
          <w:rtl/>
        </w:rPr>
        <w:t>646</w:t>
      </w:r>
      <w:r w:rsidR="004B23BF">
        <w:rPr>
          <w:rtl/>
        </w:rPr>
        <w:t xml:space="preserve"> - </w:t>
      </w:r>
      <w:r w:rsidRPr="000261DA">
        <w:rPr>
          <w:rtl/>
        </w:rPr>
        <w:t>الاستبصار ج 2 ص 257</w:t>
      </w:r>
      <w:r w:rsidRPr="00705176">
        <w:rPr>
          <w:rtl/>
        </w:rPr>
        <w:t xml:space="preserve"> الكافي ج 1 ص 296.</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(647) 24</w:t>
      </w:r>
      <w:r w:rsidR="004B23BF">
        <w:rPr>
          <w:rtl/>
        </w:rPr>
        <w:t xml:space="preserve"> - </w:t>
      </w:r>
      <w:r>
        <w:rPr>
          <w:rtl/>
        </w:rPr>
        <w:t>وعنه عن علي بن النعمان عن سعيد الاعرج قال</w:t>
      </w:r>
      <w:r w:rsidR="004B23BF">
        <w:rPr>
          <w:rtl/>
        </w:rPr>
        <w:t>:</w:t>
      </w:r>
      <w:r>
        <w:rPr>
          <w:rtl/>
        </w:rPr>
        <w:t xml:space="preserve"> قلت لأبي عبد الله </w:t>
      </w:r>
      <w:r w:rsidR="00450915" w:rsidRPr="00450915">
        <w:rPr>
          <w:rStyle w:val="libAlaemChar"/>
          <w:rtl/>
        </w:rPr>
        <w:t>عليه‌السلام</w:t>
      </w:r>
      <w:r>
        <w:rPr>
          <w:rtl/>
        </w:rPr>
        <w:t xml:space="preserve"> جعلت فداك معنا نساء فافيض بهن بليل؟ قال</w:t>
      </w:r>
      <w:r w:rsidR="004B23BF">
        <w:rPr>
          <w:rtl/>
        </w:rPr>
        <w:t>:</w:t>
      </w:r>
      <w:r>
        <w:rPr>
          <w:rtl/>
        </w:rPr>
        <w:t xml:space="preserve"> نعم تريد أن تصنع كما صنع رسول الله </w:t>
      </w:r>
      <w:r w:rsidR="00450915" w:rsidRPr="00450915">
        <w:rPr>
          <w:rStyle w:val="libAlaemChar"/>
          <w:rtl/>
        </w:rPr>
        <w:t>صلى‌الله‌عليه‌وآله‌وسلم</w:t>
      </w:r>
      <w:r>
        <w:rPr>
          <w:rtl/>
        </w:rPr>
        <w:t>؟ قلت</w:t>
      </w:r>
      <w:r w:rsidR="004B23BF">
        <w:rPr>
          <w:rtl/>
        </w:rPr>
        <w:t>:</w:t>
      </w:r>
      <w:r>
        <w:rPr>
          <w:rtl/>
        </w:rPr>
        <w:t xml:space="preserve"> نعم قال</w:t>
      </w:r>
      <w:r w:rsidR="004B23BF">
        <w:rPr>
          <w:rtl/>
        </w:rPr>
        <w:t>:</w:t>
      </w:r>
      <w:r>
        <w:rPr>
          <w:rtl/>
        </w:rPr>
        <w:t xml:space="preserve"> افض بهن بليل ولا تفض بهن حتى تقف بهن بجمع</w:t>
      </w:r>
      <w:r w:rsidR="004B23BF">
        <w:rPr>
          <w:rtl/>
        </w:rPr>
        <w:t>،</w:t>
      </w:r>
      <w:r>
        <w:rPr>
          <w:rtl/>
        </w:rPr>
        <w:t xml:space="preserve"> ثم افض بهن حتى تأتي الجمرة العظمى فيرمين الجمرة فان لم يكن عليهن ذبح فليأخذن من شعورهن ويقصرن من اظفارهن ثم يمضين إلى مكة في وجوههن ويطفن بالبيت ويسعين بين الصفا والمروة</w:t>
      </w:r>
      <w:r w:rsidR="004B23BF">
        <w:rPr>
          <w:rtl/>
        </w:rPr>
        <w:t>،</w:t>
      </w:r>
      <w:r>
        <w:rPr>
          <w:rtl/>
        </w:rPr>
        <w:t xml:space="preserve"> ثم يرجعن إلى البيت فيطفن اسبوعا ثم يرجعن إلى منى وقد فرغن من حجهن</w:t>
      </w:r>
      <w:r w:rsidR="004B23BF">
        <w:rPr>
          <w:rtl/>
        </w:rPr>
        <w:t>،</w:t>
      </w:r>
      <w:r>
        <w:rPr>
          <w:rtl/>
        </w:rPr>
        <w:t xml:space="preserve"> وقال</w:t>
      </w:r>
      <w:r w:rsidR="004B23BF">
        <w:rPr>
          <w:rtl/>
        </w:rPr>
        <w:t>:</w:t>
      </w:r>
      <w:r>
        <w:rPr>
          <w:rtl/>
        </w:rPr>
        <w:t xml:space="preserve"> ان رسول الله </w:t>
      </w:r>
      <w:r w:rsidR="00450915" w:rsidRPr="00450915">
        <w:rPr>
          <w:rStyle w:val="libAlaemChar"/>
          <w:rtl/>
        </w:rPr>
        <w:t>صلى‌الله‌عليه‌وآله‌وسلم</w:t>
      </w:r>
      <w:r>
        <w:rPr>
          <w:rtl/>
        </w:rPr>
        <w:t xml:space="preserve"> ارسل اسامة معهن. وقد قلنا القول في السعي في وادي محسر</w:t>
      </w:r>
      <w:r w:rsidR="004B23BF">
        <w:rPr>
          <w:rtl/>
        </w:rPr>
        <w:t>،</w:t>
      </w:r>
      <w:r>
        <w:rPr>
          <w:rtl/>
        </w:rPr>
        <w:t xml:space="preserve"> ويزيد ذلك بيانا ما رواه</w:t>
      </w:r>
      <w:r w:rsidR="004B23BF">
        <w:rPr>
          <w:rtl/>
        </w:rPr>
        <w:t>:</w:t>
      </w:r>
    </w:p>
    <w:p w:rsidR="006E43F4" w:rsidRDefault="006E43F4" w:rsidP="00C413DA">
      <w:pPr>
        <w:pStyle w:val="libNormal"/>
        <w:rPr>
          <w:rtl/>
        </w:rPr>
      </w:pPr>
      <w:r>
        <w:rPr>
          <w:rtl/>
        </w:rPr>
        <w:t>(648) 25</w:t>
      </w:r>
      <w:r w:rsidR="004B23BF">
        <w:rPr>
          <w:rtl/>
        </w:rPr>
        <w:t xml:space="preserve"> - </w:t>
      </w:r>
      <w:r>
        <w:rPr>
          <w:rtl/>
        </w:rPr>
        <w:t>الحسين بن سعيد عن محمد بن سنان عن عبد الله بن مسكان قال</w:t>
      </w:r>
      <w:r w:rsidR="004B23BF">
        <w:rPr>
          <w:rtl/>
        </w:rPr>
        <w:t>:</w:t>
      </w:r>
      <w:r>
        <w:rPr>
          <w:rtl/>
        </w:rPr>
        <w:t xml:space="preserve"> حدثني عبد الاعلى عن ابي عبد الله </w:t>
      </w:r>
      <w:r w:rsidR="00450915" w:rsidRPr="00450915">
        <w:rPr>
          <w:rStyle w:val="libAlaemChar"/>
          <w:rtl/>
        </w:rPr>
        <w:t>عليه‌السلام</w:t>
      </w:r>
      <w:r>
        <w:rPr>
          <w:rtl/>
        </w:rPr>
        <w:t xml:space="preserve"> قال</w:t>
      </w:r>
      <w:r w:rsidR="004B23BF">
        <w:rPr>
          <w:rtl/>
        </w:rPr>
        <w:t>:</w:t>
      </w:r>
      <w:r>
        <w:rPr>
          <w:rtl/>
        </w:rPr>
        <w:t xml:space="preserve"> إذا مررت بوادي محسر فاسع فيه فان رسول الله </w:t>
      </w:r>
      <w:r w:rsidR="00450915" w:rsidRPr="00450915">
        <w:rPr>
          <w:rStyle w:val="libAlaemChar"/>
          <w:rtl/>
        </w:rPr>
        <w:t>صلى‌الله‌عليه‌وآله‌وسلم</w:t>
      </w:r>
      <w:r>
        <w:rPr>
          <w:rtl/>
        </w:rPr>
        <w:t xml:space="preserve"> سعى فيه. ومن ترك السعي في وادي محسر فانه يرجع فيسعى فيه</w:t>
      </w:r>
      <w:r w:rsidR="004B23BF">
        <w:rPr>
          <w:rtl/>
        </w:rPr>
        <w:t>،</w:t>
      </w:r>
      <w:r>
        <w:rPr>
          <w:rtl/>
        </w:rPr>
        <w:t xml:space="preserve"> </w:t>
      </w:r>
      <w:r w:rsidRPr="003069CC">
        <w:rPr>
          <w:rtl/>
        </w:rPr>
        <w:t>روى ذلك</w:t>
      </w:r>
      <w:r w:rsidR="004B23BF">
        <w:rPr>
          <w:rtl/>
        </w:rPr>
        <w:t>:</w:t>
      </w:r>
    </w:p>
    <w:p w:rsidR="006E43F4" w:rsidRDefault="006E43F4" w:rsidP="00C413DA">
      <w:pPr>
        <w:pStyle w:val="libNormal"/>
        <w:rPr>
          <w:rtl/>
        </w:rPr>
      </w:pPr>
      <w:r w:rsidRPr="003069CC">
        <w:rPr>
          <w:rtl/>
        </w:rPr>
        <w:t>(649)</w:t>
      </w:r>
      <w:r w:rsidR="004B23BF">
        <w:rPr>
          <w:rtl/>
        </w:rPr>
        <w:t xml:space="preserve"> - </w:t>
      </w:r>
      <w:r>
        <w:rPr>
          <w:rtl/>
        </w:rPr>
        <w:t xml:space="preserve">26 أحمد بن محمد بن عيسى عن الحجال عن بعض أصحابنا قال مر رجل بوادي محسر فأمره أبو عبد الله </w:t>
      </w:r>
      <w:r w:rsidR="00450915" w:rsidRPr="00450915">
        <w:rPr>
          <w:rStyle w:val="libAlaemChar"/>
          <w:rtl/>
        </w:rPr>
        <w:t>عليه‌السلام</w:t>
      </w:r>
      <w:r>
        <w:rPr>
          <w:rtl/>
        </w:rPr>
        <w:t xml:space="preserve"> بعد الانصراف ان يرجع فيسعى. قال الشيخ </w:t>
      </w:r>
      <w:r w:rsidR="00450915" w:rsidRPr="00450915">
        <w:rPr>
          <w:rStyle w:val="libAlaemChar"/>
          <w:rtl/>
        </w:rPr>
        <w:t>رحمه‌الله</w:t>
      </w:r>
      <w:r w:rsidR="004B23BF">
        <w:rPr>
          <w:rtl/>
        </w:rPr>
        <w:t>:</w:t>
      </w:r>
      <w:r>
        <w:rPr>
          <w:rtl/>
        </w:rPr>
        <w:t xml:space="preserve"> (ويأخذ الحصى لرمي الجمار من المزدلفة أو من الطريق فان أخذه من رحله بمنى جاز).</w:t>
      </w:r>
    </w:p>
    <w:p w:rsidR="006E43F4" w:rsidRDefault="006E43F4" w:rsidP="00C413DA">
      <w:pPr>
        <w:pStyle w:val="libNormal"/>
        <w:rPr>
          <w:rtl/>
        </w:rPr>
      </w:pPr>
      <w:r>
        <w:rPr>
          <w:rtl/>
        </w:rPr>
        <w:t>(650) 27</w:t>
      </w:r>
      <w:r w:rsidR="004B23BF">
        <w:rPr>
          <w:rtl/>
        </w:rPr>
        <w:t xml:space="preserve"> - </w:t>
      </w:r>
      <w:r>
        <w:rPr>
          <w:rtl/>
        </w:rPr>
        <w:t>روى محمد بن يعقوب عن علي بن ابراهيم عن أبيه عن ابن</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647</w:t>
      </w:r>
      <w:r>
        <w:rPr>
          <w:rtl/>
        </w:rPr>
        <w:t xml:space="preserve"> - </w:t>
      </w:r>
      <w:r w:rsidR="006E43F4" w:rsidRPr="000261DA">
        <w:rPr>
          <w:rtl/>
        </w:rPr>
        <w:t>الكافي ج 1 ص 296.</w:t>
      </w:r>
    </w:p>
    <w:p w:rsidR="006E43F4" w:rsidRPr="000261DA" w:rsidRDefault="006E43F4" w:rsidP="00C413DA">
      <w:pPr>
        <w:pStyle w:val="libFootnote0"/>
        <w:rPr>
          <w:rtl/>
        </w:rPr>
      </w:pPr>
      <w:r w:rsidRPr="000261DA">
        <w:rPr>
          <w:rtl/>
        </w:rPr>
        <w:t>649</w:t>
      </w:r>
      <w:r w:rsidR="004B23BF">
        <w:rPr>
          <w:rtl/>
        </w:rPr>
        <w:t xml:space="preserve"> - </w:t>
      </w:r>
      <w:r w:rsidRPr="000261DA">
        <w:rPr>
          <w:rtl/>
        </w:rPr>
        <w:t>الكافي ج 1 ص 295 الفقيه ج 2 ص 282.</w:t>
      </w:r>
    </w:p>
    <w:p w:rsidR="006E43F4" w:rsidRPr="000261DA" w:rsidRDefault="006E43F4" w:rsidP="00C413DA">
      <w:pPr>
        <w:pStyle w:val="libFootnote0"/>
      </w:pPr>
      <w:r w:rsidRPr="000261DA">
        <w:rPr>
          <w:rtl/>
        </w:rPr>
        <w:t>650</w:t>
      </w:r>
      <w:r w:rsidR="004B23BF">
        <w:rPr>
          <w:rtl/>
        </w:rPr>
        <w:t xml:space="preserve"> - </w:t>
      </w:r>
      <w:r w:rsidRPr="000261DA">
        <w:rPr>
          <w:rtl/>
        </w:rPr>
        <w:t>الكافي ج 1 ص 296.</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ابي عمير عن معاوية بن عمار</w:t>
      </w:r>
      <w:r w:rsidR="004B23BF">
        <w:rPr>
          <w:rtl/>
        </w:rPr>
        <w:t>:</w:t>
      </w:r>
      <w:r>
        <w:rPr>
          <w:rtl/>
        </w:rPr>
        <w:t xml:space="preserve"> خذ حصى الجمار من جمع فان اخذته من رحلك بمنى أجزأك.</w:t>
      </w:r>
    </w:p>
    <w:p w:rsidR="006E43F4" w:rsidRDefault="006E43F4" w:rsidP="00C413DA">
      <w:pPr>
        <w:pStyle w:val="libNormal"/>
        <w:rPr>
          <w:rtl/>
        </w:rPr>
      </w:pPr>
      <w:r>
        <w:rPr>
          <w:rtl/>
        </w:rPr>
        <w:t>(651) 28</w:t>
      </w:r>
      <w:r w:rsidR="004B23BF">
        <w:rPr>
          <w:rtl/>
        </w:rPr>
        <w:t xml:space="preserve"> - </w:t>
      </w:r>
      <w:r>
        <w:rPr>
          <w:rtl/>
        </w:rPr>
        <w:t xml:space="preserve">وعنه عن علي عن أبيه عن حماد عن ربعي عن ابي عبد الله </w:t>
      </w:r>
      <w:r w:rsidR="00450915" w:rsidRPr="00450915">
        <w:rPr>
          <w:rStyle w:val="libAlaemChar"/>
          <w:rtl/>
        </w:rPr>
        <w:t>عليه‌السلام</w:t>
      </w:r>
      <w:r>
        <w:rPr>
          <w:rtl/>
        </w:rPr>
        <w:t xml:space="preserve"> قال</w:t>
      </w:r>
      <w:r w:rsidR="004B23BF">
        <w:rPr>
          <w:rtl/>
        </w:rPr>
        <w:t>:</w:t>
      </w:r>
      <w:r>
        <w:rPr>
          <w:rtl/>
        </w:rPr>
        <w:t xml:space="preserve"> خذ حصى الجمار من جمع فان اخذته من رحلك بمنى أجزاك. ويجوز اخذ الحصى من سائر الحرم سوى المسجد الحرام ومسجد الخيف روى ذلك</w:t>
      </w:r>
      <w:r w:rsidR="004B23BF">
        <w:rPr>
          <w:rtl/>
        </w:rPr>
        <w:t>:</w:t>
      </w:r>
    </w:p>
    <w:p w:rsidR="006E43F4" w:rsidRDefault="006E43F4" w:rsidP="00C413DA">
      <w:pPr>
        <w:pStyle w:val="libNormal"/>
        <w:rPr>
          <w:rtl/>
        </w:rPr>
      </w:pPr>
      <w:r>
        <w:rPr>
          <w:rtl/>
        </w:rPr>
        <w:t>(652) 29</w:t>
      </w:r>
      <w:r w:rsidR="004B23BF">
        <w:rPr>
          <w:rtl/>
        </w:rPr>
        <w:t xml:space="preserve"> - </w:t>
      </w:r>
      <w:r>
        <w:rPr>
          <w:rtl/>
        </w:rPr>
        <w:t>محمد بن يعقوب عن محمد بن يحيى</w:t>
      </w:r>
      <w:r w:rsidR="004B23BF">
        <w:rPr>
          <w:rtl/>
        </w:rPr>
        <w:t>،</w:t>
      </w:r>
      <w:r>
        <w:rPr>
          <w:rtl/>
        </w:rPr>
        <w:t xml:space="preserve"> عن أحمد بن محمد بن محمد بن إسماعيل عن حتان عن ابي عبد الله </w:t>
      </w:r>
      <w:r w:rsidR="00450915" w:rsidRPr="00450915">
        <w:rPr>
          <w:rStyle w:val="libAlaemChar"/>
          <w:rtl/>
        </w:rPr>
        <w:t>عليه‌السلام</w:t>
      </w:r>
      <w:r>
        <w:rPr>
          <w:rtl/>
        </w:rPr>
        <w:t xml:space="preserve"> قال</w:t>
      </w:r>
      <w:r w:rsidR="004B23BF">
        <w:rPr>
          <w:rtl/>
        </w:rPr>
        <w:t>:</w:t>
      </w:r>
      <w:r>
        <w:rPr>
          <w:rtl/>
        </w:rPr>
        <w:t xml:space="preserve"> يجوز اخذ حصى الجمار من جميع الحرم إلا من مسجد الحرام ومسجد الخيف.</w:t>
      </w:r>
    </w:p>
    <w:p w:rsidR="006E43F4" w:rsidRDefault="006E43F4" w:rsidP="00C413DA">
      <w:pPr>
        <w:pStyle w:val="libNormal"/>
        <w:rPr>
          <w:rtl/>
        </w:rPr>
      </w:pPr>
      <w:r>
        <w:rPr>
          <w:rtl/>
        </w:rPr>
        <w:t>(653) 30</w:t>
      </w:r>
      <w:r w:rsidR="004B23BF">
        <w:rPr>
          <w:rtl/>
        </w:rPr>
        <w:t xml:space="preserve"> - </w:t>
      </w:r>
      <w:r>
        <w:rPr>
          <w:rtl/>
        </w:rPr>
        <w:t xml:space="preserve">وعنه عن محمد بن يحيى عن محمد بن أحمد عن محمد بن عيسى عن ياسين الضرير عن حريز عمن اخبره عن ابي عبد الله </w:t>
      </w:r>
      <w:r w:rsidR="00450915" w:rsidRPr="00450915">
        <w:rPr>
          <w:rStyle w:val="libAlaemChar"/>
          <w:rtl/>
        </w:rPr>
        <w:t>عليه‌السلام</w:t>
      </w:r>
      <w:r>
        <w:rPr>
          <w:rtl/>
        </w:rPr>
        <w:t xml:space="preserve"> قال</w:t>
      </w:r>
      <w:r w:rsidR="004B23BF">
        <w:rPr>
          <w:rtl/>
        </w:rPr>
        <w:t>،</w:t>
      </w:r>
      <w:r>
        <w:rPr>
          <w:rtl/>
        </w:rPr>
        <w:t xml:space="preserve"> سألته من اين ينبغي أخذ حصى الجمار؟ قال لا تأخذه من موضعين من خارج الحرم ومن حصى الجمار</w:t>
      </w:r>
      <w:r w:rsidR="004B23BF">
        <w:rPr>
          <w:rtl/>
        </w:rPr>
        <w:t>،</w:t>
      </w:r>
      <w:r>
        <w:rPr>
          <w:rtl/>
        </w:rPr>
        <w:t xml:space="preserve"> ولا بأس بأخذه من سائر الحرم. ومتى أخذ الحصى من غير الحرم لم يجز ذلك روى</w:t>
      </w:r>
      <w:r w:rsidR="004B23BF">
        <w:rPr>
          <w:rtl/>
        </w:rPr>
        <w:t>:</w:t>
      </w:r>
    </w:p>
    <w:p w:rsidR="006E43F4" w:rsidRDefault="006E43F4" w:rsidP="00C413DA">
      <w:pPr>
        <w:pStyle w:val="libNormal"/>
        <w:rPr>
          <w:rtl/>
        </w:rPr>
      </w:pPr>
      <w:r>
        <w:rPr>
          <w:rtl/>
        </w:rPr>
        <w:t>(654) 31</w:t>
      </w:r>
      <w:r w:rsidR="004B23BF">
        <w:rPr>
          <w:rtl/>
        </w:rPr>
        <w:t xml:space="preserve"> - </w:t>
      </w:r>
      <w:r>
        <w:rPr>
          <w:rtl/>
        </w:rPr>
        <w:t xml:space="preserve">محمد بن يعقوب عن علي بن ابراهيم عن أبيه عن ابن ابي عمير عن جميل عن زرارة عن ابي عبد الله </w:t>
      </w:r>
      <w:r w:rsidR="00450915" w:rsidRPr="00450915">
        <w:rPr>
          <w:rStyle w:val="libAlaemChar"/>
          <w:rtl/>
        </w:rPr>
        <w:t>عليه‌السلام</w:t>
      </w:r>
      <w:r>
        <w:rPr>
          <w:rtl/>
        </w:rPr>
        <w:t xml:space="preserve"> قال</w:t>
      </w:r>
      <w:r w:rsidR="004B23BF">
        <w:rPr>
          <w:rtl/>
        </w:rPr>
        <w:t>:</w:t>
      </w:r>
      <w:r>
        <w:rPr>
          <w:rtl/>
        </w:rPr>
        <w:t xml:space="preserve"> حصى الجمار ان اخذته من الحرم اجزأك</w:t>
      </w:r>
      <w:r w:rsidR="004B23BF">
        <w:rPr>
          <w:rtl/>
        </w:rPr>
        <w:t>،</w:t>
      </w:r>
      <w:r>
        <w:rPr>
          <w:rtl/>
        </w:rPr>
        <w:t xml:space="preserve"> وان اخذته من غير الحرم لم يجزك</w:t>
      </w:r>
      <w:r w:rsidR="004B23BF">
        <w:rPr>
          <w:rtl/>
        </w:rPr>
        <w:t>،</w:t>
      </w:r>
      <w:r>
        <w:rPr>
          <w:rtl/>
        </w:rPr>
        <w:t xml:space="preserve"> قال</w:t>
      </w:r>
      <w:r w:rsidR="004B23BF">
        <w:rPr>
          <w:rtl/>
        </w:rPr>
        <w:t>:</w:t>
      </w:r>
      <w:r>
        <w:rPr>
          <w:rtl/>
        </w:rPr>
        <w:t xml:space="preserve"> وقال</w:t>
      </w:r>
      <w:r w:rsidR="004B23BF">
        <w:rPr>
          <w:rtl/>
        </w:rPr>
        <w:t>:</w:t>
      </w:r>
      <w:r>
        <w:rPr>
          <w:rtl/>
        </w:rPr>
        <w:t xml:space="preserve"> لا ترم الجمار إلا بالحصى. ويكره الصم</w:t>
      </w:r>
      <w:r w:rsidRPr="00A62C64">
        <w:rPr>
          <w:rtl/>
        </w:rPr>
        <w:t xml:space="preserve"> </w:t>
      </w:r>
      <w:r w:rsidRPr="00C413DA">
        <w:rPr>
          <w:rStyle w:val="libFootnotenumChar"/>
          <w:rtl/>
        </w:rPr>
        <w:t>(1)</w:t>
      </w:r>
      <w:r w:rsidRPr="00A62C64">
        <w:rPr>
          <w:rtl/>
        </w:rPr>
        <w:t xml:space="preserve"> </w:t>
      </w:r>
      <w:r>
        <w:rPr>
          <w:rtl/>
        </w:rPr>
        <w:t>من الحصى ويستحب البرش</w:t>
      </w:r>
      <w:r w:rsidRPr="00A62C64">
        <w:rPr>
          <w:rtl/>
        </w:rPr>
        <w:t xml:space="preserve"> </w:t>
      </w:r>
      <w:r w:rsidRPr="00C413DA">
        <w:rPr>
          <w:rStyle w:val="libFootnotenumChar"/>
          <w:rtl/>
        </w:rPr>
        <w:t>(2)</w:t>
      </w:r>
      <w:r w:rsidRPr="00A62C64">
        <w:rPr>
          <w:rtl/>
        </w:rPr>
        <w:t xml:space="preserve"> </w:t>
      </w:r>
      <w:r>
        <w:rPr>
          <w:rtl/>
        </w:rPr>
        <w:t>منه روى</w:t>
      </w:r>
      <w:r w:rsidR="004B23BF">
        <w:rPr>
          <w:rtl/>
        </w:rPr>
        <w:t>:</w:t>
      </w:r>
    </w:p>
    <w:p w:rsidR="006E43F4" w:rsidRDefault="006E43F4" w:rsidP="00C413DA">
      <w:pPr>
        <w:pStyle w:val="libLine"/>
        <w:rPr>
          <w:rtl/>
        </w:rPr>
      </w:pPr>
      <w:r>
        <w:rPr>
          <w:rtl/>
        </w:rPr>
        <w:t>__________________</w:t>
      </w:r>
    </w:p>
    <w:p w:rsidR="006E43F4" w:rsidRDefault="006E43F4" w:rsidP="00C413DA">
      <w:pPr>
        <w:pStyle w:val="libFootnote0"/>
        <w:rPr>
          <w:rtl/>
        </w:rPr>
      </w:pPr>
      <w:r w:rsidRPr="000261DA">
        <w:rPr>
          <w:rtl/>
        </w:rPr>
        <w:t>(1) الصم</w:t>
      </w:r>
      <w:r w:rsidR="004B23BF">
        <w:rPr>
          <w:rtl/>
        </w:rPr>
        <w:t>:</w:t>
      </w:r>
      <w:r w:rsidRPr="000261DA">
        <w:rPr>
          <w:rtl/>
        </w:rPr>
        <w:t xml:space="preserve"> من الحص الصاب.</w:t>
      </w:r>
    </w:p>
    <w:p w:rsidR="006E43F4" w:rsidRPr="000261DA" w:rsidRDefault="006E43F4" w:rsidP="00C413DA">
      <w:pPr>
        <w:pStyle w:val="libFootnote0"/>
        <w:rPr>
          <w:rtl/>
        </w:rPr>
      </w:pPr>
      <w:r w:rsidRPr="000261DA">
        <w:rPr>
          <w:rtl/>
        </w:rPr>
        <w:t>(2) البرش</w:t>
      </w:r>
      <w:r w:rsidR="004B23BF">
        <w:rPr>
          <w:rtl/>
        </w:rPr>
        <w:t>:</w:t>
      </w:r>
      <w:r w:rsidRPr="000261DA">
        <w:rPr>
          <w:rtl/>
        </w:rPr>
        <w:t xml:space="preserve"> الحصى المششملة على ألون ششفة</w:t>
      </w:r>
      <w:r>
        <w:rPr>
          <w:rtl/>
        </w:rPr>
        <w:t xml:space="preserve"> ..</w:t>
      </w:r>
    </w:p>
    <w:p w:rsidR="006E43F4" w:rsidRPr="000261DA" w:rsidRDefault="006E43F4" w:rsidP="00C413DA">
      <w:pPr>
        <w:pStyle w:val="libFootnote0"/>
        <w:rPr>
          <w:rtl/>
        </w:rPr>
      </w:pPr>
      <w:r w:rsidRPr="000261DA">
        <w:rPr>
          <w:rtl/>
        </w:rPr>
        <w:t>651</w:t>
      </w:r>
      <w:r w:rsidR="004B23BF">
        <w:rPr>
          <w:rtl/>
        </w:rPr>
        <w:t xml:space="preserve"> - </w:t>
      </w:r>
      <w:r w:rsidRPr="000261DA">
        <w:rPr>
          <w:rtl/>
        </w:rPr>
        <w:t>652</w:t>
      </w:r>
      <w:r w:rsidR="004B23BF">
        <w:rPr>
          <w:rtl/>
        </w:rPr>
        <w:t xml:space="preserve"> - </w:t>
      </w:r>
      <w:r w:rsidRPr="000261DA">
        <w:rPr>
          <w:rtl/>
        </w:rPr>
        <w:t>الكافي ج 1 ص 296 واخرج الثاني الصدوق في الفقيه ج 2 ص 284.</w:t>
      </w:r>
    </w:p>
    <w:p w:rsidR="006E43F4" w:rsidRPr="000261DA" w:rsidRDefault="006E43F4" w:rsidP="00C413DA">
      <w:pPr>
        <w:pStyle w:val="libFootnote0"/>
        <w:rPr>
          <w:rtl/>
        </w:rPr>
      </w:pPr>
      <w:r w:rsidRPr="000261DA">
        <w:rPr>
          <w:rtl/>
        </w:rPr>
        <w:t>653</w:t>
      </w:r>
      <w:r w:rsidR="004B23BF">
        <w:rPr>
          <w:rtl/>
        </w:rPr>
        <w:t xml:space="preserve"> - </w:t>
      </w:r>
      <w:r w:rsidRPr="000261DA">
        <w:rPr>
          <w:rtl/>
        </w:rPr>
        <w:t>الكافي ج 1 ص 297.</w:t>
      </w:r>
    </w:p>
    <w:p w:rsidR="006E43F4" w:rsidRPr="000261DA" w:rsidRDefault="006E43F4" w:rsidP="00C413DA">
      <w:pPr>
        <w:pStyle w:val="libFootnote0"/>
        <w:rPr>
          <w:rtl/>
        </w:rPr>
      </w:pPr>
      <w:r w:rsidRPr="000261DA">
        <w:rPr>
          <w:rtl/>
        </w:rPr>
        <w:t>654</w:t>
      </w:r>
      <w:r w:rsidR="004B23BF">
        <w:rPr>
          <w:rtl/>
        </w:rPr>
        <w:t xml:space="preserve"> - </w:t>
      </w:r>
      <w:r w:rsidRPr="000261DA">
        <w:rPr>
          <w:rtl/>
        </w:rPr>
        <w:t>الكافي ج 1 ص 296.</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(655) 32</w:t>
      </w:r>
      <w:r w:rsidR="004B23BF">
        <w:rPr>
          <w:rtl/>
        </w:rPr>
        <w:t xml:space="preserve"> - </w:t>
      </w:r>
      <w:r>
        <w:rPr>
          <w:rtl/>
        </w:rPr>
        <w:t xml:space="preserve">ابن ابي عمير عن هشام بن الحكم عن ابي عبد الله </w:t>
      </w:r>
      <w:r w:rsidR="00450915" w:rsidRPr="00450915">
        <w:rPr>
          <w:rStyle w:val="libAlaemChar"/>
          <w:rtl/>
        </w:rPr>
        <w:t>عليه‌السلام</w:t>
      </w:r>
      <w:r>
        <w:rPr>
          <w:rtl/>
        </w:rPr>
        <w:t xml:space="preserve"> في حصى الجمار قال</w:t>
      </w:r>
      <w:r w:rsidR="004B23BF">
        <w:rPr>
          <w:rtl/>
        </w:rPr>
        <w:t>:</w:t>
      </w:r>
      <w:r>
        <w:rPr>
          <w:rtl/>
        </w:rPr>
        <w:t xml:space="preserve"> كره الصم منها وقال</w:t>
      </w:r>
      <w:r w:rsidR="004B23BF">
        <w:rPr>
          <w:rtl/>
        </w:rPr>
        <w:t>:</w:t>
      </w:r>
      <w:r>
        <w:rPr>
          <w:rtl/>
        </w:rPr>
        <w:t xml:space="preserve"> خذ البرش.</w:t>
      </w:r>
    </w:p>
    <w:p w:rsidR="006E43F4" w:rsidRDefault="006E43F4" w:rsidP="00C413DA">
      <w:pPr>
        <w:pStyle w:val="libNormal"/>
        <w:rPr>
          <w:rtl/>
        </w:rPr>
      </w:pPr>
      <w:r>
        <w:rPr>
          <w:rtl/>
        </w:rPr>
        <w:t>(656) 33</w:t>
      </w:r>
      <w:r w:rsidR="004B23BF">
        <w:rPr>
          <w:rtl/>
        </w:rPr>
        <w:t xml:space="preserve"> - </w:t>
      </w:r>
      <w:r>
        <w:rPr>
          <w:rtl/>
        </w:rPr>
        <w:t xml:space="preserve">وعنه عن عدة من أصحابنا عن سهل بن زياد عن أحمد بن محمد بن ابي نصر عن ابي الحسن </w:t>
      </w:r>
      <w:r w:rsidR="00450915" w:rsidRPr="00450915">
        <w:rPr>
          <w:rStyle w:val="libAlaemChar"/>
          <w:rtl/>
        </w:rPr>
        <w:t>عليه‌السلام</w:t>
      </w:r>
      <w:r>
        <w:rPr>
          <w:rtl/>
        </w:rPr>
        <w:t xml:space="preserve"> قال</w:t>
      </w:r>
      <w:r w:rsidR="004B23BF">
        <w:rPr>
          <w:rtl/>
        </w:rPr>
        <w:t>:</w:t>
      </w:r>
      <w:r>
        <w:rPr>
          <w:rtl/>
        </w:rPr>
        <w:t xml:space="preserve"> حصى الجمار يكون مثل الانملة ولا تأخذها سودا ولا بيضا ولا حمراء خذها كحلية منقطة</w:t>
      </w:r>
      <w:r w:rsidR="004B23BF">
        <w:rPr>
          <w:rtl/>
        </w:rPr>
        <w:t>،</w:t>
      </w:r>
      <w:r>
        <w:rPr>
          <w:rtl/>
        </w:rPr>
        <w:t xml:space="preserve"> تخذفهن خذفا وتضعها على الابهام وتدفعها بظفر السبابة</w:t>
      </w:r>
      <w:r w:rsidR="004B23BF">
        <w:rPr>
          <w:rtl/>
        </w:rPr>
        <w:t>،</w:t>
      </w:r>
      <w:r>
        <w:rPr>
          <w:rtl/>
        </w:rPr>
        <w:t xml:space="preserve"> قال</w:t>
      </w:r>
      <w:r w:rsidR="004B23BF">
        <w:rPr>
          <w:rtl/>
        </w:rPr>
        <w:t>:</w:t>
      </w:r>
      <w:r>
        <w:rPr>
          <w:rtl/>
        </w:rPr>
        <w:t xml:space="preserve"> وارمها من بطن الوادي واجعلهن على يمينك كلهن ولا ترم أعلى الجمرة</w:t>
      </w:r>
      <w:r w:rsidR="004B23BF">
        <w:rPr>
          <w:rtl/>
        </w:rPr>
        <w:t>،</w:t>
      </w:r>
      <w:r>
        <w:rPr>
          <w:rtl/>
        </w:rPr>
        <w:t xml:space="preserve"> وتقف عند الجمرتين الاولتين ولا تقف عند جمرة العقبة. وينبغي ان تلتقط الحصى</w:t>
      </w:r>
      <w:r w:rsidR="004B23BF">
        <w:rPr>
          <w:rtl/>
        </w:rPr>
        <w:t>،</w:t>
      </w:r>
      <w:r>
        <w:rPr>
          <w:rtl/>
        </w:rPr>
        <w:t xml:space="preserve"> ولا تكسر منه شيئا روى ذلك</w:t>
      </w:r>
      <w:r w:rsidR="004B23BF">
        <w:rPr>
          <w:rtl/>
        </w:rPr>
        <w:t>:</w:t>
      </w:r>
    </w:p>
    <w:p w:rsidR="006E43F4" w:rsidRDefault="006E43F4" w:rsidP="00C413DA">
      <w:pPr>
        <w:pStyle w:val="libNormal"/>
        <w:rPr>
          <w:rtl/>
        </w:rPr>
      </w:pPr>
      <w:r>
        <w:rPr>
          <w:rtl/>
        </w:rPr>
        <w:t>(657) 34</w:t>
      </w:r>
      <w:r w:rsidR="004B23BF">
        <w:rPr>
          <w:rtl/>
        </w:rPr>
        <w:t xml:space="preserve"> - </w:t>
      </w:r>
      <w:r>
        <w:rPr>
          <w:rtl/>
        </w:rPr>
        <w:t>محمد بن يعقوب عن محمد بن يحيى عن أحمد بن محمد عن علي بن الحكم عن علي بن ابي حمزة عن ابي بصير قال</w:t>
      </w:r>
      <w:r w:rsidR="004B23BF">
        <w:rPr>
          <w:rtl/>
        </w:rPr>
        <w:t>:</w:t>
      </w:r>
      <w:r>
        <w:rPr>
          <w:rtl/>
        </w:rPr>
        <w:t xml:space="preserve"> سمعت أبا عبد الله </w:t>
      </w:r>
      <w:r w:rsidR="00450915" w:rsidRPr="00450915">
        <w:rPr>
          <w:rStyle w:val="libAlaemChar"/>
          <w:rtl/>
        </w:rPr>
        <w:t>عليه‌السلام</w:t>
      </w:r>
      <w:r>
        <w:rPr>
          <w:rtl/>
        </w:rPr>
        <w:t xml:space="preserve"> يقول</w:t>
      </w:r>
      <w:r w:rsidR="004B23BF">
        <w:rPr>
          <w:rtl/>
        </w:rPr>
        <w:t>،</w:t>
      </w:r>
      <w:r>
        <w:rPr>
          <w:rtl/>
        </w:rPr>
        <w:t xml:space="preserve"> التقط الحصى ولا تكسر منه شيئا. قال الشيخ </w:t>
      </w:r>
      <w:r w:rsidR="00450915" w:rsidRPr="00450915">
        <w:rPr>
          <w:rStyle w:val="libAlaemChar"/>
          <w:rtl/>
        </w:rPr>
        <w:t>رحمه‌الله</w:t>
      </w:r>
      <w:r w:rsidR="004B23BF">
        <w:rPr>
          <w:rtl/>
        </w:rPr>
        <w:t>:</w:t>
      </w:r>
      <w:r>
        <w:rPr>
          <w:rtl/>
        </w:rPr>
        <w:t xml:space="preserve"> (فان قدر على الوضوء فليتوضأ وان لم يقدر أجزأ عنه غسله ولا يجوز له الرمي إلا وهو على طهر).</w:t>
      </w:r>
    </w:p>
    <w:p w:rsidR="006E43F4" w:rsidRDefault="006E43F4" w:rsidP="00C413DA">
      <w:pPr>
        <w:pStyle w:val="libNormal"/>
        <w:rPr>
          <w:rtl/>
        </w:rPr>
      </w:pPr>
      <w:r>
        <w:rPr>
          <w:rtl/>
        </w:rPr>
        <w:t>(658) 35</w:t>
      </w:r>
      <w:r w:rsidR="004B23BF">
        <w:rPr>
          <w:rtl/>
        </w:rPr>
        <w:t xml:space="preserve"> - </w:t>
      </w:r>
      <w:r>
        <w:rPr>
          <w:rtl/>
        </w:rPr>
        <w:t xml:space="preserve">روى محمد بن يعقوب عن علي بن ابراهيم عن أبيه عن ابن ابي عمير عن حماد عن الحلبي عن ابي عبد الله </w:t>
      </w:r>
      <w:r w:rsidR="00450915" w:rsidRPr="00450915">
        <w:rPr>
          <w:rStyle w:val="libAlaemChar"/>
          <w:rtl/>
        </w:rPr>
        <w:t>عليه‌السلام</w:t>
      </w:r>
      <w:r>
        <w:rPr>
          <w:rtl/>
        </w:rPr>
        <w:t xml:space="preserve"> قال</w:t>
      </w:r>
      <w:r w:rsidR="004B23BF">
        <w:rPr>
          <w:rtl/>
        </w:rPr>
        <w:t>:</w:t>
      </w:r>
      <w:r>
        <w:rPr>
          <w:rtl/>
        </w:rPr>
        <w:t xml:space="preserve"> سألته عن الغسل إذا رمى الجمار فقال</w:t>
      </w:r>
      <w:r w:rsidR="004B23BF">
        <w:rPr>
          <w:rtl/>
        </w:rPr>
        <w:t>:</w:t>
      </w:r>
      <w:r>
        <w:rPr>
          <w:rtl/>
        </w:rPr>
        <w:t xml:space="preserve"> ربما فعلت فاما السنة فلا</w:t>
      </w:r>
      <w:r w:rsidR="004B23BF">
        <w:rPr>
          <w:rtl/>
        </w:rPr>
        <w:t>،</w:t>
      </w:r>
      <w:r>
        <w:rPr>
          <w:rtl/>
        </w:rPr>
        <w:t xml:space="preserve"> ولكن من الحر والعرق.</w:t>
      </w:r>
    </w:p>
    <w:p w:rsidR="006E43F4" w:rsidRDefault="006E43F4" w:rsidP="00C413DA">
      <w:pPr>
        <w:pStyle w:val="libNormal"/>
        <w:rPr>
          <w:rtl/>
        </w:rPr>
      </w:pPr>
      <w:r>
        <w:rPr>
          <w:rtl/>
        </w:rPr>
        <w:t>(659) 36</w:t>
      </w:r>
      <w:r w:rsidR="004B23BF">
        <w:rPr>
          <w:rtl/>
        </w:rPr>
        <w:t xml:space="preserve"> - </w:t>
      </w:r>
      <w:r>
        <w:rPr>
          <w:rtl/>
        </w:rPr>
        <w:t>وعنه عن محمد بن يحيى عن أحمد بن محمد عن علي بن</w:t>
      </w:r>
    </w:p>
    <w:p w:rsidR="004B23BF" w:rsidRDefault="006E43F4" w:rsidP="00C413DA">
      <w:pPr>
        <w:pStyle w:val="libLine"/>
        <w:rPr>
          <w:rtl/>
        </w:rPr>
      </w:pPr>
      <w:r>
        <w:rPr>
          <w:rtl/>
        </w:rPr>
        <w:t>__________________</w:t>
      </w:r>
    </w:p>
    <w:p w:rsidR="004B23BF" w:rsidRDefault="004B23BF" w:rsidP="00C413DA">
      <w:pPr>
        <w:pStyle w:val="libFootnote0"/>
        <w:rPr>
          <w:rtl/>
        </w:rPr>
      </w:pPr>
      <w:r>
        <w:rPr>
          <w:rtl/>
        </w:rPr>
        <w:t>-</w:t>
      </w:r>
      <w:r w:rsidR="006E43F4">
        <w:rPr>
          <w:rtl/>
        </w:rPr>
        <w:t xml:space="preserve"> 655</w:t>
      </w:r>
      <w:r>
        <w:rPr>
          <w:rFonts w:hint="cs"/>
          <w:rtl/>
        </w:rPr>
        <w:t xml:space="preserve"> - </w:t>
      </w:r>
      <w:r w:rsidR="006E43F4" w:rsidRPr="000261DA">
        <w:rPr>
          <w:rtl/>
        </w:rPr>
        <w:t>656</w:t>
      </w:r>
      <w:r>
        <w:rPr>
          <w:rtl/>
        </w:rPr>
        <w:t xml:space="preserve"> - </w:t>
      </w:r>
      <w:r w:rsidR="006E43F4" w:rsidRPr="000261DA">
        <w:rPr>
          <w:rtl/>
        </w:rPr>
        <w:t>657</w:t>
      </w:r>
      <w:r>
        <w:rPr>
          <w:rtl/>
        </w:rPr>
        <w:t xml:space="preserve"> - </w:t>
      </w:r>
      <w:r w:rsidR="006E43F4" w:rsidRPr="000261DA">
        <w:rPr>
          <w:rtl/>
        </w:rPr>
        <w:t>الكافي ج 1 ص 296</w:t>
      </w:r>
    </w:p>
    <w:p w:rsidR="006E43F4" w:rsidRPr="000261DA" w:rsidRDefault="004B23BF" w:rsidP="00C413DA">
      <w:pPr>
        <w:pStyle w:val="libFootnote0"/>
        <w:rPr>
          <w:rtl/>
        </w:rPr>
      </w:pPr>
      <w:r>
        <w:rPr>
          <w:rtl/>
        </w:rPr>
        <w:t>-</w:t>
      </w:r>
      <w:r w:rsidR="006E43F4" w:rsidRPr="000261DA">
        <w:rPr>
          <w:rtl/>
        </w:rPr>
        <w:t xml:space="preserve"> 658 الاستبصار ج 2 ص 258 الكافي ج 1 ص 297.</w:t>
      </w:r>
    </w:p>
    <w:p w:rsidR="006E43F4" w:rsidRPr="000261DA" w:rsidRDefault="006E43F4" w:rsidP="00C413DA">
      <w:pPr>
        <w:pStyle w:val="libFootnote0"/>
      </w:pPr>
      <w:r w:rsidRPr="000261DA">
        <w:rPr>
          <w:rtl/>
        </w:rPr>
        <w:t>659</w:t>
      </w:r>
      <w:r w:rsidR="004B23BF">
        <w:rPr>
          <w:rtl/>
        </w:rPr>
        <w:t xml:space="preserve"> - </w:t>
      </w:r>
      <w:r w:rsidRPr="000261DA">
        <w:rPr>
          <w:rtl/>
        </w:rPr>
        <w:t>الاستبصار ج 2 ص 258 الكافي ج 1 ص 298.</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الحكم عن العلا عن محمد بن مسلم قال</w:t>
      </w:r>
      <w:r w:rsidR="004B23BF">
        <w:rPr>
          <w:rtl/>
        </w:rPr>
        <w:t>:</w:t>
      </w:r>
      <w:r>
        <w:rPr>
          <w:rtl/>
        </w:rPr>
        <w:t xml:space="preserve"> سألت أبا جعفر </w:t>
      </w:r>
      <w:r w:rsidR="00450915" w:rsidRPr="00450915">
        <w:rPr>
          <w:rStyle w:val="libAlaemChar"/>
          <w:rtl/>
        </w:rPr>
        <w:t>عليه‌السلام</w:t>
      </w:r>
      <w:r>
        <w:rPr>
          <w:rtl/>
        </w:rPr>
        <w:t xml:space="preserve"> عن الجمار فقال</w:t>
      </w:r>
      <w:r w:rsidR="004B23BF">
        <w:rPr>
          <w:rtl/>
        </w:rPr>
        <w:t>:</w:t>
      </w:r>
      <w:r>
        <w:rPr>
          <w:rtl/>
        </w:rPr>
        <w:t xml:space="preserve"> لا ترم الجمار إلا وأنت على طهر. هذا هو الافضل وان رماها على غير طهر لم يكن عليه شئ</w:t>
      </w:r>
      <w:r w:rsidR="004B23BF">
        <w:rPr>
          <w:rtl/>
        </w:rPr>
        <w:t>،</w:t>
      </w:r>
      <w:r>
        <w:rPr>
          <w:rtl/>
        </w:rPr>
        <w:t xml:space="preserve"> روى</w:t>
      </w:r>
      <w:r w:rsidR="004B23BF">
        <w:rPr>
          <w:rtl/>
        </w:rPr>
        <w:t>:</w:t>
      </w:r>
    </w:p>
    <w:p w:rsidR="006E43F4" w:rsidRDefault="006E43F4" w:rsidP="00C413DA">
      <w:pPr>
        <w:pStyle w:val="libNormal"/>
        <w:rPr>
          <w:rtl/>
        </w:rPr>
      </w:pPr>
      <w:r>
        <w:rPr>
          <w:rtl/>
        </w:rPr>
        <w:t>(660) 37</w:t>
      </w:r>
      <w:r w:rsidR="004B23BF">
        <w:rPr>
          <w:rtl/>
        </w:rPr>
        <w:t xml:space="preserve"> - </w:t>
      </w:r>
      <w:r>
        <w:rPr>
          <w:rtl/>
        </w:rPr>
        <w:t>أحمد بن محمد بن عيسى عن البرقي عن ابي جعفر عن ابن ابي غسان عن حميد بن مسعود قال</w:t>
      </w:r>
      <w:r w:rsidR="004B23BF">
        <w:rPr>
          <w:rtl/>
        </w:rPr>
        <w:t>:</w:t>
      </w:r>
      <w:r>
        <w:rPr>
          <w:rtl/>
        </w:rPr>
        <w:t xml:space="preserve"> سألت أبا عبد الله </w:t>
      </w:r>
      <w:r w:rsidR="00450915" w:rsidRPr="00450915">
        <w:rPr>
          <w:rStyle w:val="libAlaemChar"/>
          <w:rtl/>
        </w:rPr>
        <w:t>عليه‌السلام</w:t>
      </w:r>
      <w:r>
        <w:rPr>
          <w:rtl/>
        </w:rPr>
        <w:t xml:space="preserve"> عن رمي الجمار على غير طهور قال</w:t>
      </w:r>
      <w:r w:rsidR="004B23BF">
        <w:rPr>
          <w:rtl/>
        </w:rPr>
        <w:t>:</w:t>
      </w:r>
      <w:r>
        <w:rPr>
          <w:rtl/>
        </w:rPr>
        <w:t xml:space="preserve"> الجمار عندنا مثل الصفا والمروة حيطان ان طفت بينهما على غير طهور لم يضرك</w:t>
      </w:r>
      <w:r w:rsidR="004B23BF">
        <w:rPr>
          <w:rtl/>
        </w:rPr>
        <w:t>،</w:t>
      </w:r>
      <w:r>
        <w:rPr>
          <w:rtl/>
        </w:rPr>
        <w:t xml:space="preserve"> والطهر أحب إلي فلا تدعه وانت قادر عليه. قال الشيخ </w:t>
      </w:r>
      <w:r w:rsidR="00450915" w:rsidRPr="00450915">
        <w:rPr>
          <w:rStyle w:val="libAlaemChar"/>
          <w:rtl/>
        </w:rPr>
        <w:t>رحمه‌الله</w:t>
      </w:r>
      <w:r w:rsidR="004B23BF">
        <w:rPr>
          <w:rtl/>
        </w:rPr>
        <w:t>:</w:t>
      </w:r>
      <w:r>
        <w:rPr>
          <w:rtl/>
        </w:rPr>
        <w:t xml:space="preserve"> (ثم يأتي الجمرة القصوى التي عند العقبة فليقم من قبل وجهها) إلى اخر الباب روى</w:t>
      </w:r>
      <w:r w:rsidR="004B23BF">
        <w:rPr>
          <w:rtl/>
        </w:rPr>
        <w:t>:</w:t>
      </w:r>
    </w:p>
    <w:p w:rsidR="006E43F4" w:rsidRDefault="006E43F4" w:rsidP="00C413DA">
      <w:pPr>
        <w:pStyle w:val="libNormal"/>
        <w:rPr>
          <w:rtl/>
        </w:rPr>
      </w:pPr>
      <w:r>
        <w:rPr>
          <w:rtl/>
        </w:rPr>
        <w:t>(661) 38</w:t>
      </w:r>
      <w:r w:rsidR="004B23BF">
        <w:rPr>
          <w:rtl/>
        </w:rPr>
        <w:t xml:space="preserve"> - </w:t>
      </w:r>
      <w:r>
        <w:rPr>
          <w:rtl/>
        </w:rPr>
        <w:t>محمد بن يعقوب عن علي بن ابراهيم عن أبيه عن ابن ابي عمير عن معاوية بن عمار قال</w:t>
      </w:r>
      <w:r w:rsidR="004B23BF">
        <w:rPr>
          <w:rtl/>
        </w:rPr>
        <w:t>:</w:t>
      </w:r>
      <w:r>
        <w:rPr>
          <w:rtl/>
        </w:rPr>
        <w:t xml:space="preserve"> قال أبو عبد الله </w:t>
      </w:r>
      <w:r w:rsidR="00450915" w:rsidRPr="00450915">
        <w:rPr>
          <w:rStyle w:val="libAlaemChar"/>
          <w:rtl/>
        </w:rPr>
        <w:t>عليه‌السلام</w:t>
      </w:r>
      <w:r w:rsidR="004B23BF">
        <w:rPr>
          <w:rtl/>
        </w:rPr>
        <w:t>:</w:t>
      </w:r>
      <w:r>
        <w:rPr>
          <w:rtl/>
        </w:rPr>
        <w:t xml:space="preserve"> خذ حصى الجمار ثم ائت الجمرة القصوى التي عند العقبة فارمها من قبل وجهها لا ترمها من اعلاها وتقول والحصى في يديك (اللهم هؤلاء حصياتي فاحصهن لي وارفعهن في عملي) ثم ترمي فتقول مع كل حصاة (الله اكبر اللهم ادحر عني الشيطان وجنوده</w:t>
      </w:r>
      <w:r w:rsidR="004B23BF">
        <w:rPr>
          <w:rtl/>
        </w:rPr>
        <w:t>،</w:t>
      </w:r>
      <w:r>
        <w:rPr>
          <w:rtl/>
        </w:rPr>
        <w:t xml:space="preserve"> اللهم تصديقا بكتابك وعلى سنة نبيك </w:t>
      </w:r>
      <w:r w:rsidR="00450915" w:rsidRPr="00450915">
        <w:rPr>
          <w:rStyle w:val="libAlaemChar"/>
          <w:rtl/>
        </w:rPr>
        <w:t>صلى‌الله‌عليه‌وآله‌وسلم</w:t>
      </w:r>
      <w:r w:rsidR="004B23BF">
        <w:rPr>
          <w:rtl/>
        </w:rPr>
        <w:t>،</w:t>
      </w:r>
      <w:r>
        <w:rPr>
          <w:rtl/>
        </w:rPr>
        <w:t xml:space="preserve"> اللهم اجعله حجا مبرورا وعملا مقبولا وسعيا مشكورا وذنبا مغفورا) وليكن فيما بينك وبين الجمرة قدر عشرة اذرع أو خسمة عشر ذراعا</w:t>
      </w:r>
      <w:r w:rsidR="004B23BF">
        <w:rPr>
          <w:rtl/>
        </w:rPr>
        <w:t>،</w:t>
      </w:r>
      <w:r>
        <w:rPr>
          <w:rtl/>
        </w:rPr>
        <w:t xml:space="preserve"> فإذا اتيت رحلك ورجعت من الرمي فقل</w:t>
      </w:r>
      <w:r w:rsidR="004B23BF">
        <w:rPr>
          <w:rtl/>
        </w:rPr>
        <w:t>:</w:t>
      </w:r>
      <w:r>
        <w:rPr>
          <w:rtl/>
        </w:rPr>
        <w:t xml:space="preserve"> (اللهم بك وثقت وعليك توكلت فنعم الرب ونعم المولى ونعم النصير) قال</w:t>
      </w:r>
      <w:r w:rsidR="004B23BF">
        <w:rPr>
          <w:rtl/>
        </w:rPr>
        <w:t>:</w:t>
      </w:r>
      <w:r>
        <w:rPr>
          <w:rtl/>
        </w:rPr>
        <w:t xml:space="preserve"> ويستحب ان يرمي الجمار على طهر.</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660</w:t>
      </w:r>
      <w:r>
        <w:rPr>
          <w:rtl/>
        </w:rPr>
        <w:t xml:space="preserve"> - </w:t>
      </w:r>
      <w:r w:rsidR="006E43F4" w:rsidRPr="000261DA">
        <w:rPr>
          <w:rtl/>
        </w:rPr>
        <w:t>الاستبصار ج 2 ص 258.</w:t>
      </w:r>
    </w:p>
    <w:p w:rsidR="006E43F4" w:rsidRPr="000261DA" w:rsidRDefault="006E43F4" w:rsidP="00C413DA">
      <w:pPr>
        <w:pStyle w:val="libFootnote0"/>
        <w:rPr>
          <w:rtl/>
        </w:rPr>
      </w:pPr>
      <w:r w:rsidRPr="000261DA">
        <w:rPr>
          <w:rtl/>
        </w:rPr>
        <w:t>661</w:t>
      </w:r>
      <w:r w:rsidR="004B23BF">
        <w:rPr>
          <w:rtl/>
        </w:rPr>
        <w:t xml:space="preserve"> - </w:t>
      </w:r>
      <w:r w:rsidRPr="000261DA">
        <w:rPr>
          <w:rtl/>
        </w:rPr>
        <w:t>الكافي ج 1 ص 297.</w:t>
      </w:r>
    </w:p>
    <w:p w:rsidR="00450915" w:rsidRDefault="00450915" w:rsidP="00450915">
      <w:pPr>
        <w:pStyle w:val="libNormal"/>
        <w:rPr>
          <w:rtl/>
        </w:rPr>
      </w:pPr>
      <w:r>
        <w:rPr>
          <w:rtl/>
        </w:rPr>
        <w:br w:type="page"/>
      </w:r>
    </w:p>
    <w:p w:rsidR="006E43F4" w:rsidRDefault="006E43F4" w:rsidP="00C413DA">
      <w:pPr>
        <w:pStyle w:val="Heading2Center"/>
        <w:rPr>
          <w:rtl/>
        </w:rPr>
      </w:pPr>
      <w:bookmarkStart w:id="16" w:name="_Toc393800990"/>
      <w:r>
        <w:rPr>
          <w:rtl/>
        </w:rPr>
        <w:lastRenderedPageBreak/>
        <w:t>16</w:t>
      </w:r>
      <w:r w:rsidR="004B23BF">
        <w:rPr>
          <w:rtl/>
        </w:rPr>
        <w:t xml:space="preserve"> - </w:t>
      </w:r>
      <w:r>
        <w:rPr>
          <w:rtl/>
        </w:rPr>
        <w:t>باب الذبح</w:t>
      </w:r>
      <w:bookmarkEnd w:id="16"/>
    </w:p>
    <w:p w:rsidR="006E43F4" w:rsidRDefault="006E43F4" w:rsidP="00C413DA">
      <w:pPr>
        <w:pStyle w:val="libNormal"/>
        <w:rPr>
          <w:rtl/>
        </w:rPr>
      </w:pPr>
      <w:r>
        <w:rPr>
          <w:rtl/>
        </w:rPr>
        <w:t xml:space="preserve">قال الشيخ </w:t>
      </w:r>
      <w:r w:rsidR="00450915" w:rsidRPr="00450915">
        <w:rPr>
          <w:rStyle w:val="libAlaemChar"/>
          <w:rtl/>
        </w:rPr>
        <w:t>رحمه‌الله</w:t>
      </w:r>
      <w:r w:rsidR="004B23BF">
        <w:rPr>
          <w:rtl/>
        </w:rPr>
        <w:t>:</w:t>
      </w:r>
      <w:r>
        <w:rPr>
          <w:rtl/>
        </w:rPr>
        <w:t xml:space="preserve"> (ثم يشتري هدية الذي فيه متعته ان كان من البدن أو من البقر</w:t>
      </w:r>
      <w:r w:rsidR="004B23BF">
        <w:rPr>
          <w:rtl/>
        </w:rPr>
        <w:t>،</w:t>
      </w:r>
      <w:r>
        <w:rPr>
          <w:rtl/>
        </w:rPr>
        <w:t xml:space="preserve"> فان لم يجد فحلا المعز تيسا ويعظم شعائر الله</w:t>
      </w:r>
      <w:r w:rsidR="004B23BF">
        <w:rPr>
          <w:rtl/>
        </w:rPr>
        <w:t>،</w:t>
      </w:r>
      <w:r>
        <w:rPr>
          <w:rtl/>
        </w:rPr>
        <w:t xml:space="preserve"> والهدي لا يجب إلا على متمتع بالعمرة إلى الحج</w:t>
      </w:r>
      <w:r w:rsidR="004B23BF">
        <w:rPr>
          <w:rtl/>
        </w:rPr>
        <w:t>،</w:t>
      </w:r>
      <w:r>
        <w:rPr>
          <w:rtl/>
        </w:rPr>
        <w:t xml:space="preserve"> فاما من ليس بمتمتع فلا يجب عليه ذلك</w:t>
      </w:r>
      <w:r w:rsidR="004B23BF">
        <w:rPr>
          <w:rtl/>
        </w:rPr>
        <w:t>،</w:t>
      </w:r>
      <w:r>
        <w:rPr>
          <w:rtl/>
        </w:rPr>
        <w:t xml:space="preserve"> فان ضحى على سبيل التطوع فقد اصاب خيرا وحاز ثوابا واجرا). يدل على ذلك قوله تعالى </w:t>
      </w:r>
      <w:r w:rsidR="00450915" w:rsidRPr="00450915">
        <w:rPr>
          <w:rStyle w:val="libAlaemChar"/>
          <w:rtl/>
        </w:rPr>
        <w:t>(</w:t>
      </w:r>
      <w:r w:rsidRPr="00C413DA">
        <w:rPr>
          <w:rStyle w:val="libAieChar"/>
          <w:rFonts w:hint="cs"/>
          <w:rtl/>
        </w:rPr>
        <w:t xml:space="preserve"> </w:t>
      </w:r>
      <w:r w:rsidRPr="00C413DA">
        <w:rPr>
          <w:rStyle w:val="libAieChar"/>
          <w:rtl/>
        </w:rPr>
        <w:t>فمن تمتع بالعمرة إلى الحج فما استيسر من الهدى</w:t>
      </w:r>
      <w:r w:rsidRPr="00C413DA">
        <w:rPr>
          <w:rStyle w:val="libAieChar"/>
          <w:rFonts w:hint="cs"/>
          <w:rtl/>
        </w:rPr>
        <w:t xml:space="preserve"> </w:t>
      </w:r>
      <w:r w:rsidR="00450915" w:rsidRPr="00450915">
        <w:rPr>
          <w:rStyle w:val="libAlaemChar"/>
          <w:rtl/>
        </w:rPr>
        <w:t>)</w:t>
      </w:r>
      <w:r w:rsidRPr="00A62C64">
        <w:rPr>
          <w:rtl/>
        </w:rPr>
        <w:t xml:space="preserve"> </w:t>
      </w:r>
      <w:r w:rsidRPr="00C413DA">
        <w:rPr>
          <w:rStyle w:val="libFootnotenumChar"/>
          <w:rtl/>
        </w:rPr>
        <w:t>(1)</w:t>
      </w:r>
      <w:r w:rsidRPr="00A62C64">
        <w:rPr>
          <w:rtl/>
        </w:rPr>
        <w:t xml:space="preserve"> </w:t>
      </w:r>
      <w:r>
        <w:rPr>
          <w:rtl/>
        </w:rPr>
        <w:t>فاوجب بظاهر اللفظ الذي المراد به الامر الهدي على المتمتع بالعمرة إلى الحج ولم يوجب على غيره</w:t>
      </w:r>
      <w:r w:rsidR="004B23BF">
        <w:rPr>
          <w:rtl/>
        </w:rPr>
        <w:t>،</w:t>
      </w:r>
      <w:r>
        <w:rPr>
          <w:rtl/>
        </w:rPr>
        <w:t xml:space="preserve"> ويدل عليه ايضا ما رواه</w:t>
      </w:r>
      <w:r w:rsidR="004B23BF">
        <w:rPr>
          <w:rtl/>
        </w:rPr>
        <w:t>:</w:t>
      </w:r>
    </w:p>
    <w:p w:rsidR="006E43F4" w:rsidRDefault="006E43F4" w:rsidP="00C413DA">
      <w:pPr>
        <w:pStyle w:val="libNormal"/>
        <w:rPr>
          <w:rtl/>
        </w:rPr>
      </w:pPr>
      <w:r>
        <w:rPr>
          <w:rFonts w:hint="cs"/>
          <w:rtl/>
        </w:rPr>
        <w:t>(</w:t>
      </w:r>
      <w:r>
        <w:rPr>
          <w:rtl/>
        </w:rPr>
        <w:t>662) 1</w:t>
      </w:r>
      <w:r w:rsidR="004B23BF">
        <w:rPr>
          <w:rtl/>
        </w:rPr>
        <w:t xml:space="preserve"> - </w:t>
      </w:r>
      <w:r>
        <w:rPr>
          <w:rtl/>
        </w:rPr>
        <w:t>محمد بن يعقوب عن محمد بن يحيى عن أحمد بن محمد عن محمد بن سنان عن ابن مسكان عن سعيد الاعرج قال</w:t>
      </w:r>
      <w:r w:rsidR="004B23BF">
        <w:rPr>
          <w:rtl/>
        </w:rPr>
        <w:t>:</w:t>
      </w:r>
      <w:r>
        <w:rPr>
          <w:rtl/>
        </w:rPr>
        <w:t xml:space="preserve"> قال أبو عبد الله </w:t>
      </w:r>
      <w:r w:rsidR="00450915" w:rsidRPr="00450915">
        <w:rPr>
          <w:rStyle w:val="libAlaemChar"/>
          <w:rtl/>
        </w:rPr>
        <w:t>عليه‌السلام</w:t>
      </w:r>
      <w:r w:rsidR="004B23BF">
        <w:rPr>
          <w:rtl/>
        </w:rPr>
        <w:t>:</w:t>
      </w:r>
      <w:r>
        <w:rPr>
          <w:rtl/>
        </w:rPr>
        <w:t xml:space="preserve"> من تمتع في اشهر الحج ثم اقام بمكة حتى يحضر الحج فعليه شاة</w:t>
      </w:r>
      <w:r w:rsidR="004B23BF">
        <w:rPr>
          <w:rtl/>
        </w:rPr>
        <w:t>،</w:t>
      </w:r>
      <w:r>
        <w:rPr>
          <w:rtl/>
        </w:rPr>
        <w:t xml:space="preserve"> ومن تمتع في غير اشهر الحج ثم جاور مكة حتى يحضر الحج فليس عليه دم</w:t>
      </w:r>
      <w:r w:rsidR="004B23BF">
        <w:rPr>
          <w:rtl/>
        </w:rPr>
        <w:t>،</w:t>
      </w:r>
      <w:r>
        <w:rPr>
          <w:rtl/>
        </w:rPr>
        <w:t xml:space="preserve"> انما هي حجة مفردة وانما الاضحى على أهل الامصار.</w:t>
      </w:r>
    </w:p>
    <w:p w:rsidR="006E43F4" w:rsidRDefault="006E43F4" w:rsidP="00C413DA">
      <w:pPr>
        <w:pStyle w:val="libNormal"/>
        <w:rPr>
          <w:rtl/>
        </w:rPr>
      </w:pPr>
      <w:r>
        <w:rPr>
          <w:rtl/>
        </w:rPr>
        <w:t>(663) 2</w:t>
      </w:r>
      <w:r w:rsidR="004B23BF">
        <w:rPr>
          <w:rtl/>
        </w:rPr>
        <w:t xml:space="preserve"> - </w:t>
      </w:r>
      <w:r>
        <w:rPr>
          <w:rtl/>
        </w:rPr>
        <w:t xml:space="preserve">والذي رواه الحسين بن سعيد عن صفوان بن يحيى عن العيص بن القاسم عن ابي عبد الله </w:t>
      </w:r>
      <w:r w:rsidR="00450915" w:rsidRPr="00450915">
        <w:rPr>
          <w:rStyle w:val="libAlaemChar"/>
          <w:rtl/>
        </w:rPr>
        <w:t>عليه‌السلام</w:t>
      </w:r>
      <w:r>
        <w:rPr>
          <w:rtl/>
        </w:rPr>
        <w:t xml:space="preserve"> انه قال</w:t>
      </w:r>
      <w:r w:rsidR="004B23BF">
        <w:rPr>
          <w:rtl/>
        </w:rPr>
        <w:t>:</w:t>
      </w:r>
      <w:r>
        <w:rPr>
          <w:rtl/>
        </w:rPr>
        <w:t xml:space="preserve"> في رجل اعتمر في رجب فقال</w:t>
      </w:r>
      <w:r w:rsidR="004B23BF">
        <w:rPr>
          <w:rtl/>
        </w:rPr>
        <w:t>:</w:t>
      </w:r>
      <w:r>
        <w:rPr>
          <w:rtl/>
        </w:rPr>
        <w:t xml:space="preserve"> ان اقام بمكة حتى يخرج منها حاجا فقد وجب عليه هدي فان خرج من مكة حتى يحرم من غيرها فليس عليه هدي.</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sidRPr="000261DA">
        <w:rPr>
          <w:rtl/>
        </w:rPr>
        <w:t>(1) سورة البقر الآية</w:t>
      </w:r>
      <w:r w:rsidR="004B23BF">
        <w:rPr>
          <w:rtl/>
        </w:rPr>
        <w:t>:</w:t>
      </w:r>
      <w:r w:rsidRPr="000261DA">
        <w:rPr>
          <w:rtl/>
        </w:rPr>
        <w:t xml:space="preserve"> 196.</w:t>
      </w:r>
    </w:p>
    <w:p w:rsidR="006E43F4" w:rsidRPr="000261DA" w:rsidRDefault="006E43F4" w:rsidP="00C413DA">
      <w:pPr>
        <w:pStyle w:val="libFootnote0"/>
        <w:rPr>
          <w:rtl/>
        </w:rPr>
      </w:pPr>
      <w:r w:rsidRPr="000261DA">
        <w:rPr>
          <w:rtl/>
        </w:rPr>
        <w:t>662</w:t>
      </w:r>
      <w:r w:rsidR="004B23BF">
        <w:rPr>
          <w:rtl/>
        </w:rPr>
        <w:t xml:space="preserve"> - </w:t>
      </w:r>
      <w:r w:rsidRPr="000261DA">
        <w:rPr>
          <w:rtl/>
        </w:rPr>
        <w:t>663</w:t>
      </w:r>
      <w:r w:rsidR="004B23BF">
        <w:rPr>
          <w:rtl/>
        </w:rPr>
        <w:t xml:space="preserve"> - </w:t>
      </w:r>
      <w:r w:rsidRPr="000261DA">
        <w:rPr>
          <w:rtl/>
        </w:rPr>
        <w:t>ال</w:t>
      </w:r>
      <w:r w:rsidRPr="00705176">
        <w:rPr>
          <w:rtl/>
        </w:rPr>
        <w:t>استبصار ج 2 ص 259 واخرج الأول الكليني في الكافي ج 1 ص 299.</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فمحمول على من اقام بمكة ثم تمتع بالعمرة إلى الحج في اشهر الحج لأنه مما ندب إليه ورغب فيه</w:t>
      </w:r>
      <w:r w:rsidR="004B23BF">
        <w:rPr>
          <w:rtl/>
        </w:rPr>
        <w:t>،</w:t>
      </w:r>
      <w:r>
        <w:rPr>
          <w:rtl/>
        </w:rPr>
        <w:t xml:space="preserve"> يدل على ذلك ما رواه</w:t>
      </w:r>
      <w:r w:rsidR="004B23BF">
        <w:rPr>
          <w:rtl/>
        </w:rPr>
        <w:t>:</w:t>
      </w:r>
    </w:p>
    <w:p w:rsidR="006E43F4" w:rsidRDefault="006E43F4" w:rsidP="00C413DA">
      <w:pPr>
        <w:pStyle w:val="libNormal"/>
        <w:rPr>
          <w:rtl/>
        </w:rPr>
      </w:pPr>
      <w:r>
        <w:rPr>
          <w:rtl/>
        </w:rPr>
        <w:t>(664) 3</w:t>
      </w:r>
      <w:r w:rsidR="004B23BF">
        <w:rPr>
          <w:rtl/>
        </w:rPr>
        <w:t xml:space="preserve"> - </w:t>
      </w:r>
      <w:r>
        <w:rPr>
          <w:rtl/>
        </w:rPr>
        <w:t>موسى بن القاسم عن محمد بن سهل عن أبيه عن اسحاق ابن عبد الله قال</w:t>
      </w:r>
      <w:r w:rsidR="004B23BF">
        <w:rPr>
          <w:rtl/>
        </w:rPr>
        <w:t>:</w:t>
      </w:r>
      <w:r>
        <w:rPr>
          <w:rtl/>
        </w:rPr>
        <w:t xml:space="preserve"> سألت أبا الحسن </w:t>
      </w:r>
      <w:r w:rsidR="00450915" w:rsidRPr="00450915">
        <w:rPr>
          <w:rStyle w:val="libAlaemChar"/>
          <w:rtl/>
        </w:rPr>
        <w:t>عليه‌السلام</w:t>
      </w:r>
      <w:r>
        <w:rPr>
          <w:rtl/>
        </w:rPr>
        <w:t xml:space="preserve"> عن المقيم بمكة يجرد الحج أو يتمتع مرة اخرى؟ فقال</w:t>
      </w:r>
      <w:r w:rsidR="004B23BF">
        <w:rPr>
          <w:rtl/>
        </w:rPr>
        <w:t>:</w:t>
      </w:r>
      <w:r>
        <w:rPr>
          <w:rtl/>
        </w:rPr>
        <w:t xml:space="preserve"> يتمتع أحب إلي وليكن احرامه من مسيرة ليلة أو ليلتين</w:t>
      </w:r>
      <w:r w:rsidR="004B23BF">
        <w:rPr>
          <w:rtl/>
        </w:rPr>
        <w:t>،</w:t>
      </w:r>
      <w:r>
        <w:rPr>
          <w:rtl/>
        </w:rPr>
        <w:t xml:space="preserve"> فان اقتصر على عمرته في رجب لم يكن متمتعا وإذا لم يكن متمتعا لا يجب عليه الهدي. ويجوز ايضا ان يكون المراد به تأكيد الفضل</w:t>
      </w:r>
      <w:r w:rsidR="004B23BF">
        <w:rPr>
          <w:rtl/>
        </w:rPr>
        <w:t>،</w:t>
      </w:r>
      <w:r>
        <w:rPr>
          <w:rtl/>
        </w:rPr>
        <w:t xml:space="preserve"> لأن من اقام بمكة وكان قد اعتمر في رجب فالافضل له ان يضحي وان كان لو لم يفعله لم يكن عليه شئ. فان كان المتمتع مملوكا وقد حج باذن مولاه فمولاه بالخيار ان شاء ذبح عنه وان شاء امره بالصوم روى</w:t>
      </w:r>
      <w:r w:rsidR="004B23BF">
        <w:rPr>
          <w:rtl/>
        </w:rPr>
        <w:t>:</w:t>
      </w:r>
    </w:p>
    <w:p w:rsidR="006E43F4" w:rsidRDefault="006E43F4" w:rsidP="00C413DA">
      <w:pPr>
        <w:pStyle w:val="libNormal"/>
        <w:rPr>
          <w:rtl/>
        </w:rPr>
      </w:pPr>
      <w:r>
        <w:rPr>
          <w:rtl/>
        </w:rPr>
        <w:t>(665) 4</w:t>
      </w:r>
      <w:r w:rsidR="004B23BF">
        <w:rPr>
          <w:rtl/>
        </w:rPr>
        <w:t xml:space="preserve"> - </w:t>
      </w:r>
      <w:r>
        <w:rPr>
          <w:rtl/>
        </w:rPr>
        <w:t>الحسين بن سعيد عن الحسن بن علي بن فضال عن ابن بكير عن الحسن العطار قال</w:t>
      </w:r>
      <w:r w:rsidR="004B23BF">
        <w:rPr>
          <w:rtl/>
        </w:rPr>
        <w:t>:</w:t>
      </w:r>
      <w:r>
        <w:rPr>
          <w:rtl/>
        </w:rPr>
        <w:t xml:space="preserve"> سألت أبا عبد الله </w:t>
      </w:r>
      <w:r w:rsidR="00450915" w:rsidRPr="00450915">
        <w:rPr>
          <w:rStyle w:val="libAlaemChar"/>
          <w:rtl/>
        </w:rPr>
        <w:t>عليه‌السلام</w:t>
      </w:r>
      <w:r>
        <w:rPr>
          <w:rtl/>
        </w:rPr>
        <w:t xml:space="preserve"> عن رجل أمر مملوكه ان يتمتع بالعمرة إلى الحج أعليه ان يذبح عنه؟ قال</w:t>
      </w:r>
      <w:r w:rsidR="004B23BF">
        <w:rPr>
          <w:rtl/>
        </w:rPr>
        <w:t>:</w:t>
      </w:r>
      <w:r>
        <w:rPr>
          <w:rtl/>
        </w:rPr>
        <w:t xml:space="preserve"> لا إن الله تعالى يقول</w:t>
      </w:r>
      <w:r w:rsidR="004B23BF">
        <w:rPr>
          <w:rtl/>
        </w:rPr>
        <w:t>:</w:t>
      </w:r>
      <w:r>
        <w:rPr>
          <w:rtl/>
        </w:rPr>
        <w:t xml:space="preserve"> </w:t>
      </w:r>
      <w:r w:rsidR="00450915" w:rsidRPr="00450915">
        <w:rPr>
          <w:rStyle w:val="libAlaemChar"/>
          <w:rtl/>
        </w:rPr>
        <w:t>(</w:t>
      </w:r>
      <w:r w:rsidRPr="00C413DA">
        <w:rPr>
          <w:rStyle w:val="libAieChar"/>
          <w:rFonts w:hint="cs"/>
          <w:rtl/>
        </w:rPr>
        <w:t xml:space="preserve"> </w:t>
      </w:r>
      <w:r w:rsidRPr="00C413DA">
        <w:rPr>
          <w:rStyle w:val="libAieChar"/>
          <w:rtl/>
        </w:rPr>
        <w:t>عبدا مملوكا لا يقدر على شئ</w:t>
      </w:r>
      <w:r w:rsidRPr="00C413DA">
        <w:rPr>
          <w:rStyle w:val="libAieChar"/>
          <w:rFonts w:hint="cs"/>
          <w:rtl/>
        </w:rPr>
        <w:t xml:space="preserve"> </w:t>
      </w:r>
      <w:r w:rsidR="00450915" w:rsidRPr="00450915">
        <w:rPr>
          <w:rStyle w:val="libAlaemChar"/>
          <w:rtl/>
        </w:rPr>
        <w:t>)</w:t>
      </w:r>
      <w:r w:rsidRPr="00A62C64">
        <w:rPr>
          <w:rtl/>
        </w:rPr>
        <w:t xml:space="preserve"> </w:t>
      </w:r>
      <w:r w:rsidRPr="00C413DA">
        <w:rPr>
          <w:rStyle w:val="libFootnotenumChar"/>
          <w:rtl/>
        </w:rPr>
        <w:t>(1)</w:t>
      </w:r>
      <w:r w:rsidRPr="001149E6">
        <w:rPr>
          <w:rtl/>
        </w:rPr>
        <w:t>.</w:t>
      </w:r>
    </w:p>
    <w:p w:rsidR="006E43F4" w:rsidRDefault="006E43F4" w:rsidP="00C413DA">
      <w:pPr>
        <w:pStyle w:val="libNormal"/>
        <w:rPr>
          <w:rtl/>
        </w:rPr>
      </w:pPr>
      <w:r>
        <w:rPr>
          <w:rtl/>
        </w:rPr>
        <w:t>(666) 5</w:t>
      </w:r>
      <w:r w:rsidR="004B23BF">
        <w:rPr>
          <w:rtl/>
        </w:rPr>
        <w:t xml:space="preserve"> - </w:t>
      </w:r>
      <w:r>
        <w:rPr>
          <w:rtl/>
        </w:rPr>
        <w:t>وعنه عن ابن ابي عمير عن سعد بن ابي خلف قال</w:t>
      </w:r>
      <w:r w:rsidR="004B23BF">
        <w:rPr>
          <w:rtl/>
        </w:rPr>
        <w:t>:</w:t>
      </w:r>
      <w:r>
        <w:rPr>
          <w:rtl/>
        </w:rPr>
        <w:t xml:space="preserve"> سألت أبا الحسن </w:t>
      </w:r>
      <w:r w:rsidR="00450915" w:rsidRPr="00450915">
        <w:rPr>
          <w:rStyle w:val="libAlaemChar"/>
          <w:rtl/>
        </w:rPr>
        <w:t>عليه‌السلام</w:t>
      </w:r>
      <w:r>
        <w:rPr>
          <w:rtl/>
        </w:rPr>
        <w:t xml:space="preserve"> قلت</w:t>
      </w:r>
      <w:r w:rsidR="004B23BF">
        <w:rPr>
          <w:rtl/>
        </w:rPr>
        <w:t>:</w:t>
      </w:r>
      <w:r>
        <w:rPr>
          <w:rtl/>
        </w:rPr>
        <w:t xml:space="preserve"> أمرت مملوكي ان يتمتع فقال</w:t>
      </w:r>
      <w:r w:rsidR="004B23BF">
        <w:rPr>
          <w:rtl/>
        </w:rPr>
        <w:t>:</w:t>
      </w:r>
      <w:r>
        <w:rPr>
          <w:rtl/>
        </w:rPr>
        <w:t xml:space="preserve"> ان شئت فاذبح عنه</w:t>
      </w:r>
      <w:r w:rsidR="004B23BF">
        <w:rPr>
          <w:rtl/>
        </w:rPr>
        <w:t>،</w:t>
      </w:r>
      <w:r>
        <w:rPr>
          <w:rtl/>
        </w:rPr>
        <w:t xml:space="preserve"> وان شئت فمره فليصم.</w:t>
      </w:r>
    </w:p>
    <w:p w:rsidR="006E43F4" w:rsidRDefault="006E43F4" w:rsidP="00C413DA">
      <w:pPr>
        <w:pStyle w:val="libNormal"/>
        <w:rPr>
          <w:rtl/>
        </w:rPr>
      </w:pPr>
      <w:r>
        <w:rPr>
          <w:rtl/>
        </w:rPr>
        <w:t>(667) 6</w:t>
      </w:r>
      <w:r w:rsidR="004B23BF">
        <w:rPr>
          <w:rtl/>
        </w:rPr>
        <w:t xml:space="preserve"> - </w:t>
      </w:r>
      <w:r>
        <w:rPr>
          <w:rtl/>
        </w:rPr>
        <w:t>سعد بن عبد الله عن أحمد بن محمد عن محمد بن ابي عمير</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sidRPr="000261DA">
        <w:rPr>
          <w:rtl/>
        </w:rPr>
        <w:t>(1) سورة النحل الآ ية</w:t>
      </w:r>
      <w:r w:rsidR="004B23BF">
        <w:rPr>
          <w:rtl/>
        </w:rPr>
        <w:t>:</w:t>
      </w:r>
      <w:r w:rsidRPr="000261DA">
        <w:rPr>
          <w:rtl/>
        </w:rPr>
        <w:t xml:space="preserve"> 75.</w:t>
      </w:r>
    </w:p>
    <w:p w:rsidR="006E43F4" w:rsidRPr="000261DA" w:rsidRDefault="006E43F4" w:rsidP="00C413DA">
      <w:pPr>
        <w:pStyle w:val="libFootnote0"/>
        <w:rPr>
          <w:rtl/>
        </w:rPr>
      </w:pPr>
      <w:r w:rsidRPr="000261DA">
        <w:rPr>
          <w:rtl/>
        </w:rPr>
        <w:t>664</w:t>
      </w:r>
      <w:r w:rsidR="004B23BF">
        <w:rPr>
          <w:rtl/>
        </w:rPr>
        <w:t xml:space="preserve"> - </w:t>
      </w:r>
      <w:r w:rsidRPr="000261DA">
        <w:rPr>
          <w:rtl/>
        </w:rPr>
        <w:t>الاستبصار ج 2 ص 259.</w:t>
      </w:r>
    </w:p>
    <w:p w:rsidR="006E43F4" w:rsidRPr="000261DA" w:rsidRDefault="006E43F4" w:rsidP="00C413DA">
      <w:pPr>
        <w:pStyle w:val="libFootnote0"/>
        <w:rPr>
          <w:rtl/>
        </w:rPr>
      </w:pPr>
      <w:r w:rsidRPr="000261DA">
        <w:rPr>
          <w:rtl/>
        </w:rPr>
        <w:t>665</w:t>
      </w:r>
      <w:r w:rsidR="004B23BF">
        <w:rPr>
          <w:rtl/>
        </w:rPr>
        <w:t xml:space="preserve"> - </w:t>
      </w:r>
      <w:r w:rsidRPr="000261DA">
        <w:rPr>
          <w:rtl/>
        </w:rPr>
        <w:t>666.</w:t>
      </w:r>
    </w:p>
    <w:p w:rsidR="006E43F4" w:rsidRPr="000261DA" w:rsidRDefault="006E43F4" w:rsidP="00C413DA">
      <w:pPr>
        <w:pStyle w:val="libFootnote0"/>
      </w:pPr>
      <w:r w:rsidRPr="000261DA">
        <w:rPr>
          <w:rtl/>
        </w:rPr>
        <w:t>667</w:t>
      </w:r>
      <w:r w:rsidR="004B23BF">
        <w:rPr>
          <w:rtl/>
        </w:rPr>
        <w:t xml:space="preserve"> - </w:t>
      </w:r>
      <w:r w:rsidRPr="000261DA">
        <w:rPr>
          <w:rtl/>
        </w:rPr>
        <w:t>الاسبتصار ج 2 ص 262.</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عن جميل بن دراج قال</w:t>
      </w:r>
      <w:r w:rsidR="004B23BF">
        <w:rPr>
          <w:rtl/>
        </w:rPr>
        <w:t>:</w:t>
      </w:r>
      <w:r>
        <w:rPr>
          <w:rtl/>
        </w:rPr>
        <w:t xml:space="preserve"> سأل رجل ابا عبد الله </w:t>
      </w:r>
      <w:r w:rsidR="00450915" w:rsidRPr="00450915">
        <w:rPr>
          <w:rStyle w:val="libAlaemChar"/>
          <w:rtl/>
        </w:rPr>
        <w:t>عليه‌السلام</w:t>
      </w:r>
      <w:r>
        <w:rPr>
          <w:rtl/>
        </w:rPr>
        <w:t xml:space="preserve"> عن رجل أمر مملوكه ان يتمتع قال</w:t>
      </w:r>
      <w:r w:rsidR="004B23BF">
        <w:rPr>
          <w:rtl/>
        </w:rPr>
        <w:t>:</w:t>
      </w:r>
      <w:r>
        <w:rPr>
          <w:rtl/>
        </w:rPr>
        <w:t xml:space="preserve"> فمره فليصم وان شئت فاذبح عنه.</w:t>
      </w:r>
    </w:p>
    <w:p w:rsidR="006E43F4" w:rsidRDefault="006E43F4" w:rsidP="00C413DA">
      <w:pPr>
        <w:pStyle w:val="libNormal"/>
        <w:rPr>
          <w:rtl/>
        </w:rPr>
      </w:pPr>
      <w:r>
        <w:rPr>
          <w:rtl/>
        </w:rPr>
        <w:t>(668) 7</w:t>
      </w:r>
      <w:r w:rsidR="004B23BF">
        <w:rPr>
          <w:rtl/>
        </w:rPr>
        <w:t xml:space="preserve"> - </w:t>
      </w:r>
      <w:r>
        <w:rPr>
          <w:rtl/>
        </w:rPr>
        <w:t xml:space="preserve">واما الخبر الذي رواه الحسين بن سعيد عن صفوان بن يحيى عن العلا عن محمد بن مسلم عن أحدهما </w:t>
      </w:r>
      <w:r w:rsidR="00450915" w:rsidRPr="00450915">
        <w:rPr>
          <w:rStyle w:val="libAlaemChar"/>
          <w:rtl/>
        </w:rPr>
        <w:t>عليهما‌السلام</w:t>
      </w:r>
      <w:r>
        <w:rPr>
          <w:rtl/>
        </w:rPr>
        <w:t xml:space="preserve"> قال</w:t>
      </w:r>
      <w:r w:rsidR="004B23BF">
        <w:rPr>
          <w:rtl/>
        </w:rPr>
        <w:t>:</w:t>
      </w:r>
      <w:r>
        <w:rPr>
          <w:rtl/>
        </w:rPr>
        <w:t xml:space="preserve"> سئل عن المتمتع كم يجزيه؟ قال</w:t>
      </w:r>
      <w:r w:rsidR="004B23BF">
        <w:rPr>
          <w:rtl/>
        </w:rPr>
        <w:t>:</w:t>
      </w:r>
      <w:r>
        <w:rPr>
          <w:rtl/>
        </w:rPr>
        <w:t xml:space="preserve"> شاة</w:t>
      </w:r>
      <w:r w:rsidR="004B23BF">
        <w:rPr>
          <w:rtl/>
        </w:rPr>
        <w:t>،</w:t>
      </w:r>
      <w:r>
        <w:rPr>
          <w:rtl/>
        </w:rPr>
        <w:t xml:space="preserve"> وسألته عن المتمتع المملوك؟ فقال</w:t>
      </w:r>
      <w:r w:rsidR="004B23BF">
        <w:rPr>
          <w:rtl/>
        </w:rPr>
        <w:t>:</w:t>
      </w:r>
      <w:r>
        <w:rPr>
          <w:rtl/>
        </w:rPr>
        <w:t xml:space="preserve"> عليه مثل ما على الحر إما اضحية واما صوم. فيحتمل هذا الخبر وجهين أحدهما أن يكون مملوكا ثم اعتق قبل أن يفوته أحد الموقفين فانه يجب عليه الهدي لأنه أجزأ عنه حجه</w:t>
      </w:r>
      <w:r w:rsidR="004B23BF">
        <w:rPr>
          <w:rtl/>
        </w:rPr>
        <w:t>،</w:t>
      </w:r>
      <w:r>
        <w:rPr>
          <w:rtl/>
        </w:rPr>
        <w:t xml:space="preserve"> والحال على ما وصفناه</w:t>
      </w:r>
      <w:r w:rsidR="004B23BF">
        <w:rPr>
          <w:rtl/>
        </w:rPr>
        <w:t>،</w:t>
      </w:r>
      <w:r>
        <w:rPr>
          <w:rtl/>
        </w:rPr>
        <w:t xml:space="preserve"> وقد بينا فيما تقدم ذلك</w:t>
      </w:r>
      <w:r w:rsidR="004B23BF">
        <w:rPr>
          <w:rtl/>
        </w:rPr>
        <w:t>،</w:t>
      </w:r>
      <w:r>
        <w:rPr>
          <w:rtl/>
        </w:rPr>
        <w:t xml:space="preserve"> والوجه الآخر</w:t>
      </w:r>
      <w:r w:rsidR="004B23BF">
        <w:rPr>
          <w:rtl/>
        </w:rPr>
        <w:t>:</w:t>
      </w:r>
      <w:r>
        <w:rPr>
          <w:rtl/>
        </w:rPr>
        <w:t xml:space="preserve"> ان المولى إذا لم يأمر عبده بالصوم إلى يوم النفر الخير فانه يلزمه ان يذبح عنه ولا يجزيه الصوم</w:t>
      </w:r>
      <w:r w:rsidR="004B23BF">
        <w:rPr>
          <w:rtl/>
        </w:rPr>
        <w:t>،</w:t>
      </w:r>
      <w:r>
        <w:rPr>
          <w:rtl/>
        </w:rPr>
        <w:t xml:space="preserve"> يدل على ذلك ما رواه</w:t>
      </w:r>
      <w:r w:rsidR="004B23BF">
        <w:rPr>
          <w:rtl/>
        </w:rPr>
        <w:t>:</w:t>
      </w:r>
    </w:p>
    <w:p w:rsidR="006E43F4" w:rsidRDefault="006E43F4" w:rsidP="00C413DA">
      <w:pPr>
        <w:pStyle w:val="libNormal"/>
        <w:rPr>
          <w:rtl/>
        </w:rPr>
      </w:pPr>
      <w:r>
        <w:rPr>
          <w:rtl/>
        </w:rPr>
        <w:t>(669) 8</w:t>
      </w:r>
      <w:r w:rsidR="004B23BF">
        <w:rPr>
          <w:rtl/>
        </w:rPr>
        <w:t xml:space="preserve"> - </w:t>
      </w:r>
      <w:r>
        <w:rPr>
          <w:rtl/>
        </w:rPr>
        <w:t xml:space="preserve">الحسين بن سعيد عن القاسم بن محمد عن على عن ابي ابراهيم </w:t>
      </w:r>
      <w:r w:rsidR="00450915" w:rsidRPr="00450915">
        <w:rPr>
          <w:rStyle w:val="libAlaemChar"/>
          <w:rtl/>
        </w:rPr>
        <w:t>عليه‌السلام</w:t>
      </w:r>
      <w:r>
        <w:rPr>
          <w:rtl/>
        </w:rPr>
        <w:t xml:space="preserve"> قال</w:t>
      </w:r>
      <w:r w:rsidR="004B23BF">
        <w:rPr>
          <w:rtl/>
        </w:rPr>
        <w:t>:</w:t>
      </w:r>
      <w:r>
        <w:rPr>
          <w:rtl/>
        </w:rPr>
        <w:t xml:space="preserve"> سألته عن غلام اخرجته معي فأمرته فتمتع ثم أهل بالحج يوم التروية ولم اذبح عنه أفله ان يصوم بعد النفر؟ فقال</w:t>
      </w:r>
      <w:r w:rsidR="004B23BF">
        <w:rPr>
          <w:rtl/>
        </w:rPr>
        <w:t>:</w:t>
      </w:r>
      <w:r>
        <w:rPr>
          <w:rtl/>
        </w:rPr>
        <w:t xml:space="preserve"> ذهبت الايام التي قال الله تعالى ألا كنت امرته ان يفرد الحج؟! قلت</w:t>
      </w:r>
      <w:r w:rsidR="004B23BF">
        <w:rPr>
          <w:rtl/>
        </w:rPr>
        <w:t>:</w:t>
      </w:r>
      <w:r>
        <w:rPr>
          <w:rtl/>
        </w:rPr>
        <w:t xml:space="preserve"> طلبت الخير فقال</w:t>
      </w:r>
      <w:r w:rsidR="004B23BF">
        <w:rPr>
          <w:rtl/>
        </w:rPr>
        <w:t>:</w:t>
      </w:r>
      <w:r>
        <w:rPr>
          <w:rtl/>
        </w:rPr>
        <w:t xml:space="preserve"> كما طلبت الخير فاذهب فاذبح عنه شاة سمينة وكان ذلك يوم النفر الاخير. والهدي الواجب على المتمتع لا يجوز ان ينحره إلا بمنى وما ليس بواجب فيجوز نحره بمكة</w:t>
      </w:r>
      <w:r w:rsidR="004B23BF">
        <w:rPr>
          <w:rtl/>
        </w:rPr>
        <w:t>،</w:t>
      </w:r>
      <w:r>
        <w:rPr>
          <w:rtl/>
        </w:rPr>
        <w:t xml:space="preserve"> روى ذلك</w:t>
      </w:r>
      <w:r w:rsidR="004B23BF">
        <w:rPr>
          <w:rtl/>
        </w:rPr>
        <w:t>:</w:t>
      </w:r>
    </w:p>
    <w:p w:rsidR="006E43F4" w:rsidRDefault="006E43F4" w:rsidP="00C413DA">
      <w:pPr>
        <w:pStyle w:val="libNormal"/>
        <w:rPr>
          <w:rtl/>
        </w:rPr>
      </w:pPr>
      <w:r>
        <w:rPr>
          <w:rtl/>
        </w:rPr>
        <w:t>(670) 9</w:t>
      </w:r>
      <w:r w:rsidR="004B23BF">
        <w:rPr>
          <w:rtl/>
        </w:rPr>
        <w:t xml:space="preserve"> - </w:t>
      </w:r>
      <w:r>
        <w:rPr>
          <w:rtl/>
        </w:rPr>
        <w:t xml:space="preserve">محمد بن يعقوب عن عدة من أصحابنا عن سهل بن زياد واحمد بن محمد عن ابن محبوب عن ابراهيم الكرخي عن ابي عبد الله </w:t>
      </w:r>
      <w:r w:rsidR="00450915" w:rsidRPr="00450915">
        <w:rPr>
          <w:rStyle w:val="libAlaemChar"/>
          <w:rtl/>
        </w:rPr>
        <w:t>عليه‌السلام</w:t>
      </w:r>
      <w:r>
        <w:rPr>
          <w:rtl/>
        </w:rPr>
        <w:t xml:space="preserve"> في</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668</w:t>
      </w:r>
      <w:r>
        <w:rPr>
          <w:rtl/>
        </w:rPr>
        <w:t xml:space="preserve"> - </w:t>
      </w:r>
      <w:r w:rsidR="006E43F4" w:rsidRPr="000261DA">
        <w:rPr>
          <w:rtl/>
        </w:rPr>
        <w:t>الاستبصار ج 2 ص 262.</w:t>
      </w:r>
    </w:p>
    <w:p w:rsidR="006E43F4" w:rsidRPr="00705176" w:rsidRDefault="006E43F4" w:rsidP="00C413DA">
      <w:pPr>
        <w:pStyle w:val="libFootnote0"/>
        <w:rPr>
          <w:rtl/>
        </w:rPr>
      </w:pPr>
      <w:r w:rsidRPr="000261DA">
        <w:rPr>
          <w:rtl/>
        </w:rPr>
        <w:t>669</w:t>
      </w:r>
      <w:r w:rsidR="004B23BF">
        <w:rPr>
          <w:rtl/>
        </w:rPr>
        <w:t xml:space="preserve"> - </w:t>
      </w:r>
      <w:r w:rsidRPr="000261DA">
        <w:rPr>
          <w:rtl/>
        </w:rPr>
        <w:t>الاستبصار ج 2 ص 263 ال</w:t>
      </w:r>
      <w:r w:rsidRPr="00705176">
        <w:rPr>
          <w:rtl/>
        </w:rPr>
        <w:t>كافي ج 1 ص 249.</w:t>
      </w:r>
    </w:p>
    <w:p w:rsidR="006E43F4" w:rsidRDefault="006E43F4" w:rsidP="00C413DA">
      <w:pPr>
        <w:pStyle w:val="libFootnote0"/>
        <w:rPr>
          <w:rtl/>
        </w:rPr>
      </w:pPr>
      <w:r w:rsidRPr="000261DA">
        <w:rPr>
          <w:rtl/>
        </w:rPr>
        <w:t>670</w:t>
      </w:r>
      <w:r w:rsidR="004B23BF">
        <w:rPr>
          <w:rtl/>
        </w:rPr>
        <w:t xml:space="preserve"> - </w:t>
      </w:r>
      <w:r w:rsidRPr="000261DA">
        <w:rPr>
          <w:rtl/>
        </w:rPr>
        <w:t>الاستبصار ج 2 ص 263 الكافي ج 1 ص 299</w:t>
      </w:r>
    </w:p>
    <w:p w:rsidR="006E43F4" w:rsidRPr="000261DA" w:rsidRDefault="006E43F4" w:rsidP="00C413DA">
      <w:pPr>
        <w:pStyle w:val="libFootnoteLeft"/>
      </w:pPr>
      <w:r w:rsidRPr="000261DA">
        <w:rPr>
          <w:rtl/>
        </w:rPr>
        <w:t>(</w:t>
      </w:r>
      <w:r w:rsidR="004B23BF">
        <w:rPr>
          <w:rtl/>
        </w:rPr>
        <w:t>-</w:t>
      </w:r>
      <w:r w:rsidRPr="000261DA">
        <w:rPr>
          <w:rtl/>
        </w:rPr>
        <w:t xml:space="preserve"> 26</w:t>
      </w:r>
      <w:r w:rsidR="004B23BF">
        <w:rPr>
          <w:rtl/>
        </w:rPr>
        <w:t xml:space="preserve"> - </w:t>
      </w:r>
      <w:r w:rsidRPr="000261DA">
        <w:rPr>
          <w:rtl/>
        </w:rPr>
        <w:t xml:space="preserve">التهذيب </w:t>
      </w:r>
      <w:r>
        <w:rPr>
          <w:rtl/>
        </w:rPr>
        <w:t>ج 5)</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رجل قدم بهديه مكة في العشر فقال</w:t>
      </w:r>
      <w:r w:rsidR="004B23BF">
        <w:rPr>
          <w:rtl/>
        </w:rPr>
        <w:t>:</w:t>
      </w:r>
      <w:r>
        <w:rPr>
          <w:rtl/>
        </w:rPr>
        <w:t xml:space="preserve"> ان كان هديا واجبا فلا ينحره إلا بمنى</w:t>
      </w:r>
      <w:r w:rsidR="004B23BF">
        <w:rPr>
          <w:rtl/>
        </w:rPr>
        <w:t>،</w:t>
      </w:r>
      <w:r>
        <w:rPr>
          <w:rtl/>
        </w:rPr>
        <w:t xml:space="preserve"> وان كان ليس بواجب فلينحره بمكة ان شاء</w:t>
      </w:r>
      <w:r w:rsidR="004B23BF">
        <w:rPr>
          <w:rtl/>
        </w:rPr>
        <w:t>،</w:t>
      </w:r>
      <w:r>
        <w:rPr>
          <w:rtl/>
        </w:rPr>
        <w:t xml:space="preserve"> وان كان قد اشعره أو قلده فلا ينحره إلا يوم الاضحى.</w:t>
      </w:r>
    </w:p>
    <w:p w:rsidR="006E43F4" w:rsidRDefault="006E43F4" w:rsidP="00C413DA">
      <w:pPr>
        <w:pStyle w:val="libNormal"/>
        <w:rPr>
          <w:rtl/>
        </w:rPr>
      </w:pPr>
      <w:r>
        <w:rPr>
          <w:rtl/>
        </w:rPr>
        <w:t>(671) 10</w:t>
      </w:r>
      <w:r w:rsidR="004B23BF">
        <w:rPr>
          <w:rtl/>
        </w:rPr>
        <w:t xml:space="preserve"> - </w:t>
      </w:r>
      <w:r>
        <w:rPr>
          <w:rtl/>
        </w:rPr>
        <w:t>والذي رواه محمد بن يعقوب عن علي بن ابراهيم عن أبيه عن ابن ابي عمير</w:t>
      </w:r>
      <w:r w:rsidR="004B23BF">
        <w:rPr>
          <w:rtl/>
        </w:rPr>
        <w:t>،</w:t>
      </w:r>
      <w:r>
        <w:rPr>
          <w:rtl/>
        </w:rPr>
        <w:t xml:space="preserve"> عن معاوية بن عمار قال</w:t>
      </w:r>
      <w:r w:rsidR="004B23BF">
        <w:rPr>
          <w:rtl/>
        </w:rPr>
        <w:t>:</w:t>
      </w:r>
      <w:r>
        <w:rPr>
          <w:rtl/>
        </w:rPr>
        <w:t xml:space="preserve"> قلت لأبي عبد الله </w:t>
      </w:r>
      <w:r w:rsidR="00450915" w:rsidRPr="00450915">
        <w:rPr>
          <w:rStyle w:val="libAlaemChar"/>
          <w:rtl/>
        </w:rPr>
        <w:t>عليه‌السلام</w:t>
      </w:r>
      <w:r w:rsidR="004B23BF">
        <w:rPr>
          <w:rtl/>
        </w:rPr>
        <w:t>:</w:t>
      </w:r>
      <w:r>
        <w:rPr>
          <w:rtl/>
        </w:rPr>
        <w:t xml:space="preserve"> ان اهل مكة انكروا عليك انك ذبحت هديك في منزلك بمكة فقال</w:t>
      </w:r>
      <w:r w:rsidR="004B23BF">
        <w:rPr>
          <w:rtl/>
        </w:rPr>
        <w:t>:</w:t>
      </w:r>
      <w:r>
        <w:rPr>
          <w:rtl/>
        </w:rPr>
        <w:t xml:space="preserve"> ان مكة كلها منحر. فليس في هذا الخبر انه ذبح هديه الواجب</w:t>
      </w:r>
      <w:r w:rsidR="004B23BF">
        <w:rPr>
          <w:rtl/>
        </w:rPr>
        <w:t>،</w:t>
      </w:r>
      <w:r>
        <w:rPr>
          <w:rtl/>
        </w:rPr>
        <w:t xml:space="preserve"> ويحتمل ان يكون هديه كان تطوعا وذلك جائز ذبحه بمكة بدلالة الخبر الاول والحكم بالخبر الاول اولى لأنه مفصل وهذا الخبر مجمل محتمل. ومن ساق هديا في العمرة فلا ينحره إلا بمكة</w:t>
      </w:r>
      <w:r w:rsidR="004B23BF">
        <w:rPr>
          <w:rtl/>
        </w:rPr>
        <w:t>،</w:t>
      </w:r>
      <w:r>
        <w:rPr>
          <w:rtl/>
        </w:rPr>
        <w:t xml:space="preserve"> روى ذلك.</w:t>
      </w:r>
    </w:p>
    <w:p w:rsidR="006E43F4" w:rsidRDefault="006E43F4" w:rsidP="00C413DA">
      <w:pPr>
        <w:pStyle w:val="libNormal"/>
        <w:rPr>
          <w:rtl/>
        </w:rPr>
      </w:pPr>
      <w:r>
        <w:rPr>
          <w:rtl/>
        </w:rPr>
        <w:t>(672) 11</w:t>
      </w:r>
      <w:r w:rsidR="004B23BF">
        <w:rPr>
          <w:rtl/>
        </w:rPr>
        <w:t xml:space="preserve"> - </w:t>
      </w:r>
      <w:r>
        <w:rPr>
          <w:rtl/>
        </w:rPr>
        <w:t>محمد بن يعقوب عن محمد بن يحيى عن أحمد بن محمد عن ابن فضال عن يونس بن يعقوب عن شعيب العقرقوفي قال</w:t>
      </w:r>
      <w:r w:rsidR="004B23BF">
        <w:rPr>
          <w:rtl/>
        </w:rPr>
        <w:t>:</w:t>
      </w:r>
      <w:r>
        <w:rPr>
          <w:rtl/>
        </w:rPr>
        <w:t xml:space="preserve"> قلت لأبي عبد الله </w:t>
      </w:r>
      <w:r w:rsidR="00450915" w:rsidRPr="00450915">
        <w:rPr>
          <w:rStyle w:val="libAlaemChar"/>
          <w:rtl/>
        </w:rPr>
        <w:t>عليه‌السلام</w:t>
      </w:r>
      <w:r>
        <w:rPr>
          <w:rtl/>
        </w:rPr>
        <w:t xml:space="preserve"> سقت في العمرة بدنة فاين انحرها؟ قال</w:t>
      </w:r>
      <w:r w:rsidR="004B23BF">
        <w:rPr>
          <w:rtl/>
        </w:rPr>
        <w:t>:</w:t>
      </w:r>
      <w:r>
        <w:rPr>
          <w:rtl/>
        </w:rPr>
        <w:t xml:space="preserve"> بمكة قلت</w:t>
      </w:r>
      <w:r w:rsidR="004B23BF">
        <w:rPr>
          <w:rtl/>
        </w:rPr>
        <w:t>:</w:t>
      </w:r>
      <w:r>
        <w:rPr>
          <w:rtl/>
        </w:rPr>
        <w:t xml:space="preserve"> فاي شئ اعطي منها؟ قال</w:t>
      </w:r>
      <w:r w:rsidR="004B23BF">
        <w:rPr>
          <w:rtl/>
        </w:rPr>
        <w:t>:</w:t>
      </w:r>
      <w:r>
        <w:rPr>
          <w:rtl/>
        </w:rPr>
        <w:t xml:space="preserve"> كل ثلثا واهد ثلثا وتصدق بثلث. فاما ايام النحر فأربعة ايام بمنى وفي غير منى ثلاثة ايام</w:t>
      </w:r>
      <w:r w:rsidR="004B23BF">
        <w:rPr>
          <w:rtl/>
        </w:rPr>
        <w:t>،</w:t>
      </w:r>
      <w:r>
        <w:rPr>
          <w:rtl/>
        </w:rPr>
        <w:t xml:space="preserve"> روى ذلك</w:t>
      </w:r>
      <w:r w:rsidR="004B23BF">
        <w:rPr>
          <w:rtl/>
        </w:rPr>
        <w:t>:</w:t>
      </w:r>
    </w:p>
    <w:p w:rsidR="006E43F4" w:rsidRDefault="006E43F4" w:rsidP="00C413DA">
      <w:pPr>
        <w:pStyle w:val="libNormal"/>
        <w:rPr>
          <w:rtl/>
        </w:rPr>
      </w:pPr>
      <w:r>
        <w:rPr>
          <w:rtl/>
        </w:rPr>
        <w:t>(673) 12</w:t>
      </w:r>
      <w:r w:rsidR="004B23BF">
        <w:rPr>
          <w:rtl/>
        </w:rPr>
        <w:t xml:space="preserve"> - </w:t>
      </w:r>
      <w:r>
        <w:rPr>
          <w:rtl/>
        </w:rPr>
        <w:t xml:space="preserve">سعد بن عبد الله عن أحمد بن محمد بن عيسى عن موسى ابن القاسم البجلي وابي قتادة علي بن محمد بن حفص القمي عن علي بن جعفر عن أخيه موسى بن جعفر </w:t>
      </w:r>
      <w:r w:rsidR="00450915" w:rsidRPr="00450915">
        <w:rPr>
          <w:rStyle w:val="libAlaemChar"/>
          <w:rtl/>
        </w:rPr>
        <w:t>عليهما‌السلام</w:t>
      </w:r>
      <w:r>
        <w:rPr>
          <w:rtl/>
        </w:rPr>
        <w:t xml:space="preserve"> قال</w:t>
      </w:r>
      <w:r w:rsidR="004B23BF">
        <w:rPr>
          <w:rtl/>
        </w:rPr>
        <w:t>:</w:t>
      </w:r>
      <w:r>
        <w:rPr>
          <w:rtl/>
        </w:rPr>
        <w:t xml:space="preserve"> سألته عن الاضحى كم هو بمنى؟ فقال</w:t>
      </w:r>
      <w:r w:rsidR="004B23BF">
        <w:rPr>
          <w:rtl/>
        </w:rPr>
        <w:t>:</w:t>
      </w:r>
      <w:r>
        <w:rPr>
          <w:rtl/>
        </w:rPr>
        <w:t xml:space="preserve"> اربعة ايام وسألته عن الاضحى في غير منى فقال</w:t>
      </w:r>
      <w:r w:rsidR="004B23BF">
        <w:rPr>
          <w:rtl/>
        </w:rPr>
        <w:t>:</w:t>
      </w:r>
      <w:r>
        <w:rPr>
          <w:rtl/>
        </w:rPr>
        <w:t xml:space="preserve"> ثلاثة ايام قلت</w:t>
      </w:r>
      <w:r w:rsidR="004B23BF">
        <w:rPr>
          <w:rtl/>
        </w:rPr>
        <w:t>:</w:t>
      </w:r>
      <w:r>
        <w:rPr>
          <w:rtl/>
        </w:rPr>
        <w:t xml:space="preserve"> فما تقول في رجل مسافر قدم</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671</w:t>
      </w:r>
      <w:r>
        <w:rPr>
          <w:rtl/>
        </w:rPr>
        <w:t xml:space="preserve"> - </w:t>
      </w:r>
      <w:r w:rsidR="006E43F4" w:rsidRPr="000261DA">
        <w:rPr>
          <w:rtl/>
        </w:rPr>
        <w:t>الاستبصار ج 2 ص 263 الكافي ج 1 ص 299.</w:t>
      </w:r>
    </w:p>
    <w:p w:rsidR="006E43F4" w:rsidRPr="000261DA" w:rsidRDefault="006E43F4" w:rsidP="00C413DA">
      <w:pPr>
        <w:pStyle w:val="libFootnote0"/>
        <w:rPr>
          <w:rtl/>
        </w:rPr>
      </w:pPr>
      <w:r w:rsidRPr="000261DA">
        <w:rPr>
          <w:rtl/>
        </w:rPr>
        <w:t>672</w:t>
      </w:r>
      <w:r w:rsidR="004B23BF">
        <w:rPr>
          <w:rtl/>
        </w:rPr>
        <w:t xml:space="preserve"> - </w:t>
      </w:r>
      <w:r w:rsidRPr="000261DA">
        <w:rPr>
          <w:rtl/>
        </w:rPr>
        <w:t>الكافي ج 1 ص 299.</w:t>
      </w:r>
    </w:p>
    <w:p w:rsidR="006E43F4" w:rsidRPr="000261DA" w:rsidRDefault="006E43F4" w:rsidP="00C413DA">
      <w:pPr>
        <w:pStyle w:val="libFootnote0"/>
      </w:pPr>
      <w:r w:rsidRPr="000261DA">
        <w:rPr>
          <w:rtl/>
        </w:rPr>
        <w:t>673</w:t>
      </w:r>
      <w:r w:rsidR="004B23BF">
        <w:rPr>
          <w:rtl/>
        </w:rPr>
        <w:t xml:space="preserve"> - </w:t>
      </w:r>
      <w:r w:rsidRPr="000261DA">
        <w:rPr>
          <w:rtl/>
        </w:rPr>
        <w:t>الاستبصار ج 2 ص 264.</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بعد الاضحى بيومين أله ان يضحي في اليوم الثالث؟ قال</w:t>
      </w:r>
      <w:r w:rsidR="004B23BF">
        <w:rPr>
          <w:rtl/>
        </w:rPr>
        <w:t>:</w:t>
      </w:r>
      <w:r>
        <w:rPr>
          <w:rtl/>
        </w:rPr>
        <w:t xml:space="preserve"> نعم.</w:t>
      </w:r>
    </w:p>
    <w:p w:rsidR="006E43F4" w:rsidRDefault="006E43F4" w:rsidP="00C413DA">
      <w:pPr>
        <w:pStyle w:val="libNormal"/>
        <w:rPr>
          <w:rtl/>
        </w:rPr>
      </w:pPr>
      <w:r>
        <w:rPr>
          <w:rtl/>
        </w:rPr>
        <w:t>(674) 13</w:t>
      </w:r>
      <w:r w:rsidR="004B23BF">
        <w:rPr>
          <w:rtl/>
        </w:rPr>
        <w:t xml:space="preserve"> - </w:t>
      </w:r>
      <w:r>
        <w:rPr>
          <w:rtl/>
        </w:rPr>
        <w:t xml:space="preserve">وعنه عن أحمد بن الحسن بن علي بن فضال عن عمرو ابن سعيد عن مصدق بن صدقة عن عمار الساباطي عن ابي عبد الله </w:t>
      </w:r>
      <w:r w:rsidR="00450915" w:rsidRPr="00450915">
        <w:rPr>
          <w:rStyle w:val="libAlaemChar"/>
          <w:rtl/>
        </w:rPr>
        <w:t>عليه‌السلام</w:t>
      </w:r>
      <w:r>
        <w:rPr>
          <w:rtl/>
        </w:rPr>
        <w:t xml:space="preserve"> قال</w:t>
      </w:r>
      <w:r w:rsidR="004B23BF">
        <w:rPr>
          <w:rtl/>
        </w:rPr>
        <w:t>:</w:t>
      </w:r>
      <w:r>
        <w:rPr>
          <w:rtl/>
        </w:rPr>
        <w:t xml:space="preserve"> سألته عن الاضحى بمنى فقال</w:t>
      </w:r>
      <w:r w:rsidR="004B23BF">
        <w:rPr>
          <w:rtl/>
        </w:rPr>
        <w:t>:</w:t>
      </w:r>
      <w:r>
        <w:rPr>
          <w:rtl/>
        </w:rPr>
        <w:t xml:space="preserve"> اربعة ايام</w:t>
      </w:r>
      <w:r w:rsidR="004B23BF">
        <w:rPr>
          <w:rtl/>
        </w:rPr>
        <w:t>،</w:t>
      </w:r>
      <w:r>
        <w:rPr>
          <w:rtl/>
        </w:rPr>
        <w:t xml:space="preserve"> وعن الاضحى في سائر البلدان فقال</w:t>
      </w:r>
      <w:r w:rsidR="004B23BF">
        <w:rPr>
          <w:rtl/>
        </w:rPr>
        <w:t>:</w:t>
      </w:r>
      <w:r>
        <w:rPr>
          <w:rtl/>
        </w:rPr>
        <w:t xml:space="preserve"> ثلاثة ايام.</w:t>
      </w:r>
    </w:p>
    <w:p w:rsidR="006E43F4" w:rsidRDefault="006E43F4" w:rsidP="00C413DA">
      <w:pPr>
        <w:pStyle w:val="libNormal"/>
        <w:rPr>
          <w:rtl/>
        </w:rPr>
      </w:pPr>
      <w:r>
        <w:rPr>
          <w:rtl/>
        </w:rPr>
        <w:t>(675) 14</w:t>
      </w:r>
      <w:r w:rsidR="004B23BF">
        <w:rPr>
          <w:rtl/>
        </w:rPr>
        <w:t xml:space="preserve"> - </w:t>
      </w:r>
      <w:r>
        <w:rPr>
          <w:rtl/>
        </w:rPr>
        <w:t xml:space="preserve">وروى أحمد بن محمد بن عيسى عن محمد عن غياث بن ابراهيم عن جعفر بن أبيه عن علي </w:t>
      </w:r>
      <w:r w:rsidR="00450915" w:rsidRPr="00450915">
        <w:rPr>
          <w:rStyle w:val="libAlaemChar"/>
          <w:rtl/>
        </w:rPr>
        <w:t>عليه‌السلام</w:t>
      </w:r>
      <w:r>
        <w:rPr>
          <w:rtl/>
        </w:rPr>
        <w:t xml:space="preserve"> قال</w:t>
      </w:r>
      <w:r w:rsidR="004B23BF">
        <w:rPr>
          <w:rtl/>
        </w:rPr>
        <w:t>:</w:t>
      </w:r>
      <w:r>
        <w:rPr>
          <w:rtl/>
        </w:rPr>
        <w:t xml:space="preserve"> الاضحى ثلاثة ايام وافضلها أولها.</w:t>
      </w:r>
    </w:p>
    <w:p w:rsidR="006E43F4" w:rsidRDefault="006E43F4" w:rsidP="00C413DA">
      <w:pPr>
        <w:pStyle w:val="libNormal"/>
        <w:rPr>
          <w:rtl/>
        </w:rPr>
      </w:pPr>
      <w:r>
        <w:rPr>
          <w:rtl/>
        </w:rPr>
        <w:t>(676) 15</w:t>
      </w:r>
      <w:r w:rsidR="004B23BF">
        <w:rPr>
          <w:rtl/>
        </w:rPr>
        <w:t xml:space="preserve"> - </w:t>
      </w:r>
      <w:r>
        <w:rPr>
          <w:rtl/>
        </w:rPr>
        <w:t>والذي رواه محمد بن يعقوب عن عدة من أصحابنا عن أحمد بن محمد عن الحسين بن سعيد عن فضالة بن أيوب عن كليب الاسدي قال</w:t>
      </w:r>
      <w:r w:rsidR="004B23BF">
        <w:rPr>
          <w:rtl/>
        </w:rPr>
        <w:t>:</w:t>
      </w:r>
      <w:r>
        <w:rPr>
          <w:rtl/>
        </w:rPr>
        <w:t xml:space="preserve"> سألت أبا عبد الله </w:t>
      </w:r>
      <w:r w:rsidR="00450915" w:rsidRPr="00450915">
        <w:rPr>
          <w:rStyle w:val="libAlaemChar"/>
          <w:rtl/>
        </w:rPr>
        <w:t>عليه‌السلام</w:t>
      </w:r>
      <w:r>
        <w:rPr>
          <w:rtl/>
        </w:rPr>
        <w:t xml:space="preserve"> عن النحر فقال</w:t>
      </w:r>
      <w:r w:rsidR="004B23BF">
        <w:rPr>
          <w:rtl/>
        </w:rPr>
        <w:t>:</w:t>
      </w:r>
      <w:r>
        <w:rPr>
          <w:rtl/>
        </w:rPr>
        <w:t xml:space="preserve"> اما بمنى فثلاثة ايام</w:t>
      </w:r>
      <w:r w:rsidR="004B23BF">
        <w:rPr>
          <w:rtl/>
        </w:rPr>
        <w:t>،</w:t>
      </w:r>
      <w:r>
        <w:rPr>
          <w:rtl/>
        </w:rPr>
        <w:t xml:space="preserve"> واما في البلدان فيوم واحد.</w:t>
      </w:r>
    </w:p>
    <w:p w:rsidR="006E43F4" w:rsidRDefault="006E43F4" w:rsidP="00C413DA">
      <w:pPr>
        <w:pStyle w:val="libNormal"/>
        <w:rPr>
          <w:rtl/>
        </w:rPr>
      </w:pPr>
      <w:r>
        <w:rPr>
          <w:rtl/>
        </w:rPr>
        <w:t>(677) 16</w:t>
      </w:r>
      <w:r w:rsidR="004B23BF">
        <w:rPr>
          <w:rtl/>
        </w:rPr>
        <w:t xml:space="preserve"> - </w:t>
      </w:r>
      <w:r>
        <w:rPr>
          <w:rtl/>
        </w:rPr>
        <w:t xml:space="preserve">وعنه عن علي عن أبيه عن ابن أبي عمير عن جميل بن دراج عن محمد بن مسلم عن ابي جعفر </w:t>
      </w:r>
      <w:r w:rsidR="00450915" w:rsidRPr="00450915">
        <w:rPr>
          <w:rStyle w:val="libAlaemChar"/>
          <w:rtl/>
        </w:rPr>
        <w:t>عليه‌السلام</w:t>
      </w:r>
      <w:r>
        <w:rPr>
          <w:rtl/>
        </w:rPr>
        <w:t xml:space="preserve"> قال</w:t>
      </w:r>
      <w:r w:rsidR="004B23BF">
        <w:rPr>
          <w:rtl/>
        </w:rPr>
        <w:t>:</w:t>
      </w:r>
      <w:r>
        <w:rPr>
          <w:rtl/>
        </w:rPr>
        <w:t xml:space="preserve"> الاضحى يومان بعد يوم النحر بمنى ويوم واحد بالامصار. فلا ينافي ما ذكرناه لأن هذين الخبرين محمولان على ان ايام النحر التي لا يجوز فيها الصوم بمنى ثلاثة ايام وفي سائر البلدان يوم واحد لأن ما بعد يوم النحر في سائر الامصار يجوز صومه ولا يجوز ذلك بمنى إلا بعد ثلاثة ايام</w:t>
      </w:r>
      <w:r w:rsidR="004B23BF">
        <w:rPr>
          <w:rtl/>
        </w:rPr>
        <w:t>،</w:t>
      </w:r>
      <w:r>
        <w:rPr>
          <w:rtl/>
        </w:rPr>
        <w:t xml:space="preserve"> والذي يدل على ذلك ما رواه</w:t>
      </w:r>
      <w:r w:rsidR="004B23BF">
        <w:rPr>
          <w:rtl/>
        </w:rPr>
        <w:t>:</w:t>
      </w:r>
    </w:p>
    <w:p w:rsidR="006E43F4" w:rsidRDefault="006E43F4" w:rsidP="00C413DA">
      <w:pPr>
        <w:pStyle w:val="libNormal"/>
        <w:rPr>
          <w:rtl/>
        </w:rPr>
      </w:pPr>
      <w:r>
        <w:rPr>
          <w:rtl/>
        </w:rPr>
        <w:t>(678) 17</w:t>
      </w:r>
      <w:r w:rsidR="004B23BF">
        <w:rPr>
          <w:rtl/>
        </w:rPr>
        <w:t xml:space="preserve"> - </w:t>
      </w:r>
      <w:r>
        <w:rPr>
          <w:rtl/>
        </w:rPr>
        <w:t>محمد بن أحمد بن يحيى عن محمد بن عبد الحميد عن سيف</w:t>
      </w:r>
    </w:p>
    <w:p w:rsidR="004B23BF" w:rsidRDefault="006E43F4" w:rsidP="00C413DA">
      <w:pPr>
        <w:pStyle w:val="libLine"/>
        <w:rPr>
          <w:rtl/>
        </w:rPr>
      </w:pPr>
      <w:r>
        <w:rPr>
          <w:rtl/>
        </w:rPr>
        <w:t>__________________</w:t>
      </w:r>
    </w:p>
    <w:p w:rsidR="006E43F4" w:rsidRPr="00705176" w:rsidRDefault="004B23BF" w:rsidP="00C413DA">
      <w:pPr>
        <w:pStyle w:val="libFootnote0"/>
        <w:rPr>
          <w:rtl/>
        </w:rPr>
      </w:pPr>
      <w:r>
        <w:rPr>
          <w:rtl/>
        </w:rPr>
        <w:t>-</w:t>
      </w:r>
      <w:r w:rsidR="006E43F4" w:rsidRPr="000261DA">
        <w:rPr>
          <w:rtl/>
        </w:rPr>
        <w:t xml:space="preserve"> 674</w:t>
      </w:r>
      <w:r>
        <w:rPr>
          <w:rtl/>
        </w:rPr>
        <w:t xml:space="preserve"> - </w:t>
      </w:r>
      <w:r w:rsidR="006E43F4" w:rsidRPr="000261DA">
        <w:rPr>
          <w:rtl/>
        </w:rPr>
        <w:t>الاستبصار ج 2 ص 264 الفقيه ج</w:t>
      </w:r>
      <w:r w:rsidR="006E43F4" w:rsidRPr="00705176">
        <w:rPr>
          <w:rtl/>
        </w:rPr>
        <w:t xml:space="preserve"> 2 ص 291.</w:t>
      </w:r>
    </w:p>
    <w:p w:rsidR="006E43F4" w:rsidRPr="000261DA" w:rsidRDefault="006E43F4" w:rsidP="00C413DA">
      <w:pPr>
        <w:pStyle w:val="libFootnote0"/>
        <w:rPr>
          <w:rtl/>
        </w:rPr>
      </w:pPr>
      <w:r w:rsidRPr="000261DA">
        <w:rPr>
          <w:rtl/>
        </w:rPr>
        <w:t>675</w:t>
      </w:r>
      <w:r w:rsidR="004B23BF">
        <w:rPr>
          <w:rtl/>
        </w:rPr>
        <w:t xml:space="preserve"> - </w:t>
      </w:r>
      <w:r w:rsidRPr="000261DA">
        <w:rPr>
          <w:rtl/>
        </w:rPr>
        <w:t>الاستبصار ج 2 ص 264 الفقيه ج 2 ص 292.</w:t>
      </w:r>
    </w:p>
    <w:p w:rsidR="006E43F4" w:rsidRPr="000261DA" w:rsidRDefault="006E43F4" w:rsidP="00C413DA">
      <w:pPr>
        <w:pStyle w:val="libFootnote0"/>
        <w:rPr>
          <w:rtl/>
        </w:rPr>
      </w:pPr>
      <w:r w:rsidRPr="000261DA">
        <w:rPr>
          <w:rtl/>
        </w:rPr>
        <w:t>676</w:t>
      </w:r>
      <w:r w:rsidR="004B23BF">
        <w:rPr>
          <w:rtl/>
        </w:rPr>
        <w:t xml:space="preserve"> - </w:t>
      </w:r>
      <w:r w:rsidRPr="000261DA">
        <w:rPr>
          <w:rtl/>
        </w:rPr>
        <w:t>677</w:t>
      </w:r>
      <w:r w:rsidR="004B23BF">
        <w:rPr>
          <w:rtl/>
        </w:rPr>
        <w:t xml:space="preserve"> - </w:t>
      </w:r>
      <w:r w:rsidRPr="000261DA">
        <w:rPr>
          <w:rtl/>
        </w:rPr>
        <w:t>الاستبصار 264 الكافي ج 1 ص 299 واخرج الأول الصدوق في الفقيه ج 2 ص 291.</w:t>
      </w:r>
    </w:p>
    <w:p w:rsidR="006E43F4" w:rsidRPr="000261DA" w:rsidRDefault="006E43F4" w:rsidP="00C413DA">
      <w:pPr>
        <w:pStyle w:val="libFootnote0"/>
      </w:pPr>
      <w:r w:rsidRPr="000261DA">
        <w:rPr>
          <w:rtl/>
        </w:rPr>
        <w:t>678</w:t>
      </w:r>
      <w:r w:rsidR="004B23BF">
        <w:rPr>
          <w:rtl/>
        </w:rPr>
        <w:t xml:space="preserve"> - </w:t>
      </w:r>
      <w:r w:rsidRPr="000261DA">
        <w:rPr>
          <w:rtl/>
        </w:rPr>
        <w:t>الاستبصار ج 2 ص 265 الفقيه ج 2 ص 291.</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ابن عميرة عن منصور بن حازم عن ابي عبد الله </w:t>
      </w:r>
      <w:r w:rsidR="00450915" w:rsidRPr="00450915">
        <w:rPr>
          <w:rStyle w:val="libAlaemChar"/>
          <w:rtl/>
        </w:rPr>
        <w:t>عليه‌السلام</w:t>
      </w:r>
      <w:r>
        <w:rPr>
          <w:rtl/>
        </w:rPr>
        <w:t xml:space="preserve"> قال</w:t>
      </w:r>
      <w:r w:rsidR="004B23BF">
        <w:rPr>
          <w:rtl/>
        </w:rPr>
        <w:t>:</w:t>
      </w:r>
      <w:r>
        <w:rPr>
          <w:rtl/>
        </w:rPr>
        <w:t xml:space="preserve"> سمعته يقول</w:t>
      </w:r>
      <w:r w:rsidR="004B23BF">
        <w:rPr>
          <w:rtl/>
        </w:rPr>
        <w:t>:</w:t>
      </w:r>
      <w:r>
        <w:rPr>
          <w:rtl/>
        </w:rPr>
        <w:t xml:space="preserve"> النحر بمنى ثلاثة ايام</w:t>
      </w:r>
      <w:r w:rsidR="004B23BF">
        <w:rPr>
          <w:rtl/>
        </w:rPr>
        <w:t>،</w:t>
      </w:r>
      <w:r>
        <w:rPr>
          <w:rtl/>
        </w:rPr>
        <w:t xml:space="preserve"> فمن اراد الصوم لم يصم حتى تمضي الثلاثة الايام</w:t>
      </w:r>
      <w:r w:rsidR="004B23BF">
        <w:rPr>
          <w:rtl/>
        </w:rPr>
        <w:t>،</w:t>
      </w:r>
      <w:r>
        <w:rPr>
          <w:rtl/>
        </w:rPr>
        <w:t xml:space="preserve"> والنحر بالامصار يوم فمن اراد أن يصوم صام من الغدو. والذي يدل على ما ذكره الشيخ في أول الباب ما </w:t>
      </w:r>
      <w:r w:rsidRPr="002540ED">
        <w:rPr>
          <w:rtl/>
        </w:rPr>
        <w:t>رواه</w:t>
      </w:r>
      <w:r w:rsidR="004B23BF">
        <w:rPr>
          <w:rtl/>
        </w:rPr>
        <w:t>:</w:t>
      </w:r>
    </w:p>
    <w:p w:rsidR="006E43F4" w:rsidRDefault="006E43F4" w:rsidP="00C413DA">
      <w:pPr>
        <w:pStyle w:val="libNormal"/>
        <w:rPr>
          <w:rtl/>
        </w:rPr>
      </w:pPr>
      <w:r w:rsidRPr="002540ED">
        <w:rPr>
          <w:rtl/>
        </w:rPr>
        <w:t>(679)</w:t>
      </w:r>
      <w:r w:rsidR="004B23BF">
        <w:rPr>
          <w:rtl/>
        </w:rPr>
        <w:t xml:space="preserve"> - </w:t>
      </w:r>
      <w:r w:rsidRPr="002540ED">
        <w:rPr>
          <w:rtl/>
        </w:rPr>
        <w:t>18 موسى</w:t>
      </w:r>
      <w:r>
        <w:rPr>
          <w:rtl/>
        </w:rPr>
        <w:t xml:space="preserve"> بن القاسم عن ابراهيم عن معاوية عن ابي عبد الله </w:t>
      </w:r>
      <w:r w:rsidR="00450915" w:rsidRPr="00450915">
        <w:rPr>
          <w:rStyle w:val="libAlaemChar"/>
          <w:rtl/>
        </w:rPr>
        <w:t>عليه‌السلام</w:t>
      </w:r>
      <w:r>
        <w:rPr>
          <w:rtl/>
        </w:rPr>
        <w:t xml:space="preserve"> قال</w:t>
      </w:r>
      <w:r w:rsidR="004B23BF">
        <w:rPr>
          <w:rtl/>
        </w:rPr>
        <w:t>:</w:t>
      </w:r>
      <w:r>
        <w:rPr>
          <w:rtl/>
        </w:rPr>
        <w:t xml:space="preserve"> ثم اشتر هديك ان كان من البدن أو من البقر</w:t>
      </w:r>
      <w:r w:rsidR="004B23BF">
        <w:rPr>
          <w:rtl/>
        </w:rPr>
        <w:t>،</w:t>
      </w:r>
      <w:r>
        <w:rPr>
          <w:rtl/>
        </w:rPr>
        <w:t xml:space="preserve"> وإلا فاجعله كبشا سمينا فحلا</w:t>
      </w:r>
      <w:r w:rsidR="004B23BF">
        <w:rPr>
          <w:rtl/>
        </w:rPr>
        <w:t>،</w:t>
      </w:r>
      <w:r>
        <w:rPr>
          <w:rtl/>
        </w:rPr>
        <w:t xml:space="preserve"> فان لم تجد كبشا سمينا فحلا فموجأ من الضأن</w:t>
      </w:r>
      <w:r w:rsidR="004B23BF">
        <w:rPr>
          <w:rtl/>
        </w:rPr>
        <w:t>،</w:t>
      </w:r>
      <w:r>
        <w:rPr>
          <w:rtl/>
        </w:rPr>
        <w:t xml:space="preserve"> فان لم تجد فتيسا</w:t>
      </w:r>
      <w:r w:rsidR="004B23BF">
        <w:rPr>
          <w:rtl/>
        </w:rPr>
        <w:t>،</w:t>
      </w:r>
      <w:r>
        <w:rPr>
          <w:rtl/>
        </w:rPr>
        <w:t xml:space="preserve"> فان لم تجد فما تيسر عليك وعظم شعائر الله. وافضل ما يضحي الانسان به من الابل والبقر ذوات الارحام</w:t>
      </w:r>
      <w:r w:rsidR="004B23BF">
        <w:rPr>
          <w:rtl/>
        </w:rPr>
        <w:t>،</w:t>
      </w:r>
      <w:r>
        <w:rPr>
          <w:rtl/>
        </w:rPr>
        <w:t xml:space="preserve"> روى</w:t>
      </w:r>
      <w:r w:rsidR="004B23BF">
        <w:rPr>
          <w:rtl/>
        </w:rPr>
        <w:t>:</w:t>
      </w:r>
    </w:p>
    <w:p w:rsidR="006E43F4" w:rsidRDefault="006E43F4" w:rsidP="00C413DA">
      <w:pPr>
        <w:pStyle w:val="libNormal"/>
        <w:rPr>
          <w:rtl/>
        </w:rPr>
      </w:pPr>
      <w:r>
        <w:rPr>
          <w:rtl/>
        </w:rPr>
        <w:t>(680) 19</w:t>
      </w:r>
      <w:r w:rsidR="004B23BF">
        <w:rPr>
          <w:rtl/>
        </w:rPr>
        <w:t xml:space="preserve"> - </w:t>
      </w:r>
      <w:r>
        <w:rPr>
          <w:rtl/>
        </w:rPr>
        <w:t>الحسين بن سعيد عن فضالة عن معاوية بن عمار قال</w:t>
      </w:r>
      <w:r w:rsidR="004B23BF">
        <w:rPr>
          <w:rtl/>
        </w:rPr>
        <w:t>:</w:t>
      </w:r>
      <w:r>
        <w:rPr>
          <w:rtl/>
        </w:rPr>
        <w:t xml:space="preserve"> قال أبو عبد الله </w:t>
      </w:r>
      <w:r w:rsidR="00450915" w:rsidRPr="00450915">
        <w:rPr>
          <w:rStyle w:val="libAlaemChar"/>
          <w:rtl/>
        </w:rPr>
        <w:t>عليه‌السلام</w:t>
      </w:r>
      <w:r w:rsidR="004B23BF">
        <w:rPr>
          <w:rtl/>
        </w:rPr>
        <w:t>:</w:t>
      </w:r>
      <w:r>
        <w:rPr>
          <w:rtl/>
        </w:rPr>
        <w:t xml:space="preserve"> افضل البدن ذوات الارحام من الابل والبقر</w:t>
      </w:r>
      <w:r w:rsidR="004B23BF">
        <w:rPr>
          <w:rtl/>
        </w:rPr>
        <w:t>،</w:t>
      </w:r>
      <w:r>
        <w:rPr>
          <w:rtl/>
        </w:rPr>
        <w:t xml:space="preserve"> وقد يجزي الذكورة من البدن والضحايا من الغنم الفحولة.</w:t>
      </w:r>
    </w:p>
    <w:p w:rsidR="006E43F4" w:rsidRDefault="006E43F4" w:rsidP="00C413DA">
      <w:pPr>
        <w:pStyle w:val="libNormal"/>
        <w:rPr>
          <w:rtl/>
        </w:rPr>
      </w:pPr>
      <w:r>
        <w:rPr>
          <w:rtl/>
        </w:rPr>
        <w:t>(681) 20</w:t>
      </w:r>
      <w:r w:rsidR="004B23BF">
        <w:rPr>
          <w:rtl/>
        </w:rPr>
        <w:t xml:space="preserve"> - </w:t>
      </w:r>
      <w:r>
        <w:rPr>
          <w:rtl/>
        </w:rPr>
        <w:t>محمد بن يعقوب عن علي بن ابراهيم عن أبيه عن ابن ابي عمير عن حماد عن الحلبي قال</w:t>
      </w:r>
      <w:r w:rsidR="004B23BF">
        <w:rPr>
          <w:rtl/>
        </w:rPr>
        <w:t>:</w:t>
      </w:r>
      <w:r>
        <w:rPr>
          <w:rtl/>
        </w:rPr>
        <w:t xml:space="preserve"> سألت ابا عبد الله </w:t>
      </w:r>
      <w:r w:rsidR="00450915" w:rsidRPr="00450915">
        <w:rPr>
          <w:rStyle w:val="libAlaemChar"/>
          <w:rtl/>
        </w:rPr>
        <w:t>عليه‌السلام</w:t>
      </w:r>
      <w:r>
        <w:rPr>
          <w:rtl/>
        </w:rPr>
        <w:t xml:space="preserve"> عن الابل والبقر أيهما افضل ان يضحى بهما؟ قال</w:t>
      </w:r>
      <w:r w:rsidR="004B23BF">
        <w:rPr>
          <w:rtl/>
        </w:rPr>
        <w:t>:</w:t>
      </w:r>
      <w:r>
        <w:rPr>
          <w:rtl/>
        </w:rPr>
        <w:t xml:space="preserve"> ذوات الارحام</w:t>
      </w:r>
      <w:r w:rsidR="004B23BF">
        <w:rPr>
          <w:rtl/>
        </w:rPr>
        <w:t>،</w:t>
      </w:r>
      <w:r>
        <w:rPr>
          <w:rtl/>
        </w:rPr>
        <w:t xml:space="preserve"> وسألته عن اسنانها فقال</w:t>
      </w:r>
      <w:r w:rsidR="004B23BF">
        <w:rPr>
          <w:rtl/>
        </w:rPr>
        <w:t>:</w:t>
      </w:r>
      <w:r>
        <w:rPr>
          <w:rtl/>
        </w:rPr>
        <w:t xml:space="preserve"> اما البقر فلا يضرك باي اسنانها ضحيت</w:t>
      </w:r>
      <w:r w:rsidR="004B23BF">
        <w:rPr>
          <w:rtl/>
        </w:rPr>
        <w:t>،</w:t>
      </w:r>
      <w:r>
        <w:rPr>
          <w:rtl/>
        </w:rPr>
        <w:t xml:space="preserve"> واما الابل فلا يصلح إلا الثني فما فوق.</w:t>
      </w:r>
    </w:p>
    <w:p w:rsidR="006E43F4" w:rsidRDefault="006E43F4" w:rsidP="00C413DA">
      <w:pPr>
        <w:pStyle w:val="libNormal"/>
        <w:rPr>
          <w:rtl/>
        </w:rPr>
      </w:pPr>
      <w:r>
        <w:rPr>
          <w:rtl/>
        </w:rPr>
        <w:t>(682) 21</w:t>
      </w:r>
      <w:r w:rsidR="004B23BF">
        <w:rPr>
          <w:rtl/>
        </w:rPr>
        <w:t xml:space="preserve"> - </w:t>
      </w:r>
      <w:r>
        <w:rPr>
          <w:rtl/>
        </w:rPr>
        <w:t>وروى أحمد بن محمد بن عيسى عن الحسن بن محبوب عن العلا عن ابي بصير قال</w:t>
      </w:r>
      <w:r w:rsidR="004B23BF">
        <w:rPr>
          <w:rtl/>
        </w:rPr>
        <w:t>:</w:t>
      </w:r>
      <w:r>
        <w:rPr>
          <w:rtl/>
        </w:rPr>
        <w:t xml:space="preserve"> سألته عن الاضاحي فقال</w:t>
      </w:r>
      <w:r w:rsidR="004B23BF">
        <w:rPr>
          <w:rtl/>
        </w:rPr>
        <w:t>:</w:t>
      </w:r>
      <w:r>
        <w:rPr>
          <w:rtl/>
        </w:rPr>
        <w:t xml:space="preserve"> افضل الاضاحي في الحج الابل والبقر</w:t>
      </w:r>
      <w:r w:rsidR="004B23BF">
        <w:rPr>
          <w:rtl/>
        </w:rPr>
        <w:t>،</w:t>
      </w:r>
      <w:r>
        <w:rPr>
          <w:rtl/>
        </w:rPr>
        <w:t xml:space="preserve"> وقال</w:t>
      </w:r>
      <w:r w:rsidR="004B23BF">
        <w:rPr>
          <w:rtl/>
        </w:rPr>
        <w:t>:</w:t>
      </w:r>
      <w:r>
        <w:rPr>
          <w:rtl/>
        </w:rPr>
        <w:t xml:space="preserve"> ذووا الارحام ولا يضحى بثور ولا جمل.</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679</w:t>
      </w:r>
      <w:r>
        <w:rPr>
          <w:rtl/>
        </w:rPr>
        <w:t xml:space="preserve"> - </w:t>
      </w:r>
      <w:r w:rsidR="006E43F4" w:rsidRPr="000261DA">
        <w:rPr>
          <w:rtl/>
        </w:rPr>
        <w:t>الكافي ج 1 ص 300 بزيادة فيه.</w:t>
      </w:r>
    </w:p>
    <w:p w:rsidR="006E43F4" w:rsidRPr="000261DA" w:rsidRDefault="006E43F4" w:rsidP="00C413DA">
      <w:pPr>
        <w:pStyle w:val="libFootnote0"/>
        <w:rPr>
          <w:rtl/>
        </w:rPr>
      </w:pPr>
      <w:r w:rsidRPr="000261DA">
        <w:rPr>
          <w:rtl/>
        </w:rPr>
        <w:t>681</w:t>
      </w:r>
      <w:r w:rsidR="004B23BF">
        <w:rPr>
          <w:rtl/>
        </w:rPr>
        <w:t xml:space="preserve"> - </w:t>
      </w:r>
      <w:r w:rsidRPr="000261DA">
        <w:rPr>
          <w:rtl/>
        </w:rPr>
        <w:t>الكافي ج 1 ص 299.</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ويجزي الذكورة من الابل في البلاد روى</w:t>
      </w:r>
      <w:r w:rsidR="004B23BF">
        <w:rPr>
          <w:rtl/>
        </w:rPr>
        <w:t>:</w:t>
      </w:r>
    </w:p>
    <w:p w:rsidR="006E43F4" w:rsidRDefault="006E43F4" w:rsidP="00C413DA">
      <w:pPr>
        <w:pStyle w:val="libNormal"/>
        <w:rPr>
          <w:rtl/>
        </w:rPr>
      </w:pPr>
      <w:r>
        <w:rPr>
          <w:rtl/>
        </w:rPr>
        <w:t>(683) 22</w:t>
      </w:r>
      <w:r w:rsidR="004B23BF">
        <w:rPr>
          <w:rtl/>
        </w:rPr>
        <w:t xml:space="preserve"> - </w:t>
      </w:r>
      <w:r>
        <w:rPr>
          <w:rtl/>
        </w:rPr>
        <w:t xml:space="preserve">الحسين بن سعيد عن النضر بن سويد وصفوان بن يحيى عن عبد الله بن سنان عن ابي عبد الله </w:t>
      </w:r>
      <w:r w:rsidR="00450915" w:rsidRPr="00450915">
        <w:rPr>
          <w:rStyle w:val="libAlaemChar"/>
          <w:rtl/>
        </w:rPr>
        <w:t>عليه‌السلام</w:t>
      </w:r>
      <w:r>
        <w:rPr>
          <w:rtl/>
        </w:rPr>
        <w:t xml:space="preserve"> قال</w:t>
      </w:r>
      <w:r w:rsidR="004B23BF">
        <w:rPr>
          <w:rtl/>
        </w:rPr>
        <w:t>:</w:t>
      </w:r>
      <w:r>
        <w:rPr>
          <w:rtl/>
        </w:rPr>
        <w:t xml:space="preserve"> يجوز ذكورة الابل والبقر في البلدان إذا لم يجدوا الاناث</w:t>
      </w:r>
      <w:r w:rsidR="004B23BF">
        <w:rPr>
          <w:rtl/>
        </w:rPr>
        <w:t>،</w:t>
      </w:r>
      <w:r>
        <w:rPr>
          <w:rtl/>
        </w:rPr>
        <w:t xml:space="preserve"> والاناث افضل. فأما من غير الابل والبقر فالفحل روى</w:t>
      </w:r>
      <w:r w:rsidR="004B23BF">
        <w:rPr>
          <w:rtl/>
        </w:rPr>
        <w:t>:</w:t>
      </w:r>
    </w:p>
    <w:p w:rsidR="006E43F4" w:rsidRDefault="006E43F4" w:rsidP="00C413DA">
      <w:pPr>
        <w:pStyle w:val="libNormal"/>
        <w:rPr>
          <w:rtl/>
        </w:rPr>
      </w:pPr>
      <w:r>
        <w:rPr>
          <w:rtl/>
        </w:rPr>
        <w:t>(684) 23</w:t>
      </w:r>
      <w:r w:rsidR="004B23BF">
        <w:rPr>
          <w:rtl/>
        </w:rPr>
        <w:t xml:space="preserve"> - </w:t>
      </w:r>
      <w:r>
        <w:rPr>
          <w:rtl/>
        </w:rPr>
        <w:t xml:space="preserve">أحمد بن محمد بن عيسى عن علي بن الحكم عن ابي مالك الجهني عن الحسن بن عمارة عن ابي جعفر </w:t>
      </w:r>
      <w:r w:rsidR="00450915" w:rsidRPr="00450915">
        <w:rPr>
          <w:rStyle w:val="libAlaemChar"/>
          <w:rtl/>
        </w:rPr>
        <w:t>عليه‌السلام</w:t>
      </w:r>
      <w:r>
        <w:rPr>
          <w:rtl/>
        </w:rPr>
        <w:t xml:space="preserve"> قال</w:t>
      </w:r>
      <w:r w:rsidR="004B23BF">
        <w:rPr>
          <w:rtl/>
        </w:rPr>
        <w:t>:</w:t>
      </w:r>
      <w:r>
        <w:rPr>
          <w:rtl/>
        </w:rPr>
        <w:t xml:space="preserve"> ضحى رسول الله </w:t>
      </w:r>
      <w:r w:rsidR="00450915" w:rsidRPr="00450915">
        <w:rPr>
          <w:rStyle w:val="libAlaemChar"/>
          <w:rtl/>
        </w:rPr>
        <w:t>صلى‌الله‌عليه‌وآله‌وسلم</w:t>
      </w:r>
      <w:r>
        <w:rPr>
          <w:rtl/>
        </w:rPr>
        <w:t xml:space="preserve"> بكبش اجذع املح فحل سمين.</w:t>
      </w:r>
    </w:p>
    <w:p w:rsidR="006E43F4" w:rsidRDefault="006E43F4" w:rsidP="00C413DA">
      <w:pPr>
        <w:pStyle w:val="libNormal"/>
        <w:rPr>
          <w:rtl/>
        </w:rPr>
      </w:pPr>
      <w:r>
        <w:rPr>
          <w:rtl/>
        </w:rPr>
        <w:t>(685) 24</w:t>
      </w:r>
      <w:r w:rsidR="004B23BF">
        <w:rPr>
          <w:rtl/>
        </w:rPr>
        <w:t xml:space="preserve"> - </w:t>
      </w:r>
      <w:r>
        <w:rPr>
          <w:rtl/>
        </w:rPr>
        <w:t xml:space="preserve">الحسين بن سعيد عن النضر بن سويد وصفوان عن عبد الله بن سنان عن ابي عبد الله </w:t>
      </w:r>
      <w:r w:rsidR="00450915" w:rsidRPr="00450915">
        <w:rPr>
          <w:rStyle w:val="libAlaemChar"/>
          <w:rtl/>
        </w:rPr>
        <w:t>عليه‌السلام</w:t>
      </w:r>
      <w:r>
        <w:rPr>
          <w:rtl/>
        </w:rPr>
        <w:t xml:space="preserve"> قال</w:t>
      </w:r>
      <w:r w:rsidR="004B23BF">
        <w:rPr>
          <w:rtl/>
        </w:rPr>
        <w:t>:</w:t>
      </w:r>
      <w:r>
        <w:rPr>
          <w:rtl/>
        </w:rPr>
        <w:t xml:space="preserve"> كان رسول الله </w:t>
      </w:r>
      <w:r w:rsidR="00450915" w:rsidRPr="00450915">
        <w:rPr>
          <w:rStyle w:val="libAlaemChar"/>
          <w:rtl/>
        </w:rPr>
        <w:t>صلى‌الله‌عليه‌وآله‌وسلم</w:t>
      </w:r>
      <w:r>
        <w:rPr>
          <w:rtl/>
        </w:rPr>
        <w:t xml:space="preserve"> يضحي بكبش اقرن فحل. ينظر في سواد</w:t>
      </w:r>
      <w:r w:rsidR="004B23BF">
        <w:rPr>
          <w:rtl/>
        </w:rPr>
        <w:t>،</w:t>
      </w:r>
      <w:r>
        <w:rPr>
          <w:rtl/>
        </w:rPr>
        <w:t xml:space="preserve"> ويمشي في سواد.</w:t>
      </w:r>
    </w:p>
    <w:p w:rsidR="006E43F4" w:rsidRDefault="006E43F4" w:rsidP="00C413DA">
      <w:pPr>
        <w:pStyle w:val="libNormal"/>
        <w:rPr>
          <w:rtl/>
        </w:rPr>
      </w:pPr>
      <w:r>
        <w:rPr>
          <w:rtl/>
        </w:rPr>
        <w:t>(686) 25</w:t>
      </w:r>
      <w:r w:rsidR="004B23BF">
        <w:rPr>
          <w:rtl/>
        </w:rPr>
        <w:t xml:space="preserve"> - </w:t>
      </w:r>
      <w:r>
        <w:rPr>
          <w:rtl/>
        </w:rPr>
        <w:t xml:space="preserve">وعنه عن صفوان بن يحيى وفضالة عن العلاء عن محمد ابن مسلم عن أحدهما </w:t>
      </w:r>
      <w:r w:rsidR="00450915" w:rsidRPr="00450915">
        <w:rPr>
          <w:rStyle w:val="libAlaemChar"/>
          <w:rtl/>
        </w:rPr>
        <w:t>عليهما‌السلام</w:t>
      </w:r>
      <w:r>
        <w:rPr>
          <w:rtl/>
        </w:rPr>
        <w:t xml:space="preserve"> انه سئل عن الاضحية فقال</w:t>
      </w:r>
      <w:r w:rsidR="004B23BF">
        <w:rPr>
          <w:rtl/>
        </w:rPr>
        <w:t>:</w:t>
      </w:r>
      <w:r>
        <w:rPr>
          <w:rtl/>
        </w:rPr>
        <w:t xml:space="preserve"> اقرن فحل سمين عظيم العين والاذن</w:t>
      </w:r>
      <w:r w:rsidR="004B23BF">
        <w:rPr>
          <w:rtl/>
        </w:rPr>
        <w:t>،</w:t>
      </w:r>
      <w:r>
        <w:rPr>
          <w:rtl/>
        </w:rPr>
        <w:t xml:space="preserve"> والجذع من الضأن يجزي</w:t>
      </w:r>
      <w:r w:rsidR="004B23BF">
        <w:rPr>
          <w:rtl/>
        </w:rPr>
        <w:t>،</w:t>
      </w:r>
      <w:r>
        <w:rPr>
          <w:rtl/>
        </w:rPr>
        <w:t xml:space="preserve"> والثني من المعز والفحل من الضأن خير من الموجوء</w:t>
      </w:r>
      <w:r w:rsidR="004B23BF">
        <w:rPr>
          <w:rtl/>
        </w:rPr>
        <w:t>،</w:t>
      </w:r>
      <w:r>
        <w:rPr>
          <w:rtl/>
        </w:rPr>
        <w:t xml:space="preserve"> والموجوء خير من النعجة</w:t>
      </w:r>
      <w:r w:rsidR="004B23BF">
        <w:rPr>
          <w:rtl/>
        </w:rPr>
        <w:t>،</w:t>
      </w:r>
      <w:r>
        <w:rPr>
          <w:rtl/>
        </w:rPr>
        <w:t xml:space="preserve"> والنعجة خير من المعز</w:t>
      </w:r>
      <w:r w:rsidR="004B23BF">
        <w:rPr>
          <w:rtl/>
        </w:rPr>
        <w:t>،</w:t>
      </w:r>
      <w:r>
        <w:rPr>
          <w:rtl/>
        </w:rPr>
        <w:t xml:space="preserve"> وقال</w:t>
      </w:r>
      <w:r w:rsidR="004B23BF">
        <w:rPr>
          <w:rtl/>
        </w:rPr>
        <w:t>:</w:t>
      </w:r>
      <w:r>
        <w:rPr>
          <w:rtl/>
        </w:rPr>
        <w:t xml:space="preserve"> ان اشترى اضحية وهو ينوي انها سمينة فخرجت مهزولة اجزأت عنه</w:t>
      </w:r>
      <w:r w:rsidR="004B23BF">
        <w:rPr>
          <w:rtl/>
        </w:rPr>
        <w:t>،</w:t>
      </w:r>
      <w:r>
        <w:rPr>
          <w:rtl/>
        </w:rPr>
        <w:t xml:space="preserve"> وان نواها مهزولة فخرجت سمينة اجزأت عنه</w:t>
      </w:r>
      <w:r w:rsidR="004B23BF">
        <w:rPr>
          <w:rtl/>
        </w:rPr>
        <w:t>،</w:t>
      </w:r>
      <w:r>
        <w:rPr>
          <w:rtl/>
        </w:rPr>
        <w:t xml:space="preserve"> وان نواها مهزولة فخرجت مهزولة لم تجز عنه وقال</w:t>
      </w:r>
      <w:r w:rsidR="004B23BF">
        <w:rPr>
          <w:rtl/>
        </w:rPr>
        <w:t>:</w:t>
      </w:r>
      <w:r>
        <w:rPr>
          <w:rtl/>
        </w:rPr>
        <w:t xml:space="preserve"> ان رسول الله </w:t>
      </w:r>
      <w:r w:rsidR="00450915" w:rsidRPr="00450915">
        <w:rPr>
          <w:rStyle w:val="libAlaemChar"/>
          <w:rtl/>
        </w:rPr>
        <w:t>صلى‌الله‌عليه‌وآله‌وسلم</w:t>
      </w:r>
      <w:r>
        <w:rPr>
          <w:rtl/>
        </w:rPr>
        <w:t xml:space="preserve"> كان يضحي بكبش اقرن عظيم سمين فحل يأكل في سواد وينظر في سواد</w:t>
      </w:r>
      <w:r w:rsidR="004B23BF">
        <w:rPr>
          <w:rtl/>
        </w:rPr>
        <w:t>،</w:t>
      </w:r>
      <w:r>
        <w:rPr>
          <w:rtl/>
        </w:rPr>
        <w:t xml:space="preserve"> فإذا لم تجدوا من ذلك شيئا فالله اولى بالعذر وقال</w:t>
      </w:r>
      <w:r w:rsidR="004B23BF">
        <w:rPr>
          <w:rtl/>
        </w:rPr>
        <w:t>:</w:t>
      </w:r>
      <w:r>
        <w:rPr>
          <w:rtl/>
        </w:rPr>
        <w:t xml:space="preserve"> الاناث والذكور من الابل والبقر يجزي</w:t>
      </w:r>
      <w:r w:rsidR="004B23BF">
        <w:rPr>
          <w:rtl/>
        </w:rPr>
        <w:t>،</w:t>
      </w:r>
      <w:r>
        <w:rPr>
          <w:rtl/>
        </w:rPr>
        <w:t xml:space="preserve"> وسألته أيضحى بالخصي؟ قال</w:t>
      </w:r>
      <w:r w:rsidR="004B23BF">
        <w:rPr>
          <w:rtl/>
        </w:rPr>
        <w:t>:</w:t>
      </w:r>
      <w:r>
        <w:rPr>
          <w:rtl/>
        </w:rPr>
        <w:t xml:space="preserve"> لا</w:t>
      </w:r>
    </w:p>
    <w:p w:rsidR="004B23BF" w:rsidRDefault="006E43F4" w:rsidP="00C413DA">
      <w:pPr>
        <w:pStyle w:val="libLine"/>
        <w:rPr>
          <w:rtl/>
        </w:rPr>
      </w:pPr>
      <w:r>
        <w:rPr>
          <w:rtl/>
        </w:rPr>
        <w:t>__________________</w:t>
      </w:r>
    </w:p>
    <w:p w:rsidR="006E43F4" w:rsidRPr="000261DA" w:rsidRDefault="004B23BF" w:rsidP="00C413DA">
      <w:pPr>
        <w:pStyle w:val="libFootnote0"/>
      </w:pPr>
      <w:r>
        <w:rPr>
          <w:rtl/>
        </w:rPr>
        <w:t>-</w:t>
      </w:r>
      <w:r w:rsidR="006E43F4" w:rsidRPr="000261DA">
        <w:rPr>
          <w:rtl/>
        </w:rPr>
        <w:t xml:space="preserve"> 685</w:t>
      </w:r>
      <w:r>
        <w:rPr>
          <w:rtl/>
        </w:rPr>
        <w:t xml:space="preserve"> - </w:t>
      </w:r>
      <w:r w:rsidR="006E43F4" w:rsidRPr="000261DA">
        <w:rPr>
          <w:rtl/>
        </w:rPr>
        <w:t>الفقيه ج 2 ص 296 مرسلا.</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(687) 26</w:t>
      </w:r>
      <w:r w:rsidR="004B23BF">
        <w:rPr>
          <w:rtl/>
        </w:rPr>
        <w:t xml:space="preserve"> - </w:t>
      </w:r>
      <w:r>
        <w:rPr>
          <w:rtl/>
        </w:rPr>
        <w:t xml:space="preserve">موسى بن القاسم عن ابن ابي عمير عن حماد عن الحلبي عن ابي عبد الله </w:t>
      </w:r>
      <w:r w:rsidR="00450915" w:rsidRPr="00450915">
        <w:rPr>
          <w:rStyle w:val="libAlaemChar"/>
          <w:rtl/>
        </w:rPr>
        <w:t>عليه‌السلام</w:t>
      </w:r>
      <w:r>
        <w:rPr>
          <w:rtl/>
        </w:rPr>
        <w:t xml:space="preserve"> قال</w:t>
      </w:r>
      <w:r w:rsidR="004B23BF">
        <w:rPr>
          <w:rtl/>
        </w:rPr>
        <w:t>:</w:t>
      </w:r>
      <w:r>
        <w:rPr>
          <w:rtl/>
        </w:rPr>
        <w:t xml:space="preserve"> النعجة من الضأن إذا كانت سمينة افضل من الخصي من الضأن</w:t>
      </w:r>
      <w:r w:rsidR="004B23BF">
        <w:rPr>
          <w:rtl/>
        </w:rPr>
        <w:t>،</w:t>
      </w:r>
      <w:r>
        <w:rPr>
          <w:rtl/>
        </w:rPr>
        <w:t xml:space="preserve"> وقال</w:t>
      </w:r>
      <w:r w:rsidR="004B23BF">
        <w:rPr>
          <w:rtl/>
        </w:rPr>
        <w:t>:</w:t>
      </w:r>
      <w:r>
        <w:rPr>
          <w:rtl/>
        </w:rPr>
        <w:t xml:space="preserve"> الكبش السمين خير من الخصي ومن الانثى</w:t>
      </w:r>
      <w:r w:rsidR="004B23BF">
        <w:rPr>
          <w:rtl/>
        </w:rPr>
        <w:t>،</w:t>
      </w:r>
      <w:r>
        <w:rPr>
          <w:rtl/>
        </w:rPr>
        <w:t xml:space="preserve"> وقال</w:t>
      </w:r>
      <w:r w:rsidR="004B23BF">
        <w:rPr>
          <w:rtl/>
        </w:rPr>
        <w:t>:</w:t>
      </w:r>
      <w:r>
        <w:rPr>
          <w:rtl/>
        </w:rPr>
        <w:t xml:space="preserve"> وسألته عن الخصي وعن الانثى فقال</w:t>
      </w:r>
      <w:r w:rsidR="004B23BF">
        <w:rPr>
          <w:rtl/>
        </w:rPr>
        <w:t>:</w:t>
      </w:r>
      <w:r>
        <w:rPr>
          <w:rtl/>
        </w:rPr>
        <w:t xml:space="preserve"> الانثى أحب إلي من الخصي. قال الشيخ </w:t>
      </w:r>
      <w:r w:rsidR="00450915" w:rsidRPr="00450915">
        <w:rPr>
          <w:rStyle w:val="libAlaemChar"/>
          <w:rtl/>
        </w:rPr>
        <w:t>رحمه‌الله</w:t>
      </w:r>
      <w:r w:rsidR="004B23BF">
        <w:rPr>
          <w:rtl/>
        </w:rPr>
        <w:t>:</w:t>
      </w:r>
      <w:r>
        <w:rPr>
          <w:rtl/>
        </w:rPr>
        <w:t xml:space="preserve"> (واعلم انه لا يجوز في الاضاحي من البدن إلا الثني وهو الذي قد تم له خمس سنين ودخل في السادسة</w:t>
      </w:r>
      <w:r w:rsidR="004B23BF">
        <w:rPr>
          <w:rtl/>
        </w:rPr>
        <w:t>،</w:t>
      </w:r>
      <w:r>
        <w:rPr>
          <w:rtl/>
        </w:rPr>
        <w:t xml:space="preserve"> ولا يجوز من البقر والمعز إلا الثني وهو الذي تمت له سنة ودخل الثانية</w:t>
      </w:r>
      <w:r w:rsidR="004B23BF">
        <w:rPr>
          <w:rtl/>
        </w:rPr>
        <w:t>،</w:t>
      </w:r>
      <w:r>
        <w:rPr>
          <w:rtl/>
        </w:rPr>
        <w:t xml:space="preserve"> ويجزي من الضأن الجذع لسنة).</w:t>
      </w:r>
    </w:p>
    <w:p w:rsidR="006E43F4" w:rsidRDefault="006E43F4" w:rsidP="00C413DA">
      <w:pPr>
        <w:pStyle w:val="libNormal"/>
        <w:rPr>
          <w:rtl/>
        </w:rPr>
      </w:pPr>
      <w:r>
        <w:rPr>
          <w:rtl/>
        </w:rPr>
        <w:t>(688) 27</w:t>
      </w:r>
      <w:r w:rsidR="004B23BF">
        <w:rPr>
          <w:rtl/>
        </w:rPr>
        <w:t xml:space="preserve"> - </w:t>
      </w:r>
      <w:r>
        <w:rPr>
          <w:rtl/>
        </w:rPr>
        <w:t xml:space="preserve">روى موسى بن القاسم عن عبد الرحمن عن صفوان عن عيص بن القاسم عن ابي عبد الله </w:t>
      </w:r>
      <w:r w:rsidR="00450915" w:rsidRPr="00450915">
        <w:rPr>
          <w:rStyle w:val="libAlaemChar"/>
          <w:rtl/>
        </w:rPr>
        <w:t>عليه‌السلام</w:t>
      </w:r>
      <w:r>
        <w:rPr>
          <w:rtl/>
        </w:rPr>
        <w:t xml:space="preserve"> عن علي </w:t>
      </w:r>
      <w:r w:rsidR="00450915" w:rsidRPr="00450915">
        <w:rPr>
          <w:rStyle w:val="libAlaemChar"/>
          <w:rtl/>
        </w:rPr>
        <w:t>عليه‌السلام</w:t>
      </w:r>
      <w:r>
        <w:rPr>
          <w:rtl/>
        </w:rPr>
        <w:t xml:space="preserve"> انه كان يقول</w:t>
      </w:r>
      <w:r w:rsidR="004B23BF">
        <w:rPr>
          <w:rtl/>
        </w:rPr>
        <w:t>:</w:t>
      </w:r>
      <w:r>
        <w:rPr>
          <w:rtl/>
        </w:rPr>
        <w:t xml:space="preserve"> الثنية من الابل والثنية من البقر والثنية من المعز والجذعة من الضأن.</w:t>
      </w:r>
    </w:p>
    <w:p w:rsidR="006E43F4" w:rsidRDefault="006E43F4" w:rsidP="00C413DA">
      <w:pPr>
        <w:pStyle w:val="libNormal"/>
        <w:rPr>
          <w:rtl/>
        </w:rPr>
      </w:pPr>
      <w:r>
        <w:rPr>
          <w:rtl/>
        </w:rPr>
        <w:t>(689) 28</w:t>
      </w:r>
      <w:r w:rsidR="004B23BF">
        <w:rPr>
          <w:rtl/>
        </w:rPr>
        <w:t xml:space="preserve"> - </w:t>
      </w:r>
      <w:r>
        <w:rPr>
          <w:rtl/>
        </w:rPr>
        <w:t>وعنه عن عبد الرحمن عن ابن سنان قال</w:t>
      </w:r>
      <w:r w:rsidR="004B23BF">
        <w:rPr>
          <w:rtl/>
        </w:rPr>
        <w:t>:</w:t>
      </w:r>
      <w:r>
        <w:rPr>
          <w:rtl/>
        </w:rPr>
        <w:t xml:space="preserve"> سمعت ابا عبد الله </w:t>
      </w:r>
      <w:r w:rsidR="00450915" w:rsidRPr="00450915">
        <w:rPr>
          <w:rStyle w:val="libAlaemChar"/>
          <w:rtl/>
        </w:rPr>
        <w:t>عليه‌السلام</w:t>
      </w:r>
      <w:r>
        <w:rPr>
          <w:rtl/>
        </w:rPr>
        <w:t xml:space="preserve"> يقول</w:t>
      </w:r>
      <w:r w:rsidR="004B23BF">
        <w:rPr>
          <w:rtl/>
        </w:rPr>
        <w:t>:</w:t>
      </w:r>
      <w:r>
        <w:rPr>
          <w:rtl/>
        </w:rPr>
        <w:t xml:space="preserve"> يجزي من الضأن الجذع ولا يجزي من المعز إلا الثني.</w:t>
      </w:r>
    </w:p>
    <w:p w:rsidR="006E43F4" w:rsidRDefault="006E43F4" w:rsidP="00C413DA">
      <w:pPr>
        <w:pStyle w:val="libNormal"/>
        <w:rPr>
          <w:rtl/>
        </w:rPr>
      </w:pPr>
      <w:r>
        <w:rPr>
          <w:rtl/>
        </w:rPr>
        <w:t>(690) 29</w:t>
      </w:r>
      <w:r w:rsidR="004B23BF">
        <w:rPr>
          <w:rtl/>
        </w:rPr>
        <w:t xml:space="preserve"> - </w:t>
      </w:r>
      <w:r>
        <w:rPr>
          <w:rtl/>
        </w:rPr>
        <w:t>وروى أحمد بن محمد بن عيسى عن البرقي عن محمد بن يحيى عن حماد بن عثمان قال</w:t>
      </w:r>
      <w:r w:rsidR="004B23BF">
        <w:rPr>
          <w:rtl/>
        </w:rPr>
        <w:t>:</w:t>
      </w:r>
      <w:r>
        <w:rPr>
          <w:rtl/>
        </w:rPr>
        <w:t xml:space="preserve"> سألت أبا عبد الله </w:t>
      </w:r>
      <w:r w:rsidR="00450915" w:rsidRPr="00450915">
        <w:rPr>
          <w:rStyle w:val="libAlaemChar"/>
          <w:rtl/>
        </w:rPr>
        <w:t>عليه‌السلام</w:t>
      </w:r>
      <w:r>
        <w:rPr>
          <w:rtl/>
        </w:rPr>
        <w:t xml:space="preserve"> عن أدنى ما يجزي من اسنان الغنم في الهدي؟ فقال</w:t>
      </w:r>
      <w:r w:rsidR="004B23BF">
        <w:rPr>
          <w:rtl/>
        </w:rPr>
        <w:t>:</w:t>
      </w:r>
      <w:r>
        <w:rPr>
          <w:rtl/>
        </w:rPr>
        <w:t xml:space="preserve"> الجذع من الضأن</w:t>
      </w:r>
      <w:r w:rsidR="004B23BF">
        <w:rPr>
          <w:rtl/>
        </w:rPr>
        <w:t>،</w:t>
      </w:r>
      <w:r>
        <w:rPr>
          <w:rtl/>
        </w:rPr>
        <w:t xml:space="preserve"> قلت</w:t>
      </w:r>
      <w:r w:rsidR="004B23BF">
        <w:rPr>
          <w:rtl/>
        </w:rPr>
        <w:t>،</w:t>
      </w:r>
      <w:r>
        <w:rPr>
          <w:rtl/>
        </w:rPr>
        <w:t xml:space="preserve"> فالمعز؟ قال</w:t>
      </w:r>
      <w:r w:rsidR="004B23BF">
        <w:rPr>
          <w:rtl/>
        </w:rPr>
        <w:t>:</w:t>
      </w:r>
      <w:r>
        <w:rPr>
          <w:rtl/>
        </w:rPr>
        <w:t xml:space="preserve"> لا يجوز الجذع من المعز قلت</w:t>
      </w:r>
      <w:r w:rsidR="004B23BF">
        <w:rPr>
          <w:rtl/>
        </w:rPr>
        <w:t>:</w:t>
      </w:r>
      <w:r>
        <w:rPr>
          <w:rtl/>
        </w:rPr>
        <w:t xml:space="preserve"> ولم؟ قال</w:t>
      </w:r>
      <w:r w:rsidR="004B23BF">
        <w:rPr>
          <w:rtl/>
        </w:rPr>
        <w:t>:</w:t>
      </w:r>
      <w:r>
        <w:rPr>
          <w:rtl/>
        </w:rPr>
        <w:t xml:space="preserve"> لأن الجذع من الضأن يلقح والجذع من المعز لا يلقح. ولايجوز ان يضحي إلا بما قد عرف به وهو الذي احضر عشية عرفة بعرفة</w:t>
      </w:r>
      <w:r w:rsidR="004B23BF">
        <w:rPr>
          <w:rtl/>
        </w:rPr>
        <w:t>،</w:t>
      </w:r>
      <w:r>
        <w:rPr>
          <w:rtl/>
        </w:rPr>
        <w:t xml:space="preserve"> روى ذلك</w:t>
      </w:r>
      <w:r w:rsidR="004B23BF">
        <w:rPr>
          <w:rtl/>
        </w:rPr>
        <w:t>:</w:t>
      </w:r>
    </w:p>
    <w:p w:rsidR="006E43F4" w:rsidRDefault="006E43F4" w:rsidP="00C413DA">
      <w:pPr>
        <w:pStyle w:val="libNormal"/>
        <w:rPr>
          <w:rtl/>
        </w:rPr>
      </w:pPr>
      <w:r>
        <w:rPr>
          <w:rtl/>
        </w:rPr>
        <w:t>(691) 30</w:t>
      </w:r>
      <w:r w:rsidR="004B23BF">
        <w:rPr>
          <w:rtl/>
        </w:rPr>
        <w:t xml:space="preserve"> - </w:t>
      </w:r>
      <w:r>
        <w:rPr>
          <w:rtl/>
        </w:rPr>
        <w:t>الحسين بن سعيد عن حماد بن عيسى عن شعيب عن</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690</w:t>
      </w:r>
      <w:r>
        <w:rPr>
          <w:rtl/>
        </w:rPr>
        <w:t xml:space="preserve"> - </w:t>
      </w:r>
      <w:r w:rsidR="006E43F4" w:rsidRPr="000261DA">
        <w:rPr>
          <w:rtl/>
        </w:rPr>
        <w:t>الكافي ج 1 ص 299.</w:t>
      </w:r>
    </w:p>
    <w:p w:rsidR="006E43F4" w:rsidRPr="000261DA" w:rsidRDefault="006E43F4" w:rsidP="00C413DA">
      <w:pPr>
        <w:pStyle w:val="libFootnote0"/>
      </w:pPr>
      <w:r w:rsidRPr="000261DA">
        <w:rPr>
          <w:rtl/>
        </w:rPr>
        <w:t>691</w:t>
      </w:r>
      <w:r w:rsidR="004B23BF">
        <w:rPr>
          <w:rtl/>
        </w:rPr>
        <w:t xml:space="preserve"> - </w:t>
      </w:r>
      <w:r w:rsidRPr="000261DA">
        <w:rPr>
          <w:rtl/>
        </w:rPr>
        <w:t>الاستبصار ج</w:t>
      </w:r>
      <w:r w:rsidRPr="00705176">
        <w:rPr>
          <w:rtl/>
        </w:rPr>
        <w:t xml:space="preserve"> 2 ص 265.</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ابي بصير عن ابي عبد الله </w:t>
      </w:r>
      <w:r w:rsidR="00450915" w:rsidRPr="00450915">
        <w:rPr>
          <w:rStyle w:val="libAlaemChar"/>
          <w:rtl/>
        </w:rPr>
        <w:t>عليه‌السلام</w:t>
      </w:r>
      <w:r>
        <w:rPr>
          <w:rtl/>
        </w:rPr>
        <w:t xml:space="preserve"> قال</w:t>
      </w:r>
      <w:r w:rsidR="004B23BF">
        <w:rPr>
          <w:rtl/>
        </w:rPr>
        <w:t>:</w:t>
      </w:r>
      <w:r>
        <w:rPr>
          <w:rtl/>
        </w:rPr>
        <w:t xml:space="preserve"> لا يضحى إلا بما قد عرف به.</w:t>
      </w:r>
    </w:p>
    <w:p w:rsidR="006E43F4" w:rsidRDefault="006E43F4" w:rsidP="00C413DA">
      <w:pPr>
        <w:pStyle w:val="libNormal"/>
        <w:rPr>
          <w:rtl/>
        </w:rPr>
      </w:pPr>
      <w:r>
        <w:rPr>
          <w:rtl/>
        </w:rPr>
        <w:t>(692) 31</w:t>
      </w:r>
      <w:r w:rsidR="004B23BF">
        <w:rPr>
          <w:rtl/>
        </w:rPr>
        <w:t xml:space="preserve"> - </w:t>
      </w:r>
      <w:r>
        <w:rPr>
          <w:rtl/>
        </w:rPr>
        <w:t>وروى محمد بن أحمد بن يحيى عن أحمد بن محمد عن أحمد بن محمد بن ابي نصر قال</w:t>
      </w:r>
      <w:r w:rsidR="004B23BF">
        <w:rPr>
          <w:rtl/>
        </w:rPr>
        <w:t>:</w:t>
      </w:r>
      <w:r>
        <w:rPr>
          <w:rtl/>
        </w:rPr>
        <w:t xml:space="preserve"> سئل عن الخصي أيضحى به؟ قال</w:t>
      </w:r>
      <w:r w:rsidR="004B23BF">
        <w:rPr>
          <w:rtl/>
        </w:rPr>
        <w:t>:</w:t>
      </w:r>
      <w:r>
        <w:rPr>
          <w:rtl/>
        </w:rPr>
        <w:t xml:space="preserve"> ان كنتم تريدون اللحم فدونكم</w:t>
      </w:r>
      <w:r w:rsidR="004B23BF">
        <w:rPr>
          <w:rtl/>
        </w:rPr>
        <w:t>،</w:t>
      </w:r>
      <w:r>
        <w:rPr>
          <w:rtl/>
        </w:rPr>
        <w:t xml:space="preserve"> وقال</w:t>
      </w:r>
      <w:r w:rsidR="004B23BF">
        <w:rPr>
          <w:rtl/>
        </w:rPr>
        <w:t>:</w:t>
      </w:r>
      <w:r>
        <w:rPr>
          <w:rtl/>
        </w:rPr>
        <w:t xml:space="preserve"> لا يضحى إلا بما قد عرف به. ولا ينافي هذا ما رواه</w:t>
      </w:r>
      <w:r w:rsidR="004B23BF">
        <w:rPr>
          <w:rtl/>
        </w:rPr>
        <w:t>:</w:t>
      </w:r>
    </w:p>
    <w:p w:rsidR="006E43F4" w:rsidRDefault="006E43F4" w:rsidP="00C413DA">
      <w:pPr>
        <w:pStyle w:val="libNormal"/>
        <w:rPr>
          <w:rtl/>
        </w:rPr>
      </w:pPr>
      <w:r>
        <w:rPr>
          <w:rtl/>
        </w:rPr>
        <w:t>(693) 32</w:t>
      </w:r>
      <w:r w:rsidR="004B23BF">
        <w:rPr>
          <w:rtl/>
        </w:rPr>
        <w:t xml:space="preserve"> - </w:t>
      </w:r>
      <w:r>
        <w:rPr>
          <w:rtl/>
        </w:rPr>
        <w:t>سعد بن عبد الله عن أحمد بن محمد عن محمد بن سنان عن عبد الله بن مسكان عن سعيد بن يسار قال</w:t>
      </w:r>
      <w:r w:rsidR="004B23BF">
        <w:rPr>
          <w:rtl/>
        </w:rPr>
        <w:t>:</w:t>
      </w:r>
      <w:r>
        <w:rPr>
          <w:rtl/>
        </w:rPr>
        <w:t xml:space="preserve"> سألت أبا عبد الله </w:t>
      </w:r>
      <w:r w:rsidR="00450915" w:rsidRPr="00450915">
        <w:rPr>
          <w:rStyle w:val="libAlaemChar"/>
          <w:rtl/>
        </w:rPr>
        <w:t>عليه‌السلام</w:t>
      </w:r>
      <w:r>
        <w:rPr>
          <w:rtl/>
        </w:rPr>
        <w:t xml:space="preserve"> عمن اشترى شاة لم يعرف بها قال</w:t>
      </w:r>
      <w:r w:rsidR="004B23BF">
        <w:rPr>
          <w:rtl/>
        </w:rPr>
        <w:t>:</w:t>
      </w:r>
      <w:r>
        <w:rPr>
          <w:rtl/>
        </w:rPr>
        <w:t xml:space="preserve"> لا بأس بها عرف بها ام لم يعرف. لان هذا الخبر محمول على انه إذا لم يعرف بها المشتري وذكر البائع انه قد عرف بها فانه يصدقه في ذلك ويجزي عنه</w:t>
      </w:r>
      <w:r w:rsidR="004B23BF">
        <w:rPr>
          <w:rtl/>
        </w:rPr>
        <w:t>،</w:t>
      </w:r>
      <w:r>
        <w:rPr>
          <w:rtl/>
        </w:rPr>
        <w:t xml:space="preserve"> والذي يدل على ذلك ما رواه</w:t>
      </w:r>
      <w:r w:rsidR="004B23BF">
        <w:rPr>
          <w:rtl/>
        </w:rPr>
        <w:t>:</w:t>
      </w:r>
    </w:p>
    <w:p w:rsidR="006E43F4" w:rsidRDefault="006E43F4" w:rsidP="00C413DA">
      <w:pPr>
        <w:pStyle w:val="libNormal"/>
        <w:rPr>
          <w:rtl/>
        </w:rPr>
      </w:pPr>
      <w:r>
        <w:rPr>
          <w:rtl/>
        </w:rPr>
        <w:t>(694) 33</w:t>
      </w:r>
      <w:r w:rsidR="004B23BF">
        <w:rPr>
          <w:rtl/>
        </w:rPr>
        <w:t xml:space="preserve"> - </w:t>
      </w:r>
      <w:r>
        <w:rPr>
          <w:rtl/>
        </w:rPr>
        <w:t>الحسين بن سعيد عن صفوان عن سعيد بن يسار قال</w:t>
      </w:r>
      <w:r w:rsidR="004B23BF">
        <w:rPr>
          <w:rtl/>
        </w:rPr>
        <w:t>:</w:t>
      </w:r>
      <w:r>
        <w:rPr>
          <w:rtl/>
        </w:rPr>
        <w:t xml:space="preserve"> قلت لأبي عبد الله </w:t>
      </w:r>
      <w:r w:rsidR="00450915" w:rsidRPr="00450915">
        <w:rPr>
          <w:rStyle w:val="libAlaemChar"/>
          <w:rtl/>
        </w:rPr>
        <w:t>عليه‌السلام</w:t>
      </w:r>
      <w:r w:rsidR="004B23BF">
        <w:rPr>
          <w:rtl/>
        </w:rPr>
        <w:t>:</w:t>
      </w:r>
      <w:r>
        <w:rPr>
          <w:rtl/>
        </w:rPr>
        <w:t xml:space="preserve"> انا نشتري الغنم بمنى ولسنا ندري عرف بها ام لا فقال</w:t>
      </w:r>
      <w:r w:rsidR="004B23BF">
        <w:rPr>
          <w:rtl/>
        </w:rPr>
        <w:t>:</w:t>
      </w:r>
      <w:r>
        <w:rPr>
          <w:rtl/>
        </w:rPr>
        <w:t xml:space="preserve"> انهم لا يكذبون</w:t>
      </w:r>
      <w:r w:rsidR="004B23BF">
        <w:rPr>
          <w:rtl/>
        </w:rPr>
        <w:t>،</w:t>
      </w:r>
      <w:r>
        <w:rPr>
          <w:rtl/>
        </w:rPr>
        <w:t xml:space="preserve"> لا عليك ضح بها. قال الشيخ </w:t>
      </w:r>
      <w:r w:rsidR="00450915" w:rsidRPr="00450915">
        <w:rPr>
          <w:rStyle w:val="libAlaemChar"/>
          <w:rtl/>
        </w:rPr>
        <w:t>رحمه‌الله</w:t>
      </w:r>
      <w:r w:rsidR="004B23BF">
        <w:rPr>
          <w:rtl/>
        </w:rPr>
        <w:t>:</w:t>
      </w:r>
      <w:r>
        <w:rPr>
          <w:rtl/>
        </w:rPr>
        <w:t xml:space="preserve"> (وتجزي البقرة عن خمسة إذا كانوا أهل بيت). لا يجوز في الهدي الواجب البقرة والبدنة مع التمكن إلا عن واحد</w:t>
      </w:r>
      <w:r w:rsidR="004B23BF">
        <w:rPr>
          <w:rtl/>
        </w:rPr>
        <w:t>،</w:t>
      </w:r>
      <w:r>
        <w:rPr>
          <w:rtl/>
        </w:rPr>
        <w:t xml:space="preserve"> وانما تجوز عن خمسة وعن سبعة وعن سبعين عند الضرورة وعدم التمكن</w:t>
      </w:r>
      <w:r w:rsidR="004B23BF">
        <w:rPr>
          <w:rtl/>
        </w:rPr>
        <w:t>،</w:t>
      </w:r>
      <w:r>
        <w:rPr>
          <w:rtl/>
        </w:rPr>
        <w:t xml:space="preserve"> وان كان كلما قل المشتركون فيه والحال ما وصفناه كان افضل</w:t>
      </w:r>
      <w:r w:rsidR="004B23BF">
        <w:rPr>
          <w:rtl/>
        </w:rPr>
        <w:t>،</w:t>
      </w:r>
      <w:r>
        <w:rPr>
          <w:rtl/>
        </w:rPr>
        <w:t xml:space="preserve"> والذي يدل على ذلك ما رواه</w:t>
      </w:r>
      <w:r w:rsidR="004B23BF">
        <w:rPr>
          <w:rtl/>
        </w:rPr>
        <w:t>:</w:t>
      </w:r>
    </w:p>
    <w:p w:rsidR="006E43F4" w:rsidRDefault="006E43F4" w:rsidP="00C413DA">
      <w:pPr>
        <w:pStyle w:val="libNormal"/>
        <w:rPr>
          <w:rtl/>
        </w:rPr>
      </w:pPr>
      <w:r>
        <w:rPr>
          <w:rtl/>
        </w:rPr>
        <w:t>(695) 34</w:t>
      </w:r>
      <w:r w:rsidR="004B23BF">
        <w:rPr>
          <w:rtl/>
        </w:rPr>
        <w:t xml:space="preserve"> - </w:t>
      </w:r>
      <w:r>
        <w:rPr>
          <w:rtl/>
        </w:rPr>
        <w:t>موسى بن القاسم عن ابي الحسين النخعي عن ابن</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Pr>
          <w:rtl/>
        </w:rPr>
        <w:t xml:space="preserve"> 692</w:t>
      </w:r>
      <w:r>
        <w:rPr>
          <w:rFonts w:hint="cs"/>
          <w:rtl/>
        </w:rPr>
        <w:t xml:space="preserve"> - </w:t>
      </w:r>
      <w:r w:rsidR="006E43F4" w:rsidRPr="000261DA">
        <w:rPr>
          <w:rtl/>
        </w:rPr>
        <w:t>693</w:t>
      </w:r>
      <w:r>
        <w:rPr>
          <w:rtl/>
        </w:rPr>
        <w:t xml:space="preserve"> - </w:t>
      </w:r>
      <w:r w:rsidR="006E43F4" w:rsidRPr="000261DA">
        <w:rPr>
          <w:rtl/>
        </w:rPr>
        <w:t>694</w:t>
      </w:r>
      <w:r>
        <w:rPr>
          <w:rtl/>
        </w:rPr>
        <w:t xml:space="preserve"> - </w:t>
      </w:r>
      <w:r w:rsidR="006E43F4" w:rsidRPr="000261DA">
        <w:rPr>
          <w:rtl/>
        </w:rPr>
        <w:t>الاستبصار ج 2 ص 265 واخرج الثاني الصدوق في الفقيه ج 2 ص 297.</w:t>
      </w:r>
    </w:p>
    <w:p w:rsidR="006E43F4" w:rsidRPr="000261DA" w:rsidRDefault="006E43F4" w:rsidP="00C413DA">
      <w:pPr>
        <w:pStyle w:val="libFootnote0"/>
      </w:pPr>
      <w:r w:rsidRPr="000261DA">
        <w:rPr>
          <w:rtl/>
        </w:rPr>
        <w:t>695</w:t>
      </w:r>
      <w:r w:rsidR="004B23BF">
        <w:rPr>
          <w:rtl/>
        </w:rPr>
        <w:t xml:space="preserve"> - </w:t>
      </w:r>
      <w:r w:rsidRPr="000261DA">
        <w:rPr>
          <w:rtl/>
        </w:rPr>
        <w:t>الاستبصار ج 2 ص 266.</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ابي عمير عن حماد عن الحلبي عن ابي عبد الله </w:t>
      </w:r>
      <w:r w:rsidR="00450915" w:rsidRPr="00450915">
        <w:rPr>
          <w:rStyle w:val="libAlaemChar"/>
          <w:rtl/>
        </w:rPr>
        <w:t>عليه‌السلام</w:t>
      </w:r>
      <w:r>
        <w:rPr>
          <w:rtl/>
        </w:rPr>
        <w:t xml:space="preserve"> قال</w:t>
      </w:r>
      <w:r w:rsidR="004B23BF">
        <w:rPr>
          <w:rtl/>
        </w:rPr>
        <w:t>:</w:t>
      </w:r>
      <w:r>
        <w:rPr>
          <w:rtl/>
        </w:rPr>
        <w:t xml:space="preserve"> تجزي البقرة والبدنة في الامصار عن سبعة ولا تجزي بمنى إلا عن واحد.</w:t>
      </w:r>
    </w:p>
    <w:p w:rsidR="006E43F4" w:rsidRDefault="006E43F4" w:rsidP="00C413DA">
      <w:pPr>
        <w:pStyle w:val="libNormal"/>
        <w:rPr>
          <w:rtl/>
        </w:rPr>
      </w:pPr>
      <w:r>
        <w:rPr>
          <w:rtl/>
        </w:rPr>
        <w:t>(696) 35</w:t>
      </w:r>
      <w:r w:rsidR="004B23BF">
        <w:rPr>
          <w:rtl/>
        </w:rPr>
        <w:t xml:space="preserve"> - </w:t>
      </w:r>
      <w:r>
        <w:rPr>
          <w:rtl/>
        </w:rPr>
        <w:t xml:space="preserve">روى الحسين بن سعيد عن فضالة عن صفوان عن العلا عن محمد بن مسلم عن احدهما </w:t>
      </w:r>
      <w:r w:rsidR="00450915" w:rsidRPr="00450915">
        <w:rPr>
          <w:rStyle w:val="libAlaemChar"/>
          <w:rtl/>
        </w:rPr>
        <w:t>عليهما‌السلام</w:t>
      </w:r>
      <w:r>
        <w:rPr>
          <w:rtl/>
        </w:rPr>
        <w:t xml:space="preserve"> قال</w:t>
      </w:r>
      <w:r w:rsidR="004B23BF">
        <w:rPr>
          <w:rtl/>
        </w:rPr>
        <w:t>:</w:t>
      </w:r>
      <w:r>
        <w:rPr>
          <w:rtl/>
        </w:rPr>
        <w:t xml:space="preserve"> لا تجوز</w:t>
      </w:r>
      <w:r w:rsidRPr="00A62C64">
        <w:rPr>
          <w:rtl/>
        </w:rPr>
        <w:t xml:space="preserve"> </w:t>
      </w:r>
      <w:r w:rsidRPr="00C413DA">
        <w:rPr>
          <w:rStyle w:val="libFootnotenumChar"/>
          <w:rtl/>
        </w:rPr>
        <w:t>(1)</w:t>
      </w:r>
      <w:r w:rsidRPr="00A62C64">
        <w:rPr>
          <w:rtl/>
        </w:rPr>
        <w:t xml:space="preserve"> </w:t>
      </w:r>
      <w:r>
        <w:rPr>
          <w:rtl/>
        </w:rPr>
        <w:t>إلا عن واحد بمنى.</w:t>
      </w:r>
    </w:p>
    <w:p w:rsidR="006E43F4" w:rsidRDefault="006E43F4" w:rsidP="00C413DA">
      <w:pPr>
        <w:pStyle w:val="libNormal"/>
        <w:rPr>
          <w:rtl/>
        </w:rPr>
      </w:pPr>
      <w:r>
        <w:rPr>
          <w:rtl/>
        </w:rPr>
        <w:t>(697) 36</w:t>
      </w:r>
      <w:r w:rsidR="004B23BF">
        <w:rPr>
          <w:rtl/>
        </w:rPr>
        <w:t xml:space="preserve"> - </w:t>
      </w:r>
      <w:r>
        <w:rPr>
          <w:rtl/>
        </w:rPr>
        <w:t xml:space="preserve">والذي رواه موسى بن القاسم عن ابي الحسين النخعي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تجزي البقرة عن خمسة بمنى إذا كانوا أهل خوان واحد.</w:t>
      </w:r>
    </w:p>
    <w:p w:rsidR="006E43F4" w:rsidRDefault="006E43F4" w:rsidP="00C413DA">
      <w:pPr>
        <w:pStyle w:val="libNormal"/>
        <w:rPr>
          <w:rtl/>
        </w:rPr>
      </w:pPr>
      <w:r>
        <w:rPr>
          <w:rtl/>
        </w:rPr>
        <w:t>(698) 37</w:t>
      </w:r>
      <w:r w:rsidR="004B23BF">
        <w:rPr>
          <w:rtl/>
        </w:rPr>
        <w:t xml:space="preserve"> - </w:t>
      </w:r>
      <w:r>
        <w:rPr>
          <w:rtl/>
        </w:rPr>
        <w:t>وروى الحسين بن سعيد عن ابن فضال عن يونس ابن يعقوب قال</w:t>
      </w:r>
      <w:r w:rsidR="004B23BF">
        <w:rPr>
          <w:rtl/>
        </w:rPr>
        <w:t>:</w:t>
      </w:r>
      <w:r>
        <w:rPr>
          <w:rtl/>
        </w:rPr>
        <w:t xml:space="preserve"> سألت أبا عبد الله </w:t>
      </w:r>
      <w:r w:rsidR="00450915" w:rsidRPr="00450915">
        <w:rPr>
          <w:rStyle w:val="libAlaemChar"/>
          <w:rtl/>
        </w:rPr>
        <w:t>عليه‌السلام</w:t>
      </w:r>
      <w:r>
        <w:rPr>
          <w:rtl/>
        </w:rPr>
        <w:t xml:space="preserve"> عن البقرة يضحى بها فقال</w:t>
      </w:r>
      <w:r w:rsidR="004B23BF">
        <w:rPr>
          <w:rtl/>
        </w:rPr>
        <w:t>:</w:t>
      </w:r>
      <w:r>
        <w:rPr>
          <w:rtl/>
        </w:rPr>
        <w:t xml:space="preserve"> تجزي عن سبعة.</w:t>
      </w:r>
    </w:p>
    <w:p w:rsidR="006E43F4" w:rsidRDefault="006E43F4" w:rsidP="00C413DA">
      <w:pPr>
        <w:pStyle w:val="libNormal"/>
        <w:rPr>
          <w:rtl/>
        </w:rPr>
      </w:pPr>
      <w:r>
        <w:rPr>
          <w:rtl/>
        </w:rPr>
        <w:t>(699) 38</w:t>
      </w:r>
      <w:r w:rsidR="004B23BF">
        <w:rPr>
          <w:rtl/>
        </w:rPr>
        <w:t xml:space="preserve"> - </w:t>
      </w:r>
      <w:r>
        <w:rPr>
          <w:rtl/>
        </w:rPr>
        <w:t xml:space="preserve">وروى سعد بن عبد الله عن محمد بن الحسين بن ابي الخطاب عن وهيب بن حفص عن ابي بصير عن ابي عبد الله </w:t>
      </w:r>
      <w:r w:rsidR="00450915" w:rsidRPr="00450915">
        <w:rPr>
          <w:rStyle w:val="libAlaemChar"/>
          <w:rtl/>
        </w:rPr>
        <w:t>عليه‌السلام</w:t>
      </w:r>
      <w:r>
        <w:rPr>
          <w:rtl/>
        </w:rPr>
        <w:t xml:space="preserve"> قال</w:t>
      </w:r>
      <w:r w:rsidR="004B23BF">
        <w:rPr>
          <w:rtl/>
        </w:rPr>
        <w:t>:</w:t>
      </w:r>
      <w:r>
        <w:rPr>
          <w:rtl/>
        </w:rPr>
        <w:t xml:space="preserve"> البدنة والبقرة تجزي عن سبعة إذا اجتمعوا من أهل بيت واحد ومن غيرهم.</w:t>
      </w:r>
    </w:p>
    <w:p w:rsidR="006E43F4" w:rsidRDefault="006E43F4" w:rsidP="00C413DA">
      <w:pPr>
        <w:pStyle w:val="libNormal"/>
        <w:rPr>
          <w:rtl/>
        </w:rPr>
      </w:pPr>
      <w:r>
        <w:rPr>
          <w:rtl/>
        </w:rPr>
        <w:t>(700) 39</w:t>
      </w:r>
      <w:r w:rsidR="004B23BF">
        <w:rPr>
          <w:rtl/>
        </w:rPr>
        <w:t xml:space="preserve"> - </w:t>
      </w:r>
      <w:r>
        <w:rPr>
          <w:rtl/>
        </w:rPr>
        <w:t xml:space="preserve">وعنه عن ابي جعفر عن العباس بن معروف عن الحسين بن يزيد عن اسماعيل بن ابي زياد عن ابي عبد الله عن أبيه </w:t>
      </w:r>
      <w:r w:rsidR="00450915" w:rsidRPr="00450915">
        <w:rPr>
          <w:rStyle w:val="libAlaemChar"/>
          <w:rtl/>
        </w:rPr>
        <w:t>عليهما‌السلام</w:t>
      </w:r>
      <w:r>
        <w:rPr>
          <w:rtl/>
        </w:rPr>
        <w:t xml:space="preserve"> عن علي </w:t>
      </w:r>
      <w:r w:rsidR="00450915" w:rsidRPr="00450915">
        <w:rPr>
          <w:rStyle w:val="libAlaemChar"/>
          <w:rtl/>
        </w:rPr>
        <w:t>عليه‌السلام</w:t>
      </w:r>
      <w:r>
        <w:rPr>
          <w:rtl/>
        </w:rPr>
        <w:t xml:space="preserve"> قال</w:t>
      </w:r>
      <w:r w:rsidR="004B23BF">
        <w:rPr>
          <w:rtl/>
        </w:rPr>
        <w:t>:</w:t>
      </w:r>
      <w:r>
        <w:rPr>
          <w:rtl/>
        </w:rPr>
        <w:t xml:space="preserve"> البقرة الجذعة تجزي عن ثلاثة من أهل بيت واحد</w:t>
      </w:r>
      <w:r w:rsidR="004B23BF">
        <w:rPr>
          <w:rtl/>
        </w:rPr>
        <w:t>،</w:t>
      </w:r>
      <w:r>
        <w:rPr>
          <w:rtl/>
        </w:rPr>
        <w:t xml:space="preserve"> والمسنة تجزي عن سبعة نفر متفرقين</w:t>
      </w:r>
      <w:r w:rsidR="004B23BF">
        <w:rPr>
          <w:rtl/>
        </w:rPr>
        <w:t>،</w:t>
      </w:r>
      <w:r>
        <w:rPr>
          <w:rtl/>
        </w:rPr>
        <w:t xml:space="preserve"> والجزور تجزي عن عشرة متفرقين.</w:t>
      </w:r>
    </w:p>
    <w:p w:rsidR="006E43F4" w:rsidRDefault="006E43F4" w:rsidP="00C413DA">
      <w:pPr>
        <w:pStyle w:val="libLine"/>
        <w:rPr>
          <w:rtl/>
        </w:rPr>
      </w:pPr>
      <w:r>
        <w:rPr>
          <w:rtl/>
        </w:rPr>
        <w:t>__________________</w:t>
      </w:r>
    </w:p>
    <w:p w:rsidR="006E43F4" w:rsidRPr="00705176" w:rsidRDefault="006E43F4" w:rsidP="00C413DA">
      <w:pPr>
        <w:pStyle w:val="libFootnote0"/>
        <w:rPr>
          <w:rtl/>
        </w:rPr>
      </w:pPr>
      <w:r w:rsidRPr="000261DA">
        <w:rPr>
          <w:rtl/>
        </w:rPr>
        <w:t xml:space="preserve">(1) في الاستبصار (لا </w:t>
      </w:r>
      <w:r w:rsidRPr="00705176">
        <w:rPr>
          <w:rtl/>
        </w:rPr>
        <w:t>تجوز البدنة والبقرة الا عن واحد) لكن ما بايد ينا من النسخ خال عن هذه الزيادة ويؤيد ذلك خلو الوافي منها</w:t>
      </w:r>
      <w:r>
        <w:rPr>
          <w:rtl/>
        </w:rPr>
        <w:t xml:space="preserve"> ..</w:t>
      </w:r>
    </w:p>
    <w:p w:rsidR="006E43F4" w:rsidRPr="000261DA" w:rsidRDefault="006E43F4" w:rsidP="00C413DA">
      <w:pPr>
        <w:pStyle w:val="libFootnote0"/>
        <w:rPr>
          <w:rtl/>
        </w:rPr>
      </w:pPr>
      <w:r w:rsidRPr="000261DA">
        <w:rPr>
          <w:rtl/>
        </w:rPr>
        <w:t>696</w:t>
      </w:r>
      <w:r w:rsidR="004B23BF">
        <w:rPr>
          <w:rtl/>
        </w:rPr>
        <w:t xml:space="preserve"> - </w:t>
      </w:r>
      <w:r w:rsidRPr="000261DA">
        <w:rPr>
          <w:rtl/>
        </w:rPr>
        <w:t>697</w:t>
      </w:r>
      <w:r w:rsidR="004B23BF">
        <w:rPr>
          <w:rtl/>
        </w:rPr>
        <w:t xml:space="preserve"> - </w:t>
      </w:r>
      <w:r w:rsidRPr="000261DA">
        <w:rPr>
          <w:rtl/>
        </w:rPr>
        <w:t>الاستبصار ج 2 ص 266.</w:t>
      </w:r>
    </w:p>
    <w:p w:rsidR="006E43F4" w:rsidRPr="000261DA" w:rsidRDefault="006E43F4" w:rsidP="00C413DA">
      <w:pPr>
        <w:pStyle w:val="libFootnote0"/>
        <w:rPr>
          <w:rtl/>
        </w:rPr>
      </w:pPr>
      <w:r w:rsidRPr="000261DA">
        <w:rPr>
          <w:rtl/>
        </w:rPr>
        <w:t>698</w:t>
      </w:r>
      <w:r w:rsidR="004B23BF">
        <w:rPr>
          <w:rtl/>
        </w:rPr>
        <w:t xml:space="preserve"> - </w:t>
      </w:r>
      <w:r w:rsidRPr="000261DA">
        <w:rPr>
          <w:rtl/>
        </w:rPr>
        <w:t>699</w:t>
      </w:r>
      <w:r w:rsidR="004B23BF">
        <w:rPr>
          <w:rtl/>
        </w:rPr>
        <w:t xml:space="preserve"> - </w:t>
      </w:r>
      <w:r w:rsidRPr="000261DA">
        <w:rPr>
          <w:rtl/>
        </w:rPr>
        <w:t>الاستبصار ج 2 ص 266 الفقيه ج 2 ص 294.</w:t>
      </w:r>
    </w:p>
    <w:p w:rsidR="006E43F4" w:rsidRPr="000261DA" w:rsidRDefault="006E43F4" w:rsidP="00C413DA">
      <w:pPr>
        <w:pStyle w:val="libFootnote0"/>
        <w:rPr>
          <w:rtl/>
        </w:rPr>
      </w:pPr>
      <w:r w:rsidRPr="000261DA">
        <w:rPr>
          <w:rtl/>
        </w:rPr>
        <w:t>700</w:t>
      </w:r>
      <w:r w:rsidR="004B23BF">
        <w:rPr>
          <w:rtl/>
        </w:rPr>
        <w:t xml:space="preserve"> - </w:t>
      </w:r>
      <w:r w:rsidRPr="000261DA">
        <w:rPr>
          <w:rtl/>
        </w:rPr>
        <w:t>الاستبصار ج 2 ص 266.</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(701) 40</w:t>
      </w:r>
      <w:r w:rsidR="004B23BF">
        <w:rPr>
          <w:rtl/>
        </w:rPr>
        <w:t xml:space="preserve"> - </w:t>
      </w:r>
      <w:r>
        <w:rPr>
          <w:rtl/>
        </w:rPr>
        <w:t xml:space="preserve">وعنه عن عبد الله بن جعفر الحميرى عن علي بن الريان ابن الصلت عن ابي الحسن الثالث </w:t>
      </w:r>
      <w:r w:rsidR="00450915" w:rsidRPr="00450915">
        <w:rPr>
          <w:rStyle w:val="libAlaemChar"/>
          <w:rtl/>
        </w:rPr>
        <w:t>عليه‌السلام</w:t>
      </w:r>
      <w:r>
        <w:rPr>
          <w:rtl/>
        </w:rPr>
        <w:t xml:space="preserve"> قال</w:t>
      </w:r>
      <w:r w:rsidR="004B23BF">
        <w:rPr>
          <w:rtl/>
        </w:rPr>
        <w:t>:</w:t>
      </w:r>
      <w:r>
        <w:rPr>
          <w:rtl/>
        </w:rPr>
        <w:t xml:space="preserve"> كتبت إليه اسأله عن الجاموس عن كم يجزي في الضحية؟ فجاء في الجواب</w:t>
      </w:r>
      <w:r w:rsidR="004B23BF">
        <w:rPr>
          <w:rtl/>
        </w:rPr>
        <w:t>:</w:t>
      </w:r>
      <w:r>
        <w:rPr>
          <w:rtl/>
        </w:rPr>
        <w:t xml:space="preserve"> ان كان ذكرا فمن واحد وان كان انثى فعن سبعة.</w:t>
      </w:r>
    </w:p>
    <w:p w:rsidR="006E43F4" w:rsidRDefault="006E43F4" w:rsidP="00C413DA">
      <w:pPr>
        <w:pStyle w:val="libNormal"/>
        <w:rPr>
          <w:rtl/>
        </w:rPr>
      </w:pPr>
      <w:r>
        <w:rPr>
          <w:rtl/>
        </w:rPr>
        <w:t>(702) 41</w:t>
      </w:r>
      <w:r w:rsidR="004B23BF">
        <w:rPr>
          <w:rtl/>
        </w:rPr>
        <w:t xml:space="preserve"> - </w:t>
      </w:r>
      <w:r>
        <w:rPr>
          <w:rtl/>
        </w:rPr>
        <w:t>وروى محمد بن يعقوب عن عدة من أصحابنا عن أحمد بن محمد عن الحسن بن علي عن رجل يسمى سوادة قال</w:t>
      </w:r>
      <w:r w:rsidR="004B23BF">
        <w:rPr>
          <w:rtl/>
        </w:rPr>
        <w:t>:</w:t>
      </w:r>
      <w:r>
        <w:rPr>
          <w:rtl/>
        </w:rPr>
        <w:t xml:space="preserve"> كنا جماعة بمنى فعزت الاضاحي فنظرنا فإذا أبو عبد الله </w:t>
      </w:r>
      <w:r w:rsidR="00450915" w:rsidRPr="00450915">
        <w:rPr>
          <w:rStyle w:val="libAlaemChar"/>
          <w:rtl/>
        </w:rPr>
        <w:t>عليه‌السلام</w:t>
      </w:r>
      <w:r>
        <w:rPr>
          <w:rtl/>
        </w:rPr>
        <w:t xml:space="preserve"> واقف على قطيع يساوم بغنم ويماكسه مكاسا شديدا فوقفنا ننظر فلما فرغ اقبل علينا وقال</w:t>
      </w:r>
      <w:r w:rsidR="004B23BF">
        <w:rPr>
          <w:rtl/>
        </w:rPr>
        <w:t>:</w:t>
      </w:r>
      <w:r>
        <w:rPr>
          <w:rtl/>
        </w:rPr>
        <w:t xml:space="preserve"> اظنكم قد تعجبتم من مكاسي؟ فقلنا</w:t>
      </w:r>
      <w:r w:rsidR="004B23BF">
        <w:rPr>
          <w:rtl/>
        </w:rPr>
        <w:t>:</w:t>
      </w:r>
      <w:r>
        <w:rPr>
          <w:rtl/>
        </w:rPr>
        <w:t xml:space="preserve"> نعم فقال</w:t>
      </w:r>
      <w:r w:rsidR="004B23BF">
        <w:rPr>
          <w:rtl/>
        </w:rPr>
        <w:t>:</w:t>
      </w:r>
      <w:r>
        <w:rPr>
          <w:rtl/>
        </w:rPr>
        <w:t xml:space="preserve"> ان المغبون لا محمود ولا مأجور</w:t>
      </w:r>
      <w:r w:rsidR="004B23BF">
        <w:rPr>
          <w:rtl/>
        </w:rPr>
        <w:t>،</w:t>
      </w:r>
      <w:r>
        <w:rPr>
          <w:rtl/>
        </w:rPr>
        <w:t xml:space="preserve"> ألكم حاجة؟ قلنا</w:t>
      </w:r>
      <w:r w:rsidR="004B23BF">
        <w:rPr>
          <w:rtl/>
        </w:rPr>
        <w:t>:</w:t>
      </w:r>
      <w:r>
        <w:rPr>
          <w:rtl/>
        </w:rPr>
        <w:t xml:space="preserve"> نعم أصلحك الله ان الاضاحي قد عزت علينا قال</w:t>
      </w:r>
      <w:r w:rsidR="004B23BF">
        <w:rPr>
          <w:rtl/>
        </w:rPr>
        <w:t>:</w:t>
      </w:r>
      <w:r>
        <w:rPr>
          <w:rtl/>
        </w:rPr>
        <w:t xml:space="preserve"> فاجتمعوا فاشتروا جزورا فانحروها فيما بينكم</w:t>
      </w:r>
      <w:r w:rsidR="004B23BF">
        <w:rPr>
          <w:rtl/>
        </w:rPr>
        <w:t>،</w:t>
      </w:r>
      <w:r>
        <w:rPr>
          <w:rtl/>
        </w:rPr>
        <w:t xml:space="preserve"> قلنا</w:t>
      </w:r>
      <w:r w:rsidR="004B23BF">
        <w:rPr>
          <w:rtl/>
        </w:rPr>
        <w:t>:</w:t>
      </w:r>
      <w:r>
        <w:rPr>
          <w:rtl/>
        </w:rPr>
        <w:t xml:space="preserve"> ولا تبلغ نفقتنا ذلك قال</w:t>
      </w:r>
      <w:r w:rsidR="004B23BF">
        <w:rPr>
          <w:rtl/>
        </w:rPr>
        <w:t>:</w:t>
      </w:r>
      <w:r>
        <w:rPr>
          <w:rtl/>
        </w:rPr>
        <w:t xml:space="preserve"> فاجتمعوا فاشتروا بقرة فيما بينكم</w:t>
      </w:r>
      <w:r w:rsidR="004B23BF">
        <w:rPr>
          <w:rtl/>
        </w:rPr>
        <w:t>،</w:t>
      </w:r>
      <w:r>
        <w:rPr>
          <w:rtl/>
        </w:rPr>
        <w:t xml:space="preserve"> قلنا</w:t>
      </w:r>
      <w:r w:rsidR="004B23BF">
        <w:rPr>
          <w:rtl/>
        </w:rPr>
        <w:t>:</w:t>
      </w:r>
      <w:r>
        <w:rPr>
          <w:rtl/>
        </w:rPr>
        <w:t xml:space="preserve"> فلا تبلغ نفقتنا ذلك قال</w:t>
      </w:r>
      <w:r w:rsidR="004B23BF">
        <w:rPr>
          <w:rtl/>
        </w:rPr>
        <w:t>:</w:t>
      </w:r>
      <w:r>
        <w:rPr>
          <w:rtl/>
        </w:rPr>
        <w:t xml:space="preserve"> فاجتمعوا فاشتروا شاة فاذبحوها فيما بينكم قلنا</w:t>
      </w:r>
      <w:r w:rsidR="004B23BF">
        <w:rPr>
          <w:rtl/>
        </w:rPr>
        <w:t>:</w:t>
      </w:r>
      <w:r>
        <w:rPr>
          <w:rtl/>
        </w:rPr>
        <w:t xml:space="preserve"> تجزي عن سبعة؟ قال</w:t>
      </w:r>
      <w:r w:rsidR="004B23BF">
        <w:rPr>
          <w:rtl/>
        </w:rPr>
        <w:t>:</w:t>
      </w:r>
      <w:r>
        <w:rPr>
          <w:rtl/>
        </w:rPr>
        <w:t xml:space="preserve"> نعم وعن سبعين.</w:t>
      </w:r>
    </w:p>
    <w:p w:rsidR="006E43F4" w:rsidRDefault="006E43F4" w:rsidP="00C413DA">
      <w:pPr>
        <w:pStyle w:val="libNormal"/>
        <w:rPr>
          <w:rtl/>
        </w:rPr>
      </w:pPr>
      <w:r>
        <w:rPr>
          <w:rtl/>
        </w:rPr>
        <w:t>(703) 42</w:t>
      </w:r>
      <w:r w:rsidR="004B23BF">
        <w:rPr>
          <w:rtl/>
        </w:rPr>
        <w:t xml:space="preserve"> - </w:t>
      </w:r>
      <w:r>
        <w:rPr>
          <w:rtl/>
        </w:rPr>
        <w:t>وعنه عن علي بن ابراهيم عن أبيه عن ابن ابي عمير عن ابن أذينة عن حمران قال</w:t>
      </w:r>
      <w:r w:rsidR="004B23BF">
        <w:rPr>
          <w:rtl/>
        </w:rPr>
        <w:t>:</w:t>
      </w:r>
      <w:r>
        <w:rPr>
          <w:rtl/>
        </w:rPr>
        <w:t xml:space="preserve"> عزت البدن سنة بمنى حتى بلغت البدنة مائة دينار فسئل أبو جعفر </w:t>
      </w:r>
      <w:r w:rsidR="00450915" w:rsidRPr="00450915">
        <w:rPr>
          <w:rStyle w:val="libAlaemChar"/>
          <w:rtl/>
        </w:rPr>
        <w:t>عليه‌السلام</w:t>
      </w:r>
      <w:r>
        <w:rPr>
          <w:rtl/>
        </w:rPr>
        <w:t xml:space="preserve"> عن ذلك فقال</w:t>
      </w:r>
      <w:r w:rsidR="004B23BF">
        <w:rPr>
          <w:rtl/>
        </w:rPr>
        <w:t>:</w:t>
      </w:r>
      <w:r>
        <w:rPr>
          <w:rtl/>
        </w:rPr>
        <w:t xml:space="preserve"> اشتركوا فيها</w:t>
      </w:r>
      <w:r w:rsidR="004B23BF">
        <w:rPr>
          <w:rtl/>
        </w:rPr>
        <w:t>،</w:t>
      </w:r>
      <w:r>
        <w:rPr>
          <w:rtl/>
        </w:rPr>
        <w:t xml:space="preserve"> قال</w:t>
      </w:r>
      <w:r w:rsidR="004B23BF">
        <w:rPr>
          <w:rtl/>
        </w:rPr>
        <w:t>:</w:t>
      </w:r>
      <w:r>
        <w:rPr>
          <w:rtl/>
        </w:rPr>
        <w:t xml:space="preserve"> قلت</w:t>
      </w:r>
      <w:r w:rsidR="004B23BF">
        <w:rPr>
          <w:rtl/>
        </w:rPr>
        <w:t>:</w:t>
      </w:r>
      <w:r>
        <w:rPr>
          <w:rtl/>
        </w:rPr>
        <w:t xml:space="preserve"> وكم؟ قال</w:t>
      </w:r>
      <w:r w:rsidR="004B23BF">
        <w:rPr>
          <w:rtl/>
        </w:rPr>
        <w:t>:</w:t>
      </w:r>
      <w:r>
        <w:rPr>
          <w:rtl/>
        </w:rPr>
        <w:t xml:space="preserve"> ماخف فهو افضل فقال</w:t>
      </w:r>
      <w:r w:rsidR="004B23BF">
        <w:rPr>
          <w:rtl/>
        </w:rPr>
        <w:t>:</w:t>
      </w:r>
      <w:r>
        <w:rPr>
          <w:rtl/>
        </w:rPr>
        <w:t xml:space="preserve"> قلت</w:t>
      </w:r>
      <w:r w:rsidR="004B23BF">
        <w:rPr>
          <w:rtl/>
        </w:rPr>
        <w:t>:</w:t>
      </w:r>
      <w:r>
        <w:rPr>
          <w:rtl/>
        </w:rPr>
        <w:t xml:space="preserve"> عن كم يجزي؟ فقال</w:t>
      </w:r>
      <w:r w:rsidR="004B23BF">
        <w:rPr>
          <w:rtl/>
        </w:rPr>
        <w:t>:</w:t>
      </w:r>
      <w:r>
        <w:rPr>
          <w:rtl/>
        </w:rPr>
        <w:t xml:space="preserve"> عن سبعين.</w:t>
      </w:r>
    </w:p>
    <w:p w:rsidR="006E43F4" w:rsidRDefault="006E43F4" w:rsidP="00C413DA">
      <w:pPr>
        <w:pStyle w:val="libNormal"/>
        <w:rPr>
          <w:rtl/>
        </w:rPr>
      </w:pPr>
      <w:r>
        <w:rPr>
          <w:rtl/>
        </w:rPr>
        <w:t>(704) 43</w:t>
      </w:r>
      <w:r w:rsidR="004B23BF">
        <w:rPr>
          <w:rtl/>
        </w:rPr>
        <w:t xml:space="preserve"> - </w:t>
      </w:r>
      <w:r>
        <w:rPr>
          <w:rtl/>
        </w:rPr>
        <w:t>وروى سعد بن عبد الله عن محمد بن الحسين عن الحسن بن علي بن فضال عن سوادة القطان وعلي بن اسباط عن ابي الحسن الرضا</w:t>
      </w:r>
    </w:p>
    <w:p w:rsidR="004B23BF" w:rsidRDefault="006E43F4" w:rsidP="00C413DA">
      <w:pPr>
        <w:pStyle w:val="libLine"/>
        <w:rPr>
          <w:rtl/>
        </w:rPr>
      </w:pPr>
      <w:r>
        <w:rPr>
          <w:rtl/>
        </w:rPr>
        <w:t>__________________</w:t>
      </w:r>
    </w:p>
    <w:p w:rsidR="006E43F4" w:rsidRDefault="004B23BF" w:rsidP="00C413DA">
      <w:pPr>
        <w:pStyle w:val="libFootnote0"/>
        <w:rPr>
          <w:rtl/>
        </w:rPr>
      </w:pPr>
      <w:r>
        <w:rPr>
          <w:rtl/>
        </w:rPr>
        <w:t>-</w:t>
      </w:r>
      <w:r w:rsidR="006E43F4" w:rsidRPr="000261DA">
        <w:rPr>
          <w:rtl/>
        </w:rPr>
        <w:t xml:space="preserve"> 701</w:t>
      </w:r>
      <w:r>
        <w:rPr>
          <w:rtl/>
        </w:rPr>
        <w:t xml:space="preserve"> - </w:t>
      </w:r>
      <w:r w:rsidR="006E43F4" w:rsidRPr="000261DA">
        <w:rPr>
          <w:rtl/>
        </w:rPr>
        <w:t>الاستبصار ج 2 ص 267</w:t>
      </w:r>
    </w:p>
    <w:p w:rsidR="006E43F4" w:rsidRDefault="006E43F4" w:rsidP="00C413DA">
      <w:pPr>
        <w:pStyle w:val="libFootnote0"/>
        <w:rPr>
          <w:rtl/>
        </w:rPr>
      </w:pPr>
      <w:r w:rsidRPr="000261DA">
        <w:rPr>
          <w:rtl/>
        </w:rPr>
        <w:t>702</w:t>
      </w:r>
      <w:r w:rsidR="004B23BF">
        <w:rPr>
          <w:rFonts w:hint="cs"/>
          <w:rtl/>
        </w:rPr>
        <w:t xml:space="preserve"> - </w:t>
      </w:r>
      <w:r w:rsidRPr="000261DA">
        <w:rPr>
          <w:rtl/>
        </w:rPr>
        <w:t>703</w:t>
      </w:r>
      <w:r w:rsidR="004B23BF">
        <w:rPr>
          <w:rtl/>
        </w:rPr>
        <w:t xml:space="preserve"> - </w:t>
      </w:r>
      <w:r w:rsidRPr="000261DA">
        <w:rPr>
          <w:rtl/>
        </w:rPr>
        <w:t>الاستبصار ج 2 ص 267 الكافي ج 1</w:t>
      </w:r>
      <w:r w:rsidRPr="00705176">
        <w:rPr>
          <w:rtl/>
        </w:rPr>
        <w:t xml:space="preserve"> ص 301</w:t>
      </w:r>
    </w:p>
    <w:p w:rsidR="006E43F4" w:rsidRDefault="006E43F4" w:rsidP="00C413DA">
      <w:pPr>
        <w:pStyle w:val="libFootnote0"/>
        <w:rPr>
          <w:rtl/>
        </w:rPr>
      </w:pPr>
      <w:r w:rsidRPr="00705176">
        <w:rPr>
          <w:rtl/>
        </w:rPr>
        <w:t>704</w:t>
      </w:r>
      <w:r w:rsidR="004B23BF">
        <w:rPr>
          <w:rtl/>
        </w:rPr>
        <w:t xml:space="preserve"> - </w:t>
      </w:r>
      <w:r w:rsidRPr="00705176">
        <w:rPr>
          <w:rtl/>
        </w:rPr>
        <w:t>الاستبصار ج 2 ص 267 الفقيه ج 2 ص 294 مرسلا</w:t>
      </w:r>
    </w:p>
    <w:p w:rsidR="006E43F4" w:rsidRPr="000261DA" w:rsidRDefault="006E43F4" w:rsidP="00C413DA">
      <w:pPr>
        <w:pStyle w:val="libFootnoteLeft"/>
      </w:pPr>
      <w:r w:rsidRPr="00705176">
        <w:rPr>
          <w:rtl/>
        </w:rPr>
        <w:t>(</w:t>
      </w:r>
      <w:r w:rsidR="004B23BF">
        <w:rPr>
          <w:rtl/>
        </w:rPr>
        <w:t>-</w:t>
      </w:r>
      <w:r w:rsidRPr="00705176">
        <w:rPr>
          <w:rtl/>
        </w:rPr>
        <w:t xml:space="preserve"> 27</w:t>
      </w:r>
      <w:r w:rsidR="004B23BF">
        <w:rPr>
          <w:rtl/>
        </w:rPr>
        <w:t xml:space="preserve"> - </w:t>
      </w:r>
      <w:r w:rsidRPr="00705176">
        <w:rPr>
          <w:rtl/>
        </w:rPr>
        <w:t xml:space="preserve">التهذيب </w:t>
      </w:r>
      <w:r>
        <w:rPr>
          <w:rtl/>
        </w:rPr>
        <w:t>ج 5)</w:t>
      </w:r>
    </w:p>
    <w:p w:rsidR="00450915" w:rsidRDefault="00450915" w:rsidP="00450915">
      <w:pPr>
        <w:pStyle w:val="libNormal"/>
        <w:rPr>
          <w:rtl/>
        </w:rPr>
      </w:pPr>
      <w:r>
        <w:rPr>
          <w:rtl/>
        </w:rPr>
        <w:br w:type="page"/>
      </w:r>
    </w:p>
    <w:p w:rsidR="006E43F4" w:rsidRDefault="00450915" w:rsidP="00C413DA">
      <w:pPr>
        <w:pStyle w:val="libNormal0"/>
        <w:rPr>
          <w:rtl/>
        </w:rPr>
      </w:pPr>
      <w:r w:rsidRPr="00450915">
        <w:rPr>
          <w:rStyle w:val="libAlaemChar"/>
          <w:rtl/>
        </w:rPr>
        <w:lastRenderedPageBreak/>
        <w:t>عليه‌السلام</w:t>
      </w:r>
      <w:r w:rsidR="006E43F4">
        <w:rPr>
          <w:rtl/>
        </w:rPr>
        <w:t xml:space="preserve"> قالا</w:t>
      </w:r>
      <w:r w:rsidR="004B23BF">
        <w:rPr>
          <w:rtl/>
        </w:rPr>
        <w:t>:</w:t>
      </w:r>
      <w:r w:rsidR="006E43F4">
        <w:rPr>
          <w:rtl/>
        </w:rPr>
        <w:t xml:space="preserve"> قلنا له جعلنا فداك عزت الاضاحي علينا بمكة أفيجزي اثنين ان يشتركا في شاة؟ فقال</w:t>
      </w:r>
      <w:r w:rsidR="004B23BF">
        <w:rPr>
          <w:rtl/>
        </w:rPr>
        <w:t>:</w:t>
      </w:r>
      <w:r w:rsidR="006E43F4">
        <w:rPr>
          <w:rtl/>
        </w:rPr>
        <w:t xml:space="preserve"> نعم وعن سبعين. فالكلام في هذه الاخبار مع اختلاف الفاظها ومعانيها من وجهين احدهما</w:t>
      </w:r>
      <w:r w:rsidR="004B23BF">
        <w:rPr>
          <w:rtl/>
        </w:rPr>
        <w:t>:</w:t>
      </w:r>
      <w:r w:rsidR="006E43F4">
        <w:rPr>
          <w:rtl/>
        </w:rPr>
        <w:t xml:space="preserve"> انه ليس في شئ منها انه يجزي عن سبعة وعن خمسة وعن سبعين على حسب اختلاف الفاظها في الهدي الواجب أو التطوع</w:t>
      </w:r>
      <w:r w:rsidR="004B23BF">
        <w:rPr>
          <w:rtl/>
        </w:rPr>
        <w:t>،</w:t>
      </w:r>
      <w:r w:rsidR="006E43F4">
        <w:rPr>
          <w:rtl/>
        </w:rPr>
        <w:t xml:space="preserve"> وإذا لم يكن فيها صريح بذلك حملناها على ان المراد بها ما ليس بواجب دون ما هو واجب لازم لان ذلك لا يجوز واحد إلا عن واحد حسب ما ذكرناه أولا</w:t>
      </w:r>
      <w:r w:rsidR="004B23BF">
        <w:rPr>
          <w:rtl/>
        </w:rPr>
        <w:t>،</w:t>
      </w:r>
      <w:r w:rsidR="006E43F4">
        <w:rPr>
          <w:rtl/>
        </w:rPr>
        <w:t xml:space="preserve"> والذي يدل على هذا التأويل ما رواه</w:t>
      </w:r>
      <w:r w:rsidR="004B23BF">
        <w:rPr>
          <w:rtl/>
        </w:rPr>
        <w:t>:</w:t>
      </w:r>
    </w:p>
    <w:p w:rsidR="006E43F4" w:rsidRDefault="006E43F4" w:rsidP="00C413DA">
      <w:pPr>
        <w:pStyle w:val="libNormal"/>
        <w:rPr>
          <w:rtl/>
        </w:rPr>
      </w:pPr>
      <w:r>
        <w:rPr>
          <w:rtl/>
        </w:rPr>
        <w:t>(705) 44</w:t>
      </w:r>
      <w:r w:rsidR="004B23BF">
        <w:rPr>
          <w:rtl/>
        </w:rPr>
        <w:t xml:space="preserve"> - </w:t>
      </w:r>
      <w:r>
        <w:rPr>
          <w:rtl/>
        </w:rPr>
        <w:t>الحسين بن سعيد عن محمد بن سنان عن ابن مسكان عن محمد بن علي الحلبي قال</w:t>
      </w:r>
      <w:r w:rsidR="004B23BF">
        <w:rPr>
          <w:rtl/>
        </w:rPr>
        <w:t>:</w:t>
      </w:r>
      <w:r>
        <w:rPr>
          <w:rtl/>
        </w:rPr>
        <w:t xml:space="preserve"> سألت أبا عبد الله </w:t>
      </w:r>
      <w:r w:rsidR="00450915" w:rsidRPr="00450915">
        <w:rPr>
          <w:rStyle w:val="libAlaemChar"/>
          <w:rtl/>
        </w:rPr>
        <w:t>عليه‌السلام</w:t>
      </w:r>
      <w:r>
        <w:rPr>
          <w:rtl/>
        </w:rPr>
        <w:t xml:space="preserve"> عن النفر أتجزيهم البقرة؟ قال</w:t>
      </w:r>
      <w:r w:rsidR="004B23BF">
        <w:rPr>
          <w:rtl/>
        </w:rPr>
        <w:t>:</w:t>
      </w:r>
      <w:r>
        <w:rPr>
          <w:rtl/>
        </w:rPr>
        <w:t xml:space="preserve"> اما في الهدي فلا</w:t>
      </w:r>
      <w:r w:rsidR="004B23BF">
        <w:rPr>
          <w:rtl/>
        </w:rPr>
        <w:t>،</w:t>
      </w:r>
      <w:r>
        <w:rPr>
          <w:rtl/>
        </w:rPr>
        <w:t xml:space="preserve"> واما في الاضاحي فنعم. والوجه الاخر</w:t>
      </w:r>
      <w:r w:rsidR="004B23BF">
        <w:rPr>
          <w:rtl/>
        </w:rPr>
        <w:t>:</w:t>
      </w:r>
      <w:r>
        <w:rPr>
          <w:rtl/>
        </w:rPr>
        <w:t xml:space="preserve"> ان يكون ذلك أنما يسوغ في حال الضرورة وقد مضى في تضاعيف هذه الاخبار ما يدل على ذلك</w:t>
      </w:r>
      <w:r w:rsidR="004B23BF">
        <w:rPr>
          <w:rtl/>
        </w:rPr>
        <w:t>،</w:t>
      </w:r>
      <w:r>
        <w:rPr>
          <w:rtl/>
        </w:rPr>
        <w:t xml:space="preserve"> ويزيده بيانا ما رواه</w:t>
      </w:r>
      <w:r w:rsidR="004B23BF">
        <w:rPr>
          <w:rtl/>
        </w:rPr>
        <w:t>:</w:t>
      </w:r>
    </w:p>
    <w:p w:rsidR="006E43F4" w:rsidRDefault="006E43F4" w:rsidP="00C413DA">
      <w:pPr>
        <w:pStyle w:val="libNormal"/>
        <w:rPr>
          <w:rtl/>
        </w:rPr>
      </w:pPr>
      <w:r>
        <w:rPr>
          <w:rtl/>
        </w:rPr>
        <w:t>(706) 45</w:t>
      </w:r>
      <w:r w:rsidR="004B23BF">
        <w:rPr>
          <w:rtl/>
        </w:rPr>
        <w:t xml:space="preserve"> - </w:t>
      </w:r>
      <w:r>
        <w:rPr>
          <w:rtl/>
        </w:rPr>
        <w:t>محمد بن يعقوب عن ابي علي الاشعري عن محمد بن عبد الجبار عن صفوان بن يحيى عن عبد الرحمن بن الحجاج قال</w:t>
      </w:r>
      <w:r w:rsidR="004B23BF">
        <w:rPr>
          <w:rtl/>
        </w:rPr>
        <w:t>:</w:t>
      </w:r>
      <w:r>
        <w:rPr>
          <w:rtl/>
        </w:rPr>
        <w:t xml:space="preserve"> سألت أبا ابراهيم </w:t>
      </w:r>
      <w:r w:rsidR="00450915" w:rsidRPr="00450915">
        <w:rPr>
          <w:rStyle w:val="libAlaemChar"/>
          <w:rtl/>
        </w:rPr>
        <w:t>عليه‌السلام</w:t>
      </w:r>
      <w:r>
        <w:rPr>
          <w:rtl/>
        </w:rPr>
        <w:t xml:space="preserve"> عن قوم غلت عليهم الاضاحي وهم متمتعون وهم مترافقون ليسوا بأهل بيت واحد وقد اجتمعوا في مسيرهم</w:t>
      </w:r>
      <w:r w:rsidR="004B23BF">
        <w:rPr>
          <w:rtl/>
        </w:rPr>
        <w:t>،</w:t>
      </w:r>
      <w:r>
        <w:rPr>
          <w:rtl/>
        </w:rPr>
        <w:t xml:space="preserve"> مضربهم واحد ألهم ان يذبحوا بقرة؟ فقال</w:t>
      </w:r>
      <w:r w:rsidR="004B23BF">
        <w:rPr>
          <w:rtl/>
        </w:rPr>
        <w:t>:</w:t>
      </w:r>
      <w:r>
        <w:rPr>
          <w:rtl/>
        </w:rPr>
        <w:t xml:space="preserve"> لا أحب ذلك إلا من ضرورة. ولايجوز التضحية بالخصي وقد مضى ذكر ذلك</w:t>
      </w:r>
      <w:r w:rsidR="004B23BF">
        <w:rPr>
          <w:rtl/>
        </w:rPr>
        <w:t>،</w:t>
      </w:r>
      <w:r>
        <w:rPr>
          <w:rtl/>
        </w:rPr>
        <w:t xml:space="preserve"> ويزيده بيانا ما رواه</w:t>
      </w:r>
      <w:r w:rsidR="004B23BF">
        <w:rPr>
          <w:rtl/>
        </w:rPr>
        <w:t>:</w:t>
      </w:r>
    </w:p>
    <w:p w:rsidR="006E43F4" w:rsidRDefault="006E43F4" w:rsidP="00C413DA">
      <w:pPr>
        <w:pStyle w:val="libNormal"/>
        <w:rPr>
          <w:rtl/>
        </w:rPr>
      </w:pPr>
      <w:r>
        <w:rPr>
          <w:rtl/>
        </w:rPr>
        <w:t>(707) 46</w:t>
      </w:r>
      <w:r w:rsidR="004B23BF">
        <w:rPr>
          <w:rtl/>
        </w:rPr>
        <w:t xml:space="preserve"> - </w:t>
      </w:r>
      <w:r>
        <w:rPr>
          <w:rtl/>
        </w:rPr>
        <w:t>الحسين بن سعيد عن صفوان عن العلا عن محمد بن</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705</w:t>
      </w:r>
      <w:r>
        <w:rPr>
          <w:rtl/>
        </w:rPr>
        <w:t xml:space="preserve"> - </w:t>
      </w:r>
      <w:r w:rsidR="006E43F4" w:rsidRPr="000261DA">
        <w:rPr>
          <w:rtl/>
        </w:rPr>
        <w:t>الاستبصا رج 2 ص 268 الفقيه ج 2 ص 297.</w:t>
      </w:r>
    </w:p>
    <w:p w:rsidR="006E43F4" w:rsidRPr="000261DA" w:rsidRDefault="006E43F4" w:rsidP="00C413DA">
      <w:pPr>
        <w:pStyle w:val="libFootnote0"/>
      </w:pPr>
      <w:r w:rsidRPr="000261DA">
        <w:rPr>
          <w:rtl/>
        </w:rPr>
        <w:t>706</w:t>
      </w:r>
      <w:r w:rsidR="004B23BF">
        <w:rPr>
          <w:rtl/>
        </w:rPr>
        <w:t xml:space="preserve"> - </w:t>
      </w:r>
      <w:r w:rsidRPr="000261DA">
        <w:rPr>
          <w:rtl/>
        </w:rPr>
        <w:t>الاستبصار ج 2 ص 268 الكافي ج 1 ص 301.</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مسلم عن أحدهما </w:t>
      </w:r>
      <w:r w:rsidR="00450915" w:rsidRPr="00450915">
        <w:rPr>
          <w:rStyle w:val="libAlaemChar"/>
          <w:rtl/>
        </w:rPr>
        <w:t>عليهما‌السلام</w:t>
      </w:r>
      <w:r>
        <w:rPr>
          <w:rtl/>
        </w:rPr>
        <w:t xml:space="preserve"> قال</w:t>
      </w:r>
      <w:r w:rsidR="004B23BF">
        <w:rPr>
          <w:rtl/>
        </w:rPr>
        <w:t>:</w:t>
      </w:r>
      <w:r>
        <w:rPr>
          <w:rtl/>
        </w:rPr>
        <w:t xml:space="preserve"> سألته عن الاضحية بالخصي قال</w:t>
      </w:r>
      <w:r w:rsidR="004B23BF">
        <w:rPr>
          <w:rtl/>
        </w:rPr>
        <w:t>:</w:t>
      </w:r>
      <w:r>
        <w:rPr>
          <w:rtl/>
        </w:rPr>
        <w:t xml:space="preserve"> لا. ومن ضحى بخصي وجب عليه الاعادة إذا قدر عليه.</w:t>
      </w:r>
    </w:p>
    <w:p w:rsidR="006E43F4" w:rsidRDefault="006E43F4" w:rsidP="00C413DA">
      <w:pPr>
        <w:pStyle w:val="libNormal"/>
        <w:rPr>
          <w:rtl/>
        </w:rPr>
      </w:pPr>
      <w:r>
        <w:rPr>
          <w:rtl/>
        </w:rPr>
        <w:t>(708) 47</w:t>
      </w:r>
      <w:r w:rsidR="004B23BF">
        <w:rPr>
          <w:rtl/>
        </w:rPr>
        <w:t xml:space="preserve"> - </w:t>
      </w:r>
      <w:r>
        <w:rPr>
          <w:rtl/>
        </w:rPr>
        <w:t>روى الحسن بن سعيد عن صفوان عن عبد الرحمن ابن الحجاج قال</w:t>
      </w:r>
      <w:r w:rsidR="004B23BF">
        <w:rPr>
          <w:rtl/>
        </w:rPr>
        <w:t>:</w:t>
      </w:r>
      <w:r>
        <w:rPr>
          <w:rtl/>
        </w:rPr>
        <w:t xml:space="preserve"> سألت أبا ابراهيم </w:t>
      </w:r>
      <w:r w:rsidR="00450915" w:rsidRPr="00450915">
        <w:rPr>
          <w:rStyle w:val="libAlaemChar"/>
          <w:rtl/>
        </w:rPr>
        <w:t>عليه‌السلام</w:t>
      </w:r>
      <w:r>
        <w:rPr>
          <w:rtl/>
        </w:rPr>
        <w:t xml:space="preserve"> عن الرجل يشتري الهدي فلما ذبحه إذا هو خصي مجبوب ولم يكن يعلم ان الخصي لا يجزي في الهدي هل يجزيه أم يعيده؟ قال</w:t>
      </w:r>
      <w:r w:rsidR="004B23BF">
        <w:rPr>
          <w:rtl/>
        </w:rPr>
        <w:t>:</w:t>
      </w:r>
      <w:r>
        <w:rPr>
          <w:rtl/>
        </w:rPr>
        <w:t xml:space="preserve"> لا يجزيه إلا أن يكون لاقوة به عليه.</w:t>
      </w:r>
    </w:p>
    <w:p w:rsidR="006E43F4" w:rsidRDefault="006E43F4" w:rsidP="00C413DA">
      <w:pPr>
        <w:pStyle w:val="libNormal"/>
        <w:rPr>
          <w:rtl/>
        </w:rPr>
      </w:pPr>
      <w:r>
        <w:rPr>
          <w:rtl/>
        </w:rPr>
        <w:t>(709) 48</w:t>
      </w:r>
      <w:r w:rsidR="004B23BF">
        <w:rPr>
          <w:rtl/>
        </w:rPr>
        <w:t xml:space="preserve"> - </w:t>
      </w:r>
      <w:r>
        <w:rPr>
          <w:rtl/>
        </w:rPr>
        <w:t>وروى موسى بن القاسم عن صفوان عن عبد الرحمن ابن الحجاج قال</w:t>
      </w:r>
      <w:r w:rsidR="004B23BF">
        <w:rPr>
          <w:rtl/>
        </w:rPr>
        <w:t>:</w:t>
      </w:r>
      <w:r>
        <w:rPr>
          <w:rtl/>
        </w:rPr>
        <w:t xml:space="preserve"> سألت أبا عبد الله </w:t>
      </w:r>
      <w:r w:rsidR="00450915" w:rsidRPr="00450915">
        <w:rPr>
          <w:rStyle w:val="libAlaemChar"/>
          <w:rtl/>
        </w:rPr>
        <w:t>عليه‌السلام</w:t>
      </w:r>
      <w:r>
        <w:rPr>
          <w:rtl/>
        </w:rPr>
        <w:t xml:space="preserve"> عن الرجل يشتري الكبش فيجده خصيا مجبوبا قال</w:t>
      </w:r>
      <w:r w:rsidR="004B23BF">
        <w:rPr>
          <w:rtl/>
        </w:rPr>
        <w:t>:</w:t>
      </w:r>
      <w:r>
        <w:rPr>
          <w:rtl/>
        </w:rPr>
        <w:t xml:space="preserve"> ان كان صاحبه موسرا فليشتر مكانه. ويستحب ان يضحي بالسمين</w:t>
      </w:r>
      <w:r w:rsidR="004B23BF">
        <w:rPr>
          <w:rtl/>
        </w:rPr>
        <w:t>،</w:t>
      </w:r>
      <w:r>
        <w:rPr>
          <w:rtl/>
        </w:rPr>
        <w:t xml:space="preserve"> روى</w:t>
      </w:r>
      <w:r w:rsidR="004B23BF">
        <w:rPr>
          <w:rtl/>
        </w:rPr>
        <w:t>:</w:t>
      </w:r>
    </w:p>
    <w:p w:rsidR="006E43F4" w:rsidRDefault="006E43F4" w:rsidP="00C413DA">
      <w:pPr>
        <w:pStyle w:val="libNormal"/>
        <w:rPr>
          <w:rtl/>
        </w:rPr>
      </w:pPr>
      <w:r>
        <w:rPr>
          <w:rtl/>
        </w:rPr>
        <w:t>(710) 49</w:t>
      </w:r>
      <w:r w:rsidR="004B23BF">
        <w:rPr>
          <w:rtl/>
        </w:rPr>
        <w:t xml:space="preserve"> - </w:t>
      </w:r>
      <w:r>
        <w:rPr>
          <w:rtl/>
        </w:rPr>
        <w:t xml:space="preserve">موسى بن القاسم عن ابن ابي عمير عن حماد عن الحلبي عن ابي عبد الله </w:t>
      </w:r>
      <w:r w:rsidR="00450915" w:rsidRPr="00450915">
        <w:rPr>
          <w:rStyle w:val="libAlaemChar"/>
          <w:rtl/>
        </w:rPr>
        <w:t>عليه‌السلام</w:t>
      </w:r>
      <w:r>
        <w:rPr>
          <w:rtl/>
        </w:rPr>
        <w:t xml:space="preserve"> قال</w:t>
      </w:r>
      <w:r w:rsidR="004B23BF">
        <w:rPr>
          <w:rtl/>
        </w:rPr>
        <w:t>:</w:t>
      </w:r>
      <w:r>
        <w:rPr>
          <w:rtl/>
        </w:rPr>
        <w:t xml:space="preserve"> تكون ضحاياكم سمانا فان ابا جعفر </w:t>
      </w:r>
      <w:r w:rsidR="00450915" w:rsidRPr="00450915">
        <w:rPr>
          <w:rStyle w:val="libAlaemChar"/>
          <w:rtl/>
        </w:rPr>
        <w:t>عليه‌السلام</w:t>
      </w:r>
      <w:r>
        <w:rPr>
          <w:rtl/>
        </w:rPr>
        <w:t xml:space="preserve"> كان يستحب ان تكون أضحيته سمينة.</w:t>
      </w:r>
    </w:p>
    <w:p w:rsidR="006E43F4" w:rsidRDefault="006E43F4" w:rsidP="00C413DA">
      <w:pPr>
        <w:pStyle w:val="libNormal"/>
        <w:rPr>
          <w:rtl/>
        </w:rPr>
      </w:pPr>
      <w:r>
        <w:rPr>
          <w:rtl/>
        </w:rPr>
        <w:t>(711) 50</w:t>
      </w:r>
      <w:r w:rsidR="004B23BF">
        <w:rPr>
          <w:rtl/>
        </w:rPr>
        <w:t xml:space="preserve"> - </w:t>
      </w:r>
      <w:r>
        <w:rPr>
          <w:rtl/>
        </w:rPr>
        <w:t xml:space="preserve">محمد بن يعقوب عن علي بن ابراهيم عن أبيه عن النوفلي عن السكوني عن جعفر عن آبائه </w:t>
      </w:r>
      <w:r w:rsidR="00450915" w:rsidRPr="00450915">
        <w:rPr>
          <w:rStyle w:val="libAlaemChar"/>
          <w:rtl/>
        </w:rPr>
        <w:t>عليهم‌السلام</w:t>
      </w:r>
      <w:r>
        <w:rPr>
          <w:rtl/>
        </w:rPr>
        <w:t xml:space="preserve"> قال</w:t>
      </w:r>
      <w:r w:rsidR="004B23BF">
        <w:rPr>
          <w:rtl/>
        </w:rPr>
        <w:t>:</w:t>
      </w:r>
      <w:r>
        <w:rPr>
          <w:rtl/>
        </w:rPr>
        <w:t xml:space="preserve"> قال رسول الله </w:t>
      </w:r>
      <w:r w:rsidR="00450915" w:rsidRPr="00450915">
        <w:rPr>
          <w:rStyle w:val="libAlaemChar"/>
          <w:rtl/>
        </w:rPr>
        <w:t>صلى‌الله‌عليه‌وآله‌وسلم</w:t>
      </w:r>
      <w:r w:rsidR="004B23BF">
        <w:rPr>
          <w:rtl/>
        </w:rPr>
        <w:t>:</w:t>
      </w:r>
      <w:r>
        <w:rPr>
          <w:rtl/>
        </w:rPr>
        <w:t xml:space="preserve"> صدقة رغيف خير من نسك مهزول. ومن اشترى هديه سمينا فوجده كذلك أو وجده مهزولا فقد أجزأ عنه</w:t>
      </w:r>
      <w:r w:rsidR="004B23BF">
        <w:rPr>
          <w:rtl/>
        </w:rPr>
        <w:t>،</w:t>
      </w:r>
      <w:r>
        <w:rPr>
          <w:rtl/>
        </w:rPr>
        <w:t xml:space="preserve"> وان اشتراه مهزولا مع العلم بذلك لم يجز عنه</w:t>
      </w:r>
      <w:r w:rsidR="004B23BF">
        <w:rPr>
          <w:rtl/>
        </w:rPr>
        <w:t>،</w:t>
      </w:r>
      <w:r>
        <w:rPr>
          <w:rtl/>
        </w:rPr>
        <w:t xml:space="preserve"> روي</w:t>
      </w:r>
      <w:r w:rsidR="004B23BF">
        <w:rPr>
          <w:rtl/>
        </w:rPr>
        <w:t>:</w:t>
      </w:r>
    </w:p>
    <w:p w:rsidR="006E43F4" w:rsidRDefault="006E43F4" w:rsidP="00C413DA">
      <w:pPr>
        <w:pStyle w:val="libNormal"/>
        <w:rPr>
          <w:rtl/>
        </w:rPr>
      </w:pPr>
      <w:r>
        <w:rPr>
          <w:rtl/>
        </w:rPr>
        <w:t>(712) 51</w:t>
      </w:r>
      <w:r w:rsidR="004B23BF">
        <w:rPr>
          <w:rtl/>
        </w:rPr>
        <w:t xml:space="preserve"> - </w:t>
      </w:r>
      <w:r>
        <w:rPr>
          <w:rtl/>
        </w:rPr>
        <w:t xml:space="preserve">موسى بن القاسم عن سيف عن منصور عن ابي عبد الله </w:t>
      </w:r>
      <w:r w:rsidR="00450915" w:rsidRPr="00450915">
        <w:rPr>
          <w:rStyle w:val="libAlaemChar"/>
          <w:rtl/>
        </w:rPr>
        <w:t>عليه‌السلام</w:t>
      </w:r>
      <w:r>
        <w:rPr>
          <w:rtl/>
        </w:rPr>
        <w:t xml:space="preserve"> قال</w:t>
      </w:r>
      <w:r w:rsidR="004B23BF">
        <w:rPr>
          <w:rtl/>
        </w:rPr>
        <w:t>:</w:t>
      </w:r>
      <w:r>
        <w:rPr>
          <w:rtl/>
        </w:rPr>
        <w:t xml:space="preserve"> وان اشترى الرجل هديا وهو يرى انه سمين أجزأ عنه وان لم يجده</w:t>
      </w:r>
    </w:p>
    <w:p w:rsidR="004B23BF" w:rsidRDefault="006E43F4" w:rsidP="00C413DA">
      <w:pPr>
        <w:pStyle w:val="libLine"/>
        <w:rPr>
          <w:rtl/>
        </w:rPr>
      </w:pPr>
      <w:r>
        <w:rPr>
          <w:rtl/>
        </w:rPr>
        <w:t>__________________</w:t>
      </w:r>
    </w:p>
    <w:p w:rsidR="006E43F4" w:rsidRPr="000261DA" w:rsidRDefault="004B23BF" w:rsidP="00C413DA">
      <w:pPr>
        <w:pStyle w:val="libFootnote0"/>
      </w:pPr>
      <w:r>
        <w:rPr>
          <w:rtl/>
        </w:rPr>
        <w:t>-</w:t>
      </w:r>
      <w:r w:rsidR="006E43F4" w:rsidRPr="000261DA">
        <w:rPr>
          <w:rtl/>
        </w:rPr>
        <w:t xml:space="preserve"> 711</w:t>
      </w:r>
      <w:r>
        <w:rPr>
          <w:rtl/>
        </w:rPr>
        <w:t xml:space="preserve"> - </w:t>
      </w:r>
      <w:r w:rsidR="006E43F4" w:rsidRPr="000261DA">
        <w:rPr>
          <w:rtl/>
        </w:rPr>
        <w:t>الكافي ج 1 ص 300.</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سمينا</w:t>
      </w:r>
      <w:r w:rsidR="004B23BF">
        <w:rPr>
          <w:rtl/>
        </w:rPr>
        <w:t>،</w:t>
      </w:r>
      <w:r>
        <w:rPr>
          <w:rtl/>
        </w:rPr>
        <w:t xml:space="preserve"> ومن اشترى هديا وهو يرى انه مهزول فوجده سمينا أجزأ عنه</w:t>
      </w:r>
      <w:r w:rsidR="004B23BF">
        <w:rPr>
          <w:rtl/>
        </w:rPr>
        <w:t>،</w:t>
      </w:r>
      <w:r>
        <w:rPr>
          <w:rtl/>
        </w:rPr>
        <w:t xml:space="preserve"> وان اشتراه وهو يعلم انه مهزول لم يجز عنه. ومن اشترى هديه ثم اراد أن يشتري اسمن منه فليشتره وليبع الاول ان شاء</w:t>
      </w:r>
      <w:r w:rsidR="004B23BF">
        <w:rPr>
          <w:rtl/>
        </w:rPr>
        <w:t>،</w:t>
      </w:r>
      <w:r>
        <w:rPr>
          <w:rtl/>
        </w:rPr>
        <w:t xml:space="preserve"> روى ذلك</w:t>
      </w:r>
      <w:r w:rsidR="004B23BF">
        <w:rPr>
          <w:rtl/>
        </w:rPr>
        <w:t>:</w:t>
      </w:r>
    </w:p>
    <w:p w:rsidR="006E43F4" w:rsidRDefault="006E43F4" w:rsidP="00C413DA">
      <w:pPr>
        <w:pStyle w:val="libNormal"/>
        <w:rPr>
          <w:rtl/>
        </w:rPr>
      </w:pPr>
      <w:r>
        <w:rPr>
          <w:rtl/>
        </w:rPr>
        <w:t>(713) 52</w:t>
      </w:r>
      <w:r w:rsidR="004B23BF">
        <w:rPr>
          <w:rtl/>
        </w:rPr>
        <w:t xml:space="preserve"> - </w:t>
      </w:r>
      <w:r>
        <w:rPr>
          <w:rtl/>
        </w:rPr>
        <w:t xml:space="preserve">محمد بن يعقوب عن علي بن ابراهيم عن أبيه عن ابن ابي عمير عن معاوية بن عمار عن ابي عبد الله </w:t>
      </w:r>
      <w:r w:rsidR="00450915" w:rsidRPr="00450915">
        <w:rPr>
          <w:rStyle w:val="libAlaemChar"/>
          <w:rtl/>
        </w:rPr>
        <w:t>عليه‌السلام</w:t>
      </w:r>
      <w:r>
        <w:rPr>
          <w:rtl/>
        </w:rPr>
        <w:t xml:space="preserve"> في رجل اشترى شاة ثم اراد أن يشتري اسمن منها قال</w:t>
      </w:r>
      <w:r w:rsidR="004B23BF">
        <w:rPr>
          <w:rtl/>
        </w:rPr>
        <w:t>:</w:t>
      </w:r>
      <w:r>
        <w:rPr>
          <w:rtl/>
        </w:rPr>
        <w:t xml:space="preserve"> يشتريها فإذا اشترى باع الاولى</w:t>
      </w:r>
      <w:r w:rsidR="004B23BF">
        <w:rPr>
          <w:rtl/>
        </w:rPr>
        <w:t>،</w:t>
      </w:r>
      <w:r>
        <w:rPr>
          <w:rtl/>
        </w:rPr>
        <w:t xml:space="preserve"> ولا ادري شاة قال أو بقرة. وحد الهزال الذي لا يجزي في الاضاحي ان لا يكون على كليتها شئ من الشحم</w:t>
      </w:r>
      <w:r w:rsidR="004B23BF">
        <w:rPr>
          <w:rtl/>
        </w:rPr>
        <w:t>،</w:t>
      </w:r>
      <w:r>
        <w:rPr>
          <w:rtl/>
        </w:rPr>
        <w:t xml:space="preserve"> روى ذلك</w:t>
      </w:r>
      <w:r w:rsidR="004B23BF">
        <w:rPr>
          <w:rtl/>
        </w:rPr>
        <w:t>:</w:t>
      </w:r>
    </w:p>
    <w:p w:rsidR="006E43F4" w:rsidRDefault="006E43F4" w:rsidP="00C413DA">
      <w:pPr>
        <w:pStyle w:val="libNormal"/>
        <w:rPr>
          <w:rtl/>
        </w:rPr>
      </w:pPr>
      <w:r>
        <w:rPr>
          <w:rtl/>
        </w:rPr>
        <w:t>(714) 53</w:t>
      </w:r>
      <w:r w:rsidR="004B23BF">
        <w:rPr>
          <w:rtl/>
        </w:rPr>
        <w:t xml:space="preserve"> - </w:t>
      </w:r>
      <w:r>
        <w:rPr>
          <w:rtl/>
        </w:rPr>
        <w:t>محمد بن عيسى عن ياسين الضرير عن حريز عن الفضيل قال</w:t>
      </w:r>
      <w:r w:rsidR="004B23BF">
        <w:rPr>
          <w:rtl/>
        </w:rPr>
        <w:t>:</w:t>
      </w:r>
      <w:r>
        <w:rPr>
          <w:rtl/>
        </w:rPr>
        <w:t xml:space="preserve"> حججت باهلي سنة فعزت الاضاحي فانطلقت فاشتريت شاتين بغلاء فلما القيت إهابيهما ندمت ندامة شديدة لما رأيت بهما من الهزال فاتيته فاخبرته ذلك فقال</w:t>
      </w:r>
      <w:r w:rsidR="004B23BF">
        <w:rPr>
          <w:rtl/>
        </w:rPr>
        <w:t>:</w:t>
      </w:r>
      <w:r>
        <w:rPr>
          <w:rtl/>
        </w:rPr>
        <w:t xml:space="preserve"> ان كان على كليتهما شئ من الشحم أجزأت.</w:t>
      </w:r>
    </w:p>
    <w:p w:rsidR="006E43F4" w:rsidRPr="00C413DA" w:rsidRDefault="006E43F4" w:rsidP="00C413DA">
      <w:pPr>
        <w:pStyle w:val="libNormal"/>
        <w:rPr>
          <w:rStyle w:val="libFootnotenumChar"/>
          <w:rtl/>
        </w:rPr>
      </w:pPr>
      <w:r>
        <w:rPr>
          <w:rtl/>
        </w:rPr>
        <w:t>(715) 54</w:t>
      </w:r>
      <w:r w:rsidR="004B23BF">
        <w:rPr>
          <w:rtl/>
        </w:rPr>
        <w:t xml:space="preserve"> - </w:t>
      </w:r>
      <w:r>
        <w:rPr>
          <w:rtl/>
        </w:rPr>
        <w:t>محمد بن أحمد بن يحيى عن ابن ابي نصر البغدادي عن أحمد بن يحيى المقرى عن عبد الله بن موسى عن اسرائيل عن ابي اسحاق عن شريح ابن هاني عن علي صلوات الله عليه قال</w:t>
      </w:r>
      <w:r w:rsidR="004B23BF">
        <w:rPr>
          <w:rtl/>
        </w:rPr>
        <w:t>:</w:t>
      </w:r>
      <w:r>
        <w:rPr>
          <w:rtl/>
        </w:rPr>
        <w:t xml:space="preserve"> أمرنا رسول الله </w:t>
      </w:r>
      <w:r w:rsidR="00450915" w:rsidRPr="00450915">
        <w:rPr>
          <w:rStyle w:val="libAlaemChar"/>
          <w:rtl/>
        </w:rPr>
        <w:t>صلى‌الله‌عليه‌وآله‌وسلم</w:t>
      </w:r>
      <w:r>
        <w:rPr>
          <w:rtl/>
        </w:rPr>
        <w:t xml:space="preserve"> في الاضاحي ان نستشرف العين والاذن</w:t>
      </w:r>
      <w:r w:rsidR="004B23BF">
        <w:rPr>
          <w:rtl/>
        </w:rPr>
        <w:t>،</w:t>
      </w:r>
      <w:r>
        <w:rPr>
          <w:rtl/>
        </w:rPr>
        <w:t xml:space="preserve"> ونهانا عن الخرقاء</w:t>
      </w:r>
      <w:r w:rsidRPr="00A62C64">
        <w:rPr>
          <w:rtl/>
        </w:rPr>
        <w:t xml:space="preserve"> </w:t>
      </w:r>
      <w:r w:rsidRPr="00C413DA">
        <w:rPr>
          <w:rStyle w:val="libFootnotenumChar"/>
          <w:rtl/>
        </w:rPr>
        <w:t>(1)</w:t>
      </w:r>
      <w:r w:rsidRPr="00A62C64">
        <w:rPr>
          <w:rtl/>
        </w:rPr>
        <w:t xml:space="preserve"> </w:t>
      </w:r>
      <w:r>
        <w:rPr>
          <w:rtl/>
        </w:rPr>
        <w:t>والشرقاء</w:t>
      </w:r>
      <w:r w:rsidRPr="00A62C64">
        <w:rPr>
          <w:rtl/>
        </w:rPr>
        <w:t xml:space="preserve"> </w:t>
      </w:r>
      <w:r w:rsidRPr="00C413DA">
        <w:rPr>
          <w:rStyle w:val="libFootnotenumChar"/>
          <w:rtl/>
        </w:rPr>
        <w:t>(2)</w:t>
      </w:r>
    </w:p>
    <w:p w:rsidR="006E43F4" w:rsidRPr="00C413DA" w:rsidRDefault="006E43F4" w:rsidP="00C413DA">
      <w:pPr>
        <w:pStyle w:val="libLine"/>
        <w:rPr>
          <w:rStyle w:val="libFootnotenumChar"/>
          <w:rtl/>
        </w:rPr>
      </w:pPr>
      <w:r>
        <w:rPr>
          <w:rtl/>
        </w:rPr>
        <w:t>__________________</w:t>
      </w:r>
    </w:p>
    <w:p w:rsidR="006E43F4" w:rsidRDefault="006E43F4" w:rsidP="00C413DA">
      <w:pPr>
        <w:pStyle w:val="libFootnote0"/>
        <w:rPr>
          <w:rtl/>
        </w:rPr>
      </w:pPr>
      <w:r w:rsidRPr="000261DA">
        <w:rPr>
          <w:rtl/>
        </w:rPr>
        <w:t>(1) الخرقاء</w:t>
      </w:r>
      <w:r w:rsidR="004B23BF">
        <w:rPr>
          <w:rtl/>
        </w:rPr>
        <w:t>:</w:t>
      </w:r>
      <w:r w:rsidRPr="000261DA">
        <w:rPr>
          <w:rtl/>
        </w:rPr>
        <w:t xml:space="preserve"> هي التي في أذنها ثقب مستدير.</w:t>
      </w:r>
    </w:p>
    <w:p w:rsidR="006E43F4" w:rsidRPr="000261DA" w:rsidRDefault="006E43F4" w:rsidP="00C413DA">
      <w:pPr>
        <w:pStyle w:val="libFootnote0"/>
        <w:rPr>
          <w:rtl/>
        </w:rPr>
      </w:pPr>
      <w:r w:rsidRPr="000261DA">
        <w:rPr>
          <w:rtl/>
        </w:rPr>
        <w:t>(2) الشرقاء</w:t>
      </w:r>
      <w:r w:rsidR="004B23BF">
        <w:rPr>
          <w:rtl/>
        </w:rPr>
        <w:t>:</w:t>
      </w:r>
      <w:r w:rsidRPr="000261DA">
        <w:rPr>
          <w:rtl/>
        </w:rPr>
        <w:t xml:space="preserve"> مشقوقة الاذن.</w:t>
      </w:r>
    </w:p>
    <w:p w:rsidR="006E43F4" w:rsidRPr="000261DA" w:rsidRDefault="006E43F4" w:rsidP="00C413DA">
      <w:pPr>
        <w:pStyle w:val="libFootnote0"/>
        <w:rPr>
          <w:rtl/>
        </w:rPr>
      </w:pPr>
      <w:r w:rsidRPr="000261DA">
        <w:rPr>
          <w:rtl/>
        </w:rPr>
        <w:t>713</w:t>
      </w:r>
      <w:r w:rsidR="004B23BF">
        <w:rPr>
          <w:rtl/>
        </w:rPr>
        <w:t xml:space="preserve"> - </w:t>
      </w:r>
      <w:r w:rsidRPr="000261DA">
        <w:rPr>
          <w:rtl/>
        </w:rPr>
        <w:t>الكافي ج 1 ص 299 ذيب حديث.</w:t>
      </w:r>
    </w:p>
    <w:p w:rsidR="006E43F4" w:rsidRPr="000261DA" w:rsidRDefault="006E43F4" w:rsidP="00C413DA">
      <w:pPr>
        <w:pStyle w:val="libFootnote0"/>
        <w:rPr>
          <w:rtl/>
        </w:rPr>
      </w:pPr>
      <w:r w:rsidRPr="000261DA">
        <w:rPr>
          <w:rtl/>
        </w:rPr>
        <w:t>714</w:t>
      </w:r>
      <w:r w:rsidR="004B23BF">
        <w:rPr>
          <w:rtl/>
        </w:rPr>
        <w:t xml:space="preserve"> - </w:t>
      </w:r>
      <w:r w:rsidRPr="000261DA">
        <w:rPr>
          <w:rtl/>
        </w:rPr>
        <w:t>الكافي ج 1 ص 300.</w:t>
      </w:r>
    </w:p>
    <w:p w:rsidR="006E43F4" w:rsidRPr="000261DA" w:rsidRDefault="006E43F4" w:rsidP="00C413DA">
      <w:pPr>
        <w:pStyle w:val="libFootnote0"/>
      </w:pPr>
      <w:r w:rsidRPr="000261DA">
        <w:rPr>
          <w:rtl/>
        </w:rPr>
        <w:t>715</w:t>
      </w:r>
      <w:r w:rsidR="004B23BF">
        <w:rPr>
          <w:rtl/>
        </w:rPr>
        <w:t xml:space="preserve"> - </w:t>
      </w:r>
      <w:r w:rsidRPr="000261DA">
        <w:rPr>
          <w:rtl/>
        </w:rPr>
        <w:t>الفقيه ج 2 ص 293.</w:t>
      </w:r>
    </w:p>
    <w:p w:rsidR="00450915" w:rsidRDefault="00450915" w:rsidP="00C413DA">
      <w:pPr>
        <w:pStyle w:val="libFootnotenum"/>
        <w:rPr>
          <w:rtl/>
        </w:rPr>
      </w:pPr>
      <w:r>
        <w:rPr>
          <w:rtl/>
        </w:rPr>
        <w:br w:type="page"/>
      </w:r>
    </w:p>
    <w:p w:rsidR="006E43F4" w:rsidRDefault="006E43F4" w:rsidP="00C413DA">
      <w:pPr>
        <w:pStyle w:val="libNormal0"/>
        <w:rPr>
          <w:rtl/>
        </w:rPr>
      </w:pPr>
      <w:r>
        <w:rPr>
          <w:rtl/>
        </w:rPr>
        <w:lastRenderedPageBreak/>
        <w:t>والمقابلة</w:t>
      </w:r>
      <w:r w:rsidRPr="00A62C64">
        <w:rPr>
          <w:rtl/>
        </w:rPr>
        <w:t xml:space="preserve"> </w:t>
      </w:r>
      <w:r w:rsidRPr="00C413DA">
        <w:rPr>
          <w:rStyle w:val="libFootnotenumChar"/>
          <w:rtl/>
        </w:rPr>
        <w:t>(1)</w:t>
      </w:r>
      <w:r w:rsidRPr="00A62C64">
        <w:rPr>
          <w:rtl/>
        </w:rPr>
        <w:t xml:space="preserve"> </w:t>
      </w:r>
      <w:r>
        <w:rPr>
          <w:rtl/>
        </w:rPr>
        <w:t>والمدابرة</w:t>
      </w:r>
      <w:r w:rsidRPr="00A62C64">
        <w:rPr>
          <w:rtl/>
        </w:rPr>
        <w:t xml:space="preserve"> </w:t>
      </w:r>
      <w:r w:rsidRPr="00C413DA">
        <w:rPr>
          <w:rStyle w:val="libFootnotenumChar"/>
          <w:rtl/>
        </w:rPr>
        <w:t>(2)</w:t>
      </w:r>
      <w:r w:rsidRPr="001149E6">
        <w:rPr>
          <w:rtl/>
        </w:rPr>
        <w:t>.</w:t>
      </w:r>
    </w:p>
    <w:p w:rsidR="006E43F4" w:rsidRDefault="006E43F4" w:rsidP="00C413DA">
      <w:pPr>
        <w:pStyle w:val="libNormal"/>
        <w:rPr>
          <w:rtl/>
        </w:rPr>
      </w:pPr>
      <w:r>
        <w:rPr>
          <w:rtl/>
        </w:rPr>
        <w:t>(716) 55</w:t>
      </w:r>
      <w:r w:rsidR="004B23BF">
        <w:rPr>
          <w:rtl/>
        </w:rPr>
        <w:t xml:space="preserve"> - </w:t>
      </w:r>
      <w:r>
        <w:rPr>
          <w:rtl/>
        </w:rPr>
        <w:t xml:space="preserve">وعنه عن بنان بن محمد عن أبيه عن ابن المغيرة عن السكوني عن جعفر عن أبيه عن آبائه </w:t>
      </w:r>
      <w:r w:rsidR="00450915" w:rsidRPr="00450915">
        <w:rPr>
          <w:rStyle w:val="libAlaemChar"/>
          <w:rtl/>
        </w:rPr>
        <w:t>عليهم‌السلام</w:t>
      </w:r>
      <w:r>
        <w:rPr>
          <w:rtl/>
        </w:rPr>
        <w:t xml:space="preserve"> قال</w:t>
      </w:r>
      <w:r w:rsidR="004B23BF">
        <w:rPr>
          <w:rtl/>
        </w:rPr>
        <w:t>:</w:t>
      </w:r>
      <w:r>
        <w:rPr>
          <w:rtl/>
        </w:rPr>
        <w:t xml:space="preserve"> قال رسول الله </w:t>
      </w:r>
      <w:r w:rsidR="00450915" w:rsidRPr="00450915">
        <w:rPr>
          <w:rStyle w:val="libAlaemChar"/>
          <w:rtl/>
        </w:rPr>
        <w:t>صلى‌الله‌عليه‌وآله‌وسلم</w:t>
      </w:r>
      <w:r w:rsidR="004B23BF">
        <w:rPr>
          <w:rtl/>
        </w:rPr>
        <w:t>:</w:t>
      </w:r>
      <w:r>
        <w:rPr>
          <w:rtl/>
        </w:rPr>
        <w:t xml:space="preserve"> لا يضحى بالعرجاء بين عرجها</w:t>
      </w:r>
      <w:r w:rsidR="004B23BF">
        <w:rPr>
          <w:rtl/>
        </w:rPr>
        <w:t>،</w:t>
      </w:r>
      <w:r>
        <w:rPr>
          <w:rtl/>
        </w:rPr>
        <w:t xml:space="preserve"> ولا بالعوراء بين عورها ولا بالعجفاء</w:t>
      </w:r>
      <w:r w:rsidR="004B23BF">
        <w:rPr>
          <w:rtl/>
        </w:rPr>
        <w:t>،</w:t>
      </w:r>
      <w:r>
        <w:rPr>
          <w:rtl/>
        </w:rPr>
        <w:t xml:space="preserve"> ولا بالخرماء</w:t>
      </w:r>
      <w:r w:rsidRPr="00A62C64">
        <w:rPr>
          <w:rtl/>
        </w:rPr>
        <w:t xml:space="preserve"> </w:t>
      </w:r>
      <w:r w:rsidRPr="00C413DA">
        <w:rPr>
          <w:rStyle w:val="libFootnotenumChar"/>
          <w:rtl/>
        </w:rPr>
        <w:t>(3)</w:t>
      </w:r>
      <w:r w:rsidRPr="00A62C64">
        <w:rPr>
          <w:rtl/>
        </w:rPr>
        <w:t xml:space="preserve"> </w:t>
      </w:r>
      <w:r>
        <w:rPr>
          <w:rtl/>
        </w:rPr>
        <w:t>ولا بالجذاء ولا بالعضباء مكسورة القرن</w:t>
      </w:r>
      <w:r w:rsidR="004B23BF">
        <w:rPr>
          <w:rtl/>
        </w:rPr>
        <w:t>،</w:t>
      </w:r>
      <w:r>
        <w:rPr>
          <w:rtl/>
        </w:rPr>
        <w:t xml:space="preserve"> والجذاء مقطوعة الاذن. وإذا كان قرن الداخل صحيحا فلا بأس بالتضحية به وان كان ما ظهر عنه مقطوعا أو مكسورا</w:t>
      </w:r>
      <w:r w:rsidR="004B23BF">
        <w:rPr>
          <w:rtl/>
        </w:rPr>
        <w:t>،</w:t>
      </w:r>
      <w:r>
        <w:rPr>
          <w:rtl/>
        </w:rPr>
        <w:t xml:space="preserve"> روى ذلك</w:t>
      </w:r>
      <w:r w:rsidR="004B23BF">
        <w:rPr>
          <w:rtl/>
        </w:rPr>
        <w:t>:</w:t>
      </w:r>
    </w:p>
    <w:p w:rsidR="006E43F4" w:rsidRDefault="006E43F4" w:rsidP="00C413DA">
      <w:pPr>
        <w:pStyle w:val="libNormal"/>
        <w:rPr>
          <w:rtl/>
        </w:rPr>
      </w:pPr>
      <w:r>
        <w:rPr>
          <w:rtl/>
        </w:rPr>
        <w:t>(717) 56</w:t>
      </w:r>
      <w:r w:rsidR="004B23BF">
        <w:rPr>
          <w:rtl/>
        </w:rPr>
        <w:t xml:space="preserve"> - </w:t>
      </w:r>
      <w:r>
        <w:rPr>
          <w:rtl/>
        </w:rPr>
        <w:t xml:space="preserve">محمد بن أحمد بن يحيى عن ابي جعفر عن أيوب بن نوح عن ابن ابي عمير عن جميل بن دراج عن ابي عبد الله </w:t>
      </w:r>
      <w:r w:rsidR="00450915" w:rsidRPr="00450915">
        <w:rPr>
          <w:rStyle w:val="libAlaemChar"/>
          <w:rtl/>
        </w:rPr>
        <w:t>عليه‌السلام</w:t>
      </w:r>
      <w:r>
        <w:rPr>
          <w:rtl/>
        </w:rPr>
        <w:t xml:space="preserve"> انه قال</w:t>
      </w:r>
      <w:r w:rsidR="004B23BF">
        <w:rPr>
          <w:rtl/>
        </w:rPr>
        <w:t>:</w:t>
      </w:r>
      <w:r>
        <w:rPr>
          <w:rtl/>
        </w:rPr>
        <w:t xml:space="preserve"> في المقطوع القرن أو المكسور القرن إذا كان القرن الداخل صحيحا فلا بأس وان كان القرن الظاهر الخارج مقطوعا.</w:t>
      </w:r>
    </w:p>
    <w:p w:rsidR="006E43F4" w:rsidRDefault="006E43F4" w:rsidP="00C413DA">
      <w:pPr>
        <w:pStyle w:val="libNormal"/>
        <w:rPr>
          <w:rtl/>
        </w:rPr>
      </w:pPr>
      <w:r>
        <w:rPr>
          <w:rtl/>
        </w:rPr>
        <w:t>(718) 57</w:t>
      </w:r>
      <w:r w:rsidR="004B23BF">
        <w:rPr>
          <w:rtl/>
        </w:rPr>
        <w:t xml:space="preserve"> - </w:t>
      </w:r>
      <w:r>
        <w:rPr>
          <w:rtl/>
        </w:rPr>
        <w:t xml:space="preserve">سعد بن عبد الله عن أحمد بن محمد عن أحمد بن محمد ابن ابي نصر باسناد له عن أحدهما </w:t>
      </w:r>
      <w:r w:rsidR="00450915" w:rsidRPr="00450915">
        <w:rPr>
          <w:rStyle w:val="libAlaemChar"/>
          <w:rtl/>
        </w:rPr>
        <w:t>عليهما‌السلام</w:t>
      </w:r>
      <w:r>
        <w:rPr>
          <w:rtl/>
        </w:rPr>
        <w:t xml:space="preserve"> قال</w:t>
      </w:r>
      <w:r w:rsidR="004B23BF">
        <w:rPr>
          <w:rtl/>
        </w:rPr>
        <w:t>:</w:t>
      </w:r>
      <w:r>
        <w:rPr>
          <w:rtl/>
        </w:rPr>
        <w:t xml:space="preserve"> سئل عن الاضاحي إذا كانت الاذن مشقوقة أو مثقوبة بسمة فقال</w:t>
      </w:r>
      <w:r w:rsidR="004B23BF">
        <w:rPr>
          <w:rtl/>
        </w:rPr>
        <w:t>:</w:t>
      </w:r>
      <w:r>
        <w:rPr>
          <w:rtl/>
        </w:rPr>
        <w:t xml:space="preserve"> ما لم يكن منها مقطوعا فلا بأس. ومن اشترى هديه ثم وجد بها عيبا فانه لا يجزي عنه روى ذلك</w:t>
      </w:r>
      <w:r w:rsidR="004B23BF">
        <w:rPr>
          <w:rtl/>
        </w:rPr>
        <w:t>:</w:t>
      </w:r>
    </w:p>
    <w:p w:rsidR="006E43F4" w:rsidRDefault="006E43F4" w:rsidP="00C413DA">
      <w:pPr>
        <w:pStyle w:val="libNormal"/>
        <w:rPr>
          <w:rtl/>
        </w:rPr>
      </w:pPr>
      <w:r>
        <w:rPr>
          <w:rtl/>
        </w:rPr>
        <w:t>(719) 58</w:t>
      </w:r>
      <w:r w:rsidR="004B23BF">
        <w:rPr>
          <w:rtl/>
        </w:rPr>
        <w:t xml:space="preserve"> - </w:t>
      </w:r>
      <w:r>
        <w:rPr>
          <w:rtl/>
        </w:rPr>
        <w:t xml:space="preserve">علي بن جعفر عن أخيه موسى بن جعفر </w:t>
      </w:r>
      <w:r w:rsidR="00450915" w:rsidRPr="00450915">
        <w:rPr>
          <w:rStyle w:val="libAlaemChar"/>
          <w:rtl/>
        </w:rPr>
        <w:t>عليهما‌السلام</w:t>
      </w:r>
    </w:p>
    <w:p w:rsidR="006E43F4" w:rsidRDefault="006E43F4" w:rsidP="00C413DA">
      <w:pPr>
        <w:pStyle w:val="libLine"/>
        <w:rPr>
          <w:rtl/>
        </w:rPr>
      </w:pPr>
      <w:r>
        <w:rPr>
          <w:rtl/>
        </w:rPr>
        <w:t>__________________</w:t>
      </w:r>
    </w:p>
    <w:p w:rsidR="006E43F4" w:rsidRDefault="006E43F4" w:rsidP="00C413DA">
      <w:pPr>
        <w:pStyle w:val="libFootnote0"/>
        <w:rPr>
          <w:rtl/>
        </w:rPr>
      </w:pPr>
      <w:r w:rsidRPr="000261DA">
        <w:rPr>
          <w:rtl/>
        </w:rPr>
        <w:t>(1) المقابلة</w:t>
      </w:r>
      <w:r w:rsidR="004B23BF">
        <w:rPr>
          <w:rtl/>
        </w:rPr>
        <w:t>:</w:t>
      </w:r>
      <w:r w:rsidRPr="000261DA">
        <w:rPr>
          <w:rtl/>
        </w:rPr>
        <w:t xml:space="preserve"> هي التي يقطع من أذنها قطعة وتبقى معلقة من قبل</w:t>
      </w:r>
    </w:p>
    <w:p w:rsidR="006E43F4" w:rsidRDefault="006E43F4" w:rsidP="00C413DA">
      <w:pPr>
        <w:pStyle w:val="libFootnote0"/>
        <w:rPr>
          <w:rtl/>
        </w:rPr>
      </w:pPr>
      <w:r w:rsidRPr="000261DA">
        <w:rPr>
          <w:rtl/>
        </w:rPr>
        <w:t>(2) المدابرة</w:t>
      </w:r>
      <w:r w:rsidR="004B23BF">
        <w:rPr>
          <w:rtl/>
        </w:rPr>
        <w:t>:</w:t>
      </w:r>
      <w:r w:rsidRPr="000261DA">
        <w:rPr>
          <w:rtl/>
        </w:rPr>
        <w:t xml:space="preserve"> هي التي يقطع من آخر اذنها قطعة </w:t>
      </w:r>
      <w:r w:rsidRPr="00705176">
        <w:rPr>
          <w:rtl/>
        </w:rPr>
        <w:t>وتبقي معلقة</w:t>
      </w:r>
    </w:p>
    <w:p w:rsidR="006E43F4" w:rsidRPr="00705176" w:rsidRDefault="006E43F4" w:rsidP="00C413DA">
      <w:pPr>
        <w:pStyle w:val="libFootnote0"/>
        <w:rPr>
          <w:rtl/>
        </w:rPr>
      </w:pPr>
      <w:r w:rsidRPr="00705176">
        <w:rPr>
          <w:rtl/>
        </w:rPr>
        <w:t>(3) الخرماء</w:t>
      </w:r>
      <w:r w:rsidR="004B23BF">
        <w:rPr>
          <w:rtl/>
        </w:rPr>
        <w:t>:</w:t>
      </w:r>
      <w:r w:rsidRPr="00705176">
        <w:rPr>
          <w:rtl/>
        </w:rPr>
        <w:t xml:space="preserve"> هي التي شقت اذنها عرضا.</w:t>
      </w:r>
    </w:p>
    <w:p w:rsidR="006E43F4" w:rsidRPr="000261DA" w:rsidRDefault="006E43F4" w:rsidP="00C413DA">
      <w:pPr>
        <w:pStyle w:val="libFootnote0"/>
        <w:rPr>
          <w:rtl/>
        </w:rPr>
      </w:pPr>
      <w:r w:rsidRPr="000261DA">
        <w:rPr>
          <w:rtl/>
        </w:rPr>
        <w:t>716</w:t>
      </w:r>
      <w:r w:rsidR="004B23BF">
        <w:rPr>
          <w:rtl/>
        </w:rPr>
        <w:t xml:space="preserve"> - </w:t>
      </w:r>
      <w:r w:rsidRPr="000261DA">
        <w:rPr>
          <w:rtl/>
        </w:rPr>
        <w:t>الفقيه ج 2 ص 293.</w:t>
      </w:r>
    </w:p>
    <w:p w:rsidR="006E43F4" w:rsidRPr="000261DA" w:rsidRDefault="006E43F4" w:rsidP="00C413DA">
      <w:pPr>
        <w:pStyle w:val="libFootnote0"/>
        <w:rPr>
          <w:rtl/>
        </w:rPr>
      </w:pPr>
      <w:r w:rsidRPr="000261DA">
        <w:rPr>
          <w:rtl/>
        </w:rPr>
        <w:t>717</w:t>
      </w:r>
      <w:r w:rsidR="004B23BF">
        <w:rPr>
          <w:rtl/>
        </w:rPr>
        <w:t xml:space="preserve"> - </w:t>
      </w:r>
      <w:r w:rsidRPr="000261DA">
        <w:rPr>
          <w:rtl/>
        </w:rPr>
        <w:t>الكافي ج 1 ص 300 الفقيه ج 2 ص 296 بتفاوت.</w:t>
      </w:r>
    </w:p>
    <w:p w:rsidR="006E43F4" w:rsidRPr="000261DA" w:rsidRDefault="006E43F4" w:rsidP="00C413DA">
      <w:pPr>
        <w:pStyle w:val="libFootnote0"/>
      </w:pPr>
      <w:r w:rsidRPr="000261DA">
        <w:rPr>
          <w:rtl/>
        </w:rPr>
        <w:t>719</w:t>
      </w:r>
      <w:r w:rsidR="004B23BF">
        <w:rPr>
          <w:rtl/>
        </w:rPr>
        <w:t xml:space="preserve"> - </w:t>
      </w:r>
      <w:r w:rsidRPr="000261DA">
        <w:rPr>
          <w:rtl/>
        </w:rPr>
        <w:t>الاستبصار ج 2 ص 268 الفقيه ج 2 ص 295.</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انه سأله عن الرجل يشتري الاضحية عوراء فلا يعلم إلا بعد شرائها هل يجزي عنه؟ قال</w:t>
      </w:r>
      <w:r w:rsidR="004B23BF">
        <w:rPr>
          <w:rtl/>
        </w:rPr>
        <w:t>:</w:t>
      </w:r>
      <w:r>
        <w:rPr>
          <w:rtl/>
        </w:rPr>
        <w:t xml:space="preserve"> نعم إلا أن يكون هديا واجبا فانه لا يجوز ناقصا. ومن اشترى هديه ولم يعلم ان به عيبا ونقد ثمنه ثم وجد به عيبا فانه قد أجزأ عنه</w:t>
      </w:r>
      <w:r w:rsidR="004B23BF">
        <w:rPr>
          <w:rtl/>
        </w:rPr>
        <w:t>،</w:t>
      </w:r>
      <w:r>
        <w:rPr>
          <w:rtl/>
        </w:rPr>
        <w:t xml:space="preserve"> روى ذلك</w:t>
      </w:r>
      <w:r w:rsidR="004B23BF">
        <w:rPr>
          <w:rtl/>
        </w:rPr>
        <w:t>:</w:t>
      </w:r>
    </w:p>
    <w:p w:rsidR="006E43F4" w:rsidRDefault="006E43F4" w:rsidP="00C413DA">
      <w:pPr>
        <w:pStyle w:val="libNormal"/>
        <w:rPr>
          <w:rtl/>
        </w:rPr>
      </w:pPr>
      <w:r>
        <w:rPr>
          <w:rtl/>
        </w:rPr>
        <w:t>(720) 59</w:t>
      </w:r>
      <w:r w:rsidR="004B23BF">
        <w:rPr>
          <w:rtl/>
        </w:rPr>
        <w:t xml:space="preserve"> - </w:t>
      </w:r>
      <w:r>
        <w:rPr>
          <w:rtl/>
        </w:rPr>
        <w:t xml:space="preserve">الحسين بن سعيد عن حماد بن عيسى عن عمران الحلبي عن ابي عبد الله </w:t>
      </w:r>
      <w:r w:rsidR="00450915" w:rsidRPr="00450915">
        <w:rPr>
          <w:rStyle w:val="libAlaemChar"/>
          <w:rtl/>
        </w:rPr>
        <w:t>عليه‌السلام</w:t>
      </w:r>
      <w:r>
        <w:rPr>
          <w:rtl/>
        </w:rPr>
        <w:t xml:space="preserve"> قال</w:t>
      </w:r>
      <w:r w:rsidR="004B23BF">
        <w:rPr>
          <w:rtl/>
        </w:rPr>
        <w:t>:</w:t>
      </w:r>
      <w:r>
        <w:rPr>
          <w:rtl/>
        </w:rPr>
        <w:t xml:space="preserve"> من اشترى هديا ولم يعلم أن به عيبا حتى نقد ثمنه ثم علم بعد فقد تم. ولا ينافي هذا الخبر ما رواه</w:t>
      </w:r>
      <w:r w:rsidR="004B23BF">
        <w:rPr>
          <w:rtl/>
        </w:rPr>
        <w:t>:</w:t>
      </w:r>
    </w:p>
    <w:p w:rsidR="006E43F4" w:rsidRDefault="006E43F4" w:rsidP="00C413DA">
      <w:pPr>
        <w:pStyle w:val="libNormal"/>
        <w:rPr>
          <w:rtl/>
        </w:rPr>
      </w:pPr>
      <w:r>
        <w:rPr>
          <w:rtl/>
        </w:rPr>
        <w:t>(721) 60</w:t>
      </w:r>
      <w:r w:rsidR="004B23BF">
        <w:rPr>
          <w:rtl/>
        </w:rPr>
        <w:t xml:space="preserve"> - </w:t>
      </w:r>
      <w:r>
        <w:rPr>
          <w:rtl/>
        </w:rPr>
        <w:t xml:space="preserve">محمد بن يعقوب عن علي بن ابراهيم عن أبيه عن ابن ابي عمير عن معاوية بن عمار عن ابي عبد الله </w:t>
      </w:r>
      <w:r w:rsidR="00450915" w:rsidRPr="00450915">
        <w:rPr>
          <w:rStyle w:val="libAlaemChar"/>
          <w:rtl/>
        </w:rPr>
        <w:t>عليه‌السلام</w:t>
      </w:r>
      <w:r>
        <w:rPr>
          <w:rtl/>
        </w:rPr>
        <w:t xml:space="preserve"> في رجل اشترى هديا وكان به عيب عور أو غيره فقال</w:t>
      </w:r>
      <w:r w:rsidR="004B23BF">
        <w:rPr>
          <w:rtl/>
        </w:rPr>
        <w:t>:</w:t>
      </w:r>
      <w:r>
        <w:rPr>
          <w:rtl/>
        </w:rPr>
        <w:t xml:space="preserve"> ان كان قد نقد ثمنه فقد اجزأ عنه</w:t>
      </w:r>
      <w:r w:rsidR="004B23BF">
        <w:rPr>
          <w:rtl/>
        </w:rPr>
        <w:t>،</w:t>
      </w:r>
      <w:r>
        <w:rPr>
          <w:rtl/>
        </w:rPr>
        <w:t xml:space="preserve"> وان لم يكن نقد ثمنه رده واشترى غيره. لأن هذا الخبر محمول على من اشترى ولم يعلم أن به عيبا ثم علم قبل ان ينقد الثمن عليه ثم نقد الثمن بعد ذلك فان عليه رد الهدي وان يسترد الثمن ويشترى بدله ولا تنافي بين الخبرين. والنحر لا يجوز إلا بمنى إذا كان في الحج أو في كفارة في احرام الحج وقد بينا ذلك فيما تقدم</w:t>
      </w:r>
      <w:r w:rsidR="004B23BF">
        <w:rPr>
          <w:rtl/>
        </w:rPr>
        <w:t>،</w:t>
      </w:r>
      <w:r>
        <w:rPr>
          <w:rtl/>
        </w:rPr>
        <w:t xml:space="preserve"> ويزيده بيانا ما رواه</w:t>
      </w:r>
      <w:r w:rsidR="004B23BF">
        <w:rPr>
          <w:rtl/>
        </w:rPr>
        <w:t>:</w:t>
      </w:r>
    </w:p>
    <w:p w:rsidR="006E43F4" w:rsidRDefault="006E43F4" w:rsidP="00C413DA">
      <w:pPr>
        <w:pStyle w:val="libNormal"/>
        <w:rPr>
          <w:rtl/>
        </w:rPr>
      </w:pPr>
      <w:r>
        <w:rPr>
          <w:rtl/>
        </w:rPr>
        <w:t>(722) 61</w:t>
      </w:r>
      <w:r w:rsidR="004B23BF">
        <w:rPr>
          <w:rtl/>
        </w:rPr>
        <w:t xml:space="preserve"> - </w:t>
      </w:r>
      <w:r>
        <w:rPr>
          <w:rtl/>
        </w:rPr>
        <w:t>الحسين بن سعيد عن فضالة عن ابان عن عبد الاعلى قال</w:t>
      </w:r>
      <w:r w:rsidR="004B23BF">
        <w:rPr>
          <w:rtl/>
        </w:rPr>
        <w:t>:</w:t>
      </w:r>
      <w:r>
        <w:rPr>
          <w:rtl/>
        </w:rPr>
        <w:t xml:space="preserve"> قال أبو عبد الله </w:t>
      </w:r>
      <w:r w:rsidR="00450915" w:rsidRPr="00450915">
        <w:rPr>
          <w:rStyle w:val="libAlaemChar"/>
          <w:rtl/>
        </w:rPr>
        <w:t>عليه‌السلام</w:t>
      </w:r>
      <w:r w:rsidR="004B23BF">
        <w:rPr>
          <w:rtl/>
        </w:rPr>
        <w:t>:</w:t>
      </w:r>
      <w:r>
        <w:rPr>
          <w:rtl/>
        </w:rPr>
        <w:t xml:space="preserve"> لاهدي إلا من الابل ولا ذبح إلا بمنى. ومنى كله منحر وافضله المسجد</w:t>
      </w:r>
      <w:r w:rsidR="004B23BF">
        <w:rPr>
          <w:rtl/>
        </w:rPr>
        <w:t>،</w:t>
      </w:r>
      <w:r>
        <w:rPr>
          <w:rtl/>
        </w:rPr>
        <w:t xml:space="preserve"> روى ذلك</w:t>
      </w:r>
      <w:r w:rsidR="004B23BF">
        <w:rPr>
          <w:rtl/>
        </w:rPr>
        <w:t>:</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Pr>
          <w:rtl/>
        </w:rPr>
        <w:t xml:space="preserve"> 720</w:t>
      </w:r>
      <w:r>
        <w:rPr>
          <w:rFonts w:hint="cs"/>
          <w:rtl/>
        </w:rPr>
        <w:t xml:space="preserve"> - </w:t>
      </w:r>
      <w:r w:rsidR="006E43F4" w:rsidRPr="000261DA">
        <w:rPr>
          <w:rtl/>
        </w:rPr>
        <w:t>721</w:t>
      </w:r>
      <w:r>
        <w:rPr>
          <w:rtl/>
        </w:rPr>
        <w:t xml:space="preserve"> - </w:t>
      </w:r>
      <w:r w:rsidR="006E43F4" w:rsidRPr="000261DA">
        <w:rPr>
          <w:rtl/>
        </w:rPr>
        <w:t>الاستبصار ج 2 ص 269 واخرج الثاني الكليني في الكافي ج 1 ص 299 وهو صد ر الحديث.</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(723) 62</w:t>
      </w:r>
      <w:r w:rsidR="004B23BF">
        <w:rPr>
          <w:rtl/>
        </w:rPr>
        <w:t xml:space="preserve"> - </w:t>
      </w:r>
      <w:r>
        <w:rPr>
          <w:rtl/>
        </w:rPr>
        <w:t>موسى بن القاسم عن الحسن اللؤلؤي قال</w:t>
      </w:r>
      <w:r w:rsidR="004B23BF">
        <w:rPr>
          <w:rtl/>
        </w:rPr>
        <w:t>:</w:t>
      </w:r>
      <w:r>
        <w:rPr>
          <w:rtl/>
        </w:rPr>
        <w:t xml:space="preserve"> حدثنا الحسن بن محبوب عن علي بن رئاب مسمع عن ابى عبد الله </w:t>
      </w:r>
      <w:r w:rsidR="00450915" w:rsidRPr="00450915">
        <w:rPr>
          <w:rStyle w:val="libAlaemChar"/>
          <w:rtl/>
        </w:rPr>
        <w:t>عليه‌السلام</w:t>
      </w:r>
      <w:r>
        <w:rPr>
          <w:rtl/>
        </w:rPr>
        <w:t xml:space="preserve"> قال</w:t>
      </w:r>
      <w:r w:rsidR="004B23BF">
        <w:rPr>
          <w:rtl/>
        </w:rPr>
        <w:t>:</w:t>
      </w:r>
      <w:r>
        <w:rPr>
          <w:rtl/>
        </w:rPr>
        <w:t xml:space="preserve"> منى كله منحر وافضل للنحر كله المسجد. ومن اشترى هدية فهلك فان كان تطوعا فقد اجزأ عنه</w:t>
      </w:r>
      <w:r w:rsidR="004B23BF">
        <w:rPr>
          <w:rtl/>
        </w:rPr>
        <w:t>،</w:t>
      </w:r>
      <w:r>
        <w:rPr>
          <w:rtl/>
        </w:rPr>
        <w:t xml:space="preserve"> وان كان واجبا أو في جزاء الصيد فعليه البدل</w:t>
      </w:r>
      <w:r w:rsidR="004B23BF">
        <w:rPr>
          <w:rtl/>
        </w:rPr>
        <w:t>،</w:t>
      </w:r>
      <w:r>
        <w:rPr>
          <w:rtl/>
        </w:rPr>
        <w:t xml:space="preserve"> وليس له ان يأكل منه</w:t>
      </w:r>
      <w:r w:rsidR="004B23BF">
        <w:rPr>
          <w:rtl/>
        </w:rPr>
        <w:t>،</w:t>
      </w:r>
      <w:r>
        <w:rPr>
          <w:rtl/>
        </w:rPr>
        <w:t xml:space="preserve"> وإذا كان تطوعا جاز له الاكل منه</w:t>
      </w:r>
      <w:r w:rsidR="004B23BF">
        <w:rPr>
          <w:rtl/>
        </w:rPr>
        <w:t>،</w:t>
      </w:r>
      <w:r>
        <w:rPr>
          <w:rtl/>
        </w:rPr>
        <w:t xml:space="preserve"> روى</w:t>
      </w:r>
      <w:r w:rsidR="004B23BF">
        <w:rPr>
          <w:rtl/>
        </w:rPr>
        <w:t>:</w:t>
      </w:r>
    </w:p>
    <w:p w:rsidR="006E43F4" w:rsidRDefault="006E43F4" w:rsidP="00C413DA">
      <w:pPr>
        <w:pStyle w:val="libNormal"/>
        <w:rPr>
          <w:rtl/>
        </w:rPr>
      </w:pPr>
      <w:r>
        <w:rPr>
          <w:rtl/>
        </w:rPr>
        <w:t>(724) 63</w:t>
      </w:r>
      <w:r w:rsidR="004B23BF">
        <w:rPr>
          <w:rtl/>
        </w:rPr>
        <w:t xml:space="preserve"> - </w:t>
      </w:r>
      <w:r>
        <w:rPr>
          <w:rtl/>
        </w:rPr>
        <w:t xml:space="preserve">الحسين بن سعيد عن صفوان بن يحيى وفضالة عن العلا عن محمد بن مسلم عن احدهما </w:t>
      </w:r>
      <w:r w:rsidR="00450915" w:rsidRPr="00450915">
        <w:rPr>
          <w:rStyle w:val="libAlaemChar"/>
          <w:rtl/>
        </w:rPr>
        <w:t>عليهما‌السلام</w:t>
      </w:r>
      <w:r>
        <w:rPr>
          <w:rtl/>
        </w:rPr>
        <w:t xml:space="preserve"> قال</w:t>
      </w:r>
      <w:r w:rsidR="004B23BF">
        <w:rPr>
          <w:rtl/>
        </w:rPr>
        <w:t>:</w:t>
      </w:r>
      <w:r>
        <w:rPr>
          <w:rtl/>
        </w:rPr>
        <w:t xml:space="preserve"> سألته عن الهدي الذى يقلد أو يشعر ثم يعطب قال</w:t>
      </w:r>
      <w:r w:rsidR="004B23BF">
        <w:rPr>
          <w:rtl/>
        </w:rPr>
        <w:t>:</w:t>
      </w:r>
      <w:r>
        <w:rPr>
          <w:rtl/>
        </w:rPr>
        <w:t xml:space="preserve"> ان كان تطوعا فليس عليه غيره</w:t>
      </w:r>
      <w:r w:rsidR="004B23BF">
        <w:rPr>
          <w:rtl/>
        </w:rPr>
        <w:t>،</w:t>
      </w:r>
      <w:r>
        <w:rPr>
          <w:rtl/>
        </w:rPr>
        <w:t xml:space="preserve"> وان كان جزاءا أو نذرا فعليه بدله.</w:t>
      </w:r>
    </w:p>
    <w:p w:rsidR="006E43F4" w:rsidRDefault="006E43F4" w:rsidP="00C413DA">
      <w:pPr>
        <w:pStyle w:val="libNormal"/>
        <w:rPr>
          <w:rtl/>
        </w:rPr>
      </w:pPr>
      <w:r>
        <w:rPr>
          <w:rtl/>
        </w:rPr>
        <w:t>(725) 64</w:t>
      </w:r>
      <w:r w:rsidR="004B23BF">
        <w:rPr>
          <w:rtl/>
        </w:rPr>
        <w:t xml:space="preserve"> - </w:t>
      </w:r>
      <w:r>
        <w:rPr>
          <w:rtl/>
        </w:rPr>
        <w:t xml:space="preserve">وعنه عن فضالة بن ايوب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سألته عن رجل أهدى هديا فانكسرت فقال</w:t>
      </w:r>
      <w:r w:rsidR="004B23BF">
        <w:rPr>
          <w:rtl/>
        </w:rPr>
        <w:t>:</w:t>
      </w:r>
      <w:r>
        <w:rPr>
          <w:rtl/>
        </w:rPr>
        <w:t xml:space="preserve"> ان كانت مضمونة فعليه مكانها</w:t>
      </w:r>
      <w:r w:rsidR="004B23BF">
        <w:rPr>
          <w:rtl/>
        </w:rPr>
        <w:t>،</w:t>
      </w:r>
      <w:r>
        <w:rPr>
          <w:rtl/>
        </w:rPr>
        <w:t xml:space="preserve"> والمضمون ما كان نذرا أو جزاءا أو يمينا</w:t>
      </w:r>
      <w:r w:rsidR="004B23BF">
        <w:rPr>
          <w:rtl/>
        </w:rPr>
        <w:t>،</w:t>
      </w:r>
      <w:r>
        <w:rPr>
          <w:rtl/>
        </w:rPr>
        <w:t xml:space="preserve"> وله ان يأكل منها فان لم مضمونا فليس عليه شئ. قوله </w:t>
      </w:r>
      <w:r w:rsidR="00450915" w:rsidRPr="00450915">
        <w:rPr>
          <w:rStyle w:val="libAlaemChar"/>
          <w:rtl/>
        </w:rPr>
        <w:t>عليه‌السلام</w:t>
      </w:r>
      <w:r w:rsidR="004B23BF">
        <w:rPr>
          <w:rtl/>
        </w:rPr>
        <w:t>:</w:t>
      </w:r>
      <w:r>
        <w:rPr>
          <w:rtl/>
        </w:rPr>
        <w:t xml:space="preserve"> وله أن يأكل منها. محمول على انه إذا كان تطوعا دون أن يكون واجبا لان ما يكون واجبا لا يجوز الاكل منه يدل على ذلك ما رواه</w:t>
      </w:r>
      <w:r w:rsidR="004B23BF">
        <w:rPr>
          <w:rtl/>
        </w:rPr>
        <w:t>:</w:t>
      </w:r>
    </w:p>
    <w:p w:rsidR="006E43F4" w:rsidRDefault="006E43F4" w:rsidP="00C413DA">
      <w:pPr>
        <w:pStyle w:val="libNormal"/>
        <w:rPr>
          <w:rtl/>
        </w:rPr>
      </w:pPr>
      <w:r>
        <w:rPr>
          <w:rtl/>
        </w:rPr>
        <w:t>(726) 65</w:t>
      </w:r>
      <w:r w:rsidR="004B23BF">
        <w:rPr>
          <w:rtl/>
        </w:rPr>
        <w:t xml:space="preserve"> - </w:t>
      </w:r>
      <w:r>
        <w:rPr>
          <w:rtl/>
        </w:rPr>
        <w:t xml:space="preserve">الحسين بن سعيد عن النضر بن سويد عن محمد بن ابي حمزة عن معاوية بن عمار عن ابى عبد الله </w:t>
      </w:r>
      <w:r w:rsidR="00450915" w:rsidRPr="00450915">
        <w:rPr>
          <w:rStyle w:val="libAlaemChar"/>
          <w:rtl/>
        </w:rPr>
        <w:t>عليه‌السلام</w:t>
      </w:r>
      <w:r>
        <w:rPr>
          <w:rtl/>
        </w:rPr>
        <w:t xml:space="preserve"> قال</w:t>
      </w:r>
      <w:r w:rsidR="004B23BF">
        <w:rPr>
          <w:rtl/>
        </w:rPr>
        <w:t>:</w:t>
      </w:r>
      <w:r>
        <w:rPr>
          <w:rtl/>
        </w:rPr>
        <w:t xml:space="preserve"> سألته عن الهدي إذا عطب قبل ان يبلغ المنحر أيجزي عن صاحبه؟ فقال</w:t>
      </w:r>
      <w:r w:rsidR="004B23BF">
        <w:rPr>
          <w:rtl/>
        </w:rPr>
        <w:t>:</w:t>
      </w:r>
      <w:r>
        <w:rPr>
          <w:rtl/>
        </w:rPr>
        <w:t xml:space="preserve"> ان كان تطوعا فلينحره وليأكل منه وقد اجزأ عنه بلغ المنحر أو لم يبلغ فليس عليه فداء</w:t>
      </w:r>
      <w:r w:rsidR="004B23BF">
        <w:rPr>
          <w:rtl/>
        </w:rPr>
        <w:t>،</w:t>
      </w:r>
      <w:r>
        <w:rPr>
          <w:rtl/>
        </w:rPr>
        <w:t xml:space="preserve"> وان كان مضمونا فليس</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Pr>
          <w:rtl/>
        </w:rPr>
        <w:t xml:space="preserve"> 724</w:t>
      </w:r>
      <w:r>
        <w:rPr>
          <w:rFonts w:hint="cs"/>
          <w:rtl/>
        </w:rPr>
        <w:t xml:space="preserve"> - </w:t>
      </w:r>
      <w:r w:rsidR="006E43F4" w:rsidRPr="000261DA">
        <w:rPr>
          <w:rtl/>
        </w:rPr>
        <w:t>725</w:t>
      </w:r>
      <w:r>
        <w:rPr>
          <w:rtl/>
        </w:rPr>
        <w:t xml:space="preserve"> - </w:t>
      </w:r>
      <w:r w:rsidR="006E43F4" w:rsidRPr="000261DA">
        <w:rPr>
          <w:rtl/>
        </w:rPr>
        <w:t>الاستبصار ج 2 ص 269.</w:t>
      </w:r>
    </w:p>
    <w:p w:rsidR="006E43F4" w:rsidRPr="000261DA" w:rsidRDefault="006E43F4" w:rsidP="00C413DA">
      <w:pPr>
        <w:pStyle w:val="libFootnote0"/>
      </w:pPr>
      <w:r w:rsidRPr="000261DA">
        <w:rPr>
          <w:rtl/>
        </w:rPr>
        <w:t>726</w:t>
      </w:r>
      <w:r w:rsidR="004B23BF">
        <w:rPr>
          <w:rtl/>
        </w:rPr>
        <w:t xml:space="preserve"> - </w:t>
      </w:r>
      <w:r w:rsidRPr="000261DA">
        <w:rPr>
          <w:rtl/>
        </w:rPr>
        <w:t>الاستبصار ج 2 ص 270.</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عليه ان يأكل منه بلغ المنحر أو لم يبلغ وعليه مكانه.</w:t>
      </w:r>
    </w:p>
    <w:p w:rsidR="006E43F4" w:rsidRDefault="006E43F4" w:rsidP="00C413DA">
      <w:pPr>
        <w:pStyle w:val="libNormal"/>
        <w:rPr>
          <w:rtl/>
        </w:rPr>
      </w:pPr>
      <w:r>
        <w:rPr>
          <w:rtl/>
        </w:rPr>
        <w:t>(727) 66</w:t>
      </w:r>
      <w:r w:rsidR="004B23BF">
        <w:rPr>
          <w:rtl/>
        </w:rPr>
        <w:t xml:space="preserve"> - </w:t>
      </w:r>
      <w:r>
        <w:rPr>
          <w:rtl/>
        </w:rPr>
        <w:t xml:space="preserve">محمد بن يعقوب عن علي بن ابراهيم عن أبيه عن حماد عن حريز عمن اخبره عن ابى عبد الله </w:t>
      </w:r>
      <w:r w:rsidR="00450915" w:rsidRPr="00450915">
        <w:rPr>
          <w:rStyle w:val="libAlaemChar"/>
          <w:rtl/>
        </w:rPr>
        <w:t>عليه‌السلام</w:t>
      </w:r>
      <w:r>
        <w:rPr>
          <w:rtl/>
        </w:rPr>
        <w:t xml:space="preserve"> قال</w:t>
      </w:r>
      <w:r w:rsidR="004B23BF">
        <w:rPr>
          <w:rtl/>
        </w:rPr>
        <w:t>:</w:t>
      </w:r>
      <w:r>
        <w:rPr>
          <w:rtl/>
        </w:rPr>
        <w:t xml:space="preserve"> كل من ساق هديا تطوعا فعطب هدية فلا شئ عليه ينحره ويأخذ نعل التقليد فيغمسها في الدم فيضرب به صفحة سنامه ولا بدل عليه</w:t>
      </w:r>
      <w:r w:rsidR="004B23BF">
        <w:rPr>
          <w:rtl/>
        </w:rPr>
        <w:t>،</w:t>
      </w:r>
      <w:r>
        <w:rPr>
          <w:rtl/>
        </w:rPr>
        <w:t xml:space="preserve"> وما كان من جزاء صيد أو نذر فعطب فعل مثل ذلك وعليه البدل</w:t>
      </w:r>
      <w:r w:rsidR="004B23BF">
        <w:rPr>
          <w:rtl/>
        </w:rPr>
        <w:t>،</w:t>
      </w:r>
      <w:r>
        <w:rPr>
          <w:rtl/>
        </w:rPr>
        <w:t xml:space="preserve"> وكل شئ إذا دخل الحرم فعطب فلا بدل على صاحبة تطوعا أو غيره. وليس هذا الخبر بمناف لما قدمناه من انه عليه البدل بلغ أو لم يبلغ لان هذا محمول على انه إذا عطب عطبا يكون دون الموت مثل انكسار أو مرض أو ما اشبه ذلك عليه والحال على ما وصفناه فانه يجزي عن صاحبه</w:t>
      </w:r>
      <w:r w:rsidR="004B23BF">
        <w:rPr>
          <w:rtl/>
        </w:rPr>
        <w:t>،</w:t>
      </w:r>
      <w:r>
        <w:rPr>
          <w:rtl/>
        </w:rPr>
        <w:t xml:space="preserve"> يدل على ذلك ما رواه</w:t>
      </w:r>
      <w:r w:rsidR="004B23BF">
        <w:rPr>
          <w:rtl/>
        </w:rPr>
        <w:t>:</w:t>
      </w:r>
    </w:p>
    <w:p w:rsidR="006E43F4" w:rsidRDefault="006E43F4" w:rsidP="00C413DA">
      <w:pPr>
        <w:pStyle w:val="libNormal"/>
        <w:rPr>
          <w:rtl/>
        </w:rPr>
      </w:pPr>
      <w:r>
        <w:rPr>
          <w:rtl/>
        </w:rPr>
        <w:t>(728) 67</w:t>
      </w:r>
      <w:r w:rsidR="004B23BF">
        <w:rPr>
          <w:rtl/>
        </w:rPr>
        <w:t xml:space="preserve"> - </w:t>
      </w:r>
      <w:r>
        <w:rPr>
          <w:rtl/>
        </w:rPr>
        <w:t xml:space="preserve">سعد بن عبد الله عن أحمد بن محمد عن الحسين عن حماد بن عيسى عن فضالة بن أيوب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سألته عن رجل اهدى هديا وهو سمين فأصابه مرض وانفقأت عينه وانكسر فبلغ المنحر وهو حي فقال</w:t>
      </w:r>
      <w:r w:rsidR="004B23BF">
        <w:rPr>
          <w:rtl/>
        </w:rPr>
        <w:t>:</w:t>
      </w:r>
      <w:r>
        <w:rPr>
          <w:rtl/>
        </w:rPr>
        <w:t xml:space="preserve"> يذبحه وقد اجزأ عنه. ويحتمل أن يكون المراد به من لا يقدر على البدل لان من هذه حاله فهو معذور فاما مع التمكن فلا بد له من البدل</w:t>
      </w:r>
      <w:r w:rsidR="004B23BF">
        <w:rPr>
          <w:rtl/>
        </w:rPr>
        <w:t>،</w:t>
      </w:r>
      <w:r>
        <w:rPr>
          <w:rtl/>
        </w:rPr>
        <w:t xml:space="preserve"> والذي يدل على ما قلناه ما رواه</w:t>
      </w:r>
      <w:r w:rsidR="004B23BF">
        <w:rPr>
          <w:rtl/>
        </w:rPr>
        <w:t>:</w:t>
      </w:r>
    </w:p>
    <w:p w:rsidR="006E43F4" w:rsidRDefault="006E43F4" w:rsidP="00C413DA">
      <w:pPr>
        <w:pStyle w:val="libNormal"/>
        <w:rPr>
          <w:rtl/>
        </w:rPr>
      </w:pPr>
      <w:r>
        <w:rPr>
          <w:rtl/>
        </w:rPr>
        <w:t>(729) 68</w:t>
      </w:r>
      <w:r w:rsidR="004B23BF">
        <w:rPr>
          <w:rtl/>
        </w:rPr>
        <w:t xml:space="preserve"> - </w:t>
      </w:r>
      <w:r>
        <w:rPr>
          <w:rtl/>
        </w:rPr>
        <w:t>محمد بن يعقوب عن ابي علي الاشعري عن محمد بن عبد الجبار عن صفوان عن عبد الرحمن بن الحجاج قال</w:t>
      </w:r>
      <w:r w:rsidR="004B23BF">
        <w:rPr>
          <w:rtl/>
        </w:rPr>
        <w:t>:</w:t>
      </w:r>
      <w:r>
        <w:rPr>
          <w:rtl/>
        </w:rPr>
        <w:t xml:space="preserve"> سألت أبا ابراهيم </w:t>
      </w:r>
      <w:r w:rsidR="00450915" w:rsidRPr="00450915">
        <w:rPr>
          <w:rStyle w:val="libAlaemChar"/>
          <w:rtl/>
        </w:rPr>
        <w:t>عليه‌السلام</w:t>
      </w:r>
      <w:r>
        <w:rPr>
          <w:rtl/>
        </w:rPr>
        <w:t xml:space="preserve"> عن رجل اشترى هديا لمتعته فأتى به منزله وربطه فانحل فهلك فهل يجزيه أو يعيد؟ قال</w:t>
      </w:r>
      <w:r w:rsidR="004B23BF">
        <w:rPr>
          <w:rtl/>
        </w:rPr>
        <w:t>:</w:t>
      </w:r>
      <w:r>
        <w:rPr>
          <w:rtl/>
        </w:rPr>
        <w:t xml:space="preserve"> لا يجزيه إلا ان يكون لا قوة به عليه.</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Pr>
          <w:rtl/>
        </w:rPr>
        <w:t xml:space="preserve"> 727</w:t>
      </w:r>
      <w:r>
        <w:rPr>
          <w:rFonts w:hint="cs"/>
          <w:rtl/>
        </w:rPr>
        <w:t xml:space="preserve"> - </w:t>
      </w:r>
      <w:r w:rsidR="006E43F4" w:rsidRPr="000261DA">
        <w:rPr>
          <w:rtl/>
        </w:rPr>
        <w:t>728</w:t>
      </w:r>
      <w:r>
        <w:rPr>
          <w:rtl/>
        </w:rPr>
        <w:t xml:space="preserve"> - </w:t>
      </w:r>
      <w:r w:rsidR="006E43F4" w:rsidRPr="000261DA">
        <w:rPr>
          <w:rtl/>
        </w:rPr>
        <w:t>الاستبصار ج 2 ص 270 واخرج الاول الكليني في الكافي ج 1 ص 300.</w:t>
      </w:r>
    </w:p>
    <w:p w:rsidR="006E43F4" w:rsidRPr="000261DA" w:rsidRDefault="006E43F4" w:rsidP="00C413DA">
      <w:pPr>
        <w:pStyle w:val="libFootnote0"/>
        <w:rPr>
          <w:rtl/>
        </w:rPr>
      </w:pPr>
      <w:r w:rsidRPr="000261DA">
        <w:rPr>
          <w:rtl/>
        </w:rPr>
        <w:t>729</w:t>
      </w:r>
      <w:r w:rsidR="004B23BF">
        <w:rPr>
          <w:rtl/>
        </w:rPr>
        <w:t xml:space="preserve"> - </w:t>
      </w:r>
      <w:r w:rsidRPr="000261DA">
        <w:rPr>
          <w:rtl/>
        </w:rPr>
        <w:t>الاستبصار ج 2 ص 271 الكافي ج 1 ص 301 الفقيه ج 2 ص 298.</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وإذا أصاب الهدي كسر لا بأس ببيعه إلا أنه يتصدق بثمنه وعلى صاحبه البدل</w:t>
      </w:r>
      <w:r w:rsidR="004B23BF">
        <w:rPr>
          <w:rtl/>
        </w:rPr>
        <w:t>،</w:t>
      </w:r>
      <w:r>
        <w:rPr>
          <w:rtl/>
        </w:rPr>
        <w:t xml:space="preserve"> روى ذلك</w:t>
      </w:r>
      <w:r w:rsidR="004B23BF">
        <w:rPr>
          <w:rtl/>
        </w:rPr>
        <w:t>:</w:t>
      </w:r>
    </w:p>
    <w:p w:rsidR="006E43F4" w:rsidRDefault="006E43F4" w:rsidP="00C413DA">
      <w:pPr>
        <w:pStyle w:val="libNormal"/>
        <w:rPr>
          <w:rtl/>
        </w:rPr>
      </w:pPr>
      <w:r>
        <w:rPr>
          <w:rtl/>
        </w:rPr>
        <w:t>(730) 69</w:t>
      </w:r>
      <w:r w:rsidR="004B23BF">
        <w:rPr>
          <w:rtl/>
        </w:rPr>
        <w:t xml:space="preserve"> - </w:t>
      </w:r>
      <w:r>
        <w:rPr>
          <w:rtl/>
        </w:rPr>
        <w:t>محمد بن يعقوب عن علي بن ابراهيم عن أبيه عن ابن ابي عمير عن حماد عن الحلبي قال</w:t>
      </w:r>
      <w:r w:rsidR="004B23BF">
        <w:rPr>
          <w:rtl/>
        </w:rPr>
        <w:t>:</w:t>
      </w:r>
      <w:r>
        <w:rPr>
          <w:rtl/>
        </w:rPr>
        <w:t xml:space="preserve"> سألته عن الهدي الواجب إذا أصابه كسر أو عطب أيبيعه صاحبه ويستعين بثمنه في هدي آخر؟ قال</w:t>
      </w:r>
      <w:r w:rsidR="004B23BF">
        <w:rPr>
          <w:rtl/>
        </w:rPr>
        <w:t>:</w:t>
      </w:r>
      <w:r>
        <w:rPr>
          <w:rtl/>
        </w:rPr>
        <w:t xml:space="preserve"> يبيعه ويتصدق بثمنه ويهدي هديا آخر.</w:t>
      </w:r>
    </w:p>
    <w:p w:rsidR="006E43F4" w:rsidRDefault="006E43F4" w:rsidP="00C413DA">
      <w:pPr>
        <w:pStyle w:val="libNormal"/>
        <w:rPr>
          <w:rtl/>
        </w:rPr>
      </w:pPr>
      <w:r>
        <w:rPr>
          <w:rtl/>
        </w:rPr>
        <w:t>(731) 70</w:t>
      </w:r>
      <w:r w:rsidR="004B23BF">
        <w:rPr>
          <w:rtl/>
        </w:rPr>
        <w:t xml:space="preserve"> - </w:t>
      </w:r>
      <w:r>
        <w:rPr>
          <w:rtl/>
        </w:rPr>
        <w:t xml:space="preserve">الحسين بن سعيد عن صفوان بن يحيى وفضالة عن العلا عن محمد بن مسلم عن أحدهما </w:t>
      </w:r>
      <w:r w:rsidR="00450915" w:rsidRPr="00450915">
        <w:rPr>
          <w:rStyle w:val="libAlaemChar"/>
          <w:rtl/>
        </w:rPr>
        <w:t>عليهما‌السلام</w:t>
      </w:r>
      <w:r>
        <w:rPr>
          <w:rtl/>
        </w:rPr>
        <w:t xml:space="preserve"> قال</w:t>
      </w:r>
      <w:r w:rsidR="004B23BF">
        <w:rPr>
          <w:rtl/>
        </w:rPr>
        <w:t>:</w:t>
      </w:r>
      <w:r>
        <w:rPr>
          <w:rtl/>
        </w:rPr>
        <w:t xml:space="preserve"> سألته عن الهدي الواجب إذا أصابه كسر أو عطب أيبيعه صاحبه ويستعين بثمنه في هدي آخر؟ قال</w:t>
      </w:r>
      <w:r w:rsidR="004B23BF">
        <w:rPr>
          <w:rtl/>
        </w:rPr>
        <w:t>:</w:t>
      </w:r>
      <w:r>
        <w:rPr>
          <w:rtl/>
        </w:rPr>
        <w:t xml:space="preserve"> لا يبيعه فان باعه فليتصدق بثمنه وليهد هديا آخر وقال</w:t>
      </w:r>
      <w:r w:rsidR="004B23BF">
        <w:rPr>
          <w:rtl/>
        </w:rPr>
        <w:t>:</w:t>
      </w:r>
      <w:r>
        <w:rPr>
          <w:rtl/>
        </w:rPr>
        <w:t xml:space="preserve"> إذا وجد الرجل هديا ضالا فليعرفه يوم النحر واليوم الثاني والثالث ثم ليذبحها عن صاحبها عشية الثالث. وإذا سرق الهدي من موضع حريز فقد أجزأ عن صاحبه وان اقام بدله فهو أفضل</w:t>
      </w:r>
      <w:r w:rsidR="004B23BF">
        <w:rPr>
          <w:rtl/>
        </w:rPr>
        <w:t>،</w:t>
      </w:r>
      <w:r>
        <w:rPr>
          <w:rtl/>
        </w:rPr>
        <w:t xml:space="preserve"> روى</w:t>
      </w:r>
      <w:r w:rsidR="004B23BF">
        <w:rPr>
          <w:rtl/>
        </w:rPr>
        <w:t>:</w:t>
      </w:r>
    </w:p>
    <w:p w:rsidR="006E43F4" w:rsidRDefault="006E43F4" w:rsidP="00C413DA">
      <w:pPr>
        <w:pStyle w:val="libNormal"/>
        <w:rPr>
          <w:rtl/>
        </w:rPr>
      </w:pPr>
      <w:r>
        <w:rPr>
          <w:rtl/>
        </w:rPr>
        <w:t>(732) 71</w:t>
      </w:r>
      <w:r w:rsidR="004B23BF">
        <w:rPr>
          <w:rtl/>
        </w:rPr>
        <w:t xml:space="preserve"> - </w:t>
      </w:r>
      <w:r>
        <w:rPr>
          <w:rtl/>
        </w:rPr>
        <w:t xml:space="preserve">أحمد بن محمد بن عيسى في كتابه عن غير واحد من أصحابنا عن ابي عبد الله </w:t>
      </w:r>
      <w:r w:rsidR="00450915" w:rsidRPr="00450915">
        <w:rPr>
          <w:rStyle w:val="libAlaemChar"/>
          <w:rtl/>
        </w:rPr>
        <w:t>عليه‌السلام</w:t>
      </w:r>
      <w:r>
        <w:rPr>
          <w:rtl/>
        </w:rPr>
        <w:t xml:space="preserve"> في رجل اشترى شاة لمتعته فسرقت منه أو هلكت فقال</w:t>
      </w:r>
      <w:r w:rsidR="004B23BF">
        <w:rPr>
          <w:rtl/>
        </w:rPr>
        <w:t>:</w:t>
      </w:r>
      <w:r>
        <w:rPr>
          <w:rtl/>
        </w:rPr>
        <w:t xml:space="preserve"> ان كان أوثقها في رحله فضاعت فقد أجزأت عنه.</w:t>
      </w:r>
    </w:p>
    <w:p w:rsidR="006E43F4" w:rsidRDefault="006E43F4" w:rsidP="00C413DA">
      <w:pPr>
        <w:pStyle w:val="libNormal"/>
        <w:rPr>
          <w:rtl/>
        </w:rPr>
      </w:pPr>
      <w:r>
        <w:rPr>
          <w:rtl/>
        </w:rPr>
        <w:t>(733) 72</w:t>
      </w:r>
      <w:r w:rsidR="004B23BF">
        <w:rPr>
          <w:rtl/>
        </w:rPr>
        <w:t xml:space="preserve"> - </w:t>
      </w:r>
      <w:r>
        <w:rPr>
          <w:rtl/>
        </w:rPr>
        <w:t>وروى محمد بن يعقوب عن علي بن ابراهيم عن أبيه عن ابن أبي عمير ومحمد بن اسماعيل عن الفضل بن شاذان عن صفوان عن معاوية بن عمار قال</w:t>
      </w:r>
      <w:r w:rsidR="004B23BF">
        <w:rPr>
          <w:rtl/>
        </w:rPr>
        <w:t>:</w:t>
      </w:r>
      <w:r>
        <w:rPr>
          <w:rtl/>
        </w:rPr>
        <w:t xml:space="preserve"> سألت أبا عبد الله عن رجل اشترى اضحية فماتت أو سرقت</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730</w:t>
      </w:r>
      <w:r>
        <w:rPr>
          <w:rtl/>
        </w:rPr>
        <w:t xml:space="preserve"> - </w:t>
      </w:r>
      <w:r w:rsidR="006E43F4" w:rsidRPr="000261DA">
        <w:rPr>
          <w:rtl/>
        </w:rPr>
        <w:t>الكافي ج 1 ص 300.</w:t>
      </w:r>
    </w:p>
    <w:p w:rsidR="006E43F4" w:rsidRPr="000261DA" w:rsidRDefault="006E43F4" w:rsidP="00C413DA">
      <w:pPr>
        <w:pStyle w:val="libFootnote0"/>
        <w:rPr>
          <w:rtl/>
        </w:rPr>
      </w:pPr>
      <w:r w:rsidRPr="000261DA">
        <w:rPr>
          <w:rtl/>
        </w:rPr>
        <w:t>731</w:t>
      </w:r>
      <w:r w:rsidR="004B23BF">
        <w:rPr>
          <w:rtl/>
        </w:rPr>
        <w:t xml:space="preserve"> - </w:t>
      </w:r>
      <w:r w:rsidRPr="000261DA">
        <w:rPr>
          <w:rtl/>
        </w:rPr>
        <w:t>الكافي ج 1 ص 301 وفيه ذيل الحديث الفقيه ج 2 ص 298 وفيه صدر الحديث.</w:t>
      </w:r>
    </w:p>
    <w:p w:rsidR="006E43F4" w:rsidRDefault="006E43F4" w:rsidP="00C413DA">
      <w:pPr>
        <w:pStyle w:val="libFootnote0"/>
        <w:rPr>
          <w:rtl/>
        </w:rPr>
      </w:pPr>
      <w:r w:rsidRPr="000261DA">
        <w:rPr>
          <w:rtl/>
        </w:rPr>
        <w:t>733</w:t>
      </w:r>
      <w:r w:rsidR="004B23BF">
        <w:rPr>
          <w:rtl/>
        </w:rPr>
        <w:t xml:space="preserve"> - </w:t>
      </w:r>
      <w:r w:rsidRPr="000261DA">
        <w:rPr>
          <w:rtl/>
        </w:rPr>
        <w:t>الكافي ج 1 ص 300</w:t>
      </w:r>
    </w:p>
    <w:p w:rsidR="006E43F4" w:rsidRPr="000261DA" w:rsidRDefault="006E43F4" w:rsidP="00C413DA">
      <w:pPr>
        <w:pStyle w:val="libFootnoteLeft"/>
      </w:pPr>
      <w:r w:rsidRPr="000261DA">
        <w:rPr>
          <w:rtl/>
        </w:rPr>
        <w:t>(</w:t>
      </w:r>
      <w:r w:rsidR="004B23BF">
        <w:rPr>
          <w:rtl/>
        </w:rPr>
        <w:t>-</w:t>
      </w:r>
      <w:r w:rsidRPr="000261DA">
        <w:rPr>
          <w:rtl/>
        </w:rPr>
        <w:t xml:space="preserve"> 28</w:t>
      </w:r>
      <w:r w:rsidR="004B23BF">
        <w:rPr>
          <w:rtl/>
        </w:rPr>
        <w:t xml:space="preserve"> - </w:t>
      </w:r>
      <w:r w:rsidRPr="000261DA">
        <w:rPr>
          <w:rtl/>
        </w:rPr>
        <w:t xml:space="preserve">التهذيب </w:t>
      </w:r>
      <w:r>
        <w:rPr>
          <w:rtl/>
        </w:rPr>
        <w:t>ج 5)</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قبل أن يذبحها قال</w:t>
      </w:r>
      <w:r w:rsidR="004B23BF">
        <w:rPr>
          <w:rtl/>
        </w:rPr>
        <w:t>:</w:t>
      </w:r>
      <w:r>
        <w:rPr>
          <w:rtl/>
        </w:rPr>
        <w:t xml:space="preserve"> لا بأس وان ابدلها فهو افضل وان لم يشتر فليس عليه شئ.</w:t>
      </w:r>
    </w:p>
    <w:p w:rsidR="006E43F4" w:rsidRDefault="006E43F4" w:rsidP="00C413DA">
      <w:pPr>
        <w:pStyle w:val="libNormal"/>
        <w:rPr>
          <w:rtl/>
        </w:rPr>
      </w:pPr>
      <w:r>
        <w:rPr>
          <w:rtl/>
        </w:rPr>
        <w:t>(734) 73</w:t>
      </w:r>
      <w:r w:rsidR="004B23BF">
        <w:rPr>
          <w:rtl/>
        </w:rPr>
        <w:t xml:space="preserve"> - </w:t>
      </w:r>
      <w:r>
        <w:rPr>
          <w:rtl/>
        </w:rPr>
        <w:t>وروى سعد بن عبد الله عن أحمد بن محمد عن العباس بن معروف عن علي بن مهزيار عن الحسين بن سعيد</w:t>
      </w:r>
      <w:r w:rsidR="004B23BF">
        <w:rPr>
          <w:rtl/>
        </w:rPr>
        <w:t>،</w:t>
      </w:r>
      <w:r>
        <w:rPr>
          <w:rtl/>
        </w:rPr>
        <w:t xml:space="preserve"> عن ابراهيم بن عبد الله عن رجل يقال له الحسن عن رجل سماه قال</w:t>
      </w:r>
      <w:r w:rsidR="004B23BF">
        <w:rPr>
          <w:rtl/>
        </w:rPr>
        <w:t>:</w:t>
      </w:r>
      <w:r>
        <w:rPr>
          <w:rtl/>
        </w:rPr>
        <w:t xml:space="preserve"> اشترى لي ابي شاة بمنى فسرقت فقال لي ابي</w:t>
      </w:r>
      <w:r w:rsidR="004B23BF">
        <w:rPr>
          <w:rtl/>
        </w:rPr>
        <w:t>:</w:t>
      </w:r>
      <w:r>
        <w:rPr>
          <w:rtl/>
        </w:rPr>
        <w:t xml:space="preserve"> ائت ابا عبد الله </w:t>
      </w:r>
      <w:r w:rsidR="00450915" w:rsidRPr="00450915">
        <w:rPr>
          <w:rStyle w:val="libAlaemChar"/>
          <w:rtl/>
        </w:rPr>
        <w:t>عليه‌السلام</w:t>
      </w:r>
      <w:r>
        <w:rPr>
          <w:rtl/>
        </w:rPr>
        <w:t xml:space="preserve"> فسله عن ذلك فاتيته فاخبرته فقال</w:t>
      </w:r>
      <w:r w:rsidR="004B23BF">
        <w:rPr>
          <w:rtl/>
        </w:rPr>
        <w:t>:</w:t>
      </w:r>
      <w:r>
        <w:rPr>
          <w:rtl/>
        </w:rPr>
        <w:t xml:space="preserve"> لي ما ضحي بمنى شاة افضل من شاتك.</w:t>
      </w:r>
    </w:p>
    <w:p w:rsidR="006E43F4" w:rsidRDefault="006E43F4" w:rsidP="00C413DA">
      <w:pPr>
        <w:pStyle w:val="libNormal"/>
        <w:rPr>
          <w:rtl/>
        </w:rPr>
      </w:pPr>
      <w:r>
        <w:rPr>
          <w:rtl/>
        </w:rPr>
        <w:t>(735) 74</w:t>
      </w:r>
      <w:r w:rsidR="004B23BF">
        <w:rPr>
          <w:rtl/>
        </w:rPr>
        <w:t xml:space="preserve"> - </w:t>
      </w:r>
      <w:r>
        <w:rPr>
          <w:rtl/>
        </w:rPr>
        <w:t xml:space="preserve">موسى بن القاسم عن ابن جبلة عن علي عن عبد صالح </w:t>
      </w:r>
      <w:r w:rsidR="00450915" w:rsidRPr="00450915">
        <w:rPr>
          <w:rStyle w:val="libAlaemChar"/>
          <w:rtl/>
        </w:rPr>
        <w:t>عليه‌السلام</w:t>
      </w:r>
      <w:r>
        <w:rPr>
          <w:rtl/>
        </w:rPr>
        <w:t xml:space="preserve"> قال</w:t>
      </w:r>
      <w:r w:rsidR="004B23BF">
        <w:rPr>
          <w:rtl/>
        </w:rPr>
        <w:t>:</w:t>
      </w:r>
      <w:r>
        <w:rPr>
          <w:rtl/>
        </w:rPr>
        <w:t xml:space="preserve"> إذا اشتريت اضحيتك وقمطتها وصارت في رحلك فقد بلغ الهدي محله. وإذا عطب الهدي في موضع لا يجد من يتصدق به عليه فلينحره ويكتب كتابا ويضعه عليه ليعلم من يمر به انه صدقه</w:t>
      </w:r>
      <w:r w:rsidR="004B23BF">
        <w:rPr>
          <w:rtl/>
        </w:rPr>
        <w:t>،</w:t>
      </w:r>
      <w:r>
        <w:rPr>
          <w:rtl/>
        </w:rPr>
        <w:t xml:space="preserve"> روى ذلك</w:t>
      </w:r>
      <w:r w:rsidR="004B23BF">
        <w:rPr>
          <w:rtl/>
        </w:rPr>
        <w:t>:</w:t>
      </w:r>
    </w:p>
    <w:p w:rsidR="006E43F4" w:rsidRDefault="006E43F4" w:rsidP="00C413DA">
      <w:pPr>
        <w:pStyle w:val="libNormal"/>
        <w:rPr>
          <w:rtl/>
        </w:rPr>
      </w:pPr>
      <w:r>
        <w:rPr>
          <w:rtl/>
        </w:rPr>
        <w:t>(736) 75</w:t>
      </w:r>
      <w:r w:rsidR="004B23BF">
        <w:rPr>
          <w:rtl/>
        </w:rPr>
        <w:t xml:space="preserve"> - </w:t>
      </w:r>
      <w:r>
        <w:rPr>
          <w:rtl/>
        </w:rPr>
        <w:t>الحسين بن سعيد عن فضالة بن أيوب عن عمر بن حفص الكلبي قال</w:t>
      </w:r>
      <w:r w:rsidR="004B23BF">
        <w:rPr>
          <w:rtl/>
        </w:rPr>
        <w:t>:</w:t>
      </w:r>
      <w:r>
        <w:rPr>
          <w:rtl/>
        </w:rPr>
        <w:t xml:space="preserve"> قلت لأبي عبد الله </w:t>
      </w:r>
      <w:r w:rsidR="00450915" w:rsidRPr="00450915">
        <w:rPr>
          <w:rStyle w:val="libAlaemChar"/>
          <w:rtl/>
        </w:rPr>
        <w:t>عليه‌السلام</w:t>
      </w:r>
      <w:r>
        <w:rPr>
          <w:rtl/>
        </w:rPr>
        <w:t xml:space="preserve"> رجل ساق الهدي فعطب في موضع لا يقدر على من يتصدق به عليه ولا من يعلمه انه هدي قال</w:t>
      </w:r>
      <w:r w:rsidR="004B23BF">
        <w:rPr>
          <w:rtl/>
        </w:rPr>
        <w:t>:</w:t>
      </w:r>
      <w:r>
        <w:rPr>
          <w:rtl/>
        </w:rPr>
        <w:t xml:space="preserve"> ينحره ويكتب كتابا ويضعه عليه ليعلم من مر به صدقة. وإذا هلك الهدي فاشترى مكانه غيره ثم وجد الاول فصاحبه بالخيار إن شاء ذبح الاول وإن شاء ذبح الثاني</w:t>
      </w:r>
      <w:r w:rsidR="004B23BF">
        <w:rPr>
          <w:rtl/>
        </w:rPr>
        <w:t>،</w:t>
      </w:r>
      <w:r>
        <w:rPr>
          <w:rtl/>
        </w:rPr>
        <w:t xml:space="preserve"> إلا متى ذبح الاول جاز له بيع الاخير</w:t>
      </w:r>
      <w:r w:rsidR="004B23BF">
        <w:rPr>
          <w:rtl/>
        </w:rPr>
        <w:t>،</w:t>
      </w:r>
      <w:r>
        <w:rPr>
          <w:rtl/>
        </w:rPr>
        <w:t xml:space="preserve"> ومتى ذبح الاخير لزمه أن يذبح الاول ايضا</w:t>
      </w:r>
      <w:r w:rsidR="004B23BF">
        <w:rPr>
          <w:rtl/>
        </w:rPr>
        <w:t>،</w:t>
      </w:r>
      <w:r>
        <w:rPr>
          <w:rtl/>
        </w:rPr>
        <w:t xml:space="preserve"> روى ذلك</w:t>
      </w:r>
      <w:r w:rsidR="004B23BF">
        <w:rPr>
          <w:rtl/>
        </w:rPr>
        <w:t>:</w:t>
      </w:r>
    </w:p>
    <w:p w:rsidR="006E43F4" w:rsidRDefault="006E43F4" w:rsidP="00C413DA">
      <w:pPr>
        <w:pStyle w:val="libNormal"/>
        <w:rPr>
          <w:rtl/>
        </w:rPr>
      </w:pPr>
      <w:r>
        <w:rPr>
          <w:rtl/>
        </w:rPr>
        <w:t>(737) 76</w:t>
      </w:r>
      <w:r w:rsidR="004B23BF">
        <w:rPr>
          <w:rtl/>
        </w:rPr>
        <w:t xml:space="preserve"> - </w:t>
      </w:r>
      <w:r>
        <w:rPr>
          <w:rtl/>
        </w:rPr>
        <w:t>الحسين بن سعيد عن محمد بن سنان عن ابن مسكان</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735</w:t>
      </w:r>
      <w:r>
        <w:rPr>
          <w:rtl/>
        </w:rPr>
        <w:t xml:space="preserve"> - </w:t>
      </w:r>
      <w:r w:rsidR="006E43F4" w:rsidRPr="000261DA">
        <w:rPr>
          <w:rtl/>
        </w:rPr>
        <w:t>الكافي ج 1 ص 302 بتفاوت.</w:t>
      </w:r>
    </w:p>
    <w:p w:rsidR="006E43F4" w:rsidRPr="000261DA" w:rsidRDefault="006E43F4" w:rsidP="00C413DA">
      <w:pPr>
        <w:pStyle w:val="libFootnote0"/>
        <w:rPr>
          <w:rtl/>
        </w:rPr>
      </w:pPr>
      <w:r w:rsidRPr="000261DA">
        <w:rPr>
          <w:rtl/>
        </w:rPr>
        <w:t>736</w:t>
      </w:r>
      <w:r w:rsidR="004B23BF">
        <w:rPr>
          <w:rtl/>
        </w:rPr>
        <w:t xml:space="preserve"> - </w:t>
      </w:r>
      <w:r w:rsidRPr="000261DA">
        <w:rPr>
          <w:rtl/>
        </w:rPr>
        <w:t>الفقيه ج 2 ص 297 عن حفص بن البختري.</w:t>
      </w:r>
    </w:p>
    <w:p w:rsidR="006E43F4" w:rsidRPr="000261DA" w:rsidRDefault="006E43F4" w:rsidP="00C413DA">
      <w:pPr>
        <w:pStyle w:val="libFootnote0"/>
      </w:pPr>
      <w:r w:rsidRPr="000261DA">
        <w:rPr>
          <w:rtl/>
        </w:rPr>
        <w:t>737</w:t>
      </w:r>
      <w:r w:rsidR="004B23BF">
        <w:rPr>
          <w:rtl/>
        </w:rPr>
        <w:t xml:space="preserve"> - </w:t>
      </w:r>
      <w:r w:rsidRPr="000261DA">
        <w:rPr>
          <w:rtl/>
        </w:rPr>
        <w:t>الاستبصار ج 2 ص 271 الكافي ج 1 ص 301 الفقيه ج 2 ص 298.</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عن ابي بصير قال</w:t>
      </w:r>
      <w:r w:rsidR="004B23BF">
        <w:rPr>
          <w:rtl/>
        </w:rPr>
        <w:t>:</w:t>
      </w:r>
      <w:r>
        <w:rPr>
          <w:rtl/>
        </w:rPr>
        <w:t xml:space="preserve"> سألت أبا عبد الله </w:t>
      </w:r>
      <w:r w:rsidR="00450915" w:rsidRPr="00450915">
        <w:rPr>
          <w:rStyle w:val="libAlaemChar"/>
          <w:rtl/>
        </w:rPr>
        <w:t>عليه‌السلام</w:t>
      </w:r>
      <w:r>
        <w:rPr>
          <w:rtl/>
        </w:rPr>
        <w:t xml:space="preserve"> عن رجل اشترى كبشا فهلك منه قال يشتري مكانه آخر قلت</w:t>
      </w:r>
      <w:r w:rsidR="004B23BF">
        <w:rPr>
          <w:rtl/>
        </w:rPr>
        <w:t>:</w:t>
      </w:r>
      <w:r>
        <w:rPr>
          <w:rtl/>
        </w:rPr>
        <w:t xml:space="preserve"> فان اشترى مكانه آخر ثم وجد الاول؟ قال</w:t>
      </w:r>
      <w:r w:rsidR="004B23BF">
        <w:rPr>
          <w:rtl/>
        </w:rPr>
        <w:t>:</w:t>
      </w:r>
      <w:r>
        <w:rPr>
          <w:rtl/>
        </w:rPr>
        <w:t xml:space="preserve"> ان كانا جميعا قائمين فليذبح الاول وليبع الاخير وان شاء ذبحه</w:t>
      </w:r>
      <w:r w:rsidR="004B23BF">
        <w:rPr>
          <w:rtl/>
        </w:rPr>
        <w:t>،</w:t>
      </w:r>
      <w:r>
        <w:rPr>
          <w:rtl/>
        </w:rPr>
        <w:t xml:space="preserve"> وان كان قد ذبح الاخير ذبح الاول معه. وهذا انما يجب ذبح الاول إذا ذبح الاخير إذا كان قد أشعر الاول</w:t>
      </w:r>
      <w:r w:rsidR="004B23BF">
        <w:rPr>
          <w:rtl/>
        </w:rPr>
        <w:t>،</w:t>
      </w:r>
      <w:r>
        <w:rPr>
          <w:rtl/>
        </w:rPr>
        <w:t xml:space="preserve"> فاما إذا لم يكن قد اشعرها فانه لا يلزمه ذبحها</w:t>
      </w:r>
      <w:r w:rsidR="004B23BF">
        <w:rPr>
          <w:rtl/>
        </w:rPr>
        <w:t>،</w:t>
      </w:r>
      <w:r>
        <w:rPr>
          <w:rtl/>
        </w:rPr>
        <w:t xml:space="preserve"> والذي يدل على ذلك ما رواه.</w:t>
      </w:r>
    </w:p>
    <w:p w:rsidR="006E43F4" w:rsidRDefault="006E43F4" w:rsidP="00C413DA">
      <w:pPr>
        <w:pStyle w:val="libNormal"/>
        <w:rPr>
          <w:rtl/>
        </w:rPr>
      </w:pPr>
      <w:r>
        <w:rPr>
          <w:rtl/>
        </w:rPr>
        <w:t>(738) 77</w:t>
      </w:r>
      <w:r w:rsidR="004B23BF">
        <w:rPr>
          <w:rtl/>
        </w:rPr>
        <w:t xml:space="preserve"> - </w:t>
      </w:r>
      <w:r>
        <w:rPr>
          <w:rtl/>
        </w:rPr>
        <w:t>موسى القاسم عن ابن ابي عمير عن حماد عن الحلبي قال</w:t>
      </w:r>
      <w:r w:rsidR="004B23BF">
        <w:rPr>
          <w:rtl/>
        </w:rPr>
        <w:t>:</w:t>
      </w:r>
      <w:r>
        <w:rPr>
          <w:rtl/>
        </w:rPr>
        <w:t xml:space="preserve"> سألت أبا عبد الله </w:t>
      </w:r>
      <w:r w:rsidR="00450915" w:rsidRPr="00450915">
        <w:rPr>
          <w:rStyle w:val="libAlaemChar"/>
          <w:rtl/>
        </w:rPr>
        <w:t>عليه‌السلام</w:t>
      </w:r>
      <w:r>
        <w:rPr>
          <w:rtl/>
        </w:rPr>
        <w:t xml:space="preserve"> عن الرجل يشترى البدنة ثم تضل قبل أن يشعرها ويقلدها فلا يجدها حتى يأتي منى فينحر ويجد هديه قال</w:t>
      </w:r>
      <w:r w:rsidR="004B23BF">
        <w:rPr>
          <w:rtl/>
        </w:rPr>
        <w:t>:</w:t>
      </w:r>
      <w:r>
        <w:rPr>
          <w:rtl/>
        </w:rPr>
        <w:t xml:space="preserve"> ان لم يكن قد اشعرها فهي من ماله ان شاء نحرها وان شاء باعها</w:t>
      </w:r>
      <w:r w:rsidR="004B23BF">
        <w:rPr>
          <w:rtl/>
        </w:rPr>
        <w:t>،</w:t>
      </w:r>
      <w:r>
        <w:rPr>
          <w:rtl/>
        </w:rPr>
        <w:t xml:space="preserve"> وان كان اشعرها نحرها. ومن ضل عنه هديه فوجده غيره وذبح عنه فان ذبحه بمنى أجزأ عنه وان ذبحه بغيره فلا يجزي عنه</w:t>
      </w:r>
      <w:r w:rsidR="004B23BF">
        <w:rPr>
          <w:rtl/>
        </w:rPr>
        <w:t>،</w:t>
      </w:r>
      <w:r>
        <w:rPr>
          <w:rtl/>
        </w:rPr>
        <w:t xml:space="preserve"> روي</w:t>
      </w:r>
      <w:r w:rsidR="004B23BF">
        <w:rPr>
          <w:rtl/>
        </w:rPr>
        <w:t>:</w:t>
      </w:r>
    </w:p>
    <w:p w:rsidR="006E43F4" w:rsidRDefault="006E43F4" w:rsidP="00C413DA">
      <w:pPr>
        <w:pStyle w:val="libNormal"/>
        <w:rPr>
          <w:rtl/>
        </w:rPr>
      </w:pPr>
      <w:r>
        <w:rPr>
          <w:rtl/>
        </w:rPr>
        <w:t>(739) 78</w:t>
      </w:r>
      <w:r w:rsidR="004B23BF">
        <w:rPr>
          <w:rtl/>
        </w:rPr>
        <w:t xml:space="preserve"> - </w:t>
      </w:r>
      <w:r>
        <w:rPr>
          <w:rtl/>
        </w:rPr>
        <w:t xml:space="preserve">سعد بن عبد الله عن ابي جعفر عن الحسين بن سعيد ويعقوب بن يزيد عن محمد بن ابي عمير عن حفص بن البختري عن منصور بن حازم عن ابي عبد الله </w:t>
      </w:r>
      <w:r w:rsidR="00450915" w:rsidRPr="00450915">
        <w:rPr>
          <w:rStyle w:val="libAlaemChar"/>
          <w:rtl/>
        </w:rPr>
        <w:t>عليه‌السلام</w:t>
      </w:r>
      <w:r>
        <w:rPr>
          <w:rtl/>
        </w:rPr>
        <w:t xml:space="preserve"> في رجل يضل هديه فيجده رجل آخر فينحره قال</w:t>
      </w:r>
      <w:r w:rsidR="004B23BF">
        <w:rPr>
          <w:rtl/>
        </w:rPr>
        <w:t>:</w:t>
      </w:r>
      <w:r>
        <w:rPr>
          <w:rtl/>
        </w:rPr>
        <w:t xml:space="preserve"> ان كان نحره بمنى فقد أجزأ عن صاحبه الذي ضل عنه</w:t>
      </w:r>
      <w:r w:rsidR="004B23BF">
        <w:rPr>
          <w:rtl/>
        </w:rPr>
        <w:t>،</w:t>
      </w:r>
      <w:r>
        <w:rPr>
          <w:rtl/>
        </w:rPr>
        <w:t xml:space="preserve"> وان كان نحره في غير منى لم يجز عن صاحبه. ومن اشترى هديا فذبحه فمر به رجل فعرفه فقال</w:t>
      </w:r>
      <w:r w:rsidR="004B23BF">
        <w:rPr>
          <w:rtl/>
        </w:rPr>
        <w:t>:</w:t>
      </w:r>
      <w:r>
        <w:rPr>
          <w:rtl/>
        </w:rPr>
        <w:t xml:space="preserve"> هذا هديى ضل مني</w:t>
      </w:r>
      <w:r w:rsidR="004B23BF">
        <w:rPr>
          <w:rtl/>
        </w:rPr>
        <w:t>،</w:t>
      </w:r>
      <w:r>
        <w:rPr>
          <w:rtl/>
        </w:rPr>
        <w:t xml:space="preserve"> واقام بذلك شاهدين فان له لحمه ولا يجزي عن واحد منهما روى</w:t>
      </w:r>
      <w:r w:rsidR="004B23BF">
        <w:rPr>
          <w:rtl/>
        </w:rPr>
        <w:t>:</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738</w:t>
      </w:r>
      <w:r>
        <w:rPr>
          <w:rtl/>
        </w:rPr>
        <w:t xml:space="preserve"> - </w:t>
      </w:r>
      <w:r w:rsidR="006E43F4" w:rsidRPr="000261DA">
        <w:rPr>
          <w:rtl/>
        </w:rPr>
        <w:t>الاستبصار ج 2 ص 271.</w:t>
      </w:r>
    </w:p>
    <w:p w:rsidR="006E43F4" w:rsidRPr="000261DA" w:rsidRDefault="006E43F4" w:rsidP="00C413DA">
      <w:pPr>
        <w:pStyle w:val="libFootnote0"/>
        <w:rPr>
          <w:rtl/>
        </w:rPr>
      </w:pPr>
      <w:r w:rsidRPr="000261DA">
        <w:rPr>
          <w:rtl/>
        </w:rPr>
        <w:t>739</w:t>
      </w:r>
      <w:r w:rsidR="004B23BF">
        <w:rPr>
          <w:rtl/>
        </w:rPr>
        <w:t xml:space="preserve"> - </w:t>
      </w:r>
      <w:r w:rsidRPr="000261DA">
        <w:rPr>
          <w:rtl/>
        </w:rPr>
        <w:t>الاستبصار ج 2 ص 272 الكافي ج 1 ص 301 الفقيه ج 2 ص 297.</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(740) 79</w:t>
      </w:r>
      <w:r w:rsidR="004B23BF">
        <w:rPr>
          <w:rtl/>
        </w:rPr>
        <w:t xml:space="preserve"> - </w:t>
      </w:r>
      <w:r>
        <w:rPr>
          <w:rtl/>
        </w:rPr>
        <w:t xml:space="preserve">محمد بن يعقوب عن عدة من أصحابنا عن أحمد بن محمد عن علي بن حديد عن جميل عن بعض أصحابنا عن أحدهما </w:t>
      </w:r>
      <w:r w:rsidR="00450915" w:rsidRPr="00450915">
        <w:rPr>
          <w:rStyle w:val="libAlaemChar"/>
          <w:rtl/>
        </w:rPr>
        <w:t>عليهما‌السلام</w:t>
      </w:r>
      <w:r>
        <w:rPr>
          <w:rtl/>
        </w:rPr>
        <w:t xml:space="preserve"> في رجل اشترى هديا فنحره فمر بها رجل فعرفها فقال</w:t>
      </w:r>
      <w:r w:rsidR="004B23BF">
        <w:rPr>
          <w:rtl/>
        </w:rPr>
        <w:t>:</w:t>
      </w:r>
      <w:r>
        <w:rPr>
          <w:rtl/>
        </w:rPr>
        <w:t xml:space="preserve"> هذه بدنتي ضلت مني بالامس</w:t>
      </w:r>
      <w:r w:rsidR="004B23BF">
        <w:rPr>
          <w:rtl/>
        </w:rPr>
        <w:t>،</w:t>
      </w:r>
      <w:r>
        <w:rPr>
          <w:rtl/>
        </w:rPr>
        <w:t xml:space="preserve"> وشهد له رجلان بذلك فقال له</w:t>
      </w:r>
      <w:r w:rsidR="004B23BF">
        <w:rPr>
          <w:rtl/>
        </w:rPr>
        <w:t>:</w:t>
      </w:r>
      <w:r>
        <w:rPr>
          <w:rtl/>
        </w:rPr>
        <w:t xml:space="preserve"> لحمها ولا تجزي عن واحد منهما ثم قال</w:t>
      </w:r>
      <w:r w:rsidR="004B23BF">
        <w:rPr>
          <w:rtl/>
        </w:rPr>
        <w:t>:</w:t>
      </w:r>
      <w:r>
        <w:rPr>
          <w:rtl/>
        </w:rPr>
        <w:t xml:space="preserve"> ولذلك جرت السنة باشعارها وتقليدها إذا عرفت. والهدي إذا انتجت فحكم ولدها حكمها في انه يجب ان ينحرهما جميعا</w:t>
      </w:r>
      <w:r w:rsidR="004B23BF">
        <w:rPr>
          <w:rtl/>
        </w:rPr>
        <w:t>،</w:t>
      </w:r>
      <w:r>
        <w:rPr>
          <w:rtl/>
        </w:rPr>
        <w:t xml:space="preserve"> ولا بأس بالانتفاع بركوبها وشرب لبنها ما لم يضر بها روى</w:t>
      </w:r>
      <w:r w:rsidR="004B23BF">
        <w:rPr>
          <w:rtl/>
        </w:rPr>
        <w:t>:</w:t>
      </w:r>
    </w:p>
    <w:p w:rsidR="006E43F4" w:rsidRDefault="006E43F4" w:rsidP="00C413DA">
      <w:pPr>
        <w:pStyle w:val="libNormal"/>
        <w:rPr>
          <w:rtl/>
        </w:rPr>
      </w:pPr>
      <w:r>
        <w:rPr>
          <w:rtl/>
        </w:rPr>
        <w:t>(741) 80</w:t>
      </w:r>
      <w:r w:rsidR="004B23BF">
        <w:rPr>
          <w:rFonts w:hint="cs"/>
          <w:rtl/>
        </w:rPr>
        <w:t xml:space="preserve"> - </w:t>
      </w:r>
      <w:r>
        <w:rPr>
          <w:rtl/>
        </w:rPr>
        <w:t xml:space="preserve">محمد بن يعقوب عن عدة من أصحابنا عن أحمد بن محمد عن الحسين بن سعيد عن النضر بن سويد عن هشام بن سالم عن سليمان بن خالد عن ابي عبد الله </w:t>
      </w:r>
      <w:r w:rsidR="00450915" w:rsidRPr="00450915">
        <w:rPr>
          <w:rStyle w:val="libAlaemChar"/>
          <w:rtl/>
        </w:rPr>
        <w:t>عليه‌السلام</w:t>
      </w:r>
      <w:r>
        <w:rPr>
          <w:rtl/>
        </w:rPr>
        <w:t xml:space="preserve"> قال</w:t>
      </w:r>
      <w:r w:rsidR="004B23BF">
        <w:rPr>
          <w:rtl/>
        </w:rPr>
        <w:t>:</w:t>
      </w:r>
      <w:r>
        <w:rPr>
          <w:rtl/>
        </w:rPr>
        <w:t xml:space="preserve"> ان نتجت بدنتك فاحلبها ما لم يضر بولدها ثم انحرهما جميعا</w:t>
      </w:r>
      <w:r w:rsidR="004B23BF">
        <w:rPr>
          <w:rtl/>
        </w:rPr>
        <w:t>،</w:t>
      </w:r>
      <w:r>
        <w:rPr>
          <w:rtl/>
        </w:rPr>
        <w:t xml:space="preserve"> قلت</w:t>
      </w:r>
      <w:r w:rsidR="004B23BF">
        <w:rPr>
          <w:rtl/>
        </w:rPr>
        <w:t>:</w:t>
      </w:r>
      <w:r>
        <w:rPr>
          <w:rtl/>
        </w:rPr>
        <w:t xml:space="preserve"> اشرب من لبنها واسقي؟ قال</w:t>
      </w:r>
      <w:r w:rsidR="004B23BF">
        <w:rPr>
          <w:rtl/>
        </w:rPr>
        <w:t>:</w:t>
      </w:r>
      <w:r>
        <w:rPr>
          <w:rtl/>
        </w:rPr>
        <w:t xml:space="preserve"> نعم.</w:t>
      </w:r>
    </w:p>
    <w:p w:rsidR="006E43F4" w:rsidRDefault="006E43F4" w:rsidP="00C413DA">
      <w:pPr>
        <w:pStyle w:val="libNormal"/>
        <w:rPr>
          <w:rtl/>
        </w:rPr>
      </w:pPr>
      <w:r>
        <w:rPr>
          <w:rtl/>
        </w:rPr>
        <w:t>(742) 81</w:t>
      </w:r>
      <w:r w:rsidR="004B23BF">
        <w:rPr>
          <w:rtl/>
        </w:rPr>
        <w:t xml:space="preserve"> - </w:t>
      </w:r>
      <w:r>
        <w:rPr>
          <w:rtl/>
        </w:rPr>
        <w:t xml:space="preserve">وعنه عن محمد بن يحيى عن أحمد بن محمد عن محمد بن اسماعيل عن محمد بن الفضيل عن ابي الصباح الكناني عن ابي عبد الله </w:t>
      </w:r>
      <w:r w:rsidR="00450915" w:rsidRPr="00450915">
        <w:rPr>
          <w:rStyle w:val="libAlaemChar"/>
          <w:rtl/>
        </w:rPr>
        <w:t>عليه‌السلام</w:t>
      </w:r>
      <w:r>
        <w:rPr>
          <w:rtl/>
        </w:rPr>
        <w:t xml:space="preserve"> في قول الله عز وجل </w:t>
      </w:r>
      <w:r w:rsidR="00450915" w:rsidRPr="00450915">
        <w:rPr>
          <w:rStyle w:val="libAlaemChar"/>
          <w:rtl/>
        </w:rPr>
        <w:t>(</w:t>
      </w:r>
      <w:r w:rsidRPr="00C413DA">
        <w:rPr>
          <w:rStyle w:val="libAieChar"/>
          <w:rFonts w:hint="cs"/>
          <w:rtl/>
        </w:rPr>
        <w:t xml:space="preserve"> </w:t>
      </w:r>
      <w:r w:rsidRPr="00C413DA">
        <w:rPr>
          <w:rStyle w:val="libAieChar"/>
          <w:rtl/>
        </w:rPr>
        <w:t>لكم فيها منافع إلى أجل مسمى</w:t>
      </w:r>
      <w:r w:rsidRPr="00C413DA">
        <w:rPr>
          <w:rStyle w:val="libAieChar"/>
          <w:rFonts w:hint="cs"/>
          <w:rtl/>
        </w:rPr>
        <w:t xml:space="preserve"> </w:t>
      </w:r>
      <w:r w:rsidR="00450915" w:rsidRPr="00450915">
        <w:rPr>
          <w:rStyle w:val="libAlaemChar"/>
          <w:rtl/>
        </w:rPr>
        <w:t>)</w:t>
      </w:r>
      <w:r w:rsidRPr="00A62C64">
        <w:rPr>
          <w:rtl/>
        </w:rPr>
        <w:t xml:space="preserve"> </w:t>
      </w:r>
      <w:r w:rsidRPr="00C413DA">
        <w:rPr>
          <w:rStyle w:val="libFootnotenumChar"/>
          <w:rtl/>
        </w:rPr>
        <w:t>(1)</w:t>
      </w:r>
      <w:r w:rsidRPr="00A62C64">
        <w:rPr>
          <w:rtl/>
        </w:rPr>
        <w:t xml:space="preserve"> </w:t>
      </w:r>
      <w:r>
        <w:rPr>
          <w:rtl/>
        </w:rPr>
        <w:t>قال</w:t>
      </w:r>
      <w:r w:rsidR="004B23BF">
        <w:rPr>
          <w:rtl/>
        </w:rPr>
        <w:t>:</w:t>
      </w:r>
      <w:r>
        <w:rPr>
          <w:rtl/>
        </w:rPr>
        <w:t xml:space="preserve"> ان احتاج إلى ظهرها ركبها من غير أن يعنف عليها</w:t>
      </w:r>
      <w:r w:rsidR="004B23BF">
        <w:rPr>
          <w:rtl/>
        </w:rPr>
        <w:t>،</w:t>
      </w:r>
      <w:r>
        <w:rPr>
          <w:rtl/>
        </w:rPr>
        <w:t xml:space="preserve"> فان كان لها لبن حلبها حلابا لا ينهكها. وإذا اراد أن ينحر بدنته فلينحرها وهي قائمة من قبل اليمين</w:t>
      </w:r>
      <w:r w:rsidR="004B23BF">
        <w:rPr>
          <w:rtl/>
        </w:rPr>
        <w:t>،</w:t>
      </w:r>
      <w:r>
        <w:rPr>
          <w:rtl/>
        </w:rPr>
        <w:t xml:space="preserve"> ويربط يديها ما بين الخف إلى الركبة</w:t>
      </w:r>
      <w:r w:rsidR="004B23BF">
        <w:rPr>
          <w:rtl/>
        </w:rPr>
        <w:t>،</w:t>
      </w:r>
      <w:r>
        <w:rPr>
          <w:rtl/>
        </w:rPr>
        <w:t xml:space="preserve"> ويطعن في لبتها</w:t>
      </w:r>
      <w:r w:rsidR="004B23BF">
        <w:rPr>
          <w:rtl/>
        </w:rPr>
        <w:t>،</w:t>
      </w:r>
      <w:r>
        <w:rPr>
          <w:rtl/>
        </w:rPr>
        <w:t xml:space="preserve"> روى</w:t>
      </w:r>
      <w:r w:rsidR="004B23BF">
        <w:rPr>
          <w:rtl/>
        </w:rPr>
        <w:t>:</w:t>
      </w:r>
    </w:p>
    <w:p w:rsidR="006E43F4" w:rsidRDefault="006E43F4" w:rsidP="00C413DA">
      <w:pPr>
        <w:pStyle w:val="libNormal"/>
        <w:rPr>
          <w:rtl/>
        </w:rPr>
      </w:pPr>
      <w:r>
        <w:rPr>
          <w:rtl/>
        </w:rPr>
        <w:t>(743) 82</w:t>
      </w:r>
      <w:r w:rsidR="004B23BF">
        <w:rPr>
          <w:rtl/>
        </w:rPr>
        <w:t xml:space="preserve"> - </w:t>
      </w:r>
      <w:r>
        <w:rPr>
          <w:rtl/>
        </w:rPr>
        <w:t>محمد بن يعقوب عن ابي علي الاشعري عن محمد بن</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sidRPr="000261DA">
        <w:rPr>
          <w:rtl/>
        </w:rPr>
        <w:t>(1) سورة الحج الآية</w:t>
      </w:r>
      <w:r w:rsidR="004B23BF">
        <w:rPr>
          <w:rtl/>
        </w:rPr>
        <w:t>:</w:t>
      </w:r>
      <w:r w:rsidRPr="000261DA">
        <w:rPr>
          <w:rtl/>
        </w:rPr>
        <w:t xml:space="preserve"> 33.</w:t>
      </w:r>
    </w:p>
    <w:p w:rsidR="006E43F4" w:rsidRPr="000261DA" w:rsidRDefault="006E43F4" w:rsidP="00C413DA">
      <w:pPr>
        <w:pStyle w:val="libFootnote0"/>
        <w:rPr>
          <w:rtl/>
        </w:rPr>
      </w:pPr>
      <w:r w:rsidRPr="000261DA">
        <w:rPr>
          <w:rtl/>
        </w:rPr>
        <w:t>740</w:t>
      </w:r>
      <w:r w:rsidR="004B23BF">
        <w:rPr>
          <w:rtl/>
        </w:rPr>
        <w:t xml:space="preserve"> - </w:t>
      </w:r>
      <w:r w:rsidRPr="000261DA">
        <w:rPr>
          <w:rtl/>
        </w:rPr>
        <w:t>الاستبصار ج 2 ص 272 الكافي ج 1 ص 301.</w:t>
      </w:r>
    </w:p>
    <w:p w:rsidR="006E43F4" w:rsidRPr="000261DA" w:rsidRDefault="006E43F4" w:rsidP="00C413DA">
      <w:pPr>
        <w:pStyle w:val="libFootnote0"/>
        <w:rPr>
          <w:rtl/>
        </w:rPr>
      </w:pPr>
      <w:r w:rsidRPr="000261DA">
        <w:rPr>
          <w:rtl/>
        </w:rPr>
        <w:t>741</w:t>
      </w:r>
      <w:r w:rsidR="004B23BF">
        <w:rPr>
          <w:rtl/>
        </w:rPr>
        <w:t xml:space="preserve"> - </w:t>
      </w:r>
      <w:r w:rsidRPr="000261DA">
        <w:rPr>
          <w:rtl/>
        </w:rPr>
        <w:t>742</w:t>
      </w:r>
      <w:r w:rsidR="004B23BF">
        <w:rPr>
          <w:rtl/>
        </w:rPr>
        <w:t xml:space="preserve"> - </w:t>
      </w:r>
      <w:r w:rsidRPr="000261DA">
        <w:rPr>
          <w:rtl/>
        </w:rPr>
        <w:t>الكافي ج 1 ص 300 والأول بزيادة واخرج الثاني الصدوق في الفقيه ج 2 ص 300 بسند آخر.</w:t>
      </w:r>
    </w:p>
    <w:p w:rsidR="006E43F4" w:rsidRPr="000261DA" w:rsidRDefault="006E43F4" w:rsidP="00C413DA">
      <w:pPr>
        <w:pStyle w:val="libFootnote0"/>
      </w:pPr>
      <w:r w:rsidRPr="000261DA">
        <w:rPr>
          <w:rtl/>
        </w:rPr>
        <w:t>743</w:t>
      </w:r>
      <w:r w:rsidR="004B23BF">
        <w:rPr>
          <w:rtl/>
        </w:rPr>
        <w:t xml:space="preserve"> - </w:t>
      </w:r>
      <w:r w:rsidRPr="000261DA">
        <w:rPr>
          <w:rtl/>
        </w:rPr>
        <w:t>الكافي ج 1 ص 301 الفقيه ج 2</w:t>
      </w:r>
      <w:r w:rsidRPr="00705176">
        <w:rPr>
          <w:rtl/>
        </w:rPr>
        <w:t xml:space="preserve"> ص 299.</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عبد الجبار عن صفوان بن يحيى عن عبد الله بن سنان عن ابي عبد الله </w:t>
      </w:r>
      <w:r w:rsidR="00450915" w:rsidRPr="00450915">
        <w:rPr>
          <w:rStyle w:val="libAlaemChar"/>
          <w:rtl/>
        </w:rPr>
        <w:t>عليه‌السلام</w:t>
      </w:r>
      <w:r>
        <w:rPr>
          <w:rtl/>
        </w:rPr>
        <w:t xml:space="preserve"> في قول الله عزوجل</w:t>
      </w:r>
      <w:r w:rsidR="004B23BF">
        <w:rPr>
          <w:rtl/>
        </w:rPr>
        <w:t>:</w:t>
      </w:r>
      <w:r>
        <w:rPr>
          <w:rtl/>
        </w:rPr>
        <w:t xml:space="preserve"> </w:t>
      </w:r>
      <w:r w:rsidR="00450915" w:rsidRPr="00450915">
        <w:rPr>
          <w:rStyle w:val="libAlaemChar"/>
          <w:rtl/>
        </w:rPr>
        <w:t>(</w:t>
      </w:r>
      <w:r w:rsidRPr="00C413DA">
        <w:rPr>
          <w:rStyle w:val="libAieChar"/>
          <w:rFonts w:hint="cs"/>
          <w:rtl/>
        </w:rPr>
        <w:t xml:space="preserve"> </w:t>
      </w:r>
      <w:r w:rsidRPr="00C413DA">
        <w:rPr>
          <w:rStyle w:val="libAieChar"/>
          <w:rtl/>
        </w:rPr>
        <w:t>واذكروا اسم الله عليها صواف</w:t>
      </w:r>
      <w:r w:rsidRPr="00C413DA">
        <w:rPr>
          <w:rStyle w:val="libAieChar"/>
          <w:rFonts w:hint="cs"/>
          <w:rtl/>
        </w:rPr>
        <w:t xml:space="preserve"> </w:t>
      </w:r>
      <w:r w:rsidR="00450915" w:rsidRPr="00450915">
        <w:rPr>
          <w:rStyle w:val="libAlaemChar"/>
          <w:rtl/>
        </w:rPr>
        <w:t>)</w:t>
      </w:r>
      <w:r w:rsidRPr="00A62C64">
        <w:rPr>
          <w:rtl/>
        </w:rPr>
        <w:t xml:space="preserve"> </w:t>
      </w:r>
      <w:r w:rsidRPr="00C413DA">
        <w:rPr>
          <w:rStyle w:val="libFootnotenumChar"/>
          <w:rtl/>
        </w:rPr>
        <w:t>(1)</w:t>
      </w:r>
      <w:r w:rsidRPr="00A62C64">
        <w:rPr>
          <w:rtl/>
        </w:rPr>
        <w:t xml:space="preserve"> </w:t>
      </w:r>
      <w:r>
        <w:rPr>
          <w:rtl/>
        </w:rPr>
        <w:t>قال</w:t>
      </w:r>
      <w:r w:rsidR="004B23BF">
        <w:rPr>
          <w:rtl/>
        </w:rPr>
        <w:t>:</w:t>
      </w:r>
      <w:r>
        <w:rPr>
          <w:rtl/>
        </w:rPr>
        <w:t xml:space="preserve"> ذلك حين تصف للنحر تربط يديها ما بين الخف إلى الركبة</w:t>
      </w:r>
      <w:r w:rsidR="004B23BF">
        <w:rPr>
          <w:rtl/>
        </w:rPr>
        <w:t>،</w:t>
      </w:r>
      <w:r>
        <w:rPr>
          <w:rtl/>
        </w:rPr>
        <w:t xml:space="preserve"> ووجوب جنوبها إذا وقعت على الارض.</w:t>
      </w:r>
    </w:p>
    <w:p w:rsidR="006E43F4" w:rsidRDefault="006E43F4" w:rsidP="00C413DA">
      <w:pPr>
        <w:pStyle w:val="libNormal"/>
        <w:rPr>
          <w:rtl/>
        </w:rPr>
      </w:pPr>
      <w:r>
        <w:rPr>
          <w:rtl/>
        </w:rPr>
        <w:t>(744) 83</w:t>
      </w:r>
      <w:r w:rsidR="004B23BF">
        <w:rPr>
          <w:rtl/>
        </w:rPr>
        <w:t xml:space="preserve"> - </w:t>
      </w:r>
      <w:r>
        <w:rPr>
          <w:rtl/>
        </w:rPr>
        <w:t>وعنه عن محمد بن يحيى عن أحمد بن محمد عن محمد بن اسماعيل عن محمد بن الفضيل عن ابي الصباح الكناني قال</w:t>
      </w:r>
      <w:r w:rsidR="004B23BF">
        <w:rPr>
          <w:rtl/>
        </w:rPr>
        <w:t>:</w:t>
      </w:r>
      <w:r>
        <w:rPr>
          <w:rtl/>
        </w:rPr>
        <w:t xml:space="preserve"> سألت أبا عبد الله </w:t>
      </w:r>
      <w:r w:rsidR="00450915" w:rsidRPr="00450915">
        <w:rPr>
          <w:rStyle w:val="libAlaemChar"/>
          <w:rtl/>
        </w:rPr>
        <w:t>عليه‌السلام</w:t>
      </w:r>
      <w:r>
        <w:rPr>
          <w:rtl/>
        </w:rPr>
        <w:t xml:space="preserve"> كيف ينحر البدنة؟ فقال</w:t>
      </w:r>
      <w:r w:rsidR="004B23BF">
        <w:rPr>
          <w:rtl/>
        </w:rPr>
        <w:t>:</w:t>
      </w:r>
      <w:r>
        <w:rPr>
          <w:rtl/>
        </w:rPr>
        <w:t xml:space="preserve"> ينحرها وهي قائمة من قبل اليمين.</w:t>
      </w:r>
    </w:p>
    <w:p w:rsidR="006E43F4" w:rsidRDefault="006E43F4" w:rsidP="00C413DA">
      <w:pPr>
        <w:pStyle w:val="libNormal"/>
        <w:rPr>
          <w:rtl/>
        </w:rPr>
      </w:pPr>
      <w:r>
        <w:rPr>
          <w:rtl/>
        </w:rPr>
        <w:t>(745) 84</w:t>
      </w:r>
      <w:r w:rsidR="004B23BF">
        <w:rPr>
          <w:rtl/>
        </w:rPr>
        <w:t xml:space="preserve"> - </w:t>
      </w:r>
      <w:r>
        <w:rPr>
          <w:rtl/>
        </w:rPr>
        <w:t>وعنه عن محمد بن يحيى عن محمد بن الحسين عن عبد الرحمن بن ابي هاشم البجلي عن ابي خديجة قال</w:t>
      </w:r>
      <w:r w:rsidR="004B23BF">
        <w:rPr>
          <w:rtl/>
        </w:rPr>
        <w:t>:</w:t>
      </w:r>
      <w:r>
        <w:rPr>
          <w:rtl/>
        </w:rPr>
        <w:t xml:space="preserve"> رأيت ابا عبد الله </w:t>
      </w:r>
      <w:r w:rsidR="00450915" w:rsidRPr="00450915">
        <w:rPr>
          <w:rStyle w:val="libAlaemChar"/>
          <w:rtl/>
        </w:rPr>
        <w:t>عليه‌السلام</w:t>
      </w:r>
      <w:r>
        <w:rPr>
          <w:rtl/>
        </w:rPr>
        <w:t xml:space="preserve"> وهو ينحر بدنة معقولة يدها اليسرى ثم يقوم على جانب يدها اليمنى ويقول</w:t>
      </w:r>
      <w:r w:rsidR="004B23BF">
        <w:rPr>
          <w:rtl/>
        </w:rPr>
        <w:t>:</w:t>
      </w:r>
      <w:r>
        <w:rPr>
          <w:rtl/>
        </w:rPr>
        <w:t xml:space="preserve"> (بسم الله والله اكبر اللهم هذا منك ولك اللهم تقبله مني) ثم يطعن في لبتها ثم يخرج السكين بيده فإذا وجبت جنوبها قطع موضع الذبح بيده. ومن اراد الذبح أو النحر فليدع عند ذبحه بمارواه</w:t>
      </w:r>
      <w:r w:rsidR="004B23BF">
        <w:rPr>
          <w:rtl/>
        </w:rPr>
        <w:t>:</w:t>
      </w:r>
    </w:p>
    <w:p w:rsidR="006E43F4" w:rsidRDefault="006E43F4" w:rsidP="00C413DA">
      <w:pPr>
        <w:pStyle w:val="libNormal"/>
        <w:rPr>
          <w:rtl/>
        </w:rPr>
      </w:pPr>
      <w:r>
        <w:rPr>
          <w:rtl/>
        </w:rPr>
        <w:t>(746) 85</w:t>
      </w:r>
      <w:r w:rsidR="004B23BF">
        <w:rPr>
          <w:rtl/>
        </w:rPr>
        <w:t xml:space="preserve"> - </w:t>
      </w:r>
      <w:r>
        <w:rPr>
          <w:rtl/>
        </w:rPr>
        <w:t>محمد بن يعقوب عن علي بن ابراهيم عن أبيه ومحمد بن اسماعيل عن الفضل بن شاذان عن صفوان وابن ابي عمير قال</w:t>
      </w:r>
      <w:r w:rsidR="004B23BF">
        <w:rPr>
          <w:rtl/>
        </w:rPr>
        <w:t>:</w:t>
      </w:r>
      <w:r>
        <w:rPr>
          <w:rtl/>
        </w:rPr>
        <w:t xml:space="preserve"> قال أبو عبد الله </w:t>
      </w:r>
      <w:r w:rsidR="00450915" w:rsidRPr="00450915">
        <w:rPr>
          <w:rStyle w:val="libAlaemChar"/>
          <w:rtl/>
        </w:rPr>
        <w:t>عليه‌السلام</w:t>
      </w:r>
      <w:r>
        <w:rPr>
          <w:rtl/>
        </w:rPr>
        <w:t xml:space="preserve"> إذا اشتريت هديك فاستقبل به القبلة وانحره أو اذبحه وقل</w:t>
      </w:r>
      <w:r w:rsidR="004B23BF">
        <w:rPr>
          <w:rtl/>
        </w:rPr>
        <w:t>:</w:t>
      </w:r>
      <w:r>
        <w:rPr>
          <w:rtl/>
        </w:rPr>
        <w:t xml:space="preserve"> (وجهت وجهي للذي فطر السماوات والارض حنيفا وما انا من المشركين ان صلاتي ونسكي ومحياي ومماتي لله رب العالمين لا شريك له وبذلك أمرت وأنا من المسلمين</w:t>
      </w:r>
      <w:r w:rsidR="004B23BF">
        <w:rPr>
          <w:rtl/>
        </w:rPr>
        <w:t>،</w:t>
      </w:r>
      <w:r>
        <w:rPr>
          <w:rtl/>
        </w:rPr>
        <w:t xml:space="preserve"> اللهم منك ولك بسم الله وبالله والله اكبر</w:t>
      </w:r>
      <w:r w:rsidR="004B23BF">
        <w:rPr>
          <w:rtl/>
        </w:rPr>
        <w:t>،</w:t>
      </w:r>
      <w:r>
        <w:rPr>
          <w:rtl/>
        </w:rPr>
        <w:t xml:space="preserve"> اللهم تقبل مني) ثم أمر السكين ولا تنخعها حتى تموت.</w:t>
      </w:r>
    </w:p>
    <w:p w:rsidR="006E43F4" w:rsidRDefault="006E43F4" w:rsidP="00C413DA">
      <w:pPr>
        <w:pStyle w:val="libLine"/>
        <w:rPr>
          <w:rtl/>
        </w:rPr>
      </w:pPr>
      <w:r>
        <w:rPr>
          <w:rtl/>
        </w:rPr>
        <w:t>__________________</w:t>
      </w:r>
    </w:p>
    <w:p w:rsidR="006E43F4" w:rsidRPr="00705176" w:rsidRDefault="006E43F4" w:rsidP="00C413DA">
      <w:pPr>
        <w:pStyle w:val="libFootnote0"/>
        <w:rPr>
          <w:rtl/>
        </w:rPr>
      </w:pPr>
      <w:r w:rsidRPr="000261DA">
        <w:rPr>
          <w:rtl/>
        </w:rPr>
        <w:t xml:space="preserve">(1) </w:t>
      </w:r>
      <w:r w:rsidRPr="00705176">
        <w:rPr>
          <w:rtl/>
        </w:rPr>
        <w:t>سورة الحج الآية</w:t>
      </w:r>
      <w:r w:rsidR="004B23BF">
        <w:rPr>
          <w:rtl/>
        </w:rPr>
        <w:t>:</w:t>
      </w:r>
      <w:r w:rsidRPr="00705176">
        <w:rPr>
          <w:rtl/>
        </w:rPr>
        <w:t xml:space="preserve"> 36.</w:t>
      </w:r>
    </w:p>
    <w:p w:rsidR="006E43F4" w:rsidRPr="000261DA" w:rsidRDefault="006E43F4" w:rsidP="00C413DA">
      <w:pPr>
        <w:pStyle w:val="libFootnote0"/>
        <w:rPr>
          <w:rtl/>
        </w:rPr>
      </w:pPr>
      <w:r w:rsidRPr="000261DA">
        <w:rPr>
          <w:rtl/>
        </w:rPr>
        <w:t>744</w:t>
      </w:r>
      <w:r w:rsidR="004B23BF">
        <w:rPr>
          <w:rtl/>
        </w:rPr>
        <w:t xml:space="preserve"> - </w:t>
      </w:r>
      <w:r w:rsidRPr="000261DA">
        <w:rPr>
          <w:rtl/>
        </w:rPr>
        <w:t>الكافي ج 1 ص 301 الفقيه ج 2 ص 299.</w:t>
      </w:r>
    </w:p>
    <w:p w:rsidR="006E43F4" w:rsidRPr="000261DA" w:rsidRDefault="006E43F4" w:rsidP="00C413DA">
      <w:pPr>
        <w:pStyle w:val="libFootnote0"/>
        <w:rPr>
          <w:rtl/>
        </w:rPr>
      </w:pPr>
      <w:r w:rsidRPr="000261DA">
        <w:rPr>
          <w:rtl/>
        </w:rPr>
        <w:t>745</w:t>
      </w:r>
      <w:r w:rsidR="004B23BF">
        <w:rPr>
          <w:rtl/>
        </w:rPr>
        <w:t xml:space="preserve"> - </w:t>
      </w:r>
      <w:r w:rsidRPr="000261DA">
        <w:rPr>
          <w:rtl/>
        </w:rPr>
        <w:t>الكافي ج 1 ص 302.</w:t>
      </w:r>
    </w:p>
    <w:p w:rsidR="006E43F4" w:rsidRPr="000261DA" w:rsidRDefault="006E43F4" w:rsidP="00C413DA">
      <w:pPr>
        <w:pStyle w:val="libFootnote0"/>
        <w:rPr>
          <w:rtl/>
        </w:rPr>
      </w:pPr>
      <w:r w:rsidRPr="000261DA">
        <w:rPr>
          <w:rtl/>
        </w:rPr>
        <w:t>746</w:t>
      </w:r>
      <w:r w:rsidR="004B23BF">
        <w:rPr>
          <w:rtl/>
        </w:rPr>
        <w:t xml:space="preserve"> - </w:t>
      </w:r>
      <w:r w:rsidRPr="000261DA">
        <w:rPr>
          <w:rtl/>
        </w:rPr>
        <w:t>الكافي ج 1 ص 301 الفقيه ج 2 ص 299.</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وإذا نسي الانسان اسم الله على ذبيحته فلا بأس به وليسم عند أكله</w:t>
      </w:r>
      <w:r w:rsidR="004B23BF">
        <w:rPr>
          <w:rtl/>
        </w:rPr>
        <w:t>،</w:t>
      </w:r>
      <w:r>
        <w:rPr>
          <w:rtl/>
        </w:rPr>
        <w:t xml:space="preserve"> روي</w:t>
      </w:r>
      <w:r w:rsidR="004B23BF">
        <w:rPr>
          <w:rtl/>
        </w:rPr>
        <w:t>:</w:t>
      </w:r>
    </w:p>
    <w:p w:rsidR="006E43F4" w:rsidRDefault="006E43F4" w:rsidP="00C413DA">
      <w:pPr>
        <w:pStyle w:val="libNormal"/>
        <w:rPr>
          <w:rtl/>
        </w:rPr>
      </w:pPr>
      <w:r>
        <w:rPr>
          <w:rtl/>
        </w:rPr>
        <w:t>(747) 86</w:t>
      </w:r>
      <w:r w:rsidR="004B23BF">
        <w:rPr>
          <w:rtl/>
        </w:rPr>
        <w:t xml:space="preserve"> - </w:t>
      </w:r>
      <w:r>
        <w:rPr>
          <w:rtl/>
        </w:rPr>
        <w:t>أحمد بن محمد بن عيسى عن الحسن بن محبوب عن ابن سنان قال</w:t>
      </w:r>
      <w:r w:rsidR="004B23BF">
        <w:rPr>
          <w:rtl/>
        </w:rPr>
        <w:t>:</w:t>
      </w:r>
      <w:r>
        <w:rPr>
          <w:rtl/>
        </w:rPr>
        <w:t xml:space="preserve"> سمعت أبا عبد الله </w:t>
      </w:r>
      <w:r w:rsidR="00450915" w:rsidRPr="00450915">
        <w:rPr>
          <w:rStyle w:val="libAlaemChar"/>
          <w:rtl/>
        </w:rPr>
        <w:t>عليه‌السلام</w:t>
      </w:r>
      <w:r>
        <w:rPr>
          <w:rtl/>
        </w:rPr>
        <w:t xml:space="preserve"> يقول</w:t>
      </w:r>
      <w:r w:rsidR="004B23BF">
        <w:rPr>
          <w:rtl/>
        </w:rPr>
        <w:t>:</w:t>
      </w:r>
      <w:r>
        <w:rPr>
          <w:rtl/>
        </w:rPr>
        <w:t xml:space="preserve"> إذا ذبح المسلم ولم يسم ونسي فكل من ذبيحته وسم الله على ما تأكل. ومن أخطأ في الذبيحة فذكر غير صاحبها فانها تجزي عن صاحبها بالنية</w:t>
      </w:r>
      <w:r w:rsidR="004B23BF">
        <w:rPr>
          <w:rtl/>
        </w:rPr>
        <w:t>،</w:t>
      </w:r>
      <w:r>
        <w:rPr>
          <w:rtl/>
        </w:rPr>
        <w:t xml:space="preserve"> روى</w:t>
      </w:r>
      <w:r w:rsidR="004B23BF">
        <w:rPr>
          <w:rtl/>
        </w:rPr>
        <w:t>:</w:t>
      </w:r>
    </w:p>
    <w:p w:rsidR="006E43F4" w:rsidRDefault="006E43F4" w:rsidP="00C413DA">
      <w:pPr>
        <w:pStyle w:val="libNormal"/>
        <w:rPr>
          <w:rtl/>
        </w:rPr>
      </w:pPr>
      <w:r>
        <w:rPr>
          <w:rtl/>
        </w:rPr>
        <w:t>(748) 87</w:t>
      </w:r>
      <w:r w:rsidR="004B23BF">
        <w:rPr>
          <w:rtl/>
        </w:rPr>
        <w:t xml:space="preserve"> - </w:t>
      </w:r>
      <w:r>
        <w:rPr>
          <w:rtl/>
        </w:rPr>
        <w:t xml:space="preserve">سعد بن عبد الله عن أبي جعفر عن ابي قتادة علي بن محمد ابن حفص القمي وموسى بن القاسم البجلي عن علي بن جعفر عن أخيه موسى بن جعفر </w:t>
      </w:r>
      <w:r w:rsidR="00450915" w:rsidRPr="00450915">
        <w:rPr>
          <w:rStyle w:val="libAlaemChar"/>
          <w:rtl/>
        </w:rPr>
        <w:t>عليهما‌السلام</w:t>
      </w:r>
      <w:r>
        <w:rPr>
          <w:rtl/>
        </w:rPr>
        <w:t xml:space="preserve"> قال</w:t>
      </w:r>
      <w:r w:rsidR="004B23BF">
        <w:rPr>
          <w:rtl/>
        </w:rPr>
        <w:t>:</w:t>
      </w:r>
      <w:r>
        <w:rPr>
          <w:rtl/>
        </w:rPr>
        <w:t xml:space="preserve"> سألته عن الضحية يخطئ الذي يذبحها فيسمي غير صاحبها أتجزي عن صاحب الضحية؟ فقال</w:t>
      </w:r>
      <w:r w:rsidR="004B23BF">
        <w:rPr>
          <w:rtl/>
        </w:rPr>
        <w:t>:</w:t>
      </w:r>
      <w:r>
        <w:rPr>
          <w:rtl/>
        </w:rPr>
        <w:t xml:space="preserve"> نعم انما له ما نوى. وينبغي أن يبدأ بمنى بالذبح قبل الحلق</w:t>
      </w:r>
      <w:r w:rsidR="004B23BF">
        <w:rPr>
          <w:rtl/>
        </w:rPr>
        <w:t>،</w:t>
      </w:r>
      <w:r>
        <w:rPr>
          <w:rtl/>
        </w:rPr>
        <w:t xml:space="preserve"> روى ذلك</w:t>
      </w:r>
      <w:r w:rsidR="004B23BF">
        <w:rPr>
          <w:rtl/>
        </w:rPr>
        <w:t>:</w:t>
      </w:r>
    </w:p>
    <w:p w:rsidR="006E43F4" w:rsidRDefault="006E43F4" w:rsidP="00C413DA">
      <w:pPr>
        <w:pStyle w:val="libNormal"/>
        <w:rPr>
          <w:rtl/>
        </w:rPr>
      </w:pPr>
      <w:r>
        <w:rPr>
          <w:rtl/>
        </w:rPr>
        <w:t>(749) 88</w:t>
      </w:r>
      <w:r w:rsidR="004B23BF">
        <w:rPr>
          <w:rtl/>
        </w:rPr>
        <w:t xml:space="preserve"> - </w:t>
      </w:r>
      <w:r>
        <w:rPr>
          <w:rtl/>
        </w:rPr>
        <w:t xml:space="preserve">محمد بن يعقوب عن محمد بن يحيى عن محمد بن أحمد عن موسى بن جعفر البغدادي عن جميل عن ابي عبد الله </w:t>
      </w:r>
      <w:r w:rsidR="00450915" w:rsidRPr="00450915">
        <w:rPr>
          <w:rStyle w:val="libAlaemChar"/>
          <w:rtl/>
        </w:rPr>
        <w:t>عليه‌السلام</w:t>
      </w:r>
      <w:r>
        <w:rPr>
          <w:rtl/>
        </w:rPr>
        <w:t xml:space="preserve"> قال</w:t>
      </w:r>
      <w:r w:rsidR="004B23BF">
        <w:rPr>
          <w:rtl/>
        </w:rPr>
        <w:t>:</w:t>
      </w:r>
      <w:r>
        <w:rPr>
          <w:rtl/>
        </w:rPr>
        <w:t xml:space="preserve"> يبدأ بمنى الذبح قبل الحلق</w:t>
      </w:r>
      <w:r w:rsidR="004B23BF">
        <w:rPr>
          <w:rtl/>
        </w:rPr>
        <w:t>،</w:t>
      </w:r>
      <w:r>
        <w:rPr>
          <w:rtl/>
        </w:rPr>
        <w:t xml:space="preserve"> وفي العقيقة بالحلق قبل الذبح. فا فعل خلاف ذلك ناسيا فلا شئ عليه</w:t>
      </w:r>
      <w:r w:rsidR="004B23BF">
        <w:rPr>
          <w:rtl/>
        </w:rPr>
        <w:t>،</w:t>
      </w:r>
      <w:r>
        <w:rPr>
          <w:rtl/>
        </w:rPr>
        <w:t xml:space="preserve"> روى ذلك</w:t>
      </w:r>
      <w:r w:rsidR="004B23BF">
        <w:rPr>
          <w:rtl/>
        </w:rPr>
        <w:t>:</w:t>
      </w:r>
    </w:p>
    <w:p w:rsidR="006E43F4" w:rsidRDefault="006E43F4" w:rsidP="00C413DA">
      <w:pPr>
        <w:pStyle w:val="libNormal"/>
        <w:rPr>
          <w:rtl/>
        </w:rPr>
      </w:pPr>
      <w:r>
        <w:rPr>
          <w:rtl/>
        </w:rPr>
        <w:t>(750) 89</w:t>
      </w:r>
      <w:r w:rsidR="004B23BF">
        <w:rPr>
          <w:rtl/>
        </w:rPr>
        <w:t xml:space="preserve"> - </w:t>
      </w:r>
      <w:r>
        <w:rPr>
          <w:rtl/>
        </w:rPr>
        <w:t>محمد بن يعقوب عن علي بن ابراهيم عن أبيه عن ابن ابي عمير عن جميل بن دراج قال</w:t>
      </w:r>
      <w:r w:rsidR="004B23BF">
        <w:rPr>
          <w:rtl/>
        </w:rPr>
        <w:t>:</w:t>
      </w:r>
      <w:r>
        <w:rPr>
          <w:rtl/>
        </w:rPr>
        <w:t xml:space="preserve"> سألت أبا عبد الله </w:t>
      </w:r>
      <w:r w:rsidR="00450915" w:rsidRPr="00450915">
        <w:rPr>
          <w:rStyle w:val="libAlaemChar"/>
          <w:rtl/>
        </w:rPr>
        <w:t>عليه‌السلام</w:t>
      </w:r>
      <w:r>
        <w:rPr>
          <w:rtl/>
        </w:rPr>
        <w:t xml:space="preserve"> عن الرجل يزور البيت قبل ان يحلق قال</w:t>
      </w:r>
      <w:r w:rsidR="004B23BF">
        <w:rPr>
          <w:rtl/>
        </w:rPr>
        <w:t>:</w:t>
      </w:r>
      <w:r>
        <w:rPr>
          <w:rtl/>
        </w:rPr>
        <w:t xml:space="preserve"> لا ينبغي إلا أن يكون ناسيا</w:t>
      </w:r>
      <w:r w:rsidR="004B23BF">
        <w:rPr>
          <w:rtl/>
        </w:rPr>
        <w:t>،</w:t>
      </w:r>
      <w:r>
        <w:rPr>
          <w:rtl/>
        </w:rPr>
        <w:t xml:space="preserve"> ثم قال</w:t>
      </w:r>
      <w:r w:rsidR="004B23BF">
        <w:rPr>
          <w:rtl/>
        </w:rPr>
        <w:t>:</w:t>
      </w:r>
      <w:r>
        <w:rPr>
          <w:rtl/>
        </w:rPr>
        <w:t xml:space="preserve"> ان رسول الله </w:t>
      </w:r>
      <w:r w:rsidR="00450915" w:rsidRPr="00450915">
        <w:rPr>
          <w:rStyle w:val="libAlaemChar"/>
          <w:rtl/>
        </w:rPr>
        <w:t>صلى‌الله‌عليه‌وآله‌وسلم</w:t>
      </w:r>
      <w:r>
        <w:rPr>
          <w:rtl/>
        </w:rPr>
        <w:t xml:space="preserve"> اتاه اناس يوم النحر فقال بعضهم</w:t>
      </w:r>
      <w:r w:rsidR="004B23BF">
        <w:rPr>
          <w:rtl/>
        </w:rPr>
        <w:t>:</w:t>
      </w:r>
      <w:r>
        <w:rPr>
          <w:rtl/>
        </w:rPr>
        <w:t xml:space="preserve"> يا رسول الله حلقت قبل ان اذبح</w:t>
      </w:r>
      <w:r w:rsidR="004B23BF">
        <w:rPr>
          <w:rtl/>
        </w:rPr>
        <w:t>،</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748</w:t>
      </w:r>
      <w:r>
        <w:rPr>
          <w:rtl/>
        </w:rPr>
        <w:t xml:space="preserve"> - </w:t>
      </w:r>
      <w:r w:rsidR="006E43F4" w:rsidRPr="000261DA">
        <w:rPr>
          <w:rtl/>
        </w:rPr>
        <w:t>الفقيه ج 2 ص 296.</w:t>
      </w:r>
    </w:p>
    <w:p w:rsidR="006E43F4" w:rsidRPr="000261DA" w:rsidRDefault="006E43F4" w:rsidP="00C413DA">
      <w:pPr>
        <w:pStyle w:val="libFootnote0"/>
        <w:rPr>
          <w:rtl/>
        </w:rPr>
      </w:pPr>
      <w:r w:rsidRPr="000261DA">
        <w:rPr>
          <w:rtl/>
        </w:rPr>
        <w:t>749</w:t>
      </w:r>
      <w:r w:rsidR="004B23BF">
        <w:rPr>
          <w:rtl/>
        </w:rPr>
        <w:t xml:space="preserve"> - </w:t>
      </w:r>
      <w:r w:rsidRPr="000261DA">
        <w:rPr>
          <w:rtl/>
        </w:rPr>
        <w:t>الكافي ج 1 ص 302.</w:t>
      </w:r>
    </w:p>
    <w:p w:rsidR="006E43F4" w:rsidRPr="000261DA" w:rsidRDefault="006E43F4" w:rsidP="00C413DA">
      <w:pPr>
        <w:pStyle w:val="libFootnote0"/>
      </w:pPr>
      <w:r w:rsidRPr="000261DA">
        <w:rPr>
          <w:rtl/>
        </w:rPr>
        <w:t>750</w:t>
      </w:r>
      <w:r w:rsidR="004B23BF">
        <w:rPr>
          <w:rtl/>
        </w:rPr>
        <w:t xml:space="preserve"> - </w:t>
      </w:r>
      <w:r w:rsidRPr="000261DA">
        <w:rPr>
          <w:rtl/>
        </w:rPr>
        <w:t>الاستبصار ج 2 ص 285 الكافي ج 1 ص 303 الفقيه ج 2 ص 301.</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وقال بعضهم</w:t>
      </w:r>
      <w:r w:rsidR="004B23BF">
        <w:rPr>
          <w:rtl/>
        </w:rPr>
        <w:t>:</w:t>
      </w:r>
      <w:r>
        <w:rPr>
          <w:rtl/>
        </w:rPr>
        <w:t xml:space="preserve"> حلقت قبل ان ارمي فلم يتركوا شيئا كان ينبغي لهم ان يؤخروه إلا قدموه فقال</w:t>
      </w:r>
      <w:r w:rsidR="004B23BF">
        <w:rPr>
          <w:rtl/>
        </w:rPr>
        <w:t>:</w:t>
      </w:r>
      <w:r>
        <w:rPr>
          <w:rtl/>
        </w:rPr>
        <w:t xml:space="preserve"> لا حرج. ومن السنة ايأكل الانسان من هديه ويطعم القانع والمعتر لقول الله تعالى</w:t>
      </w:r>
      <w:r w:rsidR="004B23BF">
        <w:rPr>
          <w:rtl/>
        </w:rPr>
        <w:t>:</w:t>
      </w:r>
      <w:r>
        <w:rPr>
          <w:rtl/>
        </w:rPr>
        <w:t xml:space="preserve"> </w:t>
      </w:r>
      <w:r w:rsidR="00450915" w:rsidRPr="00450915">
        <w:rPr>
          <w:rStyle w:val="libAlaemChar"/>
          <w:rtl/>
        </w:rPr>
        <w:t>(</w:t>
      </w:r>
      <w:r w:rsidRPr="00C413DA">
        <w:rPr>
          <w:rStyle w:val="libAieChar"/>
          <w:rtl/>
        </w:rPr>
        <w:t>فإذا وجبت جنوبها فكلوا منها واطعموا القانع والمعتر</w:t>
      </w:r>
      <w:r w:rsidR="00450915" w:rsidRPr="00450915">
        <w:rPr>
          <w:rStyle w:val="libAlaemChar"/>
          <w:rtl/>
        </w:rPr>
        <w:t>)</w:t>
      </w:r>
      <w:r>
        <w:rPr>
          <w:rtl/>
        </w:rPr>
        <w:t>.</w:t>
      </w:r>
    </w:p>
    <w:p w:rsidR="006E43F4" w:rsidRDefault="006E43F4" w:rsidP="00C413DA">
      <w:pPr>
        <w:pStyle w:val="libNormal"/>
        <w:rPr>
          <w:rtl/>
        </w:rPr>
      </w:pPr>
      <w:r>
        <w:rPr>
          <w:rtl/>
        </w:rPr>
        <w:t>(751) 90</w:t>
      </w:r>
      <w:r w:rsidR="004B23BF">
        <w:rPr>
          <w:rtl/>
        </w:rPr>
        <w:t xml:space="preserve"> - </w:t>
      </w:r>
      <w:r>
        <w:rPr>
          <w:rtl/>
        </w:rPr>
        <w:t xml:space="preserve">روى محمد بن موسى بن القاسم عن النخعي عن صفوان ابن يحيى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إذا ذبحت أو نحرت فكل واطعم كما قال الله تعالى</w:t>
      </w:r>
      <w:r w:rsidR="004B23BF">
        <w:rPr>
          <w:rtl/>
        </w:rPr>
        <w:t>:</w:t>
      </w:r>
      <w:r>
        <w:rPr>
          <w:rtl/>
        </w:rPr>
        <w:t xml:space="preserve"> </w:t>
      </w:r>
      <w:r w:rsidR="00450915" w:rsidRPr="00450915">
        <w:rPr>
          <w:rStyle w:val="libAlaemChar"/>
          <w:rtl/>
        </w:rPr>
        <w:t>(</w:t>
      </w:r>
      <w:r w:rsidRPr="00C413DA">
        <w:rPr>
          <w:rStyle w:val="libAieChar"/>
          <w:rtl/>
        </w:rPr>
        <w:t>فكلوا منها واطعموا القانع والمعتر</w:t>
      </w:r>
      <w:r w:rsidR="00450915" w:rsidRPr="00450915">
        <w:rPr>
          <w:rStyle w:val="libAlaemChar"/>
          <w:rtl/>
        </w:rPr>
        <w:t>)</w:t>
      </w:r>
      <w:r>
        <w:rPr>
          <w:rtl/>
        </w:rPr>
        <w:t xml:space="preserve"> فقال</w:t>
      </w:r>
      <w:r w:rsidR="004B23BF">
        <w:rPr>
          <w:rtl/>
        </w:rPr>
        <w:t>:</w:t>
      </w:r>
      <w:r>
        <w:rPr>
          <w:rtl/>
        </w:rPr>
        <w:t xml:space="preserve"> القانع الذي يقنع بما اعطيته</w:t>
      </w:r>
      <w:r w:rsidR="004B23BF">
        <w:rPr>
          <w:rtl/>
        </w:rPr>
        <w:t>،</w:t>
      </w:r>
      <w:r>
        <w:rPr>
          <w:rtl/>
        </w:rPr>
        <w:t xml:space="preserve"> والمعتر الذي يعتريك</w:t>
      </w:r>
      <w:r w:rsidR="004B23BF">
        <w:rPr>
          <w:rtl/>
        </w:rPr>
        <w:t>،</w:t>
      </w:r>
      <w:r>
        <w:rPr>
          <w:rtl/>
        </w:rPr>
        <w:t xml:space="preserve"> والسائل الذي يسألك في يديه</w:t>
      </w:r>
      <w:r w:rsidR="004B23BF">
        <w:rPr>
          <w:rtl/>
        </w:rPr>
        <w:t>،</w:t>
      </w:r>
      <w:r>
        <w:rPr>
          <w:rtl/>
        </w:rPr>
        <w:t xml:space="preserve"> والبائس الفقير.</w:t>
      </w:r>
    </w:p>
    <w:p w:rsidR="006E43F4" w:rsidRDefault="006E43F4" w:rsidP="00C413DA">
      <w:pPr>
        <w:pStyle w:val="libNormal"/>
        <w:rPr>
          <w:rtl/>
        </w:rPr>
      </w:pPr>
      <w:r>
        <w:rPr>
          <w:rtl/>
        </w:rPr>
        <w:t>(752) 91</w:t>
      </w:r>
      <w:r w:rsidR="004B23BF">
        <w:rPr>
          <w:rtl/>
        </w:rPr>
        <w:t xml:space="preserve"> - </w:t>
      </w:r>
      <w:r>
        <w:rPr>
          <w:rtl/>
        </w:rPr>
        <w:t xml:space="preserve">وعنه عن صفوان وابن ابي عمير وجميل بن دراج وحماد بن عيسى وجماعة ممن روينا عنه من أصحابنا عن ابي جعفر وابي عبد الله </w:t>
      </w:r>
      <w:r w:rsidR="00450915" w:rsidRPr="00450915">
        <w:rPr>
          <w:rStyle w:val="libAlaemChar"/>
          <w:rtl/>
        </w:rPr>
        <w:t>عليهما‌السلام</w:t>
      </w:r>
      <w:r>
        <w:rPr>
          <w:rtl/>
        </w:rPr>
        <w:t xml:space="preserve"> انهما قالا</w:t>
      </w:r>
      <w:r w:rsidR="004B23BF">
        <w:rPr>
          <w:rtl/>
        </w:rPr>
        <w:t>:</w:t>
      </w:r>
      <w:r>
        <w:rPr>
          <w:rtl/>
        </w:rPr>
        <w:t xml:space="preserve"> ان رسول الله </w:t>
      </w:r>
      <w:r w:rsidR="00450915" w:rsidRPr="00450915">
        <w:rPr>
          <w:rStyle w:val="libAlaemChar"/>
          <w:rtl/>
        </w:rPr>
        <w:t>صلى‌الله‌عليه‌وآله‌وسلم</w:t>
      </w:r>
      <w:r>
        <w:rPr>
          <w:rtl/>
        </w:rPr>
        <w:t xml:space="preserve"> امر أن يؤخذ من كل بدنة بضعة فامر بها رسول الله </w:t>
      </w:r>
      <w:r w:rsidR="00450915" w:rsidRPr="00450915">
        <w:rPr>
          <w:rStyle w:val="libAlaemChar"/>
          <w:rtl/>
        </w:rPr>
        <w:t>صلى‌الله‌عليه‌وآله‌وسلم</w:t>
      </w:r>
      <w:r>
        <w:rPr>
          <w:rtl/>
        </w:rPr>
        <w:t xml:space="preserve"> فطبخت فأكل هو وعلي </w:t>
      </w:r>
      <w:r w:rsidR="00450915" w:rsidRPr="00450915">
        <w:rPr>
          <w:rStyle w:val="libAlaemChar"/>
          <w:rtl/>
        </w:rPr>
        <w:t>عليهما‌السلام</w:t>
      </w:r>
      <w:r>
        <w:rPr>
          <w:rtl/>
        </w:rPr>
        <w:t xml:space="preserve"> وحسوا من المرق</w:t>
      </w:r>
      <w:r w:rsidR="004B23BF">
        <w:rPr>
          <w:rtl/>
        </w:rPr>
        <w:t>،</w:t>
      </w:r>
      <w:r>
        <w:rPr>
          <w:rtl/>
        </w:rPr>
        <w:t xml:space="preserve"> وقد كان النبي </w:t>
      </w:r>
      <w:r w:rsidR="00450915" w:rsidRPr="00450915">
        <w:rPr>
          <w:rStyle w:val="libAlaemChar"/>
          <w:rtl/>
        </w:rPr>
        <w:t>صلى‌الله‌عليه‌وآله‌وسلم</w:t>
      </w:r>
      <w:r>
        <w:rPr>
          <w:rtl/>
        </w:rPr>
        <w:t xml:space="preserve"> اشركه في هديه.</w:t>
      </w:r>
    </w:p>
    <w:p w:rsidR="006E43F4" w:rsidRDefault="006E43F4" w:rsidP="00C413DA">
      <w:pPr>
        <w:pStyle w:val="libNormal"/>
        <w:rPr>
          <w:rtl/>
        </w:rPr>
      </w:pPr>
      <w:r>
        <w:rPr>
          <w:rtl/>
        </w:rPr>
        <w:t>(753) 92</w:t>
      </w:r>
      <w:r w:rsidR="004B23BF">
        <w:rPr>
          <w:rtl/>
        </w:rPr>
        <w:t xml:space="preserve"> - </w:t>
      </w:r>
      <w:r>
        <w:rPr>
          <w:rtl/>
        </w:rPr>
        <w:t>وعنه عن ابن ابي عمير عن سيف التمار قال</w:t>
      </w:r>
      <w:r w:rsidR="004B23BF">
        <w:rPr>
          <w:rtl/>
        </w:rPr>
        <w:t>:</w:t>
      </w:r>
      <w:r>
        <w:rPr>
          <w:rtl/>
        </w:rPr>
        <w:t xml:space="preserve"> قال أبو عبد الله </w:t>
      </w:r>
      <w:r w:rsidR="00450915" w:rsidRPr="00450915">
        <w:rPr>
          <w:rStyle w:val="libAlaemChar"/>
          <w:rtl/>
        </w:rPr>
        <w:t>عليه‌السلام</w:t>
      </w:r>
      <w:r>
        <w:rPr>
          <w:rtl/>
        </w:rPr>
        <w:t xml:space="preserve"> ان سعد بن عبد الملك قدم حاجا فلقي ابي فقال</w:t>
      </w:r>
      <w:r w:rsidR="004B23BF">
        <w:rPr>
          <w:rtl/>
        </w:rPr>
        <w:t>:</w:t>
      </w:r>
      <w:r>
        <w:rPr>
          <w:rtl/>
        </w:rPr>
        <w:t xml:space="preserve"> اني سقت هديا فكيف اصنع؟ فقال له ابي</w:t>
      </w:r>
      <w:r w:rsidR="004B23BF">
        <w:rPr>
          <w:rtl/>
        </w:rPr>
        <w:t>:</w:t>
      </w:r>
      <w:r>
        <w:rPr>
          <w:rtl/>
        </w:rPr>
        <w:t xml:space="preserve"> اطعم أهلك ثلثا</w:t>
      </w:r>
      <w:r w:rsidR="004B23BF">
        <w:rPr>
          <w:rtl/>
        </w:rPr>
        <w:t>،</w:t>
      </w:r>
      <w:r>
        <w:rPr>
          <w:rtl/>
        </w:rPr>
        <w:t xml:space="preserve"> واطعم القانع والمعتر ثلثا</w:t>
      </w:r>
      <w:r w:rsidR="004B23BF">
        <w:rPr>
          <w:rtl/>
        </w:rPr>
        <w:t>،</w:t>
      </w:r>
      <w:r>
        <w:rPr>
          <w:rtl/>
        </w:rPr>
        <w:t xml:space="preserve"> واطعم المساكين ثلثا</w:t>
      </w:r>
      <w:r w:rsidR="004B23BF">
        <w:rPr>
          <w:rtl/>
        </w:rPr>
        <w:t>،</w:t>
      </w:r>
      <w:r>
        <w:rPr>
          <w:rtl/>
        </w:rPr>
        <w:t xml:space="preserve"> فقلت</w:t>
      </w:r>
      <w:r w:rsidR="004B23BF">
        <w:rPr>
          <w:rtl/>
        </w:rPr>
        <w:t>:</w:t>
      </w:r>
      <w:r>
        <w:rPr>
          <w:rtl/>
        </w:rPr>
        <w:t xml:space="preserve"> المساكين هم السؤال؟ فقال</w:t>
      </w:r>
      <w:r w:rsidR="004B23BF">
        <w:rPr>
          <w:rtl/>
        </w:rPr>
        <w:t>:</w:t>
      </w:r>
      <w:r>
        <w:rPr>
          <w:rtl/>
        </w:rPr>
        <w:t xml:space="preserve"> نعم وقال</w:t>
      </w:r>
      <w:r w:rsidR="004B23BF">
        <w:rPr>
          <w:rtl/>
        </w:rPr>
        <w:t>:</w:t>
      </w:r>
      <w:r>
        <w:rPr>
          <w:rtl/>
        </w:rPr>
        <w:t xml:space="preserve"> القانع الذي يقنع بما ارسلت إليه من البضعة فما فوقها</w:t>
      </w:r>
      <w:r w:rsidR="004B23BF">
        <w:rPr>
          <w:rtl/>
        </w:rPr>
        <w:t>،</w:t>
      </w:r>
      <w:r>
        <w:rPr>
          <w:rtl/>
        </w:rPr>
        <w:t xml:space="preserve"> والمعتر ينبغي له اكثر من ذلك وهو اغنى من القانع يعتريك فلا يسألك.</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751</w:t>
      </w:r>
      <w:r>
        <w:rPr>
          <w:rtl/>
        </w:rPr>
        <w:t xml:space="preserve"> - </w:t>
      </w:r>
      <w:r w:rsidR="006E43F4" w:rsidRPr="000261DA">
        <w:rPr>
          <w:rtl/>
        </w:rPr>
        <w:t>الكافي ج 1 ص 302 الفقيه ج 2 ص 294 وفيهما من قوله</w:t>
      </w:r>
      <w:r>
        <w:rPr>
          <w:rtl/>
        </w:rPr>
        <w:t>:</w:t>
      </w:r>
      <w:r w:rsidR="006E43F4" w:rsidRPr="000261DA">
        <w:rPr>
          <w:rtl/>
        </w:rPr>
        <w:t xml:space="preserve"> (القانع الذي الخ.</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(754) 93</w:t>
      </w:r>
      <w:r w:rsidR="004B23BF">
        <w:rPr>
          <w:rtl/>
        </w:rPr>
        <w:t xml:space="preserve"> - </w:t>
      </w:r>
      <w:r>
        <w:rPr>
          <w:rtl/>
        </w:rPr>
        <w:t>روى محمد بن يعقوب عن الحسين بن محمد عن معلى ابن محمد وحميد بن زياد عن ابن سماعة عن غير واحد جميعا عن ابان عن عبد الرحمن ابن ابي عبد الله قال</w:t>
      </w:r>
      <w:r w:rsidR="004B23BF">
        <w:rPr>
          <w:rtl/>
        </w:rPr>
        <w:t>:</w:t>
      </w:r>
      <w:r>
        <w:rPr>
          <w:rtl/>
        </w:rPr>
        <w:t xml:space="preserve"> سألت أبا عبد الله </w:t>
      </w:r>
      <w:r w:rsidR="00450915" w:rsidRPr="00450915">
        <w:rPr>
          <w:rStyle w:val="libAlaemChar"/>
          <w:rtl/>
        </w:rPr>
        <w:t>عليه‌السلام</w:t>
      </w:r>
      <w:r>
        <w:rPr>
          <w:rtl/>
        </w:rPr>
        <w:t xml:space="preserve"> عن الهدي ما يأكل منه الذي يهديه في متعته وغير ذلك فقال</w:t>
      </w:r>
      <w:r w:rsidR="004B23BF">
        <w:rPr>
          <w:rtl/>
        </w:rPr>
        <w:t>:</w:t>
      </w:r>
      <w:r>
        <w:rPr>
          <w:rtl/>
        </w:rPr>
        <w:t xml:space="preserve"> كما يأكل في هديه.</w:t>
      </w:r>
    </w:p>
    <w:p w:rsidR="006E43F4" w:rsidRDefault="006E43F4" w:rsidP="00C413DA">
      <w:pPr>
        <w:pStyle w:val="libNormal"/>
        <w:rPr>
          <w:rtl/>
        </w:rPr>
      </w:pPr>
      <w:r>
        <w:rPr>
          <w:rtl/>
        </w:rPr>
        <w:t>(755) 94</w:t>
      </w:r>
      <w:r w:rsidR="004B23BF">
        <w:rPr>
          <w:rtl/>
        </w:rPr>
        <w:t xml:space="preserve"> - </w:t>
      </w:r>
      <w:r>
        <w:rPr>
          <w:rtl/>
        </w:rPr>
        <w:t xml:space="preserve">وعنه عن عدة من أصحابنا عن سهل بن زياد عن علي ابن اسباط عن مولى لأبي عبد الله </w:t>
      </w:r>
      <w:r w:rsidR="00450915" w:rsidRPr="00450915">
        <w:rPr>
          <w:rStyle w:val="libAlaemChar"/>
          <w:rtl/>
        </w:rPr>
        <w:t>عليه‌السلام</w:t>
      </w:r>
      <w:r>
        <w:rPr>
          <w:rtl/>
        </w:rPr>
        <w:t xml:space="preserve"> قال</w:t>
      </w:r>
      <w:r w:rsidR="004B23BF">
        <w:rPr>
          <w:rtl/>
        </w:rPr>
        <w:t>:</w:t>
      </w:r>
      <w:r>
        <w:rPr>
          <w:rtl/>
        </w:rPr>
        <w:t xml:space="preserve"> رأيت ابا الحسن الاول </w:t>
      </w:r>
      <w:r w:rsidR="00450915" w:rsidRPr="00450915">
        <w:rPr>
          <w:rStyle w:val="libAlaemChar"/>
          <w:rtl/>
        </w:rPr>
        <w:t>عليه‌السلام</w:t>
      </w:r>
      <w:r>
        <w:rPr>
          <w:rtl/>
        </w:rPr>
        <w:t xml:space="preserve"> دعا ببدنة فنحرها فلما ضرب الجزارون عراقبها فوقعت على الارض وكشفوا شيئا منها قال</w:t>
      </w:r>
      <w:r w:rsidR="004B23BF">
        <w:rPr>
          <w:rtl/>
        </w:rPr>
        <w:t>:</w:t>
      </w:r>
      <w:r>
        <w:rPr>
          <w:rtl/>
        </w:rPr>
        <w:t xml:space="preserve"> اطعموا وكلوا فان الله عز وجل يقول (فإذا وجبت جنوبها فكلوا منها واطعموا). والهدي إذا كان مضمونا فانه لا يجوز أكله وقد مضى ذلك</w:t>
      </w:r>
      <w:r w:rsidR="004B23BF">
        <w:rPr>
          <w:rtl/>
        </w:rPr>
        <w:t>،</w:t>
      </w:r>
      <w:r>
        <w:rPr>
          <w:rtl/>
        </w:rPr>
        <w:t xml:space="preserve"> ويزيده بيانا ما رواه</w:t>
      </w:r>
      <w:r w:rsidR="004B23BF">
        <w:rPr>
          <w:rtl/>
        </w:rPr>
        <w:t>:</w:t>
      </w:r>
    </w:p>
    <w:p w:rsidR="006E43F4" w:rsidRDefault="006E43F4" w:rsidP="00C413DA">
      <w:pPr>
        <w:pStyle w:val="libNormal"/>
        <w:rPr>
          <w:rtl/>
        </w:rPr>
      </w:pPr>
      <w:r>
        <w:rPr>
          <w:rtl/>
        </w:rPr>
        <w:t>(756) 95</w:t>
      </w:r>
      <w:r w:rsidR="004B23BF">
        <w:rPr>
          <w:rtl/>
        </w:rPr>
        <w:t xml:space="preserve"> - </w:t>
      </w:r>
      <w:r>
        <w:rPr>
          <w:rtl/>
        </w:rPr>
        <w:t>محمد بن يعقوب عن علي بن ابراهيم عن أبيه عن اسماعيل بن مرار عن يونس عن ابن مسكان عن ابي بصير قال</w:t>
      </w:r>
      <w:r w:rsidR="004B23BF">
        <w:rPr>
          <w:rtl/>
        </w:rPr>
        <w:t>:</w:t>
      </w:r>
      <w:r>
        <w:rPr>
          <w:rtl/>
        </w:rPr>
        <w:t xml:space="preserve"> سألته عن رجل اهدى هديا فانكسر قال</w:t>
      </w:r>
      <w:r w:rsidR="004B23BF">
        <w:rPr>
          <w:rtl/>
        </w:rPr>
        <w:t>:</w:t>
      </w:r>
      <w:r>
        <w:rPr>
          <w:rtl/>
        </w:rPr>
        <w:t xml:space="preserve"> ان كان مضمونا والمضمون ما كان في يمين يعني نذرا أو جزاءا فعليه فداؤه قلت</w:t>
      </w:r>
      <w:r w:rsidR="004B23BF">
        <w:rPr>
          <w:rtl/>
        </w:rPr>
        <w:t>:</w:t>
      </w:r>
      <w:r>
        <w:rPr>
          <w:rtl/>
        </w:rPr>
        <w:t xml:space="preserve"> أيأكل منه؟ قال</w:t>
      </w:r>
      <w:r w:rsidR="004B23BF">
        <w:rPr>
          <w:rtl/>
        </w:rPr>
        <w:t>:</w:t>
      </w:r>
      <w:r>
        <w:rPr>
          <w:rtl/>
        </w:rPr>
        <w:t xml:space="preserve"> لا انما هو للمساكين</w:t>
      </w:r>
      <w:r w:rsidR="004B23BF">
        <w:rPr>
          <w:rtl/>
        </w:rPr>
        <w:t>،</w:t>
      </w:r>
      <w:r>
        <w:rPr>
          <w:rtl/>
        </w:rPr>
        <w:t xml:space="preserve"> وان لم يكن مضمونا فليس عليه شئ</w:t>
      </w:r>
      <w:r w:rsidR="004B23BF">
        <w:rPr>
          <w:rtl/>
        </w:rPr>
        <w:t>،</w:t>
      </w:r>
      <w:r>
        <w:rPr>
          <w:rtl/>
        </w:rPr>
        <w:t xml:space="preserve"> قلت</w:t>
      </w:r>
      <w:r w:rsidR="004B23BF">
        <w:rPr>
          <w:rtl/>
        </w:rPr>
        <w:t>:</w:t>
      </w:r>
      <w:r>
        <w:rPr>
          <w:rtl/>
        </w:rPr>
        <w:t xml:space="preserve"> يأكل منه؟ قال</w:t>
      </w:r>
      <w:r w:rsidR="004B23BF">
        <w:rPr>
          <w:rtl/>
        </w:rPr>
        <w:t>:</w:t>
      </w:r>
      <w:r>
        <w:rPr>
          <w:rtl/>
        </w:rPr>
        <w:t xml:space="preserve"> يأكل منه.</w:t>
      </w:r>
    </w:p>
    <w:p w:rsidR="006E43F4" w:rsidRDefault="006E43F4" w:rsidP="00C413DA">
      <w:pPr>
        <w:pStyle w:val="libNormal"/>
        <w:rPr>
          <w:rtl/>
        </w:rPr>
      </w:pPr>
      <w:r>
        <w:rPr>
          <w:rtl/>
        </w:rPr>
        <w:t>(757) 96</w:t>
      </w:r>
      <w:r w:rsidR="004B23BF">
        <w:rPr>
          <w:rtl/>
        </w:rPr>
        <w:t xml:space="preserve"> - </w:t>
      </w:r>
      <w:r>
        <w:rPr>
          <w:rtl/>
        </w:rPr>
        <w:t>وعنه عن علي عن أبيه عن ابن ابي عمير عن حماد عن الحلبي قال</w:t>
      </w:r>
      <w:r w:rsidR="004B23BF">
        <w:rPr>
          <w:rtl/>
        </w:rPr>
        <w:t>:</w:t>
      </w:r>
      <w:r>
        <w:rPr>
          <w:rtl/>
        </w:rPr>
        <w:t xml:space="preserve"> سألت أبا عبد الله </w:t>
      </w:r>
      <w:r w:rsidR="00450915" w:rsidRPr="00450915">
        <w:rPr>
          <w:rStyle w:val="libAlaemChar"/>
          <w:rtl/>
        </w:rPr>
        <w:t>عليه‌السلام</w:t>
      </w:r>
      <w:r>
        <w:rPr>
          <w:rtl/>
        </w:rPr>
        <w:t xml:space="preserve"> عن فداء الصيد يأكل منه من لحمه؟ فقال</w:t>
      </w:r>
      <w:r w:rsidR="004B23BF">
        <w:rPr>
          <w:rtl/>
        </w:rPr>
        <w:t>:</w:t>
      </w:r>
      <w:r>
        <w:rPr>
          <w:rtl/>
        </w:rPr>
        <w:t xml:space="preserve"> يأكل من أضحيته ويتصدق بالفداء.</w:t>
      </w:r>
    </w:p>
    <w:p w:rsidR="006E43F4" w:rsidRDefault="006E43F4" w:rsidP="00C413DA">
      <w:pPr>
        <w:pStyle w:val="libNormal"/>
        <w:rPr>
          <w:rtl/>
        </w:rPr>
      </w:pPr>
      <w:r>
        <w:rPr>
          <w:rtl/>
        </w:rPr>
        <w:t>(758) 97</w:t>
      </w:r>
      <w:r w:rsidR="004B23BF">
        <w:rPr>
          <w:rtl/>
        </w:rPr>
        <w:t xml:space="preserve"> - </w:t>
      </w:r>
      <w:r>
        <w:rPr>
          <w:rtl/>
        </w:rPr>
        <w:t>وروى محمد بن أحمد بن يحيى عن الحسن بن علي عن العباس بن</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Pr>
          <w:rtl/>
        </w:rPr>
        <w:t xml:space="preserve"> 754</w:t>
      </w:r>
      <w:r>
        <w:rPr>
          <w:rFonts w:hint="cs"/>
          <w:rtl/>
        </w:rPr>
        <w:t xml:space="preserve"> - </w:t>
      </w:r>
      <w:r w:rsidR="006E43F4" w:rsidRPr="000261DA">
        <w:rPr>
          <w:rtl/>
        </w:rPr>
        <w:t>755</w:t>
      </w:r>
      <w:r>
        <w:rPr>
          <w:rtl/>
        </w:rPr>
        <w:t xml:space="preserve"> - </w:t>
      </w:r>
      <w:r w:rsidR="006E43F4" w:rsidRPr="000261DA">
        <w:rPr>
          <w:rtl/>
        </w:rPr>
        <w:t>الكافي ج 1 ص 302.</w:t>
      </w:r>
    </w:p>
    <w:p w:rsidR="006E43F4" w:rsidRPr="000261DA" w:rsidRDefault="006E43F4" w:rsidP="00C413DA">
      <w:pPr>
        <w:pStyle w:val="libFootnote0"/>
        <w:rPr>
          <w:rtl/>
        </w:rPr>
      </w:pPr>
      <w:r w:rsidRPr="000261DA">
        <w:rPr>
          <w:rtl/>
        </w:rPr>
        <w:t>756</w:t>
      </w:r>
      <w:r w:rsidR="004B23BF">
        <w:rPr>
          <w:rtl/>
        </w:rPr>
        <w:t xml:space="preserve"> - </w:t>
      </w:r>
      <w:r w:rsidRPr="000261DA">
        <w:rPr>
          <w:rtl/>
        </w:rPr>
        <w:t>الاستبصا رج 2 ص 272 الكافي ج 1 ص 302.</w:t>
      </w:r>
    </w:p>
    <w:p w:rsidR="006E43F4" w:rsidRPr="00705176" w:rsidRDefault="006E43F4" w:rsidP="00C413DA">
      <w:pPr>
        <w:pStyle w:val="libFootnote0"/>
        <w:rPr>
          <w:rtl/>
        </w:rPr>
      </w:pPr>
      <w:r w:rsidRPr="000261DA">
        <w:rPr>
          <w:rtl/>
        </w:rPr>
        <w:t>757</w:t>
      </w:r>
      <w:r w:rsidR="004B23BF">
        <w:rPr>
          <w:rtl/>
        </w:rPr>
        <w:t xml:space="preserve"> - </w:t>
      </w:r>
      <w:r w:rsidRPr="000261DA">
        <w:rPr>
          <w:rtl/>
        </w:rPr>
        <w:t>الاستبصار ج 2 ص 273 الكافي ج 1 ص 30</w:t>
      </w:r>
      <w:r w:rsidRPr="00705176">
        <w:rPr>
          <w:rtl/>
        </w:rPr>
        <w:t>2 الفقيه ج 2 ص 295 مرسلا.</w:t>
      </w:r>
    </w:p>
    <w:p w:rsidR="006E43F4" w:rsidRPr="000261DA" w:rsidRDefault="006E43F4" w:rsidP="00C413DA">
      <w:pPr>
        <w:pStyle w:val="libFootnote0"/>
      </w:pPr>
      <w:r w:rsidRPr="000261DA">
        <w:rPr>
          <w:rtl/>
        </w:rPr>
        <w:t>758</w:t>
      </w:r>
      <w:r w:rsidR="004B23BF">
        <w:rPr>
          <w:rtl/>
        </w:rPr>
        <w:t xml:space="preserve"> - </w:t>
      </w:r>
      <w:r w:rsidRPr="000261DA">
        <w:rPr>
          <w:rtl/>
        </w:rPr>
        <w:t>الاستبصار ج 2 ص 273.</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عامر عن ابان عن عثمان عن عبد الرحمن عن ابي عبد الله </w:t>
      </w:r>
      <w:r w:rsidR="00450915" w:rsidRPr="00450915">
        <w:rPr>
          <w:rStyle w:val="libAlaemChar"/>
          <w:rtl/>
        </w:rPr>
        <w:t>عليه‌السلام</w:t>
      </w:r>
      <w:r>
        <w:rPr>
          <w:rtl/>
        </w:rPr>
        <w:t xml:space="preserve"> قال</w:t>
      </w:r>
      <w:r w:rsidR="004B23BF">
        <w:rPr>
          <w:rtl/>
        </w:rPr>
        <w:t>:</w:t>
      </w:r>
      <w:r>
        <w:rPr>
          <w:rtl/>
        </w:rPr>
        <w:t xml:space="preserve"> سألته عن الهدي ما يؤكل منه أشئ يهديه في المتعة أو غير ذلك؟ قال</w:t>
      </w:r>
      <w:r w:rsidR="004B23BF">
        <w:rPr>
          <w:rtl/>
        </w:rPr>
        <w:t>:</w:t>
      </w:r>
      <w:r>
        <w:rPr>
          <w:rtl/>
        </w:rPr>
        <w:t xml:space="preserve"> كل هدي من نقصان الحج فلا تأكل منه</w:t>
      </w:r>
      <w:r w:rsidR="004B23BF">
        <w:rPr>
          <w:rtl/>
        </w:rPr>
        <w:t>،</w:t>
      </w:r>
      <w:r>
        <w:rPr>
          <w:rtl/>
        </w:rPr>
        <w:t xml:space="preserve"> وكل هدي من تمام الحج فكل.</w:t>
      </w:r>
    </w:p>
    <w:p w:rsidR="006E43F4" w:rsidRDefault="006E43F4" w:rsidP="00C413DA">
      <w:pPr>
        <w:pStyle w:val="libNormal"/>
        <w:rPr>
          <w:rtl/>
        </w:rPr>
      </w:pPr>
      <w:r>
        <w:rPr>
          <w:rtl/>
        </w:rPr>
        <w:t>(759) 98</w:t>
      </w:r>
      <w:r w:rsidR="004B23BF">
        <w:rPr>
          <w:rtl/>
        </w:rPr>
        <w:t xml:space="preserve"> - </w:t>
      </w:r>
      <w:r>
        <w:rPr>
          <w:rtl/>
        </w:rPr>
        <w:t xml:space="preserve">واما ما رواه سعد بن عبد الله عن ابي جعفر عن الحسن ابن محبوب عن عبد الله بن يحيى الكاهلي عن ابي عبد الله </w:t>
      </w:r>
      <w:r w:rsidR="00450915" w:rsidRPr="00450915">
        <w:rPr>
          <w:rStyle w:val="libAlaemChar"/>
          <w:rtl/>
        </w:rPr>
        <w:t>عليه‌السلام</w:t>
      </w:r>
      <w:r>
        <w:rPr>
          <w:rtl/>
        </w:rPr>
        <w:t xml:space="preserve"> قال</w:t>
      </w:r>
      <w:r w:rsidR="004B23BF">
        <w:rPr>
          <w:rtl/>
        </w:rPr>
        <w:t>:</w:t>
      </w:r>
      <w:r>
        <w:rPr>
          <w:rtl/>
        </w:rPr>
        <w:t xml:space="preserve"> يؤكل من الهدي كله مضمونا كان أو غير مضمون.</w:t>
      </w:r>
    </w:p>
    <w:p w:rsidR="006E43F4" w:rsidRDefault="006E43F4" w:rsidP="00C413DA">
      <w:pPr>
        <w:pStyle w:val="libNormal"/>
        <w:rPr>
          <w:rtl/>
        </w:rPr>
      </w:pPr>
      <w:r>
        <w:rPr>
          <w:rtl/>
        </w:rPr>
        <w:t>(760) 99</w:t>
      </w:r>
      <w:r w:rsidR="004B23BF">
        <w:rPr>
          <w:rtl/>
        </w:rPr>
        <w:t xml:space="preserve"> - </w:t>
      </w:r>
      <w:r>
        <w:rPr>
          <w:rtl/>
        </w:rPr>
        <w:t>وعنه عن محمد بن الحسين بن ابي الخطاب عن جعفر بن بشير عن ابي عبد الله قال</w:t>
      </w:r>
      <w:r w:rsidR="004B23BF">
        <w:rPr>
          <w:rtl/>
        </w:rPr>
        <w:t>:</w:t>
      </w:r>
      <w:r>
        <w:rPr>
          <w:rtl/>
        </w:rPr>
        <w:t xml:space="preserve"> سألت أبا عبد الله </w:t>
      </w:r>
      <w:r w:rsidR="00450915" w:rsidRPr="00450915">
        <w:rPr>
          <w:rStyle w:val="libAlaemChar"/>
          <w:rtl/>
        </w:rPr>
        <w:t>عليه‌السلام</w:t>
      </w:r>
      <w:r>
        <w:rPr>
          <w:rtl/>
        </w:rPr>
        <w:t xml:space="preserve"> عن البدن التي تكون جزاء الأيمان والنساء ولغيره يؤكل منها؟ قال</w:t>
      </w:r>
      <w:r w:rsidR="004B23BF">
        <w:rPr>
          <w:rtl/>
        </w:rPr>
        <w:t>:</w:t>
      </w:r>
      <w:r>
        <w:rPr>
          <w:rtl/>
        </w:rPr>
        <w:t xml:space="preserve"> نعم يؤكل من كل البدن. فليس في هذه الاخبار اباحة اكل ذلك على كل حال</w:t>
      </w:r>
      <w:r w:rsidR="004B23BF">
        <w:rPr>
          <w:rtl/>
        </w:rPr>
        <w:t>،</w:t>
      </w:r>
      <w:r>
        <w:rPr>
          <w:rtl/>
        </w:rPr>
        <w:t xml:space="preserve"> وإذا لم يكن ذلك فيها حملناها على حال الضرورة ويلزم صاحبها فداؤها</w:t>
      </w:r>
      <w:r w:rsidR="004B23BF">
        <w:rPr>
          <w:rtl/>
        </w:rPr>
        <w:t>،</w:t>
      </w:r>
      <w:r>
        <w:rPr>
          <w:rtl/>
        </w:rPr>
        <w:t xml:space="preserve"> والذي يدل على ذلك ما رواه</w:t>
      </w:r>
      <w:r w:rsidR="004B23BF">
        <w:rPr>
          <w:rtl/>
        </w:rPr>
        <w:t>:</w:t>
      </w:r>
    </w:p>
    <w:p w:rsidR="006E43F4" w:rsidRDefault="006E43F4" w:rsidP="00C413DA">
      <w:pPr>
        <w:pStyle w:val="libNormal"/>
        <w:rPr>
          <w:rtl/>
        </w:rPr>
      </w:pPr>
      <w:r>
        <w:rPr>
          <w:rtl/>
        </w:rPr>
        <w:t>(761) 100</w:t>
      </w:r>
      <w:r w:rsidR="004B23BF">
        <w:rPr>
          <w:rtl/>
        </w:rPr>
        <w:t xml:space="preserve"> - </w:t>
      </w:r>
      <w:r>
        <w:rPr>
          <w:rtl/>
        </w:rPr>
        <w:t xml:space="preserve">محمد بن أحمد بن يحيى عن بنان بن محمد عن أبيه عن ابن المغيرة عن السكوني عن جعفر عن أبيه </w:t>
      </w:r>
      <w:r w:rsidR="00450915" w:rsidRPr="00450915">
        <w:rPr>
          <w:rStyle w:val="libAlaemChar"/>
          <w:rtl/>
        </w:rPr>
        <w:t>عليهما‌السلام</w:t>
      </w:r>
      <w:r>
        <w:rPr>
          <w:rtl/>
        </w:rPr>
        <w:t xml:space="preserve"> قال</w:t>
      </w:r>
      <w:r w:rsidR="004B23BF">
        <w:rPr>
          <w:rtl/>
        </w:rPr>
        <w:t>:</w:t>
      </w:r>
      <w:r>
        <w:rPr>
          <w:rtl/>
        </w:rPr>
        <w:t xml:space="preserve"> إذا اكل الرجل من الهدي تطوعا فلا شئ عليه</w:t>
      </w:r>
      <w:r w:rsidR="004B23BF">
        <w:rPr>
          <w:rtl/>
        </w:rPr>
        <w:t>،</w:t>
      </w:r>
      <w:r>
        <w:rPr>
          <w:rtl/>
        </w:rPr>
        <w:t xml:space="preserve"> وان كان واجبا فعليه قيمة ما أكل. ولا بأس باكل لحوم الاضاحي بعد الثلاثة الايام وادخارها</w:t>
      </w:r>
      <w:r w:rsidR="004B23BF">
        <w:rPr>
          <w:rtl/>
        </w:rPr>
        <w:t>،</w:t>
      </w:r>
      <w:r>
        <w:rPr>
          <w:rtl/>
        </w:rPr>
        <w:t xml:space="preserve"> روى</w:t>
      </w:r>
      <w:r w:rsidR="004B23BF">
        <w:rPr>
          <w:rtl/>
        </w:rPr>
        <w:t>:</w:t>
      </w:r>
    </w:p>
    <w:p w:rsidR="006E43F4" w:rsidRDefault="006E43F4" w:rsidP="00C413DA">
      <w:pPr>
        <w:pStyle w:val="libNormal"/>
        <w:rPr>
          <w:rtl/>
        </w:rPr>
      </w:pPr>
      <w:r>
        <w:rPr>
          <w:rtl/>
        </w:rPr>
        <w:t>(762) 101</w:t>
      </w:r>
      <w:r w:rsidR="004B23BF">
        <w:rPr>
          <w:rtl/>
        </w:rPr>
        <w:t xml:space="preserve"> - </w:t>
      </w:r>
      <w:r>
        <w:rPr>
          <w:rtl/>
        </w:rPr>
        <w:t>أحمد بن محمد بن عيسى عن ابراهيم الحذاء عن فضيل عن عثمان عن ابي الزبير عن جابر بن عبد الله الانصاري قال</w:t>
      </w:r>
      <w:r w:rsidR="004B23BF">
        <w:rPr>
          <w:rtl/>
        </w:rPr>
        <w:t>:</w:t>
      </w:r>
      <w:r>
        <w:rPr>
          <w:rtl/>
        </w:rPr>
        <w:t xml:space="preserve"> أمرنا رسول الله </w:t>
      </w:r>
      <w:r w:rsidR="00450915" w:rsidRPr="00450915">
        <w:rPr>
          <w:rStyle w:val="libAlaemChar"/>
          <w:rtl/>
        </w:rPr>
        <w:t>صلى‌الله‌عليه‌وآله‌وسلم</w:t>
      </w:r>
      <w:r>
        <w:rPr>
          <w:rtl/>
        </w:rPr>
        <w:t xml:space="preserve"> ان لا نأكل لحم الاضاحي بعد ثلاث</w:t>
      </w:r>
      <w:r w:rsidR="004B23BF">
        <w:rPr>
          <w:rtl/>
        </w:rPr>
        <w:t>،</w:t>
      </w:r>
      <w:r>
        <w:rPr>
          <w:rtl/>
        </w:rPr>
        <w:t xml:space="preserve"> ثم أذن لنا ان نأكله ونقدده ونهدي الى اهالينا.</w:t>
      </w:r>
    </w:p>
    <w:p w:rsidR="004B23BF" w:rsidRDefault="006E43F4" w:rsidP="00C413DA">
      <w:pPr>
        <w:pStyle w:val="libLine"/>
        <w:rPr>
          <w:rtl/>
        </w:rPr>
      </w:pPr>
      <w:r>
        <w:rPr>
          <w:rtl/>
        </w:rPr>
        <w:t>__________________</w:t>
      </w:r>
    </w:p>
    <w:p w:rsidR="006E43F4" w:rsidRDefault="004B23BF" w:rsidP="00C413DA">
      <w:pPr>
        <w:pStyle w:val="libFootnote0"/>
        <w:rPr>
          <w:rtl/>
        </w:rPr>
      </w:pPr>
      <w:r>
        <w:rPr>
          <w:rtl/>
        </w:rPr>
        <w:t>-</w:t>
      </w:r>
      <w:r w:rsidR="006E43F4">
        <w:rPr>
          <w:rtl/>
        </w:rPr>
        <w:t xml:space="preserve"> 759</w:t>
      </w:r>
      <w:r>
        <w:rPr>
          <w:rFonts w:hint="cs"/>
          <w:rtl/>
        </w:rPr>
        <w:t xml:space="preserve"> - </w:t>
      </w:r>
      <w:r w:rsidR="006E43F4" w:rsidRPr="000261DA">
        <w:rPr>
          <w:rtl/>
        </w:rPr>
        <w:t>760</w:t>
      </w:r>
      <w:r>
        <w:rPr>
          <w:rtl/>
        </w:rPr>
        <w:t xml:space="preserve"> - </w:t>
      </w:r>
      <w:r w:rsidR="006E43F4" w:rsidRPr="000261DA">
        <w:rPr>
          <w:rtl/>
        </w:rPr>
        <w:t>761</w:t>
      </w:r>
      <w:r>
        <w:rPr>
          <w:rtl/>
        </w:rPr>
        <w:t xml:space="preserve"> - </w:t>
      </w:r>
      <w:r w:rsidR="006E43F4" w:rsidRPr="000261DA">
        <w:rPr>
          <w:rtl/>
        </w:rPr>
        <w:t>الاستبصار ج 2 ص 273 واخرج الأول الكليني في الكافي ج 1 ص 302 مرسلا</w:t>
      </w:r>
    </w:p>
    <w:p w:rsidR="006E43F4" w:rsidRPr="000261DA" w:rsidRDefault="006E43F4" w:rsidP="00C413DA">
      <w:pPr>
        <w:pStyle w:val="libFootnoteLeft"/>
        <w:rPr>
          <w:rtl/>
        </w:rPr>
      </w:pPr>
      <w:r w:rsidRPr="000261DA">
        <w:rPr>
          <w:rtl/>
        </w:rPr>
        <w:t>(</w:t>
      </w:r>
      <w:r w:rsidR="004B23BF">
        <w:rPr>
          <w:rtl/>
        </w:rPr>
        <w:t>-</w:t>
      </w:r>
      <w:r w:rsidRPr="000261DA">
        <w:rPr>
          <w:rtl/>
        </w:rPr>
        <w:t xml:space="preserve"> 29</w:t>
      </w:r>
      <w:r w:rsidR="004B23BF">
        <w:rPr>
          <w:rtl/>
        </w:rPr>
        <w:t xml:space="preserve"> - </w:t>
      </w:r>
      <w:r w:rsidRPr="000261DA">
        <w:rPr>
          <w:rtl/>
        </w:rPr>
        <w:t xml:space="preserve">التهذيب </w:t>
      </w:r>
      <w:r>
        <w:rPr>
          <w:rtl/>
        </w:rPr>
        <w:t>ج 5)</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 xml:space="preserve">(763) 102 محمد بن يعقوب عن محمد بن يحيى عن أحمد بن محمد عن محمد بن اسماعيل عن حنان بن سدير عن أبيه عن ابي جعفر </w:t>
      </w:r>
      <w:r w:rsidR="00450915" w:rsidRPr="00450915">
        <w:rPr>
          <w:rStyle w:val="libAlaemChar"/>
          <w:rtl/>
        </w:rPr>
        <w:t>عليه‌السلام</w:t>
      </w:r>
      <w:r w:rsidR="004B23BF">
        <w:rPr>
          <w:rtl/>
        </w:rPr>
        <w:t>،</w:t>
      </w:r>
      <w:r>
        <w:rPr>
          <w:rtl/>
        </w:rPr>
        <w:t xml:space="preserve"> وعن محمد بن الفضيل عن ابي الصباح الكناني عن ابي عبد الله </w:t>
      </w:r>
      <w:r w:rsidR="00450915" w:rsidRPr="00450915">
        <w:rPr>
          <w:rStyle w:val="libAlaemChar"/>
          <w:rtl/>
        </w:rPr>
        <w:t>عليه‌السلام</w:t>
      </w:r>
      <w:r>
        <w:rPr>
          <w:rtl/>
        </w:rPr>
        <w:t xml:space="preserve"> قالا</w:t>
      </w:r>
      <w:r w:rsidR="004B23BF">
        <w:rPr>
          <w:rtl/>
        </w:rPr>
        <w:t>:</w:t>
      </w:r>
      <w:r>
        <w:rPr>
          <w:rtl/>
        </w:rPr>
        <w:t xml:space="preserve"> نهى رسول الله </w:t>
      </w:r>
      <w:r w:rsidR="00450915" w:rsidRPr="00450915">
        <w:rPr>
          <w:rStyle w:val="libAlaemChar"/>
          <w:rtl/>
        </w:rPr>
        <w:t>صلى‌الله‌عليه‌وآله‌وسلم</w:t>
      </w:r>
      <w:r>
        <w:rPr>
          <w:rtl/>
        </w:rPr>
        <w:t xml:space="preserve"> عن لحوم الاضاحي بعد ثلاث</w:t>
      </w:r>
      <w:r w:rsidR="004B23BF">
        <w:rPr>
          <w:rtl/>
        </w:rPr>
        <w:t>،</w:t>
      </w:r>
      <w:r>
        <w:rPr>
          <w:rtl/>
        </w:rPr>
        <w:t xml:space="preserve"> ثم أذن فيها قال</w:t>
      </w:r>
      <w:r w:rsidR="004B23BF">
        <w:rPr>
          <w:rtl/>
        </w:rPr>
        <w:t>:</w:t>
      </w:r>
      <w:r>
        <w:rPr>
          <w:rtl/>
        </w:rPr>
        <w:t xml:space="preserve"> كلوا من لحوم الاضاحي بعد ذلك وادخروا.</w:t>
      </w:r>
    </w:p>
    <w:p w:rsidR="006E43F4" w:rsidRDefault="006E43F4" w:rsidP="00C413DA">
      <w:pPr>
        <w:pStyle w:val="libNormal"/>
        <w:rPr>
          <w:rtl/>
        </w:rPr>
      </w:pPr>
      <w:r>
        <w:rPr>
          <w:rtl/>
        </w:rPr>
        <w:t>(764) 103</w:t>
      </w:r>
      <w:r w:rsidR="004B23BF">
        <w:rPr>
          <w:rtl/>
        </w:rPr>
        <w:t xml:space="preserve"> - </w:t>
      </w:r>
      <w:r>
        <w:rPr>
          <w:rtl/>
        </w:rPr>
        <w:t xml:space="preserve">والذي رواه موسى بن القاسم عن عبد الرحمن عن محمد بن حمران عن محمد بن مسلم عن ابي جعفر </w:t>
      </w:r>
      <w:r w:rsidR="00450915" w:rsidRPr="00450915">
        <w:rPr>
          <w:rStyle w:val="libAlaemChar"/>
          <w:rtl/>
        </w:rPr>
        <w:t>عليه‌السلام</w:t>
      </w:r>
      <w:r>
        <w:rPr>
          <w:rtl/>
        </w:rPr>
        <w:t xml:space="preserve"> قال</w:t>
      </w:r>
      <w:r w:rsidR="004B23BF">
        <w:rPr>
          <w:rtl/>
        </w:rPr>
        <w:t>:</w:t>
      </w:r>
      <w:r>
        <w:rPr>
          <w:rtl/>
        </w:rPr>
        <w:t xml:space="preserve"> قال</w:t>
      </w:r>
      <w:r w:rsidR="004B23BF">
        <w:rPr>
          <w:rtl/>
        </w:rPr>
        <w:t>:</w:t>
      </w:r>
      <w:r>
        <w:rPr>
          <w:rtl/>
        </w:rPr>
        <w:t xml:space="preserve"> ان رسول الله </w:t>
      </w:r>
      <w:r w:rsidR="00450915" w:rsidRPr="00450915">
        <w:rPr>
          <w:rStyle w:val="libAlaemChar"/>
          <w:rtl/>
        </w:rPr>
        <w:t>صلى‌الله‌عليه‌وآله‌وسلم</w:t>
      </w:r>
      <w:r>
        <w:rPr>
          <w:rtl/>
        </w:rPr>
        <w:t xml:space="preserve"> نهى أن تحبس لحوم الاضاحي فوق ثلاثة ايام. فليس بمناف للخبر الاول لأنه لا يمتنع ان يكون محمد بن مسلم شارك ابا الصباح في سماع الخبر</w:t>
      </w:r>
      <w:r w:rsidR="004B23BF">
        <w:rPr>
          <w:rtl/>
        </w:rPr>
        <w:t>،</w:t>
      </w:r>
      <w:r>
        <w:rPr>
          <w:rtl/>
        </w:rPr>
        <w:t xml:space="preserve"> وان النبي </w:t>
      </w:r>
      <w:r w:rsidR="00450915" w:rsidRPr="00450915">
        <w:rPr>
          <w:rStyle w:val="libAlaemChar"/>
          <w:rtl/>
        </w:rPr>
        <w:t>صلى‌الله‌عليه‌وآله‌وسلم</w:t>
      </w:r>
      <w:r>
        <w:rPr>
          <w:rtl/>
        </w:rPr>
        <w:t xml:space="preserve"> نهى عن ذلك ثم قال</w:t>
      </w:r>
      <w:r w:rsidR="004B23BF">
        <w:rPr>
          <w:rtl/>
        </w:rPr>
        <w:t>:</w:t>
      </w:r>
      <w:r>
        <w:rPr>
          <w:rtl/>
        </w:rPr>
        <w:t xml:space="preserve"> ثم أذن بعد ذلك في اكله فنسيه محمد بن مسلم وروى أبو الصباح</w:t>
      </w:r>
      <w:r w:rsidR="004B23BF">
        <w:rPr>
          <w:rtl/>
        </w:rPr>
        <w:t>،</w:t>
      </w:r>
      <w:r>
        <w:rPr>
          <w:rtl/>
        </w:rPr>
        <w:t xml:space="preserve"> ولو لم يكن كذلك لكان محمولا على ان الأولى ان لا يفعل بعد الثلاثة الايام</w:t>
      </w:r>
      <w:r w:rsidR="004B23BF">
        <w:rPr>
          <w:rtl/>
        </w:rPr>
        <w:t>،</w:t>
      </w:r>
      <w:r>
        <w:rPr>
          <w:rtl/>
        </w:rPr>
        <w:t xml:space="preserve"> وان ما يبقى الافضل ان يتصدق به. ولا يجوز أن يخرج لحم الاضاحي من منى</w:t>
      </w:r>
      <w:r w:rsidR="004B23BF">
        <w:rPr>
          <w:rtl/>
        </w:rPr>
        <w:t>،</w:t>
      </w:r>
      <w:r>
        <w:rPr>
          <w:rtl/>
        </w:rPr>
        <w:t xml:space="preserve"> روى</w:t>
      </w:r>
      <w:r w:rsidR="004B23BF">
        <w:rPr>
          <w:rtl/>
        </w:rPr>
        <w:t>:</w:t>
      </w:r>
    </w:p>
    <w:p w:rsidR="006E43F4" w:rsidRDefault="006E43F4" w:rsidP="00C413DA">
      <w:pPr>
        <w:pStyle w:val="libNormal"/>
        <w:rPr>
          <w:rtl/>
        </w:rPr>
      </w:pPr>
      <w:r>
        <w:rPr>
          <w:rtl/>
        </w:rPr>
        <w:t>(765) 104</w:t>
      </w:r>
      <w:r w:rsidR="004B23BF">
        <w:rPr>
          <w:rtl/>
        </w:rPr>
        <w:t xml:space="preserve"> - </w:t>
      </w:r>
      <w:r>
        <w:rPr>
          <w:rtl/>
        </w:rPr>
        <w:t xml:space="preserve">فضالة عن العلا عن محمد بن مسلم عن أحدهما </w:t>
      </w:r>
      <w:r w:rsidR="00450915" w:rsidRPr="00450915">
        <w:rPr>
          <w:rStyle w:val="libAlaemChar"/>
          <w:rtl/>
        </w:rPr>
        <w:t>عليهما‌السلام</w:t>
      </w:r>
      <w:r>
        <w:rPr>
          <w:rtl/>
        </w:rPr>
        <w:t xml:space="preserve"> قال</w:t>
      </w:r>
      <w:r w:rsidR="004B23BF">
        <w:rPr>
          <w:rtl/>
        </w:rPr>
        <w:t>:</w:t>
      </w:r>
      <w:r>
        <w:rPr>
          <w:rtl/>
        </w:rPr>
        <w:t xml:space="preserve"> سألته عن اللحم أيخرج به من الحرم؟ فقال</w:t>
      </w:r>
      <w:r w:rsidR="004B23BF">
        <w:rPr>
          <w:rtl/>
        </w:rPr>
        <w:t>:</w:t>
      </w:r>
      <w:r>
        <w:rPr>
          <w:rtl/>
        </w:rPr>
        <w:t xml:space="preserve"> لا يخرج منه شئ إلا السنام بعد ثلاثة ايام.</w:t>
      </w:r>
    </w:p>
    <w:p w:rsidR="006E43F4" w:rsidRDefault="006E43F4" w:rsidP="00C413DA">
      <w:pPr>
        <w:pStyle w:val="libNormal"/>
        <w:rPr>
          <w:rtl/>
        </w:rPr>
      </w:pPr>
      <w:r>
        <w:rPr>
          <w:rtl/>
        </w:rPr>
        <w:t>(766) 105</w:t>
      </w:r>
      <w:r w:rsidR="004B23BF">
        <w:rPr>
          <w:rtl/>
        </w:rPr>
        <w:t xml:space="preserve"> - </w:t>
      </w:r>
      <w:r>
        <w:rPr>
          <w:rtl/>
        </w:rPr>
        <w:t>وعنه عن فضالة عن معاوية بن عمار قال</w:t>
      </w:r>
      <w:r w:rsidR="004B23BF">
        <w:rPr>
          <w:rtl/>
        </w:rPr>
        <w:t>:</w:t>
      </w:r>
      <w:r>
        <w:rPr>
          <w:rtl/>
        </w:rPr>
        <w:t xml:space="preserve"> قال أبو عبد الله </w:t>
      </w:r>
      <w:r w:rsidR="00450915" w:rsidRPr="00450915">
        <w:rPr>
          <w:rStyle w:val="libAlaemChar"/>
          <w:rtl/>
        </w:rPr>
        <w:t>عليه‌السلام</w:t>
      </w:r>
      <w:r w:rsidR="004B23BF">
        <w:rPr>
          <w:rtl/>
        </w:rPr>
        <w:t>:</w:t>
      </w:r>
      <w:r>
        <w:rPr>
          <w:rtl/>
        </w:rPr>
        <w:t xml:space="preserve"> لا تخرجن شيئا من لحم الهدي.</w:t>
      </w:r>
    </w:p>
    <w:p w:rsidR="004B23BF" w:rsidRDefault="006E43F4" w:rsidP="00C413DA">
      <w:pPr>
        <w:pStyle w:val="libLine"/>
        <w:rPr>
          <w:rtl/>
        </w:rPr>
      </w:pPr>
      <w:r>
        <w:rPr>
          <w:rtl/>
        </w:rPr>
        <w:t>__________________</w:t>
      </w:r>
    </w:p>
    <w:p w:rsidR="006E43F4" w:rsidRPr="00705176" w:rsidRDefault="004B23BF" w:rsidP="00C413DA">
      <w:pPr>
        <w:pStyle w:val="libFootnote0"/>
        <w:rPr>
          <w:rtl/>
        </w:rPr>
      </w:pPr>
      <w:r>
        <w:rPr>
          <w:rtl/>
        </w:rPr>
        <w:t>-</w:t>
      </w:r>
      <w:r w:rsidR="006E43F4">
        <w:rPr>
          <w:rtl/>
        </w:rPr>
        <w:t xml:space="preserve"> 763</w:t>
      </w:r>
      <w:r>
        <w:rPr>
          <w:rFonts w:hint="cs"/>
          <w:rtl/>
        </w:rPr>
        <w:t xml:space="preserve"> - </w:t>
      </w:r>
      <w:r w:rsidR="006E43F4" w:rsidRPr="000261DA">
        <w:rPr>
          <w:rtl/>
        </w:rPr>
        <w:t>764</w:t>
      </w:r>
      <w:r>
        <w:rPr>
          <w:rtl/>
        </w:rPr>
        <w:t xml:space="preserve"> - </w:t>
      </w:r>
      <w:r w:rsidR="006E43F4" w:rsidRPr="000261DA">
        <w:rPr>
          <w:rtl/>
        </w:rPr>
        <w:t>765</w:t>
      </w:r>
      <w:r>
        <w:rPr>
          <w:rtl/>
        </w:rPr>
        <w:t xml:space="preserve"> - </w:t>
      </w:r>
      <w:r w:rsidR="006E43F4" w:rsidRPr="000261DA">
        <w:rPr>
          <w:rtl/>
        </w:rPr>
        <w:t>الاستب</w:t>
      </w:r>
      <w:r w:rsidR="006E43F4" w:rsidRPr="00705176">
        <w:rPr>
          <w:rtl/>
        </w:rPr>
        <w:t>صار ج 2 ص 274 واخرج الأول الكليني في الكافي ج 1 ص 302.</w:t>
      </w:r>
    </w:p>
    <w:p w:rsidR="006E43F4" w:rsidRPr="000261DA" w:rsidRDefault="006E43F4" w:rsidP="00C413DA">
      <w:pPr>
        <w:pStyle w:val="libFootnote0"/>
        <w:rPr>
          <w:rtl/>
        </w:rPr>
      </w:pPr>
      <w:r w:rsidRPr="000261DA">
        <w:rPr>
          <w:rtl/>
        </w:rPr>
        <w:t>766</w:t>
      </w:r>
      <w:r w:rsidR="004B23BF">
        <w:rPr>
          <w:rtl/>
        </w:rPr>
        <w:t xml:space="preserve"> - </w:t>
      </w:r>
      <w:r w:rsidRPr="000261DA">
        <w:rPr>
          <w:rtl/>
        </w:rPr>
        <w:t>الاستبصار ج 2 ص 275.</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(767) 106</w:t>
      </w:r>
      <w:r w:rsidR="004B23BF">
        <w:rPr>
          <w:rtl/>
        </w:rPr>
        <w:t xml:space="preserve"> - </w:t>
      </w:r>
      <w:r>
        <w:rPr>
          <w:rtl/>
        </w:rPr>
        <w:t xml:space="preserve">وعنه عن حماد عن علي بن ابي حمزة عن احدهما </w:t>
      </w:r>
      <w:r w:rsidR="00450915" w:rsidRPr="00450915">
        <w:rPr>
          <w:rStyle w:val="libAlaemChar"/>
          <w:rtl/>
        </w:rPr>
        <w:t>عليهما‌السلام</w:t>
      </w:r>
      <w:r>
        <w:rPr>
          <w:rtl/>
        </w:rPr>
        <w:t xml:space="preserve"> قال</w:t>
      </w:r>
      <w:r w:rsidR="004B23BF">
        <w:rPr>
          <w:rtl/>
        </w:rPr>
        <w:t>:</w:t>
      </w:r>
      <w:r>
        <w:rPr>
          <w:rtl/>
        </w:rPr>
        <w:t xml:space="preserve"> لا يتزود الحاج من اضحيته وله أن يأكل بمنى ايامها قال</w:t>
      </w:r>
      <w:r w:rsidR="004B23BF">
        <w:rPr>
          <w:rtl/>
        </w:rPr>
        <w:t>:</w:t>
      </w:r>
      <w:r>
        <w:rPr>
          <w:rtl/>
        </w:rPr>
        <w:t xml:space="preserve"> وهذه مسألة شهاب كتب إليه فيها.</w:t>
      </w:r>
    </w:p>
    <w:p w:rsidR="006E43F4" w:rsidRDefault="006E43F4" w:rsidP="00C413DA">
      <w:pPr>
        <w:pStyle w:val="libNormal"/>
        <w:rPr>
          <w:rtl/>
        </w:rPr>
      </w:pPr>
      <w:r>
        <w:rPr>
          <w:rtl/>
        </w:rPr>
        <w:t>(768) 107</w:t>
      </w:r>
      <w:r w:rsidR="004B23BF">
        <w:rPr>
          <w:rtl/>
        </w:rPr>
        <w:t xml:space="preserve"> - </w:t>
      </w:r>
      <w:r>
        <w:rPr>
          <w:rtl/>
        </w:rPr>
        <w:t xml:space="preserve">واما ما رواه محمد بن يعقوب عن علي بن ابراهيم عن أبيه عن ابن ابي عمير عن جميل بن دراج عن محمد بن مسلم عن ابي عبد الله </w:t>
      </w:r>
      <w:r w:rsidR="00450915" w:rsidRPr="00450915">
        <w:rPr>
          <w:rStyle w:val="libAlaemChar"/>
          <w:rtl/>
        </w:rPr>
        <w:t>عليه‌السلام</w:t>
      </w:r>
      <w:r>
        <w:rPr>
          <w:rtl/>
        </w:rPr>
        <w:t xml:space="preserve"> قال</w:t>
      </w:r>
      <w:r w:rsidR="004B23BF">
        <w:rPr>
          <w:rtl/>
        </w:rPr>
        <w:t>:</w:t>
      </w:r>
      <w:r>
        <w:rPr>
          <w:rtl/>
        </w:rPr>
        <w:t xml:space="preserve"> سألته عن اخراج لحوم الاضاحي من منى فقال</w:t>
      </w:r>
      <w:r w:rsidR="004B23BF">
        <w:rPr>
          <w:rtl/>
        </w:rPr>
        <w:t>:</w:t>
      </w:r>
      <w:r>
        <w:rPr>
          <w:rtl/>
        </w:rPr>
        <w:t xml:space="preserve"> كنا نقول لا يخرج شئ لحاجة الناس إليه</w:t>
      </w:r>
      <w:r w:rsidR="004B23BF">
        <w:rPr>
          <w:rtl/>
        </w:rPr>
        <w:t>،</w:t>
      </w:r>
      <w:r>
        <w:rPr>
          <w:rtl/>
        </w:rPr>
        <w:t xml:space="preserve"> فاما اليوم فقد كثر الناس فلا بأس باخراجه. لأن هذا الخبر ليس فيه انه يجوز اخراج لحم الاضحية مما يضحيه الانسان أو مما يشتريه</w:t>
      </w:r>
      <w:r w:rsidR="004B23BF">
        <w:rPr>
          <w:rtl/>
        </w:rPr>
        <w:t>،</w:t>
      </w:r>
      <w:r>
        <w:rPr>
          <w:rtl/>
        </w:rPr>
        <w:t xml:space="preserve"> وإذا لم يكن في ظاهره حملناه على ان من اشترى لحوم الاضاحي فلا بأس بان يخرجه</w:t>
      </w:r>
      <w:r w:rsidR="004B23BF">
        <w:rPr>
          <w:rtl/>
        </w:rPr>
        <w:t>،</w:t>
      </w:r>
      <w:r>
        <w:rPr>
          <w:rtl/>
        </w:rPr>
        <w:t xml:space="preserve"> والذي يدل على ذلك ما رواه</w:t>
      </w:r>
      <w:r w:rsidR="004B23BF">
        <w:rPr>
          <w:rtl/>
        </w:rPr>
        <w:t>:</w:t>
      </w:r>
    </w:p>
    <w:p w:rsidR="006E43F4" w:rsidRDefault="006E43F4" w:rsidP="00C413DA">
      <w:pPr>
        <w:pStyle w:val="libNormal"/>
        <w:rPr>
          <w:rtl/>
        </w:rPr>
      </w:pPr>
      <w:r>
        <w:rPr>
          <w:rtl/>
        </w:rPr>
        <w:t>(769) 108</w:t>
      </w:r>
      <w:r w:rsidR="004B23BF">
        <w:rPr>
          <w:rtl/>
        </w:rPr>
        <w:t xml:space="preserve"> - </w:t>
      </w:r>
      <w:r>
        <w:rPr>
          <w:rtl/>
        </w:rPr>
        <w:t xml:space="preserve">الحسين بن سعيد عن أحمد بن محمد بن علي عن ابي ابراهيم </w:t>
      </w:r>
      <w:r w:rsidR="00450915" w:rsidRPr="00450915">
        <w:rPr>
          <w:rStyle w:val="libAlaemChar"/>
          <w:rtl/>
        </w:rPr>
        <w:t>عليه‌السلام</w:t>
      </w:r>
      <w:r>
        <w:rPr>
          <w:rtl/>
        </w:rPr>
        <w:t xml:space="preserve"> قال</w:t>
      </w:r>
      <w:r w:rsidR="004B23BF">
        <w:rPr>
          <w:rtl/>
        </w:rPr>
        <w:t>:</w:t>
      </w:r>
      <w:r>
        <w:rPr>
          <w:rtl/>
        </w:rPr>
        <w:t xml:space="preserve"> سمعته يقول</w:t>
      </w:r>
      <w:r w:rsidR="004B23BF">
        <w:rPr>
          <w:rtl/>
        </w:rPr>
        <w:t>:</w:t>
      </w:r>
      <w:r>
        <w:rPr>
          <w:rtl/>
        </w:rPr>
        <w:t xml:space="preserve"> لا يتزود الحاج من اضحيته وله أن يأكل منها أيامها إلا السنام فانه دواء</w:t>
      </w:r>
      <w:r w:rsidR="004B23BF">
        <w:rPr>
          <w:rtl/>
        </w:rPr>
        <w:t>،</w:t>
      </w:r>
      <w:r>
        <w:rPr>
          <w:rtl/>
        </w:rPr>
        <w:t xml:space="preserve"> قال أحمد</w:t>
      </w:r>
      <w:r w:rsidR="004B23BF">
        <w:rPr>
          <w:rtl/>
        </w:rPr>
        <w:t>:</w:t>
      </w:r>
      <w:r>
        <w:rPr>
          <w:rtl/>
        </w:rPr>
        <w:t xml:space="preserve"> وقال</w:t>
      </w:r>
      <w:r w:rsidR="004B23BF">
        <w:rPr>
          <w:rtl/>
        </w:rPr>
        <w:t>:</w:t>
      </w:r>
      <w:r>
        <w:rPr>
          <w:rtl/>
        </w:rPr>
        <w:t xml:space="preserve"> لا بأس ان يشترى الحاج من لحم منى ويتزوده. وكذلك لا ينبغي ان يأخذ من جلودها شيئا بل يتصدق بها كلها</w:t>
      </w:r>
      <w:r w:rsidR="004B23BF">
        <w:rPr>
          <w:rtl/>
        </w:rPr>
        <w:t>،</w:t>
      </w:r>
      <w:r>
        <w:rPr>
          <w:rtl/>
        </w:rPr>
        <w:t xml:space="preserve"> روى</w:t>
      </w:r>
      <w:r w:rsidR="004B23BF">
        <w:rPr>
          <w:rtl/>
        </w:rPr>
        <w:t>:</w:t>
      </w:r>
    </w:p>
    <w:p w:rsidR="006E43F4" w:rsidRDefault="006E43F4" w:rsidP="00C413DA">
      <w:pPr>
        <w:pStyle w:val="libNormal"/>
        <w:rPr>
          <w:rtl/>
        </w:rPr>
      </w:pPr>
      <w:r>
        <w:rPr>
          <w:rtl/>
        </w:rPr>
        <w:t>(770) 109</w:t>
      </w:r>
      <w:r w:rsidR="004B23BF">
        <w:rPr>
          <w:rtl/>
        </w:rPr>
        <w:t xml:space="preserve"> - </w:t>
      </w:r>
      <w:r>
        <w:rPr>
          <w:rtl/>
        </w:rPr>
        <w:t xml:space="preserve">موسى بن القاسم عن صفوان بن يحيى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ذبح رسول الله </w:t>
      </w:r>
      <w:r w:rsidR="00450915" w:rsidRPr="00450915">
        <w:rPr>
          <w:rStyle w:val="libAlaemChar"/>
          <w:rtl/>
        </w:rPr>
        <w:t>صلى‌الله‌عليه‌وآله‌وسلم</w:t>
      </w:r>
      <w:r>
        <w:rPr>
          <w:rtl/>
        </w:rPr>
        <w:t xml:space="preserve"> عن امهات المؤمنين بقرة بقرة</w:t>
      </w:r>
      <w:r w:rsidR="004B23BF">
        <w:rPr>
          <w:rtl/>
        </w:rPr>
        <w:t>،</w:t>
      </w:r>
      <w:r>
        <w:rPr>
          <w:rtl/>
        </w:rPr>
        <w:t xml:space="preserve"> ونحر هو ستا وستين بدنة ونحر علي </w:t>
      </w:r>
      <w:r w:rsidR="00450915" w:rsidRPr="00450915">
        <w:rPr>
          <w:rStyle w:val="libAlaemChar"/>
          <w:rtl/>
        </w:rPr>
        <w:t>عليه‌السلام</w:t>
      </w:r>
      <w:r>
        <w:rPr>
          <w:rtl/>
        </w:rPr>
        <w:t xml:space="preserve"> اربعا وثلاثين بدنة</w:t>
      </w:r>
      <w:r w:rsidR="004B23BF">
        <w:rPr>
          <w:rtl/>
        </w:rPr>
        <w:t>،</w:t>
      </w:r>
      <w:r>
        <w:rPr>
          <w:rtl/>
        </w:rPr>
        <w:t xml:space="preserve"> ولم يعط الجزارين من جلالها ولا من قلائدها ولا من جلودها ولكن تصدق به.</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Pr>
          <w:rtl/>
        </w:rPr>
        <w:t xml:space="preserve"> 767</w:t>
      </w:r>
      <w:r>
        <w:rPr>
          <w:rFonts w:hint="cs"/>
          <w:rtl/>
        </w:rPr>
        <w:t xml:space="preserve"> - </w:t>
      </w:r>
      <w:r w:rsidR="006E43F4" w:rsidRPr="000261DA">
        <w:rPr>
          <w:rtl/>
        </w:rPr>
        <w:t>768</w:t>
      </w:r>
      <w:r>
        <w:rPr>
          <w:rtl/>
        </w:rPr>
        <w:t xml:space="preserve"> - </w:t>
      </w:r>
      <w:r w:rsidR="006E43F4" w:rsidRPr="000261DA">
        <w:rPr>
          <w:rtl/>
        </w:rPr>
        <w:t>769</w:t>
      </w:r>
      <w:r>
        <w:rPr>
          <w:rFonts w:hint="cs"/>
          <w:rtl/>
        </w:rPr>
        <w:t xml:space="preserve"> - </w:t>
      </w:r>
      <w:r w:rsidR="006E43F4" w:rsidRPr="000261DA">
        <w:rPr>
          <w:rtl/>
        </w:rPr>
        <w:t>770</w:t>
      </w:r>
      <w:r>
        <w:rPr>
          <w:rtl/>
        </w:rPr>
        <w:t xml:space="preserve"> - </w:t>
      </w:r>
      <w:r w:rsidR="006E43F4" w:rsidRPr="000261DA">
        <w:rPr>
          <w:rtl/>
        </w:rPr>
        <w:t>الاستبصار ج 2 ص 275 واخرج الثاني الكليني في الكافي ج 1 ص 302 والصدوق في الفقيه ج 2 ص 295 بتفاوت فيه.</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(771) 110 وروى الحسين بن سعيد عن حماد وفضالة عن معاوية ابن عمار قال</w:t>
      </w:r>
      <w:r w:rsidR="004B23BF">
        <w:rPr>
          <w:rtl/>
        </w:rPr>
        <w:t>:</w:t>
      </w:r>
      <w:r>
        <w:rPr>
          <w:rtl/>
        </w:rPr>
        <w:t xml:space="preserve"> سألت أبا عبد الله </w:t>
      </w:r>
      <w:r w:rsidR="00450915" w:rsidRPr="00450915">
        <w:rPr>
          <w:rStyle w:val="libAlaemChar"/>
          <w:rtl/>
        </w:rPr>
        <w:t>عليه‌السلام</w:t>
      </w:r>
      <w:r>
        <w:rPr>
          <w:rtl/>
        </w:rPr>
        <w:t xml:space="preserve"> عن الاهاب؟ فقال</w:t>
      </w:r>
      <w:r w:rsidR="004B23BF">
        <w:rPr>
          <w:rtl/>
        </w:rPr>
        <w:t>:</w:t>
      </w:r>
      <w:r>
        <w:rPr>
          <w:rtl/>
        </w:rPr>
        <w:t xml:space="preserve"> تصدق به أو تجعله مصلى ينتفع به في البيت</w:t>
      </w:r>
      <w:r w:rsidR="004B23BF">
        <w:rPr>
          <w:rtl/>
        </w:rPr>
        <w:t>،</w:t>
      </w:r>
      <w:r>
        <w:rPr>
          <w:rtl/>
        </w:rPr>
        <w:t xml:space="preserve"> ولا تعطي الجزارين وقال</w:t>
      </w:r>
      <w:r w:rsidR="004B23BF">
        <w:rPr>
          <w:rtl/>
        </w:rPr>
        <w:t>:</w:t>
      </w:r>
      <w:r>
        <w:rPr>
          <w:rtl/>
        </w:rPr>
        <w:t xml:space="preserve"> نهى رسول لله </w:t>
      </w:r>
      <w:r w:rsidR="00450915" w:rsidRPr="00450915">
        <w:rPr>
          <w:rStyle w:val="libAlaemChar"/>
          <w:rtl/>
        </w:rPr>
        <w:t>صلى‌الله‌عليه‌وآله‌وسلم</w:t>
      </w:r>
      <w:r>
        <w:rPr>
          <w:rtl/>
        </w:rPr>
        <w:t xml:space="preserve"> ان يعطي جلالها وجلودها وقلائدها الجزارين وأمره ان يتصدق بها.</w:t>
      </w:r>
    </w:p>
    <w:p w:rsidR="006E43F4" w:rsidRDefault="006E43F4" w:rsidP="00C413DA">
      <w:pPr>
        <w:pStyle w:val="libNormal"/>
        <w:rPr>
          <w:rtl/>
        </w:rPr>
      </w:pPr>
      <w:r>
        <w:rPr>
          <w:rtl/>
        </w:rPr>
        <w:t>(772) 111</w:t>
      </w:r>
      <w:r w:rsidR="004B23BF">
        <w:rPr>
          <w:rtl/>
        </w:rPr>
        <w:t xml:space="preserve"> - </w:t>
      </w:r>
      <w:r>
        <w:rPr>
          <w:rtl/>
        </w:rPr>
        <w:t xml:space="preserve">واما ما رواه الحسين بن سعيد عن صفوان واحمد ابن محمد عن حماد جميعا عن اسحاق بن عمار عن ابي ابراهيم </w:t>
      </w:r>
      <w:r w:rsidR="00450915" w:rsidRPr="00450915">
        <w:rPr>
          <w:rStyle w:val="libAlaemChar"/>
          <w:rtl/>
        </w:rPr>
        <w:t>عليه‌السلام</w:t>
      </w:r>
      <w:r>
        <w:rPr>
          <w:rtl/>
        </w:rPr>
        <w:t xml:space="preserve"> قال</w:t>
      </w:r>
      <w:r w:rsidR="004B23BF">
        <w:rPr>
          <w:rtl/>
        </w:rPr>
        <w:t>:</w:t>
      </w:r>
      <w:r>
        <w:rPr>
          <w:rtl/>
        </w:rPr>
        <w:t xml:space="preserve"> سألته عن الهدي أيخرج بشئ منه عن الحرم؟ فقال</w:t>
      </w:r>
      <w:r w:rsidR="004B23BF">
        <w:rPr>
          <w:rtl/>
        </w:rPr>
        <w:t>:</w:t>
      </w:r>
      <w:r>
        <w:rPr>
          <w:rtl/>
        </w:rPr>
        <w:t xml:space="preserve"> بالجلد والسنام والشئ ينتفع به</w:t>
      </w:r>
      <w:r w:rsidR="004B23BF">
        <w:rPr>
          <w:rtl/>
        </w:rPr>
        <w:t>،</w:t>
      </w:r>
      <w:r>
        <w:rPr>
          <w:rtl/>
        </w:rPr>
        <w:t xml:space="preserve"> قلت</w:t>
      </w:r>
      <w:r w:rsidR="004B23BF">
        <w:rPr>
          <w:rtl/>
        </w:rPr>
        <w:t>:</w:t>
      </w:r>
      <w:r>
        <w:rPr>
          <w:rtl/>
        </w:rPr>
        <w:t xml:space="preserve"> انه بلغنا عن أبيك أنه قال</w:t>
      </w:r>
      <w:r w:rsidR="004B23BF">
        <w:rPr>
          <w:rtl/>
        </w:rPr>
        <w:t>:</w:t>
      </w:r>
      <w:r>
        <w:rPr>
          <w:rtl/>
        </w:rPr>
        <w:t xml:space="preserve"> لا يخرج من الهدي المضمون شيئا قال</w:t>
      </w:r>
      <w:r w:rsidR="004B23BF">
        <w:rPr>
          <w:rtl/>
        </w:rPr>
        <w:t>:</w:t>
      </w:r>
      <w:r>
        <w:rPr>
          <w:rtl/>
        </w:rPr>
        <w:t xml:space="preserve"> بل يخرج بالشئ ينتفع به</w:t>
      </w:r>
      <w:r w:rsidR="004B23BF">
        <w:rPr>
          <w:rtl/>
        </w:rPr>
        <w:t>،</w:t>
      </w:r>
      <w:r>
        <w:rPr>
          <w:rtl/>
        </w:rPr>
        <w:t xml:space="preserve"> وزاد فيه أحمد</w:t>
      </w:r>
      <w:r w:rsidR="004B23BF">
        <w:rPr>
          <w:rtl/>
        </w:rPr>
        <w:t>:</w:t>
      </w:r>
      <w:r>
        <w:rPr>
          <w:rtl/>
        </w:rPr>
        <w:t xml:space="preserve"> ولا يخرج بشئ من اللحم من الحرم. وليس ينافي ما ذكرناه لانه ليس في الخبر اباحة ذلك على كل حال</w:t>
      </w:r>
      <w:r w:rsidR="004B23BF">
        <w:rPr>
          <w:rtl/>
        </w:rPr>
        <w:t>،</w:t>
      </w:r>
      <w:r>
        <w:rPr>
          <w:rtl/>
        </w:rPr>
        <w:t xml:space="preserve"> ويجوز ان يكون انما اباحه </w:t>
      </w:r>
      <w:r w:rsidR="00450915" w:rsidRPr="00450915">
        <w:rPr>
          <w:rStyle w:val="libAlaemChar"/>
          <w:rtl/>
        </w:rPr>
        <w:t>عليه‌السلام</w:t>
      </w:r>
      <w:r>
        <w:rPr>
          <w:rtl/>
        </w:rPr>
        <w:t xml:space="preserve"> لمن يتصدق بثمنه</w:t>
      </w:r>
      <w:r w:rsidR="004B23BF">
        <w:rPr>
          <w:rtl/>
        </w:rPr>
        <w:t>،</w:t>
      </w:r>
      <w:r>
        <w:rPr>
          <w:rtl/>
        </w:rPr>
        <w:t xml:space="preserve"> والذي يدل على هذا ما رواه</w:t>
      </w:r>
      <w:r w:rsidR="004B23BF">
        <w:rPr>
          <w:rtl/>
        </w:rPr>
        <w:t>:</w:t>
      </w:r>
    </w:p>
    <w:p w:rsidR="006E43F4" w:rsidRDefault="006E43F4" w:rsidP="00C413DA">
      <w:pPr>
        <w:pStyle w:val="libNormal"/>
        <w:rPr>
          <w:rtl/>
        </w:rPr>
      </w:pPr>
      <w:r>
        <w:rPr>
          <w:rtl/>
        </w:rPr>
        <w:t>(773) 112</w:t>
      </w:r>
      <w:r w:rsidR="004B23BF">
        <w:rPr>
          <w:rtl/>
        </w:rPr>
        <w:t xml:space="preserve"> - </w:t>
      </w:r>
      <w:r>
        <w:rPr>
          <w:rtl/>
        </w:rPr>
        <w:t xml:space="preserve">موسى بن القاسم عن علي بن جعفر عن أخيه موسى بن جعفر </w:t>
      </w:r>
      <w:r w:rsidR="00450915" w:rsidRPr="00450915">
        <w:rPr>
          <w:rStyle w:val="libAlaemChar"/>
          <w:rtl/>
        </w:rPr>
        <w:t>عليه‌السلام</w:t>
      </w:r>
      <w:r>
        <w:rPr>
          <w:rtl/>
        </w:rPr>
        <w:t xml:space="preserve"> قال</w:t>
      </w:r>
      <w:r w:rsidR="004B23BF">
        <w:rPr>
          <w:rtl/>
        </w:rPr>
        <w:t>:</w:t>
      </w:r>
      <w:r>
        <w:rPr>
          <w:rtl/>
        </w:rPr>
        <w:t xml:space="preserve"> سألته عن جلود الاضاحي هل يصلح لمن ضحى بها ان يجعلها جرابا؟ قال</w:t>
      </w:r>
      <w:r w:rsidR="004B23BF">
        <w:rPr>
          <w:rtl/>
        </w:rPr>
        <w:t>:</w:t>
      </w:r>
      <w:r>
        <w:rPr>
          <w:rtl/>
        </w:rPr>
        <w:t xml:space="preserve"> لا يصلح أن يجعلها جرابا إلا أن يتصدق بثمنها. وقد بينا ان من لم يجد الهدي ووجد ثمنه فانه يخلف ثمنه عند من يشتري هديه فيذبح عنه</w:t>
      </w:r>
      <w:r w:rsidR="004B23BF">
        <w:rPr>
          <w:rtl/>
        </w:rPr>
        <w:t>،</w:t>
      </w:r>
      <w:r>
        <w:rPr>
          <w:rtl/>
        </w:rPr>
        <w:t xml:space="preserve"> وذكرنا حال من ليس معه الثمن وما يلزمه من الصيام ثلاثة ايام في الحج وسبعة إذا رجع إلى أهله. ولا يجوز ان تصام ايام التشريق مع الاختيار</w:t>
      </w:r>
      <w:r w:rsidR="004B23BF">
        <w:rPr>
          <w:rtl/>
        </w:rPr>
        <w:t>،</w:t>
      </w:r>
      <w:r>
        <w:rPr>
          <w:rtl/>
        </w:rPr>
        <w:t xml:space="preserve"> يدل على ذلك ما رواه</w:t>
      </w:r>
      <w:r w:rsidR="004B23BF">
        <w:rPr>
          <w:rtl/>
        </w:rPr>
        <w:t>:</w:t>
      </w:r>
    </w:p>
    <w:p w:rsidR="006E43F4" w:rsidRDefault="006E43F4" w:rsidP="00C413DA">
      <w:pPr>
        <w:pStyle w:val="libNormal"/>
        <w:rPr>
          <w:rtl/>
        </w:rPr>
      </w:pPr>
      <w:r>
        <w:rPr>
          <w:rtl/>
        </w:rPr>
        <w:t>(774) 113</w:t>
      </w:r>
      <w:r w:rsidR="004B23BF">
        <w:rPr>
          <w:rtl/>
        </w:rPr>
        <w:t xml:space="preserve"> - </w:t>
      </w:r>
      <w:r>
        <w:rPr>
          <w:rtl/>
        </w:rPr>
        <w:t xml:space="preserve">الحسين بن سعيد عن النضر بن سويد وصفوان عن ابن سنان وحماد عن ابن المغيرة عن ابن سنان عن ابي عبد الله </w:t>
      </w:r>
      <w:r w:rsidR="00450915" w:rsidRPr="00450915">
        <w:rPr>
          <w:rStyle w:val="libAlaemChar"/>
          <w:rtl/>
        </w:rPr>
        <w:t>عليه‌السلام</w:t>
      </w:r>
      <w:r>
        <w:rPr>
          <w:rtl/>
        </w:rPr>
        <w:t xml:space="preserve"> قال</w:t>
      </w:r>
      <w:r w:rsidR="004B23BF">
        <w:rPr>
          <w:rtl/>
        </w:rPr>
        <w:t>:</w:t>
      </w:r>
      <w:r>
        <w:rPr>
          <w:rtl/>
        </w:rPr>
        <w:t xml:space="preserve"> سألته</w:t>
      </w:r>
    </w:p>
    <w:p w:rsidR="004B23BF" w:rsidRDefault="006E43F4" w:rsidP="00C413DA">
      <w:pPr>
        <w:pStyle w:val="libLine"/>
        <w:rPr>
          <w:rtl/>
        </w:rPr>
      </w:pPr>
      <w:r>
        <w:rPr>
          <w:rtl/>
        </w:rPr>
        <w:t>__________________</w:t>
      </w:r>
    </w:p>
    <w:p w:rsidR="006E43F4" w:rsidRPr="000261DA" w:rsidRDefault="004B23BF" w:rsidP="00C413DA">
      <w:pPr>
        <w:pStyle w:val="libFootnote0"/>
      </w:pPr>
      <w:r>
        <w:rPr>
          <w:rtl/>
        </w:rPr>
        <w:t>-</w:t>
      </w:r>
      <w:r w:rsidR="006E43F4">
        <w:rPr>
          <w:rtl/>
        </w:rPr>
        <w:t xml:space="preserve"> 771</w:t>
      </w:r>
      <w:r>
        <w:rPr>
          <w:rFonts w:hint="cs"/>
          <w:rtl/>
        </w:rPr>
        <w:t xml:space="preserve"> - </w:t>
      </w:r>
      <w:r w:rsidR="006E43F4" w:rsidRPr="000261DA">
        <w:rPr>
          <w:rtl/>
        </w:rPr>
        <w:t>772</w:t>
      </w:r>
      <w:r>
        <w:rPr>
          <w:rtl/>
        </w:rPr>
        <w:t xml:space="preserve"> - </w:t>
      </w:r>
      <w:r w:rsidR="006E43F4" w:rsidRPr="000261DA">
        <w:rPr>
          <w:rtl/>
        </w:rPr>
        <w:t>773</w:t>
      </w:r>
      <w:r>
        <w:rPr>
          <w:rFonts w:hint="cs"/>
          <w:rtl/>
        </w:rPr>
        <w:t xml:space="preserve"> - </w:t>
      </w:r>
      <w:r w:rsidR="006E43F4" w:rsidRPr="000261DA">
        <w:rPr>
          <w:rtl/>
        </w:rPr>
        <w:t>774</w:t>
      </w:r>
      <w:r>
        <w:rPr>
          <w:rtl/>
        </w:rPr>
        <w:t xml:space="preserve"> - </w:t>
      </w:r>
      <w:r w:rsidR="006E43F4" w:rsidRPr="00705176">
        <w:rPr>
          <w:rtl/>
        </w:rPr>
        <w:t>الاستبصار ج 2 ص 276.</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عن رجل تمتع فلم يجد هديا قال</w:t>
      </w:r>
      <w:r w:rsidR="004B23BF">
        <w:rPr>
          <w:rtl/>
        </w:rPr>
        <w:t>:</w:t>
      </w:r>
      <w:r>
        <w:rPr>
          <w:rtl/>
        </w:rPr>
        <w:t xml:space="preserve"> فليصم ثلاثة ايام ليس فيها ايام التشريق</w:t>
      </w:r>
      <w:r w:rsidR="004B23BF">
        <w:rPr>
          <w:rtl/>
        </w:rPr>
        <w:t>،</w:t>
      </w:r>
      <w:r>
        <w:rPr>
          <w:rtl/>
        </w:rPr>
        <w:t xml:space="preserve"> ولكن يقيم بمكة حتى يصومها وسبعة إذا رجع إلى أهله</w:t>
      </w:r>
      <w:r w:rsidR="004B23BF">
        <w:rPr>
          <w:rtl/>
        </w:rPr>
        <w:t>،</w:t>
      </w:r>
      <w:r>
        <w:rPr>
          <w:rtl/>
        </w:rPr>
        <w:t xml:space="preserve"> وذكر حديث بديل بن ورقاء.</w:t>
      </w:r>
    </w:p>
    <w:p w:rsidR="006E43F4" w:rsidRDefault="006E43F4" w:rsidP="00C413DA">
      <w:pPr>
        <w:pStyle w:val="libNormal"/>
        <w:rPr>
          <w:rtl/>
        </w:rPr>
      </w:pPr>
      <w:r>
        <w:rPr>
          <w:rtl/>
        </w:rPr>
        <w:t>(775) 114</w:t>
      </w:r>
      <w:r w:rsidR="004B23BF">
        <w:rPr>
          <w:rtl/>
        </w:rPr>
        <w:t xml:space="preserve"> - </w:t>
      </w:r>
      <w:r>
        <w:rPr>
          <w:rtl/>
        </w:rPr>
        <w:t>وعنه عن النضر بن سويد عن هشام بن سالم عن سليمان بن خالد وعلي بن النعمان عن ابن مسكان قال</w:t>
      </w:r>
      <w:r w:rsidR="004B23BF">
        <w:rPr>
          <w:rtl/>
        </w:rPr>
        <w:t>:</w:t>
      </w:r>
      <w:r>
        <w:rPr>
          <w:rtl/>
        </w:rPr>
        <w:t xml:space="preserve"> سألت أبا عبد الله </w:t>
      </w:r>
      <w:r w:rsidR="00450915" w:rsidRPr="00450915">
        <w:rPr>
          <w:rStyle w:val="libAlaemChar"/>
          <w:rtl/>
        </w:rPr>
        <w:t>عليه‌السلام</w:t>
      </w:r>
      <w:r>
        <w:rPr>
          <w:rtl/>
        </w:rPr>
        <w:t xml:space="preserve"> عن رجل تمتع ولم يجد هديا قال</w:t>
      </w:r>
      <w:r w:rsidR="004B23BF">
        <w:rPr>
          <w:rtl/>
        </w:rPr>
        <w:t>:</w:t>
      </w:r>
      <w:r>
        <w:rPr>
          <w:rtl/>
        </w:rPr>
        <w:t xml:space="preserve"> يصوم ثلاثة أيام</w:t>
      </w:r>
      <w:r w:rsidR="004B23BF">
        <w:rPr>
          <w:rtl/>
        </w:rPr>
        <w:t>،</w:t>
      </w:r>
      <w:r>
        <w:rPr>
          <w:rtl/>
        </w:rPr>
        <w:t xml:space="preserve"> قلت له</w:t>
      </w:r>
      <w:r w:rsidR="004B23BF">
        <w:rPr>
          <w:rtl/>
        </w:rPr>
        <w:t>:</w:t>
      </w:r>
      <w:r>
        <w:rPr>
          <w:rtl/>
        </w:rPr>
        <w:t xml:space="preserve"> أمنها ايام التشريق؟ قال</w:t>
      </w:r>
      <w:r w:rsidR="004B23BF">
        <w:rPr>
          <w:rtl/>
        </w:rPr>
        <w:t>:</w:t>
      </w:r>
      <w:r>
        <w:rPr>
          <w:rtl/>
        </w:rPr>
        <w:t xml:space="preserve"> لا ولكن يقيم بمكة حتى يصومها</w:t>
      </w:r>
      <w:r w:rsidR="004B23BF">
        <w:rPr>
          <w:rtl/>
        </w:rPr>
        <w:t>،</w:t>
      </w:r>
      <w:r>
        <w:rPr>
          <w:rtl/>
        </w:rPr>
        <w:t xml:space="preserve"> وسبعة إذا رجع إلى أهله</w:t>
      </w:r>
      <w:r w:rsidR="004B23BF">
        <w:rPr>
          <w:rtl/>
        </w:rPr>
        <w:t>،</w:t>
      </w:r>
      <w:r>
        <w:rPr>
          <w:rtl/>
        </w:rPr>
        <w:t xml:space="preserve"> فان لم يقم عليه أصحابه ولم يستطع المقام بمكة فليصم عشرة أيام إذا رجع إلى أهله</w:t>
      </w:r>
      <w:r w:rsidR="004B23BF">
        <w:rPr>
          <w:rtl/>
        </w:rPr>
        <w:t>،</w:t>
      </w:r>
      <w:r>
        <w:rPr>
          <w:rtl/>
        </w:rPr>
        <w:t xml:space="preserve"> ثم ذكر حديث بديل بن ورقاء.</w:t>
      </w:r>
    </w:p>
    <w:p w:rsidR="006E43F4" w:rsidRDefault="006E43F4" w:rsidP="00C413DA">
      <w:pPr>
        <w:pStyle w:val="libNormal"/>
        <w:rPr>
          <w:rtl/>
        </w:rPr>
      </w:pPr>
      <w:r>
        <w:rPr>
          <w:rtl/>
        </w:rPr>
        <w:t>(776) 115</w:t>
      </w:r>
      <w:r w:rsidR="004B23BF">
        <w:rPr>
          <w:rtl/>
        </w:rPr>
        <w:t xml:space="preserve"> - </w:t>
      </w:r>
      <w:r>
        <w:rPr>
          <w:rtl/>
        </w:rPr>
        <w:t xml:space="preserve">وعنه عن صفوان بن يحيى عن ابي الحسن </w:t>
      </w:r>
      <w:r w:rsidR="00450915" w:rsidRPr="00450915">
        <w:rPr>
          <w:rStyle w:val="libAlaemChar"/>
          <w:rtl/>
        </w:rPr>
        <w:t>عليه‌السلام</w:t>
      </w:r>
      <w:r>
        <w:rPr>
          <w:rtl/>
        </w:rPr>
        <w:t xml:space="preserve"> قال</w:t>
      </w:r>
      <w:r w:rsidR="004B23BF">
        <w:rPr>
          <w:rtl/>
        </w:rPr>
        <w:t>:</w:t>
      </w:r>
      <w:r>
        <w:rPr>
          <w:rtl/>
        </w:rPr>
        <w:t xml:space="preserve"> قلت له</w:t>
      </w:r>
      <w:r w:rsidR="004B23BF">
        <w:rPr>
          <w:rtl/>
        </w:rPr>
        <w:t>:</w:t>
      </w:r>
      <w:r>
        <w:rPr>
          <w:rtl/>
        </w:rPr>
        <w:t xml:space="preserve"> ذكر ابن السراج انه كتب اليك يسألك عن متمتع لم يكن له هدي فاجبته في كتابك</w:t>
      </w:r>
      <w:r w:rsidR="004B23BF">
        <w:rPr>
          <w:rtl/>
        </w:rPr>
        <w:t>:</w:t>
      </w:r>
      <w:r>
        <w:rPr>
          <w:rtl/>
        </w:rPr>
        <w:t xml:space="preserve"> يصوم ثلاثة ايام بمنى فان فاته ذلك صام صبيحة الحصبة ويومين بعد ذلك قال</w:t>
      </w:r>
      <w:r w:rsidR="004B23BF">
        <w:rPr>
          <w:rtl/>
        </w:rPr>
        <w:t>:</w:t>
      </w:r>
      <w:r>
        <w:rPr>
          <w:rtl/>
        </w:rPr>
        <w:t xml:space="preserve"> اما ايام منى فانها ايام اكل وشرب لا صيام فيها</w:t>
      </w:r>
      <w:r w:rsidR="004B23BF">
        <w:rPr>
          <w:rtl/>
        </w:rPr>
        <w:t>،</w:t>
      </w:r>
      <w:r>
        <w:rPr>
          <w:rtl/>
        </w:rPr>
        <w:t xml:space="preserve"> سبعة ايام إذا رجع إليه أهله.</w:t>
      </w:r>
    </w:p>
    <w:p w:rsidR="006E43F4" w:rsidRDefault="006E43F4" w:rsidP="00C413DA">
      <w:pPr>
        <w:pStyle w:val="libNormal"/>
        <w:rPr>
          <w:rtl/>
        </w:rPr>
      </w:pPr>
      <w:r>
        <w:rPr>
          <w:rtl/>
        </w:rPr>
        <w:t>(777) 116</w:t>
      </w:r>
      <w:r w:rsidR="004B23BF">
        <w:rPr>
          <w:rtl/>
        </w:rPr>
        <w:t xml:space="preserve"> - </w:t>
      </w:r>
      <w:r>
        <w:rPr>
          <w:rtl/>
        </w:rPr>
        <w:t xml:space="preserve">واما ما رواه سعد بن عبد الله عن محمد بن الحسين عن الحسن بن موسى الخشاب عن غياث بن كلوب عن اسحاق بن عمار عن ابي عبد الله </w:t>
      </w:r>
      <w:r w:rsidR="00450915" w:rsidRPr="00450915">
        <w:rPr>
          <w:rStyle w:val="libAlaemChar"/>
          <w:rtl/>
        </w:rPr>
        <w:t>عليه‌السلام</w:t>
      </w:r>
      <w:r>
        <w:rPr>
          <w:rtl/>
        </w:rPr>
        <w:t xml:space="preserve"> عن أبيه ان عليا </w:t>
      </w:r>
      <w:r w:rsidR="00450915" w:rsidRPr="00450915">
        <w:rPr>
          <w:rStyle w:val="libAlaemChar"/>
          <w:rtl/>
        </w:rPr>
        <w:t>عليه‌السلام</w:t>
      </w:r>
      <w:r>
        <w:rPr>
          <w:rtl/>
        </w:rPr>
        <w:t xml:space="preserve"> كان يقول</w:t>
      </w:r>
      <w:r w:rsidR="004B23BF">
        <w:rPr>
          <w:rtl/>
        </w:rPr>
        <w:t>:</w:t>
      </w:r>
      <w:r>
        <w:rPr>
          <w:rtl/>
        </w:rPr>
        <w:t xml:space="preserve"> من فاته صيام الثلاثة الايام التي في الحج فليصمها ايام التشريق فان ذلك جائز له.</w:t>
      </w:r>
    </w:p>
    <w:p w:rsidR="006E43F4" w:rsidRDefault="006E43F4" w:rsidP="00C413DA">
      <w:pPr>
        <w:pStyle w:val="libNormal"/>
        <w:rPr>
          <w:rtl/>
        </w:rPr>
      </w:pPr>
      <w:r>
        <w:rPr>
          <w:rtl/>
        </w:rPr>
        <w:t>(778) 117</w:t>
      </w:r>
      <w:r w:rsidR="004B23BF">
        <w:rPr>
          <w:rtl/>
        </w:rPr>
        <w:t xml:space="preserve"> - </w:t>
      </w:r>
      <w:r>
        <w:rPr>
          <w:rtl/>
        </w:rPr>
        <w:t xml:space="preserve">وما رواه محمد بن أحمد بن يحيى عن جعفر بن محمد عن عبد الله بن ميمون القداح عن جعفر عن أبيه </w:t>
      </w:r>
      <w:r w:rsidR="00450915" w:rsidRPr="00450915">
        <w:rPr>
          <w:rStyle w:val="libAlaemChar"/>
          <w:rtl/>
        </w:rPr>
        <w:t>عليهما‌السلام</w:t>
      </w:r>
      <w:r>
        <w:rPr>
          <w:rtl/>
        </w:rPr>
        <w:t xml:space="preserve"> ان عليا </w:t>
      </w:r>
      <w:r w:rsidR="00450915" w:rsidRPr="00450915">
        <w:rPr>
          <w:rStyle w:val="libAlaemChar"/>
          <w:rtl/>
        </w:rPr>
        <w:t>عليه‌السلام</w:t>
      </w:r>
      <w:r>
        <w:rPr>
          <w:rtl/>
        </w:rPr>
        <w:t xml:space="preserve"> كان يقول</w:t>
      </w:r>
      <w:r w:rsidR="004B23BF">
        <w:rPr>
          <w:rtl/>
        </w:rPr>
        <w:t>:</w:t>
      </w:r>
      <w:r>
        <w:rPr>
          <w:rtl/>
        </w:rPr>
        <w:t xml:space="preserve"> من فاته صيام الثلاثة الايام في الحج وهي قبل التروية بيوم ويوم التروية</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775</w:t>
      </w:r>
      <w:r>
        <w:rPr>
          <w:rtl/>
        </w:rPr>
        <w:t xml:space="preserve"> - </w:t>
      </w:r>
      <w:r w:rsidR="006E43F4" w:rsidRPr="000261DA">
        <w:rPr>
          <w:rtl/>
        </w:rPr>
        <w:t>الاستبصار ج 2 ص 277.</w:t>
      </w:r>
    </w:p>
    <w:p w:rsidR="006E43F4" w:rsidRPr="000261DA" w:rsidRDefault="006E43F4" w:rsidP="00C413DA">
      <w:pPr>
        <w:pStyle w:val="libFootnote0"/>
      </w:pPr>
      <w:r>
        <w:rPr>
          <w:rtl/>
        </w:rPr>
        <w:t>776</w:t>
      </w:r>
      <w:r w:rsidR="004B23BF">
        <w:rPr>
          <w:rtl/>
        </w:rPr>
        <w:t xml:space="preserve"> - </w:t>
      </w:r>
      <w:r>
        <w:rPr>
          <w:rtl/>
        </w:rPr>
        <w:t>777</w:t>
      </w:r>
      <w:r w:rsidR="004B23BF">
        <w:rPr>
          <w:rFonts w:hint="cs"/>
          <w:rtl/>
        </w:rPr>
        <w:t xml:space="preserve"> - </w:t>
      </w:r>
      <w:r w:rsidRPr="000261DA">
        <w:rPr>
          <w:rtl/>
        </w:rPr>
        <w:t>778</w:t>
      </w:r>
      <w:r w:rsidR="004B23BF">
        <w:rPr>
          <w:rtl/>
        </w:rPr>
        <w:t xml:space="preserve"> - </w:t>
      </w:r>
      <w:r w:rsidRPr="000261DA">
        <w:rPr>
          <w:rtl/>
        </w:rPr>
        <w:t>الاستبصار ج 2 ص 277.</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ويوم عرفة فليصم ايام التشريق فقد اذن له. فهذان الخبران وردا شاذين مخالفين لسائر الاخبار</w:t>
      </w:r>
      <w:r w:rsidR="004B23BF">
        <w:rPr>
          <w:rtl/>
        </w:rPr>
        <w:t>،</w:t>
      </w:r>
      <w:r>
        <w:rPr>
          <w:rtl/>
        </w:rPr>
        <w:t xml:space="preserve"> ولا يجوز المصير اليهما والعدول عن عدة احاديث إلا بطريق يقطع العذر</w:t>
      </w:r>
      <w:r w:rsidR="004B23BF">
        <w:rPr>
          <w:rtl/>
        </w:rPr>
        <w:t>،</w:t>
      </w:r>
      <w:r>
        <w:rPr>
          <w:rtl/>
        </w:rPr>
        <w:t xml:space="preserve"> ويحتمل ان يكون الرجلان وهما على جعفر بن محمد </w:t>
      </w:r>
      <w:r w:rsidR="00450915" w:rsidRPr="00450915">
        <w:rPr>
          <w:rStyle w:val="libAlaemChar"/>
          <w:rtl/>
        </w:rPr>
        <w:t>عليه‌السلام</w:t>
      </w:r>
      <w:r>
        <w:rPr>
          <w:rtl/>
        </w:rPr>
        <w:t xml:space="preserve"> ذلك وانهما قد سمعاه من غيره ممن ينسب إلى أهل البيت </w:t>
      </w:r>
      <w:r w:rsidR="00450915" w:rsidRPr="00450915">
        <w:rPr>
          <w:rStyle w:val="libAlaemChar"/>
          <w:rtl/>
        </w:rPr>
        <w:t>عليهم‌السلام</w:t>
      </w:r>
      <w:r w:rsidR="004B23BF">
        <w:rPr>
          <w:rtl/>
        </w:rPr>
        <w:t>،</w:t>
      </w:r>
      <w:r>
        <w:rPr>
          <w:rtl/>
        </w:rPr>
        <w:t xml:space="preserve"> لأنه قد روي ان هذا كان يقوله عبد الله بن الحسن</w:t>
      </w:r>
      <w:r w:rsidR="004B23BF">
        <w:rPr>
          <w:rtl/>
        </w:rPr>
        <w:t>،</w:t>
      </w:r>
      <w:r>
        <w:rPr>
          <w:rtl/>
        </w:rPr>
        <w:t xml:space="preserve"> ونسباه إليه وهما</w:t>
      </w:r>
      <w:r w:rsidR="004B23BF">
        <w:rPr>
          <w:rtl/>
        </w:rPr>
        <w:t>،</w:t>
      </w:r>
      <w:r>
        <w:rPr>
          <w:rtl/>
        </w:rPr>
        <w:t xml:space="preserve"> ولو سلما من ذلك لم يجب العمل بهما لأن الاخبار المتقدمة المروية عند قد عارضت هذين الخبرين وزادت عليهما بالكثرة</w:t>
      </w:r>
      <w:r w:rsidR="004B23BF">
        <w:rPr>
          <w:rtl/>
        </w:rPr>
        <w:t>،</w:t>
      </w:r>
      <w:r>
        <w:rPr>
          <w:rtl/>
        </w:rPr>
        <w:t xml:space="preserve"> ولو تساوت كلها حتى لا مزية بينهما كان يجب اطراح العمل بجميعها والمصير إلى ما رواه أبو الحسن موسى </w:t>
      </w:r>
      <w:r w:rsidR="00450915" w:rsidRPr="00450915">
        <w:rPr>
          <w:rStyle w:val="libAlaemChar"/>
          <w:rtl/>
        </w:rPr>
        <w:t>عليه‌السلام</w:t>
      </w:r>
      <w:r>
        <w:rPr>
          <w:rtl/>
        </w:rPr>
        <w:t xml:space="preserve"> عن أبيه </w:t>
      </w:r>
      <w:r w:rsidR="00450915" w:rsidRPr="00450915">
        <w:rPr>
          <w:rStyle w:val="libAlaemChar"/>
          <w:rtl/>
        </w:rPr>
        <w:t>عليه‌السلام</w:t>
      </w:r>
      <w:r>
        <w:rPr>
          <w:rtl/>
        </w:rPr>
        <w:t xml:space="preserve"> لأن لروايته عليه مزية ظاهرة على رواية غيره لعصمته وطهارته ونزاهته وبراءته من الاوهام</w:t>
      </w:r>
      <w:r w:rsidR="004B23BF">
        <w:rPr>
          <w:rtl/>
        </w:rPr>
        <w:t>،</w:t>
      </w:r>
      <w:r>
        <w:rPr>
          <w:rtl/>
        </w:rPr>
        <w:t xml:space="preserve"> روى</w:t>
      </w:r>
      <w:r w:rsidR="004B23BF">
        <w:rPr>
          <w:rtl/>
        </w:rPr>
        <w:t>:</w:t>
      </w:r>
    </w:p>
    <w:p w:rsidR="006E43F4" w:rsidRDefault="006E43F4" w:rsidP="00C413DA">
      <w:pPr>
        <w:pStyle w:val="libNormal"/>
        <w:rPr>
          <w:rtl/>
        </w:rPr>
      </w:pPr>
      <w:r>
        <w:rPr>
          <w:rtl/>
        </w:rPr>
        <w:t>(779) 118</w:t>
      </w:r>
      <w:r w:rsidR="004B23BF">
        <w:rPr>
          <w:rtl/>
        </w:rPr>
        <w:t xml:space="preserve"> - </w:t>
      </w:r>
      <w:r>
        <w:rPr>
          <w:rtl/>
        </w:rPr>
        <w:t>موسى بن القاسم عن ابي الحسين النخعي عن صفوان ابن يحيى عن عبد الرحمن بن الحجاج قال</w:t>
      </w:r>
      <w:r w:rsidR="004B23BF">
        <w:rPr>
          <w:rtl/>
        </w:rPr>
        <w:t>:</w:t>
      </w:r>
      <w:r>
        <w:rPr>
          <w:rtl/>
        </w:rPr>
        <w:t xml:space="preserve"> كنت قائما اصلي وابو الحسن </w:t>
      </w:r>
      <w:r w:rsidR="00450915" w:rsidRPr="00450915">
        <w:rPr>
          <w:rStyle w:val="libAlaemChar"/>
          <w:rtl/>
        </w:rPr>
        <w:t>عليه‌السلام</w:t>
      </w:r>
      <w:r>
        <w:rPr>
          <w:rtl/>
        </w:rPr>
        <w:t xml:space="preserve"> قاعد قدامي وانا لا اعلم فجاءه عباد البصري قال</w:t>
      </w:r>
      <w:r w:rsidR="004B23BF">
        <w:rPr>
          <w:rtl/>
        </w:rPr>
        <w:t>:</w:t>
      </w:r>
      <w:r>
        <w:rPr>
          <w:rtl/>
        </w:rPr>
        <w:t xml:space="preserve"> فسلم ثم جلس فقال له</w:t>
      </w:r>
      <w:r w:rsidR="004B23BF">
        <w:rPr>
          <w:rtl/>
        </w:rPr>
        <w:t>:</w:t>
      </w:r>
      <w:r>
        <w:rPr>
          <w:rtl/>
        </w:rPr>
        <w:t xml:space="preserve"> يا ابا الحسن ما تقول في رجل تمتع ولم يكن له هدي؟ قال</w:t>
      </w:r>
      <w:r w:rsidR="004B23BF">
        <w:rPr>
          <w:rtl/>
        </w:rPr>
        <w:t>:</w:t>
      </w:r>
      <w:r>
        <w:rPr>
          <w:rtl/>
        </w:rPr>
        <w:t xml:space="preserve"> يصوم الايام التي قال الله تعالى قال</w:t>
      </w:r>
      <w:r w:rsidR="004B23BF">
        <w:rPr>
          <w:rtl/>
        </w:rPr>
        <w:t>:</w:t>
      </w:r>
      <w:r>
        <w:rPr>
          <w:rtl/>
        </w:rPr>
        <w:t xml:space="preserve"> فجعلت اصغي اليهما فقال له عباد</w:t>
      </w:r>
      <w:r w:rsidR="004B23BF">
        <w:rPr>
          <w:rtl/>
        </w:rPr>
        <w:t>:</w:t>
      </w:r>
      <w:r>
        <w:rPr>
          <w:rtl/>
        </w:rPr>
        <w:t xml:space="preserve"> وأي أيام هي؟ قال</w:t>
      </w:r>
      <w:r w:rsidR="004B23BF">
        <w:rPr>
          <w:rtl/>
        </w:rPr>
        <w:t>:</w:t>
      </w:r>
      <w:r>
        <w:rPr>
          <w:rtl/>
        </w:rPr>
        <w:t xml:space="preserve"> قبل التروية بيوم ويوم التروية ويوم عرفة قال</w:t>
      </w:r>
      <w:r w:rsidR="004B23BF">
        <w:rPr>
          <w:rtl/>
        </w:rPr>
        <w:t>:</w:t>
      </w:r>
      <w:r>
        <w:rPr>
          <w:rtl/>
        </w:rPr>
        <w:t xml:space="preserve"> فان فاته ذلك؟ قال</w:t>
      </w:r>
      <w:r w:rsidR="004B23BF">
        <w:rPr>
          <w:rtl/>
        </w:rPr>
        <w:t>:</w:t>
      </w:r>
      <w:r>
        <w:rPr>
          <w:rtl/>
        </w:rPr>
        <w:t xml:space="preserve"> يصوم صبيحة الحصبة ويومين بعذ ذلك</w:t>
      </w:r>
      <w:r w:rsidR="004B23BF">
        <w:rPr>
          <w:rtl/>
        </w:rPr>
        <w:t>،</w:t>
      </w:r>
      <w:r>
        <w:rPr>
          <w:rtl/>
        </w:rPr>
        <w:t xml:space="preserve"> قال</w:t>
      </w:r>
      <w:r w:rsidR="004B23BF">
        <w:rPr>
          <w:rtl/>
        </w:rPr>
        <w:t>:</w:t>
      </w:r>
      <w:r>
        <w:rPr>
          <w:rtl/>
        </w:rPr>
        <w:t xml:space="preserve"> افلا تقول كما قال عبد الله بن الحسن؟ قال</w:t>
      </w:r>
      <w:r w:rsidR="004B23BF">
        <w:rPr>
          <w:rtl/>
        </w:rPr>
        <w:t>:</w:t>
      </w:r>
      <w:r>
        <w:rPr>
          <w:rtl/>
        </w:rPr>
        <w:t xml:space="preserve"> فأيش قال؟ قال</w:t>
      </w:r>
      <w:r w:rsidR="004B23BF">
        <w:rPr>
          <w:rtl/>
        </w:rPr>
        <w:t>:</w:t>
      </w:r>
      <w:r>
        <w:rPr>
          <w:rtl/>
        </w:rPr>
        <w:t xml:space="preserve"> قال يصوم ايام التشريق قال</w:t>
      </w:r>
      <w:r w:rsidR="004B23BF">
        <w:rPr>
          <w:rtl/>
        </w:rPr>
        <w:t>:</w:t>
      </w:r>
      <w:r>
        <w:rPr>
          <w:rtl/>
        </w:rPr>
        <w:t xml:space="preserve"> ان جعفرا كان يقول ان رسول الله </w:t>
      </w:r>
      <w:r w:rsidR="00450915" w:rsidRPr="00450915">
        <w:rPr>
          <w:rStyle w:val="libAlaemChar"/>
          <w:rtl/>
        </w:rPr>
        <w:t>صلى‌الله‌عليه‌وآله‌وسلم</w:t>
      </w:r>
      <w:r>
        <w:rPr>
          <w:rtl/>
        </w:rPr>
        <w:t xml:space="preserve"> امر بديلا ان ينادي أن هذه ايام اكل وشرب فلا يصومن احد</w:t>
      </w:r>
      <w:r w:rsidR="004B23BF">
        <w:rPr>
          <w:rtl/>
        </w:rPr>
        <w:t>،</w:t>
      </w:r>
      <w:r>
        <w:rPr>
          <w:rtl/>
        </w:rPr>
        <w:t xml:space="preserve"> قال</w:t>
      </w:r>
      <w:r w:rsidR="004B23BF">
        <w:rPr>
          <w:rtl/>
        </w:rPr>
        <w:t>:</w:t>
      </w:r>
      <w:r>
        <w:rPr>
          <w:rtl/>
        </w:rPr>
        <w:t xml:space="preserve"> يا ابا الحسن ان الله قال</w:t>
      </w:r>
      <w:r w:rsidR="004B23BF">
        <w:rPr>
          <w:rtl/>
        </w:rPr>
        <w:t>:</w:t>
      </w:r>
      <w:r>
        <w:rPr>
          <w:rtl/>
        </w:rPr>
        <w:t xml:space="preserve"> (فصيام ثلاثة ايام في الحج وسبعة إذا رجعتم) قال</w:t>
      </w:r>
      <w:r w:rsidR="004B23BF">
        <w:rPr>
          <w:rtl/>
        </w:rPr>
        <w:t>:</w:t>
      </w:r>
      <w:r>
        <w:rPr>
          <w:rtl/>
        </w:rPr>
        <w:t xml:space="preserve"> كان جعفر</w:t>
      </w:r>
    </w:p>
    <w:p w:rsidR="004B23BF" w:rsidRDefault="006E43F4" w:rsidP="00C413DA">
      <w:pPr>
        <w:pStyle w:val="libLine"/>
        <w:rPr>
          <w:rtl/>
        </w:rPr>
      </w:pPr>
      <w:r>
        <w:rPr>
          <w:rtl/>
        </w:rPr>
        <w:t>__________________</w:t>
      </w:r>
    </w:p>
    <w:p w:rsidR="006E43F4" w:rsidRPr="000261DA" w:rsidRDefault="004B23BF" w:rsidP="00C413DA">
      <w:pPr>
        <w:pStyle w:val="libFootnote0"/>
      </w:pPr>
      <w:r>
        <w:rPr>
          <w:rtl/>
        </w:rPr>
        <w:t>-</w:t>
      </w:r>
      <w:r w:rsidR="006E43F4" w:rsidRPr="000261DA">
        <w:rPr>
          <w:rtl/>
        </w:rPr>
        <w:t xml:space="preserve"> 779</w:t>
      </w:r>
      <w:r>
        <w:rPr>
          <w:rtl/>
        </w:rPr>
        <w:t xml:space="preserve"> - </w:t>
      </w:r>
      <w:r w:rsidR="006E43F4" w:rsidRPr="000261DA">
        <w:rPr>
          <w:rtl/>
        </w:rPr>
        <w:t>الاستبصار ج 2 ص 278.</w:t>
      </w:r>
    </w:p>
    <w:p w:rsidR="00450915" w:rsidRDefault="00450915" w:rsidP="00450915">
      <w:pPr>
        <w:pStyle w:val="libNormal"/>
        <w:rPr>
          <w:rtl/>
        </w:rPr>
      </w:pPr>
      <w:r>
        <w:rPr>
          <w:rtl/>
        </w:rPr>
        <w:br w:type="page"/>
      </w:r>
    </w:p>
    <w:p w:rsidR="006E43F4" w:rsidRDefault="00450915" w:rsidP="00C413DA">
      <w:pPr>
        <w:pStyle w:val="libNormal0"/>
        <w:rPr>
          <w:rtl/>
        </w:rPr>
      </w:pPr>
      <w:r w:rsidRPr="00450915">
        <w:rPr>
          <w:rStyle w:val="libAlaemChar"/>
          <w:rtl/>
        </w:rPr>
        <w:lastRenderedPageBreak/>
        <w:t>عليه‌السلام</w:t>
      </w:r>
      <w:r w:rsidR="006E43F4">
        <w:rPr>
          <w:rtl/>
        </w:rPr>
        <w:t xml:space="preserve"> يقول</w:t>
      </w:r>
      <w:r w:rsidR="004B23BF">
        <w:rPr>
          <w:rtl/>
        </w:rPr>
        <w:t>:</w:t>
      </w:r>
      <w:r w:rsidR="006E43F4">
        <w:rPr>
          <w:rtl/>
        </w:rPr>
        <w:t xml:space="preserve"> ذو الحجة كله من اشهر الحج. ومن صام يوم التروية ويوم عرفة فانه يصوم يوما آخر بعد ايام التشريق ومتى لم يصم يوم التروية لا يجوز له ان يصوم عرفة بل يجب عليه ان يصوم بعد انقضاء ايام التشريق ثلاثة ايام متتابعات</w:t>
      </w:r>
      <w:r w:rsidR="004B23BF">
        <w:rPr>
          <w:rtl/>
        </w:rPr>
        <w:t>،</w:t>
      </w:r>
      <w:r w:rsidR="006E43F4">
        <w:rPr>
          <w:rtl/>
        </w:rPr>
        <w:t xml:space="preserve"> يدل على ذلك ما رواه</w:t>
      </w:r>
      <w:r w:rsidR="004B23BF">
        <w:rPr>
          <w:rtl/>
        </w:rPr>
        <w:t>:</w:t>
      </w:r>
    </w:p>
    <w:p w:rsidR="006E43F4" w:rsidRDefault="006E43F4" w:rsidP="00C413DA">
      <w:pPr>
        <w:pStyle w:val="libNormal"/>
        <w:rPr>
          <w:rtl/>
        </w:rPr>
      </w:pPr>
      <w:r>
        <w:rPr>
          <w:rtl/>
        </w:rPr>
        <w:t>(780) 119</w:t>
      </w:r>
      <w:r w:rsidR="004B23BF">
        <w:rPr>
          <w:rtl/>
        </w:rPr>
        <w:t xml:space="preserve"> - </w:t>
      </w:r>
      <w:r>
        <w:rPr>
          <w:rtl/>
        </w:rPr>
        <w:t xml:space="preserve">موسى بن القاسم عن محمد عن أحمد عن مفضل بن صالح عن عبد الرحمن بن الحجاج عن ابي عبد الله </w:t>
      </w:r>
      <w:r w:rsidR="00450915" w:rsidRPr="00450915">
        <w:rPr>
          <w:rStyle w:val="libAlaemChar"/>
          <w:rtl/>
        </w:rPr>
        <w:t>عليه‌السلام</w:t>
      </w:r>
      <w:r>
        <w:rPr>
          <w:rtl/>
        </w:rPr>
        <w:t xml:space="preserve"> فيمن صام يوم التروية ويوم عرفة قال</w:t>
      </w:r>
      <w:r w:rsidR="004B23BF">
        <w:rPr>
          <w:rtl/>
        </w:rPr>
        <w:t>:</w:t>
      </w:r>
      <w:r>
        <w:rPr>
          <w:rtl/>
        </w:rPr>
        <w:t xml:space="preserve"> يجزيه ان يصوم يوما آخر.</w:t>
      </w:r>
    </w:p>
    <w:p w:rsidR="006E43F4" w:rsidRDefault="006E43F4" w:rsidP="00C413DA">
      <w:pPr>
        <w:pStyle w:val="libNormal"/>
        <w:rPr>
          <w:rtl/>
        </w:rPr>
      </w:pPr>
      <w:r>
        <w:rPr>
          <w:rtl/>
        </w:rPr>
        <w:t>(781) 120</w:t>
      </w:r>
      <w:r w:rsidR="004B23BF">
        <w:rPr>
          <w:rtl/>
        </w:rPr>
        <w:t xml:space="preserve"> - </w:t>
      </w:r>
      <w:r>
        <w:rPr>
          <w:rtl/>
        </w:rPr>
        <w:t xml:space="preserve">وعنه عن النخعي عن صفوان عن يحيى الازرق عن ابي الحسن </w:t>
      </w:r>
      <w:r w:rsidR="00450915" w:rsidRPr="00450915">
        <w:rPr>
          <w:rStyle w:val="libAlaemChar"/>
          <w:rtl/>
        </w:rPr>
        <w:t>عليه‌السلام</w:t>
      </w:r>
      <w:r>
        <w:rPr>
          <w:rtl/>
        </w:rPr>
        <w:t xml:space="preserve"> قال</w:t>
      </w:r>
      <w:r w:rsidR="004B23BF">
        <w:rPr>
          <w:rtl/>
        </w:rPr>
        <w:t>:</w:t>
      </w:r>
      <w:r>
        <w:rPr>
          <w:rtl/>
        </w:rPr>
        <w:t xml:space="preserve"> سألته عن رجل قدم يوم التروية متمتعا وليس له هدي فصام يوم التروية ويوم عرفة قال</w:t>
      </w:r>
      <w:r w:rsidR="004B23BF">
        <w:rPr>
          <w:rtl/>
        </w:rPr>
        <w:t>:</w:t>
      </w:r>
      <w:r>
        <w:rPr>
          <w:rtl/>
        </w:rPr>
        <w:t xml:space="preserve"> يصوم يوما آخر بعد ايام التشريق.</w:t>
      </w:r>
    </w:p>
    <w:p w:rsidR="006E43F4" w:rsidRDefault="006E43F4" w:rsidP="00C413DA">
      <w:pPr>
        <w:pStyle w:val="libNormal"/>
        <w:rPr>
          <w:rtl/>
        </w:rPr>
      </w:pPr>
      <w:r>
        <w:rPr>
          <w:rtl/>
        </w:rPr>
        <w:t>(782) 121</w:t>
      </w:r>
      <w:r w:rsidR="004B23BF">
        <w:rPr>
          <w:rtl/>
        </w:rPr>
        <w:t xml:space="preserve"> - </w:t>
      </w:r>
      <w:r>
        <w:rPr>
          <w:rtl/>
        </w:rPr>
        <w:t>والذي رواه محمد بن أحمد بن يحيى عن عمران بن موسى عن محمد بن عبد الحميد عن علي بن الفضل الواسطي قال</w:t>
      </w:r>
      <w:r w:rsidR="004B23BF">
        <w:rPr>
          <w:rtl/>
        </w:rPr>
        <w:t>:</w:t>
      </w:r>
      <w:r>
        <w:rPr>
          <w:rtl/>
        </w:rPr>
        <w:t xml:space="preserve"> سمعته يقول</w:t>
      </w:r>
      <w:r w:rsidR="004B23BF">
        <w:rPr>
          <w:rtl/>
        </w:rPr>
        <w:t>:</w:t>
      </w:r>
      <w:r>
        <w:rPr>
          <w:rtl/>
        </w:rPr>
        <w:t xml:space="preserve"> إذا صام المتمتع يومين لا يتابع الصوم اليوم الثالث فقد فاته صيام ثلاثة ايام في الحج</w:t>
      </w:r>
      <w:r w:rsidR="004B23BF">
        <w:rPr>
          <w:rtl/>
        </w:rPr>
        <w:t>،</w:t>
      </w:r>
      <w:r>
        <w:rPr>
          <w:rtl/>
        </w:rPr>
        <w:t xml:space="preserve"> فليصم بمكة ثلاثة ايام متتابعات</w:t>
      </w:r>
      <w:r w:rsidR="004B23BF">
        <w:rPr>
          <w:rtl/>
        </w:rPr>
        <w:t>،</w:t>
      </w:r>
      <w:r>
        <w:rPr>
          <w:rtl/>
        </w:rPr>
        <w:t xml:space="preserve"> فان لم يقدر ولم يقم عليه الجمال فليصمها في الطريق</w:t>
      </w:r>
      <w:r w:rsidR="004B23BF">
        <w:rPr>
          <w:rtl/>
        </w:rPr>
        <w:t>،</w:t>
      </w:r>
      <w:r>
        <w:rPr>
          <w:rtl/>
        </w:rPr>
        <w:t xml:space="preserve"> أو إذا قدم إلى أهله صام عشرة ايام متتابعات. فليس منافيا لما ذكرناه لأنه ليس في الخبر أن اليومين الذين صامهما أي يومين هما</w:t>
      </w:r>
      <w:r w:rsidR="004B23BF">
        <w:rPr>
          <w:rtl/>
        </w:rPr>
        <w:t>،</w:t>
      </w:r>
      <w:r>
        <w:rPr>
          <w:rtl/>
        </w:rPr>
        <w:t xml:space="preserve"> وإذا لم يكن ذلك في ظاهره حملناه على من صام غير يوم التروية ويوم عرفة</w:t>
      </w:r>
      <w:r w:rsidR="004B23BF">
        <w:rPr>
          <w:rtl/>
        </w:rPr>
        <w:t>،</w:t>
      </w:r>
      <w:r>
        <w:rPr>
          <w:rtl/>
        </w:rPr>
        <w:t xml:space="preserve"> ومن كان كذلك كان عليه صيام ثلاثة ايام متتابعات لا يعتد باليومين</w:t>
      </w:r>
      <w:r w:rsidR="004B23BF">
        <w:rPr>
          <w:rtl/>
        </w:rPr>
        <w:t>،</w:t>
      </w:r>
      <w:r>
        <w:rPr>
          <w:rtl/>
        </w:rPr>
        <w:t xml:space="preserve"> والذي رواه</w:t>
      </w:r>
      <w:r w:rsidR="004B23BF">
        <w:rPr>
          <w:rtl/>
        </w:rPr>
        <w:t>:</w:t>
      </w:r>
    </w:p>
    <w:p w:rsidR="006E43F4" w:rsidRDefault="006E43F4" w:rsidP="00C413DA">
      <w:pPr>
        <w:pStyle w:val="libNormal"/>
        <w:rPr>
          <w:rtl/>
        </w:rPr>
      </w:pPr>
      <w:r>
        <w:rPr>
          <w:rtl/>
        </w:rPr>
        <w:t>(783) 122</w:t>
      </w:r>
      <w:r w:rsidR="004B23BF">
        <w:rPr>
          <w:rtl/>
        </w:rPr>
        <w:t xml:space="preserve"> - </w:t>
      </w:r>
      <w:r>
        <w:rPr>
          <w:rtl/>
        </w:rPr>
        <w:t>موسى بن القاسم عن الحسين بن المختار عن صفوان</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Pr>
          <w:rtl/>
        </w:rPr>
        <w:t xml:space="preserve"> 780</w:t>
      </w:r>
      <w:r>
        <w:rPr>
          <w:rFonts w:hint="cs"/>
          <w:rtl/>
        </w:rPr>
        <w:t xml:space="preserve"> - </w:t>
      </w:r>
      <w:r w:rsidR="006E43F4" w:rsidRPr="000261DA">
        <w:rPr>
          <w:rtl/>
        </w:rPr>
        <w:t>781</w:t>
      </w:r>
      <w:r>
        <w:rPr>
          <w:rtl/>
        </w:rPr>
        <w:t xml:space="preserve"> - </w:t>
      </w:r>
      <w:r w:rsidR="006E43F4" w:rsidRPr="000261DA">
        <w:rPr>
          <w:rtl/>
        </w:rPr>
        <w:t>782</w:t>
      </w:r>
      <w:r>
        <w:rPr>
          <w:rtl/>
        </w:rPr>
        <w:t xml:space="preserve"> - </w:t>
      </w:r>
      <w:r w:rsidR="006E43F4" w:rsidRPr="000261DA">
        <w:rPr>
          <w:rtl/>
        </w:rPr>
        <w:t>الاستبصار ج 2 ص 279 واخرج الثاني الصدوق في الفقيه ج 2 ص 304.</w:t>
      </w:r>
    </w:p>
    <w:p w:rsidR="006E43F4" w:rsidRPr="000261DA" w:rsidRDefault="006E43F4" w:rsidP="00C413DA">
      <w:pPr>
        <w:pStyle w:val="libFootnote0"/>
      </w:pPr>
      <w:r w:rsidRPr="000261DA">
        <w:rPr>
          <w:rtl/>
        </w:rPr>
        <w:t>783</w:t>
      </w:r>
      <w:r w:rsidR="004B23BF">
        <w:rPr>
          <w:rtl/>
        </w:rPr>
        <w:t xml:space="preserve"> - </w:t>
      </w:r>
      <w:r w:rsidRPr="000261DA">
        <w:rPr>
          <w:rtl/>
        </w:rPr>
        <w:t>الاستبصار ج 2 ص 281.</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ابن يحيى عن عبد الرحمن بن الحجاج عن ابي الحسن </w:t>
      </w:r>
      <w:r w:rsidR="00450915" w:rsidRPr="00450915">
        <w:rPr>
          <w:rStyle w:val="libAlaemChar"/>
          <w:rtl/>
        </w:rPr>
        <w:t>عليه‌السلام</w:t>
      </w:r>
      <w:r>
        <w:rPr>
          <w:rtl/>
        </w:rPr>
        <w:t xml:space="preserve"> قال</w:t>
      </w:r>
      <w:r w:rsidR="004B23BF">
        <w:rPr>
          <w:rtl/>
        </w:rPr>
        <w:t>:</w:t>
      </w:r>
      <w:r>
        <w:rPr>
          <w:rtl/>
        </w:rPr>
        <w:t xml:space="preserve"> سأله عباد البصري عن متمتع لم يكن معه هدي قال</w:t>
      </w:r>
      <w:r w:rsidR="004B23BF">
        <w:rPr>
          <w:rtl/>
        </w:rPr>
        <w:t>:</w:t>
      </w:r>
      <w:r>
        <w:rPr>
          <w:rtl/>
        </w:rPr>
        <w:t xml:space="preserve"> يصوم ثلاثة ايام قبل يوم التروية</w:t>
      </w:r>
      <w:r w:rsidRPr="00A62C64">
        <w:rPr>
          <w:rtl/>
        </w:rPr>
        <w:t xml:space="preserve"> </w:t>
      </w:r>
      <w:r w:rsidRPr="00C413DA">
        <w:rPr>
          <w:rStyle w:val="libFootnotenumChar"/>
          <w:rtl/>
        </w:rPr>
        <w:t>(1)</w:t>
      </w:r>
      <w:r w:rsidRPr="00A62C64">
        <w:rPr>
          <w:rtl/>
        </w:rPr>
        <w:t xml:space="preserve"> </w:t>
      </w:r>
      <w:r>
        <w:rPr>
          <w:rtl/>
        </w:rPr>
        <w:t>قال</w:t>
      </w:r>
      <w:r w:rsidR="004B23BF">
        <w:rPr>
          <w:rtl/>
        </w:rPr>
        <w:t>:</w:t>
      </w:r>
      <w:r>
        <w:rPr>
          <w:rtl/>
        </w:rPr>
        <w:t xml:space="preserve"> فان فاته صوم هذه الايام؟ فقال</w:t>
      </w:r>
      <w:r w:rsidR="004B23BF">
        <w:rPr>
          <w:rtl/>
        </w:rPr>
        <w:t>:</w:t>
      </w:r>
      <w:r>
        <w:rPr>
          <w:rtl/>
        </w:rPr>
        <w:t xml:space="preserve"> لا يصوم التروية ولا يوم عرفة ولكن يصوم ثلاثة ايام متتابعات بعد ايام التشريق. فلا ينافي ما ذكرناه لأنه انما نفى صوم التروية على الانفراد دون ان يكون نفى ذلك إذا صام معه يوم عرفة بدلالة ما قدمناه. ومتى صام الانسان قبل يوم التروية وبعد ايام التشريق فلا يصوم إلا متتابعة روى</w:t>
      </w:r>
      <w:r w:rsidR="004B23BF">
        <w:rPr>
          <w:rtl/>
        </w:rPr>
        <w:t>:</w:t>
      </w:r>
    </w:p>
    <w:p w:rsidR="006E43F4" w:rsidRDefault="006E43F4" w:rsidP="00C413DA">
      <w:pPr>
        <w:pStyle w:val="libNormal"/>
        <w:rPr>
          <w:rtl/>
        </w:rPr>
      </w:pPr>
      <w:r>
        <w:rPr>
          <w:rtl/>
        </w:rPr>
        <w:t>(784) 123</w:t>
      </w:r>
      <w:r w:rsidR="004B23BF">
        <w:rPr>
          <w:rtl/>
        </w:rPr>
        <w:t xml:space="preserve"> - </w:t>
      </w:r>
      <w:r>
        <w:rPr>
          <w:rtl/>
        </w:rPr>
        <w:t xml:space="preserve">موسى بن القاسم عن محمد بن عمر بن يزيد عن محمد بن عذافر عن اسحاق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لا يصوم الثلاثة الايام متفرقة.</w:t>
      </w:r>
    </w:p>
    <w:p w:rsidR="006E43F4" w:rsidRDefault="006E43F4" w:rsidP="00C413DA">
      <w:pPr>
        <w:pStyle w:val="libNormal"/>
        <w:rPr>
          <w:rtl/>
        </w:rPr>
      </w:pPr>
      <w:r>
        <w:rPr>
          <w:rtl/>
        </w:rPr>
        <w:t>(785) 124</w:t>
      </w:r>
      <w:r w:rsidR="004B23BF">
        <w:rPr>
          <w:rtl/>
        </w:rPr>
        <w:t xml:space="preserve"> - </w:t>
      </w:r>
      <w:r>
        <w:rPr>
          <w:rtl/>
        </w:rPr>
        <w:t>وروى الحسين بن سعيد عن صفوان وفضالة عن رفاعة بن موسى قال</w:t>
      </w:r>
      <w:r w:rsidR="004B23BF">
        <w:rPr>
          <w:rtl/>
        </w:rPr>
        <w:t>:</w:t>
      </w:r>
      <w:r>
        <w:rPr>
          <w:rtl/>
        </w:rPr>
        <w:t xml:space="preserve"> سألت أبا عبد الله </w:t>
      </w:r>
      <w:r w:rsidR="00450915" w:rsidRPr="00450915">
        <w:rPr>
          <w:rStyle w:val="libAlaemChar"/>
          <w:rtl/>
        </w:rPr>
        <w:t>عليه‌السلام</w:t>
      </w:r>
      <w:r>
        <w:rPr>
          <w:rtl/>
        </w:rPr>
        <w:t xml:space="preserve"> عن متمتع لا يجد هديا قال</w:t>
      </w:r>
      <w:r w:rsidR="004B23BF">
        <w:rPr>
          <w:rtl/>
        </w:rPr>
        <w:t>:</w:t>
      </w:r>
      <w:r>
        <w:rPr>
          <w:rtl/>
        </w:rPr>
        <w:t xml:space="preserve"> يصوم يوما قبل التروية ويوم التروية ويوم عرفة</w:t>
      </w:r>
      <w:r w:rsidR="004B23BF">
        <w:rPr>
          <w:rtl/>
        </w:rPr>
        <w:t>،</w:t>
      </w:r>
      <w:r>
        <w:rPr>
          <w:rtl/>
        </w:rPr>
        <w:t xml:space="preserve"> قلت</w:t>
      </w:r>
      <w:r w:rsidR="004B23BF">
        <w:rPr>
          <w:rtl/>
        </w:rPr>
        <w:t>:</w:t>
      </w:r>
      <w:r>
        <w:rPr>
          <w:rtl/>
        </w:rPr>
        <w:t xml:space="preserve"> فانه قدم يوم التروية فخرج إلى عرفات؟ قال</w:t>
      </w:r>
      <w:r w:rsidR="004B23BF">
        <w:rPr>
          <w:rtl/>
        </w:rPr>
        <w:t>:</w:t>
      </w:r>
      <w:r>
        <w:rPr>
          <w:rtl/>
        </w:rPr>
        <w:t xml:space="preserve"> يصوم الثلاثة الايام بعد النفر</w:t>
      </w:r>
      <w:r w:rsidR="004B23BF">
        <w:rPr>
          <w:rtl/>
        </w:rPr>
        <w:t>،</w:t>
      </w:r>
      <w:r>
        <w:rPr>
          <w:rtl/>
        </w:rPr>
        <w:t xml:space="preserve"> قلت</w:t>
      </w:r>
      <w:r w:rsidR="004B23BF">
        <w:rPr>
          <w:rtl/>
        </w:rPr>
        <w:t>:</w:t>
      </w:r>
      <w:r>
        <w:rPr>
          <w:rtl/>
        </w:rPr>
        <w:t xml:space="preserve"> فان جماله لم يقم عليه؟ قال</w:t>
      </w:r>
      <w:r w:rsidR="004B23BF">
        <w:rPr>
          <w:rtl/>
        </w:rPr>
        <w:t>:</w:t>
      </w:r>
      <w:r>
        <w:rPr>
          <w:rtl/>
        </w:rPr>
        <w:t xml:space="preserve"> يصوم يوم الحصبة وبعده بيومين</w:t>
      </w:r>
      <w:r w:rsidR="004B23BF">
        <w:rPr>
          <w:rtl/>
        </w:rPr>
        <w:t>،</w:t>
      </w:r>
      <w:r>
        <w:rPr>
          <w:rtl/>
        </w:rPr>
        <w:t xml:space="preserve"> قلت</w:t>
      </w:r>
      <w:r w:rsidR="004B23BF">
        <w:rPr>
          <w:rtl/>
        </w:rPr>
        <w:t>:</w:t>
      </w:r>
      <w:r>
        <w:rPr>
          <w:rtl/>
        </w:rPr>
        <w:t xml:space="preserve"> يصوم وهو مسافر؟ قال</w:t>
      </w:r>
      <w:r w:rsidR="004B23BF">
        <w:rPr>
          <w:rtl/>
        </w:rPr>
        <w:t>:</w:t>
      </w:r>
      <w:r>
        <w:rPr>
          <w:rtl/>
        </w:rPr>
        <w:t xml:space="preserve"> نعم أليس هو يوم عرفة مسافرا والله تعالى يقول (ثلاثة ايام في الحج) قال</w:t>
      </w:r>
      <w:r w:rsidR="004B23BF">
        <w:rPr>
          <w:rtl/>
        </w:rPr>
        <w:t>:</w:t>
      </w:r>
      <w:r>
        <w:rPr>
          <w:rtl/>
        </w:rPr>
        <w:t xml:space="preserve"> قلت قول الله في ذي الحجة!؟ قال أبو عبد الله </w:t>
      </w:r>
      <w:r w:rsidR="00450915" w:rsidRPr="00450915">
        <w:rPr>
          <w:rStyle w:val="libAlaemChar"/>
          <w:rtl/>
        </w:rPr>
        <w:t>عليه‌السلام</w:t>
      </w:r>
      <w:r w:rsidR="004B23BF">
        <w:rPr>
          <w:rtl/>
        </w:rPr>
        <w:t>:</w:t>
      </w:r>
      <w:r>
        <w:rPr>
          <w:rtl/>
        </w:rPr>
        <w:t xml:space="preserve"> ونحن أهل البيت نقول في ذي الحجة.</w:t>
      </w:r>
    </w:p>
    <w:p w:rsidR="006E43F4" w:rsidRDefault="006E43F4" w:rsidP="00C413DA">
      <w:pPr>
        <w:pStyle w:val="libNormal"/>
        <w:rPr>
          <w:rtl/>
        </w:rPr>
      </w:pPr>
      <w:r>
        <w:rPr>
          <w:rtl/>
        </w:rPr>
        <w:t>(786) 125</w:t>
      </w:r>
      <w:r w:rsidR="004B23BF">
        <w:rPr>
          <w:rtl/>
        </w:rPr>
        <w:t xml:space="preserve"> - </w:t>
      </w:r>
      <w:r>
        <w:rPr>
          <w:rtl/>
        </w:rPr>
        <w:t>وعنه عن حماد بن عيسى قال</w:t>
      </w:r>
      <w:r w:rsidR="004B23BF">
        <w:rPr>
          <w:rtl/>
        </w:rPr>
        <w:t>:</w:t>
      </w:r>
      <w:r>
        <w:rPr>
          <w:rtl/>
        </w:rPr>
        <w:t xml:space="preserve"> سمعت ابا عبد الله </w:t>
      </w:r>
      <w:r w:rsidR="00450915" w:rsidRPr="00450915">
        <w:rPr>
          <w:rStyle w:val="libAlaemChar"/>
          <w:rtl/>
        </w:rPr>
        <w:t>عليه‌السلام</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sidRPr="000261DA">
        <w:rPr>
          <w:rtl/>
        </w:rPr>
        <w:t>(1) في الوافي (قبل يوم التروية بيوم ويوم التروية ويوم عرفة) ولا توجد هذه الزيادة في أصل النسخ المخطوطة كما لا توجد في الاستبصار</w:t>
      </w:r>
      <w:r>
        <w:rPr>
          <w:rtl/>
        </w:rPr>
        <w:t xml:space="preserve"> ..</w:t>
      </w:r>
    </w:p>
    <w:p w:rsidR="006E43F4" w:rsidRPr="000261DA" w:rsidRDefault="006E43F4" w:rsidP="00C413DA">
      <w:pPr>
        <w:pStyle w:val="libFootnote0"/>
        <w:rPr>
          <w:rtl/>
        </w:rPr>
      </w:pPr>
      <w:r w:rsidRPr="000261DA">
        <w:rPr>
          <w:rtl/>
        </w:rPr>
        <w:t>784</w:t>
      </w:r>
      <w:r w:rsidR="004B23BF">
        <w:rPr>
          <w:rtl/>
        </w:rPr>
        <w:t xml:space="preserve"> - </w:t>
      </w:r>
      <w:r w:rsidRPr="000261DA">
        <w:rPr>
          <w:rtl/>
        </w:rPr>
        <w:t>الاستبصار ج 2 ص 280.</w:t>
      </w:r>
    </w:p>
    <w:p w:rsidR="006E43F4" w:rsidRPr="000261DA" w:rsidRDefault="006E43F4" w:rsidP="00C413DA">
      <w:pPr>
        <w:pStyle w:val="libFootnote0"/>
      </w:pPr>
      <w:r w:rsidRPr="000261DA">
        <w:rPr>
          <w:rtl/>
        </w:rPr>
        <w:t>7</w:t>
      </w:r>
      <w:r w:rsidRPr="00705176">
        <w:rPr>
          <w:rtl/>
        </w:rPr>
        <w:t>85</w:t>
      </w:r>
      <w:r w:rsidR="004B23BF">
        <w:rPr>
          <w:rtl/>
        </w:rPr>
        <w:t xml:space="preserve"> - </w:t>
      </w:r>
      <w:r w:rsidRPr="00705176">
        <w:rPr>
          <w:rtl/>
        </w:rPr>
        <w:t>786</w:t>
      </w:r>
      <w:r w:rsidR="004B23BF">
        <w:rPr>
          <w:rtl/>
        </w:rPr>
        <w:t xml:space="preserve"> - </w:t>
      </w:r>
      <w:r w:rsidRPr="00705176">
        <w:rPr>
          <w:rtl/>
        </w:rPr>
        <w:t>الاستبصار ج 2 ص 280 واخرج الاول الكليني في الكافي ج 1 ص 304 بتفاوت.</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يقول</w:t>
      </w:r>
      <w:r w:rsidR="004B23BF">
        <w:rPr>
          <w:rtl/>
        </w:rPr>
        <w:t>:</w:t>
      </w:r>
      <w:r>
        <w:rPr>
          <w:rtl/>
        </w:rPr>
        <w:t xml:space="preserve"> قال علي </w:t>
      </w:r>
      <w:r w:rsidR="00450915" w:rsidRPr="00450915">
        <w:rPr>
          <w:rStyle w:val="libAlaemChar"/>
          <w:rtl/>
        </w:rPr>
        <w:t>عليه‌السلام</w:t>
      </w:r>
      <w:r w:rsidR="004B23BF">
        <w:rPr>
          <w:rtl/>
        </w:rPr>
        <w:t>:</w:t>
      </w:r>
      <w:r>
        <w:rPr>
          <w:rtl/>
        </w:rPr>
        <w:t xml:space="preserve"> صيام ثلاثة ايام في الحج قبل التروية يوم ويوم التروية ويوم عرفة</w:t>
      </w:r>
      <w:r w:rsidR="004B23BF">
        <w:rPr>
          <w:rtl/>
        </w:rPr>
        <w:t>،</w:t>
      </w:r>
      <w:r>
        <w:rPr>
          <w:rtl/>
        </w:rPr>
        <w:t xml:space="preserve"> فمن فاته ذلك فليتسحر ليلة الحصبة يعني ليلة النفر ويصبح صائما ويومين بعده وسعة إذا رجع. واما صوم السبعة الايام فصاحبها فيها بالخيار ان شاء صامها متتابعة وان شاء صامها متفرقة</w:t>
      </w:r>
      <w:r w:rsidR="004B23BF">
        <w:rPr>
          <w:rtl/>
        </w:rPr>
        <w:t>،</w:t>
      </w:r>
      <w:r>
        <w:rPr>
          <w:rtl/>
        </w:rPr>
        <w:t xml:space="preserve"> روى ذلك</w:t>
      </w:r>
      <w:r w:rsidR="004B23BF">
        <w:rPr>
          <w:rtl/>
        </w:rPr>
        <w:t>:</w:t>
      </w:r>
    </w:p>
    <w:p w:rsidR="006E43F4" w:rsidRDefault="006E43F4" w:rsidP="00C413DA">
      <w:pPr>
        <w:pStyle w:val="libNormal"/>
        <w:rPr>
          <w:rtl/>
        </w:rPr>
      </w:pPr>
      <w:r>
        <w:rPr>
          <w:rtl/>
        </w:rPr>
        <w:t>(787) 126</w:t>
      </w:r>
      <w:r w:rsidR="004B23BF">
        <w:rPr>
          <w:rtl/>
        </w:rPr>
        <w:t xml:space="preserve"> - </w:t>
      </w:r>
      <w:r>
        <w:rPr>
          <w:rtl/>
        </w:rPr>
        <w:t>محمد بن أحمد بن يحيى عن محمد بن الحسين عن محمد ابن اسلم عن اسحاق بن عمار قال</w:t>
      </w:r>
      <w:r w:rsidR="004B23BF">
        <w:rPr>
          <w:rtl/>
        </w:rPr>
        <w:t>:</w:t>
      </w:r>
      <w:r>
        <w:rPr>
          <w:rtl/>
        </w:rPr>
        <w:t xml:space="preserve"> قلت لأبي الحسن موسى بن جعفر </w:t>
      </w:r>
      <w:r w:rsidR="00450915" w:rsidRPr="00450915">
        <w:rPr>
          <w:rStyle w:val="libAlaemChar"/>
          <w:rtl/>
        </w:rPr>
        <w:t>عليهما‌السلام</w:t>
      </w:r>
      <w:r w:rsidR="004B23BF">
        <w:rPr>
          <w:rtl/>
        </w:rPr>
        <w:t>:</w:t>
      </w:r>
      <w:r>
        <w:rPr>
          <w:rtl/>
        </w:rPr>
        <w:t xml:space="preserve"> اني قدمت الكوفة ولم اصم السبعة الايام حتى فزعت في حاجة إلى بغداد قال</w:t>
      </w:r>
      <w:r w:rsidR="004B23BF">
        <w:rPr>
          <w:rtl/>
        </w:rPr>
        <w:t>:</w:t>
      </w:r>
      <w:r>
        <w:rPr>
          <w:rtl/>
        </w:rPr>
        <w:t xml:space="preserve"> صمها ببغداد قلت</w:t>
      </w:r>
      <w:r w:rsidR="004B23BF">
        <w:rPr>
          <w:rtl/>
        </w:rPr>
        <w:t>:</w:t>
      </w:r>
      <w:r>
        <w:rPr>
          <w:rtl/>
        </w:rPr>
        <w:t xml:space="preserve"> افرقها؟ قال</w:t>
      </w:r>
      <w:r w:rsidR="004B23BF">
        <w:rPr>
          <w:rtl/>
        </w:rPr>
        <w:t>:</w:t>
      </w:r>
      <w:r>
        <w:rPr>
          <w:rtl/>
        </w:rPr>
        <w:t xml:space="preserve"> نعم. ومن فاته صوم هذه الثلاثة الايام بمكة لعائق يعوقه أو نسيان يلحقه فليصمها في الطريق ان شاء</w:t>
      </w:r>
      <w:r w:rsidR="004B23BF">
        <w:rPr>
          <w:rtl/>
        </w:rPr>
        <w:t>،</w:t>
      </w:r>
      <w:r>
        <w:rPr>
          <w:rtl/>
        </w:rPr>
        <w:t xml:space="preserve"> وان اراد أن يصومها إذا رجع إلى أهله كان له ذلك روى</w:t>
      </w:r>
      <w:r w:rsidR="004B23BF">
        <w:rPr>
          <w:rtl/>
        </w:rPr>
        <w:t>:</w:t>
      </w:r>
    </w:p>
    <w:p w:rsidR="006E43F4" w:rsidRDefault="006E43F4" w:rsidP="00C413DA">
      <w:pPr>
        <w:pStyle w:val="libNormal"/>
        <w:rPr>
          <w:rtl/>
        </w:rPr>
      </w:pPr>
      <w:r>
        <w:rPr>
          <w:rtl/>
        </w:rPr>
        <w:t>(788) 127</w:t>
      </w:r>
      <w:r w:rsidR="004B23BF">
        <w:rPr>
          <w:rtl/>
        </w:rPr>
        <w:t xml:space="preserve"> - </w:t>
      </w:r>
      <w:r>
        <w:rPr>
          <w:rtl/>
        </w:rPr>
        <w:t>الحسين بن سعيد عن حماد بن عيسى عن معاوية بن عمار قال</w:t>
      </w:r>
      <w:r w:rsidR="004B23BF">
        <w:rPr>
          <w:rtl/>
        </w:rPr>
        <w:t>:</w:t>
      </w:r>
      <w:r>
        <w:rPr>
          <w:rtl/>
        </w:rPr>
        <w:t xml:space="preserve"> حدثني عبد صالح </w:t>
      </w:r>
      <w:r w:rsidR="00450915" w:rsidRPr="00450915">
        <w:rPr>
          <w:rStyle w:val="libAlaemChar"/>
          <w:rtl/>
        </w:rPr>
        <w:t>عليه‌السلام</w:t>
      </w:r>
      <w:r>
        <w:rPr>
          <w:rtl/>
        </w:rPr>
        <w:t xml:space="preserve"> قال</w:t>
      </w:r>
      <w:r w:rsidR="004B23BF">
        <w:rPr>
          <w:rtl/>
        </w:rPr>
        <w:t>:</w:t>
      </w:r>
      <w:r>
        <w:rPr>
          <w:rtl/>
        </w:rPr>
        <w:t xml:space="preserve"> سألته عن المتمتع ليس له اضحية وفاته الصوم حتى يخرج</w:t>
      </w:r>
      <w:r w:rsidRPr="00A62C64">
        <w:rPr>
          <w:rtl/>
        </w:rPr>
        <w:t xml:space="preserve"> </w:t>
      </w:r>
      <w:r w:rsidRPr="00C413DA">
        <w:rPr>
          <w:rStyle w:val="libFootnotenumChar"/>
          <w:rtl/>
        </w:rPr>
        <w:t>(1)</w:t>
      </w:r>
      <w:r w:rsidRPr="00A62C64">
        <w:rPr>
          <w:rtl/>
        </w:rPr>
        <w:t xml:space="preserve"> </w:t>
      </w:r>
      <w:r>
        <w:rPr>
          <w:rtl/>
        </w:rPr>
        <w:t>وليس له مقام قال</w:t>
      </w:r>
      <w:r w:rsidR="004B23BF">
        <w:rPr>
          <w:rtl/>
        </w:rPr>
        <w:t>:</w:t>
      </w:r>
      <w:r>
        <w:rPr>
          <w:rtl/>
        </w:rPr>
        <w:t xml:space="preserve"> يصوم ثلاثة ايام في الطريق ان شاء وان شاء صام عشرة في أهله.</w:t>
      </w:r>
    </w:p>
    <w:p w:rsidR="006E43F4" w:rsidRDefault="006E43F4" w:rsidP="00C413DA">
      <w:pPr>
        <w:pStyle w:val="libNormal"/>
        <w:rPr>
          <w:rtl/>
        </w:rPr>
      </w:pPr>
      <w:r>
        <w:rPr>
          <w:rtl/>
        </w:rPr>
        <w:t>(789) 128</w:t>
      </w:r>
      <w:r w:rsidR="004B23BF">
        <w:rPr>
          <w:rtl/>
        </w:rPr>
        <w:t xml:space="preserve"> - </w:t>
      </w:r>
      <w:r>
        <w:rPr>
          <w:rtl/>
        </w:rPr>
        <w:t>سعد بن عبد الله عن الحسين عن النضر بن سويد عن هشام بن سالم عن سليمان بن خالد</w:t>
      </w:r>
      <w:r w:rsidR="004B23BF">
        <w:rPr>
          <w:rtl/>
        </w:rPr>
        <w:t>،</w:t>
      </w:r>
      <w:r>
        <w:rPr>
          <w:rtl/>
        </w:rPr>
        <w:t xml:space="preserve"> وعلي بن النعمان عن عبد الله بن مسكان عن</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sidRPr="000261DA">
        <w:rPr>
          <w:rtl/>
        </w:rPr>
        <w:t>(1) في اكثر النسخ (حتى يحرم) مكان (حتى يخرج) ويشبه ان يكون تصحيفا فان صح فالمراد به الاحرام با لحج أه‍</w:t>
      </w:r>
      <w:r w:rsidR="004B23BF">
        <w:rPr>
          <w:rtl/>
        </w:rPr>
        <w:t xml:space="preserve"> - </w:t>
      </w:r>
      <w:r w:rsidRPr="000261DA">
        <w:rPr>
          <w:rtl/>
        </w:rPr>
        <w:t>عن الوافي</w:t>
      </w:r>
      <w:r w:rsidR="004B23BF">
        <w:rPr>
          <w:rtl/>
        </w:rPr>
        <w:t xml:space="preserve"> - </w:t>
      </w:r>
      <w:r>
        <w:rPr>
          <w:rtl/>
        </w:rPr>
        <w:t>..</w:t>
      </w:r>
    </w:p>
    <w:p w:rsidR="006E43F4" w:rsidRPr="000261DA" w:rsidRDefault="006E43F4" w:rsidP="00C413DA">
      <w:pPr>
        <w:pStyle w:val="libFootnote0"/>
        <w:rPr>
          <w:rtl/>
        </w:rPr>
      </w:pPr>
      <w:r w:rsidRPr="000261DA">
        <w:rPr>
          <w:rtl/>
        </w:rPr>
        <w:t>787</w:t>
      </w:r>
      <w:r w:rsidR="004B23BF">
        <w:rPr>
          <w:rtl/>
        </w:rPr>
        <w:t xml:space="preserve"> - </w:t>
      </w:r>
      <w:r w:rsidRPr="000261DA">
        <w:rPr>
          <w:rtl/>
        </w:rPr>
        <w:t>الاستبصار ج 2 ص 281.</w:t>
      </w:r>
    </w:p>
    <w:p w:rsidR="006E43F4" w:rsidRDefault="006E43F4" w:rsidP="00C413DA">
      <w:pPr>
        <w:pStyle w:val="libFootnote0"/>
        <w:rPr>
          <w:rtl/>
        </w:rPr>
      </w:pPr>
      <w:r w:rsidRPr="000261DA">
        <w:rPr>
          <w:rtl/>
        </w:rPr>
        <w:t>788</w:t>
      </w:r>
      <w:r w:rsidR="004B23BF">
        <w:rPr>
          <w:rtl/>
        </w:rPr>
        <w:t xml:space="preserve"> - </w:t>
      </w:r>
      <w:r w:rsidRPr="00705176">
        <w:rPr>
          <w:rtl/>
        </w:rPr>
        <w:t>789</w:t>
      </w:r>
      <w:r w:rsidR="004B23BF">
        <w:rPr>
          <w:rtl/>
        </w:rPr>
        <w:t xml:space="preserve"> - </w:t>
      </w:r>
      <w:r w:rsidRPr="00705176">
        <w:rPr>
          <w:rtl/>
        </w:rPr>
        <w:t>الاستبصار ج 2 ص 282</w:t>
      </w:r>
    </w:p>
    <w:p w:rsidR="006E43F4" w:rsidRPr="000261DA" w:rsidRDefault="006E43F4" w:rsidP="00C413DA">
      <w:pPr>
        <w:pStyle w:val="libFootnoteLeft"/>
      </w:pPr>
      <w:r w:rsidRPr="00705176">
        <w:rPr>
          <w:rtl/>
        </w:rPr>
        <w:t>(</w:t>
      </w:r>
      <w:r w:rsidR="004B23BF">
        <w:rPr>
          <w:rtl/>
        </w:rPr>
        <w:t>-</w:t>
      </w:r>
      <w:r w:rsidRPr="00705176">
        <w:rPr>
          <w:rtl/>
        </w:rPr>
        <w:t xml:space="preserve"> 30</w:t>
      </w:r>
      <w:r w:rsidR="004B23BF">
        <w:rPr>
          <w:rtl/>
        </w:rPr>
        <w:t xml:space="preserve"> - </w:t>
      </w:r>
      <w:r w:rsidRPr="00705176">
        <w:rPr>
          <w:rtl/>
        </w:rPr>
        <w:t xml:space="preserve">التهذيب </w:t>
      </w:r>
      <w:r>
        <w:rPr>
          <w:rtl/>
        </w:rPr>
        <w:t>ج 5)</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سليمان بن خالد قال</w:t>
      </w:r>
      <w:r w:rsidR="004B23BF">
        <w:rPr>
          <w:rtl/>
        </w:rPr>
        <w:t>:</w:t>
      </w:r>
      <w:r>
        <w:rPr>
          <w:rtl/>
        </w:rPr>
        <w:t xml:space="preserve"> سألت أبا عبد الله </w:t>
      </w:r>
      <w:r w:rsidR="00450915" w:rsidRPr="00450915">
        <w:rPr>
          <w:rStyle w:val="libAlaemChar"/>
          <w:rtl/>
        </w:rPr>
        <w:t>عليه‌السلام</w:t>
      </w:r>
      <w:r>
        <w:rPr>
          <w:rtl/>
        </w:rPr>
        <w:t xml:space="preserve"> عن رجل تمتع ولم يجد هديا وقال</w:t>
      </w:r>
      <w:r w:rsidR="004B23BF">
        <w:rPr>
          <w:rtl/>
        </w:rPr>
        <w:t>:</w:t>
      </w:r>
      <w:r>
        <w:rPr>
          <w:rtl/>
        </w:rPr>
        <w:t xml:space="preserve"> يصوم ثلاثة ايام بمكة وسبعة إذا رجع إلى أهله</w:t>
      </w:r>
      <w:r w:rsidR="004B23BF">
        <w:rPr>
          <w:rtl/>
        </w:rPr>
        <w:t>،</w:t>
      </w:r>
      <w:r>
        <w:rPr>
          <w:rtl/>
        </w:rPr>
        <w:t xml:space="preserve"> فان لم يقم عليه أصحابه ولم يستطع المقام بمكة فليصم عشرة ايام إذا رجع إلى أهله. وليس ما ذكرناه منافيا لخبر رفاعة عن ابي عبد الله </w:t>
      </w:r>
      <w:r w:rsidR="00450915" w:rsidRPr="00450915">
        <w:rPr>
          <w:rStyle w:val="libAlaemChar"/>
          <w:rtl/>
        </w:rPr>
        <w:t>عليه‌السلام</w:t>
      </w:r>
      <w:r>
        <w:rPr>
          <w:rtl/>
        </w:rPr>
        <w:t xml:space="preserve"> المقدم ذكره من قوله</w:t>
      </w:r>
      <w:r w:rsidR="004B23BF">
        <w:rPr>
          <w:rtl/>
        </w:rPr>
        <w:t>:</w:t>
      </w:r>
      <w:r>
        <w:rPr>
          <w:rtl/>
        </w:rPr>
        <w:t xml:space="preserve"> انه يصوم وهو مسافر</w:t>
      </w:r>
      <w:r w:rsidR="004B23BF">
        <w:rPr>
          <w:rtl/>
        </w:rPr>
        <w:t>،</w:t>
      </w:r>
      <w:r>
        <w:rPr>
          <w:rtl/>
        </w:rPr>
        <w:t xml:space="preserve"> لأنه لم يوجب الصوم في السفر لا غير</w:t>
      </w:r>
      <w:r w:rsidR="004B23BF">
        <w:rPr>
          <w:rtl/>
        </w:rPr>
        <w:t>،</w:t>
      </w:r>
      <w:r>
        <w:rPr>
          <w:rtl/>
        </w:rPr>
        <w:t xml:space="preserve"> وانما قصد إلى ابانة جواز صوم هذه الثلاثة الايام في السفر ردا على من امتنع منه ولم يجوز الصوم في السفر</w:t>
      </w:r>
      <w:r w:rsidR="004B23BF">
        <w:rPr>
          <w:rtl/>
        </w:rPr>
        <w:t>،</w:t>
      </w:r>
      <w:r>
        <w:rPr>
          <w:rtl/>
        </w:rPr>
        <w:t xml:space="preserve"> والذي يؤيد ما ذكرناه من انه اراد </w:t>
      </w:r>
      <w:r w:rsidR="00450915" w:rsidRPr="00450915">
        <w:rPr>
          <w:rStyle w:val="libAlaemChar"/>
          <w:rtl/>
        </w:rPr>
        <w:t>عليه‌السلام</w:t>
      </w:r>
      <w:r>
        <w:rPr>
          <w:rtl/>
        </w:rPr>
        <w:t xml:space="preserve"> التخيير في ذلك ما رواه</w:t>
      </w:r>
      <w:r w:rsidR="004B23BF">
        <w:rPr>
          <w:rtl/>
        </w:rPr>
        <w:t>:</w:t>
      </w:r>
    </w:p>
    <w:p w:rsidR="006E43F4" w:rsidRDefault="006E43F4" w:rsidP="00C413DA">
      <w:pPr>
        <w:pStyle w:val="libNormal"/>
        <w:rPr>
          <w:rtl/>
        </w:rPr>
      </w:pPr>
      <w:r>
        <w:rPr>
          <w:rtl/>
        </w:rPr>
        <w:t>(790) 129</w:t>
      </w:r>
      <w:r w:rsidR="004B23BF">
        <w:rPr>
          <w:rtl/>
        </w:rPr>
        <w:t xml:space="preserve"> - </w:t>
      </w:r>
      <w:r>
        <w:rPr>
          <w:rtl/>
        </w:rPr>
        <w:t xml:space="preserve">سعد بن عبد الله عن أحمد بن محمد عن الحسين عن فضالة بن أيوب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قال رسول الله </w:t>
      </w:r>
      <w:r w:rsidR="00450915" w:rsidRPr="00450915">
        <w:rPr>
          <w:rStyle w:val="libAlaemChar"/>
          <w:rtl/>
        </w:rPr>
        <w:t>صلى‌الله‌عليه‌وآله‌وسلم</w:t>
      </w:r>
      <w:r w:rsidR="004B23BF">
        <w:rPr>
          <w:rtl/>
        </w:rPr>
        <w:t>:</w:t>
      </w:r>
      <w:r>
        <w:rPr>
          <w:rtl/>
        </w:rPr>
        <w:t xml:space="preserve"> من كان متمتعا فلم يجد هديا فليصم ثلاثة ايام في الحج وسبعة إذا رجع إلى أهله</w:t>
      </w:r>
      <w:r w:rsidR="004B23BF">
        <w:rPr>
          <w:rtl/>
        </w:rPr>
        <w:t>،</w:t>
      </w:r>
      <w:r>
        <w:rPr>
          <w:rtl/>
        </w:rPr>
        <w:t xml:space="preserve"> فان فاته ذلك وكان له مقام بعد الصدر صام ثلاثة ايام بمكة</w:t>
      </w:r>
      <w:r w:rsidR="004B23BF">
        <w:rPr>
          <w:rtl/>
        </w:rPr>
        <w:t>،</w:t>
      </w:r>
      <w:r>
        <w:rPr>
          <w:rtl/>
        </w:rPr>
        <w:t xml:space="preserve"> وان لم يكن له مقام صام في الطريق أو في أهله</w:t>
      </w:r>
      <w:r w:rsidR="004B23BF">
        <w:rPr>
          <w:rtl/>
        </w:rPr>
        <w:t>،</w:t>
      </w:r>
      <w:r>
        <w:rPr>
          <w:rtl/>
        </w:rPr>
        <w:t xml:space="preserve"> وان كان له مقام بمكة واراد ان يصوم السبعة ترك الصيام بقدر مسيره إلى أهله أو شهرا ثم صام.</w:t>
      </w:r>
    </w:p>
    <w:p w:rsidR="006E43F4" w:rsidRDefault="006E43F4" w:rsidP="00C413DA">
      <w:pPr>
        <w:pStyle w:val="libNormal"/>
        <w:rPr>
          <w:rtl/>
        </w:rPr>
      </w:pPr>
      <w:r>
        <w:rPr>
          <w:rtl/>
        </w:rPr>
        <w:t>(791) 130</w:t>
      </w:r>
      <w:r w:rsidR="004B23BF">
        <w:rPr>
          <w:rtl/>
        </w:rPr>
        <w:t xml:space="preserve"> - </w:t>
      </w:r>
      <w:r>
        <w:rPr>
          <w:rtl/>
        </w:rPr>
        <w:t xml:space="preserve">واما ما رواه الحسين بن سعيد عن فضالة بن أيوب عن العلا عن محمد بن مسلم عن أحدهما </w:t>
      </w:r>
      <w:r w:rsidR="00450915" w:rsidRPr="00450915">
        <w:rPr>
          <w:rStyle w:val="libAlaemChar"/>
          <w:rtl/>
        </w:rPr>
        <w:t>عليهما‌السلام</w:t>
      </w:r>
      <w:r>
        <w:rPr>
          <w:rtl/>
        </w:rPr>
        <w:t xml:space="preserve"> قال</w:t>
      </w:r>
      <w:r w:rsidR="004B23BF">
        <w:rPr>
          <w:rtl/>
        </w:rPr>
        <w:t>:</w:t>
      </w:r>
      <w:r>
        <w:rPr>
          <w:rtl/>
        </w:rPr>
        <w:t xml:space="preserve"> الصوم الثلاثة الايام ان صامها فآخرها يوم عرفة وان لم يقدر على ذلك فليؤخرها حتى يصومها في أهله ولا يصومها في السفر. فليس ينافي ما قدمناه بل يؤكده لأنه اراد </w:t>
      </w:r>
      <w:r w:rsidR="00450915" w:rsidRPr="00450915">
        <w:rPr>
          <w:rStyle w:val="libAlaemChar"/>
          <w:rtl/>
        </w:rPr>
        <w:t>عليه‌السلام</w:t>
      </w:r>
      <w:r>
        <w:rPr>
          <w:rtl/>
        </w:rPr>
        <w:t xml:space="preserve"> لا يصومها في السفر معتقدا انه لا يسعه غير ذلك</w:t>
      </w:r>
      <w:r w:rsidR="004B23BF">
        <w:rPr>
          <w:rtl/>
        </w:rPr>
        <w:t>،</w:t>
      </w:r>
      <w:r>
        <w:rPr>
          <w:rtl/>
        </w:rPr>
        <w:t xml:space="preserve"> بل يعتقد انه مخير في صومها في السفر وصومها إذا رجع</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790</w:t>
      </w:r>
      <w:r>
        <w:rPr>
          <w:rtl/>
        </w:rPr>
        <w:t xml:space="preserve"> - </w:t>
      </w:r>
      <w:r w:rsidR="006E43F4" w:rsidRPr="000261DA">
        <w:rPr>
          <w:rtl/>
        </w:rPr>
        <w:t>الاستبصا رج 2 ص 282.</w:t>
      </w:r>
    </w:p>
    <w:p w:rsidR="006E43F4" w:rsidRPr="000261DA" w:rsidRDefault="006E43F4" w:rsidP="00C413DA">
      <w:pPr>
        <w:pStyle w:val="libFootnote0"/>
      </w:pPr>
      <w:r w:rsidRPr="000261DA">
        <w:rPr>
          <w:rtl/>
        </w:rPr>
        <w:t>791</w:t>
      </w:r>
      <w:r w:rsidR="004B23BF">
        <w:rPr>
          <w:rtl/>
        </w:rPr>
        <w:t xml:space="preserve"> - </w:t>
      </w:r>
      <w:r w:rsidRPr="000261DA">
        <w:rPr>
          <w:rtl/>
        </w:rPr>
        <w:t>الاستبصار ج 2 ص 283.</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إلى أهله</w:t>
      </w:r>
      <w:r w:rsidR="004B23BF">
        <w:rPr>
          <w:rtl/>
        </w:rPr>
        <w:t>،</w:t>
      </w:r>
      <w:r>
        <w:rPr>
          <w:rtl/>
        </w:rPr>
        <w:t xml:space="preserve"> والذي رواه.</w:t>
      </w:r>
    </w:p>
    <w:p w:rsidR="006E43F4" w:rsidRDefault="006E43F4" w:rsidP="00C413DA">
      <w:pPr>
        <w:pStyle w:val="libNormal"/>
        <w:rPr>
          <w:rtl/>
        </w:rPr>
      </w:pPr>
      <w:r>
        <w:rPr>
          <w:rtl/>
        </w:rPr>
        <w:t>(792) 131</w:t>
      </w:r>
      <w:r w:rsidR="004B23BF">
        <w:rPr>
          <w:rtl/>
        </w:rPr>
        <w:t xml:space="preserve"> - </w:t>
      </w:r>
      <w:r>
        <w:rPr>
          <w:rtl/>
        </w:rPr>
        <w:t>الحسين بن سعيد عن حماد بن عيسى عن عمران الحلبي قال</w:t>
      </w:r>
      <w:r w:rsidR="004B23BF">
        <w:rPr>
          <w:rtl/>
        </w:rPr>
        <w:t>:</w:t>
      </w:r>
      <w:r>
        <w:rPr>
          <w:rtl/>
        </w:rPr>
        <w:t xml:space="preserve"> سئل أبو عبد الله </w:t>
      </w:r>
      <w:r w:rsidR="00450915" w:rsidRPr="00450915">
        <w:rPr>
          <w:rStyle w:val="libAlaemChar"/>
          <w:rtl/>
        </w:rPr>
        <w:t>عليه‌السلام</w:t>
      </w:r>
      <w:r>
        <w:rPr>
          <w:rtl/>
        </w:rPr>
        <w:t xml:space="preserve"> عن رجل نسي ان يصوم الثلاثة الايام التي على المتمتع إذا لم يجد الهدي حتى يقدم أهله قال</w:t>
      </w:r>
      <w:r w:rsidR="004B23BF">
        <w:rPr>
          <w:rtl/>
        </w:rPr>
        <w:t>:</w:t>
      </w:r>
      <w:r>
        <w:rPr>
          <w:rtl/>
        </w:rPr>
        <w:t xml:space="preserve"> يبعث بدم. فمحمول على من لم يكن متمكنا من الهدي ولا من ثمنه</w:t>
      </w:r>
      <w:r w:rsidR="004B23BF">
        <w:rPr>
          <w:rtl/>
        </w:rPr>
        <w:t>،</w:t>
      </w:r>
      <w:r>
        <w:rPr>
          <w:rtl/>
        </w:rPr>
        <w:t xml:space="preserve"> ومتى لم يصم بمكة ولا في الطريق وهو في بلده متمكن من ثمن الهدي فانه يبعث به</w:t>
      </w:r>
      <w:r w:rsidR="004B23BF">
        <w:rPr>
          <w:rtl/>
        </w:rPr>
        <w:t>،</w:t>
      </w:r>
      <w:r>
        <w:rPr>
          <w:rtl/>
        </w:rPr>
        <w:t xml:space="preserve"> ولو كان قد صامه لم يلزمه ذلك</w:t>
      </w:r>
      <w:r w:rsidR="004B23BF">
        <w:rPr>
          <w:rtl/>
        </w:rPr>
        <w:t>،</w:t>
      </w:r>
      <w:r>
        <w:rPr>
          <w:rtl/>
        </w:rPr>
        <w:t xml:space="preserve"> أو كان لم يتمكن من ذلك لم يلزمه إلا صيام عشرة ايام في بلده حسب ما قدمناه</w:t>
      </w:r>
      <w:r w:rsidR="004B23BF">
        <w:rPr>
          <w:rtl/>
        </w:rPr>
        <w:t>،</w:t>
      </w:r>
      <w:r>
        <w:rPr>
          <w:rtl/>
        </w:rPr>
        <w:t xml:space="preserve"> والاصل في صوم الثلاثة الايام بمكة ما قدمناه</w:t>
      </w:r>
      <w:r w:rsidR="004B23BF">
        <w:rPr>
          <w:rtl/>
        </w:rPr>
        <w:t>،</w:t>
      </w:r>
      <w:r>
        <w:rPr>
          <w:rtl/>
        </w:rPr>
        <w:t xml:space="preserve"> وهو يوم قبل التروية ويوم التروية ويوم عرفة</w:t>
      </w:r>
      <w:r w:rsidR="004B23BF">
        <w:rPr>
          <w:rtl/>
        </w:rPr>
        <w:t>،</w:t>
      </w:r>
      <w:r>
        <w:rPr>
          <w:rtl/>
        </w:rPr>
        <w:t xml:space="preserve"> ومن لم يتمكن من ذلك يصوم عقيب ايام التشريق. وقد روي رخصة في انه إذا قدم في أول الشهر جاز له ان يصوم في أول العشر</w:t>
      </w:r>
      <w:r w:rsidR="004B23BF">
        <w:rPr>
          <w:rtl/>
        </w:rPr>
        <w:t>،</w:t>
      </w:r>
      <w:r>
        <w:rPr>
          <w:rtl/>
        </w:rPr>
        <w:t xml:space="preserve"> والعمل على ما ذكرناه اولا</w:t>
      </w:r>
      <w:r w:rsidR="004B23BF">
        <w:rPr>
          <w:rtl/>
        </w:rPr>
        <w:t>،</w:t>
      </w:r>
      <w:r>
        <w:rPr>
          <w:rtl/>
        </w:rPr>
        <w:t xml:space="preserve"> روى</w:t>
      </w:r>
      <w:r w:rsidR="004B23BF">
        <w:rPr>
          <w:rtl/>
        </w:rPr>
        <w:t>:</w:t>
      </w:r>
    </w:p>
    <w:p w:rsidR="006E43F4" w:rsidRDefault="006E43F4" w:rsidP="00C413DA">
      <w:pPr>
        <w:pStyle w:val="libNormal"/>
        <w:rPr>
          <w:rtl/>
        </w:rPr>
      </w:pPr>
      <w:r>
        <w:rPr>
          <w:rtl/>
        </w:rPr>
        <w:t>(793) 132</w:t>
      </w:r>
      <w:r w:rsidR="004B23BF">
        <w:rPr>
          <w:rtl/>
        </w:rPr>
        <w:t xml:space="preserve"> - </w:t>
      </w:r>
      <w:r>
        <w:rPr>
          <w:rtl/>
        </w:rPr>
        <w:t>سعد بن عبد الله عن أحمد بن محمد عن علي بن النعمان ومحمد بن سنان عن عبد الله بن مسكان قال</w:t>
      </w:r>
      <w:r w:rsidR="004B23BF">
        <w:rPr>
          <w:rtl/>
        </w:rPr>
        <w:t>:</w:t>
      </w:r>
      <w:r>
        <w:rPr>
          <w:rtl/>
        </w:rPr>
        <w:t xml:space="preserve"> حدثني ابان الازرق عن زرارة عن ابي عبد الله </w:t>
      </w:r>
      <w:r w:rsidR="00450915" w:rsidRPr="00450915">
        <w:rPr>
          <w:rStyle w:val="libAlaemChar"/>
          <w:rtl/>
        </w:rPr>
        <w:t>عليه‌السلام</w:t>
      </w:r>
      <w:r>
        <w:rPr>
          <w:rtl/>
        </w:rPr>
        <w:t xml:space="preserve"> انه قال</w:t>
      </w:r>
      <w:r w:rsidR="004B23BF">
        <w:rPr>
          <w:rtl/>
        </w:rPr>
        <w:t>:</w:t>
      </w:r>
      <w:r>
        <w:rPr>
          <w:rtl/>
        </w:rPr>
        <w:t xml:space="preserve"> من لم يجد الهدي وأحب ان يصوم الثلاثة الايام في أول العشر فلا بأس بذلك. ولايجوز ان يحلق الرجل رأسه ولا يزور البيت إلا بعد الذبح أو أن يبلغ الهدي محله</w:t>
      </w:r>
      <w:r w:rsidR="004B23BF">
        <w:rPr>
          <w:rtl/>
        </w:rPr>
        <w:t>،</w:t>
      </w:r>
      <w:r>
        <w:rPr>
          <w:rtl/>
        </w:rPr>
        <w:t xml:space="preserve"> وهو ان يشتريه فيجعله في رحله روى</w:t>
      </w:r>
      <w:r w:rsidR="004B23BF">
        <w:rPr>
          <w:rtl/>
        </w:rPr>
        <w:t>:</w:t>
      </w:r>
    </w:p>
    <w:p w:rsidR="006E43F4" w:rsidRDefault="006E43F4" w:rsidP="00C413DA">
      <w:pPr>
        <w:pStyle w:val="libNormal"/>
        <w:rPr>
          <w:rtl/>
        </w:rPr>
      </w:pPr>
      <w:r>
        <w:rPr>
          <w:rtl/>
        </w:rPr>
        <w:t>(794) 133</w:t>
      </w:r>
      <w:r w:rsidR="004B23BF">
        <w:rPr>
          <w:rtl/>
        </w:rPr>
        <w:t xml:space="preserve"> - </w:t>
      </w:r>
      <w:r>
        <w:rPr>
          <w:rtl/>
        </w:rPr>
        <w:t xml:space="preserve">محمد بن أحمد بن يحيى عن محمد بن الحسين عن وهيب بن حفص عن ابي عمير عن ابي عبد الله </w:t>
      </w:r>
      <w:r w:rsidR="00450915" w:rsidRPr="00450915">
        <w:rPr>
          <w:rStyle w:val="libAlaemChar"/>
          <w:rtl/>
        </w:rPr>
        <w:t>عليه‌السلام</w:t>
      </w:r>
      <w:r>
        <w:rPr>
          <w:rtl/>
        </w:rPr>
        <w:t xml:space="preserve"> قال</w:t>
      </w:r>
      <w:r w:rsidR="004B23BF">
        <w:rPr>
          <w:rtl/>
        </w:rPr>
        <w:t>:</w:t>
      </w:r>
      <w:r>
        <w:rPr>
          <w:rtl/>
        </w:rPr>
        <w:t xml:space="preserve"> إذا اشتريت اضحيتك</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792</w:t>
      </w:r>
      <w:r>
        <w:rPr>
          <w:rtl/>
        </w:rPr>
        <w:t xml:space="preserve"> - </w:t>
      </w:r>
      <w:r w:rsidR="006E43F4" w:rsidRPr="000261DA">
        <w:rPr>
          <w:rtl/>
        </w:rPr>
        <w:t>الاستبصار ج 2 ص 283 الفقيه ج 2 ص 304.</w:t>
      </w:r>
    </w:p>
    <w:p w:rsidR="006E43F4" w:rsidRPr="000261DA" w:rsidRDefault="006E43F4" w:rsidP="00C413DA">
      <w:pPr>
        <w:pStyle w:val="libFootnote0"/>
        <w:rPr>
          <w:rtl/>
        </w:rPr>
      </w:pPr>
      <w:r w:rsidRPr="000261DA">
        <w:rPr>
          <w:rtl/>
        </w:rPr>
        <w:t>793</w:t>
      </w:r>
      <w:r w:rsidR="004B23BF">
        <w:rPr>
          <w:rtl/>
        </w:rPr>
        <w:t xml:space="preserve"> - </w:t>
      </w:r>
      <w:r w:rsidRPr="000261DA">
        <w:rPr>
          <w:rtl/>
        </w:rPr>
        <w:t>الاستبصار ج 2 ص 283 الكافي ج 1 ص 304 بسند آخر.</w:t>
      </w:r>
    </w:p>
    <w:p w:rsidR="006E43F4" w:rsidRPr="000261DA" w:rsidRDefault="006E43F4" w:rsidP="00C413DA">
      <w:pPr>
        <w:pStyle w:val="libFootnote0"/>
      </w:pPr>
      <w:r w:rsidRPr="000261DA">
        <w:rPr>
          <w:rtl/>
        </w:rPr>
        <w:t>794</w:t>
      </w:r>
      <w:r w:rsidR="004B23BF">
        <w:rPr>
          <w:rtl/>
        </w:rPr>
        <w:t xml:space="preserve"> - </w:t>
      </w:r>
      <w:r w:rsidRPr="000261DA">
        <w:rPr>
          <w:rtl/>
        </w:rPr>
        <w:t>الاستبصار ج 2 ص 284 الكافي ج 1 ص 302 بتفاوت.</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وقمطتها وصارت في جانب رحلك فقد بلغ الهدي محله</w:t>
      </w:r>
      <w:r w:rsidR="004B23BF">
        <w:rPr>
          <w:rtl/>
        </w:rPr>
        <w:t>،</w:t>
      </w:r>
      <w:r>
        <w:rPr>
          <w:rtl/>
        </w:rPr>
        <w:t xml:space="preserve"> فان احببت ان تحلق فاحلق.</w:t>
      </w:r>
    </w:p>
    <w:p w:rsidR="006E43F4" w:rsidRDefault="006E43F4" w:rsidP="00C413DA">
      <w:pPr>
        <w:pStyle w:val="libNormal"/>
        <w:rPr>
          <w:rtl/>
        </w:rPr>
      </w:pPr>
      <w:r>
        <w:rPr>
          <w:rtl/>
        </w:rPr>
        <w:t>(795) 134</w:t>
      </w:r>
      <w:r w:rsidR="004B23BF">
        <w:rPr>
          <w:rtl/>
        </w:rPr>
        <w:t xml:space="preserve"> - </w:t>
      </w:r>
      <w:r>
        <w:rPr>
          <w:rtl/>
        </w:rPr>
        <w:t>روى موسى بن القاسم عن علي قال</w:t>
      </w:r>
      <w:r w:rsidR="004B23BF">
        <w:rPr>
          <w:rtl/>
        </w:rPr>
        <w:t>:</w:t>
      </w:r>
      <w:r>
        <w:rPr>
          <w:rtl/>
        </w:rPr>
        <w:t xml:space="preserve"> لا يحلق رأسه ولا يزور حتى يضحي فيحلق رأسه ويزور متى شاء.</w:t>
      </w:r>
    </w:p>
    <w:p w:rsidR="006E43F4" w:rsidRDefault="006E43F4" w:rsidP="00C413DA">
      <w:pPr>
        <w:pStyle w:val="libNormal"/>
        <w:rPr>
          <w:rtl/>
        </w:rPr>
      </w:pPr>
      <w:r>
        <w:rPr>
          <w:rtl/>
        </w:rPr>
        <w:t>(796) 135</w:t>
      </w:r>
      <w:r w:rsidR="004B23BF">
        <w:rPr>
          <w:rtl/>
        </w:rPr>
        <w:t xml:space="preserve"> - </w:t>
      </w:r>
      <w:r>
        <w:rPr>
          <w:rtl/>
        </w:rPr>
        <w:t>والذي رواه محمد بن يعقوب عن عدة من أصحابنا عن سهل بن زياد عن أحمد بن محمد بن ابي نصر قال</w:t>
      </w:r>
      <w:r w:rsidR="004B23BF">
        <w:rPr>
          <w:rtl/>
        </w:rPr>
        <w:t>:</w:t>
      </w:r>
      <w:r>
        <w:rPr>
          <w:rtl/>
        </w:rPr>
        <w:t xml:space="preserve"> قلت لأبي جعفر الثاني </w:t>
      </w:r>
      <w:r w:rsidR="00450915" w:rsidRPr="00450915">
        <w:rPr>
          <w:rStyle w:val="libAlaemChar"/>
          <w:rtl/>
        </w:rPr>
        <w:t>عليه‌السلام</w:t>
      </w:r>
      <w:r>
        <w:rPr>
          <w:rtl/>
        </w:rPr>
        <w:t xml:space="preserve"> جعلت فداك إن رجلا من أصحابنا رمى الجمرة يوم النحر وحلق قبل ان يذبح فقال</w:t>
      </w:r>
      <w:r w:rsidR="004B23BF">
        <w:rPr>
          <w:rtl/>
        </w:rPr>
        <w:t>:</w:t>
      </w:r>
      <w:r>
        <w:rPr>
          <w:rtl/>
        </w:rPr>
        <w:t xml:space="preserve"> ان رسول الله </w:t>
      </w:r>
      <w:r w:rsidR="00450915" w:rsidRPr="00450915">
        <w:rPr>
          <w:rStyle w:val="libAlaemChar"/>
          <w:rtl/>
        </w:rPr>
        <w:t>صلى‌الله‌عليه‌وآله‌وسلم</w:t>
      </w:r>
      <w:r>
        <w:rPr>
          <w:rtl/>
        </w:rPr>
        <w:t xml:space="preserve"> كان يوم النحر اتاه طوائف من المسلمين فقالوا</w:t>
      </w:r>
      <w:r w:rsidR="004B23BF">
        <w:rPr>
          <w:rtl/>
        </w:rPr>
        <w:t>:</w:t>
      </w:r>
      <w:r>
        <w:rPr>
          <w:rtl/>
        </w:rPr>
        <w:t xml:space="preserve"> يا رسول الله ذبحنا من قبل أن نرمي وحلقنا من قبل ان نذبح فلم يبق شئ مما ينبغي ان يقدموه إلا اخروه ولا شئ مما ينبغي ان يؤخروه إلا قدموه فقال رسول الله </w:t>
      </w:r>
      <w:r w:rsidR="00450915" w:rsidRPr="00450915">
        <w:rPr>
          <w:rStyle w:val="libAlaemChar"/>
          <w:rtl/>
        </w:rPr>
        <w:t>صلى‌الله‌عليه‌وآله‌وسلم</w:t>
      </w:r>
      <w:r w:rsidR="004B23BF">
        <w:rPr>
          <w:rtl/>
        </w:rPr>
        <w:t>:</w:t>
      </w:r>
      <w:r>
        <w:rPr>
          <w:rtl/>
        </w:rPr>
        <w:t xml:space="preserve"> لا حرج لا حرج. فليس فيه ما ينافي ما ذكرناه لأنه ليس في ظاهر الخبر انهم فعلوا ذلك عامدين أو ناسين</w:t>
      </w:r>
      <w:r w:rsidR="004B23BF">
        <w:rPr>
          <w:rtl/>
        </w:rPr>
        <w:t>،</w:t>
      </w:r>
      <w:r>
        <w:rPr>
          <w:rtl/>
        </w:rPr>
        <w:t xml:space="preserve"> فإذا لم يكن ذلك في ظاهره حملناه على حال النسيان</w:t>
      </w:r>
      <w:r w:rsidR="004B23BF">
        <w:rPr>
          <w:rtl/>
        </w:rPr>
        <w:t>،</w:t>
      </w:r>
      <w:r>
        <w:rPr>
          <w:rtl/>
        </w:rPr>
        <w:t xml:space="preserve"> والذي يدل على ذلك ما رواه</w:t>
      </w:r>
      <w:r w:rsidR="004B23BF">
        <w:rPr>
          <w:rtl/>
        </w:rPr>
        <w:t>:</w:t>
      </w:r>
    </w:p>
    <w:p w:rsidR="006E43F4" w:rsidRDefault="006E43F4" w:rsidP="00C413DA">
      <w:pPr>
        <w:pStyle w:val="libNormal"/>
        <w:rPr>
          <w:rtl/>
        </w:rPr>
      </w:pPr>
      <w:r>
        <w:rPr>
          <w:rtl/>
        </w:rPr>
        <w:t>(797) 136</w:t>
      </w:r>
      <w:r w:rsidR="004B23BF">
        <w:rPr>
          <w:rtl/>
        </w:rPr>
        <w:t xml:space="preserve"> - </w:t>
      </w:r>
      <w:r>
        <w:rPr>
          <w:rtl/>
        </w:rPr>
        <w:t>علي بن ابراهيم عن أبيه عن ابن ابي عمير عن جميل ابن دراج قال</w:t>
      </w:r>
      <w:r w:rsidR="004B23BF">
        <w:rPr>
          <w:rtl/>
        </w:rPr>
        <w:t>:</w:t>
      </w:r>
      <w:r>
        <w:rPr>
          <w:rtl/>
        </w:rPr>
        <w:t xml:space="preserve"> سألت ابا عبد الله </w:t>
      </w:r>
      <w:r w:rsidR="00450915" w:rsidRPr="00450915">
        <w:rPr>
          <w:rStyle w:val="libAlaemChar"/>
          <w:rtl/>
        </w:rPr>
        <w:t>عليه‌السلام</w:t>
      </w:r>
      <w:r>
        <w:rPr>
          <w:rtl/>
        </w:rPr>
        <w:t xml:space="preserve"> عن الرجل يزور البيت قبل أن يحلق قال</w:t>
      </w:r>
      <w:r w:rsidR="004B23BF">
        <w:rPr>
          <w:rtl/>
        </w:rPr>
        <w:t>:</w:t>
      </w:r>
      <w:r>
        <w:rPr>
          <w:rtl/>
        </w:rPr>
        <w:t xml:space="preserve"> لا ينبغي إلا أن يكون ناسيا ثم قال</w:t>
      </w:r>
      <w:r w:rsidR="004B23BF">
        <w:rPr>
          <w:rtl/>
        </w:rPr>
        <w:t>:</w:t>
      </w:r>
      <w:r>
        <w:rPr>
          <w:rtl/>
        </w:rPr>
        <w:t xml:space="preserve"> ان رسول الله </w:t>
      </w:r>
      <w:r w:rsidR="00450915" w:rsidRPr="00450915">
        <w:rPr>
          <w:rStyle w:val="libAlaemChar"/>
          <w:rtl/>
        </w:rPr>
        <w:t>صلى‌الله‌عليه‌وآله‌وسلم</w:t>
      </w:r>
      <w:r>
        <w:rPr>
          <w:rtl/>
        </w:rPr>
        <w:t xml:space="preserve"> أتاه اناس يوم النحر فقال بعضهم</w:t>
      </w:r>
      <w:r w:rsidR="004B23BF">
        <w:rPr>
          <w:rtl/>
        </w:rPr>
        <w:t>:</w:t>
      </w:r>
      <w:r>
        <w:rPr>
          <w:rtl/>
        </w:rPr>
        <w:t xml:space="preserve"> يارسول الله حلقت قبل ان اذبح وقال بعضهم</w:t>
      </w:r>
      <w:r w:rsidR="004B23BF">
        <w:rPr>
          <w:rtl/>
        </w:rPr>
        <w:t>:</w:t>
      </w:r>
      <w:r>
        <w:rPr>
          <w:rtl/>
        </w:rPr>
        <w:t xml:space="preserve"> حلقت قبل ان ارمي فلم يتركوا شيئا كان ينبغي لهم ان يؤخروه إلا قدموه فقال صلى الله</w:t>
      </w:r>
    </w:p>
    <w:p w:rsidR="004B23BF" w:rsidRDefault="006E43F4" w:rsidP="00C413DA">
      <w:pPr>
        <w:pStyle w:val="libLine"/>
        <w:rPr>
          <w:rtl/>
        </w:rPr>
      </w:pPr>
      <w:r>
        <w:rPr>
          <w:rtl/>
        </w:rPr>
        <w:t>__________________</w:t>
      </w:r>
    </w:p>
    <w:p w:rsidR="006E43F4" w:rsidRPr="00705176" w:rsidRDefault="004B23BF" w:rsidP="00C413DA">
      <w:pPr>
        <w:pStyle w:val="libFootnote0"/>
        <w:rPr>
          <w:rtl/>
        </w:rPr>
      </w:pPr>
      <w:r>
        <w:rPr>
          <w:rtl/>
        </w:rPr>
        <w:t>-</w:t>
      </w:r>
      <w:r w:rsidR="006E43F4">
        <w:rPr>
          <w:rtl/>
        </w:rPr>
        <w:t xml:space="preserve"> 795</w:t>
      </w:r>
      <w:r>
        <w:rPr>
          <w:rFonts w:hint="cs"/>
          <w:rtl/>
        </w:rPr>
        <w:t xml:space="preserve"> - </w:t>
      </w:r>
      <w:r w:rsidR="006E43F4" w:rsidRPr="000261DA">
        <w:rPr>
          <w:rtl/>
        </w:rPr>
        <w:t>796</w:t>
      </w:r>
      <w:r>
        <w:rPr>
          <w:rtl/>
        </w:rPr>
        <w:t xml:space="preserve"> - </w:t>
      </w:r>
      <w:r w:rsidR="006E43F4" w:rsidRPr="000261DA">
        <w:rPr>
          <w:rtl/>
        </w:rPr>
        <w:t xml:space="preserve">الاستبصار ج 2 ص 284 واخرج الثاني الكليني في الكافي ج 1 ص 303 والصدوق في الفقيه ج 2 </w:t>
      </w:r>
      <w:r w:rsidR="006E43F4" w:rsidRPr="00705176">
        <w:rPr>
          <w:rtl/>
        </w:rPr>
        <w:t>ص 301.</w:t>
      </w:r>
    </w:p>
    <w:p w:rsidR="006E43F4" w:rsidRPr="000261DA" w:rsidRDefault="006E43F4" w:rsidP="00C413DA">
      <w:pPr>
        <w:pStyle w:val="libFootnote0"/>
      </w:pPr>
      <w:r w:rsidRPr="000261DA">
        <w:rPr>
          <w:rtl/>
        </w:rPr>
        <w:t>797</w:t>
      </w:r>
      <w:r w:rsidR="004B23BF">
        <w:rPr>
          <w:rtl/>
        </w:rPr>
        <w:t xml:space="preserve"> - </w:t>
      </w:r>
      <w:r w:rsidRPr="000261DA">
        <w:rPr>
          <w:rtl/>
        </w:rPr>
        <w:t>الاستبصار ج 2 ص 285 الكافي ج 1 ص 303 الفقيه ج 2 ص 301.</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عليه وآله</w:t>
      </w:r>
      <w:r w:rsidR="004B23BF">
        <w:rPr>
          <w:rtl/>
        </w:rPr>
        <w:t>:</w:t>
      </w:r>
      <w:r>
        <w:rPr>
          <w:rtl/>
        </w:rPr>
        <w:t xml:space="preserve"> لاحرج.</w:t>
      </w:r>
    </w:p>
    <w:p w:rsidR="006E43F4" w:rsidRDefault="006E43F4" w:rsidP="00C413DA">
      <w:pPr>
        <w:pStyle w:val="libNormal"/>
        <w:rPr>
          <w:rtl/>
        </w:rPr>
      </w:pPr>
      <w:r>
        <w:rPr>
          <w:rtl/>
        </w:rPr>
        <w:t>(798) 137</w:t>
      </w:r>
      <w:r w:rsidR="004B23BF">
        <w:rPr>
          <w:rtl/>
        </w:rPr>
        <w:t xml:space="preserve"> - </w:t>
      </w:r>
      <w:r>
        <w:rPr>
          <w:rtl/>
        </w:rPr>
        <w:t xml:space="preserve">وروى موسى بن القاسم عن عبد الرحمن عن عبد الله ابن سنان عن ابي عبد الله </w:t>
      </w:r>
      <w:r w:rsidR="00450915" w:rsidRPr="00450915">
        <w:rPr>
          <w:rStyle w:val="libAlaemChar"/>
          <w:rtl/>
        </w:rPr>
        <w:t>عليه‌السلام</w:t>
      </w:r>
      <w:r>
        <w:rPr>
          <w:rtl/>
        </w:rPr>
        <w:t xml:space="preserve"> قال</w:t>
      </w:r>
      <w:r w:rsidR="004B23BF">
        <w:rPr>
          <w:rtl/>
        </w:rPr>
        <w:t>:</w:t>
      </w:r>
      <w:r>
        <w:rPr>
          <w:rtl/>
        </w:rPr>
        <w:t xml:space="preserve"> سألته عن رجل حلق رأسه قبل ان يضحي قال</w:t>
      </w:r>
      <w:r w:rsidR="004B23BF">
        <w:rPr>
          <w:rtl/>
        </w:rPr>
        <w:t>:</w:t>
      </w:r>
      <w:r>
        <w:rPr>
          <w:rtl/>
        </w:rPr>
        <w:t xml:space="preserve"> لا بأس وليس عليه شئ ولا يعودن. ومن ساق معه هديا في العشر فان كان قد أشعره وقلده فلا ينحره إلا بمنى يوم النحر</w:t>
      </w:r>
      <w:r w:rsidR="004B23BF">
        <w:rPr>
          <w:rtl/>
        </w:rPr>
        <w:t>،</w:t>
      </w:r>
      <w:r>
        <w:rPr>
          <w:rtl/>
        </w:rPr>
        <w:t xml:space="preserve"> وان كان لم يشعره ولم يقلده فلينحره بمكة إذا قدم في العشر</w:t>
      </w:r>
      <w:r w:rsidR="004B23BF">
        <w:rPr>
          <w:rtl/>
        </w:rPr>
        <w:t>،</w:t>
      </w:r>
      <w:r>
        <w:rPr>
          <w:rtl/>
        </w:rPr>
        <w:t xml:space="preserve"> روى ذلك</w:t>
      </w:r>
      <w:r w:rsidR="004B23BF">
        <w:rPr>
          <w:rtl/>
        </w:rPr>
        <w:t>:</w:t>
      </w:r>
    </w:p>
    <w:p w:rsidR="006E43F4" w:rsidRDefault="006E43F4" w:rsidP="00C413DA">
      <w:pPr>
        <w:pStyle w:val="libNormal"/>
        <w:rPr>
          <w:rtl/>
        </w:rPr>
      </w:pPr>
      <w:r>
        <w:rPr>
          <w:rtl/>
        </w:rPr>
        <w:t>(799) 138</w:t>
      </w:r>
      <w:r w:rsidR="004B23BF">
        <w:rPr>
          <w:rtl/>
        </w:rPr>
        <w:t xml:space="preserve"> - </w:t>
      </w:r>
      <w:r>
        <w:rPr>
          <w:rtl/>
        </w:rPr>
        <w:t xml:space="preserve">محمد بن أحمد بن يحيى عن العباس بن معروف عن الحسن بن محبوب عن علي بن رئاب عن مسمع عن ابي عبد الله </w:t>
      </w:r>
      <w:r w:rsidR="00450915" w:rsidRPr="00450915">
        <w:rPr>
          <w:rStyle w:val="libAlaemChar"/>
          <w:rtl/>
        </w:rPr>
        <w:t>عليه‌السلام</w:t>
      </w:r>
      <w:r>
        <w:rPr>
          <w:rtl/>
        </w:rPr>
        <w:t xml:space="preserve"> قال</w:t>
      </w:r>
      <w:r w:rsidR="004B23BF">
        <w:rPr>
          <w:rtl/>
        </w:rPr>
        <w:t>:</w:t>
      </w:r>
      <w:r>
        <w:rPr>
          <w:rtl/>
        </w:rPr>
        <w:t xml:space="preserve"> إذا دخل بهديه في العشر فان كان قد أشعره وقلده فلا ينحره إلا يوم النحر بمنى</w:t>
      </w:r>
      <w:r w:rsidR="004B23BF">
        <w:rPr>
          <w:rtl/>
        </w:rPr>
        <w:t>،</w:t>
      </w:r>
      <w:r>
        <w:rPr>
          <w:rtl/>
        </w:rPr>
        <w:t xml:space="preserve"> وان كان لم يشعره ولم يقلده فلينحره بمكة إذا قدم في العشر. ومن وجب عليه بدنة في نذر فلم يجد فعليه سبع شياه</w:t>
      </w:r>
      <w:r w:rsidR="004B23BF">
        <w:rPr>
          <w:rtl/>
        </w:rPr>
        <w:t>،</w:t>
      </w:r>
      <w:r>
        <w:rPr>
          <w:rtl/>
        </w:rPr>
        <w:t xml:space="preserve"> فان لم يجد صام ثمانية عشر يوما إما بمكة أو إذا رجع إلى أهله روى</w:t>
      </w:r>
      <w:r w:rsidR="004B23BF">
        <w:rPr>
          <w:rtl/>
        </w:rPr>
        <w:t>:</w:t>
      </w:r>
    </w:p>
    <w:p w:rsidR="006E43F4" w:rsidRDefault="006E43F4" w:rsidP="00C413DA">
      <w:pPr>
        <w:pStyle w:val="libNormal"/>
        <w:rPr>
          <w:rtl/>
        </w:rPr>
      </w:pPr>
      <w:r>
        <w:rPr>
          <w:rtl/>
        </w:rPr>
        <w:t>(800) 139</w:t>
      </w:r>
      <w:r w:rsidR="004B23BF">
        <w:rPr>
          <w:rtl/>
        </w:rPr>
        <w:t xml:space="preserve"> - </w:t>
      </w:r>
      <w:r>
        <w:rPr>
          <w:rtl/>
        </w:rPr>
        <w:t xml:space="preserve">محمد بن أحمد بن يحيى عن أحمد بن محمد عن الحسن ابن محبوب عن داود الرقي عن ابي عبد الله </w:t>
      </w:r>
      <w:r w:rsidR="00450915" w:rsidRPr="00450915">
        <w:rPr>
          <w:rStyle w:val="libAlaemChar"/>
          <w:rtl/>
        </w:rPr>
        <w:t>عليه‌السلام</w:t>
      </w:r>
      <w:r>
        <w:rPr>
          <w:rtl/>
        </w:rPr>
        <w:t xml:space="preserve"> في الرجل يكون عليه بدنة واجبة في فداء قال</w:t>
      </w:r>
      <w:r w:rsidR="004B23BF">
        <w:rPr>
          <w:rtl/>
        </w:rPr>
        <w:t>:</w:t>
      </w:r>
      <w:r>
        <w:rPr>
          <w:rtl/>
        </w:rPr>
        <w:t xml:space="preserve"> إذا لم يجد بدنة فسبع شياه</w:t>
      </w:r>
      <w:r w:rsidR="004B23BF">
        <w:rPr>
          <w:rtl/>
        </w:rPr>
        <w:t>،</w:t>
      </w:r>
      <w:r>
        <w:rPr>
          <w:rtl/>
        </w:rPr>
        <w:t xml:space="preserve"> فان لم يقدر صام ثمانية عشر يوما بمكة أو في منزله. والصبي إذا حج به متمتعا وجب على وليه ان يذبح عنه فان لم يجد فليصم عنه عشرة ايام</w:t>
      </w:r>
      <w:r w:rsidR="004B23BF">
        <w:rPr>
          <w:rtl/>
        </w:rPr>
        <w:t>،</w:t>
      </w:r>
      <w:r>
        <w:rPr>
          <w:rtl/>
        </w:rPr>
        <w:t xml:space="preserve"> روى ذلك.</w:t>
      </w:r>
    </w:p>
    <w:p w:rsidR="006E43F4" w:rsidRDefault="006E43F4" w:rsidP="00C413DA">
      <w:pPr>
        <w:pStyle w:val="libNormal"/>
        <w:rPr>
          <w:rtl/>
        </w:rPr>
      </w:pPr>
      <w:r>
        <w:rPr>
          <w:rtl/>
        </w:rPr>
        <w:t>(801) 140</w:t>
      </w:r>
      <w:r w:rsidR="004B23BF">
        <w:rPr>
          <w:rtl/>
        </w:rPr>
        <w:t xml:space="preserve"> - </w:t>
      </w:r>
      <w:r>
        <w:rPr>
          <w:rtl/>
        </w:rPr>
        <w:t>محمد بن أحمد بن يحيى عن محمد بن الحسين عن صفوان عن ابي نعيم عن عبد الرحمن بن اعين قال</w:t>
      </w:r>
      <w:r w:rsidR="004B23BF">
        <w:rPr>
          <w:rtl/>
        </w:rPr>
        <w:t>:</w:t>
      </w:r>
      <w:r>
        <w:rPr>
          <w:rtl/>
        </w:rPr>
        <w:t xml:space="preserve"> تمتعنا فاحرمنا ومعنا صبيان فأحرموا ولبوا</w:t>
      </w:r>
    </w:p>
    <w:p w:rsidR="004B23BF" w:rsidRDefault="006E43F4" w:rsidP="00C413DA">
      <w:pPr>
        <w:pStyle w:val="libLine"/>
        <w:rPr>
          <w:rtl/>
        </w:rPr>
      </w:pPr>
      <w:r>
        <w:rPr>
          <w:rtl/>
        </w:rPr>
        <w:t>__________________</w:t>
      </w:r>
    </w:p>
    <w:p w:rsidR="006E43F4" w:rsidRPr="000261DA" w:rsidRDefault="004B23BF" w:rsidP="00C413DA">
      <w:pPr>
        <w:pStyle w:val="libFootnote0"/>
      </w:pPr>
      <w:r>
        <w:rPr>
          <w:rtl/>
        </w:rPr>
        <w:t>-</w:t>
      </w:r>
      <w:r w:rsidR="006E43F4" w:rsidRPr="000261DA">
        <w:rPr>
          <w:rtl/>
        </w:rPr>
        <w:t xml:space="preserve"> 798</w:t>
      </w:r>
      <w:r>
        <w:rPr>
          <w:rtl/>
        </w:rPr>
        <w:t xml:space="preserve"> - </w:t>
      </w:r>
      <w:r w:rsidR="006E43F4" w:rsidRPr="00705176">
        <w:rPr>
          <w:rtl/>
        </w:rPr>
        <w:t>الاستبصار ج 2 ص 285.</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كما لبينا ولم نقدر على الغنم قال</w:t>
      </w:r>
      <w:r w:rsidR="004B23BF">
        <w:rPr>
          <w:rtl/>
        </w:rPr>
        <w:t>:</w:t>
      </w:r>
      <w:r>
        <w:rPr>
          <w:rtl/>
        </w:rPr>
        <w:t xml:space="preserve"> فليصم عن كل صبي وليه. ومن كان معه ثياب يتزين بها ويتجمل بها ولم يكن له غيرها فلا يلزمه بيعها في ثمن الهدي بل يجزيه الصوم</w:t>
      </w:r>
      <w:r w:rsidR="004B23BF">
        <w:rPr>
          <w:rtl/>
        </w:rPr>
        <w:t>،</w:t>
      </w:r>
      <w:r>
        <w:rPr>
          <w:rtl/>
        </w:rPr>
        <w:t xml:space="preserve"> روى</w:t>
      </w:r>
      <w:r w:rsidR="004B23BF">
        <w:rPr>
          <w:rtl/>
        </w:rPr>
        <w:t>:</w:t>
      </w:r>
    </w:p>
    <w:p w:rsidR="006E43F4" w:rsidRDefault="006E43F4" w:rsidP="00C413DA">
      <w:pPr>
        <w:pStyle w:val="libNormal"/>
        <w:rPr>
          <w:rtl/>
        </w:rPr>
      </w:pPr>
      <w:r>
        <w:rPr>
          <w:rtl/>
        </w:rPr>
        <w:t>(802) 141</w:t>
      </w:r>
      <w:r w:rsidR="004B23BF">
        <w:rPr>
          <w:rtl/>
        </w:rPr>
        <w:t xml:space="preserve"> - </w:t>
      </w:r>
      <w:r>
        <w:rPr>
          <w:rtl/>
        </w:rPr>
        <w:t xml:space="preserve">محمد بن أحمد بن يحيى عن منصور بن العباس عن علي ابن اسباط عن بعض أصحابنا عن ابي الحسن </w:t>
      </w:r>
      <w:r w:rsidR="00450915" w:rsidRPr="00450915">
        <w:rPr>
          <w:rStyle w:val="libAlaemChar"/>
          <w:rtl/>
        </w:rPr>
        <w:t>عليه‌السلام</w:t>
      </w:r>
      <w:r>
        <w:rPr>
          <w:rtl/>
        </w:rPr>
        <w:t xml:space="preserve"> قال</w:t>
      </w:r>
      <w:r w:rsidR="004B23BF">
        <w:rPr>
          <w:rtl/>
        </w:rPr>
        <w:t>:</w:t>
      </w:r>
      <w:r>
        <w:rPr>
          <w:rtl/>
        </w:rPr>
        <w:t xml:space="preserve"> قلت رجل تمتع بالعمرة إلى الحج وفي عيبته ثياب له أيبيع من ثيابه شيئا ويشتري هديا؟ قال</w:t>
      </w:r>
      <w:r w:rsidR="004B23BF">
        <w:rPr>
          <w:rtl/>
        </w:rPr>
        <w:t>:</w:t>
      </w:r>
      <w:r>
        <w:rPr>
          <w:rtl/>
        </w:rPr>
        <w:t xml:space="preserve"> لا هذا مما يتزين به المؤمن. يصوم ولا يأخذ من ثيابه شيئا. والهدي يجزي عن الفرض وعن الاضحية على طريق التطوع</w:t>
      </w:r>
      <w:r w:rsidR="004B23BF">
        <w:rPr>
          <w:rtl/>
        </w:rPr>
        <w:t>،</w:t>
      </w:r>
      <w:r>
        <w:rPr>
          <w:rtl/>
        </w:rPr>
        <w:t xml:space="preserve"> روى ذلك</w:t>
      </w:r>
      <w:r w:rsidR="004B23BF">
        <w:rPr>
          <w:rtl/>
        </w:rPr>
        <w:t>:</w:t>
      </w:r>
    </w:p>
    <w:p w:rsidR="006E43F4" w:rsidRDefault="006E43F4" w:rsidP="00C413DA">
      <w:pPr>
        <w:pStyle w:val="libNormal"/>
        <w:rPr>
          <w:rtl/>
        </w:rPr>
      </w:pPr>
      <w:r>
        <w:rPr>
          <w:rtl/>
        </w:rPr>
        <w:t>(803) 142</w:t>
      </w:r>
      <w:r w:rsidR="004B23BF">
        <w:rPr>
          <w:rtl/>
        </w:rPr>
        <w:t xml:space="preserve"> - </w:t>
      </w:r>
      <w:r>
        <w:rPr>
          <w:rtl/>
        </w:rPr>
        <w:t xml:space="preserve">محمد بن أحمد بن يحيى عن يعقوب بن يزيد عن ابن ابي عمير عن العلا عن محمد بن مسلم عن ابي جعفر </w:t>
      </w:r>
      <w:r w:rsidR="00450915" w:rsidRPr="00450915">
        <w:rPr>
          <w:rStyle w:val="libAlaemChar"/>
          <w:rtl/>
        </w:rPr>
        <w:t>عليه‌السلام</w:t>
      </w:r>
      <w:r>
        <w:rPr>
          <w:rtl/>
        </w:rPr>
        <w:t xml:space="preserve"> قال</w:t>
      </w:r>
      <w:r w:rsidR="004B23BF">
        <w:rPr>
          <w:rtl/>
        </w:rPr>
        <w:t>:</w:t>
      </w:r>
      <w:r>
        <w:rPr>
          <w:rtl/>
        </w:rPr>
        <w:t xml:space="preserve"> يجزيه في الاضحية هديه. والعلة في اشعار والتقليد ما رواه</w:t>
      </w:r>
      <w:r w:rsidR="004B23BF">
        <w:rPr>
          <w:rtl/>
        </w:rPr>
        <w:t>:</w:t>
      </w:r>
    </w:p>
    <w:p w:rsidR="006E43F4" w:rsidRDefault="006E43F4" w:rsidP="00C413DA">
      <w:pPr>
        <w:pStyle w:val="libNormal"/>
        <w:rPr>
          <w:rtl/>
        </w:rPr>
      </w:pPr>
      <w:r>
        <w:rPr>
          <w:rtl/>
        </w:rPr>
        <w:t>(804) 143</w:t>
      </w:r>
      <w:r w:rsidR="004B23BF">
        <w:rPr>
          <w:rtl/>
        </w:rPr>
        <w:t xml:space="preserve"> - </w:t>
      </w:r>
      <w:r>
        <w:rPr>
          <w:rtl/>
        </w:rPr>
        <w:t xml:space="preserve">محمد بن أحمد بن يحيى عن ابراهيم بن هاشم عن النوفلي عن السكوني عن جعفر </w:t>
      </w:r>
      <w:r w:rsidR="00450915" w:rsidRPr="00450915">
        <w:rPr>
          <w:rStyle w:val="libAlaemChar"/>
          <w:rtl/>
        </w:rPr>
        <w:t>عليه‌السلام</w:t>
      </w:r>
      <w:r>
        <w:rPr>
          <w:rtl/>
        </w:rPr>
        <w:t xml:space="preserve"> انه سئل ما بال البدنة تقلد النعل وتشعر؟ فقال</w:t>
      </w:r>
      <w:r w:rsidR="004B23BF">
        <w:rPr>
          <w:rtl/>
        </w:rPr>
        <w:t>:</w:t>
      </w:r>
      <w:r>
        <w:rPr>
          <w:rtl/>
        </w:rPr>
        <w:t xml:space="preserve"> اما النعل فتعرف انه بدنة ويعرفها صاحبها بنعله</w:t>
      </w:r>
      <w:r w:rsidR="004B23BF">
        <w:rPr>
          <w:rtl/>
        </w:rPr>
        <w:t>،</w:t>
      </w:r>
      <w:r>
        <w:rPr>
          <w:rtl/>
        </w:rPr>
        <w:t xml:space="preserve"> واما الاشعار فانه يحرم ظهرها على صاحبها من حيث اشعرها فلا يستطيع الشيطان ان يتسمنها. ويجوز في الاضحية إذا عزت ان يتصدق بثمنها روى</w:t>
      </w:r>
      <w:r w:rsidR="004B23BF">
        <w:rPr>
          <w:rtl/>
        </w:rPr>
        <w:t>:</w:t>
      </w:r>
    </w:p>
    <w:p w:rsidR="006E43F4" w:rsidRDefault="006E43F4" w:rsidP="00C413DA">
      <w:pPr>
        <w:pStyle w:val="libNormal"/>
        <w:rPr>
          <w:rtl/>
        </w:rPr>
      </w:pPr>
      <w:r>
        <w:rPr>
          <w:rtl/>
        </w:rPr>
        <w:t>(805) 144</w:t>
      </w:r>
      <w:r w:rsidR="004B23BF">
        <w:rPr>
          <w:rtl/>
        </w:rPr>
        <w:t xml:space="preserve"> - </w:t>
      </w:r>
      <w:r>
        <w:rPr>
          <w:rtl/>
        </w:rPr>
        <w:t>محمد بن أحمد بن يحيى عن ابراهيم بن مهزيار عن علي عن العباس بن معروف عن النوفلي عن عبد الله بن عمر قال</w:t>
      </w:r>
      <w:r w:rsidR="004B23BF">
        <w:rPr>
          <w:rtl/>
        </w:rPr>
        <w:t>:</w:t>
      </w:r>
      <w:r>
        <w:rPr>
          <w:rtl/>
        </w:rPr>
        <w:t xml:space="preserve"> كنا بمكة فأصابنا غلاء من الاضاحي فاشترينا بدينار ثم بدينارين ثم بلغت سبعة ثم لم توجد بقليل ولا كثير فوقع هشام</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802</w:t>
      </w:r>
      <w:r>
        <w:rPr>
          <w:rtl/>
        </w:rPr>
        <w:t xml:space="preserve"> - </w:t>
      </w:r>
      <w:r w:rsidR="006E43F4" w:rsidRPr="000261DA">
        <w:rPr>
          <w:rtl/>
        </w:rPr>
        <w:t>الكافي ج 1 ص 304.</w:t>
      </w:r>
    </w:p>
    <w:p w:rsidR="006E43F4" w:rsidRPr="000261DA" w:rsidRDefault="006E43F4" w:rsidP="00C413DA">
      <w:pPr>
        <w:pStyle w:val="libFootnote0"/>
      </w:pPr>
      <w:r w:rsidRPr="000261DA">
        <w:rPr>
          <w:rtl/>
        </w:rPr>
        <w:t>8</w:t>
      </w:r>
      <w:r w:rsidRPr="00705176">
        <w:rPr>
          <w:rtl/>
        </w:rPr>
        <w:t>05</w:t>
      </w:r>
      <w:r w:rsidR="004B23BF">
        <w:rPr>
          <w:rtl/>
        </w:rPr>
        <w:t xml:space="preserve"> - </w:t>
      </w:r>
      <w:r w:rsidRPr="00705176">
        <w:rPr>
          <w:rtl/>
        </w:rPr>
        <w:t>الكافي ج 1 ص 314 الفقيه ج 2 ص 296.</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المكاري إلى ابي الحسن </w:t>
      </w:r>
      <w:r w:rsidR="00450915" w:rsidRPr="00450915">
        <w:rPr>
          <w:rStyle w:val="libAlaemChar"/>
          <w:rtl/>
        </w:rPr>
        <w:t>عليه‌السلام</w:t>
      </w:r>
      <w:r>
        <w:rPr>
          <w:rtl/>
        </w:rPr>
        <w:t xml:space="preserve"> فاخبره بما اشترينا وانا لم نجد بعد فوقع </w:t>
      </w:r>
      <w:r w:rsidR="00450915" w:rsidRPr="00450915">
        <w:rPr>
          <w:rStyle w:val="libAlaemChar"/>
          <w:rtl/>
        </w:rPr>
        <w:t>عليه‌السلام</w:t>
      </w:r>
      <w:r>
        <w:rPr>
          <w:rtl/>
        </w:rPr>
        <w:t xml:space="preserve"> إليه</w:t>
      </w:r>
      <w:r w:rsidR="004B23BF">
        <w:rPr>
          <w:rtl/>
        </w:rPr>
        <w:t>:</w:t>
      </w:r>
      <w:r>
        <w:rPr>
          <w:rtl/>
        </w:rPr>
        <w:t xml:space="preserve"> انظروا إلى الثمن الأول والثاني والثالث فاجمعوه تم تصدقوا بمثل ثلثه. ومن جعل على نفسه نذرا لله تعالى ان ينحر بدنة</w:t>
      </w:r>
      <w:r w:rsidR="004B23BF">
        <w:rPr>
          <w:rtl/>
        </w:rPr>
        <w:t>،</w:t>
      </w:r>
      <w:r>
        <w:rPr>
          <w:rtl/>
        </w:rPr>
        <w:t xml:space="preserve"> فان كان قد سمى الموضع الذي ينحر فيه فليفعل ذلك حيث سماه</w:t>
      </w:r>
      <w:r w:rsidR="004B23BF">
        <w:rPr>
          <w:rtl/>
        </w:rPr>
        <w:t>،</w:t>
      </w:r>
      <w:r>
        <w:rPr>
          <w:rtl/>
        </w:rPr>
        <w:t xml:space="preserve"> وان لم يكن سمى موضعا فلينحره بفناء الكعبة بمكة يدل على ذلك ما رواه</w:t>
      </w:r>
      <w:r w:rsidR="004B23BF">
        <w:rPr>
          <w:rtl/>
        </w:rPr>
        <w:t>:</w:t>
      </w:r>
    </w:p>
    <w:p w:rsidR="006E43F4" w:rsidRDefault="006E43F4" w:rsidP="00C413DA">
      <w:pPr>
        <w:pStyle w:val="libNormal"/>
        <w:rPr>
          <w:rtl/>
        </w:rPr>
      </w:pPr>
      <w:r>
        <w:rPr>
          <w:rtl/>
        </w:rPr>
        <w:t>(806) 145</w:t>
      </w:r>
      <w:r w:rsidR="004B23BF">
        <w:rPr>
          <w:rtl/>
        </w:rPr>
        <w:t xml:space="preserve"> - </w:t>
      </w:r>
      <w:r>
        <w:rPr>
          <w:rtl/>
        </w:rPr>
        <w:t>أحمد بن محمد بن عيسى عن الحسين بن سعيد عن اسحاق الازرق الصايغ قال</w:t>
      </w:r>
      <w:r w:rsidR="004B23BF">
        <w:rPr>
          <w:rtl/>
        </w:rPr>
        <w:t>:</w:t>
      </w:r>
      <w:r>
        <w:rPr>
          <w:rtl/>
        </w:rPr>
        <w:t xml:space="preserve"> سألت أبا الحسن </w:t>
      </w:r>
      <w:r w:rsidR="00450915" w:rsidRPr="00450915">
        <w:rPr>
          <w:rStyle w:val="libAlaemChar"/>
          <w:rtl/>
        </w:rPr>
        <w:t>عليه‌السلام</w:t>
      </w:r>
      <w:r>
        <w:rPr>
          <w:rtl/>
        </w:rPr>
        <w:t xml:space="preserve"> عن رجل جعل لله عليه بدنة ينحرها بالكوفة في شكر فقال لي</w:t>
      </w:r>
      <w:r w:rsidR="004B23BF">
        <w:rPr>
          <w:rtl/>
        </w:rPr>
        <w:t>:</w:t>
      </w:r>
      <w:r>
        <w:rPr>
          <w:rtl/>
        </w:rPr>
        <w:t xml:space="preserve"> عليه ان ينحرها حيث جعل لله عليه</w:t>
      </w:r>
      <w:r w:rsidR="004B23BF">
        <w:rPr>
          <w:rtl/>
        </w:rPr>
        <w:t>،</w:t>
      </w:r>
      <w:r>
        <w:rPr>
          <w:rtl/>
        </w:rPr>
        <w:t xml:space="preserve"> وان لم يكن سمى بلدا فانه ينحرها قبالة الكعبة منحر البدن. ومن تمتع عن امه وأهل بحجة عن أبيه فهو بالخيار في الذبح إن فعل فهو أفضل وان لم يفعل فليس عليه شئ</w:t>
      </w:r>
      <w:r w:rsidR="004B23BF">
        <w:rPr>
          <w:rtl/>
        </w:rPr>
        <w:t>،</w:t>
      </w:r>
      <w:r>
        <w:rPr>
          <w:rtl/>
        </w:rPr>
        <w:t xml:space="preserve"> روى ذلك</w:t>
      </w:r>
      <w:r w:rsidR="004B23BF">
        <w:rPr>
          <w:rtl/>
        </w:rPr>
        <w:t>:</w:t>
      </w:r>
    </w:p>
    <w:p w:rsidR="006E43F4" w:rsidRDefault="006E43F4" w:rsidP="00C413DA">
      <w:pPr>
        <w:pStyle w:val="libNormal"/>
        <w:rPr>
          <w:rtl/>
        </w:rPr>
      </w:pPr>
      <w:r>
        <w:rPr>
          <w:rtl/>
        </w:rPr>
        <w:t>(807) 146</w:t>
      </w:r>
      <w:r w:rsidR="004B23BF">
        <w:rPr>
          <w:rtl/>
        </w:rPr>
        <w:t xml:space="preserve"> - </w:t>
      </w:r>
      <w:r>
        <w:rPr>
          <w:rtl/>
        </w:rPr>
        <w:t xml:space="preserve">محمد بن الحسن الصفار عن محمد بن الحسين بن ابي الخطاب عن محمد بن اسماعيل عن صالح بن عقبة عن الحرث بن المغيرة عن ابي عبد الله </w:t>
      </w:r>
      <w:r w:rsidR="00450915" w:rsidRPr="00450915">
        <w:rPr>
          <w:rStyle w:val="libAlaemChar"/>
          <w:rtl/>
        </w:rPr>
        <w:t>عليه‌السلام</w:t>
      </w:r>
      <w:r>
        <w:rPr>
          <w:rtl/>
        </w:rPr>
        <w:t xml:space="preserve"> في رجل تمتع عن أمه وأهل بحجة عن أبيه قال</w:t>
      </w:r>
      <w:r w:rsidR="004B23BF">
        <w:rPr>
          <w:rtl/>
        </w:rPr>
        <w:t>:</w:t>
      </w:r>
      <w:r>
        <w:rPr>
          <w:rtl/>
        </w:rPr>
        <w:t xml:space="preserve"> إن ذبح فهو خير له</w:t>
      </w:r>
      <w:r w:rsidR="004B23BF">
        <w:rPr>
          <w:rtl/>
        </w:rPr>
        <w:t>،</w:t>
      </w:r>
      <w:r>
        <w:rPr>
          <w:rtl/>
        </w:rPr>
        <w:t xml:space="preserve"> وان لم يذبح فليس عليه شئ</w:t>
      </w:r>
      <w:r w:rsidR="004B23BF">
        <w:rPr>
          <w:rtl/>
        </w:rPr>
        <w:t>،</w:t>
      </w:r>
      <w:r>
        <w:rPr>
          <w:rtl/>
        </w:rPr>
        <w:t xml:space="preserve"> لأنه انما تمتع عن أمه وأهل بحجة عن أبيه.</w:t>
      </w:r>
    </w:p>
    <w:p w:rsidR="00450915" w:rsidRDefault="00450915" w:rsidP="00450915">
      <w:pPr>
        <w:pStyle w:val="libNormal"/>
        <w:rPr>
          <w:rtl/>
        </w:rPr>
      </w:pPr>
      <w:r>
        <w:rPr>
          <w:rtl/>
        </w:rPr>
        <w:br w:type="page"/>
      </w:r>
    </w:p>
    <w:p w:rsidR="006E43F4" w:rsidRDefault="006E43F4" w:rsidP="00C413DA">
      <w:pPr>
        <w:pStyle w:val="Heading2Center"/>
        <w:rPr>
          <w:rtl/>
        </w:rPr>
      </w:pPr>
      <w:bookmarkStart w:id="17" w:name="_Toc393800991"/>
      <w:r>
        <w:rPr>
          <w:rtl/>
        </w:rPr>
        <w:lastRenderedPageBreak/>
        <w:t>17</w:t>
      </w:r>
      <w:r w:rsidR="004B23BF">
        <w:rPr>
          <w:rtl/>
        </w:rPr>
        <w:t xml:space="preserve"> - </w:t>
      </w:r>
      <w:r>
        <w:rPr>
          <w:rtl/>
        </w:rPr>
        <w:t>باب الحلق</w:t>
      </w:r>
      <w:bookmarkEnd w:id="17"/>
    </w:p>
    <w:p w:rsidR="006E43F4" w:rsidRDefault="006E43F4" w:rsidP="00C413DA">
      <w:pPr>
        <w:pStyle w:val="libNormal"/>
        <w:rPr>
          <w:rtl/>
        </w:rPr>
      </w:pPr>
      <w:r>
        <w:rPr>
          <w:rtl/>
        </w:rPr>
        <w:t xml:space="preserve">قال الشيخ </w:t>
      </w:r>
      <w:r w:rsidR="00450915" w:rsidRPr="00450915">
        <w:rPr>
          <w:rStyle w:val="libAlaemChar"/>
          <w:rtl/>
        </w:rPr>
        <w:t>رحمه‌الله</w:t>
      </w:r>
      <w:r w:rsidR="004B23BF">
        <w:rPr>
          <w:rtl/>
        </w:rPr>
        <w:t>:</w:t>
      </w:r>
      <w:r>
        <w:rPr>
          <w:rtl/>
        </w:rPr>
        <w:t xml:space="preserve"> (وليحلق رأسه بعد الذبح وليقل) إلى آخر الباب يدل على أنه ينبغي ان يبدأ بالحلق بعد الذبح ما رواه</w:t>
      </w:r>
      <w:r w:rsidR="004B23BF">
        <w:rPr>
          <w:rtl/>
        </w:rPr>
        <w:t>:</w:t>
      </w:r>
    </w:p>
    <w:p w:rsidR="006E43F4" w:rsidRDefault="006E43F4" w:rsidP="00C413DA">
      <w:pPr>
        <w:pStyle w:val="libNormal"/>
        <w:rPr>
          <w:rtl/>
        </w:rPr>
      </w:pPr>
      <w:r>
        <w:rPr>
          <w:rtl/>
        </w:rPr>
        <w:t>(808) 1</w:t>
      </w:r>
      <w:r w:rsidR="004B23BF">
        <w:rPr>
          <w:rtl/>
        </w:rPr>
        <w:t xml:space="preserve"> - </w:t>
      </w:r>
      <w:r>
        <w:rPr>
          <w:rtl/>
        </w:rPr>
        <w:t xml:space="preserve">موسى بن القاسم عن محمد بن عمر عن محمد بن عذافر عن عمر بن يزيد عن ابي عبد الله </w:t>
      </w:r>
      <w:r w:rsidR="00450915" w:rsidRPr="00450915">
        <w:rPr>
          <w:rStyle w:val="libAlaemChar"/>
          <w:rtl/>
        </w:rPr>
        <w:t>عليه‌السلام</w:t>
      </w:r>
      <w:r>
        <w:rPr>
          <w:rtl/>
        </w:rPr>
        <w:t xml:space="preserve"> قال</w:t>
      </w:r>
      <w:r w:rsidR="004B23BF">
        <w:rPr>
          <w:rtl/>
        </w:rPr>
        <w:t>:</w:t>
      </w:r>
      <w:r>
        <w:rPr>
          <w:rtl/>
        </w:rPr>
        <w:t xml:space="preserve"> إذا ذبحت اضحيتك فاحلق رأسك واغتسل وقلم اظفارك وخذ من شاربك. ومن ترك الحلق عامدا أو التقصير حتى زار وجب عليه دم شاة</w:t>
      </w:r>
      <w:r w:rsidR="004B23BF">
        <w:rPr>
          <w:rtl/>
        </w:rPr>
        <w:t>،</w:t>
      </w:r>
      <w:r>
        <w:rPr>
          <w:rtl/>
        </w:rPr>
        <w:t xml:space="preserve"> ومن فعل ذلك ناسيا فليس عليه شئ فليقصر ثم يعيد الطواف والسعي والذي يدل على ذلك ما رواه</w:t>
      </w:r>
      <w:r w:rsidR="004B23BF">
        <w:rPr>
          <w:rtl/>
        </w:rPr>
        <w:t>:</w:t>
      </w:r>
    </w:p>
    <w:p w:rsidR="006E43F4" w:rsidRDefault="006E43F4" w:rsidP="00C413DA">
      <w:pPr>
        <w:pStyle w:val="libNormal"/>
        <w:rPr>
          <w:rtl/>
        </w:rPr>
      </w:pPr>
      <w:r>
        <w:rPr>
          <w:rtl/>
        </w:rPr>
        <w:t>(809) 2</w:t>
      </w:r>
      <w:r w:rsidR="004B23BF">
        <w:rPr>
          <w:rtl/>
        </w:rPr>
        <w:t xml:space="preserve"> - </w:t>
      </w:r>
      <w:r>
        <w:rPr>
          <w:rtl/>
        </w:rPr>
        <w:t>محمد بن يعقوب عن عدة من أصحابنا عن أحمد بن محمد وحميد بن زياد جميعا عن ابن محبوب عن ابي أيوب عن محمد بن مسلم عن ابي جعفر عليه في رجل زار البيت قبل أن يحلق فقال</w:t>
      </w:r>
      <w:r w:rsidR="004B23BF">
        <w:rPr>
          <w:rtl/>
        </w:rPr>
        <w:t>:</w:t>
      </w:r>
      <w:r>
        <w:rPr>
          <w:rtl/>
        </w:rPr>
        <w:t xml:space="preserve"> ان كان زار البيت قبل ان يحلق وهو عالم ان ذلك لا ينبغي له فان عليه دم شاة.</w:t>
      </w:r>
    </w:p>
    <w:p w:rsidR="006E43F4" w:rsidRDefault="006E43F4" w:rsidP="00C413DA">
      <w:pPr>
        <w:pStyle w:val="libNormal"/>
        <w:rPr>
          <w:rtl/>
        </w:rPr>
      </w:pPr>
      <w:r>
        <w:rPr>
          <w:rtl/>
        </w:rPr>
        <w:t>(810) 3</w:t>
      </w:r>
      <w:r w:rsidR="004B23BF">
        <w:rPr>
          <w:rtl/>
        </w:rPr>
        <w:t xml:space="preserve"> - </w:t>
      </w:r>
      <w:r>
        <w:rPr>
          <w:rtl/>
        </w:rPr>
        <w:t>وروى موسى بن القاسم عن عبد الرحمن عن محمد بن حمران قال</w:t>
      </w:r>
      <w:r w:rsidR="004B23BF">
        <w:rPr>
          <w:rtl/>
        </w:rPr>
        <w:t>:</w:t>
      </w:r>
      <w:r>
        <w:rPr>
          <w:rtl/>
        </w:rPr>
        <w:t xml:space="preserve"> سألت أبا عبد الله </w:t>
      </w:r>
      <w:r w:rsidR="00450915" w:rsidRPr="00450915">
        <w:rPr>
          <w:rStyle w:val="libAlaemChar"/>
          <w:rtl/>
        </w:rPr>
        <w:t>عليه‌السلام</w:t>
      </w:r>
      <w:r>
        <w:rPr>
          <w:rtl/>
        </w:rPr>
        <w:t xml:space="preserve"> عن رجل زار قبل أن يحلق قال</w:t>
      </w:r>
      <w:r w:rsidR="004B23BF">
        <w:rPr>
          <w:rtl/>
        </w:rPr>
        <w:t>:</w:t>
      </w:r>
      <w:r>
        <w:rPr>
          <w:rtl/>
        </w:rPr>
        <w:t xml:space="preserve"> لا ينبغي إلا أن يكون ناسيا</w:t>
      </w:r>
      <w:r w:rsidR="004B23BF">
        <w:rPr>
          <w:rtl/>
        </w:rPr>
        <w:t>،</w:t>
      </w:r>
      <w:r>
        <w:rPr>
          <w:rtl/>
        </w:rPr>
        <w:t xml:space="preserve"> ثم قال</w:t>
      </w:r>
      <w:r w:rsidR="004B23BF">
        <w:rPr>
          <w:rtl/>
        </w:rPr>
        <w:t>:</w:t>
      </w:r>
      <w:r>
        <w:rPr>
          <w:rtl/>
        </w:rPr>
        <w:t xml:space="preserve"> ان رسول الله </w:t>
      </w:r>
      <w:r w:rsidR="00450915" w:rsidRPr="00450915">
        <w:rPr>
          <w:rStyle w:val="libAlaemChar"/>
          <w:rtl/>
        </w:rPr>
        <w:t>صلى‌الله‌عليه‌وآله‌وسلم</w:t>
      </w:r>
      <w:r>
        <w:rPr>
          <w:rtl/>
        </w:rPr>
        <w:t xml:space="preserve"> اتاه الناس يوم النحر فقال بعضهم</w:t>
      </w:r>
      <w:r w:rsidR="004B23BF">
        <w:rPr>
          <w:rtl/>
        </w:rPr>
        <w:t>:</w:t>
      </w:r>
      <w:r>
        <w:rPr>
          <w:rtl/>
        </w:rPr>
        <w:t xml:space="preserve"> يا رسول الله ذبحت قبل أن ارمي وقال بعضهم</w:t>
      </w:r>
      <w:r w:rsidR="004B23BF">
        <w:rPr>
          <w:rtl/>
        </w:rPr>
        <w:t>:</w:t>
      </w:r>
      <w:r>
        <w:rPr>
          <w:rtl/>
        </w:rPr>
        <w:t xml:space="preserve"> ذبحت قبل ان احلق فلم يتركوا شيئا اخروه كان ينبغي لهم ان يقدموه ولا شيئا قدموه كان ينبغي فهم ان يؤخروه إلا قال</w:t>
      </w:r>
      <w:r w:rsidR="004B23BF">
        <w:rPr>
          <w:rtl/>
        </w:rPr>
        <w:t>:</w:t>
      </w:r>
      <w:r>
        <w:rPr>
          <w:rtl/>
        </w:rPr>
        <w:t xml:space="preserve"> لا حرج.</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Pr>
          <w:rtl/>
        </w:rPr>
        <w:t xml:space="preserve"> 809</w:t>
      </w:r>
      <w:r>
        <w:rPr>
          <w:rFonts w:hint="cs"/>
          <w:rtl/>
        </w:rPr>
        <w:t xml:space="preserve"> - </w:t>
      </w:r>
      <w:r w:rsidR="006E43F4" w:rsidRPr="000261DA">
        <w:rPr>
          <w:rtl/>
        </w:rPr>
        <w:t>810</w:t>
      </w:r>
      <w:r>
        <w:rPr>
          <w:rtl/>
        </w:rPr>
        <w:t xml:space="preserve"> - </w:t>
      </w:r>
      <w:r w:rsidR="006E43F4" w:rsidRPr="000261DA">
        <w:rPr>
          <w:rtl/>
        </w:rPr>
        <w:t>الكافي ج 1 ص 203 والثاني بتفاوت فيه واخرج الثاني الصدوق في الفقيه ج 2 ص 301 بتفاوت.</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والذي يدل على ما ذكرناه من اعادة الطواف والسعي ما رواه</w:t>
      </w:r>
      <w:r w:rsidR="004B23BF">
        <w:rPr>
          <w:rtl/>
        </w:rPr>
        <w:t>:</w:t>
      </w:r>
    </w:p>
    <w:p w:rsidR="006E43F4" w:rsidRDefault="006E43F4" w:rsidP="00C413DA">
      <w:pPr>
        <w:pStyle w:val="libNormal"/>
        <w:rPr>
          <w:rtl/>
        </w:rPr>
      </w:pPr>
      <w:r>
        <w:rPr>
          <w:rtl/>
        </w:rPr>
        <w:t>(811) 4</w:t>
      </w:r>
      <w:r w:rsidR="004B23BF">
        <w:rPr>
          <w:rtl/>
        </w:rPr>
        <w:t xml:space="preserve"> - </w:t>
      </w:r>
      <w:r>
        <w:rPr>
          <w:rtl/>
        </w:rPr>
        <w:t>أحمد بن محمد بن عيسى عن الحسن بن علي بن يقطين عن أخيه الحسين عن علي بن يقطين قال</w:t>
      </w:r>
      <w:r w:rsidR="004B23BF">
        <w:rPr>
          <w:rtl/>
        </w:rPr>
        <w:t>:</w:t>
      </w:r>
      <w:r>
        <w:rPr>
          <w:rtl/>
        </w:rPr>
        <w:t xml:space="preserve"> سألت ابا الحسن </w:t>
      </w:r>
      <w:r w:rsidR="00450915" w:rsidRPr="00450915">
        <w:rPr>
          <w:rStyle w:val="libAlaemChar"/>
          <w:rtl/>
        </w:rPr>
        <w:t>عليه‌السلام</w:t>
      </w:r>
      <w:r>
        <w:rPr>
          <w:rtl/>
        </w:rPr>
        <w:t xml:space="preserve"> عن المرأة رمت وذبحت ولم تقصر حتى زارت البيت فطافت وسعت الليل ما حالها؟ وما حال الرجل إذا فعل ذلك؟ قال</w:t>
      </w:r>
      <w:r w:rsidR="004B23BF">
        <w:rPr>
          <w:rtl/>
        </w:rPr>
        <w:t>:</w:t>
      </w:r>
      <w:r>
        <w:rPr>
          <w:rtl/>
        </w:rPr>
        <w:t xml:space="preserve"> لا بأس به يقصر ويطوف للحج ثم يطوف للزيارة ثم قد أحل من كل شئ. ومن رحل من منى قبل الحلق فانه يرجع إليها ويحلق بها أو يقصر</w:t>
      </w:r>
      <w:r w:rsidR="004B23BF">
        <w:rPr>
          <w:rtl/>
        </w:rPr>
        <w:t>،</w:t>
      </w:r>
      <w:r>
        <w:rPr>
          <w:rtl/>
        </w:rPr>
        <w:t xml:space="preserve"> ولا يسعه غير ذلك مع الاختيار</w:t>
      </w:r>
      <w:r w:rsidR="004B23BF">
        <w:rPr>
          <w:rtl/>
        </w:rPr>
        <w:t>،</w:t>
      </w:r>
      <w:r>
        <w:rPr>
          <w:rtl/>
        </w:rPr>
        <w:t xml:space="preserve"> فان لم يتمكن من الرجوع إلى منى لضرورة فليحلق اين كان وليرد شعره إلى منى فيدفنه هناك</w:t>
      </w:r>
      <w:r w:rsidR="004B23BF">
        <w:rPr>
          <w:rtl/>
        </w:rPr>
        <w:t>،</w:t>
      </w:r>
      <w:r>
        <w:rPr>
          <w:rtl/>
        </w:rPr>
        <w:t xml:space="preserve"> يدل على ذلك ما رواه</w:t>
      </w:r>
      <w:r w:rsidR="004B23BF">
        <w:rPr>
          <w:rtl/>
        </w:rPr>
        <w:t>:</w:t>
      </w:r>
    </w:p>
    <w:p w:rsidR="006E43F4" w:rsidRDefault="006E43F4" w:rsidP="00C413DA">
      <w:pPr>
        <w:pStyle w:val="libNormal"/>
        <w:rPr>
          <w:rtl/>
        </w:rPr>
      </w:pPr>
      <w:r>
        <w:rPr>
          <w:rtl/>
        </w:rPr>
        <w:t>(812) 5</w:t>
      </w:r>
      <w:r w:rsidR="004B23BF">
        <w:rPr>
          <w:rtl/>
        </w:rPr>
        <w:t xml:space="preserve"> - </w:t>
      </w:r>
      <w:r>
        <w:rPr>
          <w:rtl/>
        </w:rPr>
        <w:t>موسى بن القاسم عن ابن ابي عمير عن حماد عن الحلبي قال</w:t>
      </w:r>
      <w:r w:rsidR="004B23BF">
        <w:rPr>
          <w:rtl/>
        </w:rPr>
        <w:t>:</w:t>
      </w:r>
      <w:r>
        <w:rPr>
          <w:rtl/>
        </w:rPr>
        <w:t xml:space="preserve"> سألت أبا عبد الله </w:t>
      </w:r>
      <w:r w:rsidR="00450915" w:rsidRPr="00450915">
        <w:rPr>
          <w:rStyle w:val="libAlaemChar"/>
          <w:rtl/>
        </w:rPr>
        <w:t>عليه‌السلام</w:t>
      </w:r>
      <w:r>
        <w:rPr>
          <w:rtl/>
        </w:rPr>
        <w:t xml:space="preserve"> عن رجل نسي ان يقصر من شعره أو يحلقه حتى ارتحل من منى قال</w:t>
      </w:r>
      <w:r w:rsidR="004B23BF">
        <w:rPr>
          <w:rtl/>
        </w:rPr>
        <w:t>:</w:t>
      </w:r>
      <w:r>
        <w:rPr>
          <w:rtl/>
        </w:rPr>
        <w:t xml:space="preserve"> يرجع إلى منى حتى يلقي شعره بها حلقا كان أو تقصيرا.</w:t>
      </w:r>
    </w:p>
    <w:p w:rsidR="006E43F4" w:rsidRDefault="006E43F4" w:rsidP="00C413DA">
      <w:pPr>
        <w:pStyle w:val="libNormal"/>
        <w:rPr>
          <w:rtl/>
        </w:rPr>
      </w:pPr>
      <w:r>
        <w:rPr>
          <w:rtl/>
        </w:rPr>
        <w:t>(813) 6</w:t>
      </w:r>
      <w:r w:rsidR="004B23BF">
        <w:rPr>
          <w:rtl/>
        </w:rPr>
        <w:t xml:space="preserve"> - </w:t>
      </w:r>
      <w:r>
        <w:rPr>
          <w:rtl/>
        </w:rPr>
        <w:t>محمد بن يعقوب عن محمد بن يحيى عن أحمد بن محمد عن علي بن الحكم عن علي بن ابي حمزة عن ابي بصير قال</w:t>
      </w:r>
      <w:r w:rsidR="004B23BF">
        <w:rPr>
          <w:rtl/>
        </w:rPr>
        <w:t>:</w:t>
      </w:r>
      <w:r>
        <w:rPr>
          <w:rtl/>
        </w:rPr>
        <w:t xml:space="preserve"> سألته عن رجل جهل أن يقصر من رأسه أو يحلق حتى ارتحل من منى قال</w:t>
      </w:r>
      <w:r w:rsidR="004B23BF">
        <w:rPr>
          <w:rtl/>
        </w:rPr>
        <w:t>:</w:t>
      </w:r>
      <w:r>
        <w:rPr>
          <w:rtl/>
        </w:rPr>
        <w:t xml:space="preserve"> فليرجع إلى منى حتى يحلق شعره بها أو يقصر</w:t>
      </w:r>
      <w:r w:rsidR="004B23BF">
        <w:rPr>
          <w:rtl/>
        </w:rPr>
        <w:t>،</w:t>
      </w:r>
      <w:r>
        <w:rPr>
          <w:rtl/>
        </w:rPr>
        <w:t xml:space="preserve"> وعلى الصرورة ان يحلق.</w:t>
      </w:r>
    </w:p>
    <w:p w:rsidR="006E43F4" w:rsidRDefault="006E43F4" w:rsidP="00C413DA">
      <w:pPr>
        <w:pStyle w:val="libNormal"/>
        <w:rPr>
          <w:rtl/>
        </w:rPr>
      </w:pPr>
      <w:r>
        <w:rPr>
          <w:rtl/>
        </w:rPr>
        <w:t>(814) 7</w:t>
      </w:r>
      <w:r w:rsidR="004B23BF">
        <w:rPr>
          <w:rtl/>
        </w:rPr>
        <w:t xml:space="preserve"> - </w:t>
      </w:r>
      <w:r>
        <w:rPr>
          <w:rtl/>
        </w:rPr>
        <w:t>والذي رواه موسى بن القاسم عن علي بن رئاب عن مسمع قال</w:t>
      </w:r>
      <w:r w:rsidR="004B23BF">
        <w:rPr>
          <w:rtl/>
        </w:rPr>
        <w:t>:</w:t>
      </w:r>
      <w:r>
        <w:rPr>
          <w:rtl/>
        </w:rPr>
        <w:t xml:space="preserve"> سألت أبا عبد الله </w:t>
      </w:r>
      <w:r w:rsidR="00450915" w:rsidRPr="00450915">
        <w:rPr>
          <w:rStyle w:val="libAlaemChar"/>
          <w:rtl/>
        </w:rPr>
        <w:t>عليه‌السلام</w:t>
      </w:r>
      <w:r>
        <w:rPr>
          <w:rtl/>
        </w:rPr>
        <w:t xml:space="preserve"> عن رجل نسي ان يحلق رأسه أو يقصر حتى نفر</w:t>
      </w:r>
    </w:p>
    <w:p w:rsidR="004B23BF" w:rsidRDefault="006E43F4" w:rsidP="00C413DA">
      <w:pPr>
        <w:pStyle w:val="libLine"/>
        <w:rPr>
          <w:rtl/>
        </w:rPr>
      </w:pPr>
      <w:r>
        <w:rPr>
          <w:rtl/>
        </w:rPr>
        <w:t>__________________</w:t>
      </w:r>
    </w:p>
    <w:p w:rsidR="006E43F4" w:rsidRDefault="004B23BF" w:rsidP="00C413DA">
      <w:pPr>
        <w:pStyle w:val="libFootnote0"/>
        <w:rPr>
          <w:rtl/>
        </w:rPr>
      </w:pPr>
      <w:r>
        <w:rPr>
          <w:rtl/>
        </w:rPr>
        <w:t>-</w:t>
      </w:r>
      <w:r w:rsidR="006E43F4">
        <w:rPr>
          <w:rtl/>
        </w:rPr>
        <w:t xml:space="preserve"> 812</w:t>
      </w:r>
      <w:r>
        <w:rPr>
          <w:rFonts w:hint="cs"/>
          <w:rtl/>
        </w:rPr>
        <w:t xml:space="preserve"> - </w:t>
      </w:r>
      <w:r w:rsidR="006E43F4" w:rsidRPr="000261DA">
        <w:rPr>
          <w:rtl/>
        </w:rPr>
        <w:t>813</w:t>
      </w:r>
      <w:r>
        <w:rPr>
          <w:rtl/>
        </w:rPr>
        <w:t xml:space="preserve"> - </w:t>
      </w:r>
      <w:r w:rsidR="006E43F4" w:rsidRPr="000261DA">
        <w:rPr>
          <w:rtl/>
        </w:rPr>
        <w:t>814</w:t>
      </w:r>
      <w:r>
        <w:rPr>
          <w:rtl/>
        </w:rPr>
        <w:t xml:space="preserve"> - </w:t>
      </w:r>
      <w:r w:rsidR="006E43F4" w:rsidRPr="000261DA">
        <w:rPr>
          <w:rtl/>
        </w:rPr>
        <w:t>الاستبصار ج 2 ص 285 واخرج الثاني الكليني في الكافي ج 1 ص 303 والصدوق في الفقيه ج 2 ص 301</w:t>
      </w:r>
    </w:p>
    <w:p w:rsidR="006E43F4" w:rsidRPr="000261DA" w:rsidRDefault="006E43F4" w:rsidP="00C413DA">
      <w:pPr>
        <w:pStyle w:val="libFootnoteLeft"/>
      </w:pPr>
      <w:r w:rsidRPr="000261DA">
        <w:rPr>
          <w:rtl/>
        </w:rPr>
        <w:t>(</w:t>
      </w:r>
      <w:r w:rsidR="004B23BF">
        <w:rPr>
          <w:rtl/>
        </w:rPr>
        <w:t>-</w:t>
      </w:r>
      <w:r w:rsidRPr="000261DA">
        <w:rPr>
          <w:rtl/>
        </w:rPr>
        <w:t xml:space="preserve"> 31</w:t>
      </w:r>
      <w:r w:rsidR="004B23BF">
        <w:rPr>
          <w:rtl/>
        </w:rPr>
        <w:t xml:space="preserve"> - </w:t>
      </w:r>
      <w:r w:rsidRPr="000261DA">
        <w:rPr>
          <w:rtl/>
        </w:rPr>
        <w:t xml:space="preserve">التهذيب </w:t>
      </w:r>
      <w:r>
        <w:rPr>
          <w:rtl/>
        </w:rPr>
        <w:t>ج 5)</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قال</w:t>
      </w:r>
      <w:r w:rsidR="004B23BF">
        <w:rPr>
          <w:rtl/>
        </w:rPr>
        <w:t>:</w:t>
      </w:r>
      <w:r>
        <w:rPr>
          <w:rtl/>
        </w:rPr>
        <w:t xml:space="preserve"> يحلق في الطريق أو أين كان. فليس بمناف لما ذكرناه</w:t>
      </w:r>
      <w:r w:rsidR="004B23BF">
        <w:rPr>
          <w:rtl/>
        </w:rPr>
        <w:t>،</w:t>
      </w:r>
      <w:r>
        <w:rPr>
          <w:rtl/>
        </w:rPr>
        <w:t xml:space="preserve"> لأن هذه الرواية محمولة على من لم يتمكن من الرجوع إلى منى</w:t>
      </w:r>
      <w:r w:rsidR="004B23BF">
        <w:rPr>
          <w:rtl/>
        </w:rPr>
        <w:t>،</w:t>
      </w:r>
      <w:r>
        <w:rPr>
          <w:rtl/>
        </w:rPr>
        <w:t xml:space="preserve"> فاما مع التمكن منه فلابد من ذلك حسب ما قدمناه</w:t>
      </w:r>
      <w:r w:rsidR="004B23BF">
        <w:rPr>
          <w:rtl/>
        </w:rPr>
        <w:t>،</w:t>
      </w:r>
      <w:r>
        <w:rPr>
          <w:rtl/>
        </w:rPr>
        <w:t xml:space="preserve"> فاما ما يدل على انه ينبغي ان يرد شعره إلى منى إذا حلق بغيرها ما رواه</w:t>
      </w:r>
      <w:r w:rsidR="004B23BF">
        <w:rPr>
          <w:rtl/>
        </w:rPr>
        <w:t>:</w:t>
      </w:r>
    </w:p>
    <w:p w:rsidR="006E43F4" w:rsidRDefault="006E43F4" w:rsidP="00C413DA">
      <w:pPr>
        <w:pStyle w:val="libNormal"/>
        <w:rPr>
          <w:rtl/>
        </w:rPr>
      </w:pPr>
      <w:r>
        <w:rPr>
          <w:rtl/>
        </w:rPr>
        <w:t>(815) 8</w:t>
      </w:r>
      <w:r w:rsidR="004B23BF">
        <w:rPr>
          <w:rtl/>
        </w:rPr>
        <w:t xml:space="preserve"> - </w:t>
      </w:r>
      <w:r>
        <w:rPr>
          <w:rtl/>
        </w:rPr>
        <w:t xml:space="preserve">موسى بن القاسم عن صفوان بن يحيى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كان علي بن الحسين </w:t>
      </w:r>
      <w:r w:rsidR="00450915" w:rsidRPr="00450915">
        <w:rPr>
          <w:rStyle w:val="libAlaemChar"/>
          <w:rtl/>
        </w:rPr>
        <w:t>عليه‌السلام</w:t>
      </w:r>
      <w:r>
        <w:rPr>
          <w:rtl/>
        </w:rPr>
        <w:t xml:space="preserve"> يدفن شعره في فسطاطه بمنى ويقول كانوا يستحبون ذلك</w:t>
      </w:r>
      <w:r w:rsidR="004B23BF">
        <w:rPr>
          <w:rtl/>
        </w:rPr>
        <w:t>،</w:t>
      </w:r>
      <w:r>
        <w:rPr>
          <w:rtl/>
        </w:rPr>
        <w:t xml:space="preserve"> قال</w:t>
      </w:r>
      <w:r w:rsidR="004B23BF">
        <w:rPr>
          <w:rtl/>
        </w:rPr>
        <w:t>:</w:t>
      </w:r>
      <w:r>
        <w:rPr>
          <w:rtl/>
        </w:rPr>
        <w:t xml:space="preserve"> وكان أبو عبد الله </w:t>
      </w:r>
      <w:r w:rsidR="00450915" w:rsidRPr="00450915">
        <w:rPr>
          <w:rStyle w:val="libAlaemChar"/>
          <w:rtl/>
        </w:rPr>
        <w:t>عليه‌السلام</w:t>
      </w:r>
      <w:r>
        <w:rPr>
          <w:rtl/>
        </w:rPr>
        <w:t xml:space="preserve"> يكره ان يخرج الشعر من منى يقول</w:t>
      </w:r>
      <w:r w:rsidR="004B23BF">
        <w:rPr>
          <w:rtl/>
        </w:rPr>
        <w:t>:</w:t>
      </w:r>
      <w:r>
        <w:rPr>
          <w:rtl/>
        </w:rPr>
        <w:t xml:space="preserve"> من اخرجه فعليه ان يرده.</w:t>
      </w:r>
    </w:p>
    <w:p w:rsidR="006E43F4" w:rsidRDefault="006E43F4" w:rsidP="00C413DA">
      <w:pPr>
        <w:pStyle w:val="libNormal"/>
        <w:rPr>
          <w:rtl/>
        </w:rPr>
      </w:pPr>
      <w:r>
        <w:rPr>
          <w:rtl/>
        </w:rPr>
        <w:t>(816) 9</w:t>
      </w:r>
      <w:r w:rsidR="004B23BF">
        <w:rPr>
          <w:rtl/>
        </w:rPr>
        <w:t xml:space="preserve"> - </w:t>
      </w:r>
      <w:r>
        <w:rPr>
          <w:rtl/>
        </w:rPr>
        <w:t xml:space="preserve">وروى محمد بن يعقوب عن علي بن ابراهيم عن أبيه عن ابن ابي عمير عن حفص بن البختري عن ابي عبد الله </w:t>
      </w:r>
      <w:r w:rsidR="00450915" w:rsidRPr="00450915">
        <w:rPr>
          <w:rStyle w:val="libAlaemChar"/>
          <w:rtl/>
        </w:rPr>
        <w:t>عليه‌السلام</w:t>
      </w:r>
      <w:r>
        <w:rPr>
          <w:rtl/>
        </w:rPr>
        <w:t xml:space="preserve"> في الرجل يحلق رأسه بمكة قال</w:t>
      </w:r>
      <w:r w:rsidR="004B23BF">
        <w:rPr>
          <w:rtl/>
        </w:rPr>
        <w:t>:</w:t>
      </w:r>
      <w:r>
        <w:rPr>
          <w:rtl/>
        </w:rPr>
        <w:t xml:space="preserve"> يرد الشعر إلى منى.</w:t>
      </w:r>
    </w:p>
    <w:p w:rsidR="006E43F4" w:rsidRDefault="006E43F4" w:rsidP="00C413DA">
      <w:pPr>
        <w:pStyle w:val="libNormal"/>
        <w:rPr>
          <w:rtl/>
        </w:rPr>
      </w:pPr>
      <w:r>
        <w:rPr>
          <w:rtl/>
        </w:rPr>
        <w:t>(817) 10</w:t>
      </w:r>
      <w:r w:rsidR="004B23BF">
        <w:rPr>
          <w:rtl/>
        </w:rPr>
        <w:t xml:space="preserve"> - </w:t>
      </w:r>
      <w:r>
        <w:rPr>
          <w:rtl/>
        </w:rPr>
        <w:t xml:space="preserve">وروى الحسين بن سعيد عن ابن فضال عن المفضل ابن صالح عن ابي بصير عن ابي عبد الله </w:t>
      </w:r>
      <w:r w:rsidR="00450915" w:rsidRPr="00450915">
        <w:rPr>
          <w:rStyle w:val="libAlaemChar"/>
          <w:rtl/>
        </w:rPr>
        <w:t>عليه‌السلام</w:t>
      </w:r>
      <w:r>
        <w:rPr>
          <w:rtl/>
        </w:rPr>
        <w:t xml:space="preserve"> في رجل زار البيت ولم يحلق رأسه قال</w:t>
      </w:r>
      <w:r w:rsidR="004B23BF">
        <w:rPr>
          <w:rtl/>
        </w:rPr>
        <w:t>:</w:t>
      </w:r>
      <w:r>
        <w:rPr>
          <w:rtl/>
        </w:rPr>
        <w:t xml:space="preserve"> يحلقه بمكة ويحمل شعره إلى منى</w:t>
      </w:r>
      <w:r w:rsidR="004B23BF">
        <w:rPr>
          <w:rtl/>
        </w:rPr>
        <w:t>،</w:t>
      </w:r>
      <w:r>
        <w:rPr>
          <w:rtl/>
        </w:rPr>
        <w:t xml:space="preserve"> وليس عليه شئ. ولو ان رجلا حلق رأسه بغير منى ولم يرد شعره إلى منى لم يجب عليه شئ إلا انه قد ترك الافضل والاولى</w:t>
      </w:r>
      <w:r w:rsidR="004B23BF">
        <w:rPr>
          <w:rtl/>
        </w:rPr>
        <w:t>،</w:t>
      </w:r>
      <w:r>
        <w:rPr>
          <w:rtl/>
        </w:rPr>
        <w:t xml:space="preserve"> روى ذلك</w:t>
      </w:r>
      <w:r w:rsidR="004B23BF">
        <w:rPr>
          <w:rtl/>
        </w:rPr>
        <w:t>:</w:t>
      </w:r>
    </w:p>
    <w:p w:rsidR="006E43F4" w:rsidRDefault="006E43F4" w:rsidP="00C413DA">
      <w:pPr>
        <w:pStyle w:val="libNormal"/>
        <w:rPr>
          <w:rtl/>
        </w:rPr>
      </w:pPr>
      <w:r>
        <w:rPr>
          <w:rtl/>
        </w:rPr>
        <w:t>(818) 11</w:t>
      </w:r>
      <w:r w:rsidR="004B23BF">
        <w:rPr>
          <w:rtl/>
        </w:rPr>
        <w:t xml:space="preserve"> - </w:t>
      </w:r>
      <w:r>
        <w:rPr>
          <w:rtl/>
        </w:rPr>
        <w:t>موسى بن القاسم عن حسن بن حسين اللؤلؤي عن علي بن رئاب عن ابي بصير قال</w:t>
      </w:r>
      <w:r w:rsidR="004B23BF">
        <w:rPr>
          <w:rtl/>
        </w:rPr>
        <w:t>:</w:t>
      </w:r>
      <w:r>
        <w:rPr>
          <w:rtl/>
        </w:rPr>
        <w:t xml:space="preserve"> سألت أبا عبد الله </w:t>
      </w:r>
      <w:r w:rsidR="00450915" w:rsidRPr="00450915">
        <w:rPr>
          <w:rStyle w:val="libAlaemChar"/>
          <w:rtl/>
        </w:rPr>
        <w:t>عليه‌السلام</w:t>
      </w:r>
      <w:r>
        <w:rPr>
          <w:rtl/>
        </w:rPr>
        <w:t xml:space="preserve"> عن الرجل ينسى أن يحلق رأسه حتى ارتحل من منى فقال</w:t>
      </w:r>
      <w:r w:rsidR="004B23BF">
        <w:rPr>
          <w:rtl/>
        </w:rPr>
        <w:t>:</w:t>
      </w:r>
      <w:r>
        <w:rPr>
          <w:rtl/>
        </w:rPr>
        <w:t xml:space="preserve"> ما يعجبني ان يلقي شعره إلا بمنى</w:t>
      </w:r>
      <w:r w:rsidR="004B23BF">
        <w:rPr>
          <w:rtl/>
        </w:rPr>
        <w:t>،</w:t>
      </w:r>
      <w:r>
        <w:rPr>
          <w:rtl/>
        </w:rPr>
        <w:t xml:space="preserve"> ولم يجعل عليه شيئا</w:t>
      </w:r>
    </w:p>
    <w:p w:rsidR="004B23BF" w:rsidRDefault="006E43F4" w:rsidP="00C413DA">
      <w:pPr>
        <w:pStyle w:val="libLine"/>
        <w:rPr>
          <w:rtl/>
        </w:rPr>
      </w:pPr>
      <w:r>
        <w:rPr>
          <w:rtl/>
        </w:rPr>
        <w:t>__________________</w:t>
      </w:r>
    </w:p>
    <w:p w:rsidR="006E43F4" w:rsidRPr="000261DA" w:rsidRDefault="004B23BF" w:rsidP="00C413DA">
      <w:pPr>
        <w:pStyle w:val="libFootnote0"/>
      </w:pPr>
      <w:r>
        <w:rPr>
          <w:rtl/>
        </w:rPr>
        <w:t>-</w:t>
      </w:r>
      <w:r w:rsidR="006E43F4">
        <w:rPr>
          <w:rtl/>
        </w:rPr>
        <w:t xml:space="preserve"> 815</w:t>
      </w:r>
      <w:r>
        <w:rPr>
          <w:rFonts w:hint="cs"/>
          <w:rtl/>
        </w:rPr>
        <w:t xml:space="preserve"> - </w:t>
      </w:r>
      <w:r w:rsidR="006E43F4" w:rsidRPr="000261DA">
        <w:rPr>
          <w:rtl/>
        </w:rPr>
        <w:t>816</w:t>
      </w:r>
      <w:r>
        <w:rPr>
          <w:rtl/>
        </w:rPr>
        <w:t xml:space="preserve"> - </w:t>
      </w:r>
      <w:r w:rsidR="006E43F4" w:rsidRPr="000261DA">
        <w:rPr>
          <w:rtl/>
        </w:rPr>
        <w:t>817</w:t>
      </w:r>
      <w:r>
        <w:rPr>
          <w:rFonts w:hint="cs"/>
          <w:rtl/>
        </w:rPr>
        <w:t xml:space="preserve"> - </w:t>
      </w:r>
      <w:r w:rsidR="006E43F4" w:rsidRPr="000261DA">
        <w:rPr>
          <w:rtl/>
        </w:rPr>
        <w:t>818</w:t>
      </w:r>
      <w:r>
        <w:rPr>
          <w:rtl/>
        </w:rPr>
        <w:t xml:space="preserve"> - </w:t>
      </w:r>
      <w:r w:rsidR="006E43F4" w:rsidRPr="000261DA">
        <w:rPr>
          <w:rtl/>
        </w:rPr>
        <w:t>الاستبصار ج 2 ص 286 واخرج الثاني الكليني في الكافي ج 1 ص 303 والصدوق في الفقيه ج 2 ص 301 مرسلا.</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قال الشيخ </w:t>
      </w:r>
      <w:r w:rsidR="00450915" w:rsidRPr="00450915">
        <w:rPr>
          <w:rStyle w:val="libAlaemChar"/>
          <w:rtl/>
        </w:rPr>
        <w:t>رحمه‌الله</w:t>
      </w:r>
      <w:r w:rsidR="004B23BF">
        <w:rPr>
          <w:rtl/>
        </w:rPr>
        <w:t>:</w:t>
      </w:r>
      <w:r>
        <w:rPr>
          <w:rtl/>
        </w:rPr>
        <w:t xml:space="preserve"> (ولا يجزي الصرورة غير الحلق</w:t>
      </w:r>
      <w:r w:rsidR="004B23BF">
        <w:rPr>
          <w:rtl/>
        </w:rPr>
        <w:t>،</w:t>
      </w:r>
      <w:r>
        <w:rPr>
          <w:rtl/>
        </w:rPr>
        <w:t xml:space="preserve"> ومن لم يكن صرورة أجزأه التقصير والحلق افضل) يدل على ذلك ما رواه</w:t>
      </w:r>
      <w:r w:rsidR="004B23BF">
        <w:rPr>
          <w:rtl/>
        </w:rPr>
        <w:t>:</w:t>
      </w:r>
    </w:p>
    <w:p w:rsidR="006E43F4" w:rsidRDefault="006E43F4" w:rsidP="00C413DA">
      <w:pPr>
        <w:pStyle w:val="libNormal"/>
        <w:rPr>
          <w:rtl/>
        </w:rPr>
      </w:pPr>
      <w:r>
        <w:rPr>
          <w:rtl/>
        </w:rPr>
        <w:t>(819) 12</w:t>
      </w:r>
      <w:r w:rsidR="004B23BF">
        <w:rPr>
          <w:rtl/>
        </w:rPr>
        <w:t xml:space="preserve"> - </w:t>
      </w:r>
      <w:r>
        <w:rPr>
          <w:rtl/>
        </w:rPr>
        <w:t xml:space="preserve">محمد بن يعقوب عن عدة من أصحابنا عن سهل بن زياد عن أحمد بن محمد عن علي بن ابي حمزة عن ابي بصير عن ابي عبد الله </w:t>
      </w:r>
      <w:r w:rsidR="00450915" w:rsidRPr="00450915">
        <w:rPr>
          <w:rStyle w:val="libAlaemChar"/>
          <w:rtl/>
        </w:rPr>
        <w:t>عليه‌السلام</w:t>
      </w:r>
      <w:r>
        <w:rPr>
          <w:rtl/>
        </w:rPr>
        <w:t xml:space="preserve"> قال</w:t>
      </w:r>
      <w:r w:rsidR="004B23BF">
        <w:rPr>
          <w:rtl/>
        </w:rPr>
        <w:t>:</w:t>
      </w:r>
      <w:r>
        <w:rPr>
          <w:rtl/>
        </w:rPr>
        <w:t xml:space="preserve"> على الصرورة أن يحلق رأسه ولا يقصر</w:t>
      </w:r>
      <w:r w:rsidR="004B23BF">
        <w:rPr>
          <w:rtl/>
        </w:rPr>
        <w:t>،</w:t>
      </w:r>
      <w:r>
        <w:rPr>
          <w:rtl/>
        </w:rPr>
        <w:t xml:space="preserve"> انما التقصير لمن حج حجة الاسلام.</w:t>
      </w:r>
    </w:p>
    <w:p w:rsidR="006E43F4" w:rsidRDefault="006E43F4" w:rsidP="00C413DA">
      <w:pPr>
        <w:pStyle w:val="libNormal"/>
        <w:rPr>
          <w:rtl/>
        </w:rPr>
      </w:pPr>
      <w:r>
        <w:rPr>
          <w:rtl/>
        </w:rPr>
        <w:t>(820) 13</w:t>
      </w:r>
      <w:r w:rsidR="004B23BF">
        <w:rPr>
          <w:rtl/>
        </w:rPr>
        <w:t xml:space="preserve"> - </w:t>
      </w:r>
      <w:r>
        <w:rPr>
          <w:rtl/>
        </w:rPr>
        <w:t xml:space="preserve">وروى موسى بن القاسم عن ابان بن عثمان عن بكر بن خالد عن ابي عبد الله </w:t>
      </w:r>
      <w:r w:rsidR="00450915" w:rsidRPr="00450915">
        <w:rPr>
          <w:rStyle w:val="libAlaemChar"/>
          <w:rtl/>
        </w:rPr>
        <w:t>عليه‌السلام</w:t>
      </w:r>
      <w:r>
        <w:rPr>
          <w:rtl/>
        </w:rPr>
        <w:t xml:space="preserve"> قال</w:t>
      </w:r>
      <w:r w:rsidR="004B23BF">
        <w:rPr>
          <w:rtl/>
        </w:rPr>
        <w:t>:</w:t>
      </w:r>
      <w:r>
        <w:rPr>
          <w:rtl/>
        </w:rPr>
        <w:t xml:space="preserve"> ليس للصرورة ان يقصر وعليه ان يحلق. واما الذي يدل على ان من حج حجة الاسلام يجزيه التقصير الخبر الاول ويزيد ذلك بيانا ما رواه</w:t>
      </w:r>
      <w:r w:rsidR="004B23BF">
        <w:rPr>
          <w:rtl/>
        </w:rPr>
        <w:t>:</w:t>
      </w:r>
    </w:p>
    <w:p w:rsidR="006E43F4" w:rsidRDefault="006E43F4" w:rsidP="00C413DA">
      <w:pPr>
        <w:pStyle w:val="libNormal"/>
        <w:rPr>
          <w:rtl/>
        </w:rPr>
      </w:pPr>
      <w:r>
        <w:rPr>
          <w:rtl/>
        </w:rPr>
        <w:t>(821) 14</w:t>
      </w:r>
      <w:r w:rsidR="004B23BF">
        <w:rPr>
          <w:rtl/>
        </w:rPr>
        <w:t xml:space="preserve"> - </w:t>
      </w:r>
      <w:r>
        <w:rPr>
          <w:rtl/>
        </w:rPr>
        <w:t xml:space="preserve">الحسين بن سعيد عن ابن ابي عمير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ينبغي للصرورة أن يحلق</w:t>
      </w:r>
      <w:r w:rsidR="004B23BF">
        <w:rPr>
          <w:rtl/>
        </w:rPr>
        <w:t>،</w:t>
      </w:r>
      <w:r>
        <w:rPr>
          <w:rtl/>
        </w:rPr>
        <w:t xml:space="preserve"> وان كان قد حج فان شاء قصر وان شاء حلق</w:t>
      </w:r>
      <w:r w:rsidR="004B23BF">
        <w:rPr>
          <w:rtl/>
        </w:rPr>
        <w:t>،</w:t>
      </w:r>
      <w:r>
        <w:rPr>
          <w:rtl/>
        </w:rPr>
        <w:t xml:space="preserve"> قال</w:t>
      </w:r>
      <w:r w:rsidR="004B23BF">
        <w:rPr>
          <w:rtl/>
        </w:rPr>
        <w:t>:</w:t>
      </w:r>
      <w:r>
        <w:rPr>
          <w:rtl/>
        </w:rPr>
        <w:t xml:space="preserve"> وإذا لبد شعره أو عقصه فان عليه الحلق وليس له التقصير والذي يدل على ان الحلق افضل على كل حال ما رواه</w:t>
      </w:r>
      <w:r w:rsidR="004B23BF">
        <w:rPr>
          <w:rtl/>
        </w:rPr>
        <w:t>:</w:t>
      </w:r>
    </w:p>
    <w:p w:rsidR="006E43F4" w:rsidRDefault="006E43F4" w:rsidP="00C413DA">
      <w:pPr>
        <w:pStyle w:val="libNormal"/>
        <w:rPr>
          <w:rtl/>
        </w:rPr>
      </w:pPr>
      <w:r>
        <w:rPr>
          <w:rtl/>
        </w:rPr>
        <w:t>(822) 15</w:t>
      </w:r>
      <w:r w:rsidR="004B23BF">
        <w:rPr>
          <w:rtl/>
        </w:rPr>
        <w:t xml:space="preserve"> - </w:t>
      </w:r>
      <w:r>
        <w:rPr>
          <w:rtl/>
        </w:rPr>
        <w:t xml:space="preserve">موسى بن القاسم عن عبد الرحمن عن حماد عن حريز عن ابي عبد الله </w:t>
      </w:r>
      <w:r w:rsidR="00450915" w:rsidRPr="00450915">
        <w:rPr>
          <w:rStyle w:val="libAlaemChar"/>
          <w:rtl/>
        </w:rPr>
        <w:t>عليه‌السلام</w:t>
      </w:r>
      <w:r>
        <w:rPr>
          <w:rtl/>
        </w:rPr>
        <w:t xml:space="preserve"> قال</w:t>
      </w:r>
      <w:r w:rsidR="004B23BF">
        <w:rPr>
          <w:rtl/>
        </w:rPr>
        <w:t>:</w:t>
      </w:r>
      <w:r>
        <w:rPr>
          <w:rtl/>
        </w:rPr>
        <w:t xml:space="preserve"> قال رسول الله </w:t>
      </w:r>
      <w:r w:rsidR="00450915" w:rsidRPr="00450915">
        <w:rPr>
          <w:rStyle w:val="libAlaemChar"/>
          <w:rtl/>
        </w:rPr>
        <w:t>صلى‌الله‌عليه‌وآله‌وسلم</w:t>
      </w:r>
      <w:r>
        <w:rPr>
          <w:rtl/>
        </w:rPr>
        <w:t xml:space="preserve"> يوم الحديبية</w:t>
      </w:r>
      <w:r w:rsidR="004B23BF">
        <w:rPr>
          <w:rtl/>
        </w:rPr>
        <w:t>:</w:t>
      </w:r>
      <w:r>
        <w:rPr>
          <w:rtl/>
        </w:rPr>
        <w:t xml:space="preserve"> (اللهم اغفر للمحلقين) مرتين قيل</w:t>
      </w:r>
      <w:r w:rsidR="004B23BF">
        <w:rPr>
          <w:rtl/>
        </w:rPr>
        <w:t>:</w:t>
      </w:r>
      <w:r>
        <w:rPr>
          <w:rtl/>
        </w:rPr>
        <w:t xml:space="preserve"> وللمقصرين يا رسول الله؟ قال</w:t>
      </w:r>
      <w:r w:rsidR="004B23BF">
        <w:rPr>
          <w:rtl/>
        </w:rPr>
        <w:t>:</w:t>
      </w:r>
      <w:r>
        <w:rPr>
          <w:rtl/>
        </w:rPr>
        <w:t xml:space="preserve"> (وللمقصرين).</w:t>
      </w:r>
    </w:p>
    <w:p w:rsidR="006E43F4" w:rsidRDefault="006E43F4" w:rsidP="00C413DA">
      <w:pPr>
        <w:pStyle w:val="libNormal"/>
        <w:rPr>
          <w:rtl/>
        </w:rPr>
      </w:pPr>
      <w:r>
        <w:rPr>
          <w:rtl/>
        </w:rPr>
        <w:t>(823) 16</w:t>
      </w:r>
      <w:r w:rsidR="004B23BF">
        <w:rPr>
          <w:rtl/>
        </w:rPr>
        <w:t xml:space="preserve"> - </w:t>
      </w:r>
      <w:r>
        <w:rPr>
          <w:rtl/>
        </w:rPr>
        <w:t xml:space="preserve">وعنه عن ابن ابي عمير عن حماد عن الحلبي عن ابي عبد الله </w:t>
      </w:r>
      <w:r w:rsidR="00450915" w:rsidRPr="00450915">
        <w:rPr>
          <w:rStyle w:val="libAlaemChar"/>
          <w:rtl/>
        </w:rPr>
        <w:t>عليه‌السلام</w:t>
      </w:r>
      <w:r>
        <w:rPr>
          <w:rtl/>
        </w:rPr>
        <w:t xml:space="preserve"> قال</w:t>
      </w:r>
      <w:r w:rsidR="004B23BF">
        <w:rPr>
          <w:rtl/>
        </w:rPr>
        <w:t>:</w:t>
      </w:r>
      <w:r>
        <w:rPr>
          <w:rtl/>
        </w:rPr>
        <w:t xml:space="preserve"> استغفر رسول الله </w:t>
      </w:r>
      <w:r w:rsidR="00450915" w:rsidRPr="00450915">
        <w:rPr>
          <w:rStyle w:val="libAlaemChar"/>
          <w:rtl/>
        </w:rPr>
        <w:t>صلى‌الله‌عليه‌وآله‌وسلم</w:t>
      </w:r>
      <w:r>
        <w:rPr>
          <w:rtl/>
        </w:rPr>
        <w:t xml:space="preserve"> للمحلقين ثلاث مرات قال</w:t>
      </w:r>
      <w:r w:rsidR="004B23BF">
        <w:rPr>
          <w:rtl/>
        </w:rPr>
        <w:t>:</w:t>
      </w:r>
      <w:r>
        <w:rPr>
          <w:rtl/>
        </w:rPr>
        <w:t xml:space="preserve"> وسألت أبا عبد الله </w:t>
      </w:r>
      <w:r w:rsidR="00450915" w:rsidRPr="00450915">
        <w:rPr>
          <w:rStyle w:val="libAlaemChar"/>
          <w:rtl/>
        </w:rPr>
        <w:t>عليه‌السلام</w:t>
      </w:r>
      <w:r>
        <w:rPr>
          <w:rtl/>
        </w:rPr>
        <w:t xml:space="preserve"> عن التفث قال</w:t>
      </w:r>
      <w:r w:rsidR="004B23BF">
        <w:rPr>
          <w:rtl/>
        </w:rPr>
        <w:t>:</w:t>
      </w:r>
      <w:r>
        <w:rPr>
          <w:rtl/>
        </w:rPr>
        <w:t xml:space="preserve"> هو الحلق وما كان على جلد الانسان.</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Pr>
          <w:rtl/>
        </w:rPr>
        <w:t xml:space="preserve"> 819</w:t>
      </w:r>
      <w:r>
        <w:rPr>
          <w:rFonts w:hint="cs"/>
          <w:rtl/>
        </w:rPr>
        <w:t xml:space="preserve"> - </w:t>
      </w:r>
      <w:r w:rsidR="006E43F4" w:rsidRPr="000261DA">
        <w:rPr>
          <w:rtl/>
        </w:rPr>
        <w:t>821</w:t>
      </w:r>
      <w:r>
        <w:rPr>
          <w:rtl/>
        </w:rPr>
        <w:t xml:space="preserve"> - </w:t>
      </w:r>
      <w:r w:rsidR="006E43F4" w:rsidRPr="000261DA">
        <w:rPr>
          <w:rtl/>
        </w:rPr>
        <w:t>الكافي ج 1 ص 303.</w:t>
      </w:r>
    </w:p>
    <w:p w:rsidR="006E43F4" w:rsidRPr="000261DA" w:rsidRDefault="006E43F4" w:rsidP="00C413DA">
      <w:pPr>
        <w:pStyle w:val="libFootnote0"/>
        <w:rPr>
          <w:rtl/>
        </w:rPr>
      </w:pPr>
      <w:r w:rsidRPr="000261DA">
        <w:rPr>
          <w:rtl/>
        </w:rPr>
        <w:t>822</w:t>
      </w:r>
      <w:r w:rsidR="004B23BF">
        <w:rPr>
          <w:rtl/>
        </w:rPr>
        <w:t xml:space="preserve"> - </w:t>
      </w:r>
      <w:r w:rsidRPr="000261DA">
        <w:rPr>
          <w:rtl/>
        </w:rPr>
        <w:t>823</w:t>
      </w:r>
      <w:r w:rsidR="004B23BF">
        <w:rPr>
          <w:rtl/>
        </w:rPr>
        <w:t xml:space="preserve"> - </w:t>
      </w:r>
      <w:r w:rsidRPr="000261DA">
        <w:rPr>
          <w:rtl/>
        </w:rPr>
        <w:t>الفقيه ج 2</w:t>
      </w:r>
      <w:r w:rsidRPr="00705176">
        <w:rPr>
          <w:rtl/>
        </w:rPr>
        <w:t xml:space="preserve"> ص 139 والثانى بتفاوت فيه.</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وقد بينا فيما تقدم من الكتاب ان من عقص رأسه أو لبده لم يجزه التقصير ويجب عليه الحلق</w:t>
      </w:r>
      <w:r w:rsidR="004B23BF">
        <w:rPr>
          <w:rtl/>
        </w:rPr>
        <w:t>،</w:t>
      </w:r>
      <w:r>
        <w:rPr>
          <w:rtl/>
        </w:rPr>
        <w:t xml:space="preserve"> ومتى اقتصر على التقصير لزمه دم شاة فلا وجه لاعادته هاهنا. والمرأة يجزيها من التقصير مقدار الا نملة</w:t>
      </w:r>
      <w:r w:rsidR="004B23BF">
        <w:rPr>
          <w:rtl/>
        </w:rPr>
        <w:t>،</w:t>
      </w:r>
      <w:r>
        <w:rPr>
          <w:rtl/>
        </w:rPr>
        <w:t xml:space="preserve"> روى</w:t>
      </w:r>
      <w:r w:rsidR="004B23BF">
        <w:rPr>
          <w:rtl/>
        </w:rPr>
        <w:t>:</w:t>
      </w:r>
    </w:p>
    <w:p w:rsidR="006E43F4" w:rsidRDefault="006E43F4" w:rsidP="00C413DA">
      <w:pPr>
        <w:pStyle w:val="libNormal"/>
        <w:rPr>
          <w:rtl/>
        </w:rPr>
      </w:pPr>
      <w:r>
        <w:rPr>
          <w:rtl/>
        </w:rPr>
        <w:t>(824) 17</w:t>
      </w:r>
      <w:r w:rsidR="004B23BF">
        <w:rPr>
          <w:rtl/>
        </w:rPr>
        <w:t xml:space="preserve"> - </w:t>
      </w:r>
      <w:r>
        <w:rPr>
          <w:rtl/>
        </w:rPr>
        <w:t xml:space="preserve">أحمد بن محمد بن عيسى عن ابن ابي عمير عن بعض أصحابنا عن ابي عبد الله </w:t>
      </w:r>
      <w:r w:rsidR="00450915" w:rsidRPr="00450915">
        <w:rPr>
          <w:rStyle w:val="libAlaemChar"/>
          <w:rtl/>
        </w:rPr>
        <w:t>عليه‌السلام</w:t>
      </w:r>
      <w:r>
        <w:rPr>
          <w:rtl/>
        </w:rPr>
        <w:t xml:space="preserve"> قال</w:t>
      </w:r>
      <w:r w:rsidR="004B23BF">
        <w:rPr>
          <w:rtl/>
        </w:rPr>
        <w:t>:</w:t>
      </w:r>
      <w:r>
        <w:rPr>
          <w:rtl/>
        </w:rPr>
        <w:t xml:space="preserve"> تقصر المرأة من شعرها لعمرتها مقدار الا نملة. ومن السنة ان يبدأ بالناصية من القرن الايمن ويحلق إلى العظمين</w:t>
      </w:r>
      <w:r w:rsidR="004B23BF">
        <w:rPr>
          <w:rtl/>
        </w:rPr>
        <w:t>،</w:t>
      </w:r>
      <w:r>
        <w:rPr>
          <w:rtl/>
        </w:rPr>
        <w:t xml:space="preserve"> روى</w:t>
      </w:r>
      <w:r w:rsidR="004B23BF">
        <w:rPr>
          <w:rtl/>
        </w:rPr>
        <w:t>:</w:t>
      </w:r>
    </w:p>
    <w:p w:rsidR="006E43F4" w:rsidRDefault="006E43F4" w:rsidP="00C413DA">
      <w:pPr>
        <w:pStyle w:val="libNormal"/>
        <w:rPr>
          <w:rtl/>
        </w:rPr>
      </w:pPr>
      <w:r>
        <w:rPr>
          <w:rtl/>
        </w:rPr>
        <w:t>(825) 18</w:t>
      </w:r>
      <w:r w:rsidR="004B23BF">
        <w:rPr>
          <w:rtl/>
        </w:rPr>
        <w:t xml:space="preserve"> - </w:t>
      </w:r>
      <w:r>
        <w:rPr>
          <w:rtl/>
        </w:rPr>
        <w:t xml:space="preserve">أحمد بن محمد بن عيسى عن الحسن بن مسلم عن بعض الصادقين </w:t>
      </w:r>
      <w:r w:rsidR="00450915" w:rsidRPr="00450915">
        <w:rPr>
          <w:rStyle w:val="libAlaemChar"/>
          <w:rtl/>
        </w:rPr>
        <w:t>عليهم‌السلام</w:t>
      </w:r>
      <w:r>
        <w:rPr>
          <w:rtl/>
        </w:rPr>
        <w:t xml:space="preserve"> قال</w:t>
      </w:r>
      <w:r w:rsidR="004B23BF">
        <w:rPr>
          <w:rtl/>
        </w:rPr>
        <w:t>:</w:t>
      </w:r>
      <w:r>
        <w:rPr>
          <w:rtl/>
        </w:rPr>
        <w:t xml:space="preserve"> لما أراد أن يقصر من شعره للعمرة أراد الحجام أن يأخذ من جوانب الرأس فقال له</w:t>
      </w:r>
      <w:r w:rsidR="004B23BF">
        <w:rPr>
          <w:rtl/>
        </w:rPr>
        <w:t>:</w:t>
      </w:r>
      <w:r>
        <w:rPr>
          <w:rtl/>
        </w:rPr>
        <w:t xml:space="preserve"> ابدأ بالناصية فبدأ بها.</w:t>
      </w:r>
    </w:p>
    <w:p w:rsidR="006E43F4" w:rsidRDefault="006E43F4" w:rsidP="00C413DA">
      <w:pPr>
        <w:pStyle w:val="libNormal"/>
        <w:rPr>
          <w:rtl/>
        </w:rPr>
      </w:pPr>
      <w:r>
        <w:rPr>
          <w:rtl/>
        </w:rPr>
        <w:t>(826) 19</w:t>
      </w:r>
      <w:r w:rsidR="004B23BF">
        <w:rPr>
          <w:rtl/>
        </w:rPr>
        <w:t xml:space="preserve"> - </w:t>
      </w:r>
      <w:r>
        <w:rPr>
          <w:rtl/>
        </w:rPr>
        <w:t xml:space="preserve">وروى موسى بن لقاسم عن صفوان عن معاوية عن ابي جعفر </w:t>
      </w:r>
      <w:r w:rsidR="00450915" w:rsidRPr="00450915">
        <w:rPr>
          <w:rStyle w:val="libAlaemChar"/>
          <w:rtl/>
        </w:rPr>
        <w:t>عليه‌السلام</w:t>
      </w:r>
      <w:r>
        <w:rPr>
          <w:rtl/>
        </w:rPr>
        <w:t xml:space="preserve"> قال</w:t>
      </w:r>
      <w:r w:rsidR="004B23BF">
        <w:rPr>
          <w:rtl/>
        </w:rPr>
        <w:t>:</w:t>
      </w:r>
      <w:r>
        <w:rPr>
          <w:rtl/>
        </w:rPr>
        <w:t xml:space="preserve"> امر الحلاق ان يضع الموسى عن قرنه الايمن ثم أمره ان يحلق وسمى هو وقال</w:t>
      </w:r>
      <w:r w:rsidR="004B23BF">
        <w:rPr>
          <w:rtl/>
        </w:rPr>
        <w:t>:</w:t>
      </w:r>
      <w:r>
        <w:rPr>
          <w:rtl/>
        </w:rPr>
        <w:t xml:space="preserve"> (اللهم اعطني بكل شعرة نورا يوم القيامة).</w:t>
      </w:r>
    </w:p>
    <w:p w:rsidR="006E43F4" w:rsidRDefault="006E43F4" w:rsidP="00C413DA">
      <w:pPr>
        <w:pStyle w:val="libNormal"/>
        <w:rPr>
          <w:rtl/>
        </w:rPr>
      </w:pPr>
      <w:r>
        <w:rPr>
          <w:rtl/>
        </w:rPr>
        <w:t>(827) 20</w:t>
      </w:r>
      <w:r w:rsidR="004B23BF">
        <w:rPr>
          <w:rtl/>
        </w:rPr>
        <w:t xml:space="preserve"> - </w:t>
      </w:r>
      <w:r>
        <w:rPr>
          <w:rtl/>
        </w:rPr>
        <w:t xml:space="preserve">محمد بن يعقوب عن محمد بن يحيى عن أحمد بن محمد عن محمد بن يحيى عن غياث بن ابراهيم عن جعفر عن آبائه عن علي </w:t>
      </w:r>
      <w:r w:rsidR="00450915" w:rsidRPr="00450915">
        <w:rPr>
          <w:rStyle w:val="libAlaemChar"/>
          <w:rtl/>
        </w:rPr>
        <w:t>عليه‌السلام</w:t>
      </w:r>
      <w:r>
        <w:rPr>
          <w:rtl/>
        </w:rPr>
        <w:t xml:space="preserve"> قال</w:t>
      </w:r>
      <w:r w:rsidR="004B23BF">
        <w:rPr>
          <w:rtl/>
        </w:rPr>
        <w:t>:</w:t>
      </w:r>
      <w:r>
        <w:rPr>
          <w:rtl/>
        </w:rPr>
        <w:t xml:space="preserve"> السنة في الحلق ان يبلغ العظمين. ومن ليس على رأسه شعر فليمر الموسى على رأسه وقد أجزأه ذلك</w:t>
      </w:r>
      <w:r w:rsidR="004B23BF">
        <w:rPr>
          <w:rtl/>
        </w:rPr>
        <w:t>،</w:t>
      </w:r>
      <w:r>
        <w:rPr>
          <w:rtl/>
        </w:rPr>
        <w:t xml:space="preserve"> روى</w:t>
      </w:r>
      <w:r w:rsidR="004B23BF">
        <w:rPr>
          <w:rtl/>
        </w:rPr>
        <w:t>:</w:t>
      </w:r>
    </w:p>
    <w:p w:rsidR="006E43F4" w:rsidRDefault="006E43F4" w:rsidP="00C413DA">
      <w:pPr>
        <w:pStyle w:val="libNormal"/>
        <w:rPr>
          <w:rtl/>
        </w:rPr>
      </w:pPr>
      <w:r>
        <w:rPr>
          <w:rtl/>
        </w:rPr>
        <w:t>(828) 21</w:t>
      </w:r>
      <w:r w:rsidR="004B23BF">
        <w:rPr>
          <w:rtl/>
        </w:rPr>
        <w:t xml:space="preserve"> - </w:t>
      </w:r>
      <w:r>
        <w:rPr>
          <w:rtl/>
        </w:rPr>
        <w:t xml:space="preserve">محمد بن يعقوب عن محمد بن يحيى عن محمد بن أحمد عن محمد بن عيسى عن ياسين الضرير عن حريز عن زرارة ان رجلا من أهل خراسان قدم حاجا وكان اقرع الرأس لا يحسن ان يلبي فاستفتي له أبو عبد الله </w:t>
      </w:r>
      <w:r w:rsidR="00450915" w:rsidRPr="00450915">
        <w:rPr>
          <w:rStyle w:val="libAlaemChar"/>
          <w:rtl/>
        </w:rPr>
        <w:t>عليه‌السلام</w:t>
      </w:r>
      <w:r>
        <w:rPr>
          <w:rtl/>
        </w:rPr>
        <w:t xml:space="preserve"> فامر أن يلبى عنه ويمر الموسى على رأسه فان ذلك يجزي عنه.</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Pr>
          <w:rtl/>
        </w:rPr>
        <w:t xml:space="preserve"> 824</w:t>
      </w:r>
      <w:r>
        <w:rPr>
          <w:rFonts w:hint="cs"/>
          <w:rtl/>
        </w:rPr>
        <w:t xml:space="preserve"> - </w:t>
      </w:r>
      <w:r w:rsidR="006E43F4" w:rsidRPr="000261DA">
        <w:rPr>
          <w:rtl/>
        </w:rPr>
        <w:t>827</w:t>
      </w:r>
      <w:r>
        <w:rPr>
          <w:rtl/>
        </w:rPr>
        <w:t xml:space="preserve"> - </w:t>
      </w:r>
      <w:r w:rsidR="006E43F4" w:rsidRPr="000261DA">
        <w:rPr>
          <w:rtl/>
        </w:rPr>
        <w:t>828</w:t>
      </w:r>
      <w:r>
        <w:rPr>
          <w:rtl/>
        </w:rPr>
        <w:t xml:space="preserve"> - </w:t>
      </w:r>
      <w:r w:rsidR="006E43F4" w:rsidRPr="000261DA">
        <w:rPr>
          <w:rtl/>
        </w:rPr>
        <w:t>الكافي ج 1 ص 303.</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ومن حلق رأسه فقد حل له كل ما احرم منه إلا النساء والطيب إلا ان يزور</w:t>
      </w:r>
      <w:r w:rsidR="004B23BF">
        <w:rPr>
          <w:rtl/>
        </w:rPr>
        <w:t>،</w:t>
      </w:r>
      <w:r>
        <w:rPr>
          <w:rtl/>
        </w:rPr>
        <w:t xml:space="preserve"> فإذا زار وسعى حل له كل شئ إلا النساء حتى يطوف طواف النساء</w:t>
      </w:r>
      <w:r w:rsidR="004B23BF">
        <w:rPr>
          <w:rtl/>
        </w:rPr>
        <w:t>،</w:t>
      </w:r>
      <w:r>
        <w:rPr>
          <w:rtl/>
        </w:rPr>
        <w:t xml:space="preserve"> فإذا طاف طواف النساء فقد احل من كل شئ احرم منه</w:t>
      </w:r>
      <w:r w:rsidR="004B23BF">
        <w:rPr>
          <w:rtl/>
        </w:rPr>
        <w:t>،</w:t>
      </w:r>
      <w:r>
        <w:rPr>
          <w:rtl/>
        </w:rPr>
        <w:t xml:space="preserve"> يدل على ذلك ما رواه</w:t>
      </w:r>
      <w:r w:rsidR="004B23BF">
        <w:rPr>
          <w:rtl/>
        </w:rPr>
        <w:t>:</w:t>
      </w:r>
    </w:p>
    <w:p w:rsidR="006E43F4" w:rsidRDefault="006E43F4" w:rsidP="00C413DA">
      <w:pPr>
        <w:pStyle w:val="libNormal"/>
        <w:rPr>
          <w:rtl/>
        </w:rPr>
      </w:pPr>
      <w:r>
        <w:rPr>
          <w:rtl/>
        </w:rPr>
        <w:t>(829) 22</w:t>
      </w:r>
      <w:r w:rsidR="004B23BF">
        <w:rPr>
          <w:rtl/>
        </w:rPr>
        <w:t xml:space="preserve"> - </w:t>
      </w:r>
      <w:r>
        <w:rPr>
          <w:rtl/>
        </w:rPr>
        <w:t>موسى بن القاسم عن محمد عن سيف عن منصور بن حازم قال</w:t>
      </w:r>
      <w:r w:rsidR="004B23BF">
        <w:rPr>
          <w:rtl/>
        </w:rPr>
        <w:t>:</w:t>
      </w:r>
      <w:r>
        <w:rPr>
          <w:rtl/>
        </w:rPr>
        <w:t xml:space="preserve"> سألت أبا عبد الله </w:t>
      </w:r>
      <w:r w:rsidR="00450915" w:rsidRPr="00450915">
        <w:rPr>
          <w:rStyle w:val="libAlaemChar"/>
          <w:rtl/>
        </w:rPr>
        <w:t>عليه‌السلام</w:t>
      </w:r>
      <w:r>
        <w:rPr>
          <w:rtl/>
        </w:rPr>
        <w:t xml:space="preserve"> عن رجل رمى وحلق أياكل شيئا فيه صفرة؟ قال</w:t>
      </w:r>
      <w:r w:rsidR="004B23BF">
        <w:rPr>
          <w:rtl/>
        </w:rPr>
        <w:t>:</w:t>
      </w:r>
      <w:r>
        <w:rPr>
          <w:rtl/>
        </w:rPr>
        <w:t xml:space="preserve"> لاحتى يطوف بالبيت ويسعى بين الصفا والمروة ثم قد حل له كل شئ إلا النساء حتى يطوف بالبيت طوافا آخر ثم قد حل له النساء.</w:t>
      </w:r>
    </w:p>
    <w:p w:rsidR="006E43F4" w:rsidRDefault="006E43F4" w:rsidP="00C413DA">
      <w:pPr>
        <w:pStyle w:val="libNormal"/>
        <w:rPr>
          <w:rtl/>
        </w:rPr>
      </w:pPr>
      <w:r>
        <w:rPr>
          <w:rtl/>
        </w:rPr>
        <w:t>(830) 23</w:t>
      </w:r>
      <w:r w:rsidR="004B23BF">
        <w:rPr>
          <w:rtl/>
        </w:rPr>
        <w:t xml:space="preserve"> - </w:t>
      </w:r>
      <w:r>
        <w:rPr>
          <w:rtl/>
        </w:rPr>
        <w:t>وعنه عن عبد الرحمن عن علا قال</w:t>
      </w:r>
      <w:r w:rsidR="004B23BF">
        <w:rPr>
          <w:rtl/>
        </w:rPr>
        <w:t>:</w:t>
      </w:r>
      <w:r>
        <w:rPr>
          <w:rtl/>
        </w:rPr>
        <w:t xml:space="preserve"> قلت لأبي عبد الله </w:t>
      </w:r>
      <w:r w:rsidR="00450915" w:rsidRPr="00450915">
        <w:rPr>
          <w:rStyle w:val="libAlaemChar"/>
          <w:rtl/>
        </w:rPr>
        <w:t>عليه‌السلام</w:t>
      </w:r>
      <w:r>
        <w:rPr>
          <w:rtl/>
        </w:rPr>
        <w:t xml:space="preserve"> تمتعت يوم ذبحت وحلقت أفالطخ رأسي بالحناء؟ قال</w:t>
      </w:r>
      <w:r w:rsidR="004B23BF">
        <w:rPr>
          <w:rtl/>
        </w:rPr>
        <w:t>:</w:t>
      </w:r>
      <w:r>
        <w:rPr>
          <w:rtl/>
        </w:rPr>
        <w:t xml:space="preserve"> نعم من غير ان تمس شيئا من الطيب</w:t>
      </w:r>
      <w:r w:rsidR="004B23BF">
        <w:rPr>
          <w:rtl/>
        </w:rPr>
        <w:t>،</w:t>
      </w:r>
      <w:r>
        <w:rPr>
          <w:rtl/>
        </w:rPr>
        <w:t xml:space="preserve"> قلت</w:t>
      </w:r>
      <w:r w:rsidR="004B23BF">
        <w:rPr>
          <w:rtl/>
        </w:rPr>
        <w:t>:</w:t>
      </w:r>
      <w:r>
        <w:rPr>
          <w:rtl/>
        </w:rPr>
        <w:t xml:space="preserve"> أفألبس القميص؟ قال</w:t>
      </w:r>
      <w:r w:rsidR="004B23BF">
        <w:rPr>
          <w:rtl/>
        </w:rPr>
        <w:t>:</w:t>
      </w:r>
      <w:r>
        <w:rPr>
          <w:rtl/>
        </w:rPr>
        <w:t xml:space="preserve"> نعم إذا شئت</w:t>
      </w:r>
      <w:r w:rsidR="004B23BF">
        <w:rPr>
          <w:rtl/>
        </w:rPr>
        <w:t>،</w:t>
      </w:r>
      <w:r>
        <w:rPr>
          <w:rtl/>
        </w:rPr>
        <w:t xml:space="preserve"> قلت</w:t>
      </w:r>
      <w:r w:rsidR="004B23BF">
        <w:rPr>
          <w:rtl/>
        </w:rPr>
        <w:t>:</w:t>
      </w:r>
      <w:r>
        <w:rPr>
          <w:rtl/>
        </w:rPr>
        <w:t xml:space="preserve"> أفاغطي رأسي؟ قال</w:t>
      </w:r>
      <w:r w:rsidR="004B23BF">
        <w:rPr>
          <w:rtl/>
        </w:rPr>
        <w:t>:</w:t>
      </w:r>
      <w:r>
        <w:rPr>
          <w:rtl/>
        </w:rPr>
        <w:t xml:space="preserve"> نعم.</w:t>
      </w:r>
    </w:p>
    <w:p w:rsidR="006E43F4" w:rsidRDefault="006E43F4" w:rsidP="00C413DA">
      <w:pPr>
        <w:pStyle w:val="libNormal"/>
        <w:rPr>
          <w:rtl/>
        </w:rPr>
      </w:pPr>
      <w:r>
        <w:rPr>
          <w:rtl/>
        </w:rPr>
        <w:t>(831) 24</w:t>
      </w:r>
      <w:r w:rsidR="004B23BF">
        <w:rPr>
          <w:rtl/>
        </w:rPr>
        <w:t xml:space="preserve"> - </w:t>
      </w:r>
      <w:r>
        <w:rPr>
          <w:rtl/>
        </w:rPr>
        <w:t xml:space="preserve">وعنه عن محمد بن عمر عن محمد بن عذافر عن عمر بن يزيد عن ابي عبد الله </w:t>
      </w:r>
      <w:r w:rsidR="00450915" w:rsidRPr="00450915">
        <w:rPr>
          <w:rStyle w:val="libAlaemChar"/>
          <w:rtl/>
        </w:rPr>
        <w:t>عليه‌السلام</w:t>
      </w:r>
      <w:r>
        <w:rPr>
          <w:rtl/>
        </w:rPr>
        <w:t xml:space="preserve"> قال</w:t>
      </w:r>
      <w:r w:rsidR="004B23BF">
        <w:rPr>
          <w:rtl/>
        </w:rPr>
        <w:t>:</w:t>
      </w:r>
      <w:r>
        <w:rPr>
          <w:rtl/>
        </w:rPr>
        <w:t xml:space="preserve"> اعلم انك إذا حلقت رأسك فقد حل لك كل شئ إلا النساء والطيب.</w:t>
      </w:r>
    </w:p>
    <w:p w:rsidR="006E43F4" w:rsidRDefault="006E43F4" w:rsidP="00C413DA">
      <w:pPr>
        <w:pStyle w:val="libNormal"/>
        <w:rPr>
          <w:rtl/>
        </w:rPr>
      </w:pPr>
      <w:r>
        <w:rPr>
          <w:rtl/>
        </w:rPr>
        <w:t>(832) 25</w:t>
      </w:r>
      <w:r w:rsidR="004B23BF">
        <w:rPr>
          <w:rtl/>
        </w:rPr>
        <w:t xml:space="preserve"> - </w:t>
      </w:r>
      <w:r>
        <w:rPr>
          <w:rtl/>
        </w:rPr>
        <w:t>والذي رواه محمد بن يعقوب عن ابي علي الاشعري عن محمد بن عبد الجبار عن صفوان بن يحيى عن سعيد بن يسار قال</w:t>
      </w:r>
      <w:r w:rsidR="004B23BF">
        <w:rPr>
          <w:rtl/>
        </w:rPr>
        <w:t>:</w:t>
      </w:r>
      <w:r>
        <w:rPr>
          <w:rtl/>
        </w:rPr>
        <w:t xml:space="preserve"> سألت أبا عبد الله </w:t>
      </w:r>
      <w:r w:rsidR="00450915" w:rsidRPr="00450915">
        <w:rPr>
          <w:rStyle w:val="libAlaemChar"/>
          <w:rtl/>
        </w:rPr>
        <w:t>عليه‌السلام</w:t>
      </w:r>
      <w:r>
        <w:rPr>
          <w:rtl/>
        </w:rPr>
        <w:t xml:space="preserve"> عن المتمتع إذا حلق رأسه يطليه بالحناء؟ قال</w:t>
      </w:r>
      <w:r w:rsidR="004B23BF">
        <w:rPr>
          <w:rtl/>
        </w:rPr>
        <w:t>:</w:t>
      </w:r>
      <w:r>
        <w:rPr>
          <w:rtl/>
        </w:rPr>
        <w:t xml:space="preserve"> نعم الحناء وحل له الثياب والطيب وكل شئ إلا النساء رددها علي مرتين أو ثلاثا</w:t>
      </w:r>
      <w:r w:rsidR="004B23BF">
        <w:rPr>
          <w:rtl/>
        </w:rPr>
        <w:t>،</w:t>
      </w:r>
      <w:r>
        <w:rPr>
          <w:rtl/>
        </w:rPr>
        <w:t xml:space="preserve"> قال</w:t>
      </w:r>
      <w:r w:rsidR="004B23BF">
        <w:rPr>
          <w:rtl/>
        </w:rPr>
        <w:t>:</w:t>
      </w:r>
      <w:r>
        <w:rPr>
          <w:rtl/>
        </w:rPr>
        <w:t xml:space="preserve"> وسألت أبا الحسن </w:t>
      </w:r>
      <w:r w:rsidR="00450915" w:rsidRPr="00450915">
        <w:rPr>
          <w:rStyle w:val="libAlaemChar"/>
          <w:rtl/>
        </w:rPr>
        <w:t>عليه‌السلام</w:t>
      </w:r>
      <w:r>
        <w:rPr>
          <w:rtl/>
        </w:rPr>
        <w:t xml:space="preserve"> عنها فقال</w:t>
      </w:r>
      <w:r w:rsidR="004B23BF">
        <w:rPr>
          <w:rtl/>
        </w:rPr>
        <w:t>:</w:t>
      </w:r>
      <w:r>
        <w:rPr>
          <w:rtl/>
        </w:rPr>
        <w:t xml:space="preserve"> نعم الحناء والثياب والطيب وكل شئ إلا النساء.</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Pr>
          <w:rtl/>
        </w:rPr>
        <w:t>829</w:t>
      </w:r>
      <w:r w:rsidR="004B23BF">
        <w:rPr>
          <w:rFonts w:hint="cs"/>
          <w:rtl/>
        </w:rPr>
        <w:t xml:space="preserve"> - </w:t>
      </w:r>
      <w:r w:rsidRPr="000261DA">
        <w:rPr>
          <w:rtl/>
        </w:rPr>
        <w:t>830</w:t>
      </w:r>
      <w:r w:rsidR="004B23BF">
        <w:rPr>
          <w:rtl/>
        </w:rPr>
        <w:t xml:space="preserve"> - </w:t>
      </w:r>
      <w:r w:rsidRPr="000261DA">
        <w:rPr>
          <w:rtl/>
        </w:rPr>
        <w:t>831</w:t>
      </w:r>
      <w:r w:rsidR="004B23BF">
        <w:rPr>
          <w:rFonts w:hint="cs"/>
          <w:rtl/>
        </w:rPr>
        <w:t xml:space="preserve"> - </w:t>
      </w:r>
      <w:r w:rsidRPr="000261DA">
        <w:rPr>
          <w:rtl/>
        </w:rPr>
        <w:t>832</w:t>
      </w:r>
      <w:r w:rsidR="004B23BF">
        <w:rPr>
          <w:rtl/>
        </w:rPr>
        <w:t xml:space="preserve"> - </w:t>
      </w:r>
      <w:r w:rsidRPr="000261DA">
        <w:rPr>
          <w:rtl/>
        </w:rPr>
        <w:t>الاستبصار ج 2 ص 287 واخرج الرابع الكليني في الكافي ج 1 ص 303.</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فليس ينافي ما ذكرناه لأنه ليس في ظاهر هذا الخبر انه إذا حلق رأسه حل له هذه الاشياء وان لم يطف</w:t>
      </w:r>
      <w:r w:rsidR="004B23BF">
        <w:rPr>
          <w:rtl/>
        </w:rPr>
        <w:t>،</w:t>
      </w:r>
      <w:r>
        <w:rPr>
          <w:rtl/>
        </w:rPr>
        <w:t xml:space="preserve"> بيحتمل ان يكون اراد متى حلق وطاف طواف الحج وسعى فقد حل له هذه الاشياء</w:t>
      </w:r>
      <w:r w:rsidR="004B23BF">
        <w:rPr>
          <w:rtl/>
        </w:rPr>
        <w:t>،</w:t>
      </w:r>
      <w:r>
        <w:rPr>
          <w:rtl/>
        </w:rPr>
        <w:t xml:space="preserve"> وان لم يذكره في اللفظ لعلمه بان المخاطب عالم بذلك</w:t>
      </w:r>
      <w:r w:rsidR="004B23BF">
        <w:rPr>
          <w:rtl/>
        </w:rPr>
        <w:t>،</w:t>
      </w:r>
      <w:r>
        <w:rPr>
          <w:rtl/>
        </w:rPr>
        <w:t xml:space="preserve"> أو تعويلا على غيره من الاخبار</w:t>
      </w:r>
      <w:r w:rsidR="004B23BF">
        <w:rPr>
          <w:rtl/>
        </w:rPr>
        <w:t>،</w:t>
      </w:r>
      <w:r>
        <w:rPr>
          <w:rtl/>
        </w:rPr>
        <w:t xml:space="preserve"> وقد قدمناه الخبر الاول مفصلا فالحكم به على هذا الخبر أولى</w:t>
      </w:r>
      <w:r w:rsidR="004B23BF">
        <w:rPr>
          <w:rtl/>
        </w:rPr>
        <w:t>،</w:t>
      </w:r>
      <w:r>
        <w:rPr>
          <w:rtl/>
        </w:rPr>
        <w:t xml:space="preserve"> لأن هذا مجمل وذاك مفصل والحكم بالمفصل على المجمل اولى</w:t>
      </w:r>
      <w:r w:rsidR="004B23BF">
        <w:rPr>
          <w:rtl/>
        </w:rPr>
        <w:t>،</w:t>
      </w:r>
      <w:r>
        <w:rPr>
          <w:rtl/>
        </w:rPr>
        <w:t xml:space="preserve"> والذي رواه</w:t>
      </w:r>
      <w:r w:rsidR="004B23BF">
        <w:rPr>
          <w:rtl/>
        </w:rPr>
        <w:t>:</w:t>
      </w:r>
    </w:p>
    <w:p w:rsidR="006E43F4" w:rsidRDefault="006E43F4" w:rsidP="00C413DA">
      <w:pPr>
        <w:pStyle w:val="libNormal"/>
        <w:rPr>
          <w:rtl/>
        </w:rPr>
      </w:pPr>
      <w:r>
        <w:rPr>
          <w:rtl/>
        </w:rPr>
        <w:t>(833) 26</w:t>
      </w:r>
      <w:r w:rsidR="004B23BF">
        <w:rPr>
          <w:rtl/>
        </w:rPr>
        <w:t xml:space="preserve"> - </w:t>
      </w:r>
      <w:r>
        <w:rPr>
          <w:rtl/>
        </w:rPr>
        <w:t>محمد بن يعقوب عن ابى علي الاشعري عن محمد بن عبد الجبار عن صفوان عن عبد الرحمن بن الحجاج قال</w:t>
      </w:r>
      <w:r w:rsidR="004B23BF">
        <w:rPr>
          <w:rtl/>
        </w:rPr>
        <w:t>:</w:t>
      </w:r>
      <w:r>
        <w:rPr>
          <w:rtl/>
        </w:rPr>
        <w:t xml:space="preserve"> ولد لابي الحسن </w:t>
      </w:r>
      <w:r w:rsidR="00450915" w:rsidRPr="00450915">
        <w:rPr>
          <w:rStyle w:val="libAlaemChar"/>
          <w:rtl/>
        </w:rPr>
        <w:t>عليه‌السلام</w:t>
      </w:r>
      <w:r>
        <w:rPr>
          <w:rtl/>
        </w:rPr>
        <w:t xml:space="preserve"> مولود بمنى فأرسل الينا يوم النحر بخبيص</w:t>
      </w:r>
      <w:r w:rsidRPr="00A62C64">
        <w:rPr>
          <w:rtl/>
        </w:rPr>
        <w:t xml:space="preserve"> </w:t>
      </w:r>
      <w:r w:rsidRPr="00C413DA">
        <w:rPr>
          <w:rStyle w:val="libFootnotenumChar"/>
          <w:rtl/>
        </w:rPr>
        <w:t>(1)</w:t>
      </w:r>
      <w:r w:rsidRPr="00A62C64">
        <w:rPr>
          <w:rtl/>
        </w:rPr>
        <w:t xml:space="preserve"> </w:t>
      </w:r>
      <w:r>
        <w:rPr>
          <w:rtl/>
        </w:rPr>
        <w:t>فيه زعفران وكنا قد حلقنا قال عبد الرحمن فأكلت</w:t>
      </w:r>
      <w:r w:rsidR="004B23BF">
        <w:rPr>
          <w:rtl/>
        </w:rPr>
        <w:t>:</w:t>
      </w:r>
      <w:r>
        <w:rPr>
          <w:rtl/>
        </w:rPr>
        <w:t xml:space="preserve"> انا وامتنع الكاهلي ومرازم ان يأكلا منه وقالا</w:t>
      </w:r>
      <w:r w:rsidR="004B23BF">
        <w:rPr>
          <w:rtl/>
        </w:rPr>
        <w:t>:</w:t>
      </w:r>
      <w:r>
        <w:rPr>
          <w:rtl/>
        </w:rPr>
        <w:t xml:space="preserve"> لم نزر البيت فسمع أبو الحسن </w:t>
      </w:r>
      <w:r w:rsidR="00450915" w:rsidRPr="00450915">
        <w:rPr>
          <w:rStyle w:val="libAlaemChar"/>
          <w:rtl/>
        </w:rPr>
        <w:t>عليه‌السلام</w:t>
      </w:r>
      <w:r>
        <w:rPr>
          <w:rtl/>
        </w:rPr>
        <w:t xml:space="preserve"> كلامنا فقال لمصادف</w:t>
      </w:r>
      <w:r w:rsidR="004B23BF">
        <w:rPr>
          <w:rtl/>
        </w:rPr>
        <w:t>:</w:t>
      </w:r>
      <w:r>
        <w:rPr>
          <w:rtl/>
        </w:rPr>
        <w:t xml:space="preserve"> وكان هو الرسول الذي جاءنا به في أي شئ كانوا يتكلمون؟ فقال</w:t>
      </w:r>
      <w:r w:rsidR="004B23BF">
        <w:rPr>
          <w:rtl/>
        </w:rPr>
        <w:t>:</w:t>
      </w:r>
      <w:r>
        <w:rPr>
          <w:rtl/>
        </w:rPr>
        <w:t xml:space="preserve"> اكل عبد الرحمن وأبى الآخران فقالا لم نزر البيت بعد فقال</w:t>
      </w:r>
      <w:r w:rsidR="004B23BF">
        <w:rPr>
          <w:rtl/>
        </w:rPr>
        <w:t>:</w:t>
      </w:r>
      <w:r>
        <w:rPr>
          <w:rtl/>
        </w:rPr>
        <w:t xml:space="preserve"> اصاب عبد الرحمن</w:t>
      </w:r>
      <w:r w:rsidR="004B23BF">
        <w:rPr>
          <w:rtl/>
        </w:rPr>
        <w:t>،</w:t>
      </w:r>
      <w:r>
        <w:rPr>
          <w:rtl/>
        </w:rPr>
        <w:t xml:space="preserve"> ثم قال</w:t>
      </w:r>
      <w:r w:rsidR="004B23BF">
        <w:rPr>
          <w:rtl/>
        </w:rPr>
        <w:t>:</w:t>
      </w:r>
      <w:r>
        <w:rPr>
          <w:rtl/>
        </w:rPr>
        <w:t xml:space="preserve"> اما تذكر حين اتينا به في مثل هذا اليوم فأكلت انا منه وأبى عبد الله اخي ان أكل منه فلما جاء ابي حرشه</w:t>
      </w:r>
      <w:r w:rsidRPr="00A62C64">
        <w:rPr>
          <w:rtl/>
        </w:rPr>
        <w:t xml:space="preserve"> </w:t>
      </w:r>
      <w:r w:rsidRPr="00C413DA">
        <w:rPr>
          <w:rStyle w:val="libFootnotenumChar"/>
          <w:rtl/>
        </w:rPr>
        <w:t>(2)</w:t>
      </w:r>
      <w:r w:rsidRPr="00A62C64">
        <w:rPr>
          <w:rtl/>
        </w:rPr>
        <w:t xml:space="preserve"> </w:t>
      </w:r>
      <w:r>
        <w:rPr>
          <w:rtl/>
        </w:rPr>
        <w:t>علي فقال</w:t>
      </w:r>
      <w:r w:rsidR="004B23BF">
        <w:rPr>
          <w:rtl/>
        </w:rPr>
        <w:t>:</w:t>
      </w:r>
      <w:r>
        <w:rPr>
          <w:rtl/>
        </w:rPr>
        <w:t xml:space="preserve"> يا أبه ان موسى اكل خبيصا فيه زعفران ولم يزر بعد فقال ابي </w:t>
      </w:r>
      <w:r w:rsidR="00450915" w:rsidRPr="00450915">
        <w:rPr>
          <w:rStyle w:val="libAlaemChar"/>
          <w:rtl/>
        </w:rPr>
        <w:t>عليه‌السلام</w:t>
      </w:r>
      <w:r w:rsidR="004B23BF">
        <w:rPr>
          <w:rtl/>
        </w:rPr>
        <w:t>:</w:t>
      </w:r>
      <w:r>
        <w:rPr>
          <w:rtl/>
        </w:rPr>
        <w:t xml:space="preserve"> هو افقه منك أليس قد حلقتم رؤوسكم.</w:t>
      </w:r>
    </w:p>
    <w:p w:rsidR="006E43F4" w:rsidRDefault="006E43F4" w:rsidP="00C413DA">
      <w:pPr>
        <w:pStyle w:val="libNormal"/>
        <w:rPr>
          <w:rtl/>
        </w:rPr>
      </w:pPr>
      <w:r>
        <w:rPr>
          <w:rtl/>
        </w:rPr>
        <w:t>(834) 27</w:t>
      </w:r>
      <w:r w:rsidR="004B23BF">
        <w:rPr>
          <w:rtl/>
        </w:rPr>
        <w:t xml:space="preserve"> - </w:t>
      </w:r>
      <w:r>
        <w:rPr>
          <w:rtl/>
        </w:rPr>
        <w:t xml:space="preserve">وما رواه الحسين بن سعيد عن فضالة عن معاوية بن عمار عن ابى عبد الله </w:t>
      </w:r>
      <w:r w:rsidR="00450915" w:rsidRPr="00450915">
        <w:rPr>
          <w:rStyle w:val="libAlaemChar"/>
          <w:rtl/>
        </w:rPr>
        <w:t>عليه‌السلام</w:t>
      </w:r>
      <w:r>
        <w:rPr>
          <w:rtl/>
        </w:rPr>
        <w:t xml:space="preserve"> قال</w:t>
      </w:r>
      <w:r w:rsidR="004B23BF">
        <w:rPr>
          <w:rtl/>
        </w:rPr>
        <w:t>:</w:t>
      </w:r>
      <w:r>
        <w:rPr>
          <w:rtl/>
        </w:rPr>
        <w:t xml:space="preserve"> سئل ابن عباس هل كان رسول الله صلى الله</w:t>
      </w:r>
    </w:p>
    <w:p w:rsidR="006E43F4" w:rsidRDefault="006E43F4" w:rsidP="00C413DA">
      <w:pPr>
        <w:pStyle w:val="libLine"/>
        <w:rPr>
          <w:rtl/>
        </w:rPr>
      </w:pPr>
      <w:r>
        <w:rPr>
          <w:rtl/>
        </w:rPr>
        <w:t>__________________</w:t>
      </w:r>
    </w:p>
    <w:p w:rsidR="006E43F4" w:rsidRDefault="006E43F4" w:rsidP="00C413DA">
      <w:pPr>
        <w:pStyle w:val="libFootnote0"/>
        <w:rPr>
          <w:rtl/>
        </w:rPr>
      </w:pPr>
      <w:r w:rsidRPr="000261DA">
        <w:rPr>
          <w:rtl/>
        </w:rPr>
        <w:t>(1) الخيص</w:t>
      </w:r>
      <w:r w:rsidR="004B23BF">
        <w:rPr>
          <w:rtl/>
        </w:rPr>
        <w:t>:</w:t>
      </w:r>
      <w:r w:rsidRPr="000261DA">
        <w:rPr>
          <w:rtl/>
        </w:rPr>
        <w:t xml:space="preserve"> وزان فعيل بمني مفعول طعام يعمل من التمر والزيت والسمن.</w:t>
      </w:r>
    </w:p>
    <w:p w:rsidR="006E43F4" w:rsidRPr="000261DA" w:rsidRDefault="006E43F4" w:rsidP="00C413DA">
      <w:pPr>
        <w:pStyle w:val="libFootnote0"/>
        <w:rPr>
          <w:rtl/>
        </w:rPr>
      </w:pPr>
      <w:r w:rsidRPr="000261DA">
        <w:rPr>
          <w:rtl/>
        </w:rPr>
        <w:t>(2) التحريش</w:t>
      </w:r>
      <w:r w:rsidR="004B23BF">
        <w:rPr>
          <w:rtl/>
        </w:rPr>
        <w:t>:</w:t>
      </w:r>
      <w:r w:rsidRPr="000261DA">
        <w:rPr>
          <w:rtl/>
        </w:rPr>
        <w:t xml:space="preserve"> الاغراء بين القوم</w:t>
      </w:r>
      <w:r>
        <w:rPr>
          <w:rtl/>
        </w:rPr>
        <w:t xml:space="preserve"> ..</w:t>
      </w:r>
    </w:p>
    <w:p w:rsidR="006E43F4" w:rsidRPr="000261DA" w:rsidRDefault="006E43F4" w:rsidP="00C413DA">
      <w:pPr>
        <w:pStyle w:val="libFootnote0"/>
        <w:rPr>
          <w:rtl/>
        </w:rPr>
      </w:pPr>
      <w:r w:rsidRPr="000261DA">
        <w:rPr>
          <w:rtl/>
        </w:rPr>
        <w:t>833</w:t>
      </w:r>
      <w:r w:rsidR="004B23BF">
        <w:rPr>
          <w:rtl/>
        </w:rPr>
        <w:t xml:space="preserve"> - </w:t>
      </w:r>
      <w:r w:rsidRPr="000261DA">
        <w:rPr>
          <w:rtl/>
        </w:rPr>
        <w:t>الاستبصار ج 2 ص 288 الكافي ج 1 ص 303.</w:t>
      </w:r>
    </w:p>
    <w:p w:rsidR="006E43F4" w:rsidRPr="000261DA" w:rsidRDefault="006E43F4" w:rsidP="00C413DA">
      <w:pPr>
        <w:pStyle w:val="libFootnote0"/>
      </w:pPr>
      <w:r w:rsidRPr="000261DA">
        <w:rPr>
          <w:rtl/>
        </w:rPr>
        <w:t>834</w:t>
      </w:r>
      <w:r w:rsidR="004B23BF">
        <w:rPr>
          <w:rtl/>
        </w:rPr>
        <w:t xml:space="preserve"> - </w:t>
      </w:r>
      <w:r w:rsidRPr="000261DA">
        <w:rPr>
          <w:rtl/>
        </w:rPr>
        <w:t>الاستبصار ج 2 ص 288.</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عليه وآله يتطيب قبل ان يزور البيت؟ قال</w:t>
      </w:r>
      <w:r w:rsidR="004B23BF">
        <w:rPr>
          <w:rtl/>
        </w:rPr>
        <w:t>:</w:t>
      </w:r>
      <w:r>
        <w:rPr>
          <w:rtl/>
        </w:rPr>
        <w:t xml:space="preserve"> رأيت رسول الله </w:t>
      </w:r>
      <w:r w:rsidR="00450915" w:rsidRPr="00450915">
        <w:rPr>
          <w:rStyle w:val="libAlaemChar"/>
          <w:rtl/>
        </w:rPr>
        <w:t>صلى‌الله‌عليه‌وآله‌وسلم</w:t>
      </w:r>
      <w:r>
        <w:rPr>
          <w:rtl/>
        </w:rPr>
        <w:t xml:space="preserve"> يضمد رأسه بالمسك قبل ان يزور البيت. فليس في هذين الخبرين انه انما اباح استعمال الطيب عند الفراغ من حلق الرأس قبل الزيارة للمتمتع أو للحاج غير المتمتع</w:t>
      </w:r>
      <w:r w:rsidR="004B23BF">
        <w:rPr>
          <w:rtl/>
        </w:rPr>
        <w:t>،</w:t>
      </w:r>
      <w:r>
        <w:rPr>
          <w:rtl/>
        </w:rPr>
        <w:t xml:space="preserve"> وإذا لم يكن ذلك في ظاهر الخبرين حملناهما على الحاج غير المتمتع</w:t>
      </w:r>
      <w:r w:rsidR="004B23BF">
        <w:rPr>
          <w:rtl/>
        </w:rPr>
        <w:t>،</w:t>
      </w:r>
      <w:r>
        <w:rPr>
          <w:rtl/>
        </w:rPr>
        <w:t xml:space="preserve"> لأنه يحل له استعمال كل شئ عند حلق الرأس إلا النساء فقط وانما لا يحل استعمال الطيب مع ذلك للمتمتع دون غيره</w:t>
      </w:r>
      <w:r w:rsidR="004B23BF">
        <w:rPr>
          <w:rtl/>
        </w:rPr>
        <w:t>،</w:t>
      </w:r>
      <w:r>
        <w:rPr>
          <w:rtl/>
        </w:rPr>
        <w:t xml:space="preserve"> والذي يدل على ذلك ما رواه</w:t>
      </w:r>
      <w:r w:rsidR="004B23BF">
        <w:rPr>
          <w:rtl/>
        </w:rPr>
        <w:t>:</w:t>
      </w:r>
    </w:p>
    <w:p w:rsidR="006E43F4" w:rsidRDefault="006E43F4" w:rsidP="00C413DA">
      <w:pPr>
        <w:pStyle w:val="libNormal"/>
        <w:rPr>
          <w:rtl/>
        </w:rPr>
      </w:pPr>
      <w:r>
        <w:rPr>
          <w:rtl/>
        </w:rPr>
        <w:t>(835) 28</w:t>
      </w:r>
      <w:r w:rsidR="004B23BF">
        <w:rPr>
          <w:rtl/>
        </w:rPr>
        <w:t xml:space="preserve"> - </w:t>
      </w:r>
      <w:r>
        <w:rPr>
          <w:rtl/>
        </w:rPr>
        <w:t>موسى بن القاسم عن عبد الرحمن عن محمد بن حمران قال</w:t>
      </w:r>
      <w:r w:rsidR="004B23BF">
        <w:rPr>
          <w:rtl/>
        </w:rPr>
        <w:t>:</w:t>
      </w:r>
      <w:r>
        <w:rPr>
          <w:rtl/>
        </w:rPr>
        <w:t xml:space="preserve"> سألت ابا عبد الله </w:t>
      </w:r>
      <w:r w:rsidR="00450915" w:rsidRPr="00450915">
        <w:rPr>
          <w:rStyle w:val="libAlaemChar"/>
          <w:rtl/>
        </w:rPr>
        <w:t>عليه‌السلام</w:t>
      </w:r>
      <w:r>
        <w:rPr>
          <w:rtl/>
        </w:rPr>
        <w:t xml:space="preserve"> عن الحاج يوم النحر ما يحل له؟ قال</w:t>
      </w:r>
      <w:r w:rsidR="004B23BF">
        <w:rPr>
          <w:rtl/>
        </w:rPr>
        <w:t>:</w:t>
      </w:r>
      <w:r>
        <w:rPr>
          <w:rtl/>
        </w:rPr>
        <w:t xml:space="preserve"> كل شئ إلا النساء</w:t>
      </w:r>
      <w:r w:rsidR="004B23BF">
        <w:rPr>
          <w:rtl/>
        </w:rPr>
        <w:t>،</w:t>
      </w:r>
      <w:r>
        <w:rPr>
          <w:rtl/>
        </w:rPr>
        <w:t xml:space="preserve"> وعن المتمتع ما يحل له يوم النحر؟ قال</w:t>
      </w:r>
      <w:r w:rsidR="004B23BF">
        <w:rPr>
          <w:rtl/>
        </w:rPr>
        <w:t>:</w:t>
      </w:r>
      <w:r>
        <w:rPr>
          <w:rtl/>
        </w:rPr>
        <w:t xml:space="preserve"> كل شئ إلا النساء والطيب. فاما لبس الثياب وتغطية الرأس فلا بأس بهما بعد حلق الرأس قبل الزيارة</w:t>
      </w:r>
      <w:r w:rsidR="004B23BF">
        <w:rPr>
          <w:rtl/>
        </w:rPr>
        <w:t>،</w:t>
      </w:r>
      <w:r>
        <w:rPr>
          <w:rtl/>
        </w:rPr>
        <w:t xml:space="preserve"> وقد مضى ذكر ذلك ويزيده بيانا ما رواه</w:t>
      </w:r>
      <w:r w:rsidR="004B23BF">
        <w:rPr>
          <w:rtl/>
        </w:rPr>
        <w:t>:</w:t>
      </w:r>
    </w:p>
    <w:p w:rsidR="006E43F4" w:rsidRDefault="006E43F4" w:rsidP="00C413DA">
      <w:pPr>
        <w:pStyle w:val="libNormal"/>
        <w:rPr>
          <w:rtl/>
        </w:rPr>
      </w:pPr>
      <w:r>
        <w:rPr>
          <w:rtl/>
        </w:rPr>
        <w:t>(836) 29</w:t>
      </w:r>
      <w:r w:rsidR="004B23BF">
        <w:rPr>
          <w:rtl/>
        </w:rPr>
        <w:t xml:space="preserve"> - </w:t>
      </w:r>
      <w:r>
        <w:rPr>
          <w:rtl/>
        </w:rPr>
        <w:t>الحسين بن سعيد عن صفوان وفضالة عن العلا قال</w:t>
      </w:r>
      <w:r w:rsidR="004B23BF">
        <w:rPr>
          <w:rtl/>
        </w:rPr>
        <w:t>:</w:t>
      </w:r>
      <w:r>
        <w:rPr>
          <w:rtl/>
        </w:rPr>
        <w:t xml:space="preserve"> قلت لأبى عبد الله </w:t>
      </w:r>
      <w:r w:rsidR="00450915" w:rsidRPr="00450915">
        <w:rPr>
          <w:rStyle w:val="libAlaemChar"/>
          <w:rtl/>
        </w:rPr>
        <w:t>عليه‌السلام</w:t>
      </w:r>
      <w:r w:rsidR="004B23BF">
        <w:rPr>
          <w:rtl/>
        </w:rPr>
        <w:t>:</w:t>
      </w:r>
      <w:r>
        <w:rPr>
          <w:rtl/>
        </w:rPr>
        <w:t xml:space="preserve"> اني حلقت رأسي وذبحت وانا متمتع أطلي رأسي بالحناء؟ قال</w:t>
      </w:r>
      <w:r w:rsidR="004B23BF">
        <w:rPr>
          <w:rtl/>
        </w:rPr>
        <w:t>:</w:t>
      </w:r>
      <w:r>
        <w:rPr>
          <w:rtl/>
        </w:rPr>
        <w:t xml:space="preserve"> نعم من غير أن تمس شيئا من الطيب</w:t>
      </w:r>
      <w:r w:rsidR="004B23BF">
        <w:rPr>
          <w:rtl/>
        </w:rPr>
        <w:t>،</w:t>
      </w:r>
      <w:r>
        <w:rPr>
          <w:rtl/>
        </w:rPr>
        <w:t xml:space="preserve"> قلت</w:t>
      </w:r>
      <w:r w:rsidR="004B23BF">
        <w:rPr>
          <w:rtl/>
        </w:rPr>
        <w:t>:</w:t>
      </w:r>
      <w:r>
        <w:rPr>
          <w:rtl/>
        </w:rPr>
        <w:t xml:space="preserve"> والبس القميص واتقنع؟ قال</w:t>
      </w:r>
      <w:r w:rsidR="004B23BF">
        <w:rPr>
          <w:rtl/>
        </w:rPr>
        <w:t>:</w:t>
      </w:r>
      <w:r>
        <w:rPr>
          <w:rtl/>
        </w:rPr>
        <w:t xml:space="preserve"> نعم قلت</w:t>
      </w:r>
      <w:r w:rsidR="004B23BF">
        <w:rPr>
          <w:rtl/>
        </w:rPr>
        <w:t>:</w:t>
      </w:r>
      <w:r>
        <w:rPr>
          <w:rtl/>
        </w:rPr>
        <w:t xml:space="preserve"> قبل ان اطوف بالبيت؟ قال</w:t>
      </w:r>
      <w:r w:rsidR="004B23BF">
        <w:rPr>
          <w:rtl/>
        </w:rPr>
        <w:t>:</w:t>
      </w:r>
      <w:r>
        <w:rPr>
          <w:rtl/>
        </w:rPr>
        <w:t xml:space="preserve"> نعم.</w:t>
      </w:r>
    </w:p>
    <w:p w:rsidR="006E43F4" w:rsidRDefault="006E43F4" w:rsidP="00C413DA">
      <w:pPr>
        <w:pStyle w:val="libNormal"/>
        <w:rPr>
          <w:rtl/>
        </w:rPr>
      </w:pPr>
      <w:r>
        <w:rPr>
          <w:rtl/>
        </w:rPr>
        <w:t>(837) 30</w:t>
      </w:r>
      <w:r w:rsidR="004B23BF">
        <w:rPr>
          <w:rtl/>
        </w:rPr>
        <w:t xml:space="preserve"> - </w:t>
      </w:r>
      <w:r>
        <w:rPr>
          <w:rtl/>
        </w:rPr>
        <w:t>واما ما رواه الحسين بن سعيد عن حماد بن عيسى عن حريز عن محمد بن مسلم قال</w:t>
      </w:r>
      <w:r w:rsidR="004B23BF">
        <w:rPr>
          <w:rtl/>
        </w:rPr>
        <w:t>:</w:t>
      </w:r>
      <w:r>
        <w:rPr>
          <w:rtl/>
        </w:rPr>
        <w:t xml:space="preserve"> سألت ابا عبد الله </w:t>
      </w:r>
      <w:r w:rsidR="00450915" w:rsidRPr="00450915">
        <w:rPr>
          <w:rStyle w:val="libAlaemChar"/>
          <w:rtl/>
        </w:rPr>
        <w:t>عليه‌السلام</w:t>
      </w:r>
      <w:r>
        <w:rPr>
          <w:rtl/>
        </w:rPr>
        <w:t xml:space="preserve"> عن رجل تمتع بالعمرة فوقف بعرفة ووقف بالمشعر ورمى الجمرة وذبح وحلق أيغطي رأسه؟ فقال</w:t>
      </w:r>
      <w:r w:rsidR="004B23BF">
        <w:rPr>
          <w:rtl/>
        </w:rPr>
        <w:t>:</w:t>
      </w:r>
      <w:r>
        <w:rPr>
          <w:rtl/>
        </w:rPr>
        <w:t xml:space="preserve"> لا حتى يطوف بالبيت وبالصفا والمروة. قيل له</w:t>
      </w:r>
      <w:r w:rsidR="004B23BF">
        <w:rPr>
          <w:rtl/>
        </w:rPr>
        <w:t>،</w:t>
      </w:r>
      <w:r>
        <w:rPr>
          <w:rtl/>
        </w:rPr>
        <w:t xml:space="preserve"> فان كان فعل؟ قال</w:t>
      </w:r>
      <w:r w:rsidR="004B23BF">
        <w:rPr>
          <w:rtl/>
        </w:rPr>
        <w:t>:</w:t>
      </w:r>
      <w:r>
        <w:rPr>
          <w:rtl/>
        </w:rPr>
        <w:t xml:space="preserve"> ما ارى عليه شيئا.</w:t>
      </w:r>
    </w:p>
    <w:p w:rsidR="006E43F4" w:rsidRDefault="006E43F4" w:rsidP="00C413DA">
      <w:pPr>
        <w:pStyle w:val="libNormal"/>
        <w:rPr>
          <w:rtl/>
        </w:rPr>
      </w:pPr>
      <w:r>
        <w:rPr>
          <w:rtl/>
        </w:rPr>
        <w:t>(838) 31</w:t>
      </w:r>
      <w:r w:rsidR="004B23BF">
        <w:rPr>
          <w:rtl/>
        </w:rPr>
        <w:t xml:space="preserve"> - </w:t>
      </w:r>
      <w:r>
        <w:rPr>
          <w:rtl/>
        </w:rPr>
        <w:t>وعنه عن صفوان عن معاوية بن عمار عن ادريس القمي</w:t>
      </w:r>
    </w:p>
    <w:p w:rsidR="004B23BF" w:rsidRDefault="006E43F4" w:rsidP="00C413DA">
      <w:pPr>
        <w:pStyle w:val="libLine"/>
        <w:rPr>
          <w:rtl/>
        </w:rPr>
      </w:pPr>
      <w:r>
        <w:rPr>
          <w:rtl/>
        </w:rPr>
        <w:t>__________________</w:t>
      </w:r>
    </w:p>
    <w:p w:rsidR="006E43F4" w:rsidRPr="000261DA" w:rsidRDefault="004B23BF" w:rsidP="00C413DA">
      <w:pPr>
        <w:pStyle w:val="libFootnote0"/>
      </w:pPr>
      <w:r>
        <w:rPr>
          <w:rtl/>
        </w:rPr>
        <w:t>-</w:t>
      </w:r>
      <w:r w:rsidR="006E43F4">
        <w:rPr>
          <w:rtl/>
        </w:rPr>
        <w:t xml:space="preserve"> 835</w:t>
      </w:r>
      <w:r>
        <w:rPr>
          <w:rFonts w:hint="cs"/>
          <w:rtl/>
        </w:rPr>
        <w:t xml:space="preserve"> - </w:t>
      </w:r>
      <w:r w:rsidR="006E43F4" w:rsidRPr="000261DA">
        <w:rPr>
          <w:rtl/>
        </w:rPr>
        <w:t>836</w:t>
      </w:r>
      <w:r>
        <w:rPr>
          <w:rtl/>
        </w:rPr>
        <w:t xml:space="preserve"> - </w:t>
      </w:r>
      <w:r w:rsidR="006E43F4" w:rsidRPr="000261DA">
        <w:rPr>
          <w:rtl/>
        </w:rPr>
        <w:t>837</w:t>
      </w:r>
      <w:r>
        <w:rPr>
          <w:rFonts w:hint="cs"/>
          <w:rtl/>
        </w:rPr>
        <w:t xml:space="preserve"> - </w:t>
      </w:r>
      <w:r w:rsidR="006E43F4" w:rsidRPr="000261DA">
        <w:rPr>
          <w:rtl/>
        </w:rPr>
        <w:t>838</w:t>
      </w:r>
      <w:r>
        <w:rPr>
          <w:rtl/>
        </w:rPr>
        <w:t xml:space="preserve"> - </w:t>
      </w:r>
      <w:r w:rsidR="006E43F4" w:rsidRPr="000261DA">
        <w:rPr>
          <w:rtl/>
        </w:rPr>
        <w:t>الاستبصار ج 2 ص 289.</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قال</w:t>
      </w:r>
      <w:r w:rsidR="004B23BF">
        <w:rPr>
          <w:rtl/>
        </w:rPr>
        <w:t>:</w:t>
      </w:r>
      <w:r>
        <w:rPr>
          <w:rtl/>
        </w:rPr>
        <w:t xml:space="preserve"> قلت لأبي عبد الله </w:t>
      </w:r>
      <w:r w:rsidR="00450915" w:rsidRPr="00450915">
        <w:rPr>
          <w:rStyle w:val="libAlaemChar"/>
          <w:rtl/>
        </w:rPr>
        <w:t>عليه‌السلام</w:t>
      </w:r>
      <w:r w:rsidR="004B23BF">
        <w:rPr>
          <w:rtl/>
        </w:rPr>
        <w:t>:</w:t>
      </w:r>
      <w:r>
        <w:rPr>
          <w:rtl/>
        </w:rPr>
        <w:t xml:space="preserve"> ان مولى لنا تمتع فلما حلق لبس الثياب قبل ان يزور البيت فقال</w:t>
      </w:r>
      <w:r w:rsidR="004B23BF">
        <w:rPr>
          <w:rtl/>
        </w:rPr>
        <w:t>:</w:t>
      </w:r>
      <w:r>
        <w:rPr>
          <w:rtl/>
        </w:rPr>
        <w:t xml:space="preserve"> بئس ما صنع</w:t>
      </w:r>
      <w:r w:rsidR="004B23BF">
        <w:rPr>
          <w:rtl/>
        </w:rPr>
        <w:t>،</w:t>
      </w:r>
      <w:r>
        <w:rPr>
          <w:rtl/>
        </w:rPr>
        <w:t xml:space="preserve"> قلت</w:t>
      </w:r>
      <w:r w:rsidR="004B23BF">
        <w:rPr>
          <w:rtl/>
        </w:rPr>
        <w:t>:</w:t>
      </w:r>
      <w:r>
        <w:rPr>
          <w:rtl/>
        </w:rPr>
        <w:t xml:space="preserve"> أعليه شئ؟ قال</w:t>
      </w:r>
      <w:r w:rsidR="004B23BF">
        <w:rPr>
          <w:rtl/>
        </w:rPr>
        <w:t>:</w:t>
      </w:r>
      <w:r>
        <w:rPr>
          <w:rtl/>
        </w:rPr>
        <w:t xml:space="preserve"> لا قلت</w:t>
      </w:r>
      <w:r w:rsidR="004B23BF">
        <w:rPr>
          <w:rtl/>
        </w:rPr>
        <w:t>:</w:t>
      </w:r>
      <w:r>
        <w:rPr>
          <w:rtl/>
        </w:rPr>
        <w:t xml:space="preserve"> فانى رأيت ابن ابي سماك يسعى بين الصفا والمروة عليه خفان وقباء ومنطقة فقال</w:t>
      </w:r>
      <w:r w:rsidR="004B23BF">
        <w:rPr>
          <w:rtl/>
        </w:rPr>
        <w:t>:</w:t>
      </w:r>
      <w:r>
        <w:rPr>
          <w:rtl/>
        </w:rPr>
        <w:t xml:space="preserve"> بئس ما صنع قلت</w:t>
      </w:r>
      <w:r w:rsidR="004B23BF">
        <w:rPr>
          <w:rtl/>
        </w:rPr>
        <w:t>:</w:t>
      </w:r>
      <w:r>
        <w:rPr>
          <w:rtl/>
        </w:rPr>
        <w:t xml:space="preserve"> أعليه شئ قال</w:t>
      </w:r>
      <w:r w:rsidR="004B23BF">
        <w:rPr>
          <w:rtl/>
        </w:rPr>
        <w:t>:</w:t>
      </w:r>
      <w:r>
        <w:rPr>
          <w:rtl/>
        </w:rPr>
        <w:t xml:space="preserve"> لا فالوجه في هذين الخبرين انهما وردا مورد الاستحباب والندب دون الحظر والايجاب</w:t>
      </w:r>
      <w:r w:rsidR="004B23BF">
        <w:rPr>
          <w:rtl/>
        </w:rPr>
        <w:t>،</w:t>
      </w:r>
      <w:r>
        <w:rPr>
          <w:rtl/>
        </w:rPr>
        <w:t xml:space="preserve"> لأنه يستحب ألا يرجع الحاج إلى احكام المحلين إلا بعد الفراغ من مناسكه كلها لئلا يشتغل قبله عن اداء ما وجب عليه. وان كان متى فعله لم يكن عليه شئ</w:t>
      </w:r>
      <w:r w:rsidR="004B23BF">
        <w:rPr>
          <w:rtl/>
        </w:rPr>
        <w:t>،</w:t>
      </w:r>
      <w:r>
        <w:rPr>
          <w:rtl/>
        </w:rPr>
        <w:t xml:space="preserve"> والذي يدل على انهما وردا على طريق الاستحباب ما رواه</w:t>
      </w:r>
      <w:r w:rsidR="004B23BF">
        <w:rPr>
          <w:rtl/>
        </w:rPr>
        <w:t>:</w:t>
      </w:r>
    </w:p>
    <w:p w:rsidR="006E43F4" w:rsidRDefault="006E43F4" w:rsidP="00C413DA">
      <w:pPr>
        <w:pStyle w:val="libNormal"/>
        <w:rPr>
          <w:rtl/>
        </w:rPr>
      </w:pPr>
      <w:r>
        <w:rPr>
          <w:rtl/>
        </w:rPr>
        <w:t>(839) 32</w:t>
      </w:r>
      <w:r w:rsidR="004B23BF">
        <w:rPr>
          <w:rtl/>
        </w:rPr>
        <w:t xml:space="preserve"> - </w:t>
      </w:r>
      <w:r>
        <w:rPr>
          <w:rtl/>
        </w:rPr>
        <w:t xml:space="preserve">الحسين بن سعيد عن صفوان عن منصور بن حازم عن ابى عبد الله </w:t>
      </w:r>
      <w:r w:rsidR="00450915" w:rsidRPr="00450915">
        <w:rPr>
          <w:rStyle w:val="libAlaemChar"/>
          <w:rtl/>
        </w:rPr>
        <w:t>عليه‌السلام</w:t>
      </w:r>
      <w:r>
        <w:rPr>
          <w:rtl/>
        </w:rPr>
        <w:t xml:space="preserve"> انه قال في رجل كان متمتعا فوقف بعرفات وبالمشعر وذبح وحلق فقال</w:t>
      </w:r>
      <w:r w:rsidR="004B23BF">
        <w:rPr>
          <w:rtl/>
        </w:rPr>
        <w:t>:</w:t>
      </w:r>
      <w:r>
        <w:rPr>
          <w:rtl/>
        </w:rPr>
        <w:t xml:space="preserve"> لا يغطي رأسه حتى يطوف بالبيت وبالصفا والمروة</w:t>
      </w:r>
      <w:r w:rsidR="004B23BF">
        <w:rPr>
          <w:rtl/>
        </w:rPr>
        <w:t>،</w:t>
      </w:r>
      <w:r>
        <w:rPr>
          <w:rtl/>
        </w:rPr>
        <w:t xml:space="preserve"> فان ابي </w:t>
      </w:r>
      <w:r w:rsidR="00450915" w:rsidRPr="00450915">
        <w:rPr>
          <w:rStyle w:val="libAlaemChar"/>
          <w:rtl/>
        </w:rPr>
        <w:t>عليه‌السلام</w:t>
      </w:r>
      <w:r>
        <w:rPr>
          <w:rtl/>
        </w:rPr>
        <w:t xml:space="preserve"> كان يكره ذلك وينهى عنه</w:t>
      </w:r>
      <w:r w:rsidR="004B23BF">
        <w:rPr>
          <w:rtl/>
        </w:rPr>
        <w:t>،</w:t>
      </w:r>
      <w:r>
        <w:rPr>
          <w:rtl/>
        </w:rPr>
        <w:t xml:space="preserve"> فقلنا</w:t>
      </w:r>
      <w:r w:rsidR="004B23BF">
        <w:rPr>
          <w:rtl/>
        </w:rPr>
        <w:t>:</w:t>
      </w:r>
      <w:r>
        <w:rPr>
          <w:rtl/>
        </w:rPr>
        <w:t xml:space="preserve"> فان فعل؟ فقال</w:t>
      </w:r>
      <w:r w:rsidR="004B23BF">
        <w:rPr>
          <w:rtl/>
        </w:rPr>
        <w:t>:</w:t>
      </w:r>
      <w:r>
        <w:rPr>
          <w:rtl/>
        </w:rPr>
        <w:t xml:space="preserve"> ما ارى عليه شيئا وان لم يفعل كان أحب إلي. وإذا زار المتمتع زيارة الحج حل له كل شئ إلا النساء</w:t>
      </w:r>
      <w:r w:rsidR="004B23BF">
        <w:rPr>
          <w:rtl/>
        </w:rPr>
        <w:t>،</w:t>
      </w:r>
      <w:r>
        <w:rPr>
          <w:rtl/>
        </w:rPr>
        <w:t xml:space="preserve"> وقد بينا ذلك فلا وجه لاعادته</w:t>
      </w:r>
      <w:r w:rsidR="004B23BF">
        <w:rPr>
          <w:rtl/>
        </w:rPr>
        <w:t>،</w:t>
      </w:r>
      <w:r>
        <w:rPr>
          <w:rtl/>
        </w:rPr>
        <w:t xml:space="preserve"> والذي رواه</w:t>
      </w:r>
      <w:r w:rsidR="004B23BF">
        <w:rPr>
          <w:rtl/>
        </w:rPr>
        <w:t>:</w:t>
      </w:r>
    </w:p>
    <w:p w:rsidR="006E43F4" w:rsidRDefault="006E43F4" w:rsidP="00C413DA">
      <w:pPr>
        <w:pStyle w:val="libNormal"/>
        <w:rPr>
          <w:rtl/>
        </w:rPr>
      </w:pPr>
      <w:r>
        <w:rPr>
          <w:rtl/>
        </w:rPr>
        <w:t>(839) 33</w:t>
      </w:r>
      <w:r w:rsidR="004B23BF">
        <w:rPr>
          <w:rtl/>
        </w:rPr>
        <w:t xml:space="preserve"> - </w:t>
      </w:r>
      <w:r>
        <w:rPr>
          <w:rtl/>
        </w:rPr>
        <w:t>الحسين بن سعيد عن محمد بن اسماعيل قال</w:t>
      </w:r>
      <w:r w:rsidR="004B23BF">
        <w:rPr>
          <w:rtl/>
        </w:rPr>
        <w:t>:</w:t>
      </w:r>
      <w:r>
        <w:rPr>
          <w:rtl/>
        </w:rPr>
        <w:t xml:space="preserve"> كتبت إلى ابي الحسن الرضا </w:t>
      </w:r>
      <w:r w:rsidR="00450915" w:rsidRPr="00450915">
        <w:rPr>
          <w:rStyle w:val="libAlaemChar"/>
          <w:rtl/>
        </w:rPr>
        <w:t>عليه‌السلام</w:t>
      </w:r>
      <w:r>
        <w:rPr>
          <w:rtl/>
        </w:rPr>
        <w:t xml:space="preserve"> هل يجوز للمحرم المتمتع ان يمس الطيب قبل ان يطوف طواف النساء؟ فقال</w:t>
      </w:r>
      <w:r w:rsidR="004B23BF">
        <w:rPr>
          <w:rtl/>
        </w:rPr>
        <w:t>:</w:t>
      </w:r>
      <w:r>
        <w:rPr>
          <w:rtl/>
        </w:rPr>
        <w:t xml:space="preserve"> لا. فالوجه ما ذكرناه فيما سلف من انه ورد على طريق الاستحباب وترك التشاغل بغير المناسك وان لا يستعمل ما يحل للمحلين إلا بعد الفراغ من المناسك كلها.</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Pr>
          <w:rtl/>
        </w:rPr>
        <w:t>839</w:t>
      </w:r>
      <w:r w:rsidR="004B23BF">
        <w:rPr>
          <w:rFonts w:hint="cs"/>
          <w:rtl/>
        </w:rPr>
        <w:t xml:space="preserve"> - </w:t>
      </w:r>
      <w:r w:rsidRPr="000261DA">
        <w:rPr>
          <w:rtl/>
        </w:rPr>
        <w:t>840</w:t>
      </w:r>
      <w:r w:rsidR="004B23BF">
        <w:rPr>
          <w:rtl/>
        </w:rPr>
        <w:t xml:space="preserve"> - </w:t>
      </w:r>
      <w:r w:rsidRPr="000261DA">
        <w:rPr>
          <w:rtl/>
        </w:rPr>
        <w:t>الاستبصار ج 2 ص 290.</w:t>
      </w:r>
    </w:p>
    <w:p w:rsidR="00450915" w:rsidRDefault="00450915" w:rsidP="00450915">
      <w:pPr>
        <w:pStyle w:val="libNormal"/>
        <w:rPr>
          <w:rtl/>
        </w:rPr>
      </w:pPr>
      <w:r>
        <w:rPr>
          <w:rtl/>
        </w:rPr>
        <w:br w:type="page"/>
      </w:r>
    </w:p>
    <w:p w:rsidR="006E43F4" w:rsidRDefault="006E43F4" w:rsidP="00C413DA">
      <w:pPr>
        <w:pStyle w:val="Heading2Center"/>
        <w:rPr>
          <w:rtl/>
        </w:rPr>
      </w:pPr>
      <w:bookmarkStart w:id="18" w:name="_Toc393800992"/>
      <w:r>
        <w:rPr>
          <w:rtl/>
        </w:rPr>
        <w:lastRenderedPageBreak/>
        <w:t>18</w:t>
      </w:r>
      <w:r w:rsidR="004B23BF">
        <w:rPr>
          <w:rtl/>
        </w:rPr>
        <w:t xml:space="preserve"> - </w:t>
      </w:r>
      <w:r>
        <w:rPr>
          <w:rtl/>
        </w:rPr>
        <w:t>زيارة البيت</w:t>
      </w:r>
      <w:bookmarkEnd w:id="18"/>
    </w:p>
    <w:p w:rsidR="006E43F4" w:rsidRDefault="006E43F4" w:rsidP="00C413DA">
      <w:pPr>
        <w:pStyle w:val="libNormal"/>
        <w:rPr>
          <w:rtl/>
        </w:rPr>
      </w:pPr>
      <w:r>
        <w:rPr>
          <w:rtl/>
        </w:rPr>
        <w:t>قال الشيخ رحمة الله</w:t>
      </w:r>
      <w:r w:rsidR="004B23BF">
        <w:rPr>
          <w:rtl/>
        </w:rPr>
        <w:t>:</w:t>
      </w:r>
      <w:r>
        <w:rPr>
          <w:rtl/>
        </w:rPr>
        <w:t xml:space="preserve"> (ثم يتوجه إلى مكة وليزر البيت يوم النحر فان شغله شاغل فلا يضره ان يزوره في الغد</w:t>
      </w:r>
      <w:r w:rsidR="004B23BF">
        <w:rPr>
          <w:rtl/>
        </w:rPr>
        <w:t>،</w:t>
      </w:r>
      <w:r>
        <w:rPr>
          <w:rtl/>
        </w:rPr>
        <w:t xml:space="preserve"> ولا يجوز للمتمتع ان يؤخر الزيارة والطواف عن اليوم الثاني من النحر</w:t>
      </w:r>
      <w:r w:rsidR="004B23BF">
        <w:rPr>
          <w:rtl/>
        </w:rPr>
        <w:t>،</w:t>
      </w:r>
      <w:r>
        <w:rPr>
          <w:rtl/>
        </w:rPr>
        <w:t xml:space="preserve"> ويوم النحر افضل</w:t>
      </w:r>
      <w:r w:rsidR="004B23BF">
        <w:rPr>
          <w:rtl/>
        </w:rPr>
        <w:t>،</w:t>
      </w:r>
      <w:r>
        <w:rPr>
          <w:rtl/>
        </w:rPr>
        <w:t xml:space="preserve"> ولا بأس له مفرد والقارن أن يؤخرا ذلك). يدل على ذلك ما رواه</w:t>
      </w:r>
      <w:r w:rsidR="004B23BF">
        <w:rPr>
          <w:rtl/>
        </w:rPr>
        <w:t>:</w:t>
      </w:r>
    </w:p>
    <w:p w:rsidR="006E43F4" w:rsidRDefault="006E43F4" w:rsidP="00C413DA">
      <w:pPr>
        <w:pStyle w:val="libNormal"/>
        <w:rPr>
          <w:rtl/>
        </w:rPr>
      </w:pPr>
      <w:r>
        <w:rPr>
          <w:rtl/>
        </w:rPr>
        <w:t>(841) 1</w:t>
      </w:r>
      <w:r w:rsidR="004B23BF">
        <w:rPr>
          <w:rtl/>
        </w:rPr>
        <w:t xml:space="preserve"> - </w:t>
      </w:r>
      <w:r>
        <w:rPr>
          <w:rtl/>
        </w:rPr>
        <w:t xml:space="preserve">موسى بن القاسم عن عبد الرحمن عن علا عن محمد بن مسلم عن ابي جعفر </w:t>
      </w:r>
      <w:r w:rsidR="00450915" w:rsidRPr="00450915">
        <w:rPr>
          <w:rStyle w:val="libAlaemChar"/>
          <w:rtl/>
        </w:rPr>
        <w:t>عليه‌السلام</w:t>
      </w:r>
      <w:r>
        <w:rPr>
          <w:rtl/>
        </w:rPr>
        <w:t xml:space="preserve"> قال</w:t>
      </w:r>
      <w:r w:rsidR="004B23BF">
        <w:rPr>
          <w:rtl/>
        </w:rPr>
        <w:t>:</w:t>
      </w:r>
      <w:r>
        <w:rPr>
          <w:rtl/>
        </w:rPr>
        <w:t xml:space="preserve"> سألته عن المتمتع متى يزور البيت؟ قال</w:t>
      </w:r>
      <w:r w:rsidR="004B23BF">
        <w:rPr>
          <w:rtl/>
        </w:rPr>
        <w:t>:</w:t>
      </w:r>
      <w:r>
        <w:rPr>
          <w:rtl/>
        </w:rPr>
        <w:t xml:space="preserve"> يوم النحر.</w:t>
      </w:r>
    </w:p>
    <w:p w:rsidR="006E43F4" w:rsidRDefault="006E43F4" w:rsidP="00C413DA">
      <w:pPr>
        <w:pStyle w:val="libNormal"/>
        <w:rPr>
          <w:rtl/>
        </w:rPr>
      </w:pPr>
      <w:r>
        <w:rPr>
          <w:rtl/>
        </w:rPr>
        <w:t>(842) 2</w:t>
      </w:r>
      <w:r w:rsidR="004B23BF">
        <w:rPr>
          <w:rtl/>
        </w:rPr>
        <w:t xml:space="preserve"> - </w:t>
      </w:r>
      <w:r>
        <w:rPr>
          <w:rtl/>
        </w:rPr>
        <w:t>وعنه عن ابن ابي عمير عن منصور بن حازم قال</w:t>
      </w:r>
      <w:r w:rsidR="004B23BF">
        <w:rPr>
          <w:rtl/>
        </w:rPr>
        <w:t>:</w:t>
      </w:r>
      <w:r>
        <w:rPr>
          <w:rtl/>
        </w:rPr>
        <w:t xml:space="preserve"> سمعت ابا عبد الله </w:t>
      </w:r>
      <w:r w:rsidR="00450915" w:rsidRPr="00450915">
        <w:rPr>
          <w:rStyle w:val="libAlaemChar"/>
          <w:rtl/>
        </w:rPr>
        <w:t>عليه‌السلام</w:t>
      </w:r>
      <w:r>
        <w:rPr>
          <w:rtl/>
        </w:rPr>
        <w:t xml:space="preserve"> يقول</w:t>
      </w:r>
      <w:r w:rsidR="004B23BF">
        <w:rPr>
          <w:rtl/>
        </w:rPr>
        <w:t>:</w:t>
      </w:r>
      <w:r>
        <w:rPr>
          <w:rtl/>
        </w:rPr>
        <w:t xml:space="preserve"> لا يبيت المتمتع يوم النحر بمنى حتى يزور البيت.</w:t>
      </w:r>
    </w:p>
    <w:p w:rsidR="006E43F4" w:rsidRDefault="006E43F4" w:rsidP="00C413DA">
      <w:pPr>
        <w:pStyle w:val="libNormal"/>
        <w:rPr>
          <w:rtl/>
        </w:rPr>
      </w:pPr>
      <w:r>
        <w:rPr>
          <w:rtl/>
        </w:rPr>
        <w:t>(843) 3</w:t>
      </w:r>
      <w:r w:rsidR="004B23BF">
        <w:rPr>
          <w:rtl/>
        </w:rPr>
        <w:t xml:space="preserve"> - </w:t>
      </w:r>
      <w:r>
        <w:rPr>
          <w:rtl/>
        </w:rPr>
        <w:t xml:space="preserve">الحسين بن سعيد عن حماد بن عيسى عن عمران الحلبي عن ابى عبد الله </w:t>
      </w:r>
      <w:r w:rsidR="00450915" w:rsidRPr="00450915">
        <w:rPr>
          <w:rStyle w:val="libAlaemChar"/>
          <w:rtl/>
        </w:rPr>
        <w:t>عليه‌السلام</w:t>
      </w:r>
      <w:r>
        <w:rPr>
          <w:rtl/>
        </w:rPr>
        <w:t xml:space="preserve"> قال</w:t>
      </w:r>
      <w:r w:rsidR="004B23BF">
        <w:rPr>
          <w:rtl/>
        </w:rPr>
        <w:t>:</w:t>
      </w:r>
      <w:r>
        <w:rPr>
          <w:rtl/>
        </w:rPr>
        <w:t xml:space="preserve"> ينبغي للمتمتع ان يزور البيت يوم النحر أو من ليلته ولا يؤخر ذلك.</w:t>
      </w:r>
    </w:p>
    <w:p w:rsidR="006E43F4" w:rsidRDefault="006E43F4" w:rsidP="00C413DA">
      <w:pPr>
        <w:pStyle w:val="libNormal"/>
        <w:rPr>
          <w:rtl/>
        </w:rPr>
      </w:pPr>
      <w:r>
        <w:rPr>
          <w:rtl/>
        </w:rPr>
        <w:t>(844) 4</w:t>
      </w:r>
      <w:r w:rsidR="004B23BF">
        <w:rPr>
          <w:rtl/>
        </w:rPr>
        <w:t xml:space="preserve"> - </w:t>
      </w:r>
      <w:r>
        <w:rPr>
          <w:rtl/>
        </w:rPr>
        <w:t>وعنه عن حماد بن عيسى وفضالة عن معاوية بن عمار عن ابي عبد الله السلام قال</w:t>
      </w:r>
      <w:r w:rsidR="004B23BF">
        <w:rPr>
          <w:rtl/>
        </w:rPr>
        <w:t>:</w:t>
      </w:r>
      <w:r>
        <w:rPr>
          <w:rtl/>
        </w:rPr>
        <w:t xml:space="preserve"> سألته عن المتمتع متى يزور البيت؟ قال</w:t>
      </w:r>
      <w:r w:rsidR="004B23BF">
        <w:rPr>
          <w:rtl/>
        </w:rPr>
        <w:t>:</w:t>
      </w:r>
      <w:r>
        <w:rPr>
          <w:rtl/>
        </w:rPr>
        <w:t xml:space="preserve"> يوم النحر أو من الغد ولا يؤخر</w:t>
      </w:r>
      <w:r w:rsidR="004B23BF">
        <w:rPr>
          <w:rtl/>
        </w:rPr>
        <w:t>،</w:t>
      </w:r>
      <w:r>
        <w:rPr>
          <w:rtl/>
        </w:rPr>
        <w:t xml:space="preserve"> والمفرد والقارن ليسا بسواء موسع عليهما. ويدل ايضا على انه موسع للقارن والمفرد إلى يوم الثالث واكثر من ذلك ما رواه</w:t>
      </w:r>
      <w:r w:rsidR="004B23BF">
        <w:rPr>
          <w:rtl/>
        </w:rPr>
        <w:t>:</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Pr>
          <w:rtl/>
        </w:rPr>
        <w:t xml:space="preserve"> 841</w:t>
      </w:r>
      <w:r>
        <w:rPr>
          <w:rFonts w:hint="cs"/>
          <w:rtl/>
        </w:rPr>
        <w:t xml:space="preserve"> - </w:t>
      </w:r>
      <w:r w:rsidR="006E43F4" w:rsidRPr="000261DA">
        <w:rPr>
          <w:rtl/>
        </w:rPr>
        <w:t>842</w:t>
      </w:r>
      <w:r>
        <w:rPr>
          <w:rtl/>
        </w:rPr>
        <w:t xml:space="preserve"> - </w:t>
      </w:r>
      <w:r w:rsidR="006E43F4" w:rsidRPr="000261DA">
        <w:rPr>
          <w:rtl/>
        </w:rPr>
        <w:t>الاستبصار ج 2 ص 290.</w:t>
      </w:r>
    </w:p>
    <w:p w:rsidR="006E43F4" w:rsidRPr="000261DA" w:rsidRDefault="006E43F4" w:rsidP="00C413DA">
      <w:pPr>
        <w:pStyle w:val="libFootnote0"/>
        <w:rPr>
          <w:rtl/>
        </w:rPr>
      </w:pPr>
      <w:r w:rsidRPr="000261DA">
        <w:rPr>
          <w:rtl/>
        </w:rPr>
        <w:t>843</w:t>
      </w:r>
      <w:r w:rsidR="004B23BF">
        <w:rPr>
          <w:rtl/>
        </w:rPr>
        <w:t xml:space="preserve"> - </w:t>
      </w:r>
      <w:r w:rsidRPr="000261DA">
        <w:rPr>
          <w:rtl/>
        </w:rPr>
        <w:t>الاستبصار ج 2 ص 291 الكافي ج 1</w:t>
      </w:r>
      <w:r w:rsidR="004B23BF">
        <w:rPr>
          <w:rtl/>
        </w:rPr>
        <w:t>،</w:t>
      </w:r>
      <w:r w:rsidRPr="000261DA">
        <w:rPr>
          <w:rtl/>
        </w:rPr>
        <w:t xml:space="preserve"> 305.</w:t>
      </w:r>
    </w:p>
    <w:p w:rsidR="006E43F4" w:rsidRDefault="006E43F4" w:rsidP="00C413DA">
      <w:pPr>
        <w:pStyle w:val="libFootnote0"/>
        <w:rPr>
          <w:rtl/>
        </w:rPr>
      </w:pPr>
      <w:r w:rsidRPr="000261DA">
        <w:rPr>
          <w:rtl/>
        </w:rPr>
        <w:t>844</w:t>
      </w:r>
      <w:r w:rsidR="004B23BF">
        <w:rPr>
          <w:rtl/>
        </w:rPr>
        <w:t xml:space="preserve"> - </w:t>
      </w:r>
      <w:r w:rsidRPr="000261DA">
        <w:rPr>
          <w:rtl/>
        </w:rPr>
        <w:t>الاستبصار ج 2 ص 291</w:t>
      </w:r>
    </w:p>
    <w:p w:rsidR="006E43F4" w:rsidRPr="000261DA" w:rsidRDefault="006E43F4" w:rsidP="00C413DA">
      <w:pPr>
        <w:pStyle w:val="libFootnoteLeft"/>
        <w:rPr>
          <w:rtl/>
        </w:rPr>
      </w:pPr>
      <w:r w:rsidRPr="000261DA">
        <w:rPr>
          <w:rtl/>
        </w:rPr>
        <w:t>(</w:t>
      </w:r>
      <w:r w:rsidR="004B23BF">
        <w:rPr>
          <w:rtl/>
        </w:rPr>
        <w:t>-</w:t>
      </w:r>
      <w:r w:rsidRPr="000261DA">
        <w:rPr>
          <w:rtl/>
        </w:rPr>
        <w:t xml:space="preserve"> 32</w:t>
      </w:r>
      <w:r w:rsidR="004B23BF">
        <w:rPr>
          <w:rtl/>
        </w:rPr>
        <w:t xml:space="preserve"> - </w:t>
      </w:r>
      <w:r w:rsidRPr="000261DA">
        <w:rPr>
          <w:rtl/>
        </w:rPr>
        <w:t xml:space="preserve">التهذيب </w:t>
      </w:r>
      <w:r>
        <w:rPr>
          <w:rtl/>
        </w:rPr>
        <w:t>ج 5)</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(845) 5</w:t>
      </w:r>
      <w:r w:rsidR="004B23BF">
        <w:rPr>
          <w:rtl/>
        </w:rPr>
        <w:t xml:space="preserve"> - </w:t>
      </w:r>
      <w:r>
        <w:rPr>
          <w:rtl/>
        </w:rPr>
        <w:t>الحسين بن سعيد عن صفوان بن يحيى عن اسحاق بن عمار قال</w:t>
      </w:r>
      <w:r w:rsidR="004B23BF">
        <w:rPr>
          <w:rtl/>
        </w:rPr>
        <w:t>:</w:t>
      </w:r>
      <w:r>
        <w:rPr>
          <w:rtl/>
        </w:rPr>
        <w:t xml:space="preserve"> سألت ابا ابراهيم </w:t>
      </w:r>
      <w:r w:rsidR="00450915" w:rsidRPr="00450915">
        <w:rPr>
          <w:rStyle w:val="libAlaemChar"/>
          <w:rtl/>
        </w:rPr>
        <w:t>عليه‌السلام</w:t>
      </w:r>
      <w:r>
        <w:rPr>
          <w:rtl/>
        </w:rPr>
        <w:t xml:space="preserve"> عن زيارة البيت يؤخر إلى يوم الثالث قال</w:t>
      </w:r>
      <w:r w:rsidR="004B23BF">
        <w:rPr>
          <w:rtl/>
        </w:rPr>
        <w:t>:</w:t>
      </w:r>
      <w:r>
        <w:rPr>
          <w:rtl/>
        </w:rPr>
        <w:t xml:space="preserve"> تعجلها أحب إلي وليس به بأس إن اخرها.</w:t>
      </w:r>
    </w:p>
    <w:p w:rsidR="006E43F4" w:rsidRDefault="006E43F4" w:rsidP="00C413DA">
      <w:pPr>
        <w:pStyle w:val="libNormal"/>
        <w:rPr>
          <w:rtl/>
        </w:rPr>
      </w:pPr>
      <w:r>
        <w:rPr>
          <w:rtl/>
        </w:rPr>
        <w:t>(846) 6</w:t>
      </w:r>
      <w:r w:rsidR="004B23BF">
        <w:rPr>
          <w:rtl/>
        </w:rPr>
        <w:t xml:space="preserve"> - </w:t>
      </w:r>
      <w:r>
        <w:rPr>
          <w:rtl/>
        </w:rPr>
        <w:t xml:space="preserve">وعنه عن صفوان عن عبد الله بن سنان عن ابي عبد الله </w:t>
      </w:r>
      <w:r w:rsidR="00450915" w:rsidRPr="00450915">
        <w:rPr>
          <w:rStyle w:val="libAlaemChar"/>
          <w:rtl/>
        </w:rPr>
        <w:t>عليه‌السلام</w:t>
      </w:r>
      <w:r>
        <w:rPr>
          <w:rtl/>
        </w:rPr>
        <w:t xml:space="preserve"> قال</w:t>
      </w:r>
      <w:r w:rsidR="004B23BF">
        <w:rPr>
          <w:rtl/>
        </w:rPr>
        <w:t>:</w:t>
      </w:r>
      <w:r>
        <w:rPr>
          <w:rtl/>
        </w:rPr>
        <w:t xml:space="preserve"> لا بأس أن يؤخر زيارة البيت إلى يوم النفر</w:t>
      </w:r>
      <w:r w:rsidR="004B23BF">
        <w:rPr>
          <w:rtl/>
        </w:rPr>
        <w:t>،</w:t>
      </w:r>
      <w:r>
        <w:rPr>
          <w:rtl/>
        </w:rPr>
        <w:t xml:space="preserve"> انما يستحب تعجيل ذلك مخافة الاحداث والمعاريض.</w:t>
      </w:r>
    </w:p>
    <w:p w:rsidR="006E43F4" w:rsidRDefault="006E43F4" w:rsidP="00C413DA">
      <w:pPr>
        <w:pStyle w:val="libNormal"/>
        <w:rPr>
          <w:rtl/>
        </w:rPr>
      </w:pPr>
      <w:r>
        <w:rPr>
          <w:rtl/>
        </w:rPr>
        <w:t>(847) 7</w:t>
      </w:r>
      <w:r w:rsidR="004B23BF">
        <w:rPr>
          <w:rtl/>
        </w:rPr>
        <w:t xml:space="preserve"> - </w:t>
      </w:r>
      <w:r>
        <w:rPr>
          <w:rtl/>
        </w:rPr>
        <w:t xml:space="preserve">وعنه عن ابن ابي عمير عن حماد عن الحلبي عن ابى عبد الله </w:t>
      </w:r>
      <w:r w:rsidR="00450915" w:rsidRPr="00450915">
        <w:rPr>
          <w:rStyle w:val="libAlaemChar"/>
          <w:rtl/>
        </w:rPr>
        <w:t>عليه‌السلام</w:t>
      </w:r>
      <w:r>
        <w:rPr>
          <w:rtl/>
        </w:rPr>
        <w:t xml:space="preserve"> قال</w:t>
      </w:r>
      <w:r w:rsidR="004B23BF">
        <w:rPr>
          <w:rtl/>
        </w:rPr>
        <w:t>:</w:t>
      </w:r>
      <w:r>
        <w:rPr>
          <w:rtl/>
        </w:rPr>
        <w:t xml:space="preserve"> سألته عن رجل نسي ان يزور البيت حتى اصبح فقال</w:t>
      </w:r>
      <w:r w:rsidR="004B23BF">
        <w:rPr>
          <w:rtl/>
        </w:rPr>
        <w:t>:</w:t>
      </w:r>
      <w:r>
        <w:rPr>
          <w:rtl/>
        </w:rPr>
        <w:t xml:space="preserve"> ربما أخرته حتى تذهب ايام التشريق</w:t>
      </w:r>
      <w:r w:rsidR="004B23BF">
        <w:rPr>
          <w:rtl/>
        </w:rPr>
        <w:t>،</w:t>
      </w:r>
      <w:r>
        <w:rPr>
          <w:rtl/>
        </w:rPr>
        <w:t xml:space="preserve"> ولكن لا يقرب النساء والطيب. ويستحب لمن اراد زيارة البيت ان يغتسل قبل دخول المسجد والطواف بالبيت.</w:t>
      </w:r>
    </w:p>
    <w:p w:rsidR="006E43F4" w:rsidRDefault="006E43F4" w:rsidP="00C413DA">
      <w:pPr>
        <w:pStyle w:val="libNormal"/>
        <w:rPr>
          <w:rtl/>
        </w:rPr>
      </w:pPr>
      <w:r>
        <w:rPr>
          <w:rtl/>
        </w:rPr>
        <w:t>(848) 8</w:t>
      </w:r>
      <w:r w:rsidR="004B23BF">
        <w:rPr>
          <w:rtl/>
        </w:rPr>
        <w:t xml:space="preserve"> - </w:t>
      </w:r>
      <w:r>
        <w:rPr>
          <w:rtl/>
        </w:rPr>
        <w:t xml:space="preserve">روى موسى بن القاسم عن محمد بن عمر عن محمد بن عذافر عن عمر بن يزيد عن ابى عبد الله </w:t>
      </w:r>
      <w:r w:rsidR="00450915" w:rsidRPr="00450915">
        <w:rPr>
          <w:rStyle w:val="libAlaemChar"/>
          <w:rtl/>
        </w:rPr>
        <w:t>عليه‌السلام</w:t>
      </w:r>
      <w:r>
        <w:rPr>
          <w:rtl/>
        </w:rPr>
        <w:t xml:space="preserve"> قال</w:t>
      </w:r>
      <w:r w:rsidR="004B23BF">
        <w:rPr>
          <w:rtl/>
        </w:rPr>
        <w:t>:</w:t>
      </w:r>
      <w:r>
        <w:rPr>
          <w:rtl/>
        </w:rPr>
        <w:t xml:space="preserve"> ثم احلق رأسك واغتسل وقلم اظفارك وخذ من شاربك وزر البيت وطف به اسبوعا</w:t>
      </w:r>
      <w:r w:rsidR="004B23BF">
        <w:rPr>
          <w:rtl/>
        </w:rPr>
        <w:t>،</w:t>
      </w:r>
      <w:r>
        <w:rPr>
          <w:rtl/>
        </w:rPr>
        <w:t xml:space="preserve"> تفعل كما صنعت يوم قدمت مكة. ولا بأس ان يغتسل الانسان بمنى ويجئ إلى مكة ويطوف بذلك الغسل بالبيت. وكذلك لا بأس ان يغتسل بالنهار ويطوف بالليل</w:t>
      </w:r>
      <w:r w:rsidR="004B23BF">
        <w:rPr>
          <w:rtl/>
        </w:rPr>
        <w:t>،</w:t>
      </w:r>
      <w:r>
        <w:rPr>
          <w:rtl/>
        </w:rPr>
        <w:t xml:space="preserve"> ما لم ينقض ذلك الغسل بحدث أو نوم</w:t>
      </w:r>
      <w:r w:rsidR="004B23BF">
        <w:rPr>
          <w:rtl/>
        </w:rPr>
        <w:t>،</w:t>
      </w:r>
      <w:r>
        <w:rPr>
          <w:rtl/>
        </w:rPr>
        <w:t xml:space="preserve"> فان نقضه بحدث أو نوم فانه يعيد الغسل حتى يطوف وهو على غسل</w:t>
      </w:r>
      <w:r w:rsidR="004B23BF">
        <w:rPr>
          <w:rtl/>
        </w:rPr>
        <w:t>،</w:t>
      </w:r>
      <w:r>
        <w:rPr>
          <w:rtl/>
        </w:rPr>
        <w:t xml:space="preserve"> روى ذلك</w:t>
      </w:r>
      <w:r w:rsidR="004B23BF">
        <w:rPr>
          <w:rtl/>
        </w:rPr>
        <w:t>:</w:t>
      </w:r>
    </w:p>
    <w:p w:rsidR="006E43F4" w:rsidRDefault="006E43F4" w:rsidP="00C413DA">
      <w:pPr>
        <w:pStyle w:val="libNormal"/>
        <w:rPr>
          <w:rtl/>
        </w:rPr>
      </w:pPr>
      <w:r>
        <w:rPr>
          <w:rtl/>
        </w:rPr>
        <w:t>(849) 9</w:t>
      </w:r>
      <w:r w:rsidR="004B23BF">
        <w:rPr>
          <w:rtl/>
        </w:rPr>
        <w:t xml:space="preserve"> - </w:t>
      </w:r>
      <w:r>
        <w:rPr>
          <w:rtl/>
        </w:rPr>
        <w:t>موسى بن القاسم عن عباس عن حسين بن ابي العلا عن</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845</w:t>
      </w:r>
      <w:r>
        <w:rPr>
          <w:rtl/>
        </w:rPr>
        <w:t xml:space="preserve"> - </w:t>
      </w:r>
      <w:r w:rsidR="006E43F4" w:rsidRPr="000261DA">
        <w:rPr>
          <w:rtl/>
        </w:rPr>
        <w:t>الاستبصار ج 2 ص 291 الفقيه ج 2 ص 244.</w:t>
      </w:r>
    </w:p>
    <w:p w:rsidR="006E43F4" w:rsidRPr="000261DA" w:rsidRDefault="006E43F4" w:rsidP="00C413DA">
      <w:pPr>
        <w:pStyle w:val="libFootnote0"/>
        <w:rPr>
          <w:rtl/>
        </w:rPr>
      </w:pPr>
      <w:r w:rsidRPr="000261DA">
        <w:rPr>
          <w:rtl/>
        </w:rPr>
        <w:t>846</w:t>
      </w:r>
      <w:r w:rsidR="004B23BF">
        <w:rPr>
          <w:rtl/>
        </w:rPr>
        <w:t xml:space="preserve"> - </w:t>
      </w:r>
      <w:r w:rsidRPr="000261DA">
        <w:rPr>
          <w:rtl/>
        </w:rPr>
        <w:t>847</w:t>
      </w:r>
      <w:r w:rsidR="004B23BF">
        <w:rPr>
          <w:rtl/>
        </w:rPr>
        <w:t xml:space="preserve"> - </w:t>
      </w:r>
      <w:r w:rsidRPr="000261DA">
        <w:rPr>
          <w:rtl/>
        </w:rPr>
        <w:t>الاستبصار ج 2 ص 291 الفقيه ج 2 ص 245 والاول بدون الذيل.</w:t>
      </w:r>
    </w:p>
    <w:p w:rsidR="006E43F4" w:rsidRPr="000261DA" w:rsidRDefault="006E43F4" w:rsidP="00C413DA">
      <w:pPr>
        <w:pStyle w:val="libFootnote0"/>
      </w:pPr>
      <w:r w:rsidRPr="000261DA">
        <w:rPr>
          <w:rtl/>
        </w:rPr>
        <w:t>849</w:t>
      </w:r>
      <w:r w:rsidR="004B23BF">
        <w:rPr>
          <w:rtl/>
        </w:rPr>
        <w:t xml:space="preserve"> - </w:t>
      </w:r>
      <w:r w:rsidRPr="000261DA">
        <w:rPr>
          <w:rtl/>
        </w:rPr>
        <w:t>الكافي ج 1 ص 304.</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ابي عبد الله </w:t>
      </w:r>
      <w:r w:rsidR="00450915" w:rsidRPr="00450915">
        <w:rPr>
          <w:rStyle w:val="libAlaemChar"/>
          <w:rtl/>
        </w:rPr>
        <w:t>عليه‌السلام</w:t>
      </w:r>
      <w:r>
        <w:rPr>
          <w:rtl/>
        </w:rPr>
        <w:t xml:space="preserve"> قال</w:t>
      </w:r>
      <w:r w:rsidR="004B23BF">
        <w:rPr>
          <w:rtl/>
        </w:rPr>
        <w:t>:</w:t>
      </w:r>
      <w:r>
        <w:rPr>
          <w:rtl/>
        </w:rPr>
        <w:t xml:space="preserve"> سألته عن الغسل إذا زرت البيت من منى فقال</w:t>
      </w:r>
      <w:r w:rsidR="004B23BF">
        <w:rPr>
          <w:rtl/>
        </w:rPr>
        <w:t>:</w:t>
      </w:r>
      <w:r>
        <w:rPr>
          <w:rtl/>
        </w:rPr>
        <w:t xml:space="preserve"> انا اغتسل بمنى ثم ازور البيت.</w:t>
      </w:r>
    </w:p>
    <w:p w:rsidR="006E43F4" w:rsidRDefault="006E43F4" w:rsidP="00C413DA">
      <w:pPr>
        <w:pStyle w:val="libNormal"/>
        <w:rPr>
          <w:rtl/>
        </w:rPr>
      </w:pPr>
      <w:r>
        <w:rPr>
          <w:rtl/>
        </w:rPr>
        <w:t>(850) 10</w:t>
      </w:r>
      <w:r w:rsidR="004B23BF">
        <w:rPr>
          <w:rtl/>
        </w:rPr>
        <w:t xml:space="preserve"> - </w:t>
      </w:r>
      <w:r>
        <w:rPr>
          <w:rtl/>
        </w:rPr>
        <w:t xml:space="preserve">وعنه عن عبد الله بن سنان عن اسحاق بن عمار عن ابي الحسن </w:t>
      </w:r>
      <w:r w:rsidR="00450915" w:rsidRPr="00450915">
        <w:rPr>
          <w:rStyle w:val="libAlaemChar"/>
          <w:rtl/>
        </w:rPr>
        <w:t>عليه‌السلام</w:t>
      </w:r>
      <w:r>
        <w:rPr>
          <w:rtl/>
        </w:rPr>
        <w:t xml:space="preserve"> قال</w:t>
      </w:r>
      <w:r w:rsidR="004B23BF">
        <w:rPr>
          <w:rtl/>
        </w:rPr>
        <w:t>:</w:t>
      </w:r>
      <w:r>
        <w:rPr>
          <w:rtl/>
        </w:rPr>
        <w:t xml:space="preserve"> سألته عن غسل الزيارة يغتسل بالنهار ويزور بالليل بغسل واحد؟ قال</w:t>
      </w:r>
      <w:r w:rsidR="004B23BF">
        <w:rPr>
          <w:rtl/>
        </w:rPr>
        <w:t>:</w:t>
      </w:r>
      <w:r>
        <w:rPr>
          <w:rtl/>
        </w:rPr>
        <w:t xml:space="preserve"> يجزيه ان لم يحدث</w:t>
      </w:r>
      <w:r w:rsidR="004B23BF">
        <w:rPr>
          <w:rtl/>
        </w:rPr>
        <w:t>،</w:t>
      </w:r>
      <w:r>
        <w:rPr>
          <w:rtl/>
        </w:rPr>
        <w:t xml:space="preserve"> فان احدث ما يوجب وضوءا فليعد غسله بالليل.</w:t>
      </w:r>
    </w:p>
    <w:p w:rsidR="006E43F4" w:rsidRDefault="006E43F4" w:rsidP="00C413DA">
      <w:pPr>
        <w:pStyle w:val="libNormal"/>
        <w:rPr>
          <w:rtl/>
        </w:rPr>
      </w:pPr>
      <w:r>
        <w:rPr>
          <w:rtl/>
        </w:rPr>
        <w:t>(851) 11</w:t>
      </w:r>
      <w:r w:rsidR="004B23BF">
        <w:rPr>
          <w:rtl/>
        </w:rPr>
        <w:t xml:space="preserve"> - </w:t>
      </w:r>
      <w:r>
        <w:rPr>
          <w:rtl/>
        </w:rPr>
        <w:t>الحسين بن سعيد عن صفوان عن عبد الرحمن بن الحجاج قال</w:t>
      </w:r>
      <w:r w:rsidR="004B23BF">
        <w:rPr>
          <w:rtl/>
        </w:rPr>
        <w:t>:</w:t>
      </w:r>
      <w:r>
        <w:rPr>
          <w:rtl/>
        </w:rPr>
        <w:t xml:space="preserve"> سألت ابا ابراهيم </w:t>
      </w:r>
      <w:r w:rsidR="00450915" w:rsidRPr="00450915">
        <w:rPr>
          <w:rStyle w:val="libAlaemChar"/>
          <w:rtl/>
        </w:rPr>
        <w:t>عليه‌السلام</w:t>
      </w:r>
      <w:r>
        <w:rPr>
          <w:rtl/>
        </w:rPr>
        <w:t xml:space="preserve"> عن الرجل يغتسل للزيارة ثم ينام أيتوضأ قبل ان يزور؟ قال</w:t>
      </w:r>
      <w:r w:rsidR="004B23BF">
        <w:rPr>
          <w:rtl/>
        </w:rPr>
        <w:t>:</w:t>
      </w:r>
      <w:r>
        <w:rPr>
          <w:rtl/>
        </w:rPr>
        <w:t xml:space="preserve"> يعيد لأنه انما دخل بوضوء. وكذلك يستحب للمرأة ان تغتسل قبل ان تطوف روى</w:t>
      </w:r>
      <w:r w:rsidR="004B23BF">
        <w:rPr>
          <w:rtl/>
        </w:rPr>
        <w:t>:</w:t>
      </w:r>
    </w:p>
    <w:p w:rsidR="006E43F4" w:rsidRDefault="006E43F4" w:rsidP="00C413DA">
      <w:pPr>
        <w:pStyle w:val="libNormal"/>
        <w:rPr>
          <w:rtl/>
        </w:rPr>
      </w:pPr>
      <w:r>
        <w:rPr>
          <w:rtl/>
        </w:rPr>
        <w:t>(852) 12</w:t>
      </w:r>
      <w:r w:rsidR="004B23BF">
        <w:rPr>
          <w:rtl/>
        </w:rPr>
        <w:t xml:space="preserve"> - </w:t>
      </w:r>
      <w:r>
        <w:rPr>
          <w:rtl/>
        </w:rPr>
        <w:t>الحسين بن سعيد عن حماد بن عيسى عن عمران الحلبي قال</w:t>
      </w:r>
      <w:r w:rsidR="004B23BF">
        <w:rPr>
          <w:rtl/>
        </w:rPr>
        <w:t>:</w:t>
      </w:r>
      <w:r>
        <w:rPr>
          <w:rtl/>
        </w:rPr>
        <w:t xml:space="preserve"> سألت ابا عبد الله </w:t>
      </w:r>
      <w:r w:rsidR="00450915" w:rsidRPr="00450915">
        <w:rPr>
          <w:rStyle w:val="libAlaemChar"/>
          <w:rtl/>
        </w:rPr>
        <w:t>عليه‌السلام</w:t>
      </w:r>
      <w:r>
        <w:rPr>
          <w:rtl/>
        </w:rPr>
        <w:t xml:space="preserve"> اتغتسل النساء إذا أتين البيت؟ فقال</w:t>
      </w:r>
      <w:r w:rsidR="004B23BF">
        <w:rPr>
          <w:rtl/>
        </w:rPr>
        <w:t>:</w:t>
      </w:r>
      <w:r>
        <w:rPr>
          <w:rtl/>
        </w:rPr>
        <w:t xml:space="preserve"> نعم ان الله تعالى يقول</w:t>
      </w:r>
      <w:r w:rsidR="004B23BF">
        <w:rPr>
          <w:rtl/>
        </w:rPr>
        <w:t>:</w:t>
      </w:r>
      <w:r>
        <w:rPr>
          <w:rtl/>
        </w:rPr>
        <w:t xml:space="preserve"> </w:t>
      </w:r>
      <w:r w:rsidR="00450915" w:rsidRPr="00450915">
        <w:rPr>
          <w:rStyle w:val="libAlaemChar"/>
          <w:rtl/>
        </w:rPr>
        <w:t>(</w:t>
      </w:r>
      <w:r w:rsidRPr="00C413DA">
        <w:rPr>
          <w:rStyle w:val="libAieChar"/>
          <w:rFonts w:hint="cs"/>
          <w:rtl/>
        </w:rPr>
        <w:t xml:space="preserve"> </w:t>
      </w:r>
      <w:r w:rsidRPr="00C413DA">
        <w:rPr>
          <w:rStyle w:val="libAieChar"/>
          <w:rtl/>
        </w:rPr>
        <w:t>وطهرا بيتي للطائفين والعاكفين والركع السجود</w:t>
      </w:r>
      <w:r>
        <w:rPr>
          <w:rFonts w:hint="cs"/>
          <w:rtl/>
        </w:rPr>
        <w:t xml:space="preserve"> </w:t>
      </w:r>
      <w:r w:rsidR="00450915" w:rsidRPr="00450915">
        <w:rPr>
          <w:rStyle w:val="libAlaemChar"/>
          <w:rtl/>
        </w:rPr>
        <w:t>)</w:t>
      </w:r>
      <w:r w:rsidRPr="00A62C64">
        <w:rPr>
          <w:rtl/>
        </w:rPr>
        <w:t xml:space="preserve"> </w:t>
      </w:r>
      <w:r w:rsidRPr="00C413DA">
        <w:rPr>
          <w:rStyle w:val="libFootnotenumChar"/>
          <w:rtl/>
        </w:rPr>
        <w:t>(1)</w:t>
      </w:r>
      <w:r w:rsidRPr="00A62C64">
        <w:rPr>
          <w:rtl/>
        </w:rPr>
        <w:t xml:space="preserve"> </w:t>
      </w:r>
      <w:r>
        <w:rPr>
          <w:rtl/>
        </w:rPr>
        <w:t>وينبغي للعبد أن لا يدخل إلا وهو طاهر قد غسل عنه العرق والاذى وتطهر</w:t>
      </w:r>
      <w:r w:rsidR="004B23BF">
        <w:rPr>
          <w:rtl/>
        </w:rPr>
        <w:t>،</w:t>
      </w:r>
      <w:r>
        <w:rPr>
          <w:rtl/>
        </w:rPr>
        <w:t xml:space="preserve"> قال الشيخ </w:t>
      </w:r>
      <w:r w:rsidR="00450915" w:rsidRPr="00450915">
        <w:rPr>
          <w:rStyle w:val="libAlaemChar"/>
          <w:rtl/>
        </w:rPr>
        <w:t>رحمه‌الله</w:t>
      </w:r>
      <w:r w:rsidR="004B23BF">
        <w:rPr>
          <w:rtl/>
        </w:rPr>
        <w:t>:</w:t>
      </w:r>
      <w:r>
        <w:rPr>
          <w:rtl/>
        </w:rPr>
        <w:t xml:space="preserve"> (فان اتى مكة فليقم على باب المسجد وليقل) روى</w:t>
      </w:r>
      <w:r w:rsidR="004B23BF">
        <w:rPr>
          <w:rtl/>
        </w:rPr>
        <w:t>:</w:t>
      </w:r>
    </w:p>
    <w:p w:rsidR="006E43F4" w:rsidRDefault="006E43F4" w:rsidP="00C413DA">
      <w:pPr>
        <w:pStyle w:val="libNormal"/>
        <w:rPr>
          <w:rtl/>
        </w:rPr>
      </w:pPr>
      <w:r>
        <w:rPr>
          <w:rtl/>
        </w:rPr>
        <w:t>(853) 13</w:t>
      </w:r>
      <w:r w:rsidR="004B23BF">
        <w:rPr>
          <w:rtl/>
        </w:rPr>
        <w:t xml:space="preserve"> - </w:t>
      </w:r>
      <w:r>
        <w:rPr>
          <w:rtl/>
        </w:rPr>
        <w:t xml:space="preserve">محمد بن يعقوب عن علي عن أبيه ومحمد بن اسماعيل عن الفضل بن شاذان عن ابن ابي عمير وصفوان عن معاوية بن عمار عن ابى عبد الله </w:t>
      </w:r>
      <w:r w:rsidR="00450915" w:rsidRPr="00450915">
        <w:rPr>
          <w:rStyle w:val="libAlaemChar"/>
          <w:rtl/>
        </w:rPr>
        <w:t>عليه‌السلام</w:t>
      </w:r>
      <w:r>
        <w:rPr>
          <w:rtl/>
        </w:rPr>
        <w:t xml:space="preserve"> في زيارة البيت يوم النحر قال</w:t>
      </w:r>
      <w:r w:rsidR="004B23BF">
        <w:rPr>
          <w:rtl/>
        </w:rPr>
        <w:t>:</w:t>
      </w:r>
      <w:r>
        <w:rPr>
          <w:rtl/>
        </w:rPr>
        <w:t xml:space="preserve"> زره فان شغلت فلا يضرك ان تزور البيت من الغد ولا تؤخر ان تزور من يومك</w:t>
      </w:r>
      <w:r w:rsidR="004B23BF">
        <w:rPr>
          <w:rtl/>
        </w:rPr>
        <w:t>،</w:t>
      </w:r>
      <w:r>
        <w:rPr>
          <w:rtl/>
        </w:rPr>
        <w:t xml:space="preserve"> فانه يكره للمتمتع ان يؤخر وموسع للمفرد</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sidRPr="000261DA">
        <w:rPr>
          <w:rtl/>
        </w:rPr>
        <w:t>(1) ان الآية في سورة البقرة هكذا (ان طهر بيتي للطائفين والعاكفين الخ) وفي سورة الحج (وطهر بيتي للطائفين والقائمين الخ) وقد سبق هذا الحديث ص 98.</w:t>
      </w:r>
    </w:p>
    <w:p w:rsidR="006E43F4" w:rsidRPr="00705176" w:rsidRDefault="006E43F4" w:rsidP="00C413DA">
      <w:pPr>
        <w:pStyle w:val="libFootnote0"/>
        <w:rPr>
          <w:rtl/>
        </w:rPr>
      </w:pPr>
      <w:r w:rsidRPr="000261DA">
        <w:rPr>
          <w:rtl/>
        </w:rPr>
        <w:t>850</w:t>
      </w:r>
      <w:r w:rsidR="004B23BF">
        <w:rPr>
          <w:rtl/>
        </w:rPr>
        <w:t xml:space="preserve"> - </w:t>
      </w:r>
      <w:r w:rsidRPr="000261DA">
        <w:rPr>
          <w:rtl/>
        </w:rPr>
        <w:t>الكافي ج 1</w:t>
      </w:r>
      <w:r w:rsidRPr="00705176">
        <w:rPr>
          <w:rtl/>
        </w:rPr>
        <w:t xml:space="preserve"> ص 305.</w:t>
      </w:r>
    </w:p>
    <w:p w:rsidR="006E43F4" w:rsidRPr="000261DA" w:rsidRDefault="006E43F4" w:rsidP="00C413DA">
      <w:pPr>
        <w:pStyle w:val="libFootnote0"/>
      </w:pPr>
      <w:r w:rsidRPr="000261DA">
        <w:rPr>
          <w:rtl/>
        </w:rPr>
        <w:t>853</w:t>
      </w:r>
      <w:r w:rsidR="004B23BF">
        <w:rPr>
          <w:rtl/>
        </w:rPr>
        <w:t xml:space="preserve"> - </w:t>
      </w:r>
      <w:r w:rsidRPr="000261DA">
        <w:rPr>
          <w:rtl/>
        </w:rPr>
        <w:t>الاستبصار ج 2 ص 293 وفيه صدر الحديث الكافي ج 1 ص 305 بتفاوت.</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ان يوءخر</w:t>
      </w:r>
      <w:r w:rsidR="004B23BF">
        <w:rPr>
          <w:rtl/>
        </w:rPr>
        <w:t>،</w:t>
      </w:r>
      <w:r>
        <w:rPr>
          <w:rtl/>
        </w:rPr>
        <w:t xml:space="preserve"> فإذا اتيت البيت يوم النحر فقت عل باب المسجد قلت (اللهم اعني على نسكك وسلمني له وتسلمه لي اسألك مسألة القليل الذليل المعترف بذنبه ان تغفر ذنوبي وان ترجعني بحاجتي اللهم اني عبدك والبلد بلدك والبيت بيتك جئت اطلب رحمتك وأؤم طاعتك متبعا لامرك راضيا بقدرك اسألك مسألة المضطر اليك المطيع لامرك المشفق من عذابك الخائف لعقوبتك ان تبلغني عفوك وتجيرني من النار برحمتك) ثم تأتي الحجر الاسود فتستلمه وتقبله</w:t>
      </w:r>
      <w:r w:rsidR="004B23BF">
        <w:rPr>
          <w:rtl/>
        </w:rPr>
        <w:t>،</w:t>
      </w:r>
      <w:r>
        <w:rPr>
          <w:rtl/>
        </w:rPr>
        <w:t xml:space="preserve"> فان لم تستطع فاستلمه بيدك وقبل يدك</w:t>
      </w:r>
      <w:r w:rsidR="004B23BF">
        <w:rPr>
          <w:rtl/>
        </w:rPr>
        <w:t>،</w:t>
      </w:r>
      <w:r>
        <w:rPr>
          <w:rtl/>
        </w:rPr>
        <w:t xml:space="preserve"> فان لم تستطع فاستقبله وكبر وقل كما قلت حين طفت بالبيت يوم قدمت مكة</w:t>
      </w:r>
      <w:r w:rsidR="004B23BF">
        <w:rPr>
          <w:rtl/>
        </w:rPr>
        <w:t>،</w:t>
      </w:r>
      <w:r>
        <w:rPr>
          <w:rtl/>
        </w:rPr>
        <w:t xml:space="preserve"> ثم طف بالبيت سبعة اشواط كما وصفت لك يوم قدمت مكة ثم صل عند مقام ابراهيم </w:t>
      </w:r>
      <w:r w:rsidR="00450915" w:rsidRPr="00450915">
        <w:rPr>
          <w:rStyle w:val="libAlaemChar"/>
          <w:rtl/>
        </w:rPr>
        <w:t>عليه‌السلام</w:t>
      </w:r>
      <w:r>
        <w:rPr>
          <w:rtl/>
        </w:rPr>
        <w:t xml:space="preserve"> ركعتين تقرأ فيهما بقل هو الله احد. وقل يا ايها الكافرون</w:t>
      </w:r>
      <w:r w:rsidR="004B23BF">
        <w:rPr>
          <w:rtl/>
        </w:rPr>
        <w:t>،</w:t>
      </w:r>
      <w:r>
        <w:rPr>
          <w:rtl/>
        </w:rPr>
        <w:t xml:space="preserve"> ثم ارجع إلى الحجر الاسود فقبله ان استطعت واستقبله وكبر</w:t>
      </w:r>
      <w:r w:rsidR="004B23BF">
        <w:rPr>
          <w:rtl/>
        </w:rPr>
        <w:t>،</w:t>
      </w:r>
      <w:r>
        <w:rPr>
          <w:rtl/>
        </w:rPr>
        <w:t xml:space="preserve"> ثم اخرج إلى الصفا فاصعد عليه واصنع كما صنعت يوم دخلت مكة</w:t>
      </w:r>
      <w:r w:rsidR="004B23BF">
        <w:rPr>
          <w:rtl/>
        </w:rPr>
        <w:t>،</w:t>
      </w:r>
      <w:r>
        <w:rPr>
          <w:rtl/>
        </w:rPr>
        <w:t xml:space="preserve"> ثم ائت المروة فاصعد عليها وطف بينهما سبعة اشواط تبدأ بالصفا وتختم بالمروة</w:t>
      </w:r>
      <w:r w:rsidR="004B23BF">
        <w:rPr>
          <w:rtl/>
        </w:rPr>
        <w:t>،</w:t>
      </w:r>
      <w:r>
        <w:rPr>
          <w:rtl/>
        </w:rPr>
        <w:t xml:space="preserve"> فإذا فعلت ذلك فقد احللت من كل شئ أحرمت منه إلا النساء</w:t>
      </w:r>
      <w:r w:rsidR="004B23BF">
        <w:rPr>
          <w:rtl/>
        </w:rPr>
        <w:t>،</w:t>
      </w:r>
      <w:r>
        <w:rPr>
          <w:rtl/>
        </w:rPr>
        <w:t xml:space="preserve"> ثم ارجع إلى البيت وطف به اسبوعا اخر ثم تصلي ركعتين عند مقام ابراهيم </w:t>
      </w:r>
      <w:r w:rsidR="00450915" w:rsidRPr="00450915">
        <w:rPr>
          <w:rStyle w:val="libAlaemChar"/>
          <w:rtl/>
        </w:rPr>
        <w:t>عليه‌السلام</w:t>
      </w:r>
      <w:r w:rsidR="004B23BF">
        <w:rPr>
          <w:rtl/>
        </w:rPr>
        <w:t>،</w:t>
      </w:r>
      <w:r>
        <w:rPr>
          <w:rtl/>
        </w:rPr>
        <w:t xml:space="preserve"> ثم قد أحللت من كل شئ وفرغت من حجك كله وكل شئ احرمت منه قال الشيخ </w:t>
      </w:r>
      <w:r w:rsidR="00450915" w:rsidRPr="00450915">
        <w:rPr>
          <w:rStyle w:val="libAlaemChar"/>
          <w:rtl/>
        </w:rPr>
        <w:t>رحمه‌الله</w:t>
      </w:r>
      <w:r>
        <w:rPr>
          <w:rtl/>
        </w:rPr>
        <w:t xml:space="preserve"> (فإذا فعل ذلك فقد احل من كل شئ احرم منه إلا النساء ثم يرجع إلى البيت فليطف اسبوعا ويصلي ركعتين وقد احل من كل شئ احرم منه</w:t>
      </w:r>
      <w:r w:rsidR="004B23BF">
        <w:rPr>
          <w:rtl/>
        </w:rPr>
        <w:t>،</w:t>
      </w:r>
      <w:r>
        <w:rPr>
          <w:rtl/>
        </w:rPr>
        <w:t xml:space="preserve"> وطواف النساء فريضة مع الحج والعمرة المبتولة على الرجال والنساء والشيوخ والخصيان</w:t>
      </w:r>
      <w:r w:rsidR="004B23BF">
        <w:rPr>
          <w:rtl/>
        </w:rPr>
        <w:t>،</w:t>
      </w:r>
      <w:r>
        <w:rPr>
          <w:rtl/>
        </w:rPr>
        <w:t xml:space="preserve"> ولا يجوز ملامسة النساء إلا بعد هذا الطواف). والذي يدل على أنه فريضة ما رواه</w:t>
      </w:r>
      <w:r w:rsidR="004B23BF">
        <w:rPr>
          <w:rtl/>
        </w:rPr>
        <w:t>:</w:t>
      </w:r>
    </w:p>
    <w:p w:rsidR="006E43F4" w:rsidRDefault="006E43F4" w:rsidP="00C413DA">
      <w:pPr>
        <w:pStyle w:val="libNormal"/>
        <w:rPr>
          <w:rtl/>
        </w:rPr>
      </w:pPr>
      <w:r>
        <w:rPr>
          <w:rtl/>
        </w:rPr>
        <w:t>(854) 14</w:t>
      </w:r>
      <w:r w:rsidR="004B23BF">
        <w:rPr>
          <w:rtl/>
        </w:rPr>
        <w:t xml:space="preserve"> - </w:t>
      </w:r>
      <w:r>
        <w:rPr>
          <w:rtl/>
        </w:rPr>
        <w:t>محمد بن يعقوب عن عدة من أصحابنا عن سبل بن</w:t>
      </w:r>
    </w:p>
    <w:p w:rsidR="004B23BF" w:rsidRDefault="006E43F4" w:rsidP="00C413DA">
      <w:pPr>
        <w:pStyle w:val="libLine"/>
        <w:rPr>
          <w:rtl/>
        </w:rPr>
      </w:pPr>
      <w:r>
        <w:rPr>
          <w:rtl/>
        </w:rPr>
        <w:t>__________________</w:t>
      </w:r>
    </w:p>
    <w:p w:rsidR="006E43F4" w:rsidRPr="000261DA" w:rsidRDefault="004B23BF" w:rsidP="00C413DA">
      <w:pPr>
        <w:pStyle w:val="libFootnote0"/>
      </w:pPr>
      <w:r>
        <w:rPr>
          <w:rtl/>
        </w:rPr>
        <w:t>-</w:t>
      </w:r>
      <w:r w:rsidR="006E43F4" w:rsidRPr="000261DA">
        <w:rPr>
          <w:rtl/>
        </w:rPr>
        <w:t xml:space="preserve"> 854</w:t>
      </w:r>
      <w:r>
        <w:rPr>
          <w:rtl/>
        </w:rPr>
        <w:t xml:space="preserve"> - </w:t>
      </w:r>
      <w:r w:rsidR="006E43F4" w:rsidRPr="000261DA">
        <w:rPr>
          <w:rtl/>
        </w:rPr>
        <w:t>الكافي ج 1 ص 305 الفقيه ج 2 ص 291.</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زياد عن أحمد بن محمد قال</w:t>
      </w:r>
      <w:r w:rsidR="004B23BF">
        <w:rPr>
          <w:rtl/>
        </w:rPr>
        <w:t>:</w:t>
      </w:r>
      <w:r>
        <w:rPr>
          <w:rtl/>
        </w:rPr>
        <w:t xml:space="preserve"> قال أبو الحسن </w:t>
      </w:r>
      <w:r w:rsidR="00450915" w:rsidRPr="00450915">
        <w:rPr>
          <w:rStyle w:val="libAlaemChar"/>
          <w:rtl/>
        </w:rPr>
        <w:t>عليه‌السلام</w:t>
      </w:r>
      <w:r w:rsidR="004B23BF">
        <w:rPr>
          <w:rtl/>
        </w:rPr>
        <w:t>:</w:t>
      </w:r>
      <w:r>
        <w:rPr>
          <w:rtl/>
        </w:rPr>
        <w:t xml:space="preserve"> في قول الله جل ثناؤه </w:t>
      </w:r>
      <w:r w:rsidR="00450915" w:rsidRPr="00450915">
        <w:rPr>
          <w:rStyle w:val="libAlaemChar"/>
          <w:rtl/>
        </w:rPr>
        <w:t>(</w:t>
      </w:r>
      <w:r w:rsidRPr="00C413DA">
        <w:rPr>
          <w:rStyle w:val="libAieChar"/>
          <w:rFonts w:hint="cs"/>
          <w:rtl/>
        </w:rPr>
        <w:t xml:space="preserve"> </w:t>
      </w:r>
      <w:r w:rsidRPr="00C413DA">
        <w:rPr>
          <w:rStyle w:val="libAieChar"/>
          <w:rtl/>
        </w:rPr>
        <w:t>وليطوفوا بالبيت العتيق</w:t>
      </w:r>
      <w:r>
        <w:rPr>
          <w:rFonts w:hint="cs"/>
          <w:rtl/>
        </w:rPr>
        <w:t xml:space="preserve"> </w:t>
      </w:r>
      <w:r w:rsidR="00450915" w:rsidRPr="00450915">
        <w:rPr>
          <w:rStyle w:val="libAlaemChar"/>
          <w:rtl/>
        </w:rPr>
        <w:t>)</w:t>
      </w:r>
      <w:r w:rsidRPr="00A62C64">
        <w:rPr>
          <w:rtl/>
        </w:rPr>
        <w:t xml:space="preserve"> </w:t>
      </w:r>
      <w:r w:rsidRPr="00C413DA">
        <w:rPr>
          <w:rStyle w:val="libFootnotenumChar"/>
          <w:rtl/>
        </w:rPr>
        <w:t>(1)</w:t>
      </w:r>
      <w:r w:rsidRPr="00A62C64">
        <w:rPr>
          <w:rtl/>
        </w:rPr>
        <w:t xml:space="preserve"> </w:t>
      </w:r>
      <w:r>
        <w:rPr>
          <w:rtl/>
        </w:rPr>
        <w:t>قال</w:t>
      </w:r>
      <w:r w:rsidR="004B23BF">
        <w:rPr>
          <w:rtl/>
        </w:rPr>
        <w:t>:</w:t>
      </w:r>
      <w:r>
        <w:rPr>
          <w:rtl/>
        </w:rPr>
        <w:t xml:space="preserve"> طواف الفريضة طواف النساء.</w:t>
      </w:r>
    </w:p>
    <w:p w:rsidR="006E43F4" w:rsidRDefault="006E43F4" w:rsidP="00C413DA">
      <w:pPr>
        <w:pStyle w:val="libNormal"/>
        <w:rPr>
          <w:rtl/>
        </w:rPr>
      </w:pPr>
      <w:r>
        <w:rPr>
          <w:rtl/>
        </w:rPr>
        <w:t>(855) 15</w:t>
      </w:r>
      <w:r w:rsidR="004B23BF">
        <w:rPr>
          <w:rFonts w:hint="cs"/>
          <w:rtl/>
        </w:rPr>
        <w:t xml:space="preserve"> - </w:t>
      </w:r>
      <w:r>
        <w:rPr>
          <w:rtl/>
        </w:rPr>
        <w:t>وروى محمد بن أحمد بن يحيى عن علي بن اسماعيل عن محمد بن يحيى الصيرفي عن حماد الناب قال</w:t>
      </w:r>
      <w:r w:rsidR="004B23BF">
        <w:rPr>
          <w:rtl/>
        </w:rPr>
        <w:t>:</w:t>
      </w:r>
      <w:r>
        <w:rPr>
          <w:rtl/>
        </w:rPr>
        <w:t xml:space="preserve"> سألت أبا عبد الله </w:t>
      </w:r>
      <w:r w:rsidR="00450915" w:rsidRPr="00450915">
        <w:rPr>
          <w:rStyle w:val="libAlaemChar"/>
          <w:rtl/>
        </w:rPr>
        <w:t>عليه‌السلام</w:t>
      </w:r>
      <w:r>
        <w:rPr>
          <w:rtl/>
        </w:rPr>
        <w:t xml:space="preserve"> عن قول الله عزوجل </w:t>
      </w:r>
      <w:r w:rsidR="00450915" w:rsidRPr="00450915">
        <w:rPr>
          <w:rStyle w:val="libAlaemChar"/>
          <w:rtl/>
        </w:rPr>
        <w:t>(</w:t>
      </w:r>
      <w:r w:rsidRPr="00C413DA">
        <w:rPr>
          <w:rStyle w:val="libAieChar"/>
          <w:rtl/>
        </w:rPr>
        <w:t>وليطوفوا بالبيت العتيق</w:t>
      </w:r>
      <w:r w:rsidR="00450915" w:rsidRPr="00450915">
        <w:rPr>
          <w:rStyle w:val="libAlaemChar"/>
          <w:rtl/>
        </w:rPr>
        <w:t>)</w:t>
      </w:r>
      <w:r>
        <w:rPr>
          <w:rtl/>
        </w:rPr>
        <w:t xml:space="preserve"> قال</w:t>
      </w:r>
      <w:r w:rsidR="004B23BF">
        <w:rPr>
          <w:rtl/>
        </w:rPr>
        <w:t>:</w:t>
      </w:r>
      <w:r>
        <w:rPr>
          <w:rtl/>
        </w:rPr>
        <w:t xml:space="preserve"> هو طواف النساء.</w:t>
      </w:r>
    </w:p>
    <w:p w:rsidR="006E43F4" w:rsidRDefault="006E43F4" w:rsidP="00C413DA">
      <w:pPr>
        <w:pStyle w:val="libNormal"/>
        <w:rPr>
          <w:rtl/>
        </w:rPr>
      </w:pPr>
      <w:r>
        <w:rPr>
          <w:rtl/>
        </w:rPr>
        <w:t>(856) 16</w:t>
      </w:r>
      <w:r w:rsidR="004B23BF">
        <w:rPr>
          <w:rFonts w:hint="cs"/>
          <w:rtl/>
        </w:rPr>
        <w:t xml:space="preserve"> - </w:t>
      </w:r>
      <w:r>
        <w:rPr>
          <w:rtl/>
        </w:rPr>
        <w:t xml:space="preserve">موسى بن القاسم عن عبد الله بن سنان عن اسحاق ابن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لو لا مامن الله به على الناس من طواف الوداع لرجعوا إلى منازلهم ولا ينبغي لهم ان يمسوا نساءهم. يعني لا تحل لهم النساء حتى يرجع فيطوف بالبيت اسبوعا آخر بعد ما يسعى بين الصفا والمروة</w:t>
      </w:r>
      <w:r w:rsidR="004B23BF">
        <w:rPr>
          <w:rtl/>
        </w:rPr>
        <w:t>،</w:t>
      </w:r>
      <w:r>
        <w:rPr>
          <w:rtl/>
        </w:rPr>
        <w:t xml:space="preserve"> وذلك على النساء والرجال واجب.</w:t>
      </w:r>
    </w:p>
    <w:p w:rsidR="006E43F4" w:rsidRDefault="006E43F4" w:rsidP="00C413DA">
      <w:pPr>
        <w:pStyle w:val="libNormal"/>
        <w:rPr>
          <w:rtl/>
        </w:rPr>
      </w:pPr>
      <w:r>
        <w:rPr>
          <w:rtl/>
        </w:rPr>
        <w:t>(857) 17</w:t>
      </w:r>
      <w:r w:rsidR="004B23BF">
        <w:rPr>
          <w:rtl/>
        </w:rPr>
        <w:t xml:space="preserve"> - </w:t>
      </w:r>
      <w:r>
        <w:rPr>
          <w:rtl/>
        </w:rPr>
        <w:t xml:space="preserve">وعنه عن النخعي عن صفوان بن يحيى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سألته عن رجل نسي طواف النساء حتى يرجع إلى اهله قال</w:t>
      </w:r>
      <w:r w:rsidR="004B23BF">
        <w:rPr>
          <w:rtl/>
        </w:rPr>
        <w:t>:</w:t>
      </w:r>
      <w:r>
        <w:rPr>
          <w:rtl/>
        </w:rPr>
        <w:t xml:space="preserve"> لا تحل له النساء حتى يزور البيت ويطوف</w:t>
      </w:r>
      <w:r w:rsidR="004B23BF">
        <w:rPr>
          <w:rtl/>
        </w:rPr>
        <w:t>،</w:t>
      </w:r>
      <w:r>
        <w:rPr>
          <w:rtl/>
        </w:rPr>
        <w:t xml:space="preserve"> فان مات فليقض عنه وليه</w:t>
      </w:r>
      <w:r w:rsidR="004B23BF">
        <w:rPr>
          <w:rtl/>
        </w:rPr>
        <w:t>،</w:t>
      </w:r>
      <w:r>
        <w:rPr>
          <w:rtl/>
        </w:rPr>
        <w:t xml:space="preserve"> فاما ما دام حيا فلا يصلح ان يقضى عنه</w:t>
      </w:r>
      <w:r w:rsidR="004B23BF">
        <w:rPr>
          <w:rtl/>
        </w:rPr>
        <w:t>،</w:t>
      </w:r>
      <w:r>
        <w:rPr>
          <w:rtl/>
        </w:rPr>
        <w:t xml:space="preserve"> وان نسي رمي الجمار فليسا بسواء الرمي سنة والطواف فريضة. والذي يدل على انه يجب في العمرة المبتولة ايضا ما رواه</w:t>
      </w:r>
      <w:r w:rsidR="004B23BF">
        <w:rPr>
          <w:rtl/>
        </w:rPr>
        <w:t>:</w:t>
      </w:r>
    </w:p>
    <w:p w:rsidR="006E43F4" w:rsidRDefault="006E43F4" w:rsidP="00C413DA">
      <w:pPr>
        <w:pStyle w:val="libNormal"/>
        <w:rPr>
          <w:rtl/>
        </w:rPr>
      </w:pPr>
      <w:r>
        <w:rPr>
          <w:rtl/>
        </w:rPr>
        <w:t>(858) 18</w:t>
      </w:r>
      <w:r w:rsidR="004B23BF">
        <w:rPr>
          <w:rtl/>
        </w:rPr>
        <w:t xml:space="preserve"> - </w:t>
      </w:r>
      <w:r>
        <w:rPr>
          <w:rtl/>
        </w:rPr>
        <w:t>محمد بن أحمد بن يحيى عن محمد بن ابي عمير عن اسماعيل ابن رباح قال</w:t>
      </w:r>
      <w:r w:rsidR="004B23BF">
        <w:rPr>
          <w:rtl/>
        </w:rPr>
        <w:t>:</w:t>
      </w:r>
      <w:r>
        <w:rPr>
          <w:rtl/>
        </w:rPr>
        <w:t xml:space="preserve"> سألت أبا الحسن </w:t>
      </w:r>
      <w:r w:rsidR="00450915" w:rsidRPr="00450915">
        <w:rPr>
          <w:rStyle w:val="libAlaemChar"/>
          <w:rtl/>
        </w:rPr>
        <w:t>عليه‌السلام</w:t>
      </w:r>
      <w:r>
        <w:rPr>
          <w:rtl/>
        </w:rPr>
        <w:t xml:space="preserve"> عن مفرد العمرة عليه طواف النساء؟ قال</w:t>
      </w:r>
      <w:r w:rsidR="004B23BF">
        <w:rPr>
          <w:rtl/>
        </w:rPr>
        <w:t>:</w:t>
      </w:r>
      <w:r>
        <w:rPr>
          <w:rtl/>
        </w:rPr>
        <w:t xml:space="preserve"> نعم.</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sidRPr="000261DA">
        <w:rPr>
          <w:rtl/>
        </w:rPr>
        <w:t>(1) سورة الحج الآية</w:t>
      </w:r>
      <w:r w:rsidR="004B23BF">
        <w:rPr>
          <w:rtl/>
        </w:rPr>
        <w:t>:</w:t>
      </w:r>
      <w:r w:rsidRPr="000261DA">
        <w:rPr>
          <w:rtl/>
        </w:rPr>
        <w:t xml:space="preserve"> 29.</w:t>
      </w:r>
    </w:p>
    <w:p w:rsidR="006E43F4" w:rsidRPr="000261DA" w:rsidRDefault="006E43F4" w:rsidP="00C413DA">
      <w:pPr>
        <w:pStyle w:val="libFootnote0"/>
        <w:rPr>
          <w:rtl/>
        </w:rPr>
      </w:pPr>
      <w:r w:rsidRPr="000261DA">
        <w:rPr>
          <w:rtl/>
        </w:rPr>
        <w:t>855</w:t>
      </w:r>
      <w:r w:rsidR="004B23BF">
        <w:rPr>
          <w:rtl/>
        </w:rPr>
        <w:t xml:space="preserve"> - </w:t>
      </w:r>
      <w:r w:rsidRPr="000261DA">
        <w:rPr>
          <w:rtl/>
        </w:rPr>
        <w:t>الفقيه ج 2 ص 291 مرسلا.</w:t>
      </w:r>
    </w:p>
    <w:p w:rsidR="006E43F4" w:rsidRPr="000261DA" w:rsidRDefault="006E43F4" w:rsidP="00C413DA">
      <w:pPr>
        <w:pStyle w:val="libFootnote0"/>
        <w:rPr>
          <w:rtl/>
        </w:rPr>
      </w:pPr>
      <w:r w:rsidRPr="000261DA">
        <w:rPr>
          <w:rtl/>
        </w:rPr>
        <w:t>856</w:t>
      </w:r>
      <w:r w:rsidR="004B23BF">
        <w:rPr>
          <w:rtl/>
        </w:rPr>
        <w:t xml:space="preserve"> - </w:t>
      </w:r>
      <w:r w:rsidRPr="000261DA">
        <w:rPr>
          <w:rtl/>
        </w:rPr>
        <w:t>الكافي ج 1 ص 305 بتفاوت.</w:t>
      </w:r>
    </w:p>
    <w:p w:rsidR="006E43F4" w:rsidRPr="00705176" w:rsidRDefault="006E43F4" w:rsidP="00C413DA">
      <w:pPr>
        <w:pStyle w:val="libFootnote0"/>
        <w:rPr>
          <w:rtl/>
        </w:rPr>
      </w:pPr>
      <w:r w:rsidRPr="000261DA">
        <w:rPr>
          <w:rtl/>
        </w:rPr>
        <w:t>857</w:t>
      </w:r>
      <w:r w:rsidR="004B23BF">
        <w:rPr>
          <w:rtl/>
        </w:rPr>
        <w:t xml:space="preserve"> - </w:t>
      </w:r>
      <w:r w:rsidRPr="000261DA">
        <w:rPr>
          <w:rtl/>
        </w:rPr>
        <w:t>الاستبصار ج</w:t>
      </w:r>
      <w:r w:rsidRPr="00705176">
        <w:rPr>
          <w:rtl/>
        </w:rPr>
        <w:t xml:space="preserve"> 2 ص 233 الكافي ج 1 ص 305 وفيه صدر الحديث.</w:t>
      </w:r>
    </w:p>
    <w:p w:rsidR="006E43F4" w:rsidRPr="000261DA" w:rsidRDefault="006E43F4" w:rsidP="00C413DA">
      <w:pPr>
        <w:pStyle w:val="libFootnote0"/>
        <w:rPr>
          <w:rtl/>
        </w:rPr>
      </w:pPr>
      <w:r w:rsidRPr="000261DA">
        <w:rPr>
          <w:rtl/>
        </w:rPr>
        <w:t>858</w:t>
      </w:r>
      <w:r w:rsidR="004B23BF">
        <w:rPr>
          <w:rtl/>
        </w:rPr>
        <w:t xml:space="preserve"> - </w:t>
      </w:r>
      <w:r w:rsidRPr="000261DA">
        <w:rPr>
          <w:rtl/>
        </w:rPr>
        <w:t>الاستبصا ر ج 2 ص 231 الكافي ج 1 ص 312.</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(859) 19</w:t>
      </w:r>
      <w:r w:rsidR="004B23BF">
        <w:rPr>
          <w:rtl/>
        </w:rPr>
        <w:t xml:space="preserve"> - </w:t>
      </w:r>
      <w:r>
        <w:rPr>
          <w:rtl/>
        </w:rPr>
        <w:t xml:space="preserve">وروى محمد بن يعقوب عن محمد بن يحيى عن أحمد بن محمد عن محمد بن اسماعيل عن ابراهيم بن عبد الحميد عن عمر أو غيره عن ابي عبد الله </w:t>
      </w:r>
      <w:r w:rsidR="00450915" w:rsidRPr="00450915">
        <w:rPr>
          <w:rStyle w:val="libAlaemChar"/>
          <w:rtl/>
        </w:rPr>
        <w:t>عليه‌السلام</w:t>
      </w:r>
      <w:r>
        <w:rPr>
          <w:rtl/>
        </w:rPr>
        <w:t xml:space="preserve"> قال</w:t>
      </w:r>
      <w:r w:rsidR="004B23BF">
        <w:rPr>
          <w:rtl/>
        </w:rPr>
        <w:t>:</w:t>
      </w:r>
      <w:r>
        <w:rPr>
          <w:rtl/>
        </w:rPr>
        <w:t xml:space="preserve"> المعتمر يطوف ويسعى ويحلق قال</w:t>
      </w:r>
      <w:r w:rsidR="004B23BF">
        <w:rPr>
          <w:rtl/>
        </w:rPr>
        <w:t>:</w:t>
      </w:r>
      <w:r>
        <w:rPr>
          <w:rtl/>
        </w:rPr>
        <w:t xml:space="preserve"> ولابد له بعد الحلق من طواف آخر.</w:t>
      </w:r>
    </w:p>
    <w:p w:rsidR="006E43F4" w:rsidRDefault="006E43F4" w:rsidP="00C413DA">
      <w:pPr>
        <w:pStyle w:val="libNormal"/>
        <w:rPr>
          <w:rtl/>
        </w:rPr>
      </w:pPr>
      <w:r>
        <w:rPr>
          <w:rtl/>
        </w:rPr>
        <w:t>(860) 20</w:t>
      </w:r>
      <w:r w:rsidR="004B23BF">
        <w:rPr>
          <w:rtl/>
        </w:rPr>
        <w:t xml:space="preserve"> - </w:t>
      </w:r>
      <w:r>
        <w:rPr>
          <w:rtl/>
        </w:rPr>
        <w:t>وأما ما رواه محمد بن أحمد بن يحيى عن علي عن محمد ابن عبد الحميد عن ابي خالد مولى علي بن يقطين قال</w:t>
      </w:r>
      <w:r w:rsidR="004B23BF">
        <w:rPr>
          <w:rtl/>
        </w:rPr>
        <w:t>:</w:t>
      </w:r>
      <w:r>
        <w:rPr>
          <w:rtl/>
        </w:rPr>
        <w:t xml:space="preserve"> سألت أبا الحسن </w:t>
      </w:r>
      <w:r w:rsidR="00450915" w:rsidRPr="00450915">
        <w:rPr>
          <w:rStyle w:val="libAlaemChar"/>
          <w:rtl/>
        </w:rPr>
        <w:t>عليه‌السلام</w:t>
      </w:r>
      <w:r>
        <w:rPr>
          <w:rtl/>
        </w:rPr>
        <w:t xml:space="preserve"> عن مفرد العمرة عليه طواف النساء؟ فقال</w:t>
      </w:r>
      <w:r w:rsidR="004B23BF">
        <w:rPr>
          <w:rtl/>
        </w:rPr>
        <w:t>:</w:t>
      </w:r>
      <w:r>
        <w:rPr>
          <w:rtl/>
        </w:rPr>
        <w:t xml:space="preserve"> ليس عليه طواف النساء. فليس بمناف لما قدمناه لأن هذا الخبر محمول على انه إذا دخل الانسان معتمرا عمرة مفردة في اشهر الحج ثم اراد ان يجعلها متعة للحج جاز له ذلك ولم يلزمه طواف النساء</w:t>
      </w:r>
      <w:r w:rsidR="004B23BF">
        <w:rPr>
          <w:rtl/>
        </w:rPr>
        <w:t>،</w:t>
      </w:r>
      <w:r>
        <w:rPr>
          <w:rtl/>
        </w:rPr>
        <w:t xml:space="preserve"> لأن طواف النساء انما يلزم المعتمر العمرة التي لا يتمتع بها إلى الحج</w:t>
      </w:r>
      <w:r w:rsidR="004B23BF">
        <w:rPr>
          <w:rtl/>
        </w:rPr>
        <w:t>،</w:t>
      </w:r>
      <w:r>
        <w:rPr>
          <w:rtl/>
        </w:rPr>
        <w:t xml:space="preserve"> فإذا تمتع بها إلى الحج فقد سقط عنه فرضه</w:t>
      </w:r>
      <w:r w:rsidR="004B23BF">
        <w:rPr>
          <w:rtl/>
        </w:rPr>
        <w:t>،</w:t>
      </w:r>
      <w:r>
        <w:rPr>
          <w:rtl/>
        </w:rPr>
        <w:t xml:space="preserve"> والذي يدل على ذلك ما رواه</w:t>
      </w:r>
      <w:r w:rsidR="004B23BF">
        <w:rPr>
          <w:rtl/>
        </w:rPr>
        <w:t>:</w:t>
      </w:r>
    </w:p>
    <w:p w:rsidR="006E43F4" w:rsidRDefault="006E43F4" w:rsidP="00C413DA">
      <w:pPr>
        <w:pStyle w:val="libNormal"/>
        <w:rPr>
          <w:rtl/>
        </w:rPr>
      </w:pPr>
      <w:r>
        <w:rPr>
          <w:rtl/>
        </w:rPr>
        <w:t>(861) 21</w:t>
      </w:r>
      <w:r w:rsidR="004B23BF">
        <w:rPr>
          <w:rtl/>
        </w:rPr>
        <w:t xml:space="preserve"> - </w:t>
      </w:r>
      <w:r>
        <w:rPr>
          <w:rtl/>
        </w:rPr>
        <w:t>محمد بن يعقوب عن محمد بن يحيى عن محمد بن أحمد عن محمد بن عيسى قال</w:t>
      </w:r>
      <w:r w:rsidR="004B23BF">
        <w:rPr>
          <w:rtl/>
        </w:rPr>
        <w:t>:</w:t>
      </w:r>
      <w:r>
        <w:rPr>
          <w:rtl/>
        </w:rPr>
        <w:t xml:space="preserve"> كتب أبو القاسم مخلد بن موسى الرازي إلى الرجل </w:t>
      </w:r>
      <w:r w:rsidR="00450915" w:rsidRPr="00450915">
        <w:rPr>
          <w:rStyle w:val="libAlaemChar"/>
          <w:rtl/>
        </w:rPr>
        <w:t>عليه‌السلام</w:t>
      </w:r>
      <w:r>
        <w:rPr>
          <w:rtl/>
        </w:rPr>
        <w:t xml:space="preserve"> يسأله عن العمرة المبتولة هل على صاحبها طواف النساء؟ وعن العمرة التي يتمتع بها إلى الحج؟ فكتب</w:t>
      </w:r>
      <w:r w:rsidR="004B23BF">
        <w:rPr>
          <w:rtl/>
        </w:rPr>
        <w:t>:</w:t>
      </w:r>
      <w:r>
        <w:rPr>
          <w:rtl/>
        </w:rPr>
        <w:t xml:space="preserve"> اما العمرة المبتولة فعلى صاحبها طواف النساء</w:t>
      </w:r>
      <w:r w:rsidR="004B23BF">
        <w:rPr>
          <w:rtl/>
        </w:rPr>
        <w:t>،</w:t>
      </w:r>
      <w:r>
        <w:rPr>
          <w:rtl/>
        </w:rPr>
        <w:t xml:space="preserve"> واما التى يتمتع بها إلى الحج فليس على صاحبها طواف النساء.</w:t>
      </w:r>
    </w:p>
    <w:p w:rsidR="006E43F4" w:rsidRDefault="006E43F4" w:rsidP="00C413DA">
      <w:pPr>
        <w:pStyle w:val="libNormal"/>
        <w:rPr>
          <w:rtl/>
        </w:rPr>
      </w:pPr>
      <w:r>
        <w:rPr>
          <w:rtl/>
        </w:rPr>
        <w:t>(862) 22</w:t>
      </w:r>
      <w:r w:rsidR="004B23BF">
        <w:rPr>
          <w:rtl/>
        </w:rPr>
        <w:t xml:space="preserve"> - </w:t>
      </w:r>
      <w:r>
        <w:rPr>
          <w:rtl/>
        </w:rPr>
        <w:t>محمد بن الحسن الصفار عن محمد بن عبد الجبار عن العباس عن صفوان بن يحيى قال</w:t>
      </w:r>
      <w:r w:rsidR="004B23BF">
        <w:rPr>
          <w:rtl/>
        </w:rPr>
        <w:t>:</w:t>
      </w:r>
      <w:r>
        <w:rPr>
          <w:rtl/>
        </w:rPr>
        <w:t xml:space="preserve"> سأله أبو حارث عن رجل تمتع بالعمرة إلى الحج فطاف وسعى وقصر هل عليه طواف النساء؟ قال</w:t>
      </w:r>
      <w:r w:rsidR="004B23BF">
        <w:rPr>
          <w:rtl/>
        </w:rPr>
        <w:t>:</w:t>
      </w:r>
      <w:r>
        <w:rPr>
          <w:rtl/>
        </w:rPr>
        <w:t xml:space="preserve"> لا انما طواف النساء بعد الرجوع من منى.</w:t>
      </w:r>
    </w:p>
    <w:p w:rsidR="006E43F4" w:rsidRDefault="006E43F4" w:rsidP="00C413DA">
      <w:pPr>
        <w:pStyle w:val="libNormal"/>
        <w:rPr>
          <w:rtl/>
        </w:rPr>
      </w:pPr>
      <w:r>
        <w:rPr>
          <w:rtl/>
        </w:rPr>
        <w:t>(863) 23</w:t>
      </w:r>
      <w:r w:rsidR="004B23BF">
        <w:rPr>
          <w:rtl/>
        </w:rPr>
        <w:t xml:space="preserve"> - </w:t>
      </w:r>
      <w:r>
        <w:rPr>
          <w:rtl/>
        </w:rPr>
        <w:t>والذي رواه محمد بن أحمد بن يحيى عن محمد بن عبد الحميد</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859</w:t>
      </w:r>
      <w:r>
        <w:rPr>
          <w:rtl/>
        </w:rPr>
        <w:t xml:space="preserve"> - </w:t>
      </w:r>
      <w:r w:rsidR="006E43F4" w:rsidRPr="000261DA">
        <w:rPr>
          <w:rtl/>
        </w:rPr>
        <w:t>الاستبصار ج 2 ص 231 الكافي ج 1 ص 312.</w:t>
      </w:r>
    </w:p>
    <w:p w:rsidR="006E43F4" w:rsidRPr="000261DA" w:rsidRDefault="006E43F4" w:rsidP="00C413DA">
      <w:pPr>
        <w:pStyle w:val="libFootnote0"/>
      </w:pPr>
      <w:r>
        <w:rPr>
          <w:rtl/>
        </w:rPr>
        <w:t>860</w:t>
      </w:r>
      <w:r w:rsidR="004B23BF">
        <w:rPr>
          <w:rtl/>
        </w:rPr>
        <w:t xml:space="preserve"> - </w:t>
      </w:r>
      <w:r>
        <w:rPr>
          <w:rtl/>
        </w:rPr>
        <w:t>861</w:t>
      </w:r>
      <w:r w:rsidR="004B23BF">
        <w:rPr>
          <w:rFonts w:hint="cs"/>
          <w:rtl/>
        </w:rPr>
        <w:t xml:space="preserve"> - </w:t>
      </w:r>
      <w:r w:rsidRPr="000261DA">
        <w:rPr>
          <w:rtl/>
        </w:rPr>
        <w:t>862</w:t>
      </w:r>
      <w:r w:rsidR="004B23BF">
        <w:rPr>
          <w:rtl/>
        </w:rPr>
        <w:t xml:space="preserve"> - </w:t>
      </w:r>
      <w:r w:rsidRPr="000261DA">
        <w:rPr>
          <w:rtl/>
        </w:rPr>
        <w:t>863</w:t>
      </w:r>
      <w:r w:rsidR="004B23BF">
        <w:rPr>
          <w:rtl/>
        </w:rPr>
        <w:t xml:space="preserve"> - </w:t>
      </w:r>
      <w:r w:rsidRPr="000261DA">
        <w:rPr>
          <w:rtl/>
        </w:rPr>
        <w:t>الاستبصار ج 2 ص 232 واخرج ال</w:t>
      </w:r>
      <w:r w:rsidRPr="00705176">
        <w:rPr>
          <w:rtl/>
        </w:rPr>
        <w:t>ثاني الكليني في الكافي ج 1 ص 312.</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عن سيف عن يونس رواه قال</w:t>
      </w:r>
      <w:r w:rsidR="004B23BF">
        <w:rPr>
          <w:rtl/>
        </w:rPr>
        <w:t>:</w:t>
      </w:r>
      <w:r>
        <w:rPr>
          <w:rtl/>
        </w:rPr>
        <w:t xml:space="preserve"> ليس طواف النساء إلا على النساء إلا على الحاج. فليس يعترض ما ذكرناه لأن هذه الرواية غير مسندة إلى احد من الائمة </w:t>
      </w:r>
      <w:r w:rsidR="00450915" w:rsidRPr="00450915">
        <w:rPr>
          <w:rStyle w:val="libAlaemChar"/>
          <w:rtl/>
        </w:rPr>
        <w:t>عليهم‌السلام</w:t>
      </w:r>
      <w:r w:rsidR="004B23BF">
        <w:rPr>
          <w:rtl/>
        </w:rPr>
        <w:t>،</w:t>
      </w:r>
      <w:r>
        <w:rPr>
          <w:rtl/>
        </w:rPr>
        <w:t xml:space="preserve"> وإذا لم تكن مسندة لم يجب العمل بها ومع هذا فهي رواية شاذة لا تقابل بمثلها اخبار كثيرة</w:t>
      </w:r>
      <w:r w:rsidR="004B23BF">
        <w:rPr>
          <w:rtl/>
        </w:rPr>
        <w:t>،</w:t>
      </w:r>
      <w:r>
        <w:rPr>
          <w:rtl/>
        </w:rPr>
        <w:t xml:space="preserve"> بل يجب العدول عنها إلى العمل بالاكثر والاظهر. فاما الذي يدل على وجوب ذلك على النساء والرجال والشيوخ والخصيان</w:t>
      </w:r>
      <w:r w:rsidR="004B23BF">
        <w:rPr>
          <w:rtl/>
        </w:rPr>
        <w:t>،</w:t>
      </w:r>
      <w:r>
        <w:rPr>
          <w:rtl/>
        </w:rPr>
        <w:t xml:space="preserve"> ما رواه.</w:t>
      </w:r>
    </w:p>
    <w:p w:rsidR="006E43F4" w:rsidRDefault="006E43F4" w:rsidP="00C413DA">
      <w:pPr>
        <w:pStyle w:val="libNormal"/>
        <w:rPr>
          <w:rtl/>
        </w:rPr>
      </w:pPr>
      <w:r>
        <w:rPr>
          <w:rtl/>
        </w:rPr>
        <w:t>(864) 24</w:t>
      </w:r>
      <w:r w:rsidR="004B23BF">
        <w:rPr>
          <w:rtl/>
        </w:rPr>
        <w:t xml:space="preserve"> - </w:t>
      </w:r>
      <w:r>
        <w:rPr>
          <w:rtl/>
        </w:rPr>
        <w:t>محمد بن يعقوب عن أحمد بن محمد عن الحسن بن علي ابن يقطين عن أخيه الحسين بن علي بن يقطين قال</w:t>
      </w:r>
      <w:r w:rsidR="004B23BF">
        <w:rPr>
          <w:rtl/>
        </w:rPr>
        <w:t>:</w:t>
      </w:r>
      <w:r>
        <w:rPr>
          <w:rtl/>
        </w:rPr>
        <w:t xml:space="preserve"> سألت أبا الحسن </w:t>
      </w:r>
      <w:r w:rsidR="00450915" w:rsidRPr="00450915">
        <w:rPr>
          <w:rStyle w:val="libAlaemChar"/>
          <w:rtl/>
        </w:rPr>
        <w:t>عليه‌السلام</w:t>
      </w:r>
      <w:r>
        <w:rPr>
          <w:rtl/>
        </w:rPr>
        <w:t xml:space="preserve"> عن الخصيان والمرأة الكبيرة أعليهم طواف النساء؟ قال</w:t>
      </w:r>
      <w:r w:rsidR="004B23BF">
        <w:rPr>
          <w:rtl/>
        </w:rPr>
        <w:t>:</w:t>
      </w:r>
      <w:r>
        <w:rPr>
          <w:rtl/>
        </w:rPr>
        <w:t xml:space="preserve"> نعم عليهم الطواف كلهم. ومن نسي طواف النساء حتى يرجع إلى أهله فانه لا تحل له النساء حتى يعود فيطوف طواف النساء</w:t>
      </w:r>
      <w:r w:rsidR="004B23BF">
        <w:rPr>
          <w:rtl/>
        </w:rPr>
        <w:t>،</w:t>
      </w:r>
      <w:r>
        <w:rPr>
          <w:rtl/>
        </w:rPr>
        <w:t xml:space="preserve"> فان لم يتمكن من الرجوع جاز له أن يأمر من يطوف عنه</w:t>
      </w:r>
      <w:r w:rsidR="004B23BF">
        <w:rPr>
          <w:rtl/>
        </w:rPr>
        <w:t>،</w:t>
      </w:r>
      <w:r>
        <w:rPr>
          <w:rtl/>
        </w:rPr>
        <w:t xml:space="preserve"> فان مات ولم يكن قد طاف فليقض عنه وليه</w:t>
      </w:r>
      <w:r w:rsidR="004B23BF">
        <w:rPr>
          <w:rtl/>
        </w:rPr>
        <w:t>،</w:t>
      </w:r>
      <w:r>
        <w:rPr>
          <w:rtl/>
        </w:rPr>
        <w:t xml:space="preserve"> يدل على ذلك ما رواه</w:t>
      </w:r>
      <w:r w:rsidR="004B23BF">
        <w:rPr>
          <w:rtl/>
        </w:rPr>
        <w:t>:</w:t>
      </w:r>
    </w:p>
    <w:p w:rsidR="006E43F4" w:rsidRDefault="006E43F4" w:rsidP="00C413DA">
      <w:pPr>
        <w:pStyle w:val="libNormal"/>
        <w:rPr>
          <w:rtl/>
        </w:rPr>
      </w:pPr>
      <w:r>
        <w:rPr>
          <w:rtl/>
        </w:rPr>
        <w:t>(865) 25</w:t>
      </w:r>
      <w:r w:rsidR="004B23BF">
        <w:rPr>
          <w:rtl/>
        </w:rPr>
        <w:t xml:space="preserve"> - </w:t>
      </w:r>
      <w:r>
        <w:rPr>
          <w:rtl/>
        </w:rPr>
        <w:t xml:space="preserve">الحسين بن سعيد عن صفوان وفضالة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سألته عن رجل نسي طواف النساء حتى رجع إلى أهله قال</w:t>
      </w:r>
      <w:r w:rsidR="004B23BF">
        <w:rPr>
          <w:rtl/>
        </w:rPr>
        <w:t>:</w:t>
      </w:r>
      <w:r>
        <w:rPr>
          <w:rtl/>
        </w:rPr>
        <w:t xml:space="preserve"> لا تحل له النساء حتى يزور البيت</w:t>
      </w:r>
      <w:r w:rsidR="004B23BF">
        <w:rPr>
          <w:rtl/>
        </w:rPr>
        <w:t>،</w:t>
      </w:r>
      <w:r>
        <w:rPr>
          <w:rtl/>
        </w:rPr>
        <w:t xml:space="preserve"> فان هو مات فليقض عنه وليه أو غيره</w:t>
      </w:r>
      <w:r w:rsidR="004B23BF">
        <w:rPr>
          <w:rtl/>
        </w:rPr>
        <w:t>،</w:t>
      </w:r>
      <w:r>
        <w:rPr>
          <w:rtl/>
        </w:rPr>
        <w:t xml:space="preserve"> فاما ما دام حيا فلا يصلح ان يقضى عنه</w:t>
      </w:r>
      <w:r w:rsidR="004B23BF">
        <w:rPr>
          <w:rtl/>
        </w:rPr>
        <w:t>،</w:t>
      </w:r>
      <w:r>
        <w:rPr>
          <w:rtl/>
        </w:rPr>
        <w:t xml:space="preserve"> فان نسي الجمار فليسا بسواءان الرمي سنة والطواف فريضة. والذي يدل على انه متى لم يتمكن من الرجوع جاز له ان يأمر من ينوب عنه</w:t>
      </w:r>
      <w:r w:rsidR="004B23BF">
        <w:rPr>
          <w:rtl/>
        </w:rPr>
        <w:t>،</w:t>
      </w:r>
      <w:r>
        <w:rPr>
          <w:rtl/>
        </w:rPr>
        <w:t xml:space="preserve"> ما رواه</w:t>
      </w:r>
      <w:r w:rsidR="004B23BF">
        <w:rPr>
          <w:rtl/>
        </w:rPr>
        <w:t>:</w:t>
      </w:r>
    </w:p>
    <w:p w:rsidR="006E43F4" w:rsidRDefault="006E43F4" w:rsidP="00C413DA">
      <w:pPr>
        <w:pStyle w:val="libNormal"/>
        <w:rPr>
          <w:rtl/>
        </w:rPr>
      </w:pPr>
      <w:r>
        <w:rPr>
          <w:rtl/>
        </w:rPr>
        <w:t>(866) 26</w:t>
      </w:r>
      <w:r w:rsidR="004B23BF">
        <w:rPr>
          <w:rtl/>
        </w:rPr>
        <w:t xml:space="preserve"> - </w:t>
      </w:r>
      <w:r>
        <w:rPr>
          <w:rtl/>
        </w:rPr>
        <w:t>الحسين بن سعيد عن حماد بن عيسى عن معاوية بن</w:t>
      </w:r>
    </w:p>
    <w:p w:rsidR="004B23BF" w:rsidRDefault="006E43F4" w:rsidP="00C413DA">
      <w:pPr>
        <w:pStyle w:val="libLine"/>
        <w:rPr>
          <w:rtl/>
        </w:rPr>
      </w:pPr>
      <w:r>
        <w:rPr>
          <w:rtl/>
        </w:rPr>
        <w:t>__________________</w:t>
      </w:r>
    </w:p>
    <w:p w:rsidR="006E43F4" w:rsidRPr="00705176" w:rsidRDefault="004B23BF" w:rsidP="00C413DA">
      <w:pPr>
        <w:pStyle w:val="libFootnote0"/>
        <w:rPr>
          <w:rtl/>
        </w:rPr>
      </w:pPr>
      <w:r>
        <w:rPr>
          <w:rtl/>
        </w:rPr>
        <w:t>-</w:t>
      </w:r>
      <w:r w:rsidR="006E43F4" w:rsidRPr="000261DA">
        <w:rPr>
          <w:rtl/>
        </w:rPr>
        <w:t xml:space="preserve"> 864</w:t>
      </w:r>
      <w:r>
        <w:rPr>
          <w:rtl/>
        </w:rPr>
        <w:t xml:space="preserve"> - </w:t>
      </w:r>
      <w:r w:rsidR="006E43F4" w:rsidRPr="000261DA">
        <w:rPr>
          <w:rtl/>
        </w:rPr>
        <w:t>ال</w:t>
      </w:r>
      <w:r w:rsidR="006E43F4" w:rsidRPr="00705176">
        <w:rPr>
          <w:rtl/>
        </w:rPr>
        <w:t>كافي ج 1 ص 305.</w:t>
      </w:r>
    </w:p>
    <w:p w:rsidR="006E43F4" w:rsidRPr="000261DA" w:rsidRDefault="006E43F4" w:rsidP="00C413DA">
      <w:pPr>
        <w:pStyle w:val="libFootnote0"/>
      </w:pPr>
      <w:r w:rsidRPr="000261DA">
        <w:rPr>
          <w:rtl/>
        </w:rPr>
        <w:t>865</w:t>
      </w:r>
      <w:r w:rsidR="004B23BF">
        <w:rPr>
          <w:rtl/>
        </w:rPr>
        <w:t xml:space="preserve"> - </w:t>
      </w:r>
      <w:r w:rsidRPr="000261DA">
        <w:rPr>
          <w:rtl/>
        </w:rPr>
        <w:t>866</w:t>
      </w:r>
      <w:r w:rsidR="004B23BF">
        <w:rPr>
          <w:rtl/>
        </w:rPr>
        <w:t xml:space="preserve"> - </w:t>
      </w:r>
      <w:r w:rsidRPr="000261DA">
        <w:rPr>
          <w:rtl/>
        </w:rPr>
        <w:t>الاستبصار ج 2 ص 233 واخرج الاول الكليني في الكافي ج 1 ص 305 وفيه صدر الحديث بتفاوت.</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عمار قال</w:t>
      </w:r>
      <w:r w:rsidR="004B23BF">
        <w:rPr>
          <w:rtl/>
        </w:rPr>
        <w:t>:</w:t>
      </w:r>
      <w:r>
        <w:rPr>
          <w:rtl/>
        </w:rPr>
        <w:t xml:space="preserve"> سألت أبا عبد الله </w:t>
      </w:r>
      <w:r w:rsidR="00450915" w:rsidRPr="00450915">
        <w:rPr>
          <w:rStyle w:val="libAlaemChar"/>
          <w:rtl/>
        </w:rPr>
        <w:t>عليه‌السلام</w:t>
      </w:r>
      <w:r>
        <w:rPr>
          <w:rtl/>
        </w:rPr>
        <w:t xml:space="preserve"> عن رجل نسي طواف النساء حتى يرجع إلى اهله قال</w:t>
      </w:r>
      <w:r w:rsidR="004B23BF">
        <w:rPr>
          <w:rtl/>
        </w:rPr>
        <w:t>:</w:t>
      </w:r>
      <w:r>
        <w:rPr>
          <w:rtl/>
        </w:rPr>
        <w:t xml:space="preserve"> يرسل فيطاف عنه</w:t>
      </w:r>
      <w:r w:rsidR="004B23BF">
        <w:rPr>
          <w:rtl/>
        </w:rPr>
        <w:t>،</w:t>
      </w:r>
      <w:r>
        <w:rPr>
          <w:rtl/>
        </w:rPr>
        <w:t xml:space="preserve"> فان توفي قبل ان يطاف عنه فليطف عنه وليه. والذي يدل على انه انما يجوز ان يأمر غيره بان يطوف عنه إذا تعذر عليه ذلك ولم يتمكن منه ما رواه</w:t>
      </w:r>
      <w:r w:rsidR="004B23BF">
        <w:rPr>
          <w:rtl/>
        </w:rPr>
        <w:t>:</w:t>
      </w:r>
    </w:p>
    <w:p w:rsidR="006E43F4" w:rsidRDefault="006E43F4" w:rsidP="00C413DA">
      <w:pPr>
        <w:pStyle w:val="libNormal"/>
        <w:rPr>
          <w:rtl/>
        </w:rPr>
      </w:pPr>
      <w:r>
        <w:rPr>
          <w:rtl/>
        </w:rPr>
        <w:t>(867) 27</w:t>
      </w:r>
      <w:r w:rsidR="004B23BF">
        <w:rPr>
          <w:rtl/>
        </w:rPr>
        <w:t xml:space="preserve"> - </w:t>
      </w:r>
      <w:r>
        <w:rPr>
          <w:rtl/>
        </w:rPr>
        <w:t xml:space="preserve">الحسين بن سعيد عن محمد بن ابي عمير عن معاوية بن عمار عن ابي عبد الله </w:t>
      </w:r>
      <w:r w:rsidR="00450915" w:rsidRPr="00450915">
        <w:rPr>
          <w:rStyle w:val="libAlaemChar"/>
          <w:rtl/>
        </w:rPr>
        <w:t>عليه‌السلام</w:t>
      </w:r>
      <w:r>
        <w:rPr>
          <w:rtl/>
        </w:rPr>
        <w:t xml:space="preserve"> في رجل نسي طواف النساء حتى اتى الكوفة قال</w:t>
      </w:r>
      <w:r w:rsidR="004B23BF">
        <w:rPr>
          <w:rtl/>
        </w:rPr>
        <w:t>:</w:t>
      </w:r>
      <w:r>
        <w:rPr>
          <w:rtl/>
        </w:rPr>
        <w:t xml:space="preserve"> لا تحل له النساء حتى يطوف بالبيت</w:t>
      </w:r>
      <w:r w:rsidR="004B23BF">
        <w:rPr>
          <w:rtl/>
        </w:rPr>
        <w:t>،</w:t>
      </w:r>
      <w:r>
        <w:rPr>
          <w:rtl/>
        </w:rPr>
        <w:t xml:space="preserve"> قلت فان لم يقدر؟ قال</w:t>
      </w:r>
      <w:r w:rsidR="004B23BF">
        <w:rPr>
          <w:rtl/>
        </w:rPr>
        <w:t>:</w:t>
      </w:r>
      <w:r>
        <w:rPr>
          <w:rtl/>
        </w:rPr>
        <w:t xml:space="preserve"> يأمر من يطوف عنه. قال الشيخ </w:t>
      </w:r>
      <w:r w:rsidR="00450915" w:rsidRPr="00450915">
        <w:rPr>
          <w:rStyle w:val="libAlaemChar"/>
          <w:rtl/>
        </w:rPr>
        <w:t>رحمه‌الله</w:t>
      </w:r>
      <w:r>
        <w:rPr>
          <w:rtl/>
        </w:rPr>
        <w:t xml:space="preserve"> (ثم ليرجع إلى منى ولا يبيت ليالي التشريق إلا بمنى</w:t>
      </w:r>
      <w:r w:rsidR="004B23BF">
        <w:rPr>
          <w:rtl/>
        </w:rPr>
        <w:t>،</w:t>
      </w:r>
      <w:r>
        <w:rPr>
          <w:rtl/>
        </w:rPr>
        <w:t xml:space="preserve"> فان بات بغيرها فعليه دم شاة).</w:t>
      </w:r>
    </w:p>
    <w:p w:rsidR="006E43F4" w:rsidRDefault="006E43F4" w:rsidP="00C413DA">
      <w:pPr>
        <w:pStyle w:val="libNormal"/>
        <w:rPr>
          <w:rtl/>
        </w:rPr>
      </w:pPr>
      <w:r>
        <w:rPr>
          <w:rtl/>
        </w:rPr>
        <w:t>(868) 28</w:t>
      </w:r>
      <w:r w:rsidR="004B23BF">
        <w:rPr>
          <w:rtl/>
        </w:rPr>
        <w:t xml:space="preserve"> - </w:t>
      </w:r>
      <w:r>
        <w:rPr>
          <w:rtl/>
        </w:rPr>
        <w:t xml:space="preserve">روى موسى بن القاسم عن صفوان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إذا فرغت من طوافك للحج وطواف النساء فلا تبيت إلا بمنى</w:t>
      </w:r>
      <w:r w:rsidR="004B23BF">
        <w:rPr>
          <w:rtl/>
        </w:rPr>
        <w:t>،</w:t>
      </w:r>
      <w:r>
        <w:rPr>
          <w:rtl/>
        </w:rPr>
        <w:t xml:space="preserve"> إلا ان يكون شغلك في نسكك</w:t>
      </w:r>
      <w:r w:rsidR="004B23BF">
        <w:rPr>
          <w:rtl/>
        </w:rPr>
        <w:t>،</w:t>
      </w:r>
      <w:r>
        <w:rPr>
          <w:rtl/>
        </w:rPr>
        <w:t xml:space="preserve"> وان خرجت بعد نصف الليل فلا يضرك ان تبيت في غير منى.</w:t>
      </w:r>
    </w:p>
    <w:p w:rsidR="006E43F4" w:rsidRDefault="006E43F4" w:rsidP="00C413DA">
      <w:pPr>
        <w:pStyle w:val="libNormal"/>
        <w:rPr>
          <w:rtl/>
        </w:rPr>
      </w:pPr>
      <w:r>
        <w:rPr>
          <w:rtl/>
        </w:rPr>
        <w:t>(869) 29</w:t>
      </w:r>
      <w:r w:rsidR="004B23BF">
        <w:rPr>
          <w:rtl/>
        </w:rPr>
        <w:t xml:space="preserve"> - </w:t>
      </w:r>
      <w:r>
        <w:rPr>
          <w:rtl/>
        </w:rPr>
        <w:t xml:space="preserve">وروى الحسين بن سعيد عن صفوان بن يحيى وفضالة عن العلاء بن رزين عن محمد مسلم عن أحدهما </w:t>
      </w:r>
      <w:r w:rsidR="00450915" w:rsidRPr="00450915">
        <w:rPr>
          <w:rStyle w:val="libAlaemChar"/>
          <w:rtl/>
        </w:rPr>
        <w:t>عليهما‌السلام</w:t>
      </w:r>
      <w:r>
        <w:rPr>
          <w:rtl/>
        </w:rPr>
        <w:t xml:space="preserve"> انه قال</w:t>
      </w:r>
      <w:r w:rsidR="004B23BF">
        <w:rPr>
          <w:rtl/>
        </w:rPr>
        <w:t>:</w:t>
      </w:r>
      <w:r>
        <w:rPr>
          <w:rtl/>
        </w:rPr>
        <w:t xml:space="preserve"> في الزيارة إذا خرجت من منى قبل غروب الشمس فلا تصبح إلا بمنى.</w:t>
      </w:r>
    </w:p>
    <w:p w:rsidR="006E43F4" w:rsidRDefault="006E43F4" w:rsidP="00C413DA">
      <w:pPr>
        <w:pStyle w:val="libNormal"/>
        <w:rPr>
          <w:rtl/>
        </w:rPr>
      </w:pPr>
      <w:r>
        <w:rPr>
          <w:rtl/>
        </w:rPr>
        <w:t>(870) 30</w:t>
      </w:r>
      <w:r w:rsidR="004B23BF">
        <w:rPr>
          <w:rtl/>
        </w:rPr>
        <w:t xml:space="preserve"> - </w:t>
      </w:r>
      <w:r>
        <w:rPr>
          <w:rtl/>
        </w:rPr>
        <w:t>وعنه عن صفوان عن العيص بن القاسم قال</w:t>
      </w:r>
      <w:r w:rsidR="004B23BF">
        <w:rPr>
          <w:rtl/>
        </w:rPr>
        <w:t>:</w:t>
      </w:r>
      <w:r>
        <w:rPr>
          <w:rtl/>
        </w:rPr>
        <w:t xml:space="preserve"> سألت أبا عبد الله </w:t>
      </w:r>
      <w:r w:rsidR="00450915" w:rsidRPr="00450915">
        <w:rPr>
          <w:rStyle w:val="libAlaemChar"/>
          <w:rtl/>
        </w:rPr>
        <w:t>عليه‌السلام</w:t>
      </w:r>
      <w:r>
        <w:rPr>
          <w:rtl/>
        </w:rPr>
        <w:t xml:space="preserve"> عن الزيارة من منى قال</w:t>
      </w:r>
      <w:r w:rsidR="004B23BF">
        <w:rPr>
          <w:rtl/>
        </w:rPr>
        <w:t>:</w:t>
      </w:r>
      <w:r>
        <w:rPr>
          <w:rtl/>
        </w:rPr>
        <w:t xml:space="preserve"> ان زار بالنهار أو عشاءا فلا ينفجر</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867</w:t>
      </w:r>
      <w:r>
        <w:rPr>
          <w:rtl/>
        </w:rPr>
        <w:t xml:space="preserve"> - </w:t>
      </w:r>
      <w:r w:rsidR="006E43F4" w:rsidRPr="000261DA">
        <w:rPr>
          <w:rtl/>
        </w:rPr>
        <w:t>الاستبصار ج 2 ص 233.</w:t>
      </w:r>
    </w:p>
    <w:p w:rsidR="006E43F4" w:rsidRPr="00705176" w:rsidRDefault="006E43F4" w:rsidP="00C413DA">
      <w:pPr>
        <w:pStyle w:val="libFootnote0"/>
        <w:rPr>
          <w:rtl/>
        </w:rPr>
      </w:pPr>
      <w:r w:rsidRPr="000261DA">
        <w:rPr>
          <w:rtl/>
        </w:rPr>
        <w:t>869</w:t>
      </w:r>
      <w:r w:rsidR="004B23BF">
        <w:rPr>
          <w:rtl/>
        </w:rPr>
        <w:t xml:space="preserve"> - </w:t>
      </w:r>
      <w:r w:rsidRPr="000261DA">
        <w:rPr>
          <w:rtl/>
        </w:rPr>
        <w:t>الفقيه ج 2</w:t>
      </w:r>
      <w:r w:rsidRPr="00705176">
        <w:rPr>
          <w:rtl/>
        </w:rPr>
        <w:t xml:space="preserve"> ص 287 بسند آخر.</w:t>
      </w:r>
    </w:p>
    <w:p w:rsidR="006E43F4" w:rsidRPr="000261DA" w:rsidRDefault="006E43F4" w:rsidP="00C413DA">
      <w:pPr>
        <w:pStyle w:val="libFootnote0"/>
      </w:pPr>
      <w:r w:rsidRPr="000261DA">
        <w:rPr>
          <w:rtl/>
        </w:rPr>
        <w:t>870</w:t>
      </w:r>
      <w:r w:rsidR="004B23BF">
        <w:rPr>
          <w:rtl/>
        </w:rPr>
        <w:t xml:space="preserve"> - </w:t>
      </w:r>
      <w:r w:rsidRPr="000261DA">
        <w:rPr>
          <w:rtl/>
        </w:rPr>
        <w:t>الكافي ج 1 ص 305.</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الصبح إلا وهو بمنى</w:t>
      </w:r>
      <w:r w:rsidR="004B23BF">
        <w:rPr>
          <w:rtl/>
        </w:rPr>
        <w:t>،</w:t>
      </w:r>
      <w:r>
        <w:rPr>
          <w:rtl/>
        </w:rPr>
        <w:t xml:space="preserve"> وان زار بعد نصف الليل أو السحر فلا بأس عليه ان ينفجر الصبح وهو بمكة. والذي يدل على انه يلزمه دم إذا بات بمكة كل ليلة ما رواه</w:t>
      </w:r>
      <w:r w:rsidR="004B23BF">
        <w:rPr>
          <w:rtl/>
        </w:rPr>
        <w:t>:</w:t>
      </w:r>
    </w:p>
    <w:p w:rsidR="006E43F4" w:rsidRDefault="006E43F4" w:rsidP="00C413DA">
      <w:pPr>
        <w:pStyle w:val="libNormal"/>
        <w:rPr>
          <w:rtl/>
        </w:rPr>
      </w:pPr>
      <w:r>
        <w:rPr>
          <w:rtl/>
        </w:rPr>
        <w:t>(871) 31</w:t>
      </w:r>
      <w:r w:rsidR="004B23BF">
        <w:rPr>
          <w:rtl/>
        </w:rPr>
        <w:t xml:space="preserve"> - </w:t>
      </w:r>
      <w:r>
        <w:rPr>
          <w:rtl/>
        </w:rPr>
        <w:t>الحسين بن سعيد عن صفوان قال</w:t>
      </w:r>
      <w:r w:rsidR="004B23BF">
        <w:rPr>
          <w:rtl/>
        </w:rPr>
        <w:t>:</w:t>
      </w:r>
      <w:r>
        <w:rPr>
          <w:rtl/>
        </w:rPr>
        <w:t xml:space="preserve"> قال أبو الحسن </w:t>
      </w:r>
      <w:r w:rsidR="00450915" w:rsidRPr="00450915">
        <w:rPr>
          <w:rStyle w:val="libAlaemChar"/>
          <w:rtl/>
        </w:rPr>
        <w:t>عليه‌السلام</w:t>
      </w:r>
      <w:r w:rsidR="004B23BF">
        <w:rPr>
          <w:rtl/>
        </w:rPr>
        <w:t>:</w:t>
      </w:r>
      <w:r>
        <w:rPr>
          <w:rtl/>
        </w:rPr>
        <w:t xml:space="preserve"> سألني بعضهم عن رجل بات ليلة من ليالي منى بمكة فقلت</w:t>
      </w:r>
      <w:r w:rsidR="004B23BF">
        <w:rPr>
          <w:rtl/>
        </w:rPr>
        <w:t>:</w:t>
      </w:r>
      <w:r>
        <w:rPr>
          <w:rtl/>
        </w:rPr>
        <w:t xml:space="preserve"> لا ادري فقلت له</w:t>
      </w:r>
      <w:r w:rsidR="004B23BF">
        <w:rPr>
          <w:rtl/>
        </w:rPr>
        <w:t>:</w:t>
      </w:r>
      <w:r>
        <w:rPr>
          <w:rtl/>
        </w:rPr>
        <w:t xml:space="preserve"> جعلت فداك ما تقول فيها؟ قال</w:t>
      </w:r>
      <w:r w:rsidR="004B23BF">
        <w:rPr>
          <w:rtl/>
        </w:rPr>
        <w:t>:</w:t>
      </w:r>
      <w:r>
        <w:rPr>
          <w:rtl/>
        </w:rPr>
        <w:t xml:space="preserve"> عليه دم إذا بات</w:t>
      </w:r>
      <w:r w:rsidR="004B23BF">
        <w:rPr>
          <w:rtl/>
        </w:rPr>
        <w:t>،</w:t>
      </w:r>
      <w:r>
        <w:rPr>
          <w:rtl/>
        </w:rPr>
        <w:t xml:space="preserve"> فقلت</w:t>
      </w:r>
      <w:r w:rsidR="004B23BF">
        <w:rPr>
          <w:rtl/>
        </w:rPr>
        <w:t>:</w:t>
      </w:r>
      <w:r>
        <w:rPr>
          <w:rtl/>
        </w:rPr>
        <w:t xml:space="preserve"> ان كان انما حبسه شأنه الذي كان فيه من طوافه وسعيه</w:t>
      </w:r>
      <w:r w:rsidR="004B23BF">
        <w:rPr>
          <w:rtl/>
        </w:rPr>
        <w:t>،</w:t>
      </w:r>
      <w:r>
        <w:rPr>
          <w:rtl/>
        </w:rPr>
        <w:t xml:space="preserve"> لم يكن لنوم ولا لذة اعليه مثل ما على هذا؟ قال</w:t>
      </w:r>
      <w:r w:rsidR="004B23BF">
        <w:rPr>
          <w:rtl/>
        </w:rPr>
        <w:t>:</w:t>
      </w:r>
      <w:r>
        <w:rPr>
          <w:rtl/>
        </w:rPr>
        <w:t xml:space="preserve"> ليس هذا بمنزلة هذا</w:t>
      </w:r>
      <w:r w:rsidR="004B23BF">
        <w:rPr>
          <w:rtl/>
        </w:rPr>
        <w:t>،</w:t>
      </w:r>
      <w:r>
        <w:rPr>
          <w:rtl/>
        </w:rPr>
        <w:t xml:space="preserve"> وما احب ان ينشق له الفجر إلا وهو بمنى.</w:t>
      </w:r>
    </w:p>
    <w:p w:rsidR="006E43F4" w:rsidRDefault="006E43F4" w:rsidP="00C413DA">
      <w:pPr>
        <w:pStyle w:val="libNormal"/>
        <w:rPr>
          <w:rtl/>
        </w:rPr>
      </w:pPr>
      <w:r>
        <w:rPr>
          <w:rtl/>
        </w:rPr>
        <w:t>(872) 32</w:t>
      </w:r>
      <w:r w:rsidR="004B23BF">
        <w:rPr>
          <w:rtl/>
        </w:rPr>
        <w:t xml:space="preserve"> - </w:t>
      </w:r>
      <w:r>
        <w:rPr>
          <w:rtl/>
        </w:rPr>
        <w:t>وعنه عن محمد بن سنان عن ابن مسكان عن جعفر بن ناجية قال</w:t>
      </w:r>
      <w:r w:rsidR="004B23BF">
        <w:rPr>
          <w:rtl/>
        </w:rPr>
        <w:t>:</w:t>
      </w:r>
      <w:r>
        <w:rPr>
          <w:rtl/>
        </w:rPr>
        <w:t xml:space="preserve"> سألت أبا عبد الله </w:t>
      </w:r>
      <w:r w:rsidR="00450915" w:rsidRPr="00450915">
        <w:rPr>
          <w:rStyle w:val="libAlaemChar"/>
          <w:rtl/>
        </w:rPr>
        <w:t>عليه‌السلام</w:t>
      </w:r>
      <w:r>
        <w:rPr>
          <w:rtl/>
        </w:rPr>
        <w:t xml:space="preserve"> عمن بات ليالي منى بمكة فقال</w:t>
      </w:r>
      <w:r w:rsidR="004B23BF">
        <w:rPr>
          <w:rtl/>
        </w:rPr>
        <w:t>:</w:t>
      </w:r>
      <w:r>
        <w:rPr>
          <w:rtl/>
        </w:rPr>
        <w:t xml:space="preserve"> عليه ثلاثة من الغنم يذبحهن.</w:t>
      </w:r>
    </w:p>
    <w:p w:rsidR="006E43F4" w:rsidRDefault="006E43F4" w:rsidP="00C413DA">
      <w:pPr>
        <w:pStyle w:val="libNormal"/>
        <w:rPr>
          <w:rtl/>
        </w:rPr>
      </w:pPr>
      <w:r>
        <w:rPr>
          <w:rtl/>
        </w:rPr>
        <w:t>(873) 33</w:t>
      </w:r>
      <w:r w:rsidR="004B23BF">
        <w:rPr>
          <w:rtl/>
        </w:rPr>
        <w:t xml:space="preserve"> - </w:t>
      </w:r>
      <w:r>
        <w:rPr>
          <w:rtl/>
        </w:rPr>
        <w:t xml:space="preserve">وروى موسى بن القاسم عن علي بن جعفر عن أخيه </w:t>
      </w:r>
      <w:r w:rsidR="00450915" w:rsidRPr="00450915">
        <w:rPr>
          <w:rStyle w:val="libAlaemChar"/>
          <w:rtl/>
        </w:rPr>
        <w:t>عليه‌السلام</w:t>
      </w:r>
      <w:r>
        <w:rPr>
          <w:rtl/>
        </w:rPr>
        <w:t xml:space="preserve"> عن رجل بات بمكة في ليالي منى حتى اصبح قال</w:t>
      </w:r>
      <w:r w:rsidR="004B23BF">
        <w:rPr>
          <w:rtl/>
        </w:rPr>
        <w:t>:</w:t>
      </w:r>
      <w:r>
        <w:rPr>
          <w:rtl/>
        </w:rPr>
        <w:t xml:space="preserve"> ان كان اتاها نهارا فبات فيها حتى اصبح فعليه دم يهريقه.</w:t>
      </w:r>
    </w:p>
    <w:p w:rsidR="006E43F4" w:rsidRDefault="006E43F4" w:rsidP="00C413DA">
      <w:pPr>
        <w:pStyle w:val="libNormal"/>
        <w:rPr>
          <w:rtl/>
        </w:rPr>
      </w:pPr>
      <w:r>
        <w:rPr>
          <w:rtl/>
        </w:rPr>
        <w:t>(874) 34</w:t>
      </w:r>
      <w:r w:rsidR="004B23BF">
        <w:rPr>
          <w:rtl/>
        </w:rPr>
        <w:t xml:space="preserve"> - </w:t>
      </w:r>
      <w:r>
        <w:rPr>
          <w:rtl/>
        </w:rPr>
        <w:t>واما ما رواه الحسين بن سعيد عن صفوان عن العيص ابن القاسم قال</w:t>
      </w:r>
      <w:r w:rsidR="004B23BF">
        <w:rPr>
          <w:rtl/>
        </w:rPr>
        <w:t>:</w:t>
      </w:r>
      <w:r>
        <w:rPr>
          <w:rtl/>
        </w:rPr>
        <w:t xml:space="preserve"> سألت ابا عبد الله </w:t>
      </w:r>
      <w:r w:rsidR="00450915" w:rsidRPr="00450915">
        <w:rPr>
          <w:rStyle w:val="libAlaemChar"/>
          <w:rtl/>
        </w:rPr>
        <w:t>عليه‌السلام</w:t>
      </w:r>
      <w:r>
        <w:rPr>
          <w:rtl/>
        </w:rPr>
        <w:t xml:space="preserve"> عن رجل فاتته ليلة من ليالي منى قال</w:t>
      </w:r>
      <w:r w:rsidR="004B23BF">
        <w:rPr>
          <w:rtl/>
        </w:rPr>
        <w:t>:</w:t>
      </w:r>
      <w:r>
        <w:rPr>
          <w:rtl/>
        </w:rPr>
        <w:t xml:space="preserve"> ليس عليه شئ وقد اساء.</w:t>
      </w:r>
    </w:p>
    <w:p w:rsidR="006E43F4" w:rsidRDefault="006E43F4" w:rsidP="00C413DA">
      <w:pPr>
        <w:pStyle w:val="libNormal"/>
        <w:rPr>
          <w:rtl/>
        </w:rPr>
      </w:pPr>
      <w:r>
        <w:rPr>
          <w:rtl/>
        </w:rPr>
        <w:t>(875) 35</w:t>
      </w:r>
      <w:r w:rsidR="004B23BF">
        <w:rPr>
          <w:rtl/>
        </w:rPr>
        <w:t xml:space="preserve"> - </w:t>
      </w:r>
      <w:r>
        <w:rPr>
          <w:rtl/>
        </w:rPr>
        <w:t>وما رواه سعد بن عبد الله عن محمد بن الحسين عن</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Pr>
          <w:rtl/>
        </w:rPr>
        <w:t xml:space="preserve"> 871</w:t>
      </w:r>
      <w:r>
        <w:rPr>
          <w:rFonts w:hint="cs"/>
          <w:rtl/>
        </w:rPr>
        <w:t xml:space="preserve"> - </w:t>
      </w:r>
      <w:r w:rsidR="006E43F4">
        <w:rPr>
          <w:rtl/>
        </w:rPr>
        <w:t>872</w:t>
      </w:r>
      <w:r>
        <w:rPr>
          <w:rtl/>
        </w:rPr>
        <w:t xml:space="preserve"> - </w:t>
      </w:r>
      <w:r w:rsidR="006E43F4">
        <w:rPr>
          <w:rtl/>
        </w:rPr>
        <w:t>873</w:t>
      </w:r>
      <w:r>
        <w:rPr>
          <w:rFonts w:hint="cs"/>
          <w:rtl/>
        </w:rPr>
        <w:t xml:space="preserve"> - </w:t>
      </w:r>
      <w:r w:rsidR="006E43F4" w:rsidRPr="000261DA">
        <w:rPr>
          <w:rtl/>
        </w:rPr>
        <w:t>874</w:t>
      </w:r>
      <w:r>
        <w:rPr>
          <w:rtl/>
        </w:rPr>
        <w:t xml:space="preserve"> - </w:t>
      </w:r>
      <w:r w:rsidR="006E43F4" w:rsidRPr="000261DA">
        <w:rPr>
          <w:rtl/>
        </w:rPr>
        <w:t>الاستبصار ج 2 ص 292 واخرج الثاني الصدوق في الفقيه ج 2 ص 286.</w:t>
      </w:r>
    </w:p>
    <w:p w:rsidR="006E43F4" w:rsidRDefault="006E43F4" w:rsidP="00C413DA">
      <w:pPr>
        <w:pStyle w:val="libFootnote0"/>
        <w:rPr>
          <w:rtl/>
        </w:rPr>
      </w:pPr>
      <w:r>
        <w:rPr>
          <w:rFonts w:hint="cs"/>
          <w:rtl/>
        </w:rPr>
        <w:t>875</w:t>
      </w:r>
      <w:r w:rsidR="004B23BF">
        <w:rPr>
          <w:rtl/>
        </w:rPr>
        <w:t xml:space="preserve"> - </w:t>
      </w:r>
      <w:r w:rsidRPr="000261DA">
        <w:rPr>
          <w:rtl/>
        </w:rPr>
        <w:t>الاستبصار ج 2 ص 293</w:t>
      </w:r>
    </w:p>
    <w:p w:rsidR="006E43F4" w:rsidRPr="000261DA" w:rsidRDefault="006E43F4" w:rsidP="00C413DA">
      <w:pPr>
        <w:pStyle w:val="libFootnoteLeft"/>
      </w:pPr>
      <w:r w:rsidRPr="000261DA">
        <w:rPr>
          <w:rtl/>
        </w:rPr>
        <w:t>(</w:t>
      </w:r>
      <w:r w:rsidR="004B23BF">
        <w:rPr>
          <w:rtl/>
        </w:rPr>
        <w:t>-</w:t>
      </w:r>
      <w:r w:rsidRPr="000261DA">
        <w:rPr>
          <w:rtl/>
        </w:rPr>
        <w:t xml:space="preserve"> 33</w:t>
      </w:r>
      <w:r w:rsidR="004B23BF">
        <w:rPr>
          <w:rtl/>
        </w:rPr>
        <w:t xml:space="preserve"> - </w:t>
      </w:r>
      <w:r w:rsidRPr="000261DA">
        <w:rPr>
          <w:rtl/>
        </w:rPr>
        <w:t xml:space="preserve">التهذيب </w:t>
      </w:r>
      <w:r>
        <w:rPr>
          <w:rtl/>
        </w:rPr>
        <w:t>ج 5)</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محمد بن عيسى عن صفوان عن سعيد بن يسار قال</w:t>
      </w:r>
      <w:r w:rsidR="004B23BF">
        <w:rPr>
          <w:rtl/>
        </w:rPr>
        <w:t>:</w:t>
      </w:r>
      <w:r>
        <w:rPr>
          <w:rtl/>
        </w:rPr>
        <w:t xml:space="preserve"> قلت لأبي عبد الله </w:t>
      </w:r>
      <w:r w:rsidR="00450915" w:rsidRPr="00450915">
        <w:rPr>
          <w:rStyle w:val="libAlaemChar"/>
          <w:rtl/>
        </w:rPr>
        <w:t>عليه‌السلام</w:t>
      </w:r>
      <w:r w:rsidR="004B23BF">
        <w:rPr>
          <w:rtl/>
        </w:rPr>
        <w:t>:</w:t>
      </w:r>
      <w:r>
        <w:rPr>
          <w:rtl/>
        </w:rPr>
        <w:t xml:space="preserve"> فاتتني ليلة المبيت بمنى من شغل فقال</w:t>
      </w:r>
      <w:r w:rsidR="004B23BF">
        <w:rPr>
          <w:rtl/>
        </w:rPr>
        <w:t>:</w:t>
      </w:r>
      <w:r>
        <w:rPr>
          <w:rtl/>
        </w:rPr>
        <w:t xml:space="preserve"> لا بأس. فليس في هذين الخبرين ما ينافي ما ذكرناه لأنهما يحتملان وجهين</w:t>
      </w:r>
      <w:r w:rsidR="004B23BF">
        <w:rPr>
          <w:rtl/>
        </w:rPr>
        <w:t>،</w:t>
      </w:r>
      <w:r>
        <w:rPr>
          <w:rtl/>
        </w:rPr>
        <w:t xml:space="preserve"> احدهما ان يكون الرجل قد بات بمكة في الدعاء والمناسك إلى ان يطلع الفجر فانه لا يلزمه شئ والحال على ما وصفناه وقد بينا ذلك فيما تقدم</w:t>
      </w:r>
      <w:r w:rsidR="004B23BF">
        <w:rPr>
          <w:rtl/>
        </w:rPr>
        <w:t>،</w:t>
      </w:r>
      <w:r>
        <w:rPr>
          <w:rtl/>
        </w:rPr>
        <w:t xml:space="preserve"> ويؤكد ذلك ايضا ما رواه</w:t>
      </w:r>
      <w:r w:rsidR="004B23BF">
        <w:rPr>
          <w:rtl/>
        </w:rPr>
        <w:t>:</w:t>
      </w:r>
    </w:p>
    <w:p w:rsidR="006E43F4" w:rsidRDefault="006E43F4" w:rsidP="00C413DA">
      <w:pPr>
        <w:pStyle w:val="libNormal"/>
        <w:rPr>
          <w:rtl/>
        </w:rPr>
      </w:pPr>
      <w:r>
        <w:rPr>
          <w:rtl/>
        </w:rPr>
        <w:t>(876) 36</w:t>
      </w:r>
      <w:r w:rsidR="004B23BF">
        <w:rPr>
          <w:rtl/>
        </w:rPr>
        <w:t xml:space="preserve"> - </w:t>
      </w:r>
      <w:r>
        <w:rPr>
          <w:rtl/>
        </w:rPr>
        <w:t>سعد بن عبد الله عن أحمد بن محمد عن الحسين عن حماد بن عيسى وفضالة وصفوان عن معاوية بن عمار قال</w:t>
      </w:r>
      <w:r w:rsidR="004B23BF">
        <w:rPr>
          <w:rtl/>
        </w:rPr>
        <w:t>:</w:t>
      </w:r>
      <w:r>
        <w:rPr>
          <w:rtl/>
        </w:rPr>
        <w:t xml:space="preserve"> سألت أبا عبد الله </w:t>
      </w:r>
      <w:r w:rsidR="00450915" w:rsidRPr="00450915">
        <w:rPr>
          <w:rStyle w:val="libAlaemChar"/>
          <w:rtl/>
        </w:rPr>
        <w:t>عليه‌السلام</w:t>
      </w:r>
      <w:r>
        <w:rPr>
          <w:rtl/>
        </w:rPr>
        <w:t xml:space="preserve"> عن رجل زار البيت فلم يزل في طوافه ودعائه والسعي والدعاء حتى يطلع الفجر فقال</w:t>
      </w:r>
      <w:r w:rsidR="004B23BF">
        <w:rPr>
          <w:rtl/>
        </w:rPr>
        <w:t>:</w:t>
      </w:r>
      <w:r>
        <w:rPr>
          <w:rtl/>
        </w:rPr>
        <w:t xml:space="preserve"> ليس عليه شئ كان في طاعة الله عز وجل. والوجه الاخر</w:t>
      </w:r>
      <w:r w:rsidR="004B23BF">
        <w:rPr>
          <w:rtl/>
        </w:rPr>
        <w:t>:</w:t>
      </w:r>
      <w:r>
        <w:rPr>
          <w:rtl/>
        </w:rPr>
        <w:t xml:space="preserve"> ان يكون قد خرج من منى بعد نصف الليل فانه متى خرج بعد انقضاء النصف الاول للزيارة لا يجب عليه شئ</w:t>
      </w:r>
      <w:r w:rsidR="004B23BF">
        <w:rPr>
          <w:rtl/>
        </w:rPr>
        <w:t>،</w:t>
      </w:r>
      <w:r>
        <w:rPr>
          <w:rtl/>
        </w:rPr>
        <w:t xml:space="preserve"> وان كان الافضل الا يخرج حتى يصبح</w:t>
      </w:r>
      <w:r w:rsidR="004B23BF">
        <w:rPr>
          <w:rtl/>
        </w:rPr>
        <w:t>،</w:t>
      </w:r>
      <w:r>
        <w:rPr>
          <w:rtl/>
        </w:rPr>
        <w:t xml:space="preserve"> يدل على ذلك ما رواه</w:t>
      </w:r>
      <w:r w:rsidR="004B23BF">
        <w:rPr>
          <w:rtl/>
        </w:rPr>
        <w:t>:</w:t>
      </w:r>
    </w:p>
    <w:p w:rsidR="006E43F4" w:rsidRDefault="006E43F4" w:rsidP="00C413DA">
      <w:pPr>
        <w:pStyle w:val="libNormal"/>
        <w:rPr>
          <w:rtl/>
        </w:rPr>
      </w:pPr>
      <w:r>
        <w:rPr>
          <w:rtl/>
        </w:rPr>
        <w:t>(877) 37</w:t>
      </w:r>
      <w:r w:rsidR="004B23BF">
        <w:rPr>
          <w:rtl/>
        </w:rPr>
        <w:t xml:space="preserve"> - </w:t>
      </w:r>
      <w:r>
        <w:rPr>
          <w:rtl/>
        </w:rPr>
        <w:t>سعد بن عبد الله عن محمد بن الحسين عن النضر بن شعيب عن عبد الغفار الجازي قال</w:t>
      </w:r>
      <w:r w:rsidR="004B23BF">
        <w:rPr>
          <w:rtl/>
        </w:rPr>
        <w:t>:</w:t>
      </w:r>
      <w:r>
        <w:rPr>
          <w:rtl/>
        </w:rPr>
        <w:t xml:space="preserve"> سألت أبا عبد الله </w:t>
      </w:r>
      <w:r w:rsidR="00450915" w:rsidRPr="00450915">
        <w:rPr>
          <w:rStyle w:val="libAlaemChar"/>
          <w:rtl/>
        </w:rPr>
        <w:t>عليه‌السلام</w:t>
      </w:r>
      <w:r>
        <w:rPr>
          <w:rtl/>
        </w:rPr>
        <w:t xml:space="preserve"> عن رجل خرج من منى يريد البيت قبل نصف الليل فأصبح بمكة فقال</w:t>
      </w:r>
      <w:r w:rsidR="004B23BF">
        <w:rPr>
          <w:rtl/>
        </w:rPr>
        <w:t>:</w:t>
      </w:r>
      <w:r>
        <w:rPr>
          <w:rtl/>
        </w:rPr>
        <w:t xml:space="preserve"> لا يصلح له حتى يتصدق بها صدقة أو يهريق دما فان خرج من منى بعد نصف الليل لم يضره شئ. والذي يدل عليه أيضا ما رواه</w:t>
      </w:r>
      <w:r w:rsidR="004B23BF">
        <w:rPr>
          <w:rtl/>
        </w:rPr>
        <w:t>:</w:t>
      </w:r>
    </w:p>
    <w:p w:rsidR="006E43F4" w:rsidRDefault="006E43F4" w:rsidP="00C413DA">
      <w:pPr>
        <w:pStyle w:val="libNormal"/>
        <w:rPr>
          <w:rtl/>
        </w:rPr>
      </w:pPr>
      <w:r>
        <w:rPr>
          <w:rtl/>
        </w:rPr>
        <w:t>(878) 38</w:t>
      </w:r>
      <w:r w:rsidR="004B23BF">
        <w:rPr>
          <w:rtl/>
        </w:rPr>
        <w:t xml:space="preserve"> - </w:t>
      </w:r>
      <w:r>
        <w:rPr>
          <w:rtl/>
        </w:rPr>
        <w:t>الحسين بن سعيد عن صفوان وفضالة بن ايوب عن</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876</w:t>
      </w:r>
      <w:r>
        <w:rPr>
          <w:rtl/>
        </w:rPr>
        <w:t xml:space="preserve"> - </w:t>
      </w:r>
      <w:r w:rsidR="006E43F4" w:rsidRPr="000261DA">
        <w:rPr>
          <w:rtl/>
        </w:rPr>
        <w:t>الاستبصار ج 2 ص 293 الكافي ج 1 ص 305 وهو ذيل حديث الفقيه ج 2 ص 286.</w:t>
      </w:r>
    </w:p>
    <w:p w:rsidR="006E43F4" w:rsidRPr="000261DA" w:rsidRDefault="006E43F4" w:rsidP="00C413DA">
      <w:pPr>
        <w:pStyle w:val="libFootnote0"/>
      </w:pPr>
      <w:r w:rsidRPr="000261DA">
        <w:rPr>
          <w:rtl/>
        </w:rPr>
        <w:t>877</w:t>
      </w:r>
      <w:r w:rsidR="004B23BF">
        <w:rPr>
          <w:rtl/>
        </w:rPr>
        <w:t xml:space="preserve"> - </w:t>
      </w:r>
      <w:r w:rsidRPr="000261DA">
        <w:rPr>
          <w:rtl/>
        </w:rPr>
        <w:t>878</w:t>
      </w:r>
      <w:r w:rsidR="004B23BF">
        <w:rPr>
          <w:rtl/>
        </w:rPr>
        <w:t xml:space="preserve"> - </w:t>
      </w:r>
      <w:r w:rsidRPr="000261DA">
        <w:rPr>
          <w:rtl/>
        </w:rPr>
        <w:t>الاستبصار ج 2 ص 293 واخرج الثاني الكليني في الكافي ج 1 ص 305 وهو صدر الحديث.</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لا تبت ليالي التشريق إلا بمنى</w:t>
      </w:r>
      <w:r w:rsidR="004B23BF">
        <w:rPr>
          <w:rtl/>
        </w:rPr>
        <w:t>،</w:t>
      </w:r>
      <w:r>
        <w:rPr>
          <w:rtl/>
        </w:rPr>
        <w:t xml:space="preserve"> فان بت في غيرها فعليك دم</w:t>
      </w:r>
      <w:r w:rsidR="004B23BF">
        <w:rPr>
          <w:rtl/>
        </w:rPr>
        <w:t>،</w:t>
      </w:r>
      <w:r>
        <w:rPr>
          <w:rtl/>
        </w:rPr>
        <w:t xml:space="preserve"> فان خرجت اول الليل فلا ينتصف الليل إلا وانت في منى إلا ان يكون شغلك نسكك أو قد خرجت من مكة</w:t>
      </w:r>
      <w:r w:rsidR="004B23BF">
        <w:rPr>
          <w:rtl/>
        </w:rPr>
        <w:t>،</w:t>
      </w:r>
      <w:r>
        <w:rPr>
          <w:rtl/>
        </w:rPr>
        <w:t xml:space="preserve"> وان خرجت بعد نصف الليل فلا يضرك ان تصبح في غيرها.</w:t>
      </w:r>
    </w:p>
    <w:p w:rsidR="006E43F4" w:rsidRDefault="006E43F4" w:rsidP="00C413DA">
      <w:pPr>
        <w:pStyle w:val="libNormal"/>
        <w:rPr>
          <w:rtl/>
        </w:rPr>
      </w:pPr>
      <w:r>
        <w:rPr>
          <w:rtl/>
        </w:rPr>
        <w:t>(879) 39</w:t>
      </w:r>
      <w:r w:rsidR="004B23BF">
        <w:rPr>
          <w:rtl/>
        </w:rPr>
        <w:t xml:space="preserve"> - </w:t>
      </w:r>
      <w:r>
        <w:rPr>
          <w:rtl/>
        </w:rPr>
        <w:t xml:space="preserve">واما ما رواه الحسين بن سعيد عن حماد بن عيسى عن القاسم بن محمد عن علي بن ابي ابراهيم </w:t>
      </w:r>
      <w:r w:rsidR="00450915" w:rsidRPr="00450915">
        <w:rPr>
          <w:rStyle w:val="libAlaemChar"/>
          <w:rtl/>
        </w:rPr>
        <w:t>عليه‌السلام</w:t>
      </w:r>
      <w:r>
        <w:rPr>
          <w:rtl/>
        </w:rPr>
        <w:t xml:space="preserve"> قال</w:t>
      </w:r>
      <w:r w:rsidR="004B23BF">
        <w:rPr>
          <w:rtl/>
        </w:rPr>
        <w:t>:</w:t>
      </w:r>
      <w:r>
        <w:rPr>
          <w:rtl/>
        </w:rPr>
        <w:t xml:space="preserve"> سألته عن رجل زار البيت فطاف بالبيت وبالصفا والمروة ثم رجع فغلبته عينه في الطريق فنام حتى اصبح قال</w:t>
      </w:r>
      <w:r w:rsidR="004B23BF">
        <w:rPr>
          <w:rtl/>
        </w:rPr>
        <w:t>:</w:t>
      </w:r>
      <w:r>
        <w:rPr>
          <w:rtl/>
        </w:rPr>
        <w:t xml:space="preserve"> عليه شاة. فليس ينافي ما تضمنه الخبر الاول من قوله إلا ان يكون قد خرجت من مكة لأن ذلك الخبر محمول على من خرج من مكة وجاز عقبة المدنيين</w:t>
      </w:r>
      <w:r w:rsidR="004B23BF">
        <w:rPr>
          <w:rtl/>
        </w:rPr>
        <w:t>،</w:t>
      </w:r>
      <w:r>
        <w:rPr>
          <w:rtl/>
        </w:rPr>
        <w:t xml:space="preserve"> فانه يجوز له ان ينام والحال على ما وصفناه</w:t>
      </w:r>
      <w:r w:rsidR="004B23BF">
        <w:rPr>
          <w:rtl/>
        </w:rPr>
        <w:t>،</w:t>
      </w:r>
      <w:r>
        <w:rPr>
          <w:rtl/>
        </w:rPr>
        <w:t xml:space="preserve"> يدل على ذلك ما رواه</w:t>
      </w:r>
      <w:r w:rsidR="004B23BF">
        <w:rPr>
          <w:rtl/>
        </w:rPr>
        <w:t>:</w:t>
      </w:r>
    </w:p>
    <w:p w:rsidR="006E43F4" w:rsidRDefault="006E43F4" w:rsidP="00C413DA">
      <w:pPr>
        <w:pStyle w:val="libNormal"/>
        <w:rPr>
          <w:rtl/>
        </w:rPr>
      </w:pPr>
      <w:r>
        <w:rPr>
          <w:rtl/>
        </w:rPr>
        <w:t>(880) 40</w:t>
      </w:r>
      <w:r w:rsidR="004B23BF">
        <w:rPr>
          <w:rtl/>
        </w:rPr>
        <w:t xml:space="preserve"> - </w:t>
      </w:r>
      <w:r>
        <w:rPr>
          <w:rtl/>
        </w:rPr>
        <w:t xml:space="preserve">سعد بن عبد الله عن محمد بن الحسين عن محمد بن اسماعيل عن ابي الحسن </w:t>
      </w:r>
      <w:r w:rsidR="00450915" w:rsidRPr="00450915">
        <w:rPr>
          <w:rStyle w:val="libAlaemChar"/>
          <w:rtl/>
        </w:rPr>
        <w:t>عليه‌السلام</w:t>
      </w:r>
      <w:r>
        <w:rPr>
          <w:rtl/>
        </w:rPr>
        <w:t xml:space="preserve"> في الرجل يزور فينام دون منى فقال</w:t>
      </w:r>
      <w:r w:rsidR="004B23BF">
        <w:rPr>
          <w:rtl/>
        </w:rPr>
        <w:t>:</w:t>
      </w:r>
      <w:r>
        <w:rPr>
          <w:rtl/>
        </w:rPr>
        <w:t xml:space="preserve"> إذا جاز عقبة المدنيين فلا بأس ان ينام.</w:t>
      </w:r>
    </w:p>
    <w:p w:rsidR="006E43F4" w:rsidRDefault="006E43F4" w:rsidP="00C413DA">
      <w:pPr>
        <w:pStyle w:val="libNormal"/>
        <w:rPr>
          <w:rtl/>
        </w:rPr>
      </w:pPr>
      <w:r>
        <w:rPr>
          <w:rtl/>
        </w:rPr>
        <w:t>(881) 41</w:t>
      </w:r>
      <w:r w:rsidR="004B23BF">
        <w:rPr>
          <w:rtl/>
        </w:rPr>
        <w:t xml:space="preserve"> - </w:t>
      </w:r>
      <w:r>
        <w:rPr>
          <w:rtl/>
        </w:rPr>
        <w:t xml:space="preserve">وعنه عن محمد بن الحسين عن ابن ابي عمير عن جميل ابن دراج عن ابي عبد الله </w:t>
      </w:r>
      <w:r w:rsidR="00450915" w:rsidRPr="00450915">
        <w:rPr>
          <w:rStyle w:val="libAlaemChar"/>
          <w:rtl/>
        </w:rPr>
        <w:t>عليه‌السلام</w:t>
      </w:r>
      <w:r>
        <w:rPr>
          <w:rtl/>
        </w:rPr>
        <w:t xml:space="preserve"> قال</w:t>
      </w:r>
      <w:r w:rsidR="004B23BF">
        <w:rPr>
          <w:rtl/>
        </w:rPr>
        <w:t>:</w:t>
      </w:r>
      <w:r>
        <w:rPr>
          <w:rtl/>
        </w:rPr>
        <w:t xml:space="preserve"> من زار فنام في الطريق فان بات بمكة فعليه دم</w:t>
      </w:r>
      <w:r w:rsidR="004B23BF">
        <w:rPr>
          <w:rtl/>
        </w:rPr>
        <w:t>،</w:t>
      </w:r>
      <w:r>
        <w:rPr>
          <w:rtl/>
        </w:rPr>
        <w:t xml:space="preserve"> وان كان قد خرج منها فليس عليه شئ وان اصبح دون منى. والذي يدل على ان الافضل الا يخرج إلابعد الفجر ما رواه</w:t>
      </w:r>
      <w:r w:rsidR="004B23BF">
        <w:rPr>
          <w:rtl/>
        </w:rPr>
        <w:t>:</w:t>
      </w:r>
    </w:p>
    <w:p w:rsidR="006E43F4" w:rsidRDefault="006E43F4" w:rsidP="00C413DA">
      <w:pPr>
        <w:pStyle w:val="libNormal"/>
        <w:rPr>
          <w:rtl/>
        </w:rPr>
      </w:pPr>
      <w:r>
        <w:rPr>
          <w:rtl/>
        </w:rPr>
        <w:t>(882) 42</w:t>
      </w:r>
      <w:r w:rsidR="004B23BF">
        <w:rPr>
          <w:rtl/>
        </w:rPr>
        <w:t xml:space="preserve"> - </w:t>
      </w:r>
      <w:r>
        <w:rPr>
          <w:rtl/>
        </w:rPr>
        <w:t>الحسين بن سعيد عن محمد بن الفضيل عن ابي الصباح</w:t>
      </w:r>
    </w:p>
    <w:p w:rsidR="004B23BF" w:rsidRDefault="006E43F4" w:rsidP="00C413DA">
      <w:pPr>
        <w:pStyle w:val="libLine"/>
        <w:rPr>
          <w:rtl/>
        </w:rPr>
      </w:pPr>
      <w:r>
        <w:rPr>
          <w:rtl/>
        </w:rPr>
        <w:t>__________________</w:t>
      </w:r>
    </w:p>
    <w:p w:rsidR="006E43F4" w:rsidRPr="000261DA" w:rsidRDefault="004B23BF" w:rsidP="00C413DA">
      <w:pPr>
        <w:pStyle w:val="libFootnote0"/>
      </w:pPr>
      <w:r>
        <w:rPr>
          <w:rtl/>
        </w:rPr>
        <w:t>-</w:t>
      </w:r>
      <w:r w:rsidR="006E43F4">
        <w:rPr>
          <w:rtl/>
        </w:rPr>
        <w:t xml:space="preserve"> 879</w:t>
      </w:r>
      <w:r>
        <w:rPr>
          <w:rFonts w:hint="cs"/>
          <w:rtl/>
        </w:rPr>
        <w:t xml:space="preserve"> - </w:t>
      </w:r>
      <w:r w:rsidR="006E43F4" w:rsidRPr="000261DA">
        <w:rPr>
          <w:rtl/>
        </w:rPr>
        <w:t>880</w:t>
      </w:r>
      <w:r>
        <w:rPr>
          <w:rtl/>
        </w:rPr>
        <w:t xml:space="preserve"> - </w:t>
      </w:r>
      <w:r w:rsidR="006E43F4" w:rsidRPr="000261DA">
        <w:rPr>
          <w:rtl/>
        </w:rPr>
        <w:t>881</w:t>
      </w:r>
      <w:r>
        <w:rPr>
          <w:rFonts w:hint="cs"/>
          <w:rtl/>
        </w:rPr>
        <w:t xml:space="preserve"> - </w:t>
      </w:r>
      <w:r w:rsidR="006E43F4" w:rsidRPr="000261DA">
        <w:rPr>
          <w:rtl/>
        </w:rPr>
        <w:t>882</w:t>
      </w:r>
      <w:r>
        <w:rPr>
          <w:rtl/>
        </w:rPr>
        <w:t xml:space="preserve"> - </w:t>
      </w:r>
      <w:r w:rsidR="006E43F4" w:rsidRPr="000261DA">
        <w:rPr>
          <w:rtl/>
        </w:rPr>
        <w:t>الاستبصار ج 2 ص 294 واخرج الثاني الكليني في الكافي ج 1 ص 306.</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الكناني قال</w:t>
      </w:r>
      <w:r w:rsidR="004B23BF">
        <w:rPr>
          <w:rtl/>
        </w:rPr>
        <w:t>:</w:t>
      </w:r>
      <w:r>
        <w:rPr>
          <w:rtl/>
        </w:rPr>
        <w:t xml:space="preserve"> سألت أبا عبد الله </w:t>
      </w:r>
      <w:r w:rsidR="00450915" w:rsidRPr="00450915">
        <w:rPr>
          <w:rStyle w:val="libAlaemChar"/>
          <w:rtl/>
        </w:rPr>
        <w:t>عليه‌السلام</w:t>
      </w:r>
      <w:r>
        <w:rPr>
          <w:rtl/>
        </w:rPr>
        <w:t xml:space="preserve"> عن الدلجة</w:t>
      </w:r>
      <w:r w:rsidRPr="00A62C64">
        <w:rPr>
          <w:rtl/>
        </w:rPr>
        <w:t xml:space="preserve"> </w:t>
      </w:r>
      <w:r w:rsidRPr="00C413DA">
        <w:rPr>
          <w:rStyle w:val="libFootnotenumChar"/>
          <w:rtl/>
        </w:rPr>
        <w:t>(1)</w:t>
      </w:r>
      <w:r w:rsidRPr="00A62C64">
        <w:rPr>
          <w:rtl/>
        </w:rPr>
        <w:t xml:space="preserve"> </w:t>
      </w:r>
      <w:r>
        <w:rPr>
          <w:rtl/>
        </w:rPr>
        <w:t>إلى مكة ايام منى وانا اريد ان ازور البيت فقال</w:t>
      </w:r>
      <w:r w:rsidR="004B23BF">
        <w:rPr>
          <w:rtl/>
        </w:rPr>
        <w:t>:</w:t>
      </w:r>
      <w:r>
        <w:rPr>
          <w:rtl/>
        </w:rPr>
        <w:t xml:space="preserve"> لا حتى ينشق الفجر كراهية ان يبيت الرجل بغير منى. ولا بأس ان يأتي الرجل ايام منى إلى مكة فيزور البيت تطوعا ما شاء والافضل المقام بها إلى انقضاء ايام التشريق روى</w:t>
      </w:r>
      <w:r w:rsidR="004B23BF">
        <w:rPr>
          <w:rtl/>
        </w:rPr>
        <w:t>:</w:t>
      </w:r>
    </w:p>
    <w:p w:rsidR="006E43F4" w:rsidRDefault="006E43F4" w:rsidP="00C413DA">
      <w:pPr>
        <w:pStyle w:val="libNormal"/>
        <w:rPr>
          <w:rtl/>
        </w:rPr>
      </w:pPr>
      <w:r>
        <w:rPr>
          <w:rtl/>
        </w:rPr>
        <w:t>(883) 43</w:t>
      </w:r>
      <w:r w:rsidR="004B23BF">
        <w:rPr>
          <w:rtl/>
        </w:rPr>
        <w:t xml:space="preserve"> - </w:t>
      </w:r>
      <w:r>
        <w:rPr>
          <w:rtl/>
        </w:rPr>
        <w:t xml:space="preserve">الحسين بن سعيد عن محمد بن ابي عمير عن جميل بن دراج عن ابى عبد الله </w:t>
      </w:r>
      <w:r w:rsidR="00450915" w:rsidRPr="00450915">
        <w:rPr>
          <w:rStyle w:val="libAlaemChar"/>
          <w:rtl/>
        </w:rPr>
        <w:t>عليه‌السلام</w:t>
      </w:r>
      <w:r>
        <w:rPr>
          <w:rtl/>
        </w:rPr>
        <w:t xml:space="preserve"> قال</w:t>
      </w:r>
      <w:r w:rsidR="004B23BF">
        <w:rPr>
          <w:rtl/>
        </w:rPr>
        <w:t>:</w:t>
      </w:r>
      <w:r>
        <w:rPr>
          <w:rtl/>
        </w:rPr>
        <w:t xml:space="preserve"> لا بأس ان يأتي الرجل مكة فيطوف بها في ايام منى ولا يبيت بها.</w:t>
      </w:r>
    </w:p>
    <w:p w:rsidR="006E43F4" w:rsidRDefault="006E43F4" w:rsidP="00C413DA">
      <w:pPr>
        <w:pStyle w:val="libNormal"/>
        <w:rPr>
          <w:rtl/>
        </w:rPr>
      </w:pPr>
      <w:r>
        <w:rPr>
          <w:rtl/>
        </w:rPr>
        <w:t>(884) 44</w:t>
      </w:r>
      <w:r w:rsidR="004B23BF">
        <w:rPr>
          <w:rtl/>
        </w:rPr>
        <w:t xml:space="preserve"> - </w:t>
      </w:r>
      <w:r>
        <w:rPr>
          <w:rtl/>
        </w:rPr>
        <w:t>وعنه عن فضالة عن رفاعة قال</w:t>
      </w:r>
      <w:r w:rsidR="004B23BF">
        <w:rPr>
          <w:rtl/>
        </w:rPr>
        <w:t>:</w:t>
      </w:r>
      <w:r>
        <w:rPr>
          <w:rtl/>
        </w:rPr>
        <w:t xml:space="preserve"> سألت أبا عبد الله </w:t>
      </w:r>
      <w:r w:rsidR="00450915" w:rsidRPr="00450915">
        <w:rPr>
          <w:rStyle w:val="libAlaemChar"/>
          <w:rtl/>
        </w:rPr>
        <w:t>عليه‌السلام</w:t>
      </w:r>
      <w:r>
        <w:rPr>
          <w:rtl/>
        </w:rPr>
        <w:t xml:space="preserve"> عن الرجل يزور البيت في ايام التشريق؟ فقال</w:t>
      </w:r>
      <w:r w:rsidR="004B23BF">
        <w:rPr>
          <w:rtl/>
        </w:rPr>
        <w:t>:</w:t>
      </w:r>
      <w:r>
        <w:rPr>
          <w:rtl/>
        </w:rPr>
        <w:t xml:space="preserve"> نعم ان شاء.</w:t>
      </w:r>
    </w:p>
    <w:p w:rsidR="006E43F4" w:rsidRDefault="006E43F4" w:rsidP="00C413DA">
      <w:pPr>
        <w:pStyle w:val="libNormal"/>
        <w:rPr>
          <w:rtl/>
        </w:rPr>
      </w:pPr>
      <w:r>
        <w:rPr>
          <w:rtl/>
        </w:rPr>
        <w:t>(885) 45</w:t>
      </w:r>
      <w:r w:rsidR="004B23BF">
        <w:rPr>
          <w:rtl/>
        </w:rPr>
        <w:t xml:space="preserve"> - </w:t>
      </w:r>
      <w:r>
        <w:rPr>
          <w:rtl/>
        </w:rPr>
        <w:t>وعنه عن صفوان عن يعقوب بن شعيب قال</w:t>
      </w:r>
      <w:r w:rsidR="004B23BF">
        <w:rPr>
          <w:rtl/>
        </w:rPr>
        <w:t>:</w:t>
      </w:r>
      <w:r>
        <w:rPr>
          <w:rtl/>
        </w:rPr>
        <w:t xml:space="preserve"> سألت أبا عبد الله </w:t>
      </w:r>
      <w:r w:rsidR="00450915" w:rsidRPr="00450915">
        <w:rPr>
          <w:rStyle w:val="libAlaemChar"/>
          <w:rtl/>
        </w:rPr>
        <w:t>عليه‌السلام</w:t>
      </w:r>
      <w:r>
        <w:rPr>
          <w:rtl/>
        </w:rPr>
        <w:t xml:space="preserve"> عن زيارة البيت ايام التشريق؟ فقال</w:t>
      </w:r>
      <w:r w:rsidR="004B23BF">
        <w:rPr>
          <w:rtl/>
        </w:rPr>
        <w:t>:</w:t>
      </w:r>
      <w:r>
        <w:rPr>
          <w:rtl/>
        </w:rPr>
        <w:t xml:space="preserve"> حسن.</w:t>
      </w:r>
    </w:p>
    <w:p w:rsidR="006E43F4" w:rsidRDefault="006E43F4" w:rsidP="00C413DA">
      <w:pPr>
        <w:pStyle w:val="libNormal"/>
        <w:rPr>
          <w:rtl/>
        </w:rPr>
      </w:pPr>
      <w:r>
        <w:rPr>
          <w:rtl/>
        </w:rPr>
        <w:t>(886) 46</w:t>
      </w:r>
      <w:r w:rsidR="004B23BF">
        <w:rPr>
          <w:rtl/>
        </w:rPr>
        <w:t xml:space="preserve"> - </w:t>
      </w:r>
      <w:r>
        <w:rPr>
          <w:rtl/>
        </w:rPr>
        <w:t>والذي رواه محمد بن يعقوب عن ابي علي الاشعري عن محمد بن عبد الجبار عن صفوان عن عيص بن القاسم قال</w:t>
      </w:r>
      <w:r w:rsidR="004B23BF">
        <w:rPr>
          <w:rtl/>
        </w:rPr>
        <w:t>:</w:t>
      </w:r>
      <w:r>
        <w:rPr>
          <w:rtl/>
        </w:rPr>
        <w:t xml:space="preserve"> سألت أبا عبد الله </w:t>
      </w:r>
      <w:r w:rsidR="00450915" w:rsidRPr="00450915">
        <w:rPr>
          <w:rStyle w:val="libAlaemChar"/>
          <w:rtl/>
        </w:rPr>
        <w:t>عليه‌السلام</w:t>
      </w:r>
      <w:r>
        <w:rPr>
          <w:rtl/>
        </w:rPr>
        <w:t xml:space="preserve"> عن الزيارة بعد زيارة الحج في ايام التشريق؟ فقال</w:t>
      </w:r>
      <w:r w:rsidR="004B23BF">
        <w:rPr>
          <w:rtl/>
        </w:rPr>
        <w:t>:</w:t>
      </w:r>
      <w:r>
        <w:rPr>
          <w:rtl/>
        </w:rPr>
        <w:t xml:space="preserve"> لا. فلا ينافي ما ذكرناه لأنه انما نفى ذلك على جهة الافضل والاولى دون الحظر والايجاب</w:t>
      </w:r>
      <w:r w:rsidR="004B23BF">
        <w:rPr>
          <w:rtl/>
        </w:rPr>
        <w:t>،</w:t>
      </w:r>
      <w:r>
        <w:rPr>
          <w:rtl/>
        </w:rPr>
        <w:t xml:space="preserve"> والذي يدل ذلك ما رواه</w:t>
      </w:r>
      <w:r w:rsidR="004B23BF">
        <w:rPr>
          <w:rtl/>
        </w:rPr>
        <w:t>:</w:t>
      </w:r>
    </w:p>
    <w:p w:rsidR="006E43F4" w:rsidRDefault="006E43F4" w:rsidP="00C413DA">
      <w:pPr>
        <w:pStyle w:val="libNormal"/>
        <w:rPr>
          <w:rtl/>
        </w:rPr>
      </w:pPr>
      <w:r>
        <w:rPr>
          <w:rtl/>
        </w:rPr>
        <w:t>(887) 47</w:t>
      </w:r>
      <w:r w:rsidR="004B23BF">
        <w:rPr>
          <w:rtl/>
        </w:rPr>
        <w:t xml:space="preserve"> - </w:t>
      </w:r>
      <w:r>
        <w:rPr>
          <w:rtl/>
        </w:rPr>
        <w:t>محمد بن يعقوب عن محمد بن يحيى عن أحمد بن محمد</w:t>
      </w:r>
    </w:p>
    <w:p w:rsidR="006E43F4" w:rsidRDefault="006E43F4" w:rsidP="00C413DA">
      <w:pPr>
        <w:pStyle w:val="libLine"/>
        <w:rPr>
          <w:rtl/>
        </w:rPr>
      </w:pPr>
      <w:r>
        <w:rPr>
          <w:rtl/>
        </w:rPr>
        <w:t>__________________</w:t>
      </w:r>
    </w:p>
    <w:p w:rsidR="006E43F4" w:rsidRPr="00705176" w:rsidRDefault="006E43F4" w:rsidP="00C413DA">
      <w:pPr>
        <w:pStyle w:val="libFootnote0"/>
        <w:rPr>
          <w:rtl/>
        </w:rPr>
      </w:pPr>
      <w:r w:rsidRPr="000261DA">
        <w:rPr>
          <w:rtl/>
        </w:rPr>
        <w:t>(1) الدلجة</w:t>
      </w:r>
      <w:r w:rsidR="004B23BF">
        <w:rPr>
          <w:rtl/>
        </w:rPr>
        <w:t>:</w:t>
      </w:r>
      <w:r w:rsidRPr="000261DA">
        <w:rPr>
          <w:rtl/>
        </w:rPr>
        <w:t xml:space="preserve"> بالضم والتحريك ف</w:t>
      </w:r>
      <w:r w:rsidRPr="00705176">
        <w:rPr>
          <w:rtl/>
        </w:rPr>
        <w:t>ي اول الليل.</w:t>
      </w:r>
    </w:p>
    <w:p w:rsidR="006E43F4" w:rsidRPr="000261DA" w:rsidRDefault="006E43F4" w:rsidP="00C413DA">
      <w:pPr>
        <w:pStyle w:val="libFootnote0"/>
        <w:rPr>
          <w:rtl/>
        </w:rPr>
      </w:pPr>
      <w:r w:rsidRPr="000261DA">
        <w:rPr>
          <w:rtl/>
        </w:rPr>
        <w:t>883</w:t>
      </w:r>
      <w:r w:rsidR="004B23BF">
        <w:rPr>
          <w:rtl/>
        </w:rPr>
        <w:t xml:space="preserve"> - </w:t>
      </w:r>
      <w:r w:rsidRPr="000261DA">
        <w:rPr>
          <w:rtl/>
        </w:rPr>
        <w:t>الاستبصار ج 2 ص 295 الفقيه ج 2 ص 287.</w:t>
      </w:r>
    </w:p>
    <w:p w:rsidR="006E43F4" w:rsidRPr="000261DA" w:rsidRDefault="006E43F4" w:rsidP="00C413DA">
      <w:pPr>
        <w:pStyle w:val="libFootnote0"/>
        <w:rPr>
          <w:rtl/>
        </w:rPr>
      </w:pPr>
      <w:r>
        <w:rPr>
          <w:rtl/>
        </w:rPr>
        <w:t>884</w:t>
      </w:r>
      <w:r w:rsidR="004B23BF">
        <w:rPr>
          <w:rtl/>
        </w:rPr>
        <w:t xml:space="preserve"> - </w:t>
      </w:r>
      <w:r>
        <w:rPr>
          <w:rtl/>
        </w:rPr>
        <w:t>885</w:t>
      </w:r>
      <w:r w:rsidR="004B23BF">
        <w:rPr>
          <w:rFonts w:hint="cs"/>
          <w:rtl/>
        </w:rPr>
        <w:t xml:space="preserve"> - </w:t>
      </w:r>
      <w:r w:rsidRPr="000261DA">
        <w:rPr>
          <w:rtl/>
        </w:rPr>
        <w:t>886</w:t>
      </w:r>
      <w:r w:rsidR="004B23BF">
        <w:rPr>
          <w:rtl/>
        </w:rPr>
        <w:t xml:space="preserve"> - </w:t>
      </w:r>
      <w:r w:rsidRPr="000261DA">
        <w:rPr>
          <w:rtl/>
        </w:rPr>
        <w:t>الاستبصار ج 2 ص 295 واخرج الثالث الكليني في الكافي ج 1 ص 306.</w:t>
      </w:r>
    </w:p>
    <w:p w:rsidR="006E43F4" w:rsidRPr="000261DA" w:rsidRDefault="006E43F4" w:rsidP="00C413DA">
      <w:pPr>
        <w:pStyle w:val="libFootnote0"/>
      </w:pPr>
      <w:r w:rsidRPr="000261DA">
        <w:rPr>
          <w:rtl/>
        </w:rPr>
        <w:t>887</w:t>
      </w:r>
      <w:r w:rsidR="004B23BF">
        <w:rPr>
          <w:rtl/>
        </w:rPr>
        <w:t xml:space="preserve"> - </w:t>
      </w:r>
      <w:r w:rsidRPr="000261DA">
        <w:rPr>
          <w:rtl/>
        </w:rPr>
        <w:t>الاستبصار ج 2 ص 295 الكافي ج 1 ص 306 الفقيه ج 2 ص 287.</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عن ابن فضال عن المفضل بن صالح عن ليث المرادي قال سألت أبا عبد الله </w:t>
      </w:r>
      <w:r w:rsidR="00450915" w:rsidRPr="00450915">
        <w:rPr>
          <w:rStyle w:val="libAlaemChar"/>
          <w:rtl/>
        </w:rPr>
        <w:t>عليه‌السلام</w:t>
      </w:r>
      <w:r>
        <w:rPr>
          <w:rtl/>
        </w:rPr>
        <w:t xml:space="preserve"> عن الرجل يأتي مكة ايام منى بعد فراغه من زيارة البيت فيطوف بالبيت تطوعا فقال</w:t>
      </w:r>
      <w:r w:rsidR="004B23BF">
        <w:rPr>
          <w:rtl/>
        </w:rPr>
        <w:t>:</w:t>
      </w:r>
      <w:r>
        <w:rPr>
          <w:rtl/>
        </w:rPr>
        <w:t xml:space="preserve"> المقام بمنى افضل واحب إلي.</w:t>
      </w:r>
    </w:p>
    <w:p w:rsidR="006E43F4" w:rsidRDefault="006E43F4" w:rsidP="00C413DA">
      <w:pPr>
        <w:pStyle w:val="Heading2Center"/>
        <w:rPr>
          <w:rtl/>
        </w:rPr>
      </w:pPr>
      <w:bookmarkStart w:id="19" w:name="_Toc393800993"/>
      <w:r>
        <w:rPr>
          <w:rtl/>
        </w:rPr>
        <w:t>19</w:t>
      </w:r>
      <w:r w:rsidR="004B23BF">
        <w:rPr>
          <w:rtl/>
        </w:rPr>
        <w:t xml:space="preserve"> - </w:t>
      </w:r>
      <w:r>
        <w:rPr>
          <w:rtl/>
        </w:rPr>
        <w:t>باب الرجوع إلى منى ورمي الجمار</w:t>
      </w:r>
      <w:bookmarkEnd w:id="19"/>
    </w:p>
    <w:p w:rsidR="006E43F4" w:rsidRDefault="006E43F4" w:rsidP="00C413DA">
      <w:pPr>
        <w:pStyle w:val="libNormal0"/>
        <w:rPr>
          <w:rtl/>
        </w:rPr>
      </w:pPr>
      <w:r>
        <w:rPr>
          <w:rtl/>
        </w:rPr>
        <w:t xml:space="preserve">قال الشيخ </w:t>
      </w:r>
      <w:r w:rsidR="00450915" w:rsidRPr="00450915">
        <w:rPr>
          <w:rStyle w:val="libAlaemChar"/>
          <w:rtl/>
        </w:rPr>
        <w:t>رحمه‌الله</w:t>
      </w:r>
      <w:r w:rsidR="004B23BF">
        <w:rPr>
          <w:rtl/>
        </w:rPr>
        <w:t>:</w:t>
      </w:r>
      <w:r>
        <w:rPr>
          <w:rtl/>
        </w:rPr>
        <w:t xml:space="preserve"> فإذا اتى رحله فليقل</w:t>
      </w:r>
      <w:r w:rsidR="004B23BF">
        <w:rPr>
          <w:rtl/>
        </w:rPr>
        <w:t>:</w:t>
      </w:r>
      <w:r>
        <w:rPr>
          <w:rtl/>
        </w:rPr>
        <w:t xml:space="preserve"> (اللهم بك وثقت وبك آمنت وعليك توكلت نعم الرب ونعم المولى ونعم النصير) ثم قال</w:t>
      </w:r>
      <w:r w:rsidR="004B23BF">
        <w:rPr>
          <w:rtl/>
        </w:rPr>
        <w:t>:</w:t>
      </w:r>
      <w:r>
        <w:rPr>
          <w:rtl/>
        </w:rPr>
        <w:t xml:space="preserve"> (وليرم الثلاث جمرات اليوم الثاني والثالث والرابع كل يوم احدى وعشرين حصاة يكون ذلك من عند طلوع الشمس موسعا إلى غروبها وافضل ذلك ما قرب من الزوال).</w:t>
      </w:r>
    </w:p>
    <w:p w:rsidR="006E43F4" w:rsidRDefault="006E43F4" w:rsidP="00C413DA">
      <w:pPr>
        <w:pStyle w:val="libNormal"/>
        <w:rPr>
          <w:rtl/>
        </w:rPr>
      </w:pPr>
      <w:r>
        <w:rPr>
          <w:rtl/>
        </w:rPr>
        <w:t>(888) 1</w:t>
      </w:r>
      <w:r w:rsidR="004B23BF">
        <w:rPr>
          <w:rtl/>
        </w:rPr>
        <w:t xml:space="preserve"> - </w:t>
      </w:r>
      <w:r>
        <w:rPr>
          <w:rtl/>
        </w:rPr>
        <w:t xml:space="preserve">روى محمد بن يعقوب عن علي بن ابراهيم عن أبيه ومحمد بن اسماعيل عن الفضل عن صفوان وابن ابي عمير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ارم في كل يوم عند زوال الشمس وقل كما قلت حيث رميت جمرة العقبة</w:t>
      </w:r>
      <w:r w:rsidR="004B23BF">
        <w:rPr>
          <w:rtl/>
        </w:rPr>
        <w:t>،</w:t>
      </w:r>
      <w:r>
        <w:rPr>
          <w:rtl/>
        </w:rPr>
        <w:t xml:space="preserve"> فابدأ بالجمرة الاولى فارمها عن يسارها من بطن المسيل وقل كما قلت في يوم النحر</w:t>
      </w:r>
      <w:r w:rsidR="004B23BF">
        <w:rPr>
          <w:rtl/>
        </w:rPr>
        <w:t>،</w:t>
      </w:r>
      <w:r>
        <w:rPr>
          <w:rtl/>
        </w:rPr>
        <w:t xml:space="preserve"> ثم قم عن يسار الطريق فاستقبل واحمد الله واثن عليه وصل على النبي </w:t>
      </w:r>
      <w:r w:rsidR="00450915" w:rsidRPr="00450915">
        <w:rPr>
          <w:rStyle w:val="libAlaemChar"/>
          <w:rtl/>
        </w:rPr>
        <w:t>صلى‌الله‌عليه‌وآله‌وسلم</w:t>
      </w:r>
      <w:r>
        <w:rPr>
          <w:rtl/>
        </w:rPr>
        <w:t xml:space="preserve"> ثم تقدم قليلا فتدعو وتسأله ان يتقبل منك</w:t>
      </w:r>
      <w:r w:rsidR="004B23BF">
        <w:rPr>
          <w:rtl/>
        </w:rPr>
        <w:t>،</w:t>
      </w:r>
      <w:r>
        <w:rPr>
          <w:rtl/>
        </w:rPr>
        <w:t xml:space="preserve"> ثم تقدم ايضا وافعل ذلك عند الثانية واصنع كما صنعت بالاولى وتقف وتدعو الله كما دعوت</w:t>
      </w:r>
      <w:r w:rsidR="004B23BF">
        <w:rPr>
          <w:rtl/>
        </w:rPr>
        <w:t>،</w:t>
      </w:r>
      <w:r>
        <w:rPr>
          <w:rtl/>
        </w:rPr>
        <w:t xml:space="preserve"> ثم تمضي إلى الثالثة وعليك السكينة والوقار ولا تقف عندها.</w:t>
      </w:r>
    </w:p>
    <w:p w:rsidR="006E43F4" w:rsidRDefault="006E43F4" w:rsidP="00C413DA">
      <w:pPr>
        <w:pStyle w:val="libNormal"/>
        <w:rPr>
          <w:rtl/>
        </w:rPr>
      </w:pPr>
      <w:r>
        <w:rPr>
          <w:rtl/>
        </w:rPr>
        <w:t>(889) 2</w:t>
      </w:r>
      <w:r w:rsidR="004B23BF">
        <w:rPr>
          <w:rtl/>
        </w:rPr>
        <w:t xml:space="preserve"> - </w:t>
      </w:r>
      <w:r>
        <w:rPr>
          <w:rtl/>
        </w:rPr>
        <w:t>وعنه عن محمد بن يحيى عن محمد بن الحسين عن صفوان عن يعقوب بن شعيب قال</w:t>
      </w:r>
      <w:r w:rsidR="004B23BF">
        <w:rPr>
          <w:rtl/>
        </w:rPr>
        <w:t>:</w:t>
      </w:r>
      <w:r>
        <w:rPr>
          <w:rtl/>
        </w:rPr>
        <w:t xml:space="preserve"> سألت أبا عبد الله </w:t>
      </w:r>
      <w:r w:rsidR="00450915" w:rsidRPr="00450915">
        <w:rPr>
          <w:rStyle w:val="libAlaemChar"/>
          <w:rtl/>
        </w:rPr>
        <w:t>عليه‌السلام</w:t>
      </w:r>
      <w:r>
        <w:rPr>
          <w:rtl/>
        </w:rPr>
        <w:t xml:space="preserve"> عن الجمار فقال</w:t>
      </w:r>
      <w:r w:rsidR="004B23BF">
        <w:rPr>
          <w:rtl/>
        </w:rPr>
        <w:t>:</w:t>
      </w:r>
      <w:r>
        <w:rPr>
          <w:rtl/>
        </w:rPr>
        <w:t xml:space="preserve"> قم عند</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888</w:t>
      </w:r>
      <w:r>
        <w:rPr>
          <w:rtl/>
        </w:rPr>
        <w:t xml:space="preserve"> - </w:t>
      </w:r>
      <w:r w:rsidR="006E43F4" w:rsidRPr="000261DA">
        <w:rPr>
          <w:rtl/>
        </w:rPr>
        <w:t>الاستبصار ج 2 ص 296 الكافي ج 1 ص 297.</w:t>
      </w:r>
    </w:p>
    <w:p w:rsidR="006E43F4" w:rsidRPr="000261DA" w:rsidRDefault="006E43F4" w:rsidP="00C413DA">
      <w:pPr>
        <w:pStyle w:val="libFootnote0"/>
      </w:pPr>
      <w:r w:rsidRPr="000261DA">
        <w:rPr>
          <w:rtl/>
        </w:rPr>
        <w:t>889</w:t>
      </w:r>
      <w:r w:rsidR="004B23BF">
        <w:rPr>
          <w:rtl/>
        </w:rPr>
        <w:t xml:space="preserve"> - </w:t>
      </w:r>
      <w:r w:rsidRPr="000261DA">
        <w:rPr>
          <w:rtl/>
        </w:rPr>
        <w:t>الكافي ج 1 ص 297.</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الجمرتين ولا تقم عند جمرة العقبة فقلت</w:t>
      </w:r>
      <w:r w:rsidR="004B23BF">
        <w:rPr>
          <w:rtl/>
        </w:rPr>
        <w:t>:</w:t>
      </w:r>
      <w:r>
        <w:rPr>
          <w:rtl/>
        </w:rPr>
        <w:t xml:space="preserve"> هذا من السنة؟ قال</w:t>
      </w:r>
      <w:r w:rsidR="004B23BF">
        <w:rPr>
          <w:rtl/>
        </w:rPr>
        <w:t>:</w:t>
      </w:r>
      <w:r>
        <w:rPr>
          <w:rtl/>
        </w:rPr>
        <w:t xml:space="preserve"> نعم</w:t>
      </w:r>
      <w:r w:rsidR="004B23BF">
        <w:rPr>
          <w:rtl/>
        </w:rPr>
        <w:t>،</w:t>
      </w:r>
      <w:r>
        <w:rPr>
          <w:rtl/>
        </w:rPr>
        <w:t xml:space="preserve"> قلت ما اقول إذا رميت قال</w:t>
      </w:r>
      <w:r w:rsidR="004B23BF">
        <w:rPr>
          <w:rtl/>
        </w:rPr>
        <w:t>:</w:t>
      </w:r>
      <w:r>
        <w:rPr>
          <w:rtl/>
        </w:rPr>
        <w:t xml:space="preserve"> كبر مع كل حصاة.</w:t>
      </w:r>
    </w:p>
    <w:p w:rsidR="006E43F4" w:rsidRDefault="006E43F4" w:rsidP="00C413DA">
      <w:pPr>
        <w:pStyle w:val="libNormal"/>
        <w:rPr>
          <w:rtl/>
        </w:rPr>
      </w:pPr>
      <w:r>
        <w:rPr>
          <w:rtl/>
        </w:rPr>
        <w:t>(890) 3</w:t>
      </w:r>
      <w:r w:rsidR="004B23BF">
        <w:rPr>
          <w:rtl/>
        </w:rPr>
        <w:t xml:space="preserve"> - </w:t>
      </w:r>
      <w:r>
        <w:rPr>
          <w:rtl/>
        </w:rPr>
        <w:t>موسى بن القاسم عن عبد الرحمن عن صفوان بن مهران قال</w:t>
      </w:r>
      <w:r w:rsidR="004B23BF">
        <w:rPr>
          <w:rtl/>
        </w:rPr>
        <w:t>:</w:t>
      </w:r>
      <w:r>
        <w:rPr>
          <w:rtl/>
        </w:rPr>
        <w:t xml:space="preserve"> سمعت ابا عبد الله </w:t>
      </w:r>
      <w:r w:rsidR="00450915" w:rsidRPr="00450915">
        <w:rPr>
          <w:rStyle w:val="libAlaemChar"/>
          <w:rtl/>
        </w:rPr>
        <w:t>عليه‌السلام</w:t>
      </w:r>
      <w:r>
        <w:rPr>
          <w:rtl/>
        </w:rPr>
        <w:t xml:space="preserve"> يقول</w:t>
      </w:r>
      <w:r w:rsidR="004B23BF">
        <w:rPr>
          <w:rtl/>
        </w:rPr>
        <w:t>:</w:t>
      </w:r>
      <w:r>
        <w:rPr>
          <w:rtl/>
        </w:rPr>
        <w:t xml:space="preserve"> رمي الجمار ما بين طلوع الشمس إلى غروبها.</w:t>
      </w:r>
    </w:p>
    <w:p w:rsidR="006E43F4" w:rsidRDefault="006E43F4" w:rsidP="00C413DA">
      <w:pPr>
        <w:pStyle w:val="libNormal"/>
        <w:rPr>
          <w:rtl/>
        </w:rPr>
      </w:pPr>
      <w:r>
        <w:rPr>
          <w:rtl/>
        </w:rPr>
        <w:t>(891) 4</w:t>
      </w:r>
      <w:r w:rsidR="004B23BF">
        <w:rPr>
          <w:rtl/>
        </w:rPr>
        <w:t xml:space="preserve"> - </w:t>
      </w:r>
      <w:r>
        <w:rPr>
          <w:rtl/>
        </w:rPr>
        <w:t>وعنه عن محمد عن سيف عن منصور بن حازم قال</w:t>
      </w:r>
      <w:r w:rsidR="004B23BF">
        <w:rPr>
          <w:rtl/>
        </w:rPr>
        <w:t>:</w:t>
      </w:r>
      <w:r>
        <w:rPr>
          <w:rtl/>
        </w:rPr>
        <w:t xml:space="preserve"> سمعت أبا عبد الله </w:t>
      </w:r>
      <w:r w:rsidR="00450915" w:rsidRPr="00450915">
        <w:rPr>
          <w:rStyle w:val="libAlaemChar"/>
          <w:rtl/>
        </w:rPr>
        <w:t>عليه‌السلام</w:t>
      </w:r>
      <w:r>
        <w:rPr>
          <w:rtl/>
        </w:rPr>
        <w:t xml:space="preserve"> يقول</w:t>
      </w:r>
      <w:r w:rsidR="004B23BF">
        <w:rPr>
          <w:rtl/>
        </w:rPr>
        <w:t>:</w:t>
      </w:r>
      <w:r>
        <w:rPr>
          <w:rtl/>
        </w:rPr>
        <w:t xml:space="preserve"> رمي الجمار ما بين طلوع الشمس إلى غروبها.</w:t>
      </w:r>
    </w:p>
    <w:p w:rsidR="006E43F4" w:rsidRDefault="006E43F4" w:rsidP="00C413DA">
      <w:pPr>
        <w:pStyle w:val="libNormal"/>
        <w:rPr>
          <w:rtl/>
        </w:rPr>
      </w:pPr>
      <w:r>
        <w:rPr>
          <w:rtl/>
        </w:rPr>
        <w:t>(892) 5</w:t>
      </w:r>
      <w:r w:rsidR="004B23BF">
        <w:rPr>
          <w:rtl/>
        </w:rPr>
        <w:t xml:space="preserve"> - </w:t>
      </w:r>
      <w:r>
        <w:rPr>
          <w:rtl/>
        </w:rPr>
        <w:t xml:space="preserve">وعنه عن عبد الرحمن عن حماد بن عيسى عن حريز عن زرارة وابن أذينة عن ابي جعفر </w:t>
      </w:r>
      <w:r w:rsidR="00450915" w:rsidRPr="00450915">
        <w:rPr>
          <w:rStyle w:val="libAlaemChar"/>
          <w:rtl/>
        </w:rPr>
        <w:t>عليه‌السلام</w:t>
      </w:r>
      <w:r>
        <w:rPr>
          <w:rtl/>
        </w:rPr>
        <w:t xml:space="preserve"> انه قال</w:t>
      </w:r>
      <w:r w:rsidR="004B23BF">
        <w:rPr>
          <w:rtl/>
        </w:rPr>
        <w:t>:</w:t>
      </w:r>
      <w:r>
        <w:rPr>
          <w:rtl/>
        </w:rPr>
        <w:t xml:space="preserve"> للحكم بن عتيبة ما حد رمي الجمار؟ فقال الحكم</w:t>
      </w:r>
      <w:r w:rsidR="004B23BF">
        <w:rPr>
          <w:rtl/>
        </w:rPr>
        <w:t>:</w:t>
      </w:r>
      <w:r>
        <w:rPr>
          <w:rtl/>
        </w:rPr>
        <w:t xml:space="preserve"> عند زوال الشمس فقال</w:t>
      </w:r>
      <w:r w:rsidR="004B23BF">
        <w:rPr>
          <w:rtl/>
        </w:rPr>
        <w:t>:</w:t>
      </w:r>
      <w:r>
        <w:rPr>
          <w:rtl/>
        </w:rPr>
        <w:t xml:space="preserve"> أبو جعفر </w:t>
      </w:r>
      <w:r w:rsidR="00450915" w:rsidRPr="00450915">
        <w:rPr>
          <w:rStyle w:val="libAlaemChar"/>
          <w:rtl/>
        </w:rPr>
        <w:t>عليه‌السلام</w:t>
      </w:r>
      <w:r>
        <w:rPr>
          <w:rtl/>
        </w:rPr>
        <w:t xml:space="preserve"> يا حكم ارأيت لو انهما كانا اثنين فقال</w:t>
      </w:r>
      <w:r w:rsidR="004B23BF">
        <w:rPr>
          <w:rtl/>
        </w:rPr>
        <w:t>:</w:t>
      </w:r>
      <w:r>
        <w:rPr>
          <w:rtl/>
        </w:rPr>
        <w:t xml:space="preserve"> احدهما لصاحبه احفظ علينا متاعنا حتى ترجع أكان يفوته الرمي؟! هو والله ما بين طلوع الشمس إلى غروبها. ومن فاته رمي الجمار إلى غروب الشمس فلا يرمها بالليل ويؤخر الرمي إلى غد يومه ويرمي ما فاته وما يجب عليه في يومه يفصل بينهما بساعة روى.</w:t>
      </w:r>
    </w:p>
    <w:p w:rsidR="006E43F4" w:rsidRDefault="006E43F4" w:rsidP="00C413DA">
      <w:pPr>
        <w:pStyle w:val="libNormal"/>
        <w:rPr>
          <w:rtl/>
        </w:rPr>
      </w:pPr>
      <w:r>
        <w:rPr>
          <w:rtl/>
        </w:rPr>
        <w:t>(893) 6</w:t>
      </w:r>
      <w:r w:rsidR="004B23BF">
        <w:rPr>
          <w:rtl/>
        </w:rPr>
        <w:t xml:space="preserve"> - </w:t>
      </w:r>
      <w:r>
        <w:rPr>
          <w:rtl/>
        </w:rPr>
        <w:t>موسى بن القاسم عن عبد الرحمن عن عبد الله بن سنان قال</w:t>
      </w:r>
      <w:r w:rsidR="004B23BF">
        <w:rPr>
          <w:rtl/>
        </w:rPr>
        <w:t>:</w:t>
      </w:r>
      <w:r>
        <w:rPr>
          <w:rtl/>
        </w:rPr>
        <w:t xml:space="preserve"> سألت أبا عبد الله </w:t>
      </w:r>
      <w:r w:rsidR="00450915" w:rsidRPr="00450915">
        <w:rPr>
          <w:rStyle w:val="libAlaemChar"/>
          <w:rtl/>
        </w:rPr>
        <w:t>عليه‌السلام</w:t>
      </w:r>
      <w:r>
        <w:rPr>
          <w:rtl/>
        </w:rPr>
        <w:t xml:space="preserve"> عن رجل أفاض من جمع حتى انتهى إلى منى فعرض له عارض فلم يرم حتى غابت الشمس قال</w:t>
      </w:r>
      <w:r w:rsidR="004B23BF">
        <w:rPr>
          <w:rtl/>
        </w:rPr>
        <w:t>:</w:t>
      </w:r>
      <w:r>
        <w:rPr>
          <w:rtl/>
        </w:rPr>
        <w:t xml:space="preserve"> يرمي إذا اصبح مرتين مرة لما فاته والاخرى ليومه الذي يصبح فيه وليفرق بينهما يكون احداهما بكرة وهي للامس والاخرى عند زوال الشمس.</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Pr>
          <w:rtl/>
        </w:rPr>
        <w:t xml:space="preserve"> 890</w:t>
      </w:r>
      <w:r>
        <w:rPr>
          <w:rFonts w:hint="cs"/>
          <w:rtl/>
        </w:rPr>
        <w:t xml:space="preserve"> - </w:t>
      </w:r>
      <w:r w:rsidR="006E43F4" w:rsidRPr="000261DA">
        <w:rPr>
          <w:rtl/>
        </w:rPr>
        <w:t>891</w:t>
      </w:r>
      <w:r>
        <w:rPr>
          <w:rtl/>
        </w:rPr>
        <w:t xml:space="preserve"> - </w:t>
      </w:r>
      <w:r w:rsidR="006E43F4" w:rsidRPr="000261DA">
        <w:rPr>
          <w:rtl/>
        </w:rPr>
        <w:t>892</w:t>
      </w:r>
      <w:r>
        <w:rPr>
          <w:rtl/>
        </w:rPr>
        <w:t xml:space="preserve"> - </w:t>
      </w:r>
      <w:r w:rsidR="006E43F4" w:rsidRPr="000261DA">
        <w:rPr>
          <w:rtl/>
        </w:rPr>
        <w:t>الاستبصار ج 2 ص 296 الكافي ج 1 ص 297 والاول بسند آخر.</w:t>
      </w:r>
    </w:p>
    <w:p w:rsidR="006E43F4" w:rsidRPr="000261DA" w:rsidRDefault="006E43F4" w:rsidP="00C413DA">
      <w:pPr>
        <w:pStyle w:val="libFootnote0"/>
        <w:rPr>
          <w:rtl/>
        </w:rPr>
      </w:pPr>
      <w:r w:rsidRPr="000261DA">
        <w:rPr>
          <w:rtl/>
        </w:rPr>
        <w:t>893</w:t>
      </w:r>
      <w:r w:rsidR="004B23BF">
        <w:rPr>
          <w:rtl/>
        </w:rPr>
        <w:t xml:space="preserve"> - </w:t>
      </w:r>
      <w:r w:rsidRPr="000261DA">
        <w:rPr>
          <w:rtl/>
        </w:rPr>
        <w:t>الكافي ج 1 ص 298 الفقيه ج 2 ص 285.</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(894) 7</w:t>
      </w:r>
      <w:r w:rsidR="004B23BF">
        <w:rPr>
          <w:rtl/>
        </w:rPr>
        <w:t xml:space="preserve"> - </w:t>
      </w:r>
      <w:r>
        <w:rPr>
          <w:rtl/>
        </w:rPr>
        <w:t>وعنه عن اللؤلؤي حسن بن حسين عن الحسن بن محبوب عن علي بن رئاب عن بريد العجلي قال</w:t>
      </w:r>
      <w:r w:rsidR="004B23BF">
        <w:rPr>
          <w:rtl/>
        </w:rPr>
        <w:t>:</w:t>
      </w:r>
      <w:r>
        <w:rPr>
          <w:rtl/>
        </w:rPr>
        <w:t xml:space="preserve"> سألت أبا عبد الله </w:t>
      </w:r>
      <w:r w:rsidR="00450915" w:rsidRPr="00450915">
        <w:rPr>
          <w:rStyle w:val="libAlaemChar"/>
          <w:rtl/>
        </w:rPr>
        <w:t>عليه‌السلام</w:t>
      </w:r>
      <w:r>
        <w:rPr>
          <w:rtl/>
        </w:rPr>
        <w:t xml:space="preserve"> عن رجل نسي رمي الجمرة الوسطى في اليوم الثاني قال</w:t>
      </w:r>
      <w:r w:rsidR="004B23BF">
        <w:rPr>
          <w:rtl/>
        </w:rPr>
        <w:t>:</w:t>
      </w:r>
      <w:r>
        <w:rPr>
          <w:rtl/>
        </w:rPr>
        <w:t xml:space="preserve"> فليرمها في اليوم الثالث لما فاته ولما يجب عليه في يومه</w:t>
      </w:r>
      <w:r w:rsidR="004B23BF">
        <w:rPr>
          <w:rtl/>
        </w:rPr>
        <w:t>،</w:t>
      </w:r>
      <w:r>
        <w:rPr>
          <w:rtl/>
        </w:rPr>
        <w:t xml:space="preserve"> قلت فان لم يذكر إلايوم النفر قال</w:t>
      </w:r>
      <w:r w:rsidR="004B23BF">
        <w:rPr>
          <w:rtl/>
        </w:rPr>
        <w:t>:</w:t>
      </w:r>
      <w:r>
        <w:rPr>
          <w:rtl/>
        </w:rPr>
        <w:t xml:space="preserve"> فليرمها ولا شئ عليه. وقد رخص للعليل والخائف والرعاة والعبيد الرمي بالليل</w:t>
      </w:r>
      <w:r w:rsidR="004B23BF">
        <w:rPr>
          <w:rtl/>
        </w:rPr>
        <w:t>،</w:t>
      </w:r>
      <w:r>
        <w:rPr>
          <w:rtl/>
        </w:rPr>
        <w:t xml:space="preserve"> روى</w:t>
      </w:r>
      <w:r w:rsidR="004B23BF">
        <w:rPr>
          <w:rtl/>
        </w:rPr>
        <w:t>:</w:t>
      </w:r>
    </w:p>
    <w:p w:rsidR="006E43F4" w:rsidRDefault="006E43F4" w:rsidP="00C413DA">
      <w:pPr>
        <w:pStyle w:val="libNormal"/>
        <w:rPr>
          <w:rtl/>
        </w:rPr>
      </w:pPr>
      <w:r>
        <w:rPr>
          <w:rtl/>
        </w:rPr>
        <w:t>(895) 8</w:t>
      </w:r>
      <w:r w:rsidR="004B23BF">
        <w:rPr>
          <w:rtl/>
        </w:rPr>
        <w:t xml:space="preserve"> - </w:t>
      </w:r>
      <w:r>
        <w:rPr>
          <w:rtl/>
        </w:rPr>
        <w:t xml:space="preserve">الحسين بن سعيد عن صفوان بن يحيى عن عبد الله بن سنان عن ابي عبد الله </w:t>
      </w:r>
      <w:r w:rsidR="00450915" w:rsidRPr="00450915">
        <w:rPr>
          <w:rStyle w:val="libAlaemChar"/>
          <w:rtl/>
        </w:rPr>
        <w:t>عليه‌السلام</w:t>
      </w:r>
      <w:r>
        <w:rPr>
          <w:rtl/>
        </w:rPr>
        <w:t xml:space="preserve"> قال</w:t>
      </w:r>
      <w:r w:rsidR="004B23BF">
        <w:rPr>
          <w:rtl/>
        </w:rPr>
        <w:t>:</w:t>
      </w:r>
      <w:r>
        <w:rPr>
          <w:rtl/>
        </w:rPr>
        <w:t xml:space="preserve"> لا بأس أن يرمي الخائف بالليل ويضحي ويفيض بالليل.</w:t>
      </w:r>
    </w:p>
    <w:p w:rsidR="006E43F4" w:rsidRDefault="006E43F4" w:rsidP="00C413DA">
      <w:pPr>
        <w:pStyle w:val="libNormal"/>
        <w:rPr>
          <w:rtl/>
        </w:rPr>
      </w:pPr>
      <w:r>
        <w:rPr>
          <w:rtl/>
        </w:rPr>
        <w:t>(896) 9</w:t>
      </w:r>
      <w:r w:rsidR="004B23BF">
        <w:rPr>
          <w:rtl/>
        </w:rPr>
        <w:t xml:space="preserve"> - </w:t>
      </w:r>
      <w:r>
        <w:rPr>
          <w:rtl/>
        </w:rPr>
        <w:t xml:space="preserve">سعد عن ابي جعفر عن العباس بن معروف عن علي بن مهزيار عن الحسين بن سعيد عن زرعة عن سماعة بن مهران عن ابي عبد الله </w:t>
      </w:r>
      <w:r w:rsidR="00450915" w:rsidRPr="00450915">
        <w:rPr>
          <w:rStyle w:val="libAlaemChar"/>
          <w:rtl/>
        </w:rPr>
        <w:t>عليه‌السلام</w:t>
      </w:r>
      <w:r>
        <w:rPr>
          <w:rtl/>
        </w:rPr>
        <w:t xml:space="preserve"> قال</w:t>
      </w:r>
      <w:r w:rsidR="004B23BF">
        <w:rPr>
          <w:rtl/>
        </w:rPr>
        <w:t>:</w:t>
      </w:r>
      <w:r>
        <w:rPr>
          <w:rtl/>
        </w:rPr>
        <w:t xml:space="preserve"> رخص للعبد والخائف والراعي في الرمي ليلا.</w:t>
      </w:r>
    </w:p>
    <w:p w:rsidR="006E43F4" w:rsidRDefault="006E43F4" w:rsidP="00C413DA">
      <w:pPr>
        <w:pStyle w:val="libNormal"/>
        <w:rPr>
          <w:rtl/>
        </w:rPr>
      </w:pPr>
      <w:r>
        <w:rPr>
          <w:rtl/>
        </w:rPr>
        <w:t>(897) 10</w:t>
      </w:r>
      <w:r w:rsidR="004B23BF">
        <w:rPr>
          <w:rtl/>
        </w:rPr>
        <w:t xml:space="preserve"> - </w:t>
      </w:r>
      <w:r>
        <w:rPr>
          <w:rtl/>
        </w:rPr>
        <w:t>وعنه عن موسى بن الحسن عن أحمد بن هلال عن محمد بن ابي عمير عن علي بن عطية قال</w:t>
      </w:r>
      <w:r w:rsidR="004B23BF">
        <w:rPr>
          <w:rtl/>
        </w:rPr>
        <w:t>:</w:t>
      </w:r>
      <w:r>
        <w:rPr>
          <w:rtl/>
        </w:rPr>
        <w:t xml:space="preserve"> افضنا من المزدلفة بليل انا وهشام بن عبد الملك الكوفي وكان هشام خائفا فانتهينا إلى جمرة العقبة عند طلوع الفجر فقال</w:t>
      </w:r>
      <w:r w:rsidR="004B23BF">
        <w:rPr>
          <w:rtl/>
        </w:rPr>
        <w:t>:</w:t>
      </w:r>
      <w:r>
        <w:rPr>
          <w:rtl/>
        </w:rPr>
        <w:t xml:space="preserve"> لي هشام أي شئ احدثنا في حجنا فنحن كذلك إذ لقينا أبو الحسن موسى </w:t>
      </w:r>
      <w:r w:rsidR="00450915" w:rsidRPr="00450915">
        <w:rPr>
          <w:rStyle w:val="libAlaemChar"/>
          <w:rtl/>
        </w:rPr>
        <w:t>عليه‌السلام</w:t>
      </w:r>
      <w:r>
        <w:rPr>
          <w:rtl/>
        </w:rPr>
        <w:t xml:space="preserve"> قد رمى الجمار فانصرف</w:t>
      </w:r>
      <w:r w:rsidR="004B23BF">
        <w:rPr>
          <w:rtl/>
        </w:rPr>
        <w:t>،</w:t>
      </w:r>
      <w:r>
        <w:rPr>
          <w:rtl/>
        </w:rPr>
        <w:t xml:space="preserve"> فطابت نفس هشام. فان نسي رمي الجمار حتى اتى مكة فليرجع وليرم</w:t>
      </w:r>
      <w:r w:rsidR="004B23BF">
        <w:rPr>
          <w:rtl/>
        </w:rPr>
        <w:t>،</w:t>
      </w:r>
      <w:r>
        <w:rPr>
          <w:rtl/>
        </w:rPr>
        <w:t xml:space="preserve"> روى</w:t>
      </w:r>
      <w:r w:rsidR="004B23BF">
        <w:rPr>
          <w:rtl/>
        </w:rPr>
        <w:t>:</w:t>
      </w:r>
    </w:p>
    <w:p w:rsidR="006E43F4" w:rsidRDefault="006E43F4" w:rsidP="00C413DA">
      <w:pPr>
        <w:pStyle w:val="libNormal"/>
        <w:rPr>
          <w:rtl/>
        </w:rPr>
      </w:pPr>
      <w:r>
        <w:rPr>
          <w:rtl/>
        </w:rPr>
        <w:t>(898) 11</w:t>
      </w:r>
      <w:r w:rsidR="004B23BF">
        <w:rPr>
          <w:rtl/>
        </w:rPr>
        <w:t xml:space="preserve"> - </w:t>
      </w:r>
      <w:r>
        <w:rPr>
          <w:rtl/>
        </w:rPr>
        <w:t>محمد بن يعقوب عن محمد بن يحيى عن أحمد بن محمد عن الحسين بن سعيد عن فضالة بن أيوب عن معاوية بن عمار قال</w:t>
      </w:r>
      <w:r w:rsidR="004B23BF">
        <w:rPr>
          <w:rtl/>
        </w:rPr>
        <w:t>:</w:t>
      </w:r>
      <w:r>
        <w:rPr>
          <w:rtl/>
        </w:rPr>
        <w:t xml:space="preserve"> سألت أبا عبد الله</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Pr>
          <w:rtl/>
        </w:rPr>
        <w:t xml:space="preserve"> 895</w:t>
      </w:r>
      <w:r>
        <w:rPr>
          <w:rFonts w:hint="cs"/>
          <w:rtl/>
        </w:rPr>
        <w:t xml:space="preserve"> - </w:t>
      </w:r>
      <w:r w:rsidR="006E43F4" w:rsidRPr="000261DA">
        <w:rPr>
          <w:rtl/>
        </w:rPr>
        <w:t>896</w:t>
      </w:r>
      <w:r>
        <w:rPr>
          <w:rtl/>
        </w:rPr>
        <w:t xml:space="preserve"> - </w:t>
      </w:r>
      <w:r w:rsidR="006E43F4" w:rsidRPr="000261DA">
        <w:rPr>
          <w:rtl/>
        </w:rPr>
        <w:t>الكافي ج 1 ص 298 بتفاوت واخرج والأول الصدوق في الفقيه ج 2 ص 285.</w:t>
      </w:r>
    </w:p>
    <w:p w:rsidR="006E43F4" w:rsidRPr="000261DA" w:rsidRDefault="006E43F4" w:rsidP="00C413DA">
      <w:pPr>
        <w:pStyle w:val="libFootnote0"/>
      </w:pPr>
      <w:r w:rsidRPr="000261DA">
        <w:rPr>
          <w:rtl/>
        </w:rPr>
        <w:t>898</w:t>
      </w:r>
      <w:r w:rsidR="004B23BF">
        <w:rPr>
          <w:rtl/>
        </w:rPr>
        <w:t xml:space="preserve"> - </w:t>
      </w:r>
      <w:r w:rsidRPr="000261DA">
        <w:rPr>
          <w:rtl/>
        </w:rPr>
        <w:t xml:space="preserve">الاستبصار ج 2 ص 296 الكافي ج 1 ص 298 الفقيه ج </w:t>
      </w:r>
      <w:r w:rsidRPr="00705176">
        <w:rPr>
          <w:rtl/>
        </w:rPr>
        <w:t>2 ص 285.</w:t>
      </w:r>
    </w:p>
    <w:p w:rsidR="00450915" w:rsidRDefault="00450915" w:rsidP="00450915">
      <w:pPr>
        <w:pStyle w:val="libNormal"/>
        <w:rPr>
          <w:rtl/>
        </w:rPr>
      </w:pPr>
      <w:r>
        <w:rPr>
          <w:rtl/>
        </w:rPr>
        <w:br w:type="page"/>
      </w:r>
    </w:p>
    <w:p w:rsidR="006E43F4" w:rsidRDefault="00450915" w:rsidP="00C413DA">
      <w:pPr>
        <w:pStyle w:val="libNormal0"/>
        <w:rPr>
          <w:rtl/>
        </w:rPr>
      </w:pPr>
      <w:r w:rsidRPr="00450915">
        <w:rPr>
          <w:rStyle w:val="libAlaemChar"/>
          <w:rtl/>
        </w:rPr>
        <w:lastRenderedPageBreak/>
        <w:t>عليه‌السلام</w:t>
      </w:r>
      <w:r w:rsidR="006E43F4">
        <w:rPr>
          <w:rtl/>
        </w:rPr>
        <w:t xml:space="preserve"> ما تقول في امرأة جهلت ان ترمي الجمار حتى تعود إلى مكة؟ قال</w:t>
      </w:r>
      <w:r w:rsidR="004B23BF">
        <w:rPr>
          <w:rtl/>
        </w:rPr>
        <w:t>:</w:t>
      </w:r>
      <w:r w:rsidR="006E43F4">
        <w:rPr>
          <w:rtl/>
        </w:rPr>
        <w:t xml:space="preserve"> فلترجع فلترم الجمار كما كانت ترمي</w:t>
      </w:r>
      <w:r w:rsidR="004B23BF">
        <w:rPr>
          <w:rtl/>
        </w:rPr>
        <w:t>،</w:t>
      </w:r>
      <w:r w:rsidR="006E43F4">
        <w:rPr>
          <w:rtl/>
        </w:rPr>
        <w:t xml:space="preserve"> والرجل كذلك. وان لم يذكر حتى خرج من مكة فلا شئ عليه روى</w:t>
      </w:r>
      <w:r w:rsidR="004B23BF">
        <w:rPr>
          <w:rtl/>
        </w:rPr>
        <w:t>:</w:t>
      </w:r>
    </w:p>
    <w:p w:rsidR="006E43F4" w:rsidRDefault="006E43F4" w:rsidP="00C413DA">
      <w:pPr>
        <w:pStyle w:val="libNormal"/>
        <w:rPr>
          <w:rtl/>
        </w:rPr>
      </w:pPr>
      <w:r>
        <w:rPr>
          <w:rtl/>
        </w:rPr>
        <w:t>(899) 12</w:t>
      </w:r>
      <w:r w:rsidR="004B23BF">
        <w:rPr>
          <w:rtl/>
        </w:rPr>
        <w:t xml:space="preserve"> - </w:t>
      </w:r>
      <w:r>
        <w:rPr>
          <w:rtl/>
        </w:rPr>
        <w:t>موسى بن القاسم عن النخعي عن ابن ابي عمير عن معاوية بن عمار قال</w:t>
      </w:r>
      <w:r w:rsidR="004B23BF">
        <w:rPr>
          <w:rtl/>
        </w:rPr>
        <w:t>:</w:t>
      </w:r>
      <w:r>
        <w:rPr>
          <w:rtl/>
        </w:rPr>
        <w:t xml:space="preserve"> قلت لأبي عبد الله </w:t>
      </w:r>
      <w:r w:rsidR="00450915" w:rsidRPr="00450915">
        <w:rPr>
          <w:rStyle w:val="libAlaemChar"/>
          <w:rtl/>
        </w:rPr>
        <w:t>عليه‌السلام</w:t>
      </w:r>
      <w:r w:rsidR="004B23BF">
        <w:rPr>
          <w:rtl/>
        </w:rPr>
        <w:t>:</w:t>
      </w:r>
      <w:r>
        <w:rPr>
          <w:rtl/>
        </w:rPr>
        <w:t xml:space="preserve"> رجل نسي رمي الجمار قال</w:t>
      </w:r>
      <w:r w:rsidR="004B23BF">
        <w:rPr>
          <w:rtl/>
        </w:rPr>
        <w:t>:</w:t>
      </w:r>
      <w:r>
        <w:rPr>
          <w:rtl/>
        </w:rPr>
        <w:t xml:space="preserve"> يرجع فيرميها</w:t>
      </w:r>
      <w:r w:rsidR="004B23BF">
        <w:rPr>
          <w:rtl/>
        </w:rPr>
        <w:t>،</w:t>
      </w:r>
      <w:r>
        <w:rPr>
          <w:rtl/>
        </w:rPr>
        <w:t xml:space="preserve"> قلت</w:t>
      </w:r>
      <w:r w:rsidR="004B23BF">
        <w:rPr>
          <w:rtl/>
        </w:rPr>
        <w:t>:</w:t>
      </w:r>
      <w:r>
        <w:rPr>
          <w:rtl/>
        </w:rPr>
        <w:t xml:space="preserve"> فان نسيها حتى اتى مكة قال</w:t>
      </w:r>
      <w:r w:rsidR="004B23BF">
        <w:rPr>
          <w:rtl/>
        </w:rPr>
        <w:t>:</w:t>
      </w:r>
      <w:r>
        <w:rPr>
          <w:rtl/>
        </w:rPr>
        <w:t xml:space="preserve"> يرجع فيرمي متفرقا يفصل بين كل رميتين بساعة</w:t>
      </w:r>
      <w:r w:rsidR="004B23BF">
        <w:rPr>
          <w:rtl/>
        </w:rPr>
        <w:t>،</w:t>
      </w:r>
      <w:r>
        <w:rPr>
          <w:rtl/>
        </w:rPr>
        <w:t xml:space="preserve"> قلت فانه نسي أو جهل حتى فاته وخرج قال</w:t>
      </w:r>
      <w:r w:rsidR="004B23BF">
        <w:rPr>
          <w:rtl/>
        </w:rPr>
        <w:t>:</w:t>
      </w:r>
      <w:r>
        <w:rPr>
          <w:rtl/>
        </w:rPr>
        <w:t xml:space="preserve"> ليس عليه أن يعيده. قوله </w:t>
      </w:r>
      <w:r w:rsidR="00450915" w:rsidRPr="00450915">
        <w:rPr>
          <w:rStyle w:val="libAlaemChar"/>
          <w:rtl/>
        </w:rPr>
        <w:t>عليه‌السلام</w:t>
      </w:r>
      <w:r w:rsidR="004B23BF">
        <w:rPr>
          <w:rtl/>
        </w:rPr>
        <w:t>:</w:t>
      </w:r>
      <w:r>
        <w:rPr>
          <w:rtl/>
        </w:rPr>
        <w:t xml:space="preserve"> ليس عليه ان يعيد</w:t>
      </w:r>
      <w:r w:rsidR="004B23BF">
        <w:rPr>
          <w:rtl/>
        </w:rPr>
        <w:t>،</w:t>
      </w:r>
      <w:r>
        <w:rPr>
          <w:rtl/>
        </w:rPr>
        <w:t xml:space="preserve"> يعني ليس عليه ان يعيد في هذه السنة وان كان يجب عليه اعادته في العام القابل اما بنفسه مع التمكن أو يأمر من ينوب عنه</w:t>
      </w:r>
      <w:r w:rsidR="004B23BF">
        <w:rPr>
          <w:rtl/>
        </w:rPr>
        <w:t>،</w:t>
      </w:r>
      <w:r>
        <w:rPr>
          <w:rtl/>
        </w:rPr>
        <w:t xml:space="preserve"> وانما كان كذلك لأن ايام الرمي هي ايام التشريق فإذا فاتته لم يلزمه شئ إلا في العام المقبل في مثل هذه الايام</w:t>
      </w:r>
      <w:r w:rsidR="004B23BF">
        <w:rPr>
          <w:rtl/>
        </w:rPr>
        <w:t>،</w:t>
      </w:r>
      <w:r>
        <w:rPr>
          <w:rtl/>
        </w:rPr>
        <w:t xml:space="preserve"> والذي يدل على ذلك ما رواه</w:t>
      </w:r>
      <w:r w:rsidR="004B23BF">
        <w:rPr>
          <w:rtl/>
        </w:rPr>
        <w:t>:</w:t>
      </w:r>
    </w:p>
    <w:p w:rsidR="006E43F4" w:rsidRDefault="006E43F4" w:rsidP="00C413DA">
      <w:pPr>
        <w:pStyle w:val="libNormal"/>
        <w:rPr>
          <w:rtl/>
        </w:rPr>
      </w:pPr>
      <w:r>
        <w:rPr>
          <w:rtl/>
        </w:rPr>
        <w:t>(900) 13</w:t>
      </w:r>
      <w:r w:rsidR="004B23BF">
        <w:rPr>
          <w:rtl/>
        </w:rPr>
        <w:t xml:space="preserve"> - </w:t>
      </w:r>
      <w:r>
        <w:rPr>
          <w:rtl/>
        </w:rPr>
        <w:t xml:space="preserve">موسى بن القاسم عن محمد بن عمر بن يزيد عن محمد ابن عذافر عن عمر بن يزيد عن ابي عبد الله </w:t>
      </w:r>
      <w:r w:rsidR="00450915" w:rsidRPr="00450915">
        <w:rPr>
          <w:rStyle w:val="libAlaemChar"/>
          <w:rtl/>
        </w:rPr>
        <w:t>عليه‌السلام</w:t>
      </w:r>
      <w:r>
        <w:rPr>
          <w:rtl/>
        </w:rPr>
        <w:t xml:space="preserve"> قال</w:t>
      </w:r>
      <w:r w:rsidR="004B23BF">
        <w:rPr>
          <w:rtl/>
        </w:rPr>
        <w:t>:</w:t>
      </w:r>
      <w:r>
        <w:rPr>
          <w:rtl/>
        </w:rPr>
        <w:t xml:space="preserve"> من اغفل رمي الجمار أو بعضها حتى تمضي ايام التشريق فعليه أن يرميها من قابل</w:t>
      </w:r>
      <w:r w:rsidR="004B23BF">
        <w:rPr>
          <w:rtl/>
        </w:rPr>
        <w:t>،</w:t>
      </w:r>
      <w:r>
        <w:rPr>
          <w:rtl/>
        </w:rPr>
        <w:t xml:space="preserve"> فان لم يحج رمى عنه وليه</w:t>
      </w:r>
      <w:r w:rsidR="004B23BF">
        <w:rPr>
          <w:rtl/>
        </w:rPr>
        <w:t>،</w:t>
      </w:r>
      <w:r>
        <w:rPr>
          <w:rtl/>
        </w:rPr>
        <w:t xml:space="preserve"> فان لم يكن له ولي استعان برجل من المسلمين يرمي عنه</w:t>
      </w:r>
      <w:r w:rsidR="004B23BF">
        <w:rPr>
          <w:rtl/>
        </w:rPr>
        <w:t>،</w:t>
      </w:r>
      <w:r>
        <w:rPr>
          <w:rtl/>
        </w:rPr>
        <w:t xml:space="preserve"> فانه لا يكون رمي الجمار إلا ايام التشريق. وقد روي ان من ترك رمي الجمار متعمدا لا تحل له النساء وعليه الحج من قابل</w:t>
      </w:r>
      <w:r w:rsidR="004B23BF">
        <w:rPr>
          <w:rtl/>
        </w:rPr>
        <w:t>،</w:t>
      </w:r>
      <w:r>
        <w:rPr>
          <w:rtl/>
        </w:rPr>
        <w:t xml:space="preserve"> روى ذلك</w:t>
      </w:r>
      <w:r w:rsidR="004B23BF">
        <w:rPr>
          <w:rtl/>
        </w:rPr>
        <w:t>:</w:t>
      </w:r>
    </w:p>
    <w:p w:rsidR="006E43F4" w:rsidRDefault="006E43F4" w:rsidP="00C413DA">
      <w:pPr>
        <w:pStyle w:val="libNormal"/>
        <w:rPr>
          <w:rtl/>
        </w:rPr>
      </w:pPr>
      <w:r>
        <w:rPr>
          <w:rtl/>
        </w:rPr>
        <w:t>(901) 14</w:t>
      </w:r>
      <w:r w:rsidR="004B23BF">
        <w:rPr>
          <w:rtl/>
        </w:rPr>
        <w:t xml:space="preserve"> - </w:t>
      </w:r>
      <w:r>
        <w:rPr>
          <w:rtl/>
        </w:rPr>
        <w:t xml:space="preserve">محمد بن أحمد بن يحيى عن يعقوب بن يزيد عن يحيى ابن المبارك عن عبد الله بن جبلة عن ابي عبد الله </w:t>
      </w:r>
      <w:r w:rsidR="00450915" w:rsidRPr="00450915">
        <w:rPr>
          <w:rStyle w:val="libAlaemChar"/>
          <w:rtl/>
        </w:rPr>
        <w:t>عليه‌السلام</w:t>
      </w:r>
      <w:r>
        <w:rPr>
          <w:rtl/>
        </w:rPr>
        <w:t xml:space="preserve"> انه قال</w:t>
      </w:r>
      <w:r w:rsidR="004B23BF">
        <w:rPr>
          <w:rtl/>
        </w:rPr>
        <w:t>:</w:t>
      </w:r>
      <w:r>
        <w:rPr>
          <w:rtl/>
        </w:rPr>
        <w:t xml:space="preserve"> من ترك رمي الجمار</w:t>
      </w:r>
    </w:p>
    <w:p w:rsidR="004B23BF" w:rsidRDefault="006E43F4" w:rsidP="00C413DA">
      <w:pPr>
        <w:pStyle w:val="libLine"/>
        <w:rPr>
          <w:rtl/>
        </w:rPr>
      </w:pPr>
      <w:r>
        <w:rPr>
          <w:rtl/>
        </w:rPr>
        <w:t>__________________</w:t>
      </w:r>
    </w:p>
    <w:p w:rsidR="006E43F4" w:rsidRPr="000261DA" w:rsidRDefault="004B23BF" w:rsidP="00C413DA">
      <w:pPr>
        <w:pStyle w:val="libFootnote0"/>
      </w:pPr>
      <w:r>
        <w:rPr>
          <w:rtl/>
        </w:rPr>
        <w:t>-</w:t>
      </w:r>
      <w:r w:rsidR="006E43F4">
        <w:rPr>
          <w:rtl/>
        </w:rPr>
        <w:t xml:space="preserve"> 899</w:t>
      </w:r>
      <w:r>
        <w:rPr>
          <w:rFonts w:hint="cs"/>
          <w:rtl/>
        </w:rPr>
        <w:t xml:space="preserve"> - </w:t>
      </w:r>
      <w:r w:rsidR="006E43F4" w:rsidRPr="000261DA">
        <w:rPr>
          <w:rtl/>
        </w:rPr>
        <w:t>900</w:t>
      </w:r>
      <w:r>
        <w:rPr>
          <w:rtl/>
        </w:rPr>
        <w:t xml:space="preserve"> - </w:t>
      </w:r>
      <w:r w:rsidR="006E43F4" w:rsidRPr="000261DA">
        <w:rPr>
          <w:rtl/>
        </w:rPr>
        <w:t>901</w:t>
      </w:r>
      <w:r>
        <w:rPr>
          <w:rtl/>
        </w:rPr>
        <w:t xml:space="preserve"> - </w:t>
      </w:r>
      <w:r w:rsidR="006E43F4" w:rsidRPr="000261DA">
        <w:rPr>
          <w:rtl/>
        </w:rPr>
        <w:t>الاستبصار ج 2 ص 297.</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متعمدا لم تحل له النساء وعليه الحج من قابل. والترتيب واجب في الرمي يجب أن يبدأ بالجمرة العظمى ثم الوسطى ثم جمرة العقبة</w:t>
      </w:r>
      <w:r w:rsidR="004B23BF">
        <w:rPr>
          <w:rtl/>
        </w:rPr>
        <w:t>،</w:t>
      </w:r>
      <w:r>
        <w:rPr>
          <w:rtl/>
        </w:rPr>
        <w:t xml:space="preserve"> فمتى خالف شيئا منها أو رماها منكوسة فانه يجب عليه الاعادة</w:t>
      </w:r>
      <w:r w:rsidR="004B23BF">
        <w:rPr>
          <w:rtl/>
        </w:rPr>
        <w:t>،</w:t>
      </w:r>
      <w:r>
        <w:rPr>
          <w:rtl/>
        </w:rPr>
        <w:t xml:space="preserve"> روى</w:t>
      </w:r>
      <w:r w:rsidR="004B23BF">
        <w:rPr>
          <w:rtl/>
        </w:rPr>
        <w:t>:</w:t>
      </w:r>
    </w:p>
    <w:p w:rsidR="006E43F4" w:rsidRDefault="006E43F4" w:rsidP="00C413DA">
      <w:pPr>
        <w:pStyle w:val="libNormal"/>
        <w:rPr>
          <w:rtl/>
        </w:rPr>
      </w:pPr>
      <w:r>
        <w:rPr>
          <w:rtl/>
        </w:rPr>
        <w:t>(902) 15</w:t>
      </w:r>
      <w:r w:rsidR="004B23BF">
        <w:rPr>
          <w:rtl/>
        </w:rPr>
        <w:t xml:space="preserve"> - </w:t>
      </w:r>
      <w:r>
        <w:rPr>
          <w:rtl/>
        </w:rPr>
        <w:t xml:space="preserve">محمد بن يعقوب عن عدة من اصحابنا عن سهل بن زياد واحمد بن محمد عن ابن محبوب عن ابن رئاب عن مسمع عن ابي عبد الله </w:t>
      </w:r>
      <w:r w:rsidR="00450915" w:rsidRPr="00450915">
        <w:rPr>
          <w:rStyle w:val="libAlaemChar"/>
          <w:rtl/>
        </w:rPr>
        <w:t>عليه‌السلام</w:t>
      </w:r>
      <w:r>
        <w:rPr>
          <w:rtl/>
        </w:rPr>
        <w:t xml:space="preserve"> في رجل نسي رمي الجمار يوم الثاني فبدأ بجمرة العقبة ثم الوسطى ثم الاولى</w:t>
      </w:r>
      <w:r w:rsidR="004B23BF">
        <w:rPr>
          <w:rtl/>
        </w:rPr>
        <w:t>،</w:t>
      </w:r>
      <w:r>
        <w:rPr>
          <w:rtl/>
        </w:rPr>
        <w:t xml:space="preserve"> قال</w:t>
      </w:r>
      <w:r w:rsidR="004B23BF">
        <w:rPr>
          <w:rtl/>
        </w:rPr>
        <w:t>:</w:t>
      </w:r>
      <w:r>
        <w:rPr>
          <w:rtl/>
        </w:rPr>
        <w:t xml:space="preserve"> يؤخر ما رمى فيرمي الجمرة الوسطى ثم جمرة العقبة.</w:t>
      </w:r>
    </w:p>
    <w:p w:rsidR="006E43F4" w:rsidRDefault="006E43F4" w:rsidP="00C413DA">
      <w:pPr>
        <w:pStyle w:val="libNormal"/>
        <w:rPr>
          <w:rtl/>
        </w:rPr>
      </w:pPr>
      <w:r>
        <w:rPr>
          <w:rtl/>
        </w:rPr>
        <w:t>(903) 16</w:t>
      </w:r>
      <w:r w:rsidR="004B23BF">
        <w:rPr>
          <w:rtl/>
        </w:rPr>
        <w:t xml:space="preserve"> - </w:t>
      </w:r>
      <w:r>
        <w:rPr>
          <w:rtl/>
        </w:rPr>
        <w:t xml:space="preserve">وعنه عن علي بن ابراهيم عن أبيه عن ابن ابي عمير عن معاوية بن عمار وحماد بن عيسى عن الحلبي عن ابي عبد الله </w:t>
      </w:r>
      <w:r w:rsidR="00450915" w:rsidRPr="00450915">
        <w:rPr>
          <w:rStyle w:val="libAlaemChar"/>
          <w:rtl/>
        </w:rPr>
        <w:t>عليه‌السلام</w:t>
      </w:r>
      <w:r>
        <w:rPr>
          <w:rtl/>
        </w:rPr>
        <w:t xml:space="preserve"> في رجل رمى الجمار منكوسة قال</w:t>
      </w:r>
      <w:r w:rsidR="004B23BF">
        <w:rPr>
          <w:rtl/>
        </w:rPr>
        <w:t>:</w:t>
      </w:r>
      <w:r>
        <w:rPr>
          <w:rtl/>
        </w:rPr>
        <w:t xml:space="preserve"> يعيد على الوسطى وجمرة العقبة. فان كان قد رمى من الجمرة الاولى اقل من اربع حصيات وأتم الجمرتين الاخيرتين فليعد على الثلاث الجمرات</w:t>
      </w:r>
      <w:r w:rsidR="004B23BF">
        <w:rPr>
          <w:rtl/>
        </w:rPr>
        <w:t>،</w:t>
      </w:r>
      <w:r>
        <w:rPr>
          <w:rtl/>
        </w:rPr>
        <w:t xml:space="preserve"> وان كان قد رمى من الاولى اربعا فليتم ذلك ولا يعيد على الاخيرتين</w:t>
      </w:r>
      <w:r w:rsidR="004B23BF">
        <w:rPr>
          <w:rtl/>
        </w:rPr>
        <w:t>،</w:t>
      </w:r>
      <w:r>
        <w:rPr>
          <w:rtl/>
        </w:rPr>
        <w:t xml:space="preserve"> وكذلك ان كان قد رمى من الثانية ثلاثا فليعد عليها وعلى الثالثة</w:t>
      </w:r>
      <w:r w:rsidR="004B23BF">
        <w:rPr>
          <w:rtl/>
        </w:rPr>
        <w:t>،</w:t>
      </w:r>
      <w:r>
        <w:rPr>
          <w:rtl/>
        </w:rPr>
        <w:t xml:space="preserve"> وان كان قد رماهما باربع ورمى الثالثة بسبع فليتمهما ولا يعيد على الثالثة.</w:t>
      </w:r>
    </w:p>
    <w:p w:rsidR="006E43F4" w:rsidRDefault="006E43F4" w:rsidP="00C413DA">
      <w:pPr>
        <w:pStyle w:val="libNormal"/>
        <w:rPr>
          <w:rtl/>
        </w:rPr>
      </w:pPr>
      <w:r>
        <w:rPr>
          <w:rtl/>
        </w:rPr>
        <w:t>(904) 17</w:t>
      </w:r>
      <w:r w:rsidR="004B23BF">
        <w:rPr>
          <w:rtl/>
        </w:rPr>
        <w:t xml:space="preserve"> - </w:t>
      </w:r>
      <w:r>
        <w:rPr>
          <w:rtl/>
        </w:rPr>
        <w:t xml:space="preserve">روى موسى بن القاسم عن عباس عن معاوية بن عمار عن ابي عبد الله </w:t>
      </w:r>
      <w:r w:rsidR="00450915" w:rsidRPr="00450915">
        <w:rPr>
          <w:rStyle w:val="libAlaemChar"/>
          <w:rtl/>
        </w:rPr>
        <w:t>عليه‌السلام</w:t>
      </w:r>
      <w:r>
        <w:rPr>
          <w:rtl/>
        </w:rPr>
        <w:t xml:space="preserve"> في رجل رمى الجمرة الاولى بثلاث والثانية بسبع والثالثة بسبع قال</w:t>
      </w:r>
      <w:r w:rsidR="004B23BF">
        <w:rPr>
          <w:rtl/>
        </w:rPr>
        <w:t>:</w:t>
      </w:r>
      <w:r>
        <w:rPr>
          <w:rtl/>
        </w:rPr>
        <w:t xml:space="preserve"> يعيد يرميهن جميعا بسبع سبع</w:t>
      </w:r>
      <w:r w:rsidR="004B23BF">
        <w:rPr>
          <w:rtl/>
        </w:rPr>
        <w:t>:</w:t>
      </w:r>
      <w:r>
        <w:rPr>
          <w:rtl/>
        </w:rPr>
        <w:t xml:space="preserve"> قلت</w:t>
      </w:r>
      <w:r w:rsidR="004B23BF">
        <w:rPr>
          <w:rtl/>
        </w:rPr>
        <w:t>:</w:t>
      </w:r>
      <w:r>
        <w:rPr>
          <w:rtl/>
        </w:rPr>
        <w:t xml:space="preserve"> فان رمى الاولى باربع والثانية بثلاث والثالثة بسبع؟ قال</w:t>
      </w:r>
      <w:r w:rsidR="004B23BF">
        <w:rPr>
          <w:rtl/>
        </w:rPr>
        <w:t>:</w:t>
      </w:r>
      <w:r>
        <w:rPr>
          <w:rtl/>
        </w:rPr>
        <w:t xml:space="preserve"> يرمي الجمرة الاولى بثلاث والثانية بسبع ويرمي جمرة العقبة بسبع</w:t>
      </w:r>
      <w:r w:rsidR="004B23BF">
        <w:rPr>
          <w:rtl/>
        </w:rPr>
        <w:t>،</w:t>
      </w:r>
      <w:r>
        <w:rPr>
          <w:rtl/>
        </w:rPr>
        <w:t xml:space="preserve"> قلت</w:t>
      </w:r>
      <w:r w:rsidR="004B23BF">
        <w:rPr>
          <w:rtl/>
        </w:rPr>
        <w:t>:</w:t>
      </w:r>
      <w:r>
        <w:rPr>
          <w:rtl/>
        </w:rPr>
        <w:t xml:space="preserve"> فانه رمى الجمرة الاولى باربع والثانية باربع والثالثة بسبع؟ قال</w:t>
      </w:r>
      <w:r w:rsidR="004B23BF">
        <w:rPr>
          <w:rtl/>
        </w:rPr>
        <w:t>:</w:t>
      </w:r>
      <w:r>
        <w:rPr>
          <w:rtl/>
        </w:rPr>
        <w:t xml:space="preserve"> يعيد فيرمي</w:t>
      </w:r>
    </w:p>
    <w:p w:rsidR="004B23BF" w:rsidRDefault="006E43F4" w:rsidP="00C413DA">
      <w:pPr>
        <w:pStyle w:val="libLine"/>
        <w:rPr>
          <w:rtl/>
        </w:rPr>
      </w:pPr>
      <w:r>
        <w:rPr>
          <w:rtl/>
        </w:rPr>
        <w:t>__________________</w:t>
      </w:r>
    </w:p>
    <w:p w:rsidR="006E43F4" w:rsidRDefault="004B23BF" w:rsidP="00C413DA">
      <w:pPr>
        <w:pStyle w:val="libFootnote0"/>
        <w:rPr>
          <w:rtl/>
        </w:rPr>
      </w:pPr>
      <w:r>
        <w:rPr>
          <w:rtl/>
        </w:rPr>
        <w:t>-</w:t>
      </w:r>
      <w:r w:rsidR="006E43F4">
        <w:rPr>
          <w:rtl/>
        </w:rPr>
        <w:t xml:space="preserve"> 902</w:t>
      </w:r>
      <w:r>
        <w:rPr>
          <w:rFonts w:hint="cs"/>
          <w:rtl/>
        </w:rPr>
        <w:t xml:space="preserve"> - </w:t>
      </w:r>
      <w:r w:rsidR="006E43F4" w:rsidRPr="000261DA">
        <w:rPr>
          <w:rtl/>
        </w:rPr>
        <w:t>90</w:t>
      </w:r>
      <w:r w:rsidR="006E43F4">
        <w:rPr>
          <w:rFonts w:hint="cs"/>
          <w:rtl/>
        </w:rPr>
        <w:t>3</w:t>
      </w:r>
      <w:r>
        <w:rPr>
          <w:rtl/>
        </w:rPr>
        <w:t xml:space="preserve"> - </w:t>
      </w:r>
      <w:r w:rsidR="006E43F4" w:rsidRPr="000261DA">
        <w:rPr>
          <w:rtl/>
        </w:rPr>
        <w:t>الكافي ج 1 ص 298</w:t>
      </w:r>
    </w:p>
    <w:p w:rsidR="006E43F4" w:rsidRPr="000261DA" w:rsidRDefault="006E43F4" w:rsidP="00C413DA">
      <w:pPr>
        <w:pStyle w:val="libFootnoteLeft"/>
      </w:pPr>
      <w:r w:rsidRPr="000261DA">
        <w:rPr>
          <w:rtl/>
        </w:rPr>
        <w:t>(</w:t>
      </w:r>
      <w:r w:rsidR="004B23BF">
        <w:rPr>
          <w:rtl/>
        </w:rPr>
        <w:t>-</w:t>
      </w:r>
      <w:r w:rsidRPr="000261DA">
        <w:rPr>
          <w:rtl/>
        </w:rPr>
        <w:t xml:space="preserve"> 34</w:t>
      </w:r>
      <w:r w:rsidR="004B23BF">
        <w:rPr>
          <w:rtl/>
        </w:rPr>
        <w:t xml:space="preserve"> - </w:t>
      </w:r>
      <w:r w:rsidRPr="000261DA">
        <w:rPr>
          <w:rtl/>
        </w:rPr>
        <w:t xml:space="preserve">التهذيب </w:t>
      </w:r>
      <w:r>
        <w:rPr>
          <w:rtl/>
        </w:rPr>
        <w:t>ج 5)</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الاولى بثلاث والثانية بثلاث ولا يعيد على الثالثة.</w:t>
      </w:r>
    </w:p>
    <w:p w:rsidR="006E43F4" w:rsidRDefault="006E43F4" w:rsidP="00C413DA">
      <w:pPr>
        <w:pStyle w:val="libNormal"/>
        <w:rPr>
          <w:rtl/>
        </w:rPr>
      </w:pPr>
      <w:r>
        <w:rPr>
          <w:rtl/>
        </w:rPr>
        <w:t>(905) 18</w:t>
      </w:r>
      <w:r w:rsidR="004B23BF">
        <w:rPr>
          <w:rtl/>
        </w:rPr>
        <w:t xml:space="preserve"> - </w:t>
      </w:r>
      <w:r>
        <w:rPr>
          <w:rtl/>
        </w:rPr>
        <w:t>وروى محمد بن أحمد بن يحيى عن معروف عن اخيه عن علي بن اسباط قال</w:t>
      </w:r>
      <w:r w:rsidR="004B23BF">
        <w:rPr>
          <w:rtl/>
        </w:rPr>
        <w:t>:</w:t>
      </w:r>
      <w:r>
        <w:rPr>
          <w:rtl/>
        </w:rPr>
        <w:t xml:space="preserve"> قال أبو الحسن </w:t>
      </w:r>
      <w:r w:rsidR="00450915" w:rsidRPr="00450915">
        <w:rPr>
          <w:rStyle w:val="libAlaemChar"/>
          <w:rtl/>
        </w:rPr>
        <w:t>عليه‌السلام</w:t>
      </w:r>
      <w:r w:rsidR="004B23BF">
        <w:rPr>
          <w:rtl/>
        </w:rPr>
        <w:t>:</w:t>
      </w:r>
      <w:r>
        <w:rPr>
          <w:rtl/>
        </w:rPr>
        <w:t xml:space="preserve"> إذا رمى الرجل الجمار اقل من اربع لم يجزه اعاد عليها واعاد على ما بعدها وان كان قد اتم ما بعدها</w:t>
      </w:r>
      <w:r w:rsidR="004B23BF">
        <w:rPr>
          <w:rtl/>
        </w:rPr>
        <w:t>،</w:t>
      </w:r>
      <w:r>
        <w:rPr>
          <w:rtl/>
        </w:rPr>
        <w:t xml:space="preserve"> وإذا رمى شيئا منها اربعا بنى عليها ولم يعد على ما بعدها ان كان قد اتم رميه. ومن رمى بست حصيات وضاعت منه واحدة فليعدها وان كان من الغد</w:t>
      </w:r>
      <w:r w:rsidR="004B23BF">
        <w:rPr>
          <w:rtl/>
        </w:rPr>
        <w:t>،</w:t>
      </w:r>
      <w:r>
        <w:rPr>
          <w:rtl/>
        </w:rPr>
        <w:t xml:space="preserve"> وكذلك ان رماها ووقعت في محمله فليعدها ايضا</w:t>
      </w:r>
      <w:r w:rsidR="004B23BF">
        <w:rPr>
          <w:rtl/>
        </w:rPr>
        <w:t>،</w:t>
      </w:r>
      <w:r>
        <w:rPr>
          <w:rtl/>
        </w:rPr>
        <w:t xml:space="preserve"> روى</w:t>
      </w:r>
      <w:r w:rsidR="004B23BF">
        <w:rPr>
          <w:rtl/>
        </w:rPr>
        <w:t>:</w:t>
      </w:r>
    </w:p>
    <w:p w:rsidR="006E43F4" w:rsidRDefault="006E43F4" w:rsidP="00C413DA">
      <w:pPr>
        <w:pStyle w:val="libNormal"/>
        <w:rPr>
          <w:rtl/>
        </w:rPr>
      </w:pPr>
      <w:r>
        <w:rPr>
          <w:rtl/>
        </w:rPr>
        <w:t>(906) 19</w:t>
      </w:r>
      <w:r w:rsidR="004B23BF">
        <w:rPr>
          <w:rtl/>
        </w:rPr>
        <w:t xml:space="preserve"> - </w:t>
      </w:r>
      <w:r>
        <w:rPr>
          <w:rtl/>
        </w:rPr>
        <w:t xml:space="preserve">محمد بن يعقوب عن عدة من أصحابنا عن سهل بن زياد عن أحمد بن محمد بن عبد الكريم بن عمرو عن عبد الاعلى عن ابي عبد الله </w:t>
      </w:r>
      <w:r w:rsidR="00450915" w:rsidRPr="00450915">
        <w:rPr>
          <w:rStyle w:val="libAlaemChar"/>
          <w:rtl/>
        </w:rPr>
        <w:t>عليه‌السلام</w:t>
      </w:r>
      <w:r>
        <w:rPr>
          <w:rtl/>
        </w:rPr>
        <w:t xml:space="preserve"> قال</w:t>
      </w:r>
      <w:r w:rsidR="004B23BF">
        <w:rPr>
          <w:rtl/>
        </w:rPr>
        <w:t>:</w:t>
      </w:r>
      <w:r>
        <w:rPr>
          <w:rtl/>
        </w:rPr>
        <w:t xml:space="preserve"> قلت له رجل رمى الجمرة بست حصيات ووقعت واحدة في الحصى قال</w:t>
      </w:r>
      <w:r w:rsidR="004B23BF">
        <w:rPr>
          <w:rtl/>
        </w:rPr>
        <w:t>:</w:t>
      </w:r>
      <w:r>
        <w:rPr>
          <w:rtl/>
        </w:rPr>
        <w:t xml:space="preserve"> يعيدها ان شاء من ساعته وان شاء من الغد إذا اراد الرمي</w:t>
      </w:r>
      <w:r w:rsidR="004B23BF">
        <w:rPr>
          <w:rtl/>
        </w:rPr>
        <w:t>،</w:t>
      </w:r>
      <w:r>
        <w:rPr>
          <w:rtl/>
        </w:rPr>
        <w:t xml:space="preserve"> ولا يأخذ من حصى الجمار</w:t>
      </w:r>
      <w:r w:rsidR="004B23BF">
        <w:rPr>
          <w:rtl/>
        </w:rPr>
        <w:t>،</w:t>
      </w:r>
      <w:r>
        <w:rPr>
          <w:rtl/>
        </w:rPr>
        <w:t xml:space="preserve"> قال</w:t>
      </w:r>
      <w:r w:rsidR="004B23BF">
        <w:rPr>
          <w:rtl/>
        </w:rPr>
        <w:t>:</w:t>
      </w:r>
      <w:r>
        <w:rPr>
          <w:rtl/>
        </w:rPr>
        <w:t xml:space="preserve"> وسألته عن رجل رمى جمرة العقبة بست حصيات ووقعت واحدة في محمل قال</w:t>
      </w:r>
      <w:r w:rsidR="004B23BF">
        <w:rPr>
          <w:rtl/>
        </w:rPr>
        <w:t>:</w:t>
      </w:r>
      <w:r>
        <w:rPr>
          <w:rtl/>
        </w:rPr>
        <w:t xml:space="preserve"> يعيدها. ومن علم انه قد نقص حصاة واحدة فلم يعلم من أي الجمار هي فليرم كل واحدة من الجمار بحصاة</w:t>
      </w:r>
      <w:r w:rsidR="004B23BF">
        <w:rPr>
          <w:rtl/>
        </w:rPr>
        <w:t>،</w:t>
      </w:r>
      <w:r>
        <w:rPr>
          <w:rtl/>
        </w:rPr>
        <w:t xml:space="preserve"> روى</w:t>
      </w:r>
      <w:r w:rsidR="004B23BF">
        <w:rPr>
          <w:rtl/>
        </w:rPr>
        <w:t>:</w:t>
      </w:r>
    </w:p>
    <w:p w:rsidR="006E43F4" w:rsidRDefault="006E43F4" w:rsidP="00C413DA">
      <w:pPr>
        <w:pStyle w:val="libNormal"/>
        <w:rPr>
          <w:rtl/>
        </w:rPr>
      </w:pPr>
      <w:r>
        <w:rPr>
          <w:rtl/>
        </w:rPr>
        <w:t>(907) 20</w:t>
      </w:r>
      <w:r w:rsidR="004B23BF">
        <w:rPr>
          <w:rtl/>
        </w:rPr>
        <w:t xml:space="preserve"> - </w:t>
      </w:r>
      <w:r>
        <w:rPr>
          <w:rtl/>
        </w:rPr>
        <w:t xml:space="preserve">محمد بن يعقوب عن علي بن ابراهيم عن أبيه ومحمد ابن اسماعيل عن الفضل بن شاذان عن صفوان عن معاوية بن عمار عن ابي عبد الله </w:t>
      </w:r>
      <w:r w:rsidR="00450915" w:rsidRPr="00450915">
        <w:rPr>
          <w:rStyle w:val="libAlaemChar"/>
          <w:rtl/>
        </w:rPr>
        <w:t>عليه‌السلام</w:t>
      </w:r>
      <w:r>
        <w:rPr>
          <w:rtl/>
        </w:rPr>
        <w:t xml:space="preserve"> انه قال في رجل اخذ احدى وعشرين حصاة فرمى بها فزاد واحدة فلم يدر من أيهن نقص قال</w:t>
      </w:r>
      <w:r w:rsidR="004B23BF">
        <w:rPr>
          <w:rtl/>
        </w:rPr>
        <w:t>:</w:t>
      </w:r>
      <w:r>
        <w:rPr>
          <w:rtl/>
        </w:rPr>
        <w:t xml:space="preserve"> فليرجع فليرم كل واحدة بحصاة</w:t>
      </w:r>
      <w:r w:rsidR="004B23BF">
        <w:rPr>
          <w:rtl/>
        </w:rPr>
        <w:t>،</w:t>
      </w:r>
      <w:r>
        <w:rPr>
          <w:rtl/>
        </w:rPr>
        <w:t xml:space="preserve"> فان سقطت من رجل</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906</w:t>
      </w:r>
      <w:r>
        <w:rPr>
          <w:rtl/>
        </w:rPr>
        <w:t xml:space="preserve"> - </w:t>
      </w:r>
      <w:r w:rsidR="006E43F4" w:rsidRPr="000261DA">
        <w:rPr>
          <w:rtl/>
        </w:rPr>
        <w:t>الكافي ج 1 ص 298.</w:t>
      </w:r>
    </w:p>
    <w:p w:rsidR="006E43F4" w:rsidRPr="000261DA" w:rsidRDefault="006E43F4" w:rsidP="00C413DA">
      <w:pPr>
        <w:pStyle w:val="libFootnote0"/>
      </w:pPr>
      <w:r w:rsidRPr="000261DA">
        <w:rPr>
          <w:rtl/>
        </w:rPr>
        <w:t>907</w:t>
      </w:r>
      <w:r w:rsidR="004B23BF">
        <w:rPr>
          <w:rtl/>
        </w:rPr>
        <w:t xml:space="preserve"> - </w:t>
      </w:r>
      <w:r w:rsidRPr="000261DA">
        <w:rPr>
          <w:rtl/>
        </w:rPr>
        <w:t>الكافي ج 1 ص 298 الفقيه ج 2 ص 285 بزيادة في آخره فيهما.</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حصاة فلم يدر من أيهن هي؟ قال</w:t>
      </w:r>
      <w:r w:rsidR="004B23BF">
        <w:rPr>
          <w:rtl/>
        </w:rPr>
        <w:t>:</w:t>
      </w:r>
      <w:r>
        <w:rPr>
          <w:rtl/>
        </w:rPr>
        <w:t xml:space="preserve"> يأخذ من تحت قدميه حصاة فيرمي بها</w:t>
      </w:r>
      <w:r w:rsidR="004B23BF">
        <w:rPr>
          <w:rtl/>
        </w:rPr>
        <w:t>،</w:t>
      </w:r>
      <w:r>
        <w:rPr>
          <w:rtl/>
        </w:rPr>
        <w:t xml:space="preserve"> قال</w:t>
      </w:r>
      <w:r w:rsidR="004B23BF">
        <w:rPr>
          <w:rtl/>
        </w:rPr>
        <w:t>:</w:t>
      </w:r>
      <w:r>
        <w:rPr>
          <w:rtl/>
        </w:rPr>
        <w:t xml:space="preserve"> وان رميت بحصاة فوقعت في محمل فأعد مكانها</w:t>
      </w:r>
      <w:r w:rsidR="004B23BF">
        <w:rPr>
          <w:rtl/>
        </w:rPr>
        <w:t>،</w:t>
      </w:r>
      <w:r>
        <w:rPr>
          <w:rtl/>
        </w:rPr>
        <w:t xml:space="preserve"> فان هي اصابت انسانا أو جملا ثم وقعت على الجمار أجزأك. ولا بأس ان يرمي الانسان راكبا وان كان المشي افضل</w:t>
      </w:r>
      <w:r w:rsidR="004B23BF">
        <w:rPr>
          <w:rtl/>
        </w:rPr>
        <w:t>،</w:t>
      </w:r>
      <w:r>
        <w:rPr>
          <w:rtl/>
        </w:rPr>
        <w:t xml:space="preserve"> روى</w:t>
      </w:r>
      <w:r w:rsidR="004B23BF">
        <w:rPr>
          <w:rtl/>
        </w:rPr>
        <w:t>:</w:t>
      </w:r>
    </w:p>
    <w:p w:rsidR="006E43F4" w:rsidRDefault="006E43F4" w:rsidP="00C413DA">
      <w:pPr>
        <w:pStyle w:val="libNormal"/>
        <w:rPr>
          <w:rtl/>
        </w:rPr>
      </w:pPr>
      <w:r>
        <w:rPr>
          <w:rtl/>
        </w:rPr>
        <w:t>(908) 21</w:t>
      </w:r>
      <w:r w:rsidR="004B23BF">
        <w:rPr>
          <w:rtl/>
        </w:rPr>
        <w:t xml:space="preserve"> - </w:t>
      </w:r>
      <w:r>
        <w:rPr>
          <w:rtl/>
        </w:rPr>
        <w:t xml:space="preserve">سعد بن عبد الله عن أحمد بن محمد بن عيسى انه رأى ابا جعفر الثاني </w:t>
      </w:r>
      <w:r w:rsidR="00450915" w:rsidRPr="00450915">
        <w:rPr>
          <w:rStyle w:val="libAlaemChar"/>
          <w:rtl/>
        </w:rPr>
        <w:t>عليه‌السلام</w:t>
      </w:r>
      <w:r>
        <w:rPr>
          <w:rtl/>
        </w:rPr>
        <w:t xml:space="preserve"> رمى الجمار راكبا.</w:t>
      </w:r>
    </w:p>
    <w:p w:rsidR="006E43F4" w:rsidRDefault="006E43F4" w:rsidP="00C413DA">
      <w:pPr>
        <w:pStyle w:val="libNormal"/>
        <w:rPr>
          <w:rtl/>
        </w:rPr>
      </w:pPr>
      <w:r>
        <w:rPr>
          <w:rtl/>
        </w:rPr>
        <w:t>(909) 22</w:t>
      </w:r>
      <w:r w:rsidR="004B23BF">
        <w:rPr>
          <w:rtl/>
        </w:rPr>
        <w:t xml:space="preserve"> - </w:t>
      </w:r>
      <w:r>
        <w:rPr>
          <w:rtl/>
        </w:rPr>
        <w:t xml:space="preserve">وعنه عن محمد بن الحسين عن بعض اصحابنا عن احدهم </w:t>
      </w:r>
      <w:r w:rsidR="00450915" w:rsidRPr="00450915">
        <w:rPr>
          <w:rStyle w:val="libAlaemChar"/>
          <w:rtl/>
        </w:rPr>
        <w:t>عليهم‌السلام</w:t>
      </w:r>
      <w:r>
        <w:rPr>
          <w:rtl/>
        </w:rPr>
        <w:t xml:space="preserve"> في رمي الجمار ان رسول الله </w:t>
      </w:r>
      <w:r w:rsidR="00450915" w:rsidRPr="00450915">
        <w:rPr>
          <w:rStyle w:val="libAlaemChar"/>
          <w:rtl/>
        </w:rPr>
        <w:t>صلى‌الله‌عليه‌وآله‌وسلم</w:t>
      </w:r>
      <w:r>
        <w:rPr>
          <w:rtl/>
        </w:rPr>
        <w:t xml:space="preserve"> رمى الجمار راكبا على راحلته.</w:t>
      </w:r>
    </w:p>
    <w:p w:rsidR="006E43F4" w:rsidRDefault="006E43F4" w:rsidP="00C413DA">
      <w:pPr>
        <w:pStyle w:val="libNormal"/>
        <w:rPr>
          <w:rtl/>
        </w:rPr>
      </w:pPr>
      <w:r>
        <w:rPr>
          <w:rtl/>
        </w:rPr>
        <w:t>(910) 23</w:t>
      </w:r>
      <w:r w:rsidR="004B23BF">
        <w:rPr>
          <w:rtl/>
        </w:rPr>
        <w:t xml:space="preserve"> - </w:t>
      </w:r>
      <w:r>
        <w:rPr>
          <w:rtl/>
        </w:rPr>
        <w:t xml:space="preserve">وعنه عن ابى جعفر عن عبد الرحمن بن ابي نجران انه رأى ابا الحسن الثاني </w:t>
      </w:r>
      <w:r w:rsidR="00450915" w:rsidRPr="00450915">
        <w:rPr>
          <w:rStyle w:val="libAlaemChar"/>
          <w:rtl/>
        </w:rPr>
        <w:t>عليه‌السلام</w:t>
      </w:r>
      <w:r>
        <w:rPr>
          <w:rtl/>
        </w:rPr>
        <w:t xml:space="preserve"> يرمي الجمار وهو راكب حتى رماها كلها.</w:t>
      </w:r>
    </w:p>
    <w:p w:rsidR="006E43F4" w:rsidRDefault="006E43F4" w:rsidP="00C413DA">
      <w:pPr>
        <w:pStyle w:val="libNormal"/>
        <w:rPr>
          <w:rtl/>
        </w:rPr>
      </w:pPr>
      <w:r>
        <w:rPr>
          <w:rtl/>
        </w:rPr>
        <w:t>(911) 24</w:t>
      </w:r>
      <w:r w:rsidR="004B23BF">
        <w:rPr>
          <w:rtl/>
        </w:rPr>
        <w:t xml:space="preserve"> - </w:t>
      </w:r>
      <w:r>
        <w:rPr>
          <w:rtl/>
        </w:rPr>
        <w:t>وعنه عن ابي جعفر عن العباس عن عبد الرحمن بن ابي نجران عن صفوان بن يحيى عن معاوية بن عمار قال</w:t>
      </w:r>
      <w:r w:rsidR="004B23BF">
        <w:rPr>
          <w:rtl/>
        </w:rPr>
        <w:t>:</w:t>
      </w:r>
      <w:r>
        <w:rPr>
          <w:rtl/>
        </w:rPr>
        <w:t xml:space="preserve"> سألت أبا عبد الله </w:t>
      </w:r>
      <w:r w:rsidR="00450915" w:rsidRPr="00450915">
        <w:rPr>
          <w:rStyle w:val="libAlaemChar"/>
          <w:rtl/>
        </w:rPr>
        <w:t>عليه‌السلام</w:t>
      </w:r>
      <w:r>
        <w:rPr>
          <w:rtl/>
        </w:rPr>
        <w:t xml:space="preserve"> عن رجل رمى الجمار وهو راكب فقال</w:t>
      </w:r>
      <w:r w:rsidR="004B23BF">
        <w:rPr>
          <w:rtl/>
        </w:rPr>
        <w:t>:</w:t>
      </w:r>
      <w:r>
        <w:rPr>
          <w:rtl/>
        </w:rPr>
        <w:t xml:space="preserve"> لا بأس به. والذي يدل على ان المشي فيه افضل</w:t>
      </w:r>
      <w:r w:rsidR="004B23BF">
        <w:rPr>
          <w:rtl/>
        </w:rPr>
        <w:t>،</w:t>
      </w:r>
      <w:r>
        <w:rPr>
          <w:rtl/>
        </w:rPr>
        <w:t xml:space="preserve"> ما رواه</w:t>
      </w:r>
      <w:r w:rsidR="004B23BF">
        <w:rPr>
          <w:rtl/>
        </w:rPr>
        <w:t>:</w:t>
      </w:r>
    </w:p>
    <w:p w:rsidR="006E43F4" w:rsidRDefault="006E43F4" w:rsidP="00C413DA">
      <w:pPr>
        <w:pStyle w:val="libNormal"/>
        <w:rPr>
          <w:rtl/>
        </w:rPr>
      </w:pPr>
      <w:r>
        <w:rPr>
          <w:rtl/>
        </w:rPr>
        <w:t>(912) 25</w:t>
      </w:r>
      <w:r w:rsidR="004B23BF">
        <w:rPr>
          <w:rtl/>
        </w:rPr>
        <w:t xml:space="preserve"> - </w:t>
      </w:r>
      <w:r>
        <w:rPr>
          <w:rtl/>
        </w:rPr>
        <w:t xml:space="preserve">موسى بن القاسم عن علي بن جعفر عن أخيه عن أبيه عن آبائه </w:t>
      </w:r>
      <w:r w:rsidR="00450915" w:rsidRPr="00450915">
        <w:rPr>
          <w:rStyle w:val="libAlaemChar"/>
          <w:rtl/>
        </w:rPr>
        <w:t>عليهم‌السلام</w:t>
      </w:r>
      <w:r>
        <w:rPr>
          <w:rtl/>
        </w:rPr>
        <w:t xml:space="preserve"> قال</w:t>
      </w:r>
      <w:r w:rsidR="004B23BF">
        <w:rPr>
          <w:rtl/>
        </w:rPr>
        <w:t>:</w:t>
      </w:r>
      <w:r>
        <w:rPr>
          <w:rtl/>
        </w:rPr>
        <w:t xml:space="preserve"> كان رسول الله </w:t>
      </w:r>
      <w:r w:rsidR="00450915" w:rsidRPr="00450915">
        <w:rPr>
          <w:rStyle w:val="libAlaemChar"/>
          <w:rtl/>
        </w:rPr>
        <w:t>صلى‌الله‌عليه‌وآله‌وسلم</w:t>
      </w:r>
      <w:r>
        <w:rPr>
          <w:rtl/>
        </w:rPr>
        <w:t xml:space="preserve"> يرمي الجمار ماشيا.</w:t>
      </w:r>
    </w:p>
    <w:p w:rsidR="006E43F4" w:rsidRDefault="006E43F4" w:rsidP="00C413DA">
      <w:pPr>
        <w:pStyle w:val="libNormal"/>
        <w:rPr>
          <w:rtl/>
        </w:rPr>
      </w:pPr>
      <w:r>
        <w:rPr>
          <w:rtl/>
        </w:rPr>
        <w:t>(913) 26</w:t>
      </w:r>
      <w:r w:rsidR="004B23BF">
        <w:rPr>
          <w:rtl/>
        </w:rPr>
        <w:t xml:space="preserve"> - </w:t>
      </w:r>
      <w:r>
        <w:rPr>
          <w:rtl/>
        </w:rPr>
        <w:t>الحسين بن سعيد عن النضر بن سويد عن عاصم عن عنبسة بن مصعب قال</w:t>
      </w:r>
      <w:r w:rsidR="004B23BF">
        <w:rPr>
          <w:rtl/>
        </w:rPr>
        <w:t>:</w:t>
      </w:r>
      <w:r>
        <w:rPr>
          <w:rtl/>
        </w:rPr>
        <w:t xml:space="preserve"> رأيت ابا عبد الله </w:t>
      </w:r>
      <w:r w:rsidR="00450915" w:rsidRPr="00450915">
        <w:rPr>
          <w:rStyle w:val="libAlaemChar"/>
          <w:rtl/>
        </w:rPr>
        <w:t>عليه‌السلام</w:t>
      </w:r>
      <w:r>
        <w:rPr>
          <w:rtl/>
        </w:rPr>
        <w:t xml:space="preserve"> بمنى يمشي ويركب فحدثت نفسي ان اسأله حين ادخل فابتدأني هو بالحديث فقال</w:t>
      </w:r>
      <w:r w:rsidR="004B23BF">
        <w:rPr>
          <w:rtl/>
        </w:rPr>
        <w:t>:</w:t>
      </w:r>
      <w:r>
        <w:rPr>
          <w:rtl/>
        </w:rPr>
        <w:t xml:space="preserve"> ان علي بن الحسين </w:t>
      </w:r>
      <w:r w:rsidR="00450915" w:rsidRPr="00450915">
        <w:rPr>
          <w:rStyle w:val="libAlaemChar"/>
          <w:rtl/>
        </w:rPr>
        <w:t>عليهما‌السلام</w:t>
      </w:r>
    </w:p>
    <w:p w:rsidR="004B23BF" w:rsidRDefault="006E43F4" w:rsidP="00C413DA">
      <w:pPr>
        <w:pStyle w:val="libLine"/>
        <w:rPr>
          <w:rtl/>
        </w:rPr>
      </w:pPr>
      <w:r>
        <w:rPr>
          <w:rtl/>
        </w:rPr>
        <w:t>__________________</w:t>
      </w:r>
    </w:p>
    <w:p w:rsidR="006E43F4" w:rsidRPr="000261DA" w:rsidRDefault="004B23BF" w:rsidP="00C413DA">
      <w:pPr>
        <w:pStyle w:val="libFootnote0"/>
      </w:pPr>
      <w:r>
        <w:rPr>
          <w:rtl/>
        </w:rPr>
        <w:t>-</w:t>
      </w:r>
      <w:r w:rsidR="006E43F4">
        <w:rPr>
          <w:rtl/>
        </w:rPr>
        <w:t xml:space="preserve"> 908</w:t>
      </w:r>
      <w:r>
        <w:rPr>
          <w:rFonts w:hint="cs"/>
          <w:rtl/>
        </w:rPr>
        <w:t xml:space="preserve"> - </w:t>
      </w:r>
      <w:r w:rsidR="006E43F4" w:rsidRPr="000261DA">
        <w:rPr>
          <w:rtl/>
        </w:rPr>
        <w:t>909</w:t>
      </w:r>
      <w:r>
        <w:rPr>
          <w:rtl/>
        </w:rPr>
        <w:t xml:space="preserve"> - </w:t>
      </w:r>
      <w:r w:rsidR="006E43F4" w:rsidRPr="000261DA">
        <w:rPr>
          <w:rtl/>
        </w:rPr>
        <w:t>910</w:t>
      </w:r>
      <w:r>
        <w:rPr>
          <w:rFonts w:hint="cs"/>
          <w:rtl/>
        </w:rPr>
        <w:t xml:space="preserve"> - </w:t>
      </w:r>
      <w:r w:rsidR="006E43F4" w:rsidRPr="000261DA">
        <w:rPr>
          <w:rtl/>
        </w:rPr>
        <w:t>911</w:t>
      </w:r>
      <w:r>
        <w:rPr>
          <w:rtl/>
        </w:rPr>
        <w:t xml:space="preserve"> - </w:t>
      </w:r>
      <w:r w:rsidR="006E43F4" w:rsidRPr="000261DA">
        <w:rPr>
          <w:rtl/>
        </w:rPr>
        <w:t>912</w:t>
      </w:r>
      <w:r>
        <w:rPr>
          <w:rFonts w:hint="cs"/>
          <w:rtl/>
        </w:rPr>
        <w:t xml:space="preserve"> - </w:t>
      </w:r>
      <w:r w:rsidR="006E43F4" w:rsidRPr="000261DA">
        <w:rPr>
          <w:rtl/>
        </w:rPr>
        <w:t>913</w:t>
      </w:r>
      <w:r>
        <w:rPr>
          <w:rtl/>
        </w:rPr>
        <w:t xml:space="preserve"> - </w:t>
      </w:r>
      <w:r w:rsidR="006E43F4" w:rsidRPr="000261DA">
        <w:rPr>
          <w:rtl/>
        </w:rPr>
        <w:t>الاستبصار ج 2 ص 298 واخرج الاخيرين الكلبي في الكافي ج 1 ص 290 والأول بسند آخر.</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كان يخرج من منزله ماشيا إذا رمى الجمار ومنزلي اليوم انفس من منزله فأركب حتى آتي إلى منزله فإذ انتهيت إلى منزله مشيت حتى ارمي الجمار. ولا بأس ان يرمي عن العليل والمبطون والمغمى عليه والصبي ومن اشبههم. روى</w:t>
      </w:r>
      <w:r w:rsidR="004B23BF">
        <w:rPr>
          <w:rtl/>
        </w:rPr>
        <w:t>:</w:t>
      </w:r>
    </w:p>
    <w:p w:rsidR="006E43F4" w:rsidRDefault="006E43F4" w:rsidP="00C413DA">
      <w:pPr>
        <w:pStyle w:val="libNormal"/>
        <w:rPr>
          <w:rtl/>
        </w:rPr>
      </w:pPr>
      <w:r>
        <w:rPr>
          <w:rtl/>
        </w:rPr>
        <w:t>(914) 27</w:t>
      </w:r>
      <w:r w:rsidR="004B23BF">
        <w:rPr>
          <w:rtl/>
        </w:rPr>
        <w:t xml:space="preserve"> - </w:t>
      </w:r>
      <w:r>
        <w:rPr>
          <w:rtl/>
        </w:rPr>
        <w:t xml:space="preserve">محمد بن يعقوب عن علي بن ابراهيم عن أبيه عن ابن ابي عمير عن معاوية وعبد الرحمن بن الحجاج عن ابي عبد الله </w:t>
      </w:r>
      <w:r w:rsidR="00450915" w:rsidRPr="00450915">
        <w:rPr>
          <w:rStyle w:val="libAlaemChar"/>
          <w:rtl/>
        </w:rPr>
        <w:t>عليه‌السلام</w:t>
      </w:r>
      <w:r>
        <w:rPr>
          <w:rtl/>
        </w:rPr>
        <w:t xml:space="preserve"> قال</w:t>
      </w:r>
      <w:r w:rsidR="004B23BF">
        <w:rPr>
          <w:rtl/>
        </w:rPr>
        <w:t>:</w:t>
      </w:r>
      <w:r>
        <w:rPr>
          <w:rtl/>
        </w:rPr>
        <w:t xml:space="preserve"> الكسير والمبطون يرمى عنهما قال</w:t>
      </w:r>
      <w:r w:rsidR="004B23BF">
        <w:rPr>
          <w:rtl/>
        </w:rPr>
        <w:t>:</w:t>
      </w:r>
      <w:r>
        <w:rPr>
          <w:rtl/>
        </w:rPr>
        <w:t xml:space="preserve"> والصبيان يرمى عنهم.</w:t>
      </w:r>
    </w:p>
    <w:p w:rsidR="006E43F4" w:rsidRDefault="006E43F4" w:rsidP="00C413DA">
      <w:pPr>
        <w:pStyle w:val="libNormal"/>
        <w:rPr>
          <w:rtl/>
        </w:rPr>
      </w:pPr>
      <w:r>
        <w:rPr>
          <w:rtl/>
        </w:rPr>
        <w:t>(915) 28</w:t>
      </w:r>
      <w:r w:rsidR="004B23BF">
        <w:rPr>
          <w:rtl/>
        </w:rPr>
        <w:t xml:space="preserve"> - </w:t>
      </w:r>
      <w:r>
        <w:rPr>
          <w:rtl/>
        </w:rPr>
        <w:t>وعنه عن ابي على الاشعري عن محمد بن عبد الجبار عن صفوان عن اسحاق بن عمار قال</w:t>
      </w:r>
      <w:r w:rsidR="004B23BF">
        <w:rPr>
          <w:rtl/>
        </w:rPr>
        <w:t>:</w:t>
      </w:r>
      <w:r>
        <w:rPr>
          <w:rtl/>
        </w:rPr>
        <w:t xml:space="preserve"> سألت أبا ابراهيم </w:t>
      </w:r>
      <w:r w:rsidR="00450915" w:rsidRPr="00450915">
        <w:rPr>
          <w:rStyle w:val="libAlaemChar"/>
          <w:rtl/>
        </w:rPr>
        <w:t>عليه‌السلام</w:t>
      </w:r>
      <w:r>
        <w:rPr>
          <w:rtl/>
        </w:rPr>
        <w:t xml:space="preserve"> عن المريض يرمى عنه الجمار؟ قال</w:t>
      </w:r>
      <w:r w:rsidR="004B23BF">
        <w:rPr>
          <w:rtl/>
        </w:rPr>
        <w:t>:</w:t>
      </w:r>
      <w:r>
        <w:rPr>
          <w:rtl/>
        </w:rPr>
        <w:t xml:space="preserve"> نعم يحمل إلى الجمرة ويرمى عنه.</w:t>
      </w:r>
    </w:p>
    <w:p w:rsidR="006E43F4" w:rsidRDefault="006E43F4" w:rsidP="00C413DA">
      <w:pPr>
        <w:pStyle w:val="libNormal"/>
        <w:rPr>
          <w:rtl/>
        </w:rPr>
      </w:pPr>
      <w:r>
        <w:rPr>
          <w:rtl/>
        </w:rPr>
        <w:t>(916) 29</w:t>
      </w:r>
      <w:r w:rsidR="004B23BF">
        <w:rPr>
          <w:rtl/>
        </w:rPr>
        <w:t xml:space="preserve"> - </w:t>
      </w:r>
      <w:r>
        <w:rPr>
          <w:rtl/>
        </w:rPr>
        <w:t xml:space="preserve">الحسين بن سعيد عن فضالة بن أيوب عن رفاعة بن موسى عن ابي عبد الله </w:t>
      </w:r>
      <w:r w:rsidR="00450915" w:rsidRPr="00450915">
        <w:rPr>
          <w:rStyle w:val="libAlaemChar"/>
          <w:rtl/>
        </w:rPr>
        <w:t>عليه‌السلام</w:t>
      </w:r>
      <w:r>
        <w:rPr>
          <w:rtl/>
        </w:rPr>
        <w:t xml:space="preserve"> قال</w:t>
      </w:r>
      <w:r w:rsidR="004B23BF">
        <w:rPr>
          <w:rtl/>
        </w:rPr>
        <w:t>:</w:t>
      </w:r>
      <w:r>
        <w:rPr>
          <w:rtl/>
        </w:rPr>
        <w:t xml:space="preserve"> سألته عن رجل اغمي عليه فقال</w:t>
      </w:r>
      <w:r w:rsidR="004B23BF">
        <w:rPr>
          <w:rtl/>
        </w:rPr>
        <w:t>:</w:t>
      </w:r>
      <w:r>
        <w:rPr>
          <w:rtl/>
        </w:rPr>
        <w:t xml:space="preserve"> يرمى عنه الجمار.</w:t>
      </w:r>
    </w:p>
    <w:p w:rsidR="006E43F4" w:rsidRDefault="006E43F4" w:rsidP="00C413DA">
      <w:pPr>
        <w:pStyle w:val="libNormal"/>
        <w:rPr>
          <w:rtl/>
        </w:rPr>
      </w:pPr>
      <w:r>
        <w:rPr>
          <w:rtl/>
        </w:rPr>
        <w:t>(917) 30</w:t>
      </w:r>
      <w:r w:rsidR="004B23BF">
        <w:rPr>
          <w:rtl/>
        </w:rPr>
        <w:t xml:space="preserve"> - </w:t>
      </w:r>
      <w:r>
        <w:rPr>
          <w:rtl/>
        </w:rPr>
        <w:t>وعنه عن عبد الله بن بحر عن داود بن علي اليعقوبي قال</w:t>
      </w:r>
      <w:r w:rsidR="004B23BF">
        <w:rPr>
          <w:rtl/>
        </w:rPr>
        <w:t>:</w:t>
      </w:r>
      <w:r>
        <w:rPr>
          <w:rtl/>
        </w:rPr>
        <w:t xml:space="preserve"> سألت أبا الحسن موسى </w:t>
      </w:r>
      <w:r w:rsidR="00450915" w:rsidRPr="00450915">
        <w:rPr>
          <w:rStyle w:val="libAlaemChar"/>
          <w:rtl/>
        </w:rPr>
        <w:t>عليه‌السلام</w:t>
      </w:r>
      <w:r>
        <w:rPr>
          <w:rtl/>
        </w:rPr>
        <w:t xml:space="preserve"> عن المريض لا يستطيع ان يرمي الجمار؟ فقال</w:t>
      </w:r>
      <w:r w:rsidR="004B23BF">
        <w:rPr>
          <w:rtl/>
        </w:rPr>
        <w:t>،</w:t>
      </w:r>
      <w:r>
        <w:rPr>
          <w:rtl/>
        </w:rPr>
        <w:t xml:space="preserve"> يرمى عنه.</w:t>
      </w:r>
    </w:p>
    <w:p w:rsidR="006E43F4" w:rsidRDefault="006E43F4" w:rsidP="00C413DA">
      <w:pPr>
        <w:pStyle w:val="libNormal"/>
        <w:rPr>
          <w:rtl/>
        </w:rPr>
      </w:pPr>
      <w:r>
        <w:rPr>
          <w:rtl/>
        </w:rPr>
        <w:t>(918) 31</w:t>
      </w:r>
      <w:r w:rsidR="004B23BF">
        <w:rPr>
          <w:rtl/>
        </w:rPr>
        <w:t xml:space="preserve"> - </w:t>
      </w:r>
      <w:r>
        <w:rPr>
          <w:rtl/>
        </w:rPr>
        <w:t xml:space="preserve">علي بن مهزيار عن الحسين بن سعيد عمن حدثه عن يحيى بن سعيد عن ابي عبد الله </w:t>
      </w:r>
      <w:r w:rsidR="00450915" w:rsidRPr="00450915">
        <w:rPr>
          <w:rStyle w:val="libAlaemChar"/>
          <w:rtl/>
        </w:rPr>
        <w:t>عليه‌السلام</w:t>
      </w:r>
      <w:r>
        <w:rPr>
          <w:rtl/>
        </w:rPr>
        <w:t xml:space="preserve"> قال</w:t>
      </w:r>
      <w:r w:rsidR="004B23BF">
        <w:rPr>
          <w:rtl/>
        </w:rPr>
        <w:t>:</w:t>
      </w:r>
      <w:r>
        <w:rPr>
          <w:rtl/>
        </w:rPr>
        <w:t xml:space="preserve"> سألته عن امرأة سقطت عن المحمل فانكسرت ولم تقدر على رمي الجمار قال</w:t>
      </w:r>
      <w:r w:rsidR="004B23BF">
        <w:rPr>
          <w:rtl/>
        </w:rPr>
        <w:t>:</w:t>
      </w:r>
      <w:r>
        <w:rPr>
          <w:rtl/>
        </w:rPr>
        <w:t xml:space="preserve"> يرمى عنها وعن المبطون.</w:t>
      </w:r>
    </w:p>
    <w:p w:rsidR="006E43F4" w:rsidRDefault="006E43F4" w:rsidP="00C413DA">
      <w:pPr>
        <w:pStyle w:val="libNormal"/>
        <w:rPr>
          <w:rtl/>
        </w:rPr>
      </w:pPr>
      <w:r>
        <w:rPr>
          <w:rtl/>
        </w:rPr>
        <w:t>(919) 32</w:t>
      </w:r>
      <w:r w:rsidR="004B23BF">
        <w:rPr>
          <w:rtl/>
        </w:rPr>
        <w:t xml:space="preserve"> - </w:t>
      </w:r>
      <w:r>
        <w:rPr>
          <w:rtl/>
        </w:rPr>
        <w:t xml:space="preserve">موسى بن القاسم عن عبد الله عن اسحاق بن عمار عن ابي الحسن </w:t>
      </w:r>
      <w:r w:rsidR="00450915" w:rsidRPr="00450915">
        <w:rPr>
          <w:rStyle w:val="libAlaemChar"/>
          <w:rtl/>
        </w:rPr>
        <w:t>عليه‌السلام</w:t>
      </w:r>
      <w:r>
        <w:rPr>
          <w:rtl/>
        </w:rPr>
        <w:t xml:space="preserve"> قال</w:t>
      </w:r>
      <w:r w:rsidR="004B23BF">
        <w:rPr>
          <w:rtl/>
        </w:rPr>
        <w:t>:</w:t>
      </w:r>
      <w:r>
        <w:rPr>
          <w:rtl/>
        </w:rPr>
        <w:t xml:space="preserve"> سألته عن المريض يرمى عنه الجمار؟ قال</w:t>
      </w:r>
      <w:r w:rsidR="004B23BF">
        <w:rPr>
          <w:rtl/>
        </w:rPr>
        <w:t>:</w:t>
      </w:r>
      <w:r>
        <w:rPr>
          <w:rtl/>
        </w:rPr>
        <w:t xml:space="preserve"> يحمل إلى</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Pr>
          <w:rtl/>
        </w:rPr>
        <w:t xml:space="preserve"> 914</w:t>
      </w:r>
      <w:r>
        <w:rPr>
          <w:rFonts w:hint="cs"/>
          <w:rtl/>
        </w:rPr>
        <w:t xml:space="preserve"> - </w:t>
      </w:r>
      <w:r w:rsidR="006E43F4" w:rsidRPr="000261DA">
        <w:rPr>
          <w:rtl/>
        </w:rPr>
        <w:t>915</w:t>
      </w:r>
      <w:r>
        <w:rPr>
          <w:rtl/>
        </w:rPr>
        <w:t xml:space="preserve"> - </w:t>
      </w:r>
      <w:r w:rsidR="006E43F4" w:rsidRPr="000261DA">
        <w:rPr>
          <w:rtl/>
        </w:rPr>
        <w:t>الكافي ج 1 ص 298 الفقيه ج 2 ص 286 بزيادة في اخر الثاني.</w:t>
      </w:r>
    </w:p>
    <w:p w:rsidR="006E43F4" w:rsidRPr="000261DA" w:rsidRDefault="006E43F4" w:rsidP="00C413DA">
      <w:pPr>
        <w:pStyle w:val="libFootnote0"/>
      </w:pPr>
      <w:r w:rsidRPr="000261DA">
        <w:rPr>
          <w:rtl/>
        </w:rPr>
        <w:t>919</w:t>
      </w:r>
      <w:r w:rsidR="004B23BF">
        <w:rPr>
          <w:rtl/>
        </w:rPr>
        <w:t xml:space="preserve"> - </w:t>
      </w:r>
      <w:r w:rsidRPr="000261DA">
        <w:rPr>
          <w:rtl/>
        </w:rPr>
        <w:t>الكافي ج 1 ص 298 الفق</w:t>
      </w:r>
      <w:r w:rsidRPr="00705176">
        <w:rPr>
          <w:rtl/>
        </w:rPr>
        <w:t>يه ج 2 ص 286 بدون الذيل فيهما.</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الجمار ويرمى عنه</w:t>
      </w:r>
      <w:r w:rsidR="004B23BF">
        <w:rPr>
          <w:rtl/>
        </w:rPr>
        <w:t>،</w:t>
      </w:r>
      <w:r>
        <w:rPr>
          <w:rtl/>
        </w:rPr>
        <w:t xml:space="preserve"> قلت</w:t>
      </w:r>
      <w:r w:rsidR="004B23BF">
        <w:rPr>
          <w:rtl/>
        </w:rPr>
        <w:t>:</w:t>
      </w:r>
      <w:r>
        <w:rPr>
          <w:rtl/>
        </w:rPr>
        <w:t xml:space="preserve"> فانه لا يطيق ذلك؟ قال</w:t>
      </w:r>
      <w:r w:rsidR="004B23BF">
        <w:rPr>
          <w:rtl/>
        </w:rPr>
        <w:t>:</w:t>
      </w:r>
      <w:r>
        <w:rPr>
          <w:rtl/>
        </w:rPr>
        <w:t xml:space="preserve"> يترك في منزلة ويرمى عنه</w:t>
      </w:r>
      <w:r w:rsidR="004B23BF">
        <w:rPr>
          <w:rtl/>
        </w:rPr>
        <w:t>،</w:t>
      </w:r>
      <w:r>
        <w:rPr>
          <w:rtl/>
        </w:rPr>
        <w:t xml:space="preserve"> قلت فالمريض المغلوب يطاف عنه؟ قال</w:t>
      </w:r>
      <w:r w:rsidR="004B23BF">
        <w:rPr>
          <w:rtl/>
        </w:rPr>
        <w:t>:</w:t>
      </w:r>
      <w:r>
        <w:rPr>
          <w:rtl/>
        </w:rPr>
        <w:t xml:space="preserve"> لا ولكن يطاف به. والتكبير في دبر خمس عشرة صلاة بمنى سنة مؤكدة وفي سائر الامصار في دبر عشر صلوات</w:t>
      </w:r>
      <w:r w:rsidR="004B23BF">
        <w:rPr>
          <w:rtl/>
        </w:rPr>
        <w:t>،</w:t>
      </w:r>
      <w:r>
        <w:rPr>
          <w:rtl/>
        </w:rPr>
        <w:t xml:space="preserve"> يدل على ذلك ما رواه</w:t>
      </w:r>
      <w:r w:rsidR="004B23BF">
        <w:rPr>
          <w:rtl/>
        </w:rPr>
        <w:t>:</w:t>
      </w:r>
    </w:p>
    <w:p w:rsidR="006E43F4" w:rsidRDefault="006E43F4" w:rsidP="00C413DA">
      <w:pPr>
        <w:pStyle w:val="libNormal"/>
        <w:rPr>
          <w:rtl/>
        </w:rPr>
      </w:pPr>
      <w:r>
        <w:rPr>
          <w:rtl/>
        </w:rPr>
        <w:t>(920) 33</w:t>
      </w:r>
      <w:r w:rsidR="004B23BF">
        <w:rPr>
          <w:rtl/>
        </w:rPr>
        <w:t xml:space="preserve"> - </w:t>
      </w:r>
      <w:r>
        <w:rPr>
          <w:rtl/>
        </w:rPr>
        <w:t>محمد بن يعقوب عن علي بن ابراهيم عن أبيه عن حماد ابن عيسى عن حريز عن محمد بن مسلم قال</w:t>
      </w:r>
      <w:r w:rsidR="004B23BF">
        <w:rPr>
          <w:rtl/>
        </w:rPr>
        <w:t>:</w:t>
      </w:r>
      <w:r>
        <w:rPr>
          <w:rtl/>
        </w:rPr>
        <w:t xml:space="preserve"> سألت أبا عبد الله </w:t>
      </w:r>
      <w:r w:rsidR="00450915" w:rsidRPr="00450915">
        <w:rPr>
          <w:rStyle w:val="libAlaemChar"/>
          <w:rtl/>
        </w:rPr>
        <w:t>عليه‌السلام</w:t>
      </w:r>
      <w:r>
        <w:rPr>
          <w:rtl/>
        </w:rPr>
        <w:t xml:space="preserve"> عن قول الله عز وجل</w:t>
      </w:r>
      <w:r w:rsidR="004B23BF">
        <w:rPr>
          <w:rtl/>
        </w:rPr>
        <w:t>:</w:t>
      </w:r>
      <w:r>
        <w:rPr>
          <w:rtl/>
        </w:rPr>
        <w:t xml:space="preserve"> </w:t>
      </w:r>
      <w:r w:rsidR="00450915" w:rsidRPr="00450915">
        <w:rPr>
          <w:rStyle w:val="libAlaemChar"/>
          <w:rtl/>
        </w:rPr>
        <w:t>(</w:t>
      </w:r>
      <w:r w:rsidRPr="00C413DA">
        <w:rPr>
          <w:rStyle w:val="libAieChar"/>
          <w:rFonts w:hint="cs"/>
          <w:rtl/>
        </w:rPr>
        <w:t xml:space="preserve"> </w:t>
      </w:r>
      <w:r w:rsidRPr="00C413DA">
        <w:rPr>
          <w:rStyle w:val="libAieChar"/>
          <w:rtl/>
        </w:rPr>
        <w:t>واذكروا الله في ايام معدودات</w:t>
      </w:r>
      <w:r w:rsidRPr="00C413DA">
        <w:rPr>
          <w:rStyle w:val="libAieChar"/>
          <w:rFonts w:hint="cs"/>
          <w:rtl/>
        </w:rPr>
        <w:t xml:space="preserve"> </w:t>
      </w:r>
      <w:r w:rsidR="00450915" w:rsidRPr="00450915">
        <w:rPr>
          <w:rStyle w:val="libAlaemChar"/>
          <w:rtl/>
        </w:rPr>
        <w:t>)</w:t>
      </w:r>
      <w:r w:rsidRPr="00A62C64">
        <w:rPr>
          <w:rtl/>
        </w:rPr>
        <w:t xml:space="preserve"> </w:t>
      </w:r>
      <w:r w:rsidRPr="00C413DA">
        <w:rPr>
          <w:rStyle w:val="libFootnotenumChar"/>
          <w:rtl/>
        </w:rPr>
        <w:t>(1)</w:t>
      </w:r>
      <w:r w:rsidRPr="00A62C64">
        <w:rPr>
          <w:rtl/>
        </w:rPr>
        <w:t xml:space="preserve"> </w:t>
      </w:r>
      <w:r>
        <w:rPr>
          <w:rtl/>
        </w:rPr>
        <w:t>قال</w:t>
      </w:r>
      <w:r w:rsidR="004B23BF">
        <w:rPr>
          <w:rtl/>
        </w:rPr>
        <w:t>:</w:t>
      </w:r>
      <w:r>
        <w:rPr>
          <w:rtl/>
        </w:rPr>
        <w:t xml:space="preserve"> التكبير في ايام التشريق صلاة الظهر من يوم النحر إلى صلاة الفجر من اليوم الثالث</w:t>
      </w:r>
      <w:r w:rsidR="004B23BF">
        <w:rPr>
          <w:rtl/>
        </w:rPr>
        <w:t>،</w:t>
      </w:r>
      <w:r>
        <w:rPr>
          <w:rtl/>
        </w:rPr>
        <w:t xml:space="preserve"> وفي الامصار عشر صلوات</w:t>
      </w:r>
      <w:r w:rsidR="004B23BF">
        <w:rPr>
          <w:rtl/>
        </w:rPr>
        <w:t>،</w:t>
      </w:r>
      <w:r>
        <w:rPr>
          <w:rtl/>
        </w:rPr>
        <w:t xml:space="preserve"> فإذا نفر الناس النفر الاول امسك أهل الامصار ومن اقام بمنى فصلى بها الظهر والعصر فليكبر.</w:t>
      </w:r>
    </w:p>
    <w:p w:rsidR="006E43F4" w:rsidRDefault="006E43F4" w:rsidP="00C413DA">
      <w:pPr>
        <w:pStyle w:val="libNormal"/>
        <w:rPr>
          <w:rtl/>
        </w:rPr>
      </w:pPr>
      <w:r>
        <w:rPr>
          <w:rtl/>
        </w:rPr>
        <w:t>(921) 34</w:t>
      </w:r>
      <w:r w:rsidR="004B23BF">
        <w:rPr>
          <w:rtl/>
        </w:rPr>
        <w:t xml:space="preserve"> - </w:t>
      </w:r>
      <w:r>
        <w:rPr>
          <w:rtl/>
        </w:rPr>
        <w:t>حماد عن حريز عن زرارة قال</w:t>
      </w:r>
      <w:r w:rsidR="004B23BF">
        <w:rPr>
          <w:rtl/>
        </w:rPr>
        <w:t>:</w:t>
      </w:r>
      <w:r>
        <w:rPr>
          <w:rtl/>
        </w:rPr>
        <w:t xml:space="preserve"> قلت لأبي جعفر </w:t>
      </w:r>
      <w:r w:rsidR="00450915" w:rsidRPr="00450915">
        <w:rPr>
          <w:rStyle w:val="libAlaemChar"/>
          <w:rtl/>
        </w:rPr>
        <w:t>عليه‌السلام</w:t>
      </w:r>
      <w:r>
        <w:rPr>
          <w:rtl/>
        </w:rPr>
        <w:t xml:space="preserve"> التكبير في ايام التشريق في دبر الصلاة؟ فقال</w:t>
      </w:r>
      <w:r w:rsidR="004B23BF">
        <w:rPr>
          <w:rtl/>
        </w:rPr>
        <w:t>:</w:t>
      </w:r>
      <w:r>
        <w:rPr>
          <w:rtl/>
        </w:rPr>
        <w:t xml:space="preserve"> التكبير بمنى في دبر خمس عشرة صلوات</w:t>
      </w:r>
      <w:r w:rsidR="004B23BF">
        <w:rPr>
          <w:rtl/>
        </w:rPr>
        <w:t>،</w:t>
      </w:r>
      <w:r>
        <w:rPr>
          <w:rtl/>
        </w:rPr>
        <w:t xml:space="preserve"> وفي سائر الامصار في دبر عشر صلوات</w:t>
      </w:r>
      <w:r w:rsidR="004B23BF">
        <w:rPr>
          <w:rtl/>
        </w:rPr>
        <w:t>،</w:t>
      </w:r>
      <w:r>
        <w:rPr>
          <w:rtl/>
        </w:rPr>
        <w:t xml:space="preserve"> واول التكبير في دبر صلاة الظهر يوم النحر تقول فيه (الله اكبر الله اكبر الله اكبر لا إله إلا الله والله اكبر الله اكبر ولله الحمد الله اكبر على ما هدينا الله اكبر على ما رزقنا من بهيمة الانعام) وانما جعل في سائر الامصار في دبر عشر صلوات التكبير لأنه إذا نفر الناس في النفر الاول امسك أهل الامصار عن التكبير</w:t>
      </w:r>
      <w:r w:rsidR="004B23BF">
        <w:rPr>
          <w:rtl/>
        </w:rPr>
        <w:t>،</w:t>
      </w:r>
      <w:r>
        <w:rPr>
          <w:rtl/>
        </w:rPr>
        <w:t xml:space="preserve"> وكبر أهل منى ما داموا بمنى إلى النفر الاخير.</w:t>
      </w:r>
    </w:p>
    <w:p w:rsidR="006E43F4" w:rsidRDefault="006E43F4" w:rsidP="00C413DA">
      <w:pPr>
        <w:pStyle w:val="libNormal"/>
        <w:rPr>
          <w:rtl/>
        </w:rPr>
      </w:pPr>
      <w:r>
        <w:rPr>
          <w:rtl/>
        </w:rPr>
        <w:t>(922) 35</w:t>
      </w:r>
      <w:r w:rsidR="004B23BF">
        <w:rPr>
          <w:rtl/>
        </w:rPr>
        <w:t xml:space="preserve"> - </w:t>
      </w:r>
      <w:r>
        <w:rPr>
          <w:rtl/>
        </w:rPr>
        <w:t>موسى بن القاسم عن ابراهيم عن معاوية بن عمار عن</w:t>
      </w:r>
    </w:p>
    <w:p w:rsidR="006E43F4" w:rsidRDefault="006E43F4" w:rsidP="00C413DA">
      <w:pPr>
        <w:pStyle w:val="libLine"/>
        <w:rPr>
          <w:rtl/>
        </w:rPr>
      </w:pPr>
      <w:r>
        <w:rPr>
          <w:rtl/>
        </w:rPr>
        <w:t>__________________</w:t>
      </w:r>
    </w:p>
    <w:p w:rsidR="006E43F4" w:rsidRPr="00705176" w:rsidRDefault="006E43F4" w:rsidP="00C413DA">
      <w:pPr>
        <w:pStyle w:val="libFootnote0"/>
        <w:rPr>
          <w:rtl/>
        </w:rPr>
      </w:pPr>
      <w:r w:rsidRPr="000261DA">
        <w:rPr>
          <w:rtl/>
        </w:rPr>
        <w:t>(1) سورة البقرة ال</w:t>
      </w:r>
      <w:r w:rsidRPr="00705176">
        <w:rPr>
          <w:rtl/>
        </w:rPr>
        <w:t>اية 203.</w:t>
      </w:r>
    </w:p>
    <w:p w:rsidR="006E43F4" w:rsidRPr="000261DA" w:rsidRDefault="006E43F4" w:rsidP="00C413DA">
      <w:pPr>
        <w:pStyle w:val="libFootnote0"/>
        <w:rPr>
          <w:rtl/>
        </w:rPr>
      </w:pPr>
      <w:r w:rsidRPr="000261DA">
        <w:rPr>
          <w:rtl/>
        </w:rPr>
        <w:t>920</w:t>
      </w:r>
      <w:r w:rsidR="004B23BF">
        <w:rPr>
          <w:rtl/>
        </w:rPr>
        <w:t xml:space="preserve"> - </w:t>
      </w:r>
      <w:r w:rsidRPr="000261DA">
        <w:rPr>
          <w:rtl/>
        </w:rPr>
        <w:t>921</w:t>
      </w:r>
      <w:r w:rsidR="004B23BF">
        <w:rPr>
          <w:rtl/>
        </w:rPr>
        <w:t xml:space="preserve"> - </w:t>
      </w:r>
      <w:r w:rsidRPr="000261DA">
        <w:rPr>
          <w:rtl/>
        </w:rPr>
        <w:t>الاستبصار ج 2 ص 299 الكافي ج 1 ص 306.</w:t>
      </w:r>
    </w:p>
    <w:p w:rsidR="006E43F4" w:rsidRPr="000261DA" w:rsidRDefault="006E43F4" w:rsidP="00C413DA">
      <w:pPr>
        <w:pStyle w:val="libFootnote0"/>
      </w:pPr>
      <w:r w:rsidRPr="000261DA">
        <w:rPr>
          <w:rtl/>
        </w:rPr>
        <w:t>922</w:t>
      </w:r>
      <w:r w:rsidR="004B23BF">
        <w:rPr>
          <w:rtl/>
        </w:rPr>
        <w:t xml:space="preserve"> - </w:t>
      </w:r>
      <w:r w:rsidRPr="000261DA">
        <w:rPr>
          <w:rtl/>
        </w:rPr>
        <w:t>الكافي ج 1 ص 306.</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ابي عبد الله </w:t>
      </w:r>
      <w:r w:rsidR="00450915" w:rsidRPr="00450915">
        <w:rPr>
          <w:rStyle w:val="libAlaemChar"/>
          <w:rtl/>
        </w:rPr>
        <w:t>عليه‌السلام</w:t>
      </w:r>
      <w:r>
        <w:rPr>
          <w:rtl/>
        </w:rPr>
        <w:t xml:space="preserve"> قال</w:t>
      </w:r>
      <w:r w:rsidR="004B23BF">
        <w:rPr>
          <w:rtl/>
        </w:rPr>
        <w:t>:</w:t>
      </w:r>
      <w:r>
        <w:rPr>
          <w:rtl/>
        </w:rPr>
        <w:t xml:space="preserve"> تكبير ايام التشريق من صلاة الظهر يوم النحر إلى صلاة الفجر من ايام التشريق ان انت اقمت بمنى</w:t>
      </w:r>
      <w:r w:rsidR="004B23BF">
        <w:rPr>
          <w:rtl/>
        </w:rPr>
        <w:t>،</w:t>
      </w:r>
      <w:r>
        <w:rPr>
          <w:rtl/>
        </w:rPr>
        <w:t xml:space="preserve"> وان انت خرجت من منى فليس عليك تكبير</w:t>
      </w:r>
      <w:r w:rsidR="004B23BF">
        <w:rPr>
          <w:rtl/>
        </w:rPr>
        <w:t>،</w:t>
      </w:r>
      <w:r>
        <w:rPr>
          <w:rtl/>
        </w:rPr>
        <w:t xml:space="preserve"> والتكبير (الله اكبر الله اكبر لا إله إلا الله والله اكبر الله اكبر ولله الحمد الله اكبر على ما هدانا والله اكبر على ما رزقنا من بهيمة الانعام والحمد لله على ما أبلانا).</w:t>
      </w:r>
    </w:p>
    <w:p w:rsidR="006E43F4" w:rsidRDefault="006E43F4" w:rsidP="00C413DA">
      <w:pPr>
        <w:pStyle w:val="libNormal"/>
        <w:rPr>
          <w:rtl/>
        </w:rPr>
      </w:pPr>
      <w:r>
        <w:rPr>
          <w:rtl/>
        </w:rPr>
        <w:t>(923) 36</w:t>
      </w:r>
      <w:r w:rsidR="004B23BF">
        <w:rPr>
          <w:rtl/>
        </w:rPr>
        <w:t xml:space="preserve"> - </w:t>
      </w:r>
      <w:r>
        <w:rPr>
          <w:rtl/>
        </w:rPr>
        <w:t xml:space="preserve">محمد بن أحمد بن يحيى عن أحمد بن الحسن بن علي بن فضال عن عمرو بن سعيد عن مصدق بن صدقة عن عمار بن موسى عن ابي بدالله </w:t>
      </w:r>
      <w:r w:rsidR="00450915" w:rsidRPr="00450915">
        <w:rPr>
          <w:rStyle w:val="libAlaemChar"/>
          <w:rtl/>
        </w:rPr>
        <w:t>عليه‌السلام</w:t>
      </w:r>
      <w:r>
        <w:rPr>
          <w:rtl/>
        </w:rPr>
        <w:t xml:space="preserve"> قال</w:t>
      </w:r>
      <w:r w:rsidR="004B23BF">
        <w:rPr>
          <w:rtl/>
        </w:rPr>
        <w:t>:</w:t>
      </w:r>
      <w:r>
        <w:rPr>
          <w:rtl/>
        </w:rPr>
        <w:t xml:space="preserve"> التكبير واجب في دبر كل صلاة فريضة أو نافلة ايام التشريق. قوله </w:t>
      </w:r>
      <w:r w:rsidR="00450915" w:rsidRPr="00450915">
        <w:rPr>
          <w:rStyle w:val="libAlaemChar"/>
          <w:rtl/>
        </w:rPr>
        <w:t>عليه‌السلام</w:t>
      </w:r>
      <w:r w:rsidR="004B23BF">
        <w:rPr>
          <w:rtl/>
        </w:rPr>
        <w:t>:</w:t>
      </w:r>
      <w:r>
        <w:rPr>
          <w:rtl/>
        </w:rPr>
        <w:t xml:space="preserve"> التكبير واجب</w:t>
      </w:r>
      <w:r w:rsidR="004B23BF">
        <w:rPr>
          <w:rtl/>
        </w:rPr>
        <w:t>،</w:t>
      </w:r>
      <w:r>
        <w:rPr>
          <w:rtl/>
        </w:rPr>
        <w:t xml:space="preserve"> يريد </w:t>
      </w:r>
      <w:r w:rsidR="00450915" w:rsidRPr="00450915">
        <w:rPr>
          <w:rStyle w:val="libAlaemChar"/>
          <w:rtl/>
        </w:rPr>
        <w:t>عليه‌السلام</w:t>
      </w:r>
      <w:r>
        <w:rPr>
          <w:rtl/>
        </w:rPr>
        <w:t xml:space="preserve"> تأكيد السنة</w:t>
      </w:r>
      <w:r w:rsidR="004B23BF">
        <w:rPr>
          <w:rtl/>
        </w:rPr>
        <w:t>،</w:t>
      </w:r>
      <w:r>
        <w:rPr>
          <w:rtl/>
        </w:rPr>
        <w:t xml:space="preserve"> وقد بينا في غير موضع ان ذلك يسمى واجبا وان لم يكن فرضا يستحق بتركه العقاب</w:t>
      </w:r>
      <w:r w:rsidR="004B23BF">
        <w:rPr>
          <w:rtl/>
        </w:rPr>
        <w:t>،</w:t>
      </w:r>
      <w:r>
        <w:rPr>
          <w:rtl/>
        </w:rPr>
        <w:t xml:space="preserve"> يبين ما ذكرناه ما رواه</w:t>
      </w:r>
      <w:r w:rsidR="004B23BF">
        <w:rPr>
          <w:rtl/>
        </w:rPr>
        <w:t>:</w:t>
      </w:r>
    </w:p>
    <w:p w:rsidR="006E43F4" w:rsidRDefault="006E43F4" w:rsidP="00C413DA">
      <w:pPr>
        <w:pStyle w:val="libNormal"/>
        <w:rPr>
          <w:rtl/>
        </w:rPr>
      </w:pPr>
      <w:r>
        <w:rPr>
          <w:rtl/>
        </w:rPr>
        <w:t>(924) 37</w:t>
      </w:r>
      <w:r w:rsidR="004B23BF">
        <w:rPr>
          <w:rtl/>
        </w:rPr>
        <w:t xml:space="preserve"> - </w:t>
      </w:r>
      <w:r>
        <w:rPr>
          <w:rtl/>
        </w:rPr>
        <w:t xml:space="preserve">محمد بن أحمد بن يحيى عن أحمد بن الحسن عن عمرو ابن سعيد عن مصدق بن صدقة عن عمار بن موسى عن ابي عبد الله </w:t>
      </w:r>
      <w:r w:rsidR="00450915" w:rsidRPr="00450915">
        <w:rPr>
          <w:rStyle w:val="libAlaemChar"/>
          <w:rtl/>
        </w:rPr>
        <w:t>عليه‌السلام</w:t>
      </w:r>
      <w:r>
        <w:rPr>
          <w:rtl/>
        </w:rPr>
        <w:t xml:space="preserve"> قال</w:t>
      </w:r>
      <w:r w:rsidR="004B23BF">
        <w:rPr>
          <w:rtl/>
        </w:rPr>
        <w:t>:</w:t>
      </w:r>
      <w:r>
        <w:rPr>
          <w:rtl/>
        </w:rPr>
        <w:t xml:space="preserve"> سألته عن الرجل ينسى أن يكبر في ايام التشريق قال</w:t>
      </w:r>
      <w:r w:rsidR="004B23BF">
        <w:rPr>
          <w:rtl/>
        </w:rPr>
        <w:t>:</w:t>
      </w:r>
      <w:r>
        <w:rPr>
          <w:rtl/>
        </w:rPr>
        <w:t xml:space="preserve"> ان نسي حتى قام من موضعه فليس عليه شئ. فاما صلاة النافلة فليس بعدها تكبير</w:t>
      </w:r>
      <w:r w:rsidR="004B23BF">
        <w:rPr>
          <w:rtl/>
        </w:rPr>
        <w:t>،</w:t>
      </w:r>
      <w:r>
        <w:rPr>
          <w:rtl/>
        </w:rPr>
        <w:t xml:space="preserve"> يدل على ذلك ما رواه</w:t>
      </w:r>
      <w:r w:rsidR="004B23BF">
        <w:rPr>
          <w:rtl/>
        </w:rPr>
        <w:t>:</w:t>
      </w:r>
    </w:p>
    <w:p w:rsidR="006E43F4" w:rsidRDefault="006E43F4" w:rsidP="00C413DA">
      <w:pPr>
        <w:pStyle w:val="libNormal"/>
        <w:rPr>
          <w:rtl/>
        </w:rPr>
      </w:pPr>
      <w:r>
        <w:rPr>
          <w:rtl/>
        </w:rPr>
        <w:t>(925) 38</w:t>
      </w:r>
      <w:r w:rsidR="004B23BF">
        <w:rPr>
          <w:rtl/>
        </w:rPr>
        <w:t xml:space="preserve"> - </w:t>
      </w:r>
      <w:r>
        <w:rPr>
          <w:rtl/>
        </w:rPr>
        <w:t>سعد بن عبد الله عن محمد بن الحسين عن صفوان بن يحيى عن داود بن فرقد قال</w:t>
      </w:r>
      <w:r w:rsidR="004B23BF">
        <w:rPr>
          <w:rtl/>
        </w:rPr>
        <w:t>:</w:t>
      </w:r>
      <w:r>
        <w:rPr>
          <w:rtl/>
        </w:rPr>
        <w:t xml:space="preserve"> قال أبو عبد الله </w:t>
      </w:r>
      <w:r w:rsidR="00450915" w:rsidRPr="00450915">
        <w:rPr>
          <w:rStyle w:val="libAlaemChar"/>
          <w:rtl/>
        </w:rPr>
        <w:t>عليه‌السلام</w:t>
      </w:r>
      <w:r w:rsidR="004B23BF">
        <w:rPr>
          <w:rtl/>
        </w:rPr>
        <w:t>:</w:t>
      </w:r>
      <w:r>
        <w:rPr>
          <w:rtl/>
        </w:rPr>
        <w:t xml:space="preserve"> التكبير في كل فريضة وليس في النافلة تكبير ايام التشريق. ويكون الوجه في الرواية الاولة رفع الحظر لمن كبر بعد النوافل لأنه غير ممنوع الانسان عن التكبير في جميع الاحوال فكيف بعد صلاة النوافل.</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Pr>
          <w:rtl/>
        </w:rPr>
        <w:t xml:space="preserve"> 923</w:t>
      </w:r>
      <w:r>
        <w:rPr>
          <w:rFonts w:hint="cs"/>
          <w:rtl/>
        </w:rPr>
        <w:t xml:space="preserve"> - </w:t>
      </w:r>
      <w:r w:rsidR="006E43F4" w:rsidRPr="000261DA">
        <w:rPr>
          <w:rtl/>
        </w:rPr>
        <w:t>924</w:t>
      </w:r>
      <w:r>
        <w:rPr>
          <w:rtl/>
        </w:rPr>
        <w:t xml:space="preserve"> - </w:t>
      </w:r>
      <w:r w:rsidR="006E43F4" w:rsidRPr="000261DA">
        <w:rPr>
          <w:rtl/>
        </w:rPr>
        <w:t>الاستبصار ج 2 ص 299.</w:t>
      </w:r>
    </w:p>
    <w:p w:rsidR="006E43F4" w:rsidRPr="000261DA" w:rsidRDefault="006E43F4" w:rsidP="00C413DA">
      <w:pPr>
        <w:pStyle w:val="libFootnote0"/>
        <w:rPr>
          <w:rtl/>
        </w:rPr>
      </w:pPr>
      <w:r w:rsidRPr="000261DA">
        <w:rPr>
          <w:rtl/>
        </w:rPr>
        <w:t>925</w:t>
      </w:r>
      <w:r w:rsidR="004B23BF">
        <w:rPr>
          <w:rtl/>
        </w:rPr>
        <w:t xml:space="preserve"> - </w:t>
      </w:r>
      <w:r w:rsidRPr="000261DA">
        <w:rPr>
          <w:rtl/>
        </w:rPr>
        <w:t>الاستبصار ج 2 ص 300.</w:t>
      </w:r>
    </w:p>
    <w:p w:rsidR="00450915" w:rsidRDefault="00450915" w:rsidP="00450915">
      <w:pPr>
        <w:pStyle w:val="libNormal"/>
        <w:rPr>
          <w:rtl/>
        </w:rPr>
      </w:pPr>
      <w:r>
        <w:rPr>
          <w:rtl/>
        </w:rPr>
        <w:br w:type="page"/>
      </w:r>
    </w:p>
    <w:p w:rsidR="006E43F4" w:rsidRDefault="006E43F4" w:rsidP="00C413DA">
      <w:pPr>
        <w:pStyle w:val="Heading2Center"/>
        <w:rPr>
          <w:rtl/>
        </w:rPr>
      </w:pPr>
      <w:bookmarkStart w:id="20" w:name="_Toc393800994"/>
      <w:r>
        <w:rPr>
          <w:rtl/>
        </w:rPr>
        <w:lastRenderedPageBreak/>
        <w:t>20</w:t>
      </w:r>
      <w:r w:rsidR="004B23BF">
        <w:rPr>
          <w:rtl/>
        </w:rPr>
        <w:t xml:space="preserve"> - </w:t>
      </w:r>
      <w:r>
        <w:rPr>
          <w:rtl/>
        </w:rPr>
        <w:t>باب النفر من منى</w:t>
      </w:r>
      <w:bookmarkEnd w:id="20"/>
    </w:p>
    <w:p w:rsidR="006E43F4" w:rsidRDefault="006E43F4" w:rsidP="00C413DA">
      <w:pPr>
        <w:pStyle w:val="libNormal"/>
        <w:rPr>
          <w:rtl/>
        </w:rPr>
      </w:pPr>
      <w:r>
        <w:rPr>
          <w:rtl/>
        </w:rPr>
        <w:t xml:space="preserve">قال الشيخ </w:t>
      </w:r>
      <w:r w:rsidR="00450915" w:rsidRPr="00450915">
        <w:rPr>
          <w:rStyle w:val="libAlaemChar"/>
          <w:rtl/>
        </w:rPr>
        <w:t>رحمه‌الله</w:t>
      </w:r>
      <w:r w:rsidR="004B23BF">
        <w:rPr>
          <w:rtl/>
        </w:rPr>
        <w:t>:</w:t>
      </w:r>
      <w:r>
        <w:rPr>
          <w:rtl/>
        </w:rPr>
        <w:t xml:space="preserve"> (فإذا اراد الخروج من منى في النفر الاول فوقته بعد الزوال من اليوم الثاني) إلى قوله</w:t>
      </w:r>
      <w:r w:rsidR="004B23BF">
        <w:rPr>
          <w:rtl/>
        </w:rPr>
        <w:t>:</w:t>
      </w:r>
      <w:r>
        <w:rPr>
          <w:rtl/>
        </w:rPr>
        <w:t xml:space="preserve"> (فإذا بلغ مسجد الحصباء).</w:t>
      </w:r>
    </w:p>
    <w:p w:rsidR="006E43F4" w:rsidRDefault="006E43F4" w:rsidP="00C413DA">
      <w:pPr>
        <w:pStyle w:val="libNormal"/>
        <w:rPr>
          <w:rtl/>
        </w:rPr>
      </w:pPr>
      <w:r>
        <w:rPr>
          <w:rtl/>
        </w:rPr>
        <w:t>(926) 1</w:t>
      </w:r>
      <w:r w:rsidR="004B23BF">
        <w:rPr>
          <w:rtl/>
        </w:rPr>
        <w:t xml:space="preserve"> - </w:t>
      </w:r>
      <w:r>
        <w:rPr>
          <w:rtl/>
        </w:rPr>
        <w:t xml:space="preserve">محمد بن يعقوب عن علي بن ابراهيم عن أبيه ومحمد بن اسماعيل عن الفضل بن شاذان عن صفوان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إذا اردت ان تنفر في يومين فليس لك أن تنفر حتى تزول الشمس</w:t>
      </w:r>
      <w:r w:rsidR="004B23BF">
        <w:rPr>
          <w:rtl/>
        </w:rPr>
        <w:t>،</w:t>
      </w:r>
      <w:r>
        <w:rPr>
          <w:rtl/>
        </w:rPr>
        <w:t xml:space="preserve"> فان تأخرت إلى آخر ايام التشريق وهو يوم النفر الأخير فلا عليك أي ساعة نفرت ورميت قبل الزوال أو بعده</w:t>
      </w:r>
      <w:r w:rsidR="004B23BF">
        <w:rPr>
          <w:rtl/>
        </w:rPr>
        <w:t>،</w:t>
      </w:r>
      <w:r>
        <w:rPr>
          <w:rtl/>
        </w:rPr>
        <w:t xml:space="preserve"> فإذا نفرت وانتهيت إلى الحصباء وهي البطحاء فشئت ان تنزل قليلا فان أبا عبد الله </w:t>
      </w:r>
      <w:r w:rsidR="00450915" w:rsidRPr="00450915">
        <w:rPr>
          <w:rStyle w:val="libAlaemChar"/>
          <w:rtl/>
        </w:rPr>
        <w:t>عليه‌السلام</w:t>
      </w:r>
      <w:r>
        <w:rPr>
          <w:rtl/>
        </w:rPr>
        <w:t xml:space="preserve"> قال</w:t>
      </w:r>
      <w:r w:rsidR="004B23BF">
        <w:rPr>
          <w:rtl/>
        </w:rPr>
        <w:t>:</w:t>
      </w:r>
      <w:r>
        <w:rPr>
          <w:rtl/>
        </w:rPr>
        <w:t xml:space="preserve"> كان ابي </w:t>
      </w:r>
      <w:r w:rsidR="00450915" w:rsidRPr="00450915">
        <w:rPr>
          <w:rStyle w:val="libAlaemChar"/>
          <w:rtl/>
        </w:rPr>
        <w:t>عليه‌السلام</w:t>
      </w:r>
      <w:r>
        <w:rPr>
          <w:rtl/>
        </w:rPr>
        <w:t xml:space="preserve"> ينزلها ثم يحمل فيدخل مكة من غير ان ينام فيها.</w:t>
      </w:r>
    </w:p>
    <w:p w:rsidR="006E43F4" w:rsidRDefault="006E43F4" w:rsidP="00C413DA">
      <w:pPr>
        <w:pStyle w:val="libNormal"/>
        <w:rPr>
          <w:rtl/>
        </w:rPr>
      </w:pPr>
      <w:r>
        <w:rPr>
          <w:rtl/>
        </w:rPr>
        <w:t>(927) 2</w:t>
      </w:r>
      <w:r w:rsidR="004B23BF">
        <w:rPr>
          <w:rtl/>
        </w:rPr>
        <w:t xml:space="preserve"> - </w:t>
      </w:r>
      <w:r>
        <w:rPr>
          <w:rtl/>
        </w:rPr>
        <w:t>وعنه عن عدة من أصحابنا عن أحمد بن محمد عن علي بن الحكم عن داود بن النعمان عن ابي أيوب قال</w:t>
      </w:r>
      <w:r w:rsidR="004B23BF">
        <w:rPr>
          <w:rtl/>
        </w:rPr>
        <w:t>:</w:t>
      </w:r>
      <w:r>
        <w:rPr>
          <w:rtl/>
        </w:rPr>
        <w:t xml:space="preserve"> قلت لأبي عبد الله </w:t>
      </w:r>
      <w:r w:rsidR="00450915" w:rsidRPr="00450915">
        <w:rPr>
          <w:rStyle w:val="libAlaemChar"/>
          <w:rtl/>
        </w:rPr>
        <w:t>عليه‌السلام</w:t>
      </w:r>
      <w:r w:rsidR="004B23BF">
        <w:rPr>
          <w:rtl/>
        </w:rPr>
        <w:t>:</w:t>
      </w:r>
      <w:r>
        <w:rPr>
          <w:rtl/>
        </w:rPr>
        <w:t xml:space="preserve"> انا نريد أن نتعجل السير وكانت ليلة النفر حين سألته فاي ساعة تنفر؟ فقال لي</w:t>
      </w:r>
      <w:r w:rsidR="004B23BF">
        <w:rPr>
          <w:rtl/>
        </w:rPr>
        <w:t>:</w:t>
      </w:r>
      <w:r>
        <w:rPr>
          <w:rtl/>
        </w:rPr>
        <w:t xml:space="preserve"> اما اليوم الثاني فلا تنفر حتى تزول الشمس وكانت ليلة النفر</w:t>
      </w:r>
      <w:r w:rsidR="004B23BF">
        <w:rPr>
          <w:rtl/>
        </w:rPr>
        <w:t>،</w:t>
      </w:r>
      <w:r>
        <w:rPr>
          <w:rtl/>
        </w:rPr>
        <w:t xml:space="preserve"> فاما اليوم الثالث فإذا ابيضت الشمس فانفر على كتاب الله فان الله عز وجل يقول</w:t>
      </w:r>
      <w:r w:rsidR="004B23BF">
        <w:rPr>
          <w:rtl/>
        </w:rPr>
        <w:t>:</w:t>
      </w:r>
      <w:r>
        <w:rPr>
          <w:rtl/>
        </w:rPr>
        <w:t xml:space="preserve"> </w:t>
      </w:r>
      <w:r w:rsidR="00450915" w:rsidRPr="00450915">
        <w:rPr>
          <w:rStyle w:val="libAlaemChar"/>
          <w:rtl/>
        </w:rPr>
        <w:t>(</w:t>
      </w:r>
      <w:r w:rsidRPr="00C413DA">
        <w:rPr>
          <w:rStyle w:val="libAieChar"/>
          <w:rFonts w:hint="cs"/>
          <w:rtl/>
        </w:rPr>
        <w:t xml:space="preserve"> </w:t>
      </w:r>
      <w:r w:rsidRPr="00C413DA">
        <w:rPr>
          <w:rStyle w:val="libAieChar"/>
          <w:rtl/>
        </w:rPr>
        <w:t>فمن تعجل في يومين فلا اثم عليه ومن تأخر فلا اثم عليه</w:t>
      </w:r>
      <w:r w:rsidRPr="00C413DA">
        <w:rPr>
          <w:rStyle w:val="libAieChar"/>
          <w:rFonts w:hint="cs"/>
          <w:rtl/>
        </w:rPr>
        <w:t xml:space="preserve"> </w:t>
      </w:r>
      <w:r w:rsidR="00450915" w:rsidRPr="00450915">
        <w:rPr>
          <w:rStyle w:val="libAlaemChar"/>
          <w:rtl/>
        </w:rPr>
        <w:t>)</w:t>
      </w:r>
      <w:r w:rsidRPr="00A62C64">
        <w:rPr>
          <w:rtl/>
        </w:rPr>
        <w:t xml:space="preserve"> </w:t>
      </w:r>
      <w:r w:rsidRPr="00C413DA">
        <w:rPr>
          <w:rStyle w:val="libFootnotenumChar"/>
          <w:rtl/>
        </w:rPr>
        <w:t>(1)</w:t>
      </w:r>
      <w:r w:rsidRPr="00A62C64">
        <w:rPr>
          <w:rtl/>
        </w:rPr>
        <w:t xml:space="preserve"> </w:t>
      </w:r>
      <w:r>
        <w:rPr>
          <w:rtl/>
        </w:rPr>
        <w:t>فلو سكت لم يبق احد إلا تعجل ولكنه قال</w:t>
      </w:r>
      <w:r w:rsidR="004B23BF">
        <w:rPr>
          <w:rtl/>
        </w:rPr>
        <w:t>:</w:t>
      </w:r>
      <w:r>
        <w:rPr>
          <w:rtl/>
        </w:rPr>
        <w:t xml:space="preserve"> (ومن تأخر فلا اثم عليه).</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sidRPr="000261DA">
        <w:rPr>
          <w:rtl/>
        </w:rPr>
        <w:t>(1) سورة البقرة الآية</w:t>
      </w:r>
      <w:r w:rsidR="004B23BF">
        <w:rPr>
          <w:rtl/>
        </w:rPr>
        <w:t>:</w:t>
      </w:r>
      <w:r w:rsidRPr="000261DA">
        <w:rPr>
          <w:rtl/>
        </w:rPr>
        <w:t xml:space="preserve"> 203.</w:t>
      </w:r>
    </w:p>
    <w:p w:rsidR="006E43F4" w:rsidRPr="000261DA" w:rsidRDefault="006E43F4" w:rsidP="00C413DA">
      <w:pPr>
        <w:pStyle w:val="libFootnote0"/>
        <w:rPr>
          <w:rtl/>
        </w:rPr>
      </w:pPr>
      <w:r w:rsidRPr="000261DA">
        <w:rPr>
          <w:rtl/>
        </w:rPr>
        <w:t>926</w:t>
      </w:r>
      <w:r w:rsidR="004B23BF">
        <w:rPr>
          <w:rtl/>
        </w:rPr>
        <w:t xml:space="preserve"> - </w:t>
      </w:r>
      <w:r w:rsidRPr="000261DA">
        <w:rPr>
          <w:rtl/>
        </w:rPr>
        <w:t>الاستبصار ج 2 ص 300 الكافي ج 1 ص 307 وهو صدر الحديث الفقيه ج 2 ص 287 بدون الذيل فيه.</w:t>
      </w:r>
    </w:p>
    <w:p w:rsidR="006E43F4" w:rsidRPr="000261DA" w:rsidRDefault="006E43F4" w:rsidP="00C413DA">
      <w:pPr>
        <w:pStyle w:val="libFootnote0"/>
        <w:rPr>
          <w:rtl/>
        </w:rPr>
      </w:pPr>
      <w:r w:rsidRPr="000261DA">
        <w:rPr>
          <w:rtl/>
        </w:rPr>
        <w:t>927</w:t>
      </w:r>
      <w:r w:rsidR="004B23BF">
        <w:rPr>
          <w:rtl/>
        </w:rPr>
        <w:t xml:space="preserve"> - </w:t>
      </w:r>
      <w:r w:rsidRPr="000261DA">
        <w:rPr>
          <w:rtl/>
        </w:rPr>
        <w:t>الاستبصار ج 2 ص 300 الكافي ج 1 ص 307.</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(928) 3</w:t>
      </w:r>
      <w:r w:rsidR="004B23BF">
        <w:rPr>
          <w:rtl/>
        </w:rPr>
        <w:t xml:space="preserve"> - </w:t>
      </w:r>
      <w:r>
        <w:rPr>
          <w:rtl/>
        </w:rPr>
        <w:t xml:space="preserve">والذي رواه محمد بن أحمد بن يحيى عن العباس عن منصور عن علي بن اسباط عن سليمان بن ابي زينبه عن حريز عن زرارة عن ابي جعفر </w:t>
      </w:r>
      <w:r w:rsidR="00450915" w:rsidRPr="00450915">
        <w:rPr>
          <w:rStyle w:val="libAlaemChar"/>
          <w:rtl/>
        </w:rPr>
        <w:t>عليه‌السلام</w:t>
      </w:r>
      <w:r>
        <w:rPr>
          <w:rtl/>
        </w:rPr>
        <w:t xml:space="preserve"> قال</w:t>
      </w:r>
      <w:r w:rsidR="004B23BF">
        <w:rPr>
          <w:rtl/>
        </w:rPr>
        <w:t>:</w:t>
      </w:r>
      <w:r>
        <w:rPr>
          <w:rtl/>
        </w:rPr>
        <w:t xml:space="preserve"> لا بأس ان ينفر الرجل في النفر الاول قبل الزوال. فمحمول على حال الاضطرار فاما مع الاختيار فلا يجوز ذلك</w:t>
      </w:r>
      <w:r w:rsidR="004B23BF">
        <w:rPr>
          <w:rtl/>
        </w:rPr>
        <w:t>،</w:t>
      </w:r>
      <w:r>
        <w:rPr>
          <w:rtl/>
        </w:rPr>
        <w:t xml:space="preserve"> حسب ما ذكرناه. ومن امسى يوم الثاني حتى تغيب الشمس فلا يجوز له النفر إلى اليوم الثالث ولا يجوز له ان ينفر بالليل</w:t>
      </w:r>
      <w:r w:rsidR="004B23BF">
        <w:rPr>
          <w:rtl/>
        </w:rPr>
        <w:t>،</w:t>
      </w:r>
      <w:r>
        <w:rPr>
          <w:rtl/>
        </w:rPr>
        <w:t xml:space="preserve"> روى</w:t>
      </w:r>
      <w:r w:rsidR="004B23BF">
        <w:rPr>
          <w:rtl/>
        </w:rPr>
        <w:t>:</w:t>
      </w:r>
    </w:p>
    <w:p w:rsidR="006E43F4" w:rsidRDefault="006E43F4" w:rsidP="00C413DA">
      <w:pPr>
        <w:pStyle w:val="libNormal"/>
        <w:rPr>
          <w:rtl/>
        </w:rPr>
      </w:pPr>
      <w:r>
        <w:rPr>
          <w:rtl/>
        </w:rPr>
        <w:t>(929) 4</w:t>
      </w:r>
      <w:r w:rsidR="004B23BF">
        <w:rPr>
          <w:rtl/>
        </w:rPr>
        <w:t xml:space="preserve"> - </w:t>
      </w:r>
      <w:r>
        <w:rPr>
          <w:rtl/>
        </w:rPr>
        <w:t xml:space="preserve">محمد بن يعقوب عن علي عن أبيه عن ابن ابي عمير عن حماد عن الحلبي عن ابي عبد الله </w:t>
      </w:r>
      <w:r w:rsidR="00450915" w:rsidRPr="00450915">
        <w:rPr>
          <w:rStyle w:val="libAlaemChar"/>
          <w:rtl/>
        </w:rPr>
        <w:t>عليه‌السلام</w:t>
      </w:r>
      <w:r>
        <w:rPr>
          <w:rtl/>
        </w:rPr>
        <w:t xml:space="preserve"> قال</w:t>
      </w:r>
      <w:r w:rsidR="004B23BF">
        <w:rPr>
          <w:rtl/>
        </w:rPr>
        <w:t>:</w:t>
      </w:r>
      <w:r>
        <w:rPr>
          <w:rtl/>
        </w:rPr>
        <w:t xml:space="preserve"> من تعجل في يومين فلا ينفر حتى تزول الشمس فان ادركه المساء بات ولم ينفر.</w:t>
      </w:r>
    </w:p>
    <w:p w:rsidR="006E43F4" w:rsidRDefault="006E43F4" w:rsidP="00C413DA">
      <w:pPr>
        <w:pStyle w:val="libNormal"/>
        <w:rPr>
          <w:rtl/>
        </w:rPr>
      </w:pPr>
      <w:r>
        <w:rPr>
          <w:rtl/>
        </w:rPr>
        <w:t>(930) 5</w:t>
      </w:r>
      <w:r w:rsidR="004B23BF">
        <w:rPr>
          <w:rtl/>
        </w:rPr>
        <w:t xml:space="preserve"> - </w:t>
      </w:r>
      <w:r>
        <w:rPr>
          <w:rtl/>
        </w:rPr>
        <w:t xml:space="preserve">وعنه عن محمد بن اسماعيل عن الفضل بن شاذان عن صفوان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إذا نفرت في النفر الاول فان شئت أن تقيم بمكة تبيت بها فلا بأس بذلك</w:t>
      </w:r>
      <w:r w:rsidR="004B23BF">
        <w:rPr>
          <w:rtl/>
        </w:rPr>
        <w:t>،</w:t>
      </w:r>
      <w:r>
        <w:rPr>
          <w:rtl/>
        </w:rPr>
        <w:t xml:space="preserve"> قال</w:t>
      </w:r>
      <w:r w:rsidR="004B23BF">
        <w:rPr>
          <w:rtl/>
        </w:rPr>
        <w:t>:</w:t>
      </w:r>
      <w:r>
        <w:rPr>
          <w:rtl/>
        </w:rPr>
        <w:t xml:space="preserve"> وقال</w:t>
      </w:r>
      <w:r w:rsidR="004B23BF">
        <w:rPr>
          <w:rtl/>
        </w:rPr>
        <w:t>:</w:t>
      </w:r>
      <w:r>
        <w:rPr>
          <w:rtl/>
        </w:rPr>
        <w:t xml:space="preserve"> إذا جاء الليل بعد النفر الاول فبت بمنى فليس لك أن تخرج منها حتى تصبح.</w:t>
      </w:r>
    </w:p>
    <w:p w:rsidR="006E43F4" w:rsidRDefault="006E43F4" w:rsidP="00C413DA">
      <w:pPr>
        <w:pStyle w:val="libNormal"/>
        <w:rPr>
          <w:rtl/>
        </w:rPr>
      </w:pPr>
      <w:r>
        <w:rPr>
          <w:rtl/>
        </w:rPr>
        <w:t>(931) 6</w:t>
      </w:r>
      <w:r w:rsidR="004B23BF">
        <w:rPr>
          <w:rtl/>
        </w:rPr>
        <w:t xml:space="preserve"> - </w:t>
      </w:r>
      <w:r>
        <w:rPr>
          <w:rtl/>
        </w:rPr>
        <w:t>الحسين بن سعيد عن محمد بن سنان عن عبد الله بن مسكان قال</w:t>
      </w:r>
      <w:r w:rsidR="004B23BF">
        <w:rPr>
          <w:rtl/>
        </w:rPr>
        <w:t>:</w:t>
      </w:r>
      <w:r>
        <w:rPr>
          <w:rtl/>
        </w:rPr>
        <w:t xml:space="preserve"> حدثني أبو بصير قال</w:t>
      </w:r>
      <w:r w:rsidR="004B23BF">
        <w:rPr>
          <w:rtl/>
        </w:rPr>
        <w:t>:</w:t>
      </w:r>
      <w:r>
        <w:rPr>
          <w:rtl/>
        </w:rPr>
        <w:t xml:space="preserve"> سألت أبا عبد الله </w:t>
      </w:r>
      <w:r w:rsidR="00450915" w:rsidRPr="00450915">
        <w:rPr>
          <w:rStyle w:val="libAlaemChar"/>
          <w:rtl/>
        </w:rPr>
        <w:t>عليه‌السلام</w:t>
      </w:r>
      <w:r>
        <w:rPr>
          <w:rtl/>
        </w:rPr>
        <w:t xml:space="preserve"> عن الرجل ينفر في النفر الاول قال</w:t>
      </w:r>
      <w:r w:rsidR="004B23BF">
        <w:rPr>
          <w:rtl/>
        </w:rPr>
        <w:t>:</w:t>
      </w:r>
      <w:r>
        <w:rPr>
          <w:rtl/>
        </w:rPr>
        <w:t xml:space="preserve"> له ان ينفر ما بينه وبين أن تصفر الشمس</w:t>
      </w:r>
      <w:r w:rsidR="004B23BF">
        <w:rPr>
          <w:rtl/>
        </w:rPr>
        <w:t>،</w:t>
      </w:r>
      <w:r>
        <w:rPr>
          <w:rtl/>
        </w:rPr>
        <w:t xml:space="preserve"> فان هو لم ينفر حتى يكون عند غروبها فلا ينفر وليبت بمنى حتى إذا اصبح وطلعت الشمس فلينفر متى شاء. ومن اتى النساء في احرامه أو اصاب صيدا فلا ينفر في الاول</w:t>
      </w:r>
      <w:r w:rsidR="004B23BF">
        <w:rPr>
          <w:rtl/>
        </w:rPr>
        <w:t>،</w:t>
      </w:r>
      <w:r>
        <w:rPr>
          <w:rtl/>
        </w:rPr>
        <w:t xml:space="preserve"> روى ذلك</w:t>
      </w:r>
      <w:r w:rsidR="004B23BF">
        <w:rPr>
          <w:rtl/>
        </w:rPr>
        <w:t>:</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928</w:t>
      </w:r>
      <w:r>
        <w:rPr>
          <w:rtl/>
        </w:rPr>
        <w:t xml:space="preserve"> - </w:t>
      </w:r>
      <w:r w:rsidR="006E43F4" w:rsidRPr="000261DA">
        <w:rPr>
          <w:rtl/>
        </w:rPr>
        <w:t>الاستبصار ج 2 ص 301.</w:t>
      </w:r>
    </w:p>
    <w:p w:rsidR="006E43F4" w:rsidRPr="000261DA" w:rsidRDefault="006E43F4" w:rsidP="00C413DA">
      <w:pPr>
        <w:pStyle w:val="libFootnote0"/>
        <w:rPr>
          <w:rtl/>
        </w:rPr>
      </w:pPr>
      <w:r w:rsidRPr="000261DA">
        <w:rPr>
          <w:rtl/>
        </w:rPr>
        <w:t>929</w:t>
      </w:r>
      <w:r w:rsidR="004B23BF">
        <w:rPr>
          <w:rtl/>
        </w:rPr>
        <w:t xml:space="preserve"> - </w:t>
      </w:r>
      <w:r w:rsidRPr="000261DA">
        <w:rPr>
          <w:rtl/>
        </w:rPr>
        <w:t>930</w:t>
      </w:r>
      <w:r w:rsidR="004B23BF">
        <w:rPr>
          <w:rtl/>
        </w:rPr>
        <w:t xml:space="preserve"> - </w:t>
      </w:r>
      <w:r w:rsidRPr="000261DA">
        <w:rPr>
          <w:rtl/>
        </w:rPr>
        <w:t>الكافي ج 1 ص 307.</w:t>
      </w:r>
    </w:p>
    <w:p w:rsidR="006E43F4" w:rsidRPr="000261DA" w:rsidRDefault="006E43F4" w:rsidP="00C413DA">
      <w:pPr>
        <w:pStyle w:val="libFootnote0"/>
        <w:rPr>
          <w:rtl/>
        </w:rPr>
      </w:pPr>
      <w:r w:rsidRPr="000261DA">
        <w:rPr>
          <w:rtl/>
        </w:rPr>
        <w:t>931</w:t>
      </w:r>
      <w:r w:rsidR="004B23BF">
        <w:rPr>
          <w:rtl/>
        </w:rPr>
        <w:t xml:space="preserve"> - </w:t>
      </w:r>
      <w:r w:rsidRPr="000261DA">
        <w:rPr>
          <w:rtl/>
        </w:rPr>
        <w:t>الفقيه ج 2 ص 288.</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(932) 7</w:t>
      </w:r>
      <w:r w:rsidR="004B23BF">
        <w:rPr>
          <w:rtl/>
        </w:rPr>
        <w:t xml:space="preserve"> - </w:t>
      </w:r>
      <w:r>
        <w:rPr>
          <w:rtl/>
        </w:rPr>
        <w:t xml:space="preserve">محمد بن يعقوب عن محمد بن يحيى عن أحمد بن محمد عن ابن محبوب عن محمد بن المستنير عن ابي عبد الله </w:t>
      </w:r>
      <w:r w:rsidR="00450915" w:rsidRPr="00450915">
        <w:rPr>
          <w:rStyle w:val="libAlaemChar"/>
          <w:rtl/>
        </w:rPr>
        <w:t>عليه‌السلام</w:t>
      </w:r>
      <w:r>
        <w:rPr>
          <w:rtl/>
        </w:rPr>
        <w:t xml:space="preserve"> قال</w:t>
      </w:r>
      <w:r w:rsidR="004B23BF">
        <w:rPr>
          <w:rtl/>
        </w:rPr>
        <w:t>:</w:t>
      </w:r>
      <w:r>
        <w:rPr>
          <w:rtl/>
        </w:rPr>
        <w:t xml:space="preserve"> من أتى النساء في احرامه لم يكن له ان ينفر في النفر الاول.</w:t>
      </w:r>
    </w:p>
    <w:p w:rsidR="006E43F4" w:rsidRDefault="006E43F4" w:rsidP="00C413DA">
      <w:pPr>
        <w:pStyle w:val="libNormal"/>
        <w:rPr>
          <w:rtl/>
        </w:rPr>
      </w:pPr>
      <w:r>
        <w:rPr>
          <w:rtl/>
        </w:rPr>
        <w:t>(933) 8</w:t>
      </w:r>
      <w:r w:rsidR="004B23BF">
        <w:rPr>
          <w:rtl/>
        </w:rPr>
        <w:t xml:space="preserve"> - </w:t>
      </w:r>
      <w:r>
        <w:rPr>
          <w:rtl/>
        </w:rPr>
        <w:t xml:space="preserve">وروى محمد بن الحسين عن يعقوب بن يزيد عن يحيى ابن المبارك عن عبد الله بن جبلة عن محمد بن يحيى الصيرفي عن حماد بن عثمان عن ابي عبد الله </w:t>
      </w:r>
      <w:r w:rsidR="00450915" w:rsidRPr="00450915">
        <w:rPr>
          <w:rStyle w:val="libAlaemChar"/>
          <w:rtl/>
        </w:rPr>
        <w:t>عليه‌السلام</w:t>
      </w:r>
      <w:r>
        <w:rPr>
          <w:rtl/>
        </w:rPr>
        <w:t xml:space="preserve"> في قول الله عز وجل</w:t>
      </w:r>
      <w:r w:rsidR="004B23BF">
        <w:rPr>
          <w:rtl/>
        </w:rPr>
        <w:t>:</w:t>
      </w:r>
      <w:r>
        <w:rPr>
          <w:rtl/>
        </w:rPr>
        <w:t xml:space="preserve"> </w:t>
      </w:r>
      <w:r w:rsidR="00450915" w:rsidRPr="00450915">
        <w:rPr>
          <w:rStyle w:val="libAlaemChar"/>
          <w:rtl/>
        </w:rPr>
        <w:t>(</w:t>
      </w:r>
      <w:r w:rsidRPr="00C413DA">
        <w:rPr>
          <w:rStyle w:val="libAieChar"/>
          <w:rtl/>
        </w:rPr>
        <w:t>فمن تعجل في يومين فلا إثم عليه لمن اتقى</w:t>
      </w:r>
      <w:r w:rsidR="00450915" w:rsidRPr="00450915">
        <w:rPr>
          <w:rStyle w:val="libAlaemChar"/>
          <w:rtl/>
        </w:rPr>
        <w:t>)</w:t>
      </w:r>
      <w:r>
        <w:rPr>
          <w:rtl/>
        </w:rPr>
        <w:t xml:space="preserve"> الصيد يعني في احرامه</w:t>
      </w:r>
      <w:r w:rsidR="004B23BF">
        <w:rPr>
          <w:rtl/>
        </w:rPr>
        <w:t>،</w:t>
      </w:r>
      <w:r>
        <w:rPr>
          <w:rtl/>
        </w:rPr>
        <w:t xml:space="preserve"> فان اصابه لم يكن له ان ينفر في النفر الاول. وعلى الامام ان ينفر قبل الزوال في النفر الاخير حتى يصلي الظهر بمكة روى</w:t>
      </w:r>
      <w:r w:rsidR="004B23BF">
        <w:rPr>
          <w:rtl/>
        </w:rPr>
        <w:t>:</w:t>
      </w:r>
    </w:p>
    <w:p w:rsidR="006E43F4" w:rsidRDefault="006E43F4" w:rsidP="00C413DA">
      <w:pPr>
        <w:pStyle w:val="libNormal"/>
        <w:rPr>
          <w:rtl/>
        </w:rPr>
      </w:pPr>
      <w:r>
        <w:rPr>
          <w:rtl/>
        </w:rPr>
        <w:t>(934) 9</w:t>
      </w:r>
      <w:r w:rsidR="004B23BF">
        <w:rPr>
          <w:rtl/>
        </w:rPr>
        <w:t xml:space="preserve"> - </w:t>
      </w:r>
      <w:r>
        <w:rPr>
          <w:rtl/>
        </w:rPr>
        <w:t>محمد بن يعقوب عن علي عن أبيه عن ابن ابي عمير عن معاوية بن عمار</w:t>
      </w:r>
      <w:r w:rsidRPr="00A62C64">
        <w:rPr>
          <w:rtl/>
        </w:rPr>
        <w:t xml:space="preserve"> </w:t>
      </w:r>
      <w:r w:rsidRPr="00C413DA">
        <w:rPr>
          <w:rStyle w:val="libFootnotenumChar"/>
          <w:rtl/>
        </w:rPr>
        <w:t>(1)</w:t>
      </w:r>
      <w:r w:rsidRPr="00A62C64">
        <w:rPr>
          <w:rtl/>
        </w:rPr>
        <w:t xml:space="preserve"> </w:t>
      </w:r>
      <w:r>
        <w:rPr>
          <w:rtl/>
        </w:rPr>
        <w:t xml:space="preserve">عن ابي عبد الله </w:t>
      </w:r>
      <w:r w:rsidR="00450915" w:rsidRPr="00450915">
        <w:rPr>
          <w:rStyle w:val="libAlaemChar"/>
          <w:rtl/>
        </w:rPr>
        <w:t>عليه‌السلام</w:t>
      </w:r>
      <w:r>
        <w:rPr>
          <w:rtl/>
        </w:rPr>
        <w:t xml:space="preserve"> قال</w:t>
      </w:r>
      <w:r w:rsidR="004B23BF">
        <w:rPr>
          <w:rtl/>
        </w:rPr>
        <w:t>:</w:t>
      </w:r>
      <w:r>
        <w:rPr>
          <w:rtl/>
        </w:rPr>
        <w:t xml:space="preserve"> يصلي الامام الظهر يوم النفر بمكة.</w:t>
      </w:r>
    </w:p>
    <w:p w:rsidR="006E43F4" w:rsidRDefault="006E43F4" w:rsidP="00C413DA">
      <w:pPr>
        <w:pStyle w:val="libNormal"/>
        <w:rPr>
          <w:rtl/>
        </w:rPr>
      </w:pPr>
      <w:r>
        <w:rPr>
          <w:rtl/>
        </w:rPr>
        <w:t>(935) 10</w:t>
      </w:r>
      <w:r w:rsidR="004B23BF">
        <w:rPr>
          <w:rtl/>
        </w:rPr>
        <w:t xml:space="preserve"> - </w:t>
      </w:r>
      <w:r>
        <w:rPr>
          <w:rtl/>
        </w:rPr>
        <w:t>وعنه عن محمد بن يحيى عن عبد الله بن جعفر عن أيوب ابن نوح قال</w:t>
      </w:r>
      <w:r w:rsidR="004B23BF">
        <w:rPr>
          <w:rtl/>
        </w:rPr>
        <w:t>:</w:t>
      </w:r>
      <w:r>
        <w:rPr>
          <w:rtl/>
        </w:rPr>
        <w:t xml:space="preserve"> كتبت إليه ان أصحابنا قد اختلفوا علينا فقال بعضهم</w:t>
      </w:r>
      <w:r w:rsidR="004B23BF">
        <w:rPr>
          <w:rtl/>
        </w:rPr>
        <w:t>:</w:t>
      </w:r>
      <w:r>
        <w:rPr>
          <w:rtl/>
        </w:rPr>
        <w:t xml:space="preserve"> ان النفر يوم الاخير بعد الزوال افضل</w:t>
      </w:r>
      <w:r w:rsidR="004B23BF">
        <w:rPr>
          <w:rtl/>
        </w:rPr>
        <w:t>،</w:t>
      </w:r>
      <w:r>
        <w:rPr>
          <w:rtl/>
        </w:rPr>
        <w:t xml:space="preserve"> وقال بعضهم</w:t>
      </w:r>
      <w:r w:rsidR="004B23BF">
        <w:rPr>
          <w:rtl/>
        </w:rPr>
        <w:t>:</w:t>
      </w:r>
      <w:r>
        <w:rPr>
          <w:rtl/>
        </w:rPr>
        <w:t xml:space="preserve"> قبل الزوال فكتب </w:t>
      </w:r>
      <w:r w:rsidR="00450915" w:rsidRPr="00450915">
        <w:rPr>
          <w:rStyle w:val="libAlaemChar"/>
          <w:rtl/>
        </w:rPr>
        <w:t>عليه‌السلام</w:t>
      </w:r>
      <w:r w:rsidR="004B23BF">
        <w:rPr>
          <w:rtl/>
        </w:rPr>
        <w:t>:</w:t>
      </w:r>
      <w:r>
        <w:rPr>
          <w:rtl/>
        </w:rPr>
        <w:t xml:space="preserve"> أما علمت ان رسول ئوالله </w:t>
      </w:r>
      <w:r w:rsidR="00450915" w:rsidRPr="00450915">
        <w:rPr>
          <w:rStyle w:val="libAlaemChar"/>
          <w:rtl/>
        </w:rPr>
        <w:t>صلى‌الله‌عليه‌وآله‌وسلم</w:t>
      </w:r>
      <w:r>
        <w:rPr>
          <w:rtl/>
        </w:rPr>
        <w:t xml:space="preserve"> صلى الظهر والعصر بمكة فلا يكون ذلك إلا وقد نفر قبل الزوال. ومن اراد ان يقيم بمنى بعد النفر فليقم غير حرج به</w:t>
      </w:r>
      <w:r w:rsidR="004B23BF">
        <w:rPr>
          <w:rtl/>
        </w:rPr>
        <w:t>،</w:t>
      </w:r>
      <w:r>
        <w:rPr>
          <w:rtl/>
        </w:rPr>
        <w:t xml:space="preserve"> روى</w:t>
      </w:r>
      <w:r w:rsidR="004B23BF">
        <w:rPr>
          <w:rtl/>
        </w:rPr>
        <w:t>:</w:t>
      </w:r>
    </w:p>
    <w:p w:rsidR="006E43F4" w:rsidRDefault="006E43F4" w:rsidP="00C413DA">
      <w:pPr>
        <w:pStyle w:val="libNormal"/>
        <w:rPr>
          <w:rtl/>
        </w:rPr>
      </w:pPr>
      <w:r>
        <w:rPr>
          <w:rtl/>
        </w:rPr>
        <w:t>(936) 11</w:t>
      </w:r>
      <w:r w:rsidR="004B23BF">
        <w:rPr>
          <w:rtl/>
        </w:rPr>
        <w:t xml:space="preserve"> - </w:t>
      </w:r>
      <w:r>
        <w:rPr>
          <w:rtl/>
        </w:rPr>
        <w:t>سعد بن عبد الله عن محمد بن أحمد عن علي بن اسماعيل عن صفوان عن عبد الله بن مسكان عن الحسين بن علي السري قال</w:t>
      </w:r>
      <w:r w:rsidR="004B23BF">
        <w:rPr>
          <w:rtl/>
        </w:rPr>
        <w:t>:</w:t>
      </w:r>
      <w:r>
        <w:rPr>
          <w:rtl/>
        </w:rPr>
        <w:t xml:space="preserve"> قلت لأبي عبد الله</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sidRPr="000261DA">
        <w:rPr>
          <w:rtl/>
        </w:rPr>
        <w:t>(1) في الكافي (عن حماد عن الحليي) مكان (عن معاوية بن عمار).</w:t>
      </w:r>
    </w:p>
    <w:p w:rsidR="006E43F4" w:rsidRPr="000261DA" w:rsidRDefault="006E43F4" w:rsidP="00C413DA">
      <w:pPr>
        <w:pStyle w:val="libFootnote0"/>
        <w:rPr>
          <w:rtl/>
        </w:rPr>
      </w:pPr>
      <w:r w:rsidRPr="000261DA">
        <w:rPr>
          <w:rtl/>
        </w:rPr>
        <w:t>933</w:t>
      </w:r>
      <w:r w:rsidR="004B23BF">
        <w:rPr>
          <w:rtl/>
        </w:rPr>
        <w:t xml:space="preserve"> - </w:t>
      </w:r>
      <w:r w:rsidRPr="000261DA">
        <w:rPr>
          <w:rtl/>
        </w:rPr>
        <w:t>الكافي ج 1 ص 308.</w:t>
      </w:r>
    </w:p>
    <w:p w:rsidR="006E43F4" w:rsidRDefault="006E43F4" w:rsidP="00C413DA">
      <w:pPr>
        <w:pStyle w:val="libFootnote0"/>
        <w:rPr>
          <w:rtl/>
        </w:rPr>
      </w:pPr>
      <w:r w:rsidRPr="000261DA">
        <w:rPr>
          <w:rtl/>
        </w:rPr>
        <w:t>934</w:t>
      </w:r>
      <w:r w:rsidR="004B23BF">
        <w:rPr>
          <w:rtl/>
        </w:rPr>
        <w:t xml:space="preserve"> - </w:t>
      </w:r>
      <w:r w:rsidRPr="000261DA">
        <w:rPr>
          <w:rtl/>
        </w:rPr>
        <w:t>935</w:t>
      </w:r>
      <w:r w:rsidR="004B23BF">
        <w:rPr>
          <w:rtl/>
        </w:rPr>
        <w:t xml:space="preserve"> - </w:t>
      </w:r>
      <w:r w:rsidRPr="000261DA">
        <w:rPr>
          <w:rtl/>
        </w:rPr>
        <w:t>الكافي ج 1 ص 307</w:t>
      </w:r>
    </w:p>
    <w:p w:rsidR="006E43F4" w:rsidRPr="000261DA" w:rsidRDefault="006E43F4" w:rsidP="00C413DA">
      <w:pPr>
        <w:pStyle w:val="libFootnoteLeft"/>
      </w:pPr>
      <w:r w:rsidRPr="000261DA">
        <w:rPr>
          <w:rtl/>
        </w:rPr>
        <w:t>(</w:t>
      </w:r>
      <w:r w:rsidR="004B23BF">
        <w:rPr>
          <w:rtl/>
        </w:rPr>
        <w:t>-</w:t>
      </w:r>
      <w:r w:rsidRPr="000261DA">
        <w:rPr>
          <w:rtl/>
        </w:rPr>
        <w:t xml:space="preserve"> 35</w:t>
      </w:r>
      <w:r w:rsidR="004B23BF">
        <w:rPr>
          <w:rtl/>
        </w:rPr>
        <w:t xml:space="preserve"> - </w:t>
      </w:r>
      <w:r w:rsidRPr="000261DA">
        <w:rPr>
          <w:rtl/>
        </w:rPr>
        <w:t xml:space="preserve">التهذيب </w:t>
      </w:r>
      <w:r>
        <w:rPr>
          <w:rtl/>
        </w:rPr>
        <w:t>ج 5)</w:t>
      </w:r>
    </w:p>
    <w:p w:rsidR="00450915" w:rsidRDefault="00450915" w:rsidP="00450915">
      <w:pPr>
        <w:pStyle w:val="libNormal"/>
        <w:rPr>
          <w:rtl/>
        </w:rPr>
      </w:pPr>
      <w:r>
        <w:rPr>
          <w:rtl/>
        </w:rPr>
        <w:br w:type="page"/>
      </w:r>
    </w:p>
    <w:p w:rsidR="006E43F4" w:rsidRDefault="00450915" w:rsidP="00C413DA">
      <w:pPr>
        <w:pStyle w:val="libNormal0"/>
        <w:rPr>
          <w:rtl/>
        </w:rPr>
      </w:pPr>
      <w:r w:rsidRPr="00450915">
        <w:rPr>
          <w:rStyle w:val="libAlaemChar"/>
          <w:rtl/>
        </w:rPr>
        <w:lastRenderedPageBreak/>
        <w:t>عليه‌السلام</w:t>
      </w:r>
      <w:r w:rsidR="006E43F4">
        <w:rPr>
          <w:rtl/>
        </w:rPr>
        <w:t xml:space="preserve"> ما ترى في المقام بمنى بعد ما ينفر الناس؟ فقال</w:t>
      </w:r>
      <w:r w:rsidR="004B23BF">
        <w:rPr>
          <w:rtl/>
        </w:rPr>
        <w:t>:</w:t>
      </w:r>
      <w:r w:rsidR="006E43F4">
        <w:rPr>
          <w:rtl/>
        </w:rPr>
        <w:t xml:space="preserve"> إذا كان قد قضى نسكه فليقم مشاء وليذهب حيث شاء. وإذا نفر الانسان من منى فان شاء رجع إلى مكة ويقيم بها فعل</w:t>
      </w:r>
      <w:r w:rsidR="004B23BF">
        <w:rPr>
          <w:rtl/>
        </w:rPr>
        <w:t>،</w:t>
      </w:r>
      <w:r w:rsidR="006E43F4">
        <w:rPr>
          <w:rtl/>
        </w:rPr>
        <w:t xml:space="preserve"> وان شاء رجع إلى منزله من غير أن يدخل مكة جاز له ذلك</w:t>
      </w:r>
      <w:r w:rsidR="004B23BF">
        <w:rPr>
          <w:rtl/>
        </w:rPr>
        <w:t>،</w:t>
      </w:r>
      <w:r w:rsidR="006E43F4">
        <w:rPr>
          <w:rtl/>
        </w:rPr>
        <w:t xml:space="preserve"> روى</w:t>
      </w:r>
      <w:r w:rsidR="004B23BF">
        <w:rPr>
          <w:rtl/>
        </w:rPr>
        <w:t>:</w:t>
      </w:r>
    </w:p>
    <w:p w:rsidR="006E43F4" w:rsidRDefault="006E43F4" w:rsidP="00C413DA">
      <w:pPr>
        <w:pStyle w:val="libNormal"/>
        <w:rPr>
          <w:rtl/>
        </w:rPr>
      </w:pPr>
      <w:r>
        <w:rPr>
          <w:rtl/>
        </w:rPr>
        <w:t>(937) 12</w:t>
      </w:r>
      <w:r w:rsidR="004B23BF">
        <w:rPr>
          <w:rtl/>
        </w:rPr>
        <w:t xml:space="preserve"> - </w:t>
      </w:r>
      <w:r>
        <w:rPr>
          <w:rtl/>
        </w:rPr>
        <w:t xml:space="preserve">محمد بن يعقوب عن عدة من أصحابنا عن سهل بن زياد عن منصور بن العباس عن علي بن اسباط عن سليمان بن ابي زينبة عن اسحاق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كان ابي يقول</w:t>
      </w:r>
      <w:r w:rsidR="004B23BF">
        <w:rPr>
          <w:rtl/>
        </w:rPr>
        <w:t>:</w:t>
      </w:r>
      <w:r>
        <w:rPr>
          <w:rtl/>
        </w:rPr>
        <w:t xml:space="preserve"> لو كان لي طريق إلى منزلي من منى ما دخلت مكة.</w:t>
      </w:r>
    </w:p>
    <w:p w:rsidR="006E43F4" w:rsidRDefault="006E43F4" w:rsidP="00C413DA">
      <w:pPr>
        <w:pStyle w:val="libNormal"/>
        <w:rPr>
          <w:rtl/>
        </w:rPr>
      </w:pPr>
      <w:r>
        <w:rPr>
          <w:rtl/>
        </w:rPr>
        <w:t>(938) 13</w:t>
      </w:r>
      <w:r w:rsidR="004B23BF">
        <w:rPr>
          <w:rtl/>
        </w:rPr>
        <w:t xml:space="preserve"> - </w:t>
      </w:r>
      <w:r>
        <w:rPr>
          <w:rtl/>
        </w:rPr>
        <w:t xml:space="preserve">الحسين بن سعيد عن محمد بن ابي عمير عن جميل بن دراج عن ابي عبد الله </w:t>
      </w:r>
      <w:r w:rsidR="00450915" w:rsidRPr="00450915">
        <w:rPr>
          <w:rStyle w:val="libAlaemChar"/>
          <w:rtl/>
        </w:rPr>
        <w:t>عليه‌السلام</w:t>
      </w:r>
      <w:r>
        <w:rPr>
          <w:rtl/>
        </w:rPr>
        <w:t xml:space="preserve"> قال</w:t>
      </w:r>
      <w:r w:rsidR="004B23BF">
        <w:rPr>
          <w:rtl/>
        </w:rPr>
        <w:t>:</w:t>
      </w:r>
      <w:r>
        <w:rPr>
          <w:rtl/>
        </w:rPr>
        <w:t xml:space="preserve"> لا بأس ان ينفر الرجل في النفر الاول ثم يقيم بمكة.</w:t>
      </w:r>
    </w:p>
    <w:p w:rsidR="006E43F4" w:rsidRDefault="006E43F4" w:rsidP="00C413DA">
      <w:pPr>
        <w:pStyle w:val="libNormal"/>
        <w:rPr>
          <w:rtl/>
        </w:rPr>
      </w:pPr>
      <w:r>
        <w:rPr>
          <w:rtl/>
        </w:rPr>
        <w:t>(939) 14</w:t>
      </w:r>
      <w:r w:rsidR="004B23BF">
        <w:rPr>
          <w:rtl/>
        </w:rPr>
        <w:t xml:space="preserve"> - </w:t>
      </w:r>
      <w:r>
        <w:rPr>
          <w:rtl/>
        </w:rPr>
        <w:t xml:space="preserve">موسى بن القاسم عن ابراهيم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صل في مسجد الخيف وهو مسجد منى</w:t>
      </w:r>
      <w:r w:rsidR="004B23BF">
        <w:rPr>
          <w:rtl/>
        </w:rPr>
        <w:t>،</w:t>
      </w:r>
      <w:r>
        <w:rPr>
          <w:rtl/>
        </w:rPr>
        <w:t xml:space="preserve"> وكان مسجد رسول الله </w:t>
      </w:r>
      <w:r w:rsidR="00450915" w:rsidRPr="00450915">
        <w:rPr>
          <w:rStyle w:val="libAlaemChar"/>
          <w:rtl/>
        </w:rPr>
        <w:t>صلى‌الله‌عليه‌وآله‌وسلم</w:t>
      </w:r>
      <w:r>
        <w:rPr>
          <w:rtl/>
        </w:rPr>
        <w:t xml:space="preserve"> على عهده عند المنارة التي في وسط المسجد وقربها إلى القبلة نحو من ثلاثين ذراعا وعن يمين ويسار وخلفها نحو من ذلك</w:t>
      </w:r>
      <w:r w:rsidR="004B23BF">
        <w:rPr>
          <w:rtl/>
        </w:rPr>
        <w:t>،</w:t>
      </w:r>
      <w:r>
        <w:rPr>
          <w:rtl/>
        </w:rPr>
        <w:t xml:space="preserve"> ان استطعت ان يكون مصلاك فيه فافعل</w:t>
      </w:r>
      <w:r w:rsidR="004B23BF">
        <w:rPr>
          <w:rtl/>
        </w:rPr>
        <w:t>،</w:t>
      </w:r>
      <w:r>
        <w:rPr>
          <w:rtl/>
        </w:rPr>
        <w:t xml:space="preserve"> فانه صلى فيه الف نبي.</w:t>
      </w:r>
    </w:p>
    <w:p w:rsidR="006E43F4" w:rsidRDefault="006E43F4" w:rsidP="00C413DA">
      <w:pPr>
        <w:pStyle w:val="libNormal"/>
        <w:rPr>
          <w:rtl/>
        </w:rPr>
      </w:pPr>
      <w:r>
        <w:rPr>
          <w:rtl/>
        </w:rPr>
        <w:t>(940) 15</w:t>
      </w:r>
      <w:r w:rsidR="004B23BF">
        <w:rPr>
          <w:rtl/>
        </w:rPr>
        <w:t xml:space="preserve"> - </w:t>
      </w:r>
      <w:r>
        <w:rPr>
          <w:rtl/>
        </w:rPr>
        <w:t xml:space="preserve">الحسين بن سعيد عن القاسم بن محمد عن علي عن ابي بصير عن ابي عبد الله </w:t>
      </w:r>
      <w:r w:rsidR="00450915" w:rsidRPr="00450915">
        <w:rPr>
          <w:rStyle w:val="libAlaemChar"/>
          <w:rtl/>
        </w:rPr>
        <w:t>عليه‌السلام</w:t>
      </w:r>
      <w:r>
        <w:rPr>
          <w:rtl/>
        </w:rPr>
        <w:t xml:space="preserve"> قال</w:t>
      </w:r>
      <w:r w:rsidR="004B23BF">
        <w:rPr>
          <w:rtl/>
        </w:rPr>
        <w:t>:</w:t>
      </w:r>
      <w:r>
        <w:rPr>
          <w:rtl/>
        </w:rPr>
        <w:t xml:space="preserve"> صل ست ركعات في مسجد منى في اصل الصومعة.</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937</w:t>
      </w:r>
      <w:r>
        <w:rPr>
          <w:rtl/>
        </w:rPr>
        <w:t xml:space="preserve"> - </w:t>
      </w:r>
      <w:r w:rsidR="006E43F4" w:rsidRPr="000261DA">
        <w:rPr>
          <w:rtl/>
        </w:rPr>
        <w:t>الكافي ج 1 ص 307.</w:t>
      </w:r>
    </w:p>
    <w:p w:rsidR="006E43F4" w:rsidRPr="000261DA" w:rsidRDefault="006E43F4" w:rsidP="00C413DA">
      <w:pPr>
        <w:pStyle w:val="libFootnote0"/>
        <w:rPr>
          <w:rtl/>
        </w:rPr>
      </w:pPr>
      <w:r w:rsidRPr="000261DA">
        <w:rPr>
          <w:rtl/>
        </w:rPr>
        <w:t>938</w:t>
      </w:r>
      <w:r w:rsidR="004B23BF">
        <w:rPr>
          <w:rtl/>
        </w:rPr>
        <w:t xml:space="preserve"> - </w:t>
      </w:r>
      <w:r w:rsidRPr="000261DA">
        <w:rPr>
          <w:rtl/>
        </w:rPr>
        <w:t>الكافي ج 1 ص 307 الفقيه ج 2 ص 298.</w:t>
      </w:r>
    </w:p>
    <w:p w:rsidR="006E43F4" w:rsidRPr="000261DA" w:rsidRDefault="006E43F4" w:rsidP="00C413DA">
      <w:pPr>
        <w:pStyle w:val="libFootnote0"/>
        <w:rPr>
          <w:rtl/>
        </w:rPr>
      </w:pPr>
      <w:r w:rsidRPr="000261DA">
        <w:rPr>
          <w:rtl/>
        </w:rPr>
        <w:t>939</w:t>
      </w:r>
      <w:r w:rsidR="004B23BF">
        <w:rPr>
          <w:rtl/>
        </w:rPr>
        <w:t xml:space="preserve"> - </w:t>
      </w:r>
      <w:r w:rsidRPr="000261DA">
        <w:rPr>
          <w:rtl/>
        </w:rPr>
        <w:t>940</w:t>
      </w:r>
      <w:r w:rsidR="004B23BF">
        <w:rPr>
          <w:rtl/>
        </w:rPr>
        <w:t xml:space="preserve"> - </w:t>
      </w:r>
      <w:r w:rsidRPr="000261DA">
        <w:rPr>
          <w:rtl/>
        </w:rPr>
        <w:t>الكافي ج 1 ص 307 واخرج الاول الصدوق في الفقيه ج 2 ص 136.</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(941) 16</w:t>
      </w:r>
      <w:r w:rsidR="004B23BF">
        <w:rPr>
          <w:rtl/>
        </w:rPr>
        <w:t xml:space="preserve"> - </w:t>
      </w:r>
      <w:r>
        <w:rPr>
          <w:rtl/>
        </w:rPr>
        <w:t xml:space="preserve">موسى بن القاسم عن ابراهيم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إذا نفرت وانتهيت إلى الحصبة وهي البطحاء فشئت ان تنزل قليلا فان ابا عبد الله </w:t>
      </w:r>
      <w:r w:rsidR="00450915" w:rsidRPr="00450915">
        <w:rPr>
          <w:rStyle w:val="libAlaemChar"/>
          <w:rtl/>
        </w:rPr>
        <w:t>عليه‌السلام</w:t>
      </w:r>
      <w:r>
        <w:rPr>
          <w:rtl/>
        </w:rPr>
        <w:t xml:space="preserve"> قال</w:t>
      </w:r>
      <w:r w:rsidR="004B23BF">
        <w:rPr>
          <w:rtl/>
        </w:rPr>
        <w:t>:</w:t>
      </w:r>
      <w:r>
        <w:rPr>
          <w:rtl/>
        </w:rPr>
        <w:t xml:space="preserve"> ان ابي </w:t>
      </w:r>
      <w:r w:rsidR="00450915" w:rsidRPr="00450915">
        <w:rPr>
          <w:rStyle w:val="libAlaemChar"/>
          <w:rtl/>
        </w:rPr>
        <w:t>عليه‌السلام</w:t>
      </w:r>
      <w:r>
        <w:rPr>
          <w:rtl/>
        </w:rPr>
        <w:t xml:space="preserve"> كان ينزلها ثم يرتحل فيدخل مكة من غير ان ينام بها</w:t>
      </w:r>
      <w:r w:rsidR="004B23BF">
        <w:rPr>
          <w:rtl/>
        </w:rPr>
        <w:t>،</w:t>
      </w:r>
      <w:r>
        <w:rPr>
          <w:rtl/>
        </w:rPr>
        <w:t xml:space="preserve"> وقال</w:t>
      </w:r>
      <w:r w:rsidR="004B23BF">
        <w:rPr>
          <w:rtl/>
        </w:rPr>
        <w:t>:</w:t>
      </w:r>
      <w:r>
        <w:rPr>
          <w:rtl/>
        </w:rPr>
        <w:t xml:space="preserve"> ان رسول الله </w:t>
      </w:r>
      <w:r w:rsidR="00450915" w:rsidRPr="00450915">
        <w:rPr>
          <w:rStyle w:val="libAlaemChar"/>
          <w:rtl/>
        </w:rPr>
        <w:t>صلى‌الله‌عليه‌وآله‌وسلم</w:t>
      </w:r>
      <w:r>
        <w:rPr>
          <w:rtl/>
        </w:rPr>
        <w:t xml:space="preserve"> انما انزلها حيث بعث بعائشة مع اخيها عبد الرحمن إلى التنعيم فاعتمرت لمكان العلة التي اصابتها فطافت بالبيت ثم سعت ثم رجعت فارتحل من يومه.</w:t>
      </w:r>
    </w:p>
    <w:p w:rsidR="006E43F4" w:rsidRDefault="006E43F4" w:rsidP="00C413DA">
      <w:pPr>
        <w:pStyle w:val="libNormal"/>
        <w:rPr>
          <w:rtl/>
        </w:rPr>
      </w:pPr>
      <w:r>
        <w:rPr>
          <w:rtl/>
        </w:rPr>
        <w:t>(942) 17</w:t>
      </w:r>
      <w:r w:rsidR="004B23BF">
        <w:rPr>
          <w:rFonts w:hint="cs"/>
          <w:rtl/>
        </w:rPr>
        <w:t xml:space="preserve"> - </w:t>
      </w:r>
      <w:r>
        <w:rPr>
          <w:rtl/>
        </w:rPr>
        <w:t xml:space="preserve">محمد بن يعقوب عن الحسين بن محمد عن معلى بن محمد عن الحسن بن علي عن ابان عن ابي مريم عن ابي عبد الله </w:t>
      </w:r>
      <w:r w:rsidR="00450915" w:rsidRPr="00450915">
        <w:rPr>
          <w:rStyle w:val="libAlaemChar"/>
          <w:rtl/>
        </w:rPr>
        <w:t>عليه‌السلام</w:t>
      </w:r>
      <w:r>
        <w:rPr>
          <w:rtl/>
        </w:rPr>
        <w:t xml:space="preserve"> انه سئل عن الحصبة فقال</w:t>
      </w:r>
      <w:r w:rsidR="004B23BF">
        <w:rPr>
          <w:rtl/>
        </w:rPr>
        <w:t>:</w:t>
      </w:r>
      <w:r>
        <w:rPr>
          <w:rtl/>
        </w:rPr>
        <w:t xml:space="preserve"> كان ابي </w:t>
      </w:r>
      <w:r w:rsidR="00450915" w:rsidRPr="00450915">
        <w:rPr>
          <w:rStyle w:val="libAlaemChar"/>
          <w:rtl/>
        </w:rPr>
        <w:t>عليه‌السلام</w:t>
      </w:r>
      <w:r>
        <w:rPr>
          <w:rtl/>
        </w:rPr>
        <w:t xml:space="preserve"> ينزل الابطح قليلا ثم يجئ فيدخل البيوت من غير ان ينام بالابطح</w:t>
      </w:r>
      <w:r w:rsidR="004B23BF">
        <w:rPr>
          <w:rtl/>
        </w:rPr>
        <w:t>،</w:t>
      </w:r>
      <w:r>
        <w:rPr>
          <w:rtl/>
        </w:rPr>
        <w:t xml:space="preserve"> فقلت له</w:t>
      </w:r>
      <w:r w:rsidR="004B23BF">
        <w:rPr>
          <w:rtl/>
        </w:rPr>
        <w:t>:</w:t>
      </w:r>
      <w:r>
        <w:rPr>
          <w:rtl/>
        </w:rPr>
        <w:t xml:space="preserve"> ارأيت من تعجل في يومين ان كان من أهل اليمن أعليه ان يحصب؟ قال</w:t>
      </w:r>
      <w:r w:rsidR="004B23BF">
        <w:rPr>
          <w:rtl/>
        </w:rPr>
        <w:t>:</w:t>
      </w:r>
      <w:r>
        <w:rPr>
          <w:rtl/>
        </w:rPr>
        <w:t xml:space="preserve"> لا.</w:t>
      </w:r>
    </w:p>
    <w:p w:rsidR="006E43F4" w:rsidRDefault="006E43F4" w:rsidP="00C413DA">
      <w:pPr>
        <w:pStyle w:val="Heading2Center"/>
        <w:rPr>
          <w:rtl/>
        </w:rPr>
      </w:pPr>
      <w:bookmarkStart w:id="21" w:name="_Toc393800995"/>
      <w:r>
        <w:rPr>
          <w:rtl/>
        </w:rPr>
        <w:t>21</w:t>
      </w:r>
      <w:r w:rsidR="004B23BF">
        <w:rPr>
          <w:rtl/>
        </w:rPr>
        <w:t xml:space="preserve"> - </w:t>
      </w:r>
      <w:r>
        <w:rPr>
          <w:rtl/>
        </w:rPr>
        <w:t>باب دخول الكعبة</w:t>
      </w:r>
      <w:bookmarkEnd w:id="21"/>
    </w:p>
    <w:p w:rsidR="006E43F4" w:rsidRDefault="006E43F4" w:rsidP="00C413DA">
      <w:pPr>
        <w:pStyle w:val="libNormal"/>
        <w:rPr>
          <w:rtl/>
        </w:rPr>
      </w:pPr>
      <w:r>
        <w:rPr>
          <w:rtl/>
        </w:rPr>
        <w:t>(943) 1</w:t>
      </w:r>
      <w:r w:rsidR="004B23BF">
        <w:rPr>
          <w:rtl/>
        </w:rPr>
        <w:t xml:space="preserve"> - </w:t>
      </w:r>
      <w:r>
        <w:rPr>
          <w:rtl/>
        </w:rPr>
        <w:t xml:space="preserve">محمد بن يعقوب عن عدة من اصحابنا عن أحمد بن ابي عبد الله عن عمرو بن عثمان عن علي بن خالد عمن حدثه عن ابي جعفر </w:t>
      </w:r>
      <w:r w:rsidR="00450915" w:rsidRPr="00450915">
        <w:rPr>
          <w:rStyle w:val="libAlaemChar"/>
          <w:rtl/>
        </w:rPr>
        <w:t>عليه‌السلام</w:t>
      </w:r>
      <w:r>
        <w:rPr>
          <w:rtl/>
        </w:rPr>
        <w:t xml:space="preserve"> قال</w:t>
      </w:r>
      <w:r w:rsidR="004B23BF">
        <w:rPr>
          <w:rtl/>
        </w:rPr>
        <w:t>:</w:t>
      </w:r>
      <w:r>
        <w:rPr>
          <w:rtl/>
        </w:rPr>
        <w:t xml:space="preserve"> كان يقول</w:t>
      </w:r>
      <w:r w:rsidR="004B23BF">
        <w:rPr>
          <w:rtl/>
        </w:rPr>
        <w:t>:</w:t>
      </w:r>
      <w:r>
        <w:rPr>
          <w:rtl/>
        </w:rPr>
        <w:t xml:space="preserve"> الداخل الكعبة يدخل والله راض عنه ويخرج عطلا من الذنوب.</w:t>
      </w:r>
    </w:p>
    <w:p w:rsidR="006E43F4" w:rsidRDefault="006E43F4" w:rsidP="00C413DA">
      <w:pPr>
        <w:pStyle w:val="libNormal"/>
        <w:rPr>
          <w:rtl/>
        </w:rPr>
      </w:pPr>
      <w:r>
        <w:rPr>
          <w:rtl/>
        </w:rPr>
        <w:t>(944) 2</w:t>
      </w:r>
      <w:r w:rsidR="004B23BF">
        <w:rPr>
          <w:rtl/>
        </w:rPr>
        <w:t xml:space="preserve"> - </w:t>
      </w:r>
      <w:r>
        <w:rPr>
          <w:rtl/>
        </w:rPr>
        <w:t xml:space="preserve">وعنه عن محمد بن يحيى عن محمد بن أحمد عن يعقوب بن يزيد عن ابن فضال عن ابن القداح عن جعفر عن أبيه </w:t>
      </w:r>
      <w:r w:rsidR="00450915" w:rsidRPr="00450915">
        <w:rPr>
          <w:rStyle w:val="libAlaemChar"/>
          <w:rtl/>
        </w:rPr>
        <w:t>عليهما‌السلام</w:t>
      </w:r>
      <w:r>
        <w:rPr>
          <w:rtl/>
        </w:rPr>
        <w:t xml:space="preserve"> قال</w:t>
      </w:r>
      <w:r w:rsidR="004B23BF">
        <w:rPr>
          <w:rtl/>
        </w:rPr>
        <w:t>:</w:t>
      </w:r>
      <w:r>
        <w:rPr>
          <w:rtl/>
        </w:rPr>
        <w:t xml:space="preserve"> سألته عن دخول الكعبة</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942</w:t>
      </w:r>
      <w:r>
        <w:rPr>
          <w:rtl/>
        </w:rPr>
        <w:t xml:space="preserve"> - </w:t>
      </w:r>
      <w:r w:rsidR="006E43F4" w:rsidRPr="000261DA">
        <w:rPr>
          <w:rtl/>
        </w:rPr>
        <w:t>الكافي ج 1 ص 308 الفقيه ج 2 ص 289.</w:t>
      </w:r>
    </w:p>
    <w:p w:rsidR="006E43F4" w:rsidRPr="000261DA" w:rsidRDefault="006E43F4" w:rsidP="00C413DA">
      <w:pPr>
        <w:pStyle w:val="libFootnote0"/>
      </w:pPr>
      <w:r w:rsidRPr="000261DA">
        <w:rPr>
          <w:rtl/>
        </w:rPr>
        <w:t>943</w:t>
      </w:r>
      <w:r w:rsidR="004B23BF">
        <w:rPr>
          <w:rtl/>
        </w:rPr>
        <w:t xml:space="preserve"> - </w:t>
      </w:r>
      <w:r w:rsidRPr="000261DA">
        <w:rPr>
          <w:rtl/>
        </w:rPr>
        <w:t>944</w:t>
      </w:r>
      <w:r w:rsidR="004B23BF">
        <w:rPr>
          <w:rtl/>
        </w:rPr>
        <w:t xml:space="preserve"> - </w:t>
      </w:r>
      <w:r w:rsidRPr="000261DA">
        <w:rPr>
          <w:rtl/>
        </w:rPr>
        <w:t>الكافي ج 1 ص 309 واخرج الثاني الصدوق في الفقيه ج 2 ص 133.</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قال</w:t>
      </w:r>
      <w:r w:rsidR="004B23BF">
        <w:rPr>
          <w:rtl/>
        </w:rPr>
        <w:t>:</w:t>
      </w:r>
      <w:r>
        <w:rPr>
          <w:rtl/>
        </w:rPr>
        <w:t xml:space="preserve"> الدخول فيها دخول في رحمة الله</w:t>
      </w:r>
      <w:r w:rsidR="004B23BF">
        <w:rPr>
          <w:rtl/>
        </w:rPr>
        <w:t>،</w:t>
      </w:r>
      <w:r>
        <w:rPr>
          <w:rtl/>
        </w:rPr>
        <w:t xml:space="preserve"> والخروج منها خروج من الذنوب</w:t>
      </w:r>
      <w:r w:rsidR="004B23BF">
        <w:rPr>
          <w:rtl/>
        </w:rPr>
        <w:t>،</w:t>
      </w:r>
      <w:r>
        <w:rPr>
          <w:rtl/>
        </w:rPr>
        <w:t xml:space="preserve"> معصوم فيما بقي من عمره</w:t>
      </w:r>
      <w:r w:rsidR="004B23BF">
        <w:rPr>
          <w:rtl/>
        </w:rPr>
        <w:t>،</w:t>
      </w:r>
      <w:r>
        <w:rPr>
          <w:rtl/>
        </w:rPr>
        <w:t xml:space="preserve"> مغفور له ما سلف من ذنوبه.</w:t>
      </w:r>
    </w:p>
    <w:p w:rsidR="006E43F4" w:rsidRDefault="006E43F4" w:rsidP="00C413DA">
      <w:pPr>
        <w:pStyle w:val="libNormal"/>
        <w:rPr>
          <w:rtl/>
        </w:rPr>
      </w:pPr>
      <w:r>
        <w:rPr>
          <w:rtl/>
        </w:rPr>
        <w:t>(945) 3</w:t>
      </w:r>
      <w:r w:rsidR="004B23BF">
        <w:rPr>
          <w:rtl/>
        </w:rPr>
        <w:t xml:space="preserve"> - </w:t>
      </w:r>
      <w:r>
        <w:rPr>
          <w:rtl/>
        </w:rPr>
        <w:t xml:space="preserve">الحسين بن سعيد عن فضالة بن أيوب وصفوان بن يحيى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إذا اردت دخول الكعبة فاغتسل قبل أن تدخلها ولا تدخلها بحذاء وتقول إذا دخلت (اللهم انك قلت ومن دخله كان آمنا فآمني من عذابك عذاب النار) ثم تصلي بين الاسطوانتين على الرخامة الحمراء تقرأ في الركعة الاولى حم السجدة وفي الثانية عدد آياتها من القرآن وصل في زواياه وتقول</w:t>
      </w:r>
      <w:r w:rsidR="004B23BF">
        <w:rPr>
          <w:rtl/>
        </w:rPr>
        <w:t>:</w:t>
      </w:r>
      <w:r>
        <w:rPr>
          <w:rtl/>
        </w:rPr>
        <w:t xml:space="preserve"> (اللهم من تهيأ وتعبأ وأعد واستعد لوفادة إلى مخلوق رجاء رفده وجوائزه ونوافله وفواضله فاليك كانت يا سيدي تهيئتي وتعبئتي واستعدادي رجاء رفدك وجائزتك ونوافلك وفواضلك فلا تخيب اليوم رجائي يا من لا يخيب سائله ولا ينقص نائله</w:t>
      </w:r>
      <w:r w:rsidR="004B23BF">
        <w:rPr>
          <w:rtl/>
        </w:rPr>
        <w:t>،</w:t>
      </w:r>
      <w:r>
        <w:rPr>
          <w:rtl/>
        </w:rPr>
        <w:t xml:space="preserve"> فاني لم آتك اليوم بعمل صالح قدمته ولا شفاعة مخلوق رجوته</w:t>
      </w:r>
      <w:r w:rsidR="004B23BF">
        <w:rPr>
          <w:rtl/>
        </w:rPr>
        <w:t>،</w:t>
      </w:r>
      <w:r>
        <w:rPr>
          <w:rtl/>
        </w:rPr>
        <w:t xml:space="preserve"> ولكني اتيتك مقرا بالذنوب والاساءة على نفسي فانه لا حجة لي ولا عذر</w:t>
      </w:r>
      <w:r w:rsidR="004B23BF">
        <w:rPr>
          <w:rtl/>
        </w:rPr>
        <w:t>،</w:t>
      </w:r>
      <w:r>
        <w:rPr>
          <w:rtl/>
        </w:rPr>
        <w:t xml:space="preserve"> فاسألك يا من هو كذلك ان تصلي على محمد وآل محمد وان تعطيني مسألتي وتقيلني عثرتي وتقلبني برغبتي ولا تردني محروما ولا مجبوها ولا خائبا يا عظيم يا عظيم يا عظيم ارجوك للعظيم</w:t>
      </w:r>
      <w:r w:rsidR="004B23BF">
        <w:rPr>
          <w:rtl/>
        </w:rPr>
        <w:t>،</w:t>
      </w:r>
      <w:r>
        <w:rPr>
          <w:rtl/>
        </w:rPr>
        <w:t xml:space="preserve"> اسألك يا عظيم ان تغفر لي الذنب العظيم</w:t>
      </w:r>
      <w:r w:rsidR="004B23BF">
        <w:rPr>
          <w:rtl/>
        </w:rPr>
        <w:t>،</w:t>
      </w:r>
      <w:r>
        <w:rPr>
          <w:rtl/>
        </w:rPr>
        <w:t xml:space="preserve"> لا إله إلا انت) ولا تدخلن بحذاء ولا تبزق فيها ولا تمخط</w:t>
      </w:r>
      <w:r w:rsidR="004B23BF">
        <w:rPr>
          <w:rtl/>
        </w:rPr>
        <w:t>،</w:t>
      </w:r>
      <w:r>
        <w:rPr>
          <w:rtl/>
        </w:rPr>
        <w:t xml:space="preserve"> ولم يدخلها رسول الله </w:t>
      </w:r>
      <w:r w:rsidR="00450915" w:rsidRPr="00450915">
        <w:rPr>
          <w:rStyle w:val="libAlaemChar"/>
          <w:rtl/>
        </w:rPr>
        <w:t>صلى‌الله‌عليه‌وآله‌وسلم</w:t>
      </w:r>
      <w:r>
        <w:rPr>
          <w:rtl/>
        </w:rPr>
        <w:t xml:space="preserve"> إلا يوم فتح مكة.</w:t>
      </w:r>
    </w:p>
    <w:p w:rsidR="006E43F4" w:rsidRDefault="006E43F4" w:rsidP="00C413DA">
      <w:pPr>
        <w:pStyle w:val="libNormal"/>
        <w:rPr>
          <w:rtl/>
        </w:rPr>
      </w:pPr>
      <w:r>
        <w:rPr>
          <w:rtl/>
        </w:rPr>
        <w:t>(946) 4</w:t>
      </w:r>
      <w:r w:rsidR="004B23BF">
        <w:rPr>
          <w:rtl/>
        </w:rPr>
        <w:t xml:space="preserve"> - </w:t>
      </w:r>
      <w:r>
        <w:rPr>
          <w:rtl/>
        </w:rPr>
        <w:t>وعنه عن صفوان عن المجاهد عن ذريح قال</w:t>
      </w:r>
      <w:r w:rsidR="004B23BF">
        <w:rPr>
          <w:rtl/>
        </w:rPr>
        <w:t>:</w:t>
      </w:r>
      <w:r>
        <w:rPr>
          <w:rtl/>
        </w:rPr>
        <w:t xml:space="preserve"> سمعت ابا عبد الله </w:t>
      </w:r>
      <w:r w:rsidR="00450915" w:rsidRPr="00450915">
        <w:rPr>
          <w:rStyle w:val="libAlaemChar"/>
          <w:rtl/>
        </w:rPr>
        <w:t>عليه‌السلام</w:t>
      </w:r>
      <w:r>
        <w:rPr>
          <w:rtl/>
        </w:rPr>
        <w:t xml:space="preserve"> في الكعبة وهو ساجد وهو يقول</w:t>
      </w:r>
      <w:r w:rsidR="004B23BF">
        <w:rPr>
          <w:rtl/>
        </w:rPr>
        <w:t>:</w:t>
      </w:r>
      <w:r>
        <w:rPr>
          <w:rtl/>
        </w:rPr>
        <w:t xml:space="preserve"> (لايرد غضبك ألا حلمك ولا يجير من عذابك إلا رحمتك ولا نجاء منك إلا بالتضرع اليك فهب لي يا إلهي فرجا بالقدرة التي بها تحيي اموات العباد وبها تنشر ميت البلاد</w:t>
      </w:r>
      <w:r w:rsidR="004B23BF">
        <w:rPr>
          <w:rtl/>
        </w:rPr>
        <w:t>،</w:t>
      </w:r>
      <w:r>
        <w:rPr>
          <w:rtl/>
        </w:rPr>
        <w:t xml:space="preserve"> ولا تهلكني يا إلهي غما</w:t>
      </w:r>
    </w:p>
    <w:p w:rsidR="004B23BF" w:rsidRDefault="006E43F4" w:rsidP="00C413DA">
      <w:pPr>
        <w:pStyle w:val="libLine"/>
        <w:rPr>
          <w:rtl/>
        </w:rPr>
      </w:pPr>
      <w:r>
        <w:rPr>
          <w:rtl/>
        </w:rPr>
        <w:t>__________________</w:t>
      </w:r>
    </w:p>
    <w:p w:rsidR="006E43F4" w:rsidRPr="000261DA" w:rsidRDefault="004B23BF" w:rsidP="00C413DA">
      <w:pPr>
        <w:pStyle w:val="libFootnote0"/>
      </w:pPr>
      <w:r>
        <w:rPr>
          <w:rtl/>
        </w:rPr>
        <w:t>-</w:t>
      </w:r>
      <w:r w:rsidR="006E43F4" w:rsidRPr="000261DA">
        <w:rPr>
          <w:rtl/>
        </w:rPr>
        <w:t xml:space="preserve"> 945</w:t>
      </w:r>
      <w:r>
        <w:rPr>
          <w:rtl/>
        </w:rPr>
        <w:t xml:space="preserve"> - </w:t>
      </w:r>
      <w:r w:rsidR="006E43F4" w:rsidRPr="000261DA">
        <w:rPr>
          <w:rtl/>
        </w:rPr>
        <w:t>الكافي ج 1 ص 309.</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حتى تستجيب لي دعائي وتعرفني الاجابة</w:t>
      </w:r>
      <w:r w:rsidR="004B23BF">
        <w:rPr>
          <w:rtl/>
        </w:rPr>
        <w:t>،</w:t>
      </w:r>
      <w:r>
        <w:rPr>
          <w:rtl/>
        </w:rPr>
        <w:t xml:space="preserve"> اللهم ارزقني العافية إلى منتهى اجلي</w:t>
      </w:r>
      <w:r w:rsidR="004B23BF">
        <w:rPr>
          <w:rtl/>
        </w:rPr>
        <w:t>،</w:t>
      </w:r>
      <w:r>
        <w:rPr>
          <w:rtl/>
        </w:rPr>
        <w:t xml:space="preserve"> ولا تشمت بي عدوي ولا تمكنه من عنقي</w:t>
      </w:r>
      <w:r w:rsidR="004B23BF">
        <w:rPr>
          <w:rtl/>
        </w:rPr>
        <w:t>،</w:t>
      </w:r>
      <w:r>
        <w:rPr>
          <w:rtl/>
        </w:rPr>
        <w:t xml:space="preserve"> من ذا الذي يرفعني ان وضعتني</w:t>
      </w:r>
      <w:r w:rsidR="004B23BF">
        <w:rPr>
          <w:rtl/>
        </w:rPr>
        <w:t>،</w:t>
      </w:r>
      <w:r>
        <w:rPr>
          <w:rtl/>
        </w:rPr>
        <w:t xml:space="preserve"> ومن ذا الذي يضعني ان رفعتني</w:t>
      </w:r>
      <w:r w:rsidR="004B23BF">
        <w:rPr>
          <w:rtl/>
        </w:rPr>
        <w:t>،</w:t>
      </w:r>
      <w:r>
        <w:rPr>
          <w:rtl/>
        </w:rPr>
        <w:t xml:space="preserve"> وان اهلكتني فمن ذاالذي يعرض لك في عبدك أو يسألك عن امرك</w:t>
      </w:r>
      <w:r w:rsidR="004B23BF">
        <w:rPr>
          <w:rtl/>
        </w:rPr>
        <w:t>،</w:t>
      </w:r>
      <w:r>
        <w:rPr>
          <w:rtl/>
        </w:rPr>
        <w:t xml:space="preserve"> فقد علمت يا إلهي انه ليس في حكمك ظلم ولا في نقمتك عجلة</w:t>
      </w:r>
      <w:r w:rsidR="004B23BF">
        <w:rPr>
          <w:rtl/>
        </w:rPr>
        <w:t>،</w:t>
      </w:r>
      <w:r>
        <w:rPr>
          <w:rtl/>
        </w:rPr>
        <w:t xml:space="preserve"> وانما يعجل من يخاف الفوت ويحتاج إلى الظلم الضعيف وقد تعاليت يا إلهي عن ذلك</w:t>
      </w:r>
      <w:r w:rsidR="004B23BF">
        <w:rPr>
          <w:rtl/>
        </w:rPr>
        <w:t>،</w:t>
      </w:r>
      <w:r>
        <w:rPr>
          <w:rtl/>
        </w:rPr>
        <w:t xml:space="preserve"> إلهي فلا تعجلني للبلاء غرضا ولا لنقمتك نصبا ومهلني ونفسي واقلني عثرتي ولا ترد يدي في نحري ولا تتبعني ببلاء على اثر بلاء فقد ترى ضعفي وتضرعي اليك ووحشتي من الناس وأنسي بك</w:t>
      </w:r>
      <w:r w:rsidR="004B23BF">
        <w:rPr>
          <w:rtl/>
        </w:rPr>
        <w:t>،</w:t>
      </w:r>
      <w:r>
        <w:rPr>
          <w:rtl/>
        </w:rPr>
        <w:t xml:space="preserve"> اعوذ بك اليوم فاعدني</w:t>
      </w:r>
      <w:r w:rsidR="004B23BF">
        <w:rPr>
          <w:rtl/>
        </w:rPr>
        <w:t>،</w:t>
      </w:r>
      <w:r>
        <w:rPr>
          <w:rtl/>
        </w:rPr>
        <w:t xml:space="preserve"> واستجير بك فاجرني</w:t>
      </w:r>
      <w:r w:rsidR="004B23BF">
        <w:rPr>
          <w:rtl/>
        </w:rPr>
        <w:t>،</w:t>
      </w:r>
      <w:r>
        <w:rPr>
          <w:rtl/>
        </w:rPr>
        <w:t xml:space="preserve"> واستعين بك على الضراء فاعني</w:t>
      </w:r>
      <w:r w:rsidR="004B23BF">
        <w:rPr>
          <w:rtl/>
        </w:rPr>
        <w:t>،</w:t>
      </w:r>
      <w:r>
        <w:rPr>
          <w:rtl/>
        </w:rPr>
        <w:t xml:space="preserve"> واستنصرك فانصرني</w:t>
      </w:r>
      <w:r w:rsidR="004B23BF">
        <w:rPr>
          <w:rtl/>
        </w:rPr>
        <w:t>،</w:t>
      </w:r>
      <w:r>
        <w:rPr>
          <w:rtl/>
        </w:rPr>
        <w:t xml:space="preserve"> واتوكل عليك فاكفني</w:t>
      </w:r>
      <w:r w:rsidR="004B23BF">
        <w:rPr>
          <w:rtl/>
        </w:rPr>
        <w:t>،</w:t>
      </w:r>
      <w:r>
        <w:rPr>
          <w:rtl/>
        </w:rPr>
        <w:t xml:space="preserve"> وأؤمن بك فآمني</w:t>
      </w:r>
      <w:r w:rsidR="004B23BF">
        <w:rPr>
          <w:rtl/>
        </w:rPr>
        <w:t>،</w:t>
      </w:r>
      <w:r>
        <w:rPr>
          <w:rtl/>
        </w:rPr>
        <w:t xml:space="preserve"> واستهديك فاهدني</w:t>
      </w:r>
      <w:r w:rsidR="004B23BF">
        <w:rPr>
          <w:rtl/>
        </w:rPr>
        <w:t>،</w:t>
      </w:r>
      <w:r>
        <w:rPr>
          <w:rtl/>
        </w:rPr>
        <w:t xml:space="preserve"> واسترحمك فارحمني</w:t>
      </w:r>
      <w:r w:rsidR="004B23BF">
        <w:rPr>
          <w:rtl/>
        </w:rPr>
        <w:t>،</w:t>
      </w:r>
      <w:r>
        <w:rPr>
          <w:rtl/>
        </w:rPr>
        <w:t xml:space="preserve"> واستغفرك مما تعلم فاغفر لي</w:t>
      </w:r>
      <w:r w:rsidR="004B23BF">
        <w:rPr>
          <w:rtl/>
        </w:rPr>
        <w:t>،</w:t>
      </w:r>
      <w:r>
        <w:rPr>
          <w:rtl/>
        </w:rPr>
        <w:t xml:space="preserve"> واسترزقك من فضلك الواسع فارزقني</w:t>
      </w:r>
      <w:r w:rsidR="004B23BF">
        <w:rPr>
          <w:rtl/>
        </w:rPr>
        <w:t>،</w:t>
      </w:r>
      <w:r>
        <w:rPr>
          <w:rtl/>
        </w:rPr>
        <w:t xml:space="preserve"> ولا حول ولا قوة إلا بالله العلي العظيم). ولا ينبغي للصرورة ان يترك دخول الكعبة مع الاختيار</w:t>
      </w:r>
      <w:r w:rsidR="004B23BF">
        <w:rPr>
          <w:rtl/>
        </w:rPr>
        <w:t>،</w:t>
      </w:r>
      <w:r>
        <w:rPr>
          <w:rtl/>
        </w:rPr>
        <w:t xml:space="preserve"> ومن ليس بصرورة فانه لا بأس بتركه لدخولها</w:t>
      </w:r>
      <w:r w:rsidR="004B23BF">
        <w:rPr>
          <w:rtl/>
        </w:rPr>
        <w:t>،</w:t>
      </w:r>
      <w:r>
        <w:rPr>
          <w:rtl/>
        </w:rPr>
        <w:t xml:space="preserve"> روى</w:t>
      </w:r>
      <w:r w:rsidR="004B23BF">
        <w:rPr>
          <w:rtl/>
        </w:rPr>
        <w:t>:</w:t>
      </w:r>
    </w:p>
    <w:p w:rsidR="006E43F4" w:rsidRDefault="006E43F4" w:rsidP="00C413DA">
      <w:pPr>
        <w:pStyle w:val="libNormal"/>
        <w:rPr>
          <w:rtl/>
        </w:rPr>
      </w:pPr>
      <w:r>
        <w:rPr>
          <w:rtl/>
        </w:rPr>
        <w:t>(947) 5</w:t>
      </w:r>
      <w:r w:rsidR="004B23BF">
        <w:rPr>
          <w:rtl/>
        </w:rPr>
        <w:t xml:space="preserve"> - </w:t>
      </w:r>
      <w:r>
        <w:rPr>
          <w:rtl/>
        </w:rPr>
        <w:t xml:space="preserve">محمد بن يعقوب عن محمد بن يحيى عن أحمد بن محمد عن علي بن النعمان عن سعيد الأعرج عن ابي عبد الله </w:t>
      </w:r>
      <w:r w:rsidR="00450915" w:rsidRPr="00450915">
        <w:rPr>
          <w:rStyle w:val="libAlaemChar"/>
          <w:rtl/>
        </w:rPr>
        <w:t>عليه‌السلام</w:t>
      </w:r>
      <w:r>
        <w:rPr>
          <w:rtl/>
        </w:rPr>
        <w:t xml:space="preserve"> قال</w:t>
      </w:r>
      <w:r w:rsidR="004B23BF">
        <w:rPr>
          <w:rtl/>
        </w:rPr>
        <w:t>:</w:t>
      </w:r>
      <w:r>
        <w:rPr>
          <w:rtl/>
        </w:rPr>
        <w:t xml:space="preserve"> لا بد للصرورة أن يدخل البيت قبل أن يرجع فإذا دخلته فادخله بسكينة</w:t>
      </w:r>
      <w:r w:rsidR="004B23BF">
        <w:rPr>
          <w:rtl/>
        </w:rPr>
        <w:t>،</w:t>
      </w:r>
      <w:r>
        <w:rPr>
          <w:rtl/>
        </w:rPr>
        <w:t xml:space="preserve"> ووقار ثم ائت كل زاوية من زواياه ثم قل (اللهم انك قلت ومن دخله كان آمنا فآمني من عذابك يوم القيامة) وصل بين العمودين اللذين يليان الباب على الرخامة الحمراء</w:t>
      </w:r>
      <w:r w:rsidR="004B23BF">
        <w:rPr>
          <w:rtl/>
        </w:rPr>
        <w:t>،</w:t>
      </w:r>
      <w:r>
        <w:rPr>
          <w:rtl/>
        </w:rPr>
        <w:t xml:space="preserve"> فان كثر الناس فاستقبل كل زواية في مقامك حيث صليت وادع الله عز وجل واسأله.</w:t>
      </w:r>
    </w:p>
    <w:p w:rsidR="006E43F4" w:rsidRDefault="006E43F4" w:rsidP="00C413DA">
      <w:pPr>
        <w:pStyle w:val="libNormal"/>
        <w:rPr>
          <w:rtl/>
        </w:rPr>
      </w:pPr>
      <w:r>
        <w:rPr>
          <w:rtl/>
        </w:rPr>
        <w:t>(948) 6</w:t>
      </w:r>
      <w:r w:rsidR="004B23BF">
        <w:rPr>
          <w:rtl/>
        </w:rPr>
        <w:t xml:space="preserve"> - </w:t>
      </w:r>
      <w:r>
        <w:rPr>
          <w:rtl/>
        </w:rPr>
        <w:t>الحسين بن سعيد عن صفوان عن حماد بن عثمان قال</w:t>
      </w:r>
      <w:r w:rsidR="004B23BF">
        <w:rPr>
          <w:rtl/>
        </w:rPr>
        <w:t>:</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947</w:t>
      </w:r>
      <w:r>
        <w:rPr>
          <w:rtl/>
        </w:rPr>
        <w:t xml:space="preserve"> - </w:t>
      </w:r>
      <w:r w:rsidR="006E43F4" w:rsidRPr="000261DA">
        <w:rPr>
          <w:rtl/>
        </w:rPr>
        <w:t>الكافي ج 1 ص 30</w:t>
      </w:r>
      <w:r w:rsidR="006E43F4" w:rsidRPr="00705176">
        <w:rPr>
          <w:rtl/>
        </w:rPr>
        <w:t>9.</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سألت أبا عبد الله </w:t>
      </w:r>
      <w:r w:rsidR="00450915" w:rsidRPr="00450915">
        <w:rPr>
          <w:rStyle w:val="libAlaemChar"/>
          <w:rtl/>
        </w:rPr>
        <w:t>عليه‌السلام</w:t>
      </w:r>
      <w:r>
        <w:rPr>
          <w:rtl/>
        </w:rPr>
        <w:t xml:space="preserve"> عن دخول البيت فقال</w:t>
      </w:r>
      <w:r w:rsidR="004B23BF">
        <w:rPr>
          <w:rtl/>
        </w:rPr>
        <w:t>:</w:t>
      </w:r>
      <w:r>
        <w:rPr>
          <w:rtl/>
        </w:rPr>
        <w:t xml:space="preserve"> اما الصرورة فيدخله واما من قد حج فلا.</w:t>
      </w:r>
    </w:p>
    <w:p w:rsidR="006E43F4" w:rsidRDefault="006E43F4" w:rsidP="00C413DA">
      <w:pPr>
        <w:pStyle w:val="libNormal"/>
        <w:rPr>
          <w:rtl/>
        </w:rPr>
      </w:pPr>
      <w:r>
        <w:rPr>
          <w:rtl/>
        </w:rPr>
        <w:t>(949) 7</w:t>
      </w:r>
      <w:r w:rsidR="004B23BF">
        <w:rPr>
          <w:rtl/>
        </w:rPr>
        <w:t xml:space="preserve"> - </w:t>
      </w:r>
      <w:r>
        <w:rPr>
          <w:rtl/>
        </w:rPr>
        <w:t>أحمد بن محمد عن اسماعيل بن همام قال</w:t>
      </w:r>
      <w:r w:rsidR="004B23BF">
        <w:rPr>
          <w:rtl/>
        </w:rPr>
        <w:t>:</w:t>
      </w:r>
      <w:r>
        <w:rPr>
          <w:rtl/>
        </w:rPr>
        <w:t xml:space="preserve"> قال أبو الحسن </w:t>
      </w:r>
      <w:r w:rsidR="00450915" w:rsidRPr="00450915">
        <w:rPr>
          <w:rStyle w:val="libAlaemChar"/>
          <w:rtl/>
        </w:rPr>
        <w:t>عليه‌السلام</w:t>
      </w:r>
      <w:r w:rsidR="004B23BF">
        <w:rPr>
          <w:rtl/>
        </w:rPr>
        <w:t>:</w:t>
      </w:r>
      <w:r>
        <w:rPr>
          <w:rtl/>
        </w:rPr>
        <w:t xml:space="preserve"> دخل النبي </w:t>
      </w:r>
      <w:r w:rsidR="00450915" w:rsidRPr="00450915">
        <w:rPr>
          <w:rStyle w:val="libAlaemChar"/>
          <w:rtl/>
        </w:rPr>
        <w:t>صلى‌الله‌عليه‌وآله‌وسلم</w:t>
      </w:r>
      <w:r>
        <w:rPr>
          <w:rtl/>
        </w:rPr>
        <w:t xml:space="preserve"> الكعبة فصلى في زواياها الاربع في كل زاوية ركعتين.</w:t>
      </w:r>
    </w:p>
    <w:p w:rsidR="006E43F4" w:rsidRDefault="006E43F4" w:rsidP="00C413DA">
      <w:pPr>
        <w:pStyle w:val="libNormal"/>
        <w:rPr>
          <w:rtl/>
        </w:rPr>
      </w:pPr>
      <w:r>
        <w:rPr>
          <w:rtl/>
        </w:rPr>
        <w:t>(950) 8</w:t>
      </w:r>
      <w:r w:rsidR="004B23BF">
        <w:rPr>
          <w:rtl/>
        </w:rPr>
        <w:t xml:space="preserve"> - </w:t>
      </w:r>
      <w:r>
        <w:rPr>
          <w:rtl/>
        </w:rPr>
        <w:t>وعنه عن ابن فضال عن يونس قال</w:t>
      </w:r>
      <w:r w:rsidR="004B23BF">
        <w:rPr>
          <w:rtl/>
        </w:rPr>
        <w:t>،</w:t>
      </w:r>
      <w:r>
        <w:rPr>
          <w:rtl/>
        </w:rPr>
        <w:t xml:space="preserve"> قلت لأبي عبد الله </w:t>
      </w:r>
      <w:r w:rsidR="00450915" w:rsidRPr="00450915">
        <w:rPr>
          <w:rStyle w:val="libAlaemChar"/>
          <w:rtl/>
        </w:rPr>
        <w:t>عليه‌السلام</w:t>
      </w:r>
      <w:r>
        <w:rPr>
          <w:rtl/>
        </w:rPr>
        <w:t xml:space="preserve"> إذا دخلت الكعبة كيف أصنع؟ قال</w:t>
      </w:r>
      <w:r w:rsidR="004B23BF">
        <w:rPr>
          <w:rtl/>
        </w:rPr>
        <w:t>:</w:t>
      </w:r>
      <w:r>
        <w:rPr>
          <w:rtl/>
        </w:rPr>
        <w:t xml:space="preserve"> خذ بحلقني الباب إذا دخلت الكعبة ثم امض حتى تأتي العمودين فصل على الرخامة الحمراء</w:t>
      </w:r>
      <w:r w:rsidR="004B23BF">
        <w:rPr>
          <w:rtl/>
        </w:rPr>
        <w:t>،</w:t>
      </w:r>
      <w:r>
        <w:rPr>
          <w:rtl/>
        </w:rPr>
        <w:t xml:space="preserve"> ثم إذا خرجت من البيت فنزلت من الدرجة فصل عن يمينك ركعتين.</w:t>
      </w:r>
    </w:p>
    <w:p w:rsidR="006E43F4" w:rsidRDefault="006E43F4" w:rsidP="00C413DA">
      <w:pPr>
        <w:pStyle w:val="libNormal"/>
        <w:rPr>
          <w:rtl/>
        </w:rPr>
      </w:pPr>
      <w:r>
        <w:rPr>
          <w:rtl/>
        </w:rPr>
        <w:t>(951) 9</w:t>
      </w:r>
      <w:r w:rsidR="004B23BF">
        <w:rPr>
          <w:rtl/>
        </w:rPr>
        <w:t xml:space="preserve"> - </w:t>
      </w:r>
      <w:r>
        <w:rPr>
          <w:rtl/>
        </w:rPr>
        <w:t>الحسين بن سعيد عن فضالة عن معاوية بن عمار قال</w:t>
      </w:r>
      <w:r w:rsidR="004B23BF">
        <w:rPr>
          <w:rtl/>
        </w:rPr>
        <w:t>:</w:t>
      </w:r>
      <w:r>
        <w:rPr>
          <w:rtl/>
        </w:rPr>
        <w:t xml:space="preserve"> رأيت العبد الصالح </w:t>
      </w:r>
      <w:r w:rsidR="00450915" w:rsidRPr="00450915">
        <w:rPr>
          <w:rStyle w:val="libAlaemChar"/>
          <w:rtl/>
        </w:rPr>
        <w:t>عليه‌السلام</w:t>
      </w:r>
      <w:r>
        <w:rPr>
          <w:rtl/>
        </w:rPr>
        <w:t xml:space="preserve"> دخل الكعبة فصلى فيها ركعتين على الرخامة الحمراء ثم قام فاستقبل الحائط بين الركن اليماني والغربي فرفع يده عليه فلصق به ودعا</w:t>
      </w:r>
      <w:r w:rsidR="004B23BF">
        <w:rPr>
          <w:rtl/>
        </w:rPr>
        <w:t>،</w:t>
      </w:r>
      <w:r>
        <w:rPr>
          <w:rtl/>
        </w:rPr>
        <w:t xml:space="preserve"> ثم تحول إلى الركن اليماني فلصق به ودعا ثم اتى الركن الغربي ثم خرج.</w:t>
      </w:r>
    </w:p>
    <w:p w:rsidR="006E43F4" w:rsidRDefault="006E43F4" w:rsidP="00C413DA">
      <w:pPr>
        <w:pStyle w:val="libNormal"/>
        <w:rPr>
          <w:rtl/>
        </w:rPr>
      </w:pPr>
      <w:r>
        <w:rPr>
          <w:rtl/>
        </w:rPr>
        <w:t>(952) 10</w:t>
      </w:r>
      <w:r w:rsidR="004B23BF">
        <w:rPr>
          <w:rtl/>
        </w:rPr>
        <w:t xml:space="preserve"> - </w:t>
      </w:r>
      <w:r>
        <w:rPr>
          <w:rtl/>
        </w:rPr>
        <w:t>أحمد بن محمد عن الحسين بن سعيد عن صفوان عن معاوية بن عمار في دعاء الولد قال</w:t>
      </w:r>
      <w:r w:rsidR="004B23BF">
        <w:rPr>
          <w:rtl/>
        </w:rPr>
        <w:t>:</w:t>
      </w:r>
      <w:r>
        <w:rPr>
          <w:rtl/>
        </w:rPr>
        <w:t xml:space="preserve"> أفض دلوا من ماء زمزم ثم ادخل البيت فإذا قمت على باب البيت فخذ بحلقة الباب ثم قل (اللهم ان البيت بيتك والعبد عبدك وقد قلت ومن دخله كان آمنا فآمني من عذابك واجرني من سخطك) ثم ادخل البيت وصل على الرخامة الحمراء ركعتين</w:t>
      </w:r>
      <w:r w:rsidR="004B23BF">
        <w:rPr>
          <w:rtl/>
        </w:rPr>
        <w:t>،</w:t>
      </w:r>
      <w:r>
        <w:rPr>
          <w:rtl/>
        </w:rPr>
        <w:t xml:space="preserve"> ثم تمر إلى الاسطوانة التي بحذاء الحجر فالصق بها صدرك ثم قل</w:t>
      </w:r>
      <w:r w:rsidR="004B23BF">
        <w:rPr>
          <w:rtl/>
        </w:rPr>
        <w:t>:</w:t>
      </w:r>
      <w:r>
        <w:rPr>
          <w:rtl/>
        </w:rPr>
        <w:t xml:space="preserve"> (يا واحد يا ماجد يا قريب يا بعيد يا عزيز يا حكيم لا تذرني فردا وانت</w:t>
      </w:r>
    </w:p>
    <w:p w:rsidR="004B23BF" w:rsidRDefault="006E43F4" w:rsidP="00C413DA">
      <w:pPr>
        <w:pStyle w:val="libLine"/>
        <w:rPr>
          <w:rtl/>
        </w:rPr>
      </w:pPr>
      <w:r>
        <w:rPr>
          <w:rtl/>
        </w:rPr>
        <w:t>__________________</w:t>
      </w:r>
    </w:p>
    <w:p w:rsidR="006E43F4" w:rsidRPr="00705176" w:rsidRDefault="004B23BF" w:rsidP="00C413DA">
      <w:pPr>
        <w:pStyle w:val="libFootnote0"/>
        <w:rPr>
          <w:rtl/>
        </w:rPr>
      </w:pPr>
      <w:r>
        <w:rPr>
          <w:rtl/>
        </w:rPr>
        <w:t>-</w:t>
      </w:r>
      <w:r w:rsidR="006E43F4">
        <w:rPr>
          <w:rtl/>
        </w:rPr>
        <w:t xml:space="preserve"> 949</w:t>
      </w:r>
      <w:r>
        <w:rPr>
          <w:rFonts w:hint="cs"/>
          <w:rtl/>
        </w:rPr>
        <w:t xml:space="preserve"> - </w:t>
      </w:r>
      <w:r w:rsidR="006E43F4" w:rsidRPr="000261DA">
        <w:rPr>
          <w:rtl/>
        </w:rPr>
        <w:t>950</w:t>
      </w:r>
      <w:r>
        <w:rPr>
          <w:rtl/>
        </w:rPr>
        <w:t xml:space="preserve"> - </w:t>
      </w:r>
      <w:r w:rsidR="006E43F4" w:rsidRPr="000261DA">
        <w:rPr>
          <w:rtl/>
        </w:rPr>
        <w:t>951</w:t>
      </w:r>
      <w:r>
        <w:rPr>
          <w:rtl/>
        </w:rPr>
        <w:t xml:space="preserve"> - </w:t>
      </w:r>
      <w:r w:rsidR="006E43F4" w:rsidRPr="000261DA">
        <w:rPr>
          <w:rtl/>
        </w:rPr>
        <w:t>الكافي ج 1 ص 309 وفي الثالث فيه (</w:t>
      </w:r>
      <w:r w:rsidR="006E43F4" w:rsidRPr="00705176">
        <w:rPr>
          <w:rtl/>
        </w:rPr>
        <w:t>ثم اني اركن الرافي ثم خرج).</w:t>
      </w:r>
    </w:p>
    <w:p w:rsidR="006E43F4" w:rsidRPr="000261DA" w:rsidRDefault="006E43F4" w:rsidP="00C413DA">
      <w:pPr>
        <w:pStyle w:val="libFootnote0"/>
      </w:pPr>
      <w:r w:rsidRPr="000261DA">
        <w:rPr>
          <w:rtl/>
        </w:rPr>
        <w:t>952</w:t>
      </w:r>
      <w:r w:rsidR="004B23BF">
        <w:rPr>
          <w:rtl/>
        </w:rPr>
        <w:t xml:space="preserve"> - </w:t>
      </w:r>
      <w:r w:rsidRPr="000261DA">
        <w:rPr>
          <w:rtl/>
        </w:rPr>
        <w:t>الكافي ج 1 ص 310.</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خير الوارثين هب لي من لدنك ذرية طيبة انك سميع الدعاء) ثم در بالاسطوانة فالصق بها ظهرك وبطنك وتدعو بهذا الدعاء</w:t>
      </w:r>
      <w:r w:rsidR="004B23BF">
        <w:rPr>
          <w:rtl/>
        </w:rPr>
        <w:t>،</w:t>
      </w:r>
      <w:r>
        <w:rPr>
          <w:rtl/>
        </w:rPr>
        <w:t xml:space="preserve"> فان يرد الله شيئا كان. ولايجوز للانسان ان يصلي الفريضة في الكعبة مع لاختيار</w:t>
      </w:r>
      <w:r w:rsidR="004B23BF">
        <w:rPr>
          <w:rtl/>
        </w:rPr>
        <w:t>،</w:t>
      </w:r>
      <w:r>
        <w:rPr>
          <w:rtl/>
        </w:rPr>
        <w:t xml:space="preserve"> ويجوز ذلك عند الاضطرار والخوف من فوت الوقت</w:t>
      </w:r>
      <w:r w:rsidR="004B23BF">
        <w:rPr>
          <w:rtl/>
        </w:rPr>
        <w:t>،</w:t>
      </w:r>
      <w:r>
        <w:rPr>
          <w:rtl/>
        </w:rPr>
        <w:t xml:space="preserve"> روى</w:t>
      </w:r>
      <w:r w:rsidR="004B23BF">
        <w:rPr>
          <w:rtl/>
        </w:rPr>
        <w:t>:</w:t>
      </w:r>
    </w:p>
    <w:p w:rsidR="006E43F4" w:rsidRDefault="006E43F4" w:rsidP="00C413DA">
      <w:pPr>
        <w:pStyle w:val="libNormal"/>
        <w:rPr>
          <w:rtl/>
        </w:rPr>
      </w:pPr>
      <w:r>
        <w:rPr>
          <w:rtl/>
        </w:rPr>
        <w:t>(953) 11</w:t>
      </w:r>
      <w:r w:rsidR="004B23BF">
        <w:rPr>
          <w:rtl/>
        </w:rPr>
        <w:t xml:space="preserve"> - </w:t>
      </w:r>
      <w:r>
        <w:rPr>
          <w:rtl/>
        </w:rPr>
        <w:t xml:space="preserve">الحسين بن سعيد عن فضالة عن معاوية بن عمار عن ابى عبد الله </w:t>
      </w:r>
      <w:r w:rsidR="00450915" w:rsidRPr="00450915">
        <w:rPr>
          <w:rStyle w:val="libAlaemChar"/>
          <w:rtl/>
        </w:rPr>
        <w:t>عليه‌السلام</w:t>
      </w:r>
      <w:r>
        <w:rPr>
          <w:rtl/>
        </w:rPr>
        <w:t xml:space="preserve"> قال</w:t>
      </w:r>
      <w:r w:rsidR="004B23BF">
        <w:rPr>
          <w:rtl/>
        </w:rPr>
        <w:t>:</w:t>
      </w:r>
      <w:r>
        <w:rPr>
          <w:rtl/>
        </w:rPr>
        <w:t xml:space="preserve"> لا تصلي المكتوبة في الكعبة فان النبي </w:t>
      </w:r>
      <w:r w:rsidR="00450915" w:rsidRPr="00450915">
        <w:rPr>
          <w:rStyle w:val="libAlaemChar"/>
          <w:rtl/>
        </w:rPr>
        <w:t>صلى‌الله‌عليه‌وآله‌وسلم</w:t>
      </w:r>
      <w:r>
        <w:rPr>
          <w:rtl/>
        </w:rPr>
        <w:t xml:space="preserve"> لم يدخل الكعبة في حج ولا عمرة</w:t>
      </w:r>
      <w:r w:rsidR="004B23BF">
        <w:rPr>
          <w:rtl/>
        </w:rPr>
        <w:t>،</w:t>
      </w:r>
      <w:r>
        <w:rPr>
          <w:rtl/>
        </w:rPr>
        <w:t xml:space="preserve"> ولكنه دخلها في الفتح فتح مكة وصلى ركعتين بين العمودين ومعه اسامة بن زيد.</w:t>
      </w:r>
    </w:p>
    <w:p w:rsidR="006E43F4" w:rsidRDefault="006E43F4" w:rsidP="00C413DA">
      <w:pPr>
        <w:pStyle w:val="libNormal"/>
        <w:rPr>
          <w:rtl/>
        </w:rPr>
      </w:pPr>
      <w:r>
        <w:rPr>
          <w:rtl/>
        </w:rPr>
        <w:t>(954) 12</w:t>
      </w:r>
      <w:r w:rsidR="004B23BF">
        <w:rPr>
          <w:rtl/>
        </w:rPr>
        <w:t xml:space="preserve"> - </w:t>
      </w:r>
      <w:r>
        <w:rPr>
          <w:rtl/>
        </w:rPr>
        <w:t xml:space="preserve">وعنه عن صفوان وفضالة عن العلا عن محمد بن مسلم عن أحدهما </w:t>
      </w:r>
      <w:r w:rsidR="00450915" w:rsidRPr="00450915">
        <w:rPr>
          <w:rStyle w:val="libAlaemChar"/>
          <w:rtl/>
        </w:rPr>
        <w:t>عليهما‌السلام</w:t>
      </w:r>
      <w:r>
        <w:rPr>
          <w:rtl/>
        </w:rPr>
        <w:t xml:space="preserve"> قال</w:t>
      </w:r>
      <w:r w:rsidR="004B23BF">
        <w:rPr>
          <w:rtl/>
        </w:rPr>
        <w:t>:</w:t>
      </w:r>
      <w:r>
        <w:rPr>
          <w:rtl/>
        </w:rPr>
        <w:t xml:space="preserve"> لا تصلح صلاة المكتوبة في جوف الكعبة. واما إذا خاف فوت الصلاة فلا بأس ان يصليها في جوف الكعبة</w:t>
      </w:r>
      <w:r w:rsidR="004B23BF">
        <w:rPr>
          <w:rtl/>
        </w:rPr>
        <w:t>،</w:t>
      </w:r>
      <w:r>
        <w:rPr>
          <w:rtl/>
        </w:rPr>
        <w:t xml:space="preserve"> روى</w:t>
      </w:r>
      <w:r w:rsidR="004B23BF">
        <w:rPr>
          <w:rtl/>
        </w:rPr>
        <w:t>:</w:t>
      </w:r>
    </w:p>
    <w:p w:rsidR="006E43F4" w:rsidRDefault="006E43F4" w:rsidP="00C413DA">
      <w:pPr>
        <w:pStyle w:val="libNormal"/>
        <w:rPr>
          <w:rtl/>
        </w:rPr>
      </w:pPr>
      <w:r>
        <w:rPr>
          <w:rtl/>
        </w:rPr>
        <w:t>(955) 13</w:t>
      </w:r>
      <w:r w:rsidR="004B23BF">
        <w:rPr>
          <w:rtl/>
        </w:rPr>
        <w:t xml:space="preserve"> - </w:t>
      </w:r>
      <w:r>
        <w:rPr>
          <w:rtl/>
        </w:rPr>
        <w:t>الحسين بن سعيد عن الحسن بن علي بن فضال عن يونس بن يعقوب قال</w:t>
      </w:r>
      <w:r w:rsidR="004B23BF">
        <w:rPr>
          <w:rtl/>
        </w:rPr>
        <w:t>:</w:t>
      </w:r>
      <w:r>
        <w:rPr>
          <w:rtl/>
        </w:rPr>
        <w:t xml:space="preserve"> قلت لأبي عبد الله </w:t>
      </w:r>
      <w:r w:rsidR="00450915" w:rsidRPr="00450915">
        <w:rPr>
          <w:rStyle w:val="libAlaemChar"/>
          <w:rtl/>
        </w:rPr>
        <w:t>عليه‌السلام</w:t>
      </w:r>
      <w:r>
        <w:rPr>
          <w:rtl/>
        </w:rPr>
        <w:t xml:space="preserve"> حضرت الصلاة المكتوبة وانا في الكعبة أفاصلي فيها؟ قال</w:t>
      </w:r>
      <w:r w:rsidR="004B23BF">
        <w:rPr>
          <w:rtl/>
        </w:rPr>
        <w:t>:</w:t>
      </w:r>
      <w:r>
        <w:rPr>
          <w:rtl/>
        </w:rPr>
        <w:t xml:space="preserve"> صل.</w:t>
      </w:r>
    </w:p>
    <w:p w:rsidR="006E43F4" w:rsidRDefault="006E43F4" w:rsidP="00C413DA">
      <w:pPr>
        <w:pStyle w:val="libNormal"/>
        <w:rPr>
          <w:rtl/>
        </w:rPr>
      </w:pPr>
      <w:r>
        <w:rPr>
          <w:rtl/>
        </w:rPr>
        <w:t>(956) 14</w:t>
      </w:r>
      <w:r w:rsidR="004B23BF">
        <w:rPr>
          <w:rtl/>
        </w:rPr>
        <w:t xml:space="preserve"> - </w:t>
      </w:r>
      <w:r>
        <w:rPr>
          <w:rtl/>
        </w:rPr>
        <w:t>محمد بن يعقوب عن محمد بن يحيى عن أحمد بن محمد عن الحسين بن سعيد عن النضر بن سويد عن ابن مسكان قال</w:t>
      </w:r>
      <w:r w:rsidR="004B23BF">
        <w:rPr>
          <w:rtl/>
        </w:rPr>
        <w:t>:</w:t>
      </w:r>
      <w:r>
        <w:rPr>
          <w:rtl/>
        </w:rPr>
        <w:t xml:space="preserve"> سمعت أبا عبد الله </w:t>
      </w:r>
      <w:r w:rsidR="00450915" w:rsidRPr="00450915">
        <w:rPr>
          <w:rStyle w:val="libAlaemChar"/>
          <w:rtl/>
        </w:rPr>
        <w:t>عليه‌السلام</w:t>
      </w:r>
      <w:r>
        <w:rPr>
          <w:rtl/>
        </w:rPr>
        <w:t xml:space="preserve"> وهو خارج من الكعبة وهو يقول</w:t>
      </w:r>
      <w:r w:rsidR="004B23BF">
        <w:rPr>
          <w:rtl/>
        </w:rPr>
        <w:t>:</w:t>
      </w:r>
      <w:r>
        <w:rPr>
          <w:rtl/>
        </w:rPr>
        <w:t xml:space="preserve"> الله اكبر الله اكبر قالها ثلاثا ثم قال</w:t>
      </w:r>
      <w:r w:rsidR="004B23BF">
        <w:rPr>
          <w:rtl/>
        </w:rPr>
        <w:t>:</w:t>
      </w:r>
      <w:r>
        <w:rPr>
          <w:rtl/>
        </w:rPr>
        <w:t xml:space="preserve"> (اللهم لا تجهد بلائي ولا تشمت بنا اعداءنا فانك انت الضار النافع) ثم هبط فصلى إلى جانب الدرجة</w:t>
      </w:r>
      <w:r w:rsidR="004B23BF">
        <w:rPr>
          <w:rtl/>
        </w:rPr>
        <w:t>،</w:t>
      </w:r>
      <w:r>
        <w:rPr>
          <w:rtl/>
        </w:rPr>
        <w:t xml:space="preserve"> جعل الدرجة عن يساره مستقبل الكعبة ليس بينه وبينها أحد ثم خرج إلى منزله.</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Pr>
          <w:rtl/>
        </w:rPr>
        <w:t xml:space="preserve"> 953</w:t>
      </w:r>
      <w:r>
        <w:rPr>
          <w:rFonts w:hint="cs"/>
          <w:rtl/>
        </w:rPr>
        <w:t xml:space="preserve"> - </w:t>
      </w:r>
      <w:r w:rsidR="006E43F4" w:rsidRPr="000261DA">
        <w:rPr>
          <w:rtl/>
        </w:rPr>
        <w:t>954</w:t>
      </w:r>
      <w:r>
        <w:rPr>
          <w:rtl/>
        </w:rPr>
        <w:t xml:space="preserve"> - </w:t>
      </w:r>
      <w:r w:rsidR="006E43F4" w:rsidRPr="000261DA">
        <w:rPr>
          <w:rtl/>
        </w:rPr>
        <w:t>955</w:t>
      </w:r>
      <w:r>
        <w:rPr>
          <w:rtl/>
        </w:rPr>
        <w:t xml:space="preserve"> - </w:t>
      </w:r>
      <w:r w:rsidR="006E43F4" w:rsidRPr="000261DA">
        <w:rPr>
          <w:rtl/>
        </w:rPr>
        <w:t>الاستبصار ج 2 ص 298.</w:t>
      </w:r>
    </w:p>
    <w:p w:rsidR="006E43F4" w:rsidRPr="000261DA" w:rsidRDefault="006E43F4" w:rsidP="00C413DA">
      <w:pPr>
        <w:pStyle w:val="libFootnote0"/>
        <w:rPr>
          <w:rtl/>
        </w:rPr>
      </w:pPr>
      <w:r w:rsidRPr="000261DA">
        <w:rPr>
          <w:rtl/>
        </w:rPr>
        <w:t>956</w:t>
      </w:r>
      <w:r w:rsidR="004B23BF">
        <w:rPr>
          <w:rtl/>
        </w:rPr>
        <w:t xml:space="preserve"> - </w:t>
      </w:r>
      <w:r w:rsidRPr="000261DA">
        <w:rPr>
          <w:rtl/>
        </w:rPr>
        <w:t>الكافي ج 1 ص 309.</w:t>
      </w:r>
    </w:p>
    <w:p w:rsidR="00450915" w:rsidRDefault="00450915" w:rsidP="00450915">
      <w:pPr>
        <w:pStyle w:val="libNormal"/>
        <w:rPr>
          <w:rtl/>
        </w:rPr>
      </w:pPr>
      <w:r>
        <w:rPr>
          <w:rtl/>
        </w:rPr>
        <w:br w:type="page"/>
      </w:r>
    </w:p>
    <w:p w:rsidR="006E43F4" w:rsidRDefault="006E43F4" w:rsidP="00C413DA">
      <w:pPr>
        <w:pStyle w:val="Heading2Center"/>
        <w:rPr>
          <w:rtl/>
        </w:rPr>
      </w:pPr>
      <w:bookmarkStart w:id="22" w:name="_Toc393800996"/>
      <w:r>
        <w:rPr>
          <w:rtl/>
        </w:rPr>
        <w:lastRenderedPageBreak/>
        <w:t>22</w:t>
      </w:r>
      <w:r w:rsidR="004B23BF">
        <w:rPr>
          <w:rtl/>
        </w:rPr>
        <w:t xml:space="preserve"> - </w:t>
      </w:r>
      <w:r>
        <w:rPr>
          <w:rtl/>
        </w:rPr>
        <w:t>باب الوداع</w:t>
      </w:r>
      <w:bookmarkEnd w:id="22"/>
    </w:p>
    <w:p w:rsidR="006E43F4" w:rsidRDefault="006E43F4" w:rsidP="00C413DA">
      <w:pPr>
        <w:pStyle w:val="libNormal"/>
        <w:rPr>
          <w:rtl/>
        </w:rPr>
      </w:pPr>
      <w:r>
        <w:rPr>
          <w:rtl/>
        </w:rPr>
        <w:t>(957) 1</w:t>
      </w:r>
      <w:r w:rsidR="004B23BF">
        <w:rPr>
          <w:rFonts w:hint="cs"/>
          <w:rtl/>
        </w:rPr>
        <w:t xml:space="preserve"> - </w:t>
      </w:r>
      <w:r>
        <w:rPr>
          <w:rtl/>
        </w:rPr>
        <w:t xml:space="preserve">الحسين بن سعيد عن حماد بن عيسى عن فضالة بن أيوب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إذا اردت ان تخرج من مكة فتأتي أهلك فودع البيت وطف اسبوعا</w:t>
      </w:r>
      <w:r w:rsidR="004B23BF">
        <w:rPr>
          <w:rtl/>
        </w:rPr>
        <w:t>،</w:t>
      </w:r>
      <w:r>
        <w:rPr>
          <w:rtl/>
        </w:rPr>
        <w:t xml:space="preserve"> وان استطعت ان تستلم الحجر الاسود والركن اليماني في كل شوط فافعل</w:t>
      </w:r>
      <w:r w:rsidR="004B23BF">
        <w:rPr>
          <w:rtl/>
        </w:rPr>
        <w:t>،</w:t>
      </w:r>
      <w:r>
        <w:rPr>
          <w:rtl/>
        </w:rPr>
        <w:t xml:space="preserve"> وإلا فافتح به واختم به</w:t>
      </w:r>
      <w:r w:rsidR="004B23BF">
        <w:rPr>
          <w:rtl/>
        </w:rPr>
        <w:t>،</w:t>
      </w:r>
      <w:r>
        <w:rPr>
          <w:rtl/>
        </w:rPr>
        <w:t xml:space="preserve"> وان لم تستطع ذلك فموسع عليك</w:t>
      </w:r>
      <w:r w:rsidR="004B23BF">
        <w:rPr>
          <w:rtl/>
        </w:rPr>
        <w:t>،</w:t>
      </w:r>
      <w:r>
        <w:rPr>
          <w:rtl/>
        </w:rPr>
        <w:t xml:space="preserve"> ثم تأتي المستجار فتصنع عنده مثل ما صنعت يوم قدمت مكة</w:t>
      </w:r>
      <w:r w:rsidR="004B23BF">
        <w:rPr>
          <w:rtl/>
        </w:rPr>
        <w:t>،</w:t>
      </w:r>
      <w:r>
        <w:rPr>
          <w:rtl/>
        </w:rPr>
        <w:t xml:space="preserve"> ثم تخير لنفسك من الدعاء</w:t>
      </w:r>
      <w:r w:rsidR="004B23BF">
        <w:rPr>
          <w:rtl/>
        </w:rPr>
        <w:t>،</w:t>
      </w:r>
      <w:r>
        <w:rPr>
          <w:rtl/>
        </w:rPr>
        <w:t xml:space="preserve"> ثم استلم الحجر الاسود</w:t>
      </w:r>
      <w:r w:rsidR="004B23BF">
        <w:rPr>
          <w:rtl/>
        </w:rPr>
        <w:t>،</w:t>
      </w:r>
      <w:r>
        <w:rPr>
          <w:rtl/>
        </w:rPr>
        <w:t xml:space="preserve"> ثم الصق بطنك بالبيت واحمد الله واثن عليه وصل على محمد وآله ثم قل</w:t>
      </w:r>
      <w:r w:rsidR="004B23BF">
        <w:rPr>
          <w:rtl/>
        </w:rPr>
        <w:t>:</w:t>
      </w:r>
      <w:r>
        <w:rPr>
          <w:rtl/>
        </w:rPr>
        <w:t xml:space="preserve"> (اللهم صل على محمد عبدك ورسولك وامينك وحبيبك ونجيبك وخيرتك من خلقك</w:t>
      </w:r>
      <w:r w:rsidR="004B23BF">
        <w:rPr>
          <w:rtl/>
        </w:rPr>
        <w:t>،</w:t>
      </w:r>
      <w:r>
        <w:rPr>
          <w:rtl/>
        </w:rPr>
        <w:t xml:space="preserve"> اللهم كما بلغ رسالتك وجاهد في سبيلك وصدع بأمرك وأوذي فيك وفي جنبك حتى اتاه اليقين</w:t>
      </w:r>
      <w:r w:rsidR="004B23BF">
        <w:rPr>
          <w:rtl/>
        </w:rPr>
        <w:t>،</w:t>
      </w:r>
      <w:r>
        <w:rPr>
          <w:rtl/>
        </w:rPr>
        <w:t xml:space="preserve"> اللهم اقلبني مفلحا منجحا مستجابا لي بافضل ما يرجع به احد من وفدك من المغفرة والبركة والرضوان والعافية مما يسعني ان اطلب ان تعطيني مثل الذي اعطيته افضل من عندك وتزيدني عليه</w:t>
      </w:r>
      <w:r w:rsidR="004B23BF">
        <w:rPr>
          <w:rtl/>
        </w:rPr>
        <w:t>،</w:t>
      </w:r>
      <w:r>
        <w:rPr>
          <w:rtl/>
        </w:rPr>
        <w:t xml:space="preserve"> اللهم ان امتني فاغفر لي وان احييتني فارزقنيه من قابل</w:t>
      </w:r>
      <w:r w:rsidR="004B23BF">
        <w:rPr>
          <w:rtl/>
        </w:rPr>
        <w:t>،</w:t>
      </w:r>
      <w:r>
        <w:rPr>
          <w:rtl/>
        </w:rPr>
        <w:t xml:space="preserve"> اللهم لا تجعله آخر العهد من بيتك</w:t>
      </w:r>
      <w:r w:rsidR="004B23BF">
        <w:rPr>
          <w:rtl/>
        </w:rPr>
        <w:t>،</w:t>
      </w:r>
      <w:r>
        <w:rPr>
          <w:rtl/>
        </w:rPr>
        <w:t xml:space="preserve"> اللهم اني عبدك وابن عبدك وابن امتك حملتني على دابتك وسيرتني في بلادك حتى ادخلتني حرمك وأمنك وقد كان في حسن ظني بك ان تغفر لي ذنوبي فان كنت قد غفرت لي ذنوبي فازدد عني رضا وقربني اليك زلفى ولا تباعدني</w:t>
      </w:r>
      <w:r w:rsidR="004B23BF">
        <w:rPr>
          <w:rtl/>
        </w:rPr>
        <w:t>،</w:t>
      </w:r>
      <w:r>
        <w:rPr>
          <w:rtl/>
        </w:rPr>
        <w:t xml:space="preserve"> وان كنت لم تغفر لي فمن الآن فاغفر لي قبل أن تنأى عن بيتك داري وهذا أوان انصرافي ان كنت اذنت لي فغير</w:t>
      </w:r>
    </w:p>
    <w:p w:rsidR="004B23BF" w:rsidRDefault="006E43F4" w:rsidP="00C413DA">
      <w:pPr>
        <w:pStyle w:val="libLine"/>
        <w:rPr>
          <w:rtl/>
        </w:rPr>
      </w:pPr>
      <w:r>
        <w:rPr>
          <w:rtl/>
        </w:rPr>
        <w:t>__________________</w:t>
      </w:r>
    </w:p>
    <w:p w:rsidR="006E43F4" w:rsidRPr="000261DA" w:rsidRDefault="004B23BF" w:rsidP="00C413DA">
      <w:pPr>
        <w:pStyle w:val="libFootnote0"/>
      </w:pPr>
      <w:r>
        <w:rPr>
          <w:rtl/>
        </w:rPr>
        <w:t>-</w:t>
      </w:r>
      <w:r w:rsidR="006E43F4" w:rsidRPr="000261DA">
        <w:rPr>
          <w:rtl/>
        </w:rPr>
        <w:t xml:space="preserve"> 957</w:t>
      </w:r>
      <w:r>
        <w:rPr>
          <w:rtl/>
        </w:rPr>
        <w:t xml:space="preserve"> - </w:t>
      </w:r>
      <w:r w:rsidR="006E43F4" w:rsidRPr="000261DA">
        <w:rPr>
          <w:rtl/>
        </w:rPr>
        <w:t>الكافي ج 1 ص 310.</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راغب عنك ولا عن بيتك ولا مستبدل بك ولا به</w:t>
      </w:r>
      <w:r w:rsidR="004B23BF">
        <w:rPr>
          <w:rtl/>
        </w:rPr>
        <w:t>،</w:t>
      </w:r>
      <w:r>
        <w:rPr>
          <w:rtl/>
        </w:rPr>
        <w:t xml:space="preserve"> اللهم احفظني من بين يدي ومن خلفي وعن يميني وعن شمالي حتى تبلغني اهلي واكفني مؤنة عبادك وعيالي فانك ولي ذلك من خلقك ومني) ثم أئت زمزم فاشرب منها ثم اخرج فقل</w:t>
      </w:r>
      <w:r w:rsidR="004B23BF">
        <w:rPr>
          <w:rtl/>
        </w:rPr>
        <w:t>:</w:t>
      </w:r>
      <w:r>
        <w:rPr>
          <w:rtl/>
        </w:rPr>
        <w:t xml:space="preserve"> (آئبون تائبون عابدون لربنا حامدون إلى ربنا راغبون إلى ربنا راجعون) فان ابا عبد الله </w:t>
      </w:r>
      <w:r w:rsidR="00450915" w:rsidRPr="00450915">
        <w:rPr>
          <w:rStyle w:val="libAlaemChar"/>
          <w:rtl/>
        </w:rPr>
        <w:t>عليه‌السلام</w:t>
      </w:r>
      <w:r>
        <w:rPr>
          <w:rtl/>
        </w:rPr>
        <w:t xml:space="preserve"> لما أن ودعها واراد أن يخرج من المسجد خر ساجدا عند باب المسجد طويلا ثم قام فخرج.</w:t>
      </w:r>
    </w:p>
    <w:p w:rsidR="006E43F4" w:rsidRDefault="006E43F4" w:rsidP="00C413DA">
      <w:pPr>
        <w:pStyle w:val="libNormal"/>
        <w:rPr>
          <w:rtl/>
        </w:rPr>
      </w:pPr>
      <w:r>
        <w:rPr>
          <w:rtl/>
        </w:rPr>
        <w:t>(958) 2</w:t>
      </w:r>
      <w:r w:rsidR="004B23BF">
        <w:rPr>
          <w:rtl/>
        </w:rPr>
        <w:t xml:space="preserve"> - </w:t>
      </w:r>
      <w:r>
        <w:rPr>
          <w:rtl/>
        </w:rPr>
        <w:t>وعنه عن ابراهيم بن ابي محمود قال</w:t>
      </w:r>
      <w:r w:rsidR="004B23BF">
        <w:rPr>
          <w:rtl/>
        </w:rPr>
        <w:t>:</w:t>
      </w:r>
      <w:r>
        <w:rPr>
          <w:rtl/>
        </w:rPr>
        <w:t xml:space="preserve"> رأيت أبا الحسن </w:t>
      </w:r>
      <w:r w:rsidR="00450915" w:rsidRPr="00450915">
        <w:rPr>
          <w:rStyle w:val="libAlaemChar"/>
          <w:rtl/>
        </w:rPr>
        <w:t>عليه‌السلام</w:t>
      </w:r>
      <w:r>
        <w:rPr>
          <w:rtl/>
        </w:rPr>
        <w:t xml:space="preserve"> ودع البيت فلما اراد أن يخرج من باب المسجد خر ساجدا ثم قام فاستقبل الكعبة فقال</w:t>
      </w:r>
      <w:r w:rsidR="004B23BF">
        <w:rPr>
          <w:rtl/>
        </w:rPr>
        <w:t>:</w:t>
      </w:r>
      <w:r>
        <w:rPr>
          <w:rtl/>
        </w:rPr>
        <w:t xml:space="preserve"> (اللهم اني انقلب على ان لا إله إلا انت).</w:t>
      </w:r>
    </w:p>
    <w:p w:rsidR="006E43F4" w:rsidRDefault="006E43F4" w:rsidP="00C413DA">
      <w:pPr>
        <w:pStyle w:val="libNormal"/>
        <w:rPr>
          <w:rtl/>
        </w:rPr>
      </w:pPr>
      <w:r>
        <w:rPr>
          <w:rtl/>
        </w:rPr>
        <w:t>(959) 3</w:t>
      </w:r>
      <w:r w:rsidR="004B23BF">
        <w:rPr>
          <w:rtl/>
        </w:rPr>
        <w:t xml:space="preserve"> - </w:t>
      </w:r>
      <w:r>
        <w:rPr>
          <w:rtl/>
        </w:rPr>
        <w:t>محمد بن يعقوب عن عدة من اصحابنا عن أحمد بن محمد وابي علي الاشعري عن الحسن بن علي الكوفي عن علي بن مهزيار قال</w:t>
      </w:r>
      <w:r w:rsidR="004B23BF">
        <w:rPr>
          <w:rtl/>
        </w:rPr>
        <w:t>:</w:t>
      </w:r>
      <w:r>
        <w:rPr>
          <w:rtl/>
        </w:rPr>
        <w:t xml:space="preserve"> رأيت أبا جعفر الثاني </w:t>
      </w:r>
      <w:r w:rsidR="00450915" w:rsidRPr="00450915">
        <w:rPr>
          <w:rStyle w:val="libAlaemChar"/>
          <w:rtl/>
        </w:rPr>
        <w:t>عليه‌السلام</w:t>
      </w:r>
      <w:r>
        <w:rPr>
          <w:rtl/>
        </w:rPr>
        <w:t xml:space="preserve"> سنة خمس عشرة ومأتين ودع البيت بعد ارتفاع الشمس فطاف بالبيت يستلم الركن اليماني في كل شوط</w:t>
      </w:r>
      <w:r w:rsidR="004B23BF">
        <w:rPr>
          <w:rtl/>
        </w:rPr>
        <w:t>،</w:t>
      </w:r>
      <w:r>
        <w:rPr>
          <w:rtl/>
        </w:rPr>
        <w:t xml:space="preserve"> فلما كان الشوط السابع استلمه واستلم الحجر ومسح بيده ثم مسح وجهه بيده. ثم اتى المقام فصلى خلفه ركعتين وخرج إلى دبر الكعبة إلى الملتزم فالتزم البيت وكشف الثوب عن بطنه</w:t>
      </w:r>
      <w:r w:rsidR="004B23BF">
        <w:rPr>
          <w:rtl/>
        </w:rPr>
        <w:t>،</w:t>
      </w:r>
      <w:r>
        <w:rPr>
          <w:rtl/>
        </w:rPr>
        <w:t xml:space="preserve"> ثم وقف عليه طويلا يدعو ثم خرج من باب الحناطين وتوجه قال</w:t>
      </w:r>
      <w:r w:rsidR="004B23BF">
        <w:rPr>
          <w:rtl/>
        </w:rPr>
        <w:t>:</w:t>
      </w:r>
      <w:r>
        <w:rPr>
          <w:rtl/>
        </w:rPr>
        <w:t xml:space="preserve"> ورأيته في سنة تسع عشرة ومأتين ودع البيت ليلا يستلم الركن اليماني والحجر الاسود في كل شوط</w:t>
      </w:r>
      <w:r w:rsidR="004B23BF">
        <w:rPr>
          <w:rtl/>
        </w:rPr>
        <w:t>،</w:t>
      </w:r>
      <w:r>
        <w:rPr>
          <w:rtl/>
        </w:rPr>
        <w:t xml:space="preserve"> فلما كان في الشوط السابع التزم البيت في دبر الكعبة قريبا من الركن اليماني وفوق الحجر المستطيل وكشف الثوب عن بطنه</w:t>
      </w:r>
      <w:r w:rsidR="004B23BF">
        <w:rPr>
          <w:rtl/>
        </w:rPr>
        <w:t>،</w:t>
      </w:r>
      <w:r>
        <w:rPr>
          <w:rtl/>
        </w:rPr>
        <w:t xml:space="preserve"> ثم اتى الحجر الاسود فقبله ومسحه وخرج إلى المقام فصلى خلفه ومضى ولم يعد إلى البيت وكان وقوفه على الملتزم بقدر ما طاف بعض اصحابنا سبعة اشواط وبعضهم ثمانية.</w:t>
      </w:r>
    </w:p>
    <w:p w:rsidR="004B23BF" w:rsidRDefault="006E43F4" w:rsidP="00C413DA">
      <w:pPr>
        <w:pStyle w:val="libLine"/>
        <w:rPr>
          <w:rtl/>
        </w:rPr>
      </w:pPr>
      <w:r>
        <w:rPr>
          <w:rtl/>
        </w:rPr>
        <w:t>__________________</w:t>
      </w:r>
    </w:p>
    <w:p w:rsidR="006E43F4" w:rsidRDefault="004B23BF" w:rsidP="00C413DA">
      <w:pPr>
        <w:pStyle w:val="libFootnote0"/>
        <w:rPr>
          <w:rtl/>
        </w:rPr>
      </w:pPr>
      <w:r>
        <w:rPr>
          <w:rtl/>
        </w:rPr>
        <w:t>-</w:t>
      </w:r>
      <w:r w:rsidR="006E43F4">
        <w:rPr>
          <w:rtl/>
        </w:rPr>
        <w:t xml:space="preserve"> 958</w:t>
      </w:r>
      <w:r>
        <w:rPr>
          <w:rFonts w:hint="cs"/>
          <w:rtl/>
        </w:rPr>
        <w:t xml:space="preserve"> - </w:t>
      </w:r>
      <w:r w:rsidR="006E43F4" w:rsidRPr="000261DA">
        <w:rPr>
          <w:rtl/>
        </w:rPr>
        <w:t>959</w:t>
      </w:r>
      <w:r>
        <w:rPr>
          <w:rtl/>
        </w:rPr>
        <w:t xml:space="preserve"> - </w:t>
      </w:r>
      <w:r w:rsidR="006E43F4" w:rsidRPr="000261DA">
        <w:rPr>
          <w:rtl/>
        </w:rPr>
        <w:t>الكافي ج 1 ص 310</w:t>
      </w:r>
    </w:p>
    <w:p w:rsidR="006E43F4" w:rsidRPr="000261DA" w:rsidRDefault="006E43F4" w:rsidP="00C413DA">
      <w:pPr>
        <w:pStyle w:val="libFootnoteLeft"/>
        <w:rPr>
          <w:rtl/>
        </w:rPr>
      </w:pPr>
      <w:r w:rsidRPr="000261DA">
        <w:rPr>
          <w:rtl/>
        </w:rPr>
        <w:t>(</w:t>
      </w:r>
      <w:r w:rsidR="004B23BF">
        <w:rPr>
          <w:rtl/>
        </w:rPr>
        <w:t>-</w:t>
      </w:r>
      <w:r w:rsidRPr="000261DA">
        <w:rPr>
          <w:rtl/>
        </w:rPr>
        <w:t xml:space="preserve"> 36</w:t>
      </w:r>
      <w:r w:rsidR="004B23BF">
        <w:rPr>
          <w:rtl/>
        </w:rPr>
        <w:t xml:space="preserve"> - </w:t>
      </w:r>
      <w:r w:rsidRPr="000261DA">
        <w:rPr>
          <w:rtl/>
        </w:rPr>
        <w:t xml:space="preserve">التهذيب </w:t>
      </w:r>
      <w:r>
        <w:rPr>
          <w:rtl/>
        </w:rPr>
        <w:t>ج 5)</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ومن نسي وداع البيت أو شغله عنه شاغل ثم خرج فليس عليه شئ</w:t>
      </w:r>
      <w:r w:rsidR="004B23BF">
        <w:rPr>
          <w:rtl/>
        </w:rPr>
        <w:t>،</w:t>
      </w:r>
      <w:r>
        <w:rPr>
          <w:rtl/>
        </w:rPr>
        <w:t xml:space="preserve"> روى</w:t>
      </w:r>
      <w:r w:rsidR="004B23BF">
        <w:rPr>
          <w:rtl/>
        </w:rPr>
        <w:t>:</w:t>
      </w:r>
    </w:p>
    <w:p w:rsidR="006E43F4" w:rsidRDefault="006E43F4" w:rsidP="00C413DA">
      <w:pPr>
        <w:pStyle w:val="libNormal"/>
        <w:rPr>
          <w:rtl/>
        </w:rPr>
      </w:pPr>
      <w:r>
        <w:rPr>
          <w:rtl/>
        </w:rPr>
        <w:t>(960) 4</w:t>
      </w:r>
      <w:r w:rsidR="004B23BF">
        <w:rPr>
          <w:rtl/>
        </w:rPr>
        <w:t xml:space="preserve"> - </w:t>
      </w:r>
      <w:r>
        <w:rPr>
          <w:rtl/>
        </w:rPr>
        <w:t xml:space="preserve">الحسين بن سعيد عن أحمد بن محمد عن علي عن احدهما </w:t>
      </w:r>
      <w:r w:rsidR="00450915" w:rsidRPr="00450915">
        <w:rPr>
          <w:rStyle w:val="libAlaemChar"/>
          <w:rtl/>
        </w:rPr>
        <w:t>عليهما‌السلام</w:t>
      </w:r>
      <w:r>
        <w:rPr>
          <w:rtl/>
        </w:rPr>
        <w:t xml:space="preserve"> في رجل لم يودع البيت قال</w:t>
      </w:r>
      <w:r w:rsidR="004B23BF">
        <w:rPr>
          <w:rtl/>
        </w:rPr>
        <w:t>:</w:t>
      </w:r>
      <w:r>
        <w:rPr>
          <w:rtl/>
        </w:rPr>
        <w:t xml:space="preserve"> لا بأس به ان كانت به علة أو كان ناسيا.</w:t>
      </w:r>
    </w:p>
    <w:p w:rsidR="006E43F4" w:rsidRDefault="006E43F4" w:rsidP="00C413DA">
      <w:pPr>
        <w:pStyle w:val="libNormal"/>
        <w:rPr>
          <w:rtl/>
        </w:rPr>
      </w:pPr>
      <w:r>
        <w:rPr>
          <w:rtl/>
        </w:rPr>
        <w:t>(961) 5</w:t>
      </w:r>
      <w:r w:rsidR="004B23BF">
        <w:rPr>
          <w:rtl/>
        </w:rPr>
        <w:t xml:space="preserve"> - </w:t>
      </w:r>
      <w:r>
        <w:rPr>
          <w:rtl/>
        </w:rPr>
        <w:t>سعد بن عبد الله عن محمد بن اسماعيل عن محمد بن ابي عمير عن هشام بن سالم قال</w:t>
      </w:r>
      <w:r w:rsidR="004B23BF">
        <w:rPr>
          <w:rtl/>
        </w:rPr>
        <w:t>:</w:t>
      </w:r>
      <w:r>
        <w:rPr>
          <w:rtl/>
        </w:rPr>
        <w:t xml:space="preserve"> سألت أبا عبد الله </w:t>
      </w:r>
      <w:r w:rsidR="00450915" w:rsidRPr="00450915">
        <w:rPr>
          <w:rStyle w:val="libAlaemChar"/>
          <w:rtl/>
        </w:rPr>
        <w:t>عليه‌السلام</w:t>
      </w:r>
      <w:r>
        <w:rPr>
          <w:rtl/>
        </w:rPr>
        <w:t xml:space="preserve"> عمن نسي زيارة البيت حتى رجع إلى اهله فقال</w:t>
      </w:r>
      <w:r w:rsidR="004B23BF">
        <w:rPr>
          <w:rtl/>
        </w:rPr>
        <w:t>:</w:t>
      </w:r>
      <w:r>
        <w:rPr>
          <w:rtl/>
        </w:rPr>
        <w:t xml:space="preserve"> لا يضره إذا كان قد قضى مناسكه.</w:t>
      </w:r>
    </w:p>
    <w:p w:rsidR="006E43F4" w:rsidRDefault="006E43F4" w:rsidP="00C413DA">
      <w:pPr>
        <w:pStyle w:val="libNormal"/>
        <w:rPr>
          <w:rtl/>
        </w:rPr>
      </w:pPr>
      <w:r>
        <w:rPr>
          <w:rtl/>
        </w:rPr>
        <w:t>(962) 6</w:t>
      </w:r>
      <w:r w:rsidR="004B23BF">
        <w:rPr>
          <w:rtl/>
        </w:rPr>
        <w:t xml:space="preserve"> - </w:t>
      </w:r>
      <w:r>
        <w:rPr>
          <w:rtl/>
        </w:rPr>
        <w:t>محمد بن يعقوب عن الحسين بن محمد عن محمد بن أحمد النهدي عن يعقوب بن يزيد عن عبد الله بن جبلة عن قثم بن كعب قال</w:t>
      </w:r>
      <w:r w:rsidR="004B23BF">
        <w:rPr>
          <w:rtl/>
        </w:rPr>
        <w:t>:</w:t>
      </w:r>
      <w:r>
        <w:rPr>
          <w:rtl/>
        </w:rPr>
        <w:t xml:space="preserve"> قال أبو عبد الله </w:t>
      </w:r>
      <w:r w:rsidR="00450915" w:rsidRPr="00450915">
        <w:rPr>
          <w:rStyle w:val="libAlaemChar"/>
          <w:rtl/>
        </w:rPr>
        <w:t>عليه‌السلام</w:t>
      </w:r>
      <w:r w:rsidR="004B23BF">
        <w:rPr>
          <w:rtl/>
        </w:rPr>
        <w:t>:</w:t>
      </w:r>
      <w:r>
        <w:rPr>
          <w:rtl/>
        </w:rPr>
        <w:t xml:space="preserve"> انك لمدمن الحج؟ قلت</w:t>
      </w:r>
      <w:r w:rsidR="004B23BF">
        <w:rPr>
          <w:rtl/>
        </w:rPr>
        <w:t>:</w:t>
      </w:r>
      <w:r>
        <w:rPr>
          <w:rtl/>
        </w:rPr>
        <w:t xml:space="preserve"> اجل قال</w:t>
      </w:r>
      <w:r w:rsidR="004B23BF">
        <w:rPr>
          <w:rtl/>
        </w:rPr>
        <w:t>:</w:t>
      </w:r>
      <w:r>
        <w:rPr>
          <w:rtl/>
        </w:rPr>
        <w:t xml:space="preserve"> فليكن آخر عهدك بالبيت أن تضع يدك على الباب وتقول</w:t>
      </w:r>
      <w:r w:rsidR="004B23BF">
        <w:rPr>
          <w:rtl/>
        </w:rPr>
        <w:t>:</w:t>
      </w:r>
      <w:r>
        <w:rPr>
          <w:rtl/>
        </w:rPr>
        <w:t xml:space="preserve"> (المسكين على بابك فتصدق عليه بالجنة). وإذا اراد الخروج من مكة فليشتر بدرهم تمرا ويتصدق به وليكن ذلك كفارة لما دخل عليه</w:t>
      </w:r>
      <w:r w:rsidR="004B23BF">
        <w:rPr>
          <w:rtl/>
        </w:rPr>
        <w:t>،</w:t>
      </w:r>
      <w:r>
        <w:rPr>
          <w:rtl/>
        </w:rPr>
        <w:t xml:space="preserve"> روى</w:t>
      </w:r>
      <w:r w:rsidR="004B23BF">
        <w:rPr>
          <w:rtl/>
        </w:rPr>
        <w:t>:</w:t>
      </w:r>
    </w:p>
    <w:p w:rsidR="006E43F4" w:rsidRDefault="006E43F4" w:rsidP="00C413DA">
      <w:pPr>
        <w:pStyle w:val="libNormal"/>
        <w:rPr>
          <w:rtl/>
        </w:rPr>
      </w:pPr>
      <w:r>
        <w:rPr>
          <w:rtl/>
        </w:rPr>
        <w:t>(963) 7</w:t>
      </w:r>
      <w:r w:rsidR="004B23BF">
        <w:rPr>
          <w:rtl/>
        </w:rPr>
        <w:t xml:space="preserve"> - </w:t>
      </w:r>
      <w:r>
        <w:rPr>
          <w:rtl/>
        </w:rPr>
        <w:t xml:space="preserve">محمد بن يعقوب عن علي بن ابراهيم عن أبيه عن ابن ابي عمير عن حماد عن الحلبي عن معاوية بن عمار وحفص بن البختري عن ابي عبد الله </w:t>
      </w:r>
      <w:r w:rsidR="00450915" w:rsidRPr="00450915">
        <w:rPr>
          <w:rStyle w:val="libAlaemChar"/>
          <w:rtl/>
        </w:rPr>
        <w:t>عليه‌السلام</w:t>
      </w:r>
      <w:r>
        <w:rPr>
          <w:rtl/>
        </w:rPr>
        <w:t xml:space="preserve"> قال</w:t>
      </w:r>
      <w:r w:rsidR="004B23BF">
        <w:rPr>
          <w:rtl/>
        </w:rPr>
        <w:t>:</w:t>
      </w:r>
      <w:r>
        <w:rPr>
          <w:rtl/>
        </w:rPr>
        <w:t xml:space="preserve"> ينبغي للحاج إذا قضى نسكه واراد أن يخرج أن يبتاع بدرهم تمرا ويتصدق به فيكون كفارة لما دخل عليه في حجه من حك أو قملة سقطت أو نحو ذلك.</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961</w:t>
      </w:r>
      <w:r>
        <w:rPr>
          <w:rtl/>
        </w:rPr>
        <w:t xml:space="preserve"> - </w:t>
      </w:r>
      <w:r w:rsidR="006E43F4" w:rsidRPr="000261DA">
        <w:rPr>
          <w:rtl/>
        </w:rPr>
        <w:t>الفقيه ج 2 ص 245</w:t>
      </w:r>
      <w:r>
        <w:rPr>
          <w:rtl/>
        </w:rPr>
        <w:t xml:space="preserve"> -</w:t>
      </w:r>
      <w:r w:rsidR="006E43F4" w:rsidRPr="000261DA">
        <w:rPr>
          <w:rtl/>
        </w:rPr>
        <w:t>.</w:t>
      </w:r>
    </w:p>
    <w:p w:rsidR="006E43F4" w:rsidRPr="000261DA" w:rsidRDefault="006E43F4" w:rsidP="00C413DA">
      <w:pPr>
        <w:pStyle w:val="libFootnote0"/>
        <w:rPr>
          <w:rtl/>
        </w:rPr>
      </w:pPr>
      <w:r w:rsidRPr="000261DA">
        <w:rPr>
          <w:rtl/>
        </w:rPr>
        <w:t>962</w:t>
      </w:r>
      <w:r w:rsidR="004B23BF">
        <w:rPr>
          <w:rtl/>
        </w:rPr>
        <w:t xml:space="preserve"> - </w:t>
      </w:r>
      <w:r w:rsidRPr="000261DA">
        <w:rPr>
          <w:rtl/>
        </w:rPr>
        <w:t>963</w:t>
      </w:r>
      <w:r w:rsidR="004B23BF">
        <w:rPr>
          <w:rtl/>
        </w:rPr>
        <w:t xml:space="preserve"> - </w:t>
      </w:r>
      <w:r w:rsidRPr="000261DA">
        <w:rPr>
          <w:rtl/>
        </w:rPr>
        <w:t>الكافي ج 1 ص 310.</w:t>
      </w:r>
    </w:p>
    <w:p w:rsidR="00450915" w:rsidRDefault="00450915" w:rsidP="00450915">
      <w:pPr>
        <w:pStyle w:val="libNormal"/>
        <w:rPr>
          <w:rtl/>
        </w:rPr>
      </w:pPr>
      <w:r>
        <w:rPr>
          <w:rtl/>
        </w:rPr>
        <w:br w:type="page"/>
      </w:r>
    </w:p>
    <w:p w:rsidR="006E43F4" w:rsidRDefault="006E43F4" w:rsidP="00C413DA">
      <w:pPr>
        <w:pStyle w:val="Heading2Center"/>
        <w:rPr>
          <w:rtl/>
        </w:rPr>
      </w:pPr>
      <w:bookmarkStart w:id="23" w:name="_Toc393800997"/>
      <w:r>
        <w:rPr>
          <w:rtl/>
        </w:rPr>
        <w:lastRenderedPageBreak/>
        <w:t>23</w:t>
      </w:r>
      <w:r w:rsidR="004B23BF">
        <w:rPr>
          <w:rtl/>
        </w:rPr>
        <w:t xml:space="preserve"> - </w:t>
      </w:r>
      <w:r>
        <w:rPr>
          <w:rtl/>
        </w:rPr>
        <w:t>باب تفصيل فرائض الحج</w:t>
      </w:r>
      <w:bookmarkEnd w:id="23"/>
    </w:p>
    <w:p w:rsidR="006E43F4" w:rsidRDefault="006E43F4" w:rsidP="00C413DA">
      <w:pPr>
        <w:pStyle w:val="libNormal"/>
        <w:rPr>
          <w:rtl/>
        </w:rPr>
      </w:pPr>
      <w:r>
        <w:rPr>
          <w:rtl/>
        </w:rPr>
        <w:t xml:space="preserve">قال الشيخ </w:t>
      </w:r>
      <w:r w:rsidR="00450915" w:rsidRPr="00450915">
        <w:rPr>
          <w:rStyle w:val="libAlaemChar"/>
          <w:rtl/>
        </w:rPr>
        <w:t>رحمه‌الله</w:t>
      </w:r>
      <w:r w:rsidR="004B23BF">
        <w:rPr>
          <w:rtl/>
        </w:rPr>
        <w:t>:</w:t>
      </w:r>
      <w:r>
        <w:rPr>
          <w:rtl/>
        </w:rPr>
        <w:t xml:space="preserve"> (وفرض الحج الاحرام والتلبية والطواف بالبيت والسعي بين الصفا والمروة وشهادة الموقفين</w:t>
      </w:r>
      <w:r w:rsidR="004B23BF">
        <w:rPr>
          <w:rtl/>
        </w:rPr>
        <w:t>،</w:t>
      </w:r>
      <w:r>
        <w:rPr>
          <w:rtl/>
        </w:rPr>
        <w:t xml:space="preserve"> وما بعد ذلك سنن بعضها آكد من بعض). هذه الفرائض الخمس لا خلاف فيها بين اصحابنا وانها واجبه</w:t>
      </w:r>
      <w:r w:rsidR="004B23BF">
        <w:rPr>
          <w:rtl/>
        </w:rPr>
        <w:t>،</w:t>
      </w:r>
      <w:r>
        <w:rPr>
          <w:rtl/>
        </w:rPr>
        <w:t xml:space="preserve"> وان من ترك واحدة منها متعمدا على الاختيار فلا حج له</w:t>
      </w:r>
      <w:r w:rsidR="004B23BF">
        <w:rPr>
          <w:rtl/>
        </w:rPr>
        <w:t>،</w:t>
      </w:r>
      <w:r>
        <w:rPr>
          <w:rtl/>
        </w:rPr>
        <w:t xml:space="preserve"> غير اني اورد ما يدل على ذلك ايضا على التفصيل</w:t>
      </w:r>
      <w:r w:rsidR="004B23BF">
        <w:rPr>
          <w:rtl/>
        </w:rPr>
        <w:t>،</w:t>
      </w:r>
      <w:r>
        <w:rPr>
          <w:rtl/>
        </w:rPr>
        <w:t xml:space="preserve"> وان كان قد مضى كل ذلك في ابوابه</w:t>
      </w:r>
      <w:r w:rsidR="004B23BF">
        <w:rPr>
          <w:rtl/>
        </w:rPr>
        <w:t>،</w:t>
      </w:r>
      <w:r>
        <w:rPr>
          <w:rtl/>
        </w:rPr>
        <w:t xml:space="preserve"> غير انه لا يضر اعادة شئ منه في هذا المكان ان شاء الله</w:t>
      </w:r>
      <w:r w:rsidR="004B23BF">
        <w:rPr>
          <w:rtl/>
        </w:rPr>
        <w:t>،</w:t>
      </w:r>
      <w:r>
        <w:rPr>
          <w:rtl/>
        </w:rPr>
        <w:t xml:space="preserve"> الذي يدل على وجوب الاحرام ما رواه</w:t>
      </w:r>
      <w:r w:rsidR="004B23BF">
        <w:rPr>
          <w:rtl/>
        </w:rPr>
        <w:t>:</w:t>
      </w:r>
    </w:p>
    <w:p w:rsidR="006E43F4" w:rsidRDefault="006E43F4" w:rsidP="00C413DA">
      <w:pPr>
        <w:pStyle w:val="libNormal"/>
        <w:rPr>
          <w:rtl/>
        </w:rPr>
      </w:pPr>
      <w:r>
        <w:rPr>
          <w:rtl/>
        </w:rPr>
        <w:t>(964) 1</w:t>
      </w:r>
      <w:r w:rsidR="004B23BF">
        <w:rPr>
          <w:rtl/>
        </w:rPr>
        <w:t xml:space="preserve"> - </w:t>
      </w:r>
      <w:r>
        <w:rPr>
          <w:rtl/>
        </w:rPr>
        <w:t xml:space="preserve">محمد بن يعقوب عن علي بن ابراهيم عن أبيه ومحمد بن اسماعيل عن الفضل بن شاذان عن ابن ابي عمير وصفوان بن يحيى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من تمام الحج والعمرة أن تحرم من المواقيت التي وقتها رسول الله </w:t>
      </w:r>
      <w:r w:rsidR="00450915" w:rsidRPr="00450915">
        <w:rPr>
          <w:rStyle w:val="libAlaemChar"/>
          <w:rtl/>
        </w:rPr>
        <w:t>صلى‌الله‌عليه‌وآله‌وسلم</w:t>
      </w:r>
      <w:r w:rsidR="004B23BF">
        <w:rPr>
          <w:rtl/>
        </w:rPr>
        <w:t>،</w:t>
      </w:r>
      <w:r>
        <w:rPr>
          <w:rtl/>
        </w:rPr>
        <w:t xml:space="preserve"> لا تجاوزها إلا وانت محرم</w:t>
      </w:r>
      <w:r w:rsidR="004B23BF">
        <w:rPr>
          <w:rtl/>
        </w:rPr>
        <w:t>،</w:t>
      </w:r>
      <w:r>
        <w:rPr>
          <w:rtl/>
        </w:rPr>
        <w:t xml:space="preserve"> فانه وقت لاهل العراق</w:t>
      </w:r>
      <w:r w:rsidR="004B23BF">
        <w:rPr>
          <w:rtl/>
        </w:rPr>
        <w:t xml:space="preserve"> - </w:t>
      </w:r>
      <w:r>
        <w:rPr>
          <w:rtl/>
        </w:rPr>
        <w:t>ولم يكن يومئذ عراق</w:t>
      </w:r>
      <w:r w:rsidR="004B23BF">
        <w:rPr>
          <w:rtl/>
        </w:rPr>
        <w:t xml:space="preserve"> - </w:t>
      </w:r>
      <w:r>
        <w:rPr>
          <w:rtl/>
        </w:rPr>
        <w:t>بطن العقيق من قبل اهل العراق</w:t>
      </w:r>
      <w:r w:rsidR="004B23BF">
        <w:rPr>
          <w:rtl/>
        </w:rPr>
        <w:t>،</w:t>
      </w:r>
      <w:r>
        <w:rPr>
          <w:rtl/>
        </w:rPr>
        <w:t xml:space="preserve"> ووقت لاهل اليمن يلملم</w:t>
      </w:r>
      <w:r w:rsidR="004B23BF">
        <w:rPr>
          <w:rtl/>
        </w:rPr>
        <w:t>،</w:t>
      </w:r>
      <w:r>
        <w:rPr>
          <w:rtl/>
        </w:rPr>
        <w:t xml:space="preserve"> ووقت لاهل الطائف قرن المنازل</w:t>
      </w:r>
      <w:r w:rsidR="004B23BF">
        <w:rPr>
          <w:rtl/>
        </w:rPr>
        <w:t>،</w:t>
      </w:r>
      <w:r>
        <w:rPr>
          <w:rtl/>
        </w:rPr>
        <w:t xml:space="preserve"> ووقت لاهل المغرب الجحفة وهي مهيعة ووقت لاهل المدينة ذا الحليفة</w:t>
      </w:r>
      <w:r w:rsidR="004B23BF">
        <w:rPr>
          <w:rtl/>
        </w:rPr>
        <w:t>،</w:t>
      </w:r>
      <w:r>
        <w:rPr>
          <w:rtl/>
        </w:rPr>
        <w:t xml:space="preserve"> ومن كان منزله خلف هذه المواقيت مما يلي مكة فوقته منزله.</w:t>
      </w:r>
    </w:p>
    <w:p w:rsidR="006E43F4" w:rsidRDefault="006E43F4" w:rsidP="00C413DA">
      <w:pPr>
        <w:pStyle w:val="libNormal"/>
        <w:rPr>
          <w:rtl/>
        </w:rPr>
      </w:pPr>
      <w:r>
        <w:rPr>
          <w:rtl/>
        </w:rPr>
        <w:t>(965) 2</w:t>
      </w:r>
      <w:r w:rsidR="004B23BF">
        <w:rPr>
          <w:rtl/>
        </w:rPr>
        <w:t xml:space="preserve"> - </w:t>
      </w:r>
      <w:r>
        <w:rPr>
          <w:rtl/>
        </w:rPr>
        <w:t>وعنه عن علي بن ابراهيم عن أبيه عن ابن ابي عمير عن حماد عن الحلبي قال</w:t>
      </w:r>
      <w:r w:rsidR="004B23BF">
        <w:rPr>
          <w:rtl/>
        </w:rPr>
        <w:t>:</w:t>
      </w:r>
      <w:r>
        <w:rPr>
          <w:rtl/>
        </w:rPr>
        <w:t xml:space="preserve"> سألت أبا عبد الله </w:t>
      </w:r>
      <w:r w:rsidR="00450915" w:rsidRPr="00450915">
        <w:rPr>
          <w:rStyle w:val="libAlaemChar"/>
          <w:rtl/>
        </w:rPr>
        <w:t>عليه‌السلام</w:t>
      </w:r>
      <w:r>
        <w:rPr>
          <w:rtl/>
        </w:rPr>
        <w:t xml:space="preserve"> عن رجل نسي ان يحرم حتى دخل</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964</w:t>
      </w:r>
      <w:r>
        <w:rPr>
          <w:rtl/>
        </w:rPr>
        <w:t xml:space="preserve"> - </w:t>
      </w:r>
      <w:r w:rsidR="006E43F4" w:rsidRPr="000261DA">
        <w:rPr>
          <w:rtl/>
        </w:rPr>
        <w:t>الكافي ج 1 ص 253.</w:t>
      </w:r>
    </w:p>
    <w:p w:rsidR="006E43F4" w:rsidRPr="000261DA" w:rsidRDefault="006E43F4" w:rsidP="00C413DA">
      <w:pPr>
        <w:pStyle w:val="libFootnote0"/>
      </w:pPr>
      <w:r w:rsidRPr="000261DA">
        <w:rPr>
          <w:rtl/>
        </w:rPr>
        <w:t>965</w:t>
      </w:r>
      <w:r w:rsidR="004B23BF">
        <w:rPr>
          <w:rtl/>
        </w:rPr>
        <w:t xml:space="preserve"> - </w:t>
      </w:r>
      <w:r w:rsidRPr="000261DA">
        <w:rPr>
          <w:rtl/>
        </w:rPr>
        <w:t>الكافي ج 1 ص 254 وفيه (قال قال</w:t>
      </w:r>
      <w:r w:rsidRPr="00705176">
        <w:rPr>
          <w:rtl/>
        </w:rPr>
        <w:t xml:space="preserve"> ابي).</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الحرم قال</w:t>
      </w:r>
      <w:r w:rsidR="004B23BF">
        <w:rPr>
          <w:rtl/>
        </w:rPr>
        <w:t>:</w:t>
      </w:r>
      <w:r>
        <w:rPr>
          <w:rtl/>
        </w:rPr>
        <w:t xml:space="preserve"> عليه أن يخرج إلى ميقات اهل ارضه</w:t>
      </w:r>
      <w:r w:rsidR="004B23BF">
        <w:rPr>
          <w:rtl/>
        </w:rPr>
        <w:t>،</w:t>
      </w:r>
      <w:r>
        <w:rPr>
          <w:rtl/>
        </w:rPr>
        <w:t xml:space="preserve"> فان خشي ان يفوته الحج احرم من مكانه</w:t>
      </w:r>
      <w:r w:rsidR="004B23BF">
        <w:rPr>
          <w:rtl/>
        </w:rPr>
        <w:t>،</w:t>
      </w:r>
      <w:r>
        <w:rPr>
          <w:rtl/>
        </w:rPr>
        <w:t xml:space="preserve"> وان استطاع ان يخرج من الحرم فليخرج ثم ليحرم.</w:t>
      </w:r>
    </w:p>
    <w:p w:rsidR="006E43F4" w:rsidRDefault="006E43F4" w:rsidP="00C413DA">
      <w:pPr>
        <w:pStyle w:val="libNormal"/>
        <w:rPr>
          <w:rtl/>
        </w:rPr>
      </w:pPr>
      <w:r>
        <w:rPr>
          <w:rtl/>
        </w:rPr>
        <w:t>(966) 3</w:t>
      </w:r>
      <w:r w:rsidR="004B23BF">
        <w:rPr>
          <w:rtl/>
        </w:rPr>
        <w:t xml:space="preserve"> - </w:t>
      </w:r>
      <w:r>
        <w:rPr>
          <w:rtl/>
        </w:rPr>
        <w:t>وعنه عن محمد بن يحيى عن أحمد بن محمد عن محمد بن اسماعيل عن محمد بن الفضيل عن ابي الصباح الكناني قال</w:t>
      </w:r>
      <w:r w:rsidR="004B23BF">
        <w:rPr>
          <w:rtl/>
        </w:rPr>
        <w:t>:</w:t>
      </w:r>
      <w:r>
        <w:rPr>
          <w:rtl/>
        </w:rPr>
        <w:t xml:space="preserve"> سألت أبا عبد الله </w:t>
      </w:r>
      <w:r w:rsidR="00450915" w:rsidRPr="00450915">
        <w:rPr>
          <w:rStyle w:val="libAlaemChar"/>
          <w:rtl/>
        </w:rPr>
        <w:t>عليه‌السلام</w:t>
      </w:r>
      <w:r>
        <w:rPr>
          <w:rtl/>
        </w:rPr>
        <w:t xml:space="preserve"> عن رجل جهل ان يحرم حتى دخل الحرم كيف يصنع؟ قال</w:t>
      </w:r>
      <w:r w:rsidR="004B23BF">
        <w:rPr>
          <w:rtl/>
        </w:rPr>
        <w:t>:</w:t>
      </w:r>
      <w:r>
        <w:rPr>
          <w:rtl/>
        </w:rPr>
        <w:t xml:space="preserve"> يخرج من الحرم ثم يهل بالحج. فهذه الآخبار كلها تدل على وجوب الاحرام لأن الخبر الاول تضمن النهي عن الجواز بالميقات إلا بالاحرام</w:t>
      </w:r>
      <w:r w:rsidR="004B23BF">
        <w:rPr>
          <w:rtl/>
        </w:rPr>
        <w:t>،</w:t>
      </w:r>
      <w:r>
        <w:rPr>
          <w:rtl/>
        </w:rPr>
        <w:t xml:space="preserve"> وتضمن باقي الاخبار ان من جاوزها فانه يجب عليه الرجوع إلى ميقات اهله إذا تمكن منه</w:t>
      </w:r>
      <w:r w:rsidR="004B23BF">
        <w:rPr>
          <w:rtl/>
        </w:rPr>
        <w:t>،</w:t>
      </w:r>
      <w:r>
        <w:rPr>
          <w:rtl/>
        </w:rPr>
        <w:t xml:space="preserve"> فان لم يتمكن يحرم من حيث هو</w:t>
      </w:r>
      <w:r w:rsidR="004B23BF">
        <w:rPr>
          <w:rtl/>
        </w:rPr>
        <w:t>،</w:t>
      </w:r>
      <w:r>
        <w:rPr>
          <w:rtl/>
        </w:rPr>
        <w:t xml:space="preserve"> فلو لا وجوبه وتأكيد فرضه لما شدد هذا التشديد ولكان يسوغ تركه على كل حال. فاما الذي يدل على وجوب التلبية ما رواه</w:t>
      </w:r>
      <w:r w:rsidR="004B23BF">
        <w:rPr>
          <w:rtl/>
        </w:rPr>
        <w:t>:</w:t>
      </w:r>
    </w:p>
    <w:p w:rsidR="006E43F4" w:rsidRDefault="006E43F4" w:rsidP="00C413DA">
      <w:pPr>
        <w:pStyle w:val="libNormal"/>
        <w:rPr>
          <w:rtl/>
        </w:rPr>
      </w:pPr>
      <w:r>
        <w:rPr>
          <w:rtl/>
        </w:rPr>
        <w:t>(967) 4</w:t>
      </w:r>
      <w:r w:rsidR="004B23BF">
        <w:rPr>
          <w:rtl/>
        </w:rPr>
        <w:t xml:space="preserve"> - </w:t>
      </w:r>
      <w:r>
        <w:rPr>
          <w:rtl/>
        </w:rPr>
        <w:t xml:space="preserve">محمد بن يعقوب عن علي بن ابراهيم عن أبيه عن ابن ابي عمير ومحمد بن اسماعيل عن الفضل بن شاذان عن صفوان وابن ابي عمير جميعا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التلبية لبيك اللهم لبيك لبيك لا شريك لك لبيك ان الحمد والنعمة لك والملك لا شريك لك ثم ذكر الحديث إلى ان قال</w:t>
      </w:r>
      <w:r w:rsidR="004B23BF">
        <w:rPr>
          <w:rtl/>
        </w:rPr>
        <w:t>:</w:t>
      </w:r>
      <w:r>
        <w:rPr>
          <w:rtl/>
        </w:rPr>
        <w:t xml:space="preserve"> واعلم انه لابد من التلبية الاربعة التي في اول الخبر وهي الفريضة وهي التوحيد وبها لبى المرسلون</w:t>
      </w:r>
      <w:r w:rsidR="004B23BF">
        <w:rPr>
          <w:rtl/>
        </w:rPr>
        <w:t>،</w:t>
      </w:r>
      <w:r>
        <w:rPr>
          <w:rtl/>
        </w:rPr>
        <w:t xml:space="preserve"> واكثر من ذى المعارج فان رسول الله </w:t>
      </w:r>
      <w:r w:rsidR="00450915" w:rsidRPr="00450915">
        <w:rPr>
          <w:rStyle w:val="libAlaemChar"/>
          <w:rtl/>
        </w:rPr>
        <w:t>صلى‌الله‌عليه‌وآله‌وسلم</w:t>
      </w:r>
      <w:r>
        <w:rPr>
          <w:rtl/>
        </w:rPr>
        <w:t xml:space="preserve"> كان يكثر منها وقد اوردنا هذا الخبر على وجهه فيما مضى</w:t>
      </w:r>
      <w:r w:rsidR="004B23BF">
        <w:rPr>
          <w:rtl/>
        </w:rPr>
        <w:t>،</w:t>
      </w:r>
      <w:r>
        <w:rPr>
          <w:rtl/>
        </w:rPr>
        <w:t xml:space="preserve"> واما الطواف فقد بينا فيما تقدم ايضا فرضه وان المفرد يلزمه طوافان وسعي بين الصفا والمروة</w:t>
      </w:r>
      <w:r w:rsidR="004B23BF">
        <w:rPr>
          <w:rtl/>
        </w:rPr>
        <w:t>،</w:t>
      </w:r>
      <w:r>
        <w:rPr>
          <w:rtl/>
        </w:rPr>
        <w:t xml:space="preserve"> وكذلك القارن</w:t>
      </w:r>
      <w:r w:rsidR="004B23BF">
        <w:rPr>
          <w:rtl/>
        </w:rPr>
        <w:t>،</w:t>
      </w:r>
      <w:r>
        <w:rPr>
          <w:rtl/>
        </w:rPr>
        <w:t xml:space="preserve"> والمتمتع</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966</w:t>
      </w:r>
      <w:r>
        <w:rPr>
          <w:rtl/>
        </w:rPr>
        <w:t xml:space="preserve"> - </w:t>
      </w:r>
      <w:r w:rsidR="006E43F4" w:rsidRPr="000261DA">
        <w:rPr>
          <w:rtl/>
        </w:rPr>
        <w:t>الكافي ج 1 ص 255.</w:t>
      </w:r>
    </w:p>
    <w:p w:rsidR="006E43F4" w:rsidRPr="000261DA" w:rsidRDefault="006E43F4" w:rsidP="00C413DA">
      <w:pPr>
        <w:pStyle w:val="libFootnote0"/>
      </w:pPr>
      <w:r w:rsidRPr="000261DA">
        <w:rPr>
          <w:rtl/>
        </w:rPr>
        <w:t>967</w:t>
      </w:r>
      <w:r w:rsidR="004B23BF">
        <w:rPr>
          <w:rtl/>
        </w:rPr>
        <w:t xml:space="preserve"> - </w:t>
      </w:r>
      <w:r w:rsidRPr="000261DA">
        <w:rPr>
          <w:rtl/>
        </w:rPr>
        <w:t>الكافي ج 1 ص 258.</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يلزمه ثلاثة اطواف وسعيان بين الصفا والمروة وفيه غنى ان شاء الله تعالى</w:t>
      </w:r>
      <w:r w:rsidR="004B23BF">
        <w:rPr>
          <w:rtl/>
        </w:rPr>
        <w:t>،</w:t>
      </w:r>
      <w:r>
        <w:rPr>
          <w:rtl/>
        </w:rPr>
        <w:t xml:space="preserve"> ويؤكد ذلك ايضا ما رواه</w:t>
      </w:r>
      <w:r w:rsidR="004B23BF">
        <w:rPr>
          <w:rtl/>
        </w:rPr>
        <w:t>:</w:t>
      </w:r>
    </w:p>
    <w:p w:rsidR="006E43F4" w:rsidRDefault="006E43F4" w:rsidP="00C413DA">
      <w:pPr>
        <w:pStyle w:val="libNormal"/>
        <w:rPr>
          <w:rtl/>
        </w:rPr>
      </w:pPr>
      <w:r>
        <w:rPr>
          <w:rtl/>
        </w:rPr>
        <w:t>(968) 5</w:t>
      </w:r>
      <w:r w:rsidR="004B23BF">
        <w:rPr>
          <w:rtl/>
        </w:rPr>
        <w:t xml:space="preserve"> - </w:t>
      </w:r>
      <w:r>
        <w:rPr>
          <w:rtl/>
        </w:rPr>
        <w:t xml:space="preserve">موسى بن القاسم عن جميل عن بعض اصحابنا عن ابي عبد الله </w:t>
      </w:r>
      <w:r w:rsidR="00450915" w:rsidRPr="00450915">
        <w:rPr>
          <w:rStyle w:val="libAlaemChar"/>
          <w:rtl/>
        </w:rPr>
        <w:t>عليه‌السلام</w:t>
      </w:r>
      <w:r>
        <w:rPr>
          <w:rtl/>
        </w:rPr>
        <w:t xml:space="preserve"> قال</w:t>
      </w:r>
      <w:r w:rsidR="004B23BF">
        <w:rPr>
          <w:rtl/>
        </w:rPr>
        <w:t>:</w:t>
      </w:r>
      <w:r>
        <w:rPr>
          <w:rtl/>
        </w:rPr>
        <w:t xml:space="preserve"> يصلي الرجل ركعتي طواف الفريضة خلف المقام بقل هو الله احد وقل يا ايها الكافرون.</w:t>
      </w:r>
    </w:p>
    <w:p w:rsidR="006E43F4" w:rsidRDefault="006E43F4" w:rsidP="00C413DA">
      <w:pPr>
        <w:pStyle w:val="libNormal"/>
        <w:rPr>
          <w:rtl/>
        </w:rPr>
      </w:pPr>
      <w:r>
        <w:rPr>
          <w:rtl/>
        </w:rPr>
        <w:t>(969) 6</w:t>
      </w:r>
      <w:r w:rsidR="004B23BF">
        <w:rPr>
          <w:rtl/>
        </w:rPr>
        <w:t xml:space="preserve"> - </w:t>
      </w:r>
      <w:r>
        <w:rPr>
          <w:rtl/>
        </w:rPr>
        <w:t xml:space="preserve">وعنه عن صفوان بن يحيى عمن حدثه عن ابي عبد الله </w:t>
      </w:r>
      <w:r w:rsidR="00450915" w:rsidRPr="00450915">
        <w:rPr>
          <w:rStyle w:val="libAlaemChar"/>
          <w:rtl/>
        </w:rPr>
        <w:t>عليه‌السلام</w:t>
      </w:r>
      <w:r>
        <w:rPr>
          <w:rtl/>
        </w:rPr>
        <w:t xml:space="preserve"> مثله وقال</w:t>
      </w:r>
      <w:r w:rsidR="004B23BF">
        <w:rPr>
          <w:rtl/>
        </w:rPr>
        <w:t>:</w:t>
      </w:r>
      <w:r>
        <w:rPr>
          <w:rtl/>
        </w:rPr>
        <w:t xml:space="preserve"> ليس له ان يصلي ركعتي طواف الفريضة إلا خلف المقام لقول الله عز وجل </w:t>
      </w:r>
      <w:r w:rsidR="00450915" w:rsidRPr="00450915">
        <w:rPr>
          <w:rStyle w:val="libAlaemChar"/>
          <w:rtl/>
        </w:rPr>
        <w:t>(</w:t>
      </w:r>
      <w:r w:rsidRPr="00C413DA">
        <w:rPr>
          <w:rStyle w:val="libAieChar"/>
          <w:rtl/>
        </w:rPr>
        <w:t>واتخذوا من مقام ابراهيم مصلى</w:t>
      </w:r>
      <w:r w:rsidR="00450915" w:rsidRPr="00450915">
        <w:rPr>
          <w:rStyle w:val="libAlaemChar"/>
          <w:rtl/>
        </w:rPr>
        <w:t>)</w:t>
      </w:r>
      <w:r>
        <w:rPr>
          <w:rtl/>
        </w:rPr>
        <w:t xml:space="preserve"> فان صليتها في غيره فعليك اعادة الصلاة.</w:t>
      </w:r>
    </w:p>
    <w:p w:rsidR="006E43F4" w:rsidRDefault="006E43F4" w:rsidP="00C413DA">
      <w:pPr>
        <w:pStyle w:val="libNormal"/>
        <w:rPr>
          <w:rtl/>
        </w:rPr>
      </w:pPr>
      <w:r>
        <w:rPr>
          <w:rtl/>
        </w:rPr>
        <w:t>(970) 7</w:t>
      </w:r>
      <w:r w:rsidR="004B23BF">
        <w:rPr>
          <w:rtl/>
        </w:rPr>
        <w:t xml:space="preserve"> - </w:t>
      </w:r>
      <w:r>
        <w:rPr>
          <w:rtl/>
        </w:rPr>
        <w:t xml:space="preserve">وعنه عن صفوان بن يحيى وغيره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تدعوا بهذا الدعاء في دبر ركعتي طواف الفريضة تقول بعد التشهد وذكر الدعاء. فهذه الاخبار كلها مصرحة بان الطواف فريضة فاما كميته وكيف يلزم كل واحد من انواع الحاج فقد بيناه فيما مضى فلا وجه لاعادته. واما طواف النساء ففريضة ايضا وقد بيناه فيما تقدم</w:t>
      </w:r>
      <w:r w:rsidR="004B23BF">
        <w:rPr>
          <w:rtl/>
        </w:rPr>
        <w:t>،</w:t>
      </w:r>
      <w:r>
        <w:rPr>
          <w:rtl/>
        </w:rPr>
        <w:t xml:space="preserve"> ويزيده بيانا ما رواه</w:t>
      </w:r>
      <w:r w:rsidR="004B23BF">
        <w:rPr>
          <w:rtl/>
        </w:rPr>
        <w:t>:</w:t>
      </w:r>
    </w:p>
    <w:p w:rsidR="006E43F4" w:rsidRDefault="006E43F4" w:rsidP="00C413DA">
      <w:pPr>
        <w:pStyle w:val="libNormal"/>
        <w:rPr>
          <w:rtl/>
        </w:rPr>
      </w:pPr>
      <w:r>
        <w:rPr>
          <w:rtl/>
        </w:rPr>
        <w:t>(971) 8</w:t>
      </w:r>
      <w:r w:rsidR="004B23BF">
        <w:rPr>
          <w:rtl/>
        </w:rPr>
        <w:t xml:space="preserve"> - </w:t>
      </w:r>
      <w:r>
        <w:rPr>
          <w:rtl/>
        </w:rPr>
        <w:t>محمد بن يعقوب عن عدة من اصحابنا عن سهل بن زياد عن أحمد بن محمد قال</w:t>
      </w:r>
      <w:r w:rsidR="004B23BF">
        <w:rPr>
          <w:rtl/>
        </w:rPr>
        <w:t>:</w:t>
      </w:r>
      <w:r>
        <w:rPr>
          <w:rtl/>
        </w:rPr>
        <w:t xml:space="preserve"> قال أبو الحسن </w:t>
      </w:r>
      <w:r w:rsidR="00450915" w:rsidRPr="00450915">
        <w:rPr>
          <w:rStyle w:val="libAlaemChar"/>
          <w:rtl/>
        </w:rPr>
        <w:t>عليه‌السلام</w:t>
      </w:r>
      <w:r w:rsidR="004B23BF">
        <w:rPr>
          <w:rtl/>
        </w:rPr>
        <w:t>:</w:t>
      </w:r>
      <w:r>
        <w:rPr>
          <w:rtl/>
        </w:rPr>
        <w:t xml:space="preserve"> في قول الله عز وجل</w:t>
      </w:r>
      <w:r w:rsidR="004B23BF">
        <w:rPr>
          <w:rtl/>
        </w:rPr>
        <w:t>:</w:t>
      </w:r>
      <w:r>
        <w:rPr>
          <w:rtl/>
        </w:rPr>
        <w:t xml:space="preserve"> </w:t>
      </w:r>
      <w:r w:rsidR="00450915" w:rsidRPr="00450915">
        <w:rPr>
          <w:rStyle w:val="libAlaemChar"/>
          <w:rtl/>
        </w:rPr>
        <w:t>(</w:t>
      </w:r>
      <w:r w:rsidRPr="00C413DA">
        <w:rPr>
          <w:rStyle w:val="libAieChar"/>
          <w:rFonts w:hint="cs"/>
          <w:rtl/>
        </w:rPr>
        <w:t xml:space="preserve"> </w:t>
      </w:r>
      <w:r w:rsidRPr="00C413DA">
        <w:rPr>
          <w:rStyle w:val="libAieChar"/>
          <w:rtl/>
        </w:rPr>
        <w:t>وليطوفوا بالبيت العتيق</w:t>
      </w:r>
      <w:r w:rsidRPr="00C413DA">
        <w:rPr>
          <w:rStyle w:val="libAieChar"/>
          <w:rFonts w:hint="cs"/>
          <w:rtl/>
        </w:rPr>
        <w:t xml:space="preserve"> </w:t>
      </w:r>
      <w:r w:rsidR="00450915" w:rsidRPr="00450915">
        <w:rPr>
          <w:rStyle w:val="libAlaemChar"/>
          <w:rtl/>
        </w:rPr>
        <w:t>)</w:t>
      </w:r>
      <w:r w:rsidRPr="00A62C64">
        <w:rPr>
          <w:rtl/>
        </w:rPr>
        <w:t xml:space="preserve"> </w:t>
      </w:r>
      <w:r w:rsidRPr="00C413DA">
        <w:rPr>
          <w:rStyle w:val="libFootnotenumChar"/>
          <w:rtl/>
        </w:rPr>
        <w:t>(1)</w:t>
      </w:r>
      <w:r w:rsidRPr="00A62C64">
        <w:rPr>
          <w:rtl/>
        </w:rPr>
        <w:t xml:space="preserve"> </w:t>
      </w:r>
      <w:r>
        <w:rPr>
          <w:rtl/>
        </w:rPr>
        <w:t>قال</w:t>
      </w:r>
      <w:r w:rsidR="004B23BF">
        <w:rPr>
          <w:rtl/>
        </w:rPr>
        <w:t>:</w:t>
      </w:r>
      <w:r>
        <w:rPr>
          <w:rtl/>
        </w:rPr>
        <w:t xml:space="preserve"> طواف الفريضة طواف النساء.</w:t>
      </w:r>
    </w:p>
    <w:p w:rsidR="006E43F4" w:rsidRDefault="006E43F4" w:rsidP="00C413DA">
      <w:pPr>
        <w:pStyle w:val="libNormal"/>
        <w:rPr>
          <w:rtl/>
        </w:rPr>
      </w:pPr>
      <w:r>
        <w:rPr>
          <w:rtl/>
        </w:rPr>
        <w:t>(972) 9</w:t>
      </w:r>
      <w:r w:rsidR="004B23BF">
        <w:rPr>
          <w:rtl/>
        </w:rPr>
        <w:t xml:space="preserve"> - </w:t>
      </w:r>
      <w:r>
        <w:rPr>
          <w:rtl/>
        </w:rPr>
        <w:t>وعنه عن الحسين بن محمد عن معلى بن محمد عن بعض</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sidRPr="000261DA">
        <w:rPr>
          <w:rtl/>
        </w:rPr>
        <w:t>(1) سورة الحج الآية</w:t>
      </w:r>
      <w:r w:rsidR="004B23BF">
        <w:rPr>
          <w:rtl/>
        </w:rPr>
        <w:t>:</w:t>
      </w:r>
      <w:r w:rsidRPr="000261DA">
        <w:rPr>
          <w:rtl/>
        </w:rPr>
        <w:t xml:space="preserve"> 29.</w:t>
      </w:r>
    </w:p>
    <w:p w:rsidR="006E43F4" w:rsidRPr="000261DA" w:rsidRDefault="006E43F4" w:rsidP="00C413DA">
      <w:pPr>
        <w:pStyle w:val="libFootnote0"/>
        <w:rPr>
          <w:rtl/>
        </w:rPr>
      </w:pPr>
      <w:r w:rsidRPr="000261DA">
        <w:rPr>
          <w:rtl/>
        </w:rPr>
        <w:t>968</w:t>
      </w:r>
      <w:r w:rsidR="004B23BF">
        <w:rPr>
          <w:rtl/>
        </w:rPr>
        <w:t xml:space="preserve"> - </w:t>
      </w:r>
      <w:r w:rsidRPr="000261DA">
        <w:rPr>
          <w:rtl/>
        </w:rPr>
        <w:t>الكافي ج 1 ص 282.</w:t>
      </w:r>
    </w:p>
    <w:p w:rsidR="006E43F4" w:rsidRPr="000261DA" w:rsidRDefault="006E43F4" w:rsidP="00C413DA">
      <w:pPr>
        <w:pStyle w:val="libFootnote0"/>
      </w:pPr>
      <w:r w:rsidRPr="000261DA">
        <w:rPr>
          <w:rtl/>
        </w:rPr>
        <w:t>971</w:t>
      </w:r>
      <w:r w:rsidR="004B23BF">
        <w:rPr>
          <w:rtl/>
        </w:rPr>
        <w:t xml:space="preserve"> - </w:t>
      </w:r>
      <w:r w:rsidRPr="000261DA">
        <w:rPr>
          <w:rtl/>
        </w:rPr>
        <w:t>972</w:t>
      </w:r>
      <w:r w:rsidR="004B23BF">
        <w:rPr>
          <w:rtl/>
        </w:rPr>
        <w:t xml:space="preserve"> - </w:t>
      </w:r>
      <w:r w:rsidRPr="000261DA">
        <w:rPr>
          <w:rtl/>
        </w:rPr>
        <w:t>الكافي ج 1 ص 305 واخرج الاول الصدو</w:t>
      </w:r>
      <w:r w:rsidRPr="00705176">
        <w:rPr>
          <w:rtl/>
        </w:rPr>
        <w:t>ق في الفقيه ج 2 ص 291 بتفاوت مرسلا.</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اصحابنا عن حماد بن عثمان عن ابي عبد الله </w:t>
      </w:r>
      <w:r w:rsidR="00450915" w:rsidRPr="00450915">
        <w:rPr>
          <w:rStyle w:val="libAlaemChar"/>
          <w:rtl/>
        </w:rPr>
        <w:t>عليه‌السلام</w:t>
      </w:r>
      <w:r>
        <w:rPr>
          <w:rtl/>
        </w:rPr>
        <w:t xml:space="preserve"> في قول الله عز وجل</w:t>
      </w:r>
      <w:r w:rsidR="004B23BF">
        <w:rPr>
          <w:rtl/>
        </w:rPr>
        <w:t>:</w:t>
      </w:r>
      <w:r>
        <w:rPr>
          <w:rtl/>
        </w:rPr>
        <w:t xml:space="preserve"> </w:t>
      </w:r>
      <w:r w:rsidR="00450915" w:rsidRPr="00450915">
        <w:rPr>
          <w:rStyle w:val="libAlaemChar"/>
          <w:rtl/>
        </w:rPr>
        <w:t>(</w:t>
      </w:r>
      <w:r w:rsidRPr="00C413DA">
        <w:rPr>
          <w:rStyle w:val="libAieChar"/>
          <w:rtl/>
        </w:rPr>
        <w:t>وليوفوا نذورهم وليطوفوا بالبيت العتيق</w:t>
      </w:r>
      <w:r w:rsidR="00450915" w:rsidRPr="00450915">
        <w:rPr>
          <w:rStyle w:val="libAlaemChar"/>
          <w:rtl/>
        </w:rPr>
        <w:t>)</w:t>
      </w:r>
      <w:r>
        <w:rPr>
          <w:rtl/>
        </w:rPr>
        <w:t xml:space="preserve"> قال</w:t>
      </w:r>
      <w:r w:rsidR="004B23BF">
        <w:rPr>
          <w:rtl/>
        </w:rPr>
        <w:t>:</w:t>
      </w:r>
      <w:r>
        <w:rPr>
          <w:rtl/>
        </w:rPr>
        <w:t xml:space="preserve"> طواف النساء. وركعتا الطواف ايضا فريضة يدل على ذلك ما رواه</w:t>
      </w:r>
      <w:r w:rsidR="004B23BF">
        <w:rPr>
          <w:rtl/>
        </w:rPr>
        <w:t>:</w:t>
      </w:r>
    </w:p>
    <w:p w:rsidR="006E43F4" w:rsidRDefault="006E43F4" w:rsidP="00C413DA">
      <w:pPr>
        <w:pStyle w:val="libNormal"/>
        <w:rPr>
          <w:rtl/>
        </w:rPr>
      </w:pPr>
      <w:r>
        <w:rPr>
          <w:rtl/>
        </w:rPr>
        <w:t>(973) 10</w:t>
      </w:r>
      <w:r w:rsidR="004B23BF">
        <w:rPr>
          <w:rtl/>
        </w:rPr>
        <w:t xml:space="preserve"> - </w:t>
      </w:r>
      <w:r>
        <w:rPr>
          <w:rtl/>
        </w:rPr>
        <w:t>محمد بن يعقوب عن علي بن ابراهيم عن أبيه عن ابن ابي عمير ومحمد بن اسماعيل عن الفضل بن شاذان عن ابن ابي عمير وصفوان بن يحيى عن معاوية بن عمار قال</w:t>
      </w:r>
      <w:r w:rsidR="004B23BF">
        <w:rPr>
          <w:rtl/>
        </w:rPr>
        <w:t>:</w:t>
      </w:r>
      <w:r>
        <w:rPr>
          <w:rtl/>
        </w:rPr>
        <w:t xml:space="preserve"> قال أبو عبد الله </w:t>
      </w:r>
      <w:r w:rsidR="00450915" w:rsidRPr="00450915">
        <w:rPr>
          <w:rStyle w:val="libAlaemChar"/>
          <w:rtl/>
        </w:rPr>
        <w:t>عليه‌السلام</w:t>
      </w:r>
      <w:r w:rsidR="004B23BF">
        <w:rPr>
          <w:rtl/>
        </w:rPr>
        <w:t>:</w:t>
      </w:r>
      <w:r>
        <w:rPr>
          <w:rtl/>
        </w:rPr>
        <w:t xml:space="preserve"> أذا فرغت من طوافك فائت مقام ابراهيم </w:t>
      </w:r>
      <w:r w:rsidR="00450915" w:rsidRPr="00450915">
        <w:rPr>
          <w:rStyle w:val="libAlaemChar"/>
          <w:rtl/>
        </w:rPr>
        <w:t>عليه‌السلام</w:t>
      </w:r>
      <w:r>
        <w:rPr>
          <w:rtl/>
        </w:rPr>
        <w:t xml:space="preserve"> فصل ركعتين واجعله إماما واقرأ فيهما في الاولى منهما سورة التوحيد قل هو الله احد وفي الثانية قل يا أيها الكافرون ثم تشهد واحمد الله واثن عليه وصلى على النبي </w:t>
      </w:r>
      <w:r w:rsidR="00450915" w:rsidRPr="00450915">
        <w:rPr>
          <w:rStyle w:val="libAlaemChar"/>
          <w:rtl/>
        </w:rPr>
        <w:t>صلى‌الله‌عليه‌وآله‌وسلم</w:t>
      </w:r>
      <w:r>
        <w:rPr>
          <w:rtl/>
        </w:rPr>
        <w:t xml:space="preserve"> واسئله ان يتقبل منك</w:t>
      </w:r>
      <w:r w:rsidR="004B23BF">
        <w:rPr>
          <w:rtl/>
        </w:rPr>
        <w:t>،</w:t>
      </w:r>
      <w:r>
        <w:rPr>
          <w:rtl/>
        </w:rPr>
        <w:t xml:space="preserve"> وهاتان الركعتان هما الفريضة ليس يكره لك أن تصليهما في أي الساعات شئت عند طلوع الشمس وعند غروبها ولا تؤخرهما ساعة تطوف. فاما الذي يدل على ان السعي بين الصفا والمروة فريضة ما رواه</w:t>
      </w:r>
      <w:r w:rsidR="004B23BF">
        <w:rPr>
          <w:rtl/>
        </w:rPr>
        <w:t>:</w:t>
      </w:r>
    </w:p>
    <w:p w:rsidR="006E43F4" w:rsidRDefault="006E43F4" w:rsidP="00C413DA">
      <w:pPr>
        <w:pStyle w:val="libNormal"/>
        <w:rPr>
          <w:rtl/>
        </w:rPr>
      </w:pPr>
      <w:r>
        <w:rPr>
          <w:rtl/>
        </w:rPr>
        <w:t>(974) 11</w:t>
      </w:r>
      <w:r w:rsidR="004B23BF">
        <w:rPr>
          <w:rtl/>
        </w:rPr>
        <w:t xml:space="preserve"> - </w:t>
      </w:r>
      <w:r>
        <w:rPr>
          <w:rtl/>
        </w:rPr>
        <w:t xml:space="preserve">محمد بن يعقوب عن علي بن ابراهيم عن أبيه عن ابن ابي عمير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قلت له</w:t>
      </w:r>
      <w:r w:rsidR="004B23BF">
        <w:rPr>
          <w:rtl/>
        </w:rPr>
        <w:t>:</w:t>
      </w:r>
      <w:r>
        <w:rPr>
          <w:rtl/>
        </w:rPr>
        <w:t xml:space="preserve"> رجل نسي الجمار حتى أتى مكة قال</w:t>
      </w:r>
      <w:r w:rsidR="004B23BF">
        <w:rPr>
          <w:rtl/>
        </w:rPr>
        <w:t>:</w:t>
      </w:r>
      <w:r>
        <w:rPr>
          <w:rtl/>
        </w:rPr>
        <w:t xml:space="preserve"> يرجع فيرميها يفصل بين كل رميتين بساعة</w:t>
      </w:r>
      <w:r w:rsidR="004B23BF">
        <w:rPr>
          <w:rtl/>
        </w:rPr>
        <w:t>،</w:t>
      </w:r>
      <w:r>
        <w:rPr>
          <w:rtl/>
        </w:rPr>
        <w:t xml:space="preserve"> قلت</w:t>
      </w:r>
      <w:r w:rsidR="004B23BF">
        <w:rPr>
          <w:rtl/>
        </w:rPr>
        <w:t>:</w:t>
      </w:r>
      <w:r>
        <w:rPr>
          <w:rtl/>
        </w:rPr>
        <w:t xml:space="preserve"> فاته ذلك وخرج قال</w:t>
      </w:r>
      <w:r w:rsidR="004B23BF">
        <w:rPr>
          <w:rtl/>
        </w:rPr>
        <w:t>:</w:t>
      </w:r>
      <w:r>
        <w:rPr>
          <w:rtl/>
        </w:rPr>
        <w:t xml:space="preserve"> ليس عليه شئ</w:t>
      </w:r>
      <w:r w:rsidR="004B23BF">
        <w:rPr>
          <w:rtl/>
        </w:rPr>
        <w:t>،</w:t>
      </w:r>
      <w:r>
        <w:rPr>
          <w:rtl/>
        </w:rPr>
        <w:t xml:space="preserve"> قال</w:t>
      </w:r>
      <w:r w:rsidR="004B23BF">
        <w:rPr>
          <w:rtl/>
        </w:rPr>
        <w:t>:</w:t>
      </w:r>
      <w:r>
        <w:rPr>
          <w:rtl/>
        </w:rPr>
        <w:t xml:space="preserve"> قلت فرجل نسي السعي بين الصفا والمروة؟ قال</w:t>
      </w:r>
      <w:r w:rsidR="004B23BF">
        <w:rPr>
          <w:rtl/>
        </w:rPr>
        <w:t>:</w:t>
      </w:r>
      <w:r>
        <w:rPr>
          <w:rtl/>
        </w:rPr>
        <w:t xml:space="preserve"> يعيد السعي</w:t>
      </w:r>
      <w:r w:rsidR="004B23BF">
        <w:rPr>
          <w:rtl/>
        </w:rPr>
        <w:t>،</w:t>
      </w:r>
      <w:r>
        <w:rPr>
          <w:rtl/>
        </w:rPr>
        <w:t xml:space="preserve"> قلت</w:t>
      </w:r>
      <w:r w:rsidR="004B23BF">
        <w:rPr>
          <w:rtl/>
        </w:rPr>
        <w:t>:</w:t>
      </w:r>
      <w:r>
        <w:rPr>
          <w:rtl/>
        </w:rPr>
        <w:t xml:space="preserve"> فاته ذلك حتى خرج قال</w:t>
      </w:r>
      <w:r w:rsidR="004B23BF">
        <w:rPr>
          <w:rtl/>
        </w:rPr>
        <w:t>:</w:t>
      </w:r>
      <w:r>
        <w:rPr>
          <w:rtl/>
        </w:rPr>
        <w:t xml:space="preserve"> يرجع فيعيد السعي ان هذا ليس كرمي الجمار</w:t>
      </w:r>
      <w:r w:rsidR="004B23BF">
        <w:rPr>
          <w:rtl/>
        </w:rPr>
        <w:t>،</w:t>
      </w:r>
      <w:r>
        <w:rPr>
          <w:rtl/>
        </w:rPr>
        <w:t xml:space="preserve"> وان الرمي سنة والسعي بين الصفا والمروة فريضة. وقد بينا فيما تقدم ايضا ان الوقوف بعرفات والمشعر فريضة غير انا لا نخل في هذا الموضع بما يؤكد ما قدمناه</w:t>
      </w:r>
      <w:r w:rsidR="004B23BF">
        <w:rPr>
          <w:rtl/>
        </w:rPr>
        <w:t>،</w:t>
      </w:r>
      <w:r>
        <w:rPr>
          <w:rtl/>
        </w:rPr>
        <w:t xml:space="preserve"> والذي يدل على ان الوقوف بعرفة فريضة ما رواه</w:t>
      </w:r>
      <w:r w:rsidR="004B23BF">
        <w:rPr>
          <w:rtl/>
        </w:rPr>
        <w:t>:</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973</w:t>
      </w:r>
      <w:r>
        <w:rPr>
          <w:rtl/>
        </w:rPr>
        <w:t xml:space="preserve"> - </w:t>
      </w:r>
      <w:r w:rsidR="006E43F4" w:rsidRPr="000261DA">
        <w:rPr>
          <w:rtl/>
        </w:rPr>
        <w:t>الكافي ج 1 ص 282.</w:t>
      </w:r>
    </w:p>
    <w:p w:rsidR="006E43F4" w:rsidRPr="000261DA" w:rsidRDefault="006E43F4" w:rsidP="00C413DA">
      <w:pPr>
        <w:pStyle w:val="libFootnote0"/>
        <w:rPr>
          <w:rtl/>
        </w:rPr>
      </w:pPr>
      <w:r w:rsidRPr="000261DA">
        <w:rPr>
          <w:rtl/>
        </w:rPr>
        <w:t>974</w:t>
      </w:r>
      <w:r w:rsidR="004B23BF">
        <w:rPr>
          <w:rtl/>
        </w:rPr>
        <w:t xml:space="preserve"> - </w:t>
      </w:r>
      <w:r w:rsidRPr="000261DA">
        <w:rPr>
          <w:rtl/>
        </w:rPr>
        <w:t>الكافي ج 1 ص 298.</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(975) 12</w:t>
      </w:r>
      <w:r w:rsidR="004B23BF">
        <w:rPr>
          <w:rtl/>
        </w:rPr>
        <w:t xml:space="preserve"> - </w:t>
      </w:r>
      <w:r>
        <w:rPr>
          <w:rtl/>
        </w:rPr>
        <w:t xml:space="preserve">محمد بن يعقوب عن محمد بن يحيى عن أحمد بن محمد عن علي بن الحكم عن علي بن ابي حمزة عن ابي بصير عن ابي عبد الله </w:t>
      </w:r>
      <w:r w:rsidR="00450915" w:rsidRPr="00450915">
        <w:rPr>
          <w:rStyle w:val="libAlaemChar"/>
          <w:rtl/>
        </w:rPr>
        <w:t>عليه‌السلام</w:t>
      </w:r>
      <w:r>
        <w:rPr>
          <w:rtl/>
        </w:rPr>
        <w:t xml:space="preserve"> قال</w:t>
      </w:r>
      <w:r w:rsidR="004B23BF">
        <w:rPr>
          <w:rtl/>
        </w:rPr>
        <w:t>:</w:t>
      </w:r>
      <w:r>
        <w:rPr>
          <w:rtl/>
        </w:rPr>
        <w:t xml:space="preserve"> إذا وقفت بعرفات فاذن من الهضبات والهضبات هي الجبال فان النبي </w:t>
      </w:r>
      <w:r w:rsidR="00450915" w:rsidRPr="00450915">
        <w:rPr>
          <w:rStyle w:val="libAlaemChar"/>
          <w:rtl/>
        </w:rPr>
        <w:t>صلى‌الله‌عليه‌وآله‌وسلم</w:t>
      </w:r>
      <w:r>
        <w:rPr>
          <w:rtl/>
        </w:rPr>
        <w:t xml:space="preserve"> قال</w:t>
      </w:r>
      <w:r w:rsidR="004B23BF">
        <w:rPr>
          <w:rtl/>
        </w:rPr>
        <w:t>:</w:t>
      </w:r>
      <w:r>
        <w:rPr>
          <w:rtl/>
        </w:rPr>
        <w:t xml:space="preserve"> ان اصحاب الاراك لا حج لهم</w:t>
      </w:r>
      <w:r w:rsidR="004B23BF">
        <w:rPr>
          <w:rtl/>
        </w:rPr>
        <w:t xml:space="preserve"> - </w:t>
      </w:r>
      <w:r>
        <w:rPr>
          <w:rtl/>
        </w:rPr>
        <w:t>يعني الذين يقفون عند الاراك</w:t>
      </w:r>
      <w:r w:rsidR="004B23BF">
        <w:rPr>
          <w:rtl/>
        </w:rPr>
        <w:t xml:space="preserve"> -</w:t>
      </w:r>
      <w:r>
        <w:rPr>
          <w:rtl/>
        </w:rPr>
        <w:t>.</w:t>
      </w:r>
    </w:p>
    <w:p w:rsidR="006E43F4" w:rsidRDefault="006E43F4" w:rsidP="00C413DA">
      <w:pPr>
        <w:pStyle w:val="libNormal"/>
        <w:rPr>
          <w:rtl/>
        </w:rPr>
      </w:pPr>
      <w:r>
        <w:rPr>
          <w:rtl/>
        </w:rPr>
        <w:t>(976) 13</w:t>
      </w:r>
      <w:r w:rsidR="004B23BF">
        <w:rPr>
          <w:rtl/>
        </w:rPr>
        <w:t xml:space="preserve"> - </w:t>
      </w:r>
      <w:r>
        <w:rPr>
          <w:rtl/>
        </w:rPr>
        <w:t xml:space="preserve">وعنه عن علي بن ابراهيم عن أبيه عن ابن ابي عمير عن حماد عن الحلبي عن ابي عبد الله </w:t>
      </w:r>
      <w:r w:rsidR="00450915" w:rsidRPr="00450915">
        <w:rPr>
          <w:rStyle w:val="libAlaemChar"/>
          <w:rtl/>
        </w:rPr>
        <w:t>عليه‌السلام</w:t>
      </w:r>
      <w:r>
        <w:rPr>
          <w:rtl/>
        </w:rPr>
        <w:t xml:space="preserve"> قال</w:t>
      </w:r>
      <w:r w:rsidR="004B23BF">
        <w:rPr>
          <w:rtl/>
        </w:rPr>
        <w:t>:</w:t>
      </w:r>
      <w:r>
        <w:rPr>
          <w:rtl/>
        </w:rPr>
        <w:t xml:space="preserve"> قال رسول الله </w:t>
      </w:r>
      <w:r w:rsidR="00450915" w:rsidRPr="00450915">
        <w:rPr>
          <w:rStyle w:val="libAlaemChar"/>
          <w:rtl/>
        </w:rPr>
        <w:t>صلى‌الله‌عليه‌وآله‌وسلم</w:t>
      </w:r>
      <w:r>
        <w:rPr>
          <w:rtl/>
        </w:rPr>
        <w:t xml:space="preserve"> في الموقف ارتفعوا عن بطن عرفة</w:t>
      </w:r>
      <w:r w:rsidR="004B23BF">
        <w:rPr>
          <w:rtl/>
        </w:rPr>
        <w:t>،</w:t>
      </w:r>
      <w:r>
        <w:rPr>
          <w:rtl/>
        </w:rPr>
        <w:t xml:space="preserve"> وقال</w:t>
      </w:r>
      <w:r w:rsidR="004B23BF">
        <w:rPr>
          <w:rtl/>
        </w:rPr>
        <w:t>:</w:t>
      </w:r>
      <w:r>
        <w:rPr>
          <w:rtl/>
        </w:rPr>
        <w:t xml:space="preserve"> ان اصحاب الاراك لا حج لهم. وجه الاستدلال من هذين الخبرين أن النبي </w:t>
      </w:r>
      <w:r w:rsidR="00450915" w:rsidRPr="00450915">
        <w:rPr>
          <w:rStyle w:val="libAlaemChar"/>
          <w:rtl/>
        </w:rPr>
        <w:t>صلى‌الله‌عليه‌وآله‌وسلم</w:t>
      </w:r>
      <w:r>
        <w:rPr>
          <w:rtl/>
        </w:rPr>
        <w:t xml:space="preserve"> ابطل حج من خرج من حد عرفات وان كان واقفا</w:t>
      </w:r>
      <w:r w:rsidR="004B23BF">
        <w:rPr>
          <w:rtl/>
        </w:rPr>
        <w:t>،</w:t>
      </w:r>
      <w:r>
        <w:rPr>
          <w:rtl/>
        </w:rPr>
        <w:t xml:space="preserve"> فلو لا الوقوف بها واجب لما ابطل حجة من وقف خارجا عن حدها بل كان يسوغ له ان لا يقف جملة</w:t>
      </w:r>
      <w:r w:rsidR="004B23BF">
        <w:rPr>
          <w:rtl/>
        </w:rPr>
        <w:t>،</w:t>
      </w:r>
      <w:r>
        <w:rPr>
          <w:rtl/>
        </w:rPr>
        <w:t xml:space="preserve"> واما الذي رواه</w:t>
      </w:r>
      <w:r w:rsidR="004B23BF">
        <w:rPr>
          <w:rtl/>
        </w:rPr>
        <w:t>:</w:t>
      </w:r>
    </w:p>
    <w:p w:rsidR="006E43F4" w:rsidRDefault="006E43F4" w:rsidP="00C413DA">
      <w:pPr>
        <w:pStyle w:val="libNormal"/>
        <w:rPr>
          <w:rtl/>
        </w:rPr>
      </w:pPr>
      <w:r>
        <w:rPr>
          <w:rtl/>
        </w:rPr>
        <w:t>(977) 14</w:t>
      </w:r>
      <w:r w:rsidR="004B23BF">
        <w:rPr>
          <w:rtl/>
        </w:rPr>
        <w:t xml:space="preserve"> - </w:t>
      </w:r>
      <w:r>
        <w:rPr>
          <w:rtl/>
        </w:rPr>
        <w:t xml:space="preserve">محمد بن أحمد بن يحيى عن يعقوب بن يزيد عن ابن فضال عن بعض اصحابنا عن ابي عبد الله </w:t>
      </w:r>
      <w:r w:rsidR="00450915" w:rsidRPr="00450915">
        <w:rPr>
          <w:rStyle w:val="libAlaemChar"/>
          <w:rtl/>
        </w:rPr>
        <w:t>عليه‌السلام</w:t>
      </w:r>
      <w:r>
        <w:rPr>
          <w:rtl/>
        </w:rPr>
        <w:t xml:space="preserve"> قال</w:t>
      </w:r>
      <w:r w:rsidR="004B23BF">
        <w:rPr>
          <w:rtl/>
        </w:rPr>
        <w:t>:</w:t>
      </w:r>
      <w:r>
        <w:rPr>
          <w:rtl/>
        </w:rPr>
        <w:t xml:space="preserve"> الوقوف بالمشعر فريضة</w:t>
      </w:r>
      <w:r w:rsidR="004B23BF">
        <w:rPr>
          <w:rtl/>
        </w:rPr>
        <w:t>،</w:t>
      </w:r>
      <w:r>
        <w:rPr>
          <w:rtl/>
        </w:rPr>
        <w:t xml:space="preserve"> والوقوف بعرفة سنة. لا يعترض ما ذكرناه لأن المراد بهذا الخبر ان فرضه عرف من جهة السنة دون النص من ظاهر القرآن</w:t>
      </w:r>
      <w:r w:rsidR="004B23BF">
        <w:rPr>
          <w:rtl/>
        </w:rPr>
        <w:t>،</w:t>
      </w:r>
      <w:r>
        <w:rPr>
          <w:rtl/>
        </w:rPr>
        <w:t xml:space="preserve"> وما عرف فرضه من جهة السنة جاز أن يطلق عليه الاسم بانه سنة</w:t>
      </w:r>
      <w:r w:rsidR="004B23BF">
        <w:rPr>
          <w:rtl/>
        </w:rPr>
        <w:t>،</w:t>
      </w:r>
      <w:r>
        <w:rPr>
          <w:rtl/>
        </w:rPr>
        <w:t xml:space="preserve"> وقد بينا ذلك في غير موضع</w:t>
      </w:r>
      <w:r w:rsidR="004B23BF">
        <w:rPr>
          <w:rtl/>
        </w:rPr>
        <w:t>،</w:t>
      </w:r>
      <w:r>
        <w:rPr>
          <w:rtl/>
        </w:rPr>
        <w:t xml:space="preserve"> وليس كذلك الوقوف بالمشعر لأن فرضه يعلم بظاهر القرآن قال الله تعالى </w:t>
      </w:r>
      <w:r w:rsidR="00450915" w:rsidRPr="00450915">
        <w:rPr>
          <w:rStyle w:val="libAlaemChar"/>
          <w:rtl/>
        </w:rPr>
        <w:t>(</w:t>
      </w:r>
      <w:r w:rsidRPr="00C413DA">
        <w:rPr>
          <w:rStyle w:val="libAieChar"/>
          <w:rFonts w:hint="cs"/>
          <w:rtl/>
        </w:rPr>
        <w:t xml:space="preserve"> </w:t>
      </w:r>
      <w:r w:rsidRPr="00C413DA">
        <w:rPr>
          <w:rStyle w:val="libAieChar"/>
          <w:rtl/>
        </w:rPr>
        <w:t>فإذا أفضتم من عرفات فاذكروا الله عند المشعر</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975</w:t>
      </w:r>
      <w:r>
        <w:rPr>
          <w:rtl/>
        </w:rPr>
        <w:t xml:space="preserve"> - </w:t>
      </w:r>
      <w:r w:rsidR="006E43F4" w:rsidRPr="000261DA">
        <w:rPr>
          <w:rtl/>
        </w:rPr>
        <w:t xml:space="preserve">الاستبصار ج 2 ص 302 الكافي ج 1 ص 292 الفقيه ج 2 ص 281 وفيه قول الني </w:t>
      </w:r>
      <w:r w:rsidR="00450915" w:rsidRPr="00450915">
        <w:rPr>
          <w:rStyle w:val="libAlaemChar"/>
          <w:rtl/>
        </w:rPr>
        <w:t>صلى‌الله‌عليه‌وآله‌وسلم</w:t>
      </w:r>
      <w:r w:rsidR="006E43F4" w:rsidRPr="000261DA">
        <w:rPr>
          <w:rtl/>
        </w:rPr>
        <w:t xml:space="preserve"> فقط</w:t>
      </w:r>
      <w:r w:rsidR="006E43F4">
        <w:rPr>
          <w:rtl/>
        </w:rPr>
        <w:t xml:space="preserve"> ..</w:t>
      </w:r>
    </w:p>
    <w:p w:rsidR="006E43F4" w:rsidRPr="000261DA" w:rsidRDefault="006E43F4" w:rsidP="00C413DA">
      <w:pPr>
        <w:pStyle w:val="libFootnote0"/>
        <w:rPr>
          <w:rtl/>
        </w:rPr>
      </w:pPr>
      <w:r w:rsidRPr="000261DA">
        <w:rPr>
          <w:rtl/>
        </w:rPr>
        <w:t>976</w:t>
      </w:r>
      <w:r w:rsidR="004B23BF">
        <w:rPr>
          <w:rtl/>
        </w:rPr>
        <w:t xml:space="preserve"> - </w:t>
      </w:r>
      <w:r w:rsidRPr="000261DA">
        <w:rPr>
          <w:rtl/>
        </w:rPr>
        <w:t>الاستبصار ج 2 ص 302 الكافي ج 1 ص 293.</w:t>
      </w:r>
    </w:p>
    <w:p w:rsidR="006E43F4" w:rsidRPr="000261DA" w:rsidRDefault="006E43F4" w:rsidP="00C413DA">
      <w:pPr>
        <w:pStyle w:val="libFootnote0"/>
      </w:pPr>
      <w:r w:rsidRPr="000261DA">
        <w:rPr>
          <w:rtl/>
        </w:rPr>
        <w:t>977</w:t>
      </w:r>
      <w:r w:rsidR="004B23BF">
        <w:rPr>
          <w:rtl/>
        </w:rPr>
        <w:t xml:space="preserve"> - </w:t>
      </w:r>
      <w:r w:rsidRPr="000261DA">
        <w:rPr>
          <w:rtl/>
        </w:rPr>
        <w:t>الاستبصار ج 2 ص 302 الفقيه ج</w:t>
      </w:r>
      <w:r w:rsidRPr="00705176">
        <w:rPr>
          <w:rtl/>
        </w:rPr>
        <w:t xml:space="preserve"> 2 ص 206 بزيادة فيه.</w:t>
      </w:r>
    </w:p>
    <w:p w:rsidR="00450915" w:rsidRDefault="00450915" w:rsidP="00450915">
      <w:pPr>
        <w:pStyle w:val="libNormal"/>
        <w:rPr>
          <w:rtl/>
        </w:rPr>
      </w:pPr>
      <w:r>
        <w:rPr>
          <w:rtl/>
        </w:rPr>
        <w:br w:type="page"/>
      </w:r>
    </w:p>
    <w:p w:rsidR="006E43F4" w:rsidRDefault="006E43F4" w:rsidP="00C413DA">
      <w:pPr>
        <w:pStyle w:val="libNormal0"/>
        <w:rPr>
          <w:rtl/>
        </w:rPr>
      </w:pPr>
      <w:r w:rsidRPr="00C413DA">
        <w:rPr>
          <w:rStyle w:val="libAieChar"/>
          <w:rtl/>
        </w:rPr>
        <w:lastRenderedPageBreak/>
        <w:t>الحرام</w:t>
      </w:r>
      <w:r w:rsidRPr="00C413DA">
        <w:rPr>
          <w:rStyle w:val="libAieChar"/>
          <w:rFonts w:hint="cs"/>
          <w:rtl/>
        </w:rPr>
        <w:t xml:space="preserve"> </w:t>
      </w:r>
      <w:r w:rsidR="00450915" w:rsidRPr="00450915">
        <w:rPr>
          <w:rStyle w:val="libAlaemChar"/>
          <w:rtl/>
        </w:rPr>
        <w:t>)</w:t>
      </w:r>
      <w:r>
        <w:rPr>
          <w:rtl/>
        </w:rPr>
        <w:t xml:space="preserve"> </w:t>
      </w:r>
      <w:r w:rsidRPr="00C413DA">
        <w:rPr>
          <w:rStyle w:val="libFootnotenumChar"/>
          <w:rFonts w:hint="cs"/>
          <w:rtl/>
        </w:rPr>
        <w:t>(1)</w:t>
      </w:r>
      <w:r>
        <w:rPr>
          <w:rFonts w:hint="cs"/>
          <w:rtl/>
        </w:rPr>
        <w:t xml:space="preserve"> </w:t>
      </w:r>
      <w:r>
        <w:rPr>
          <w:rtl/>
        </w:rPr>
        <w:t>فأوجب علينا ذكره عند المشعر الحرام ولم يكن في ظاهر القرآن أمر بالوقوف بعرفات فلاجل ذلك اضيف إلى السنة. واما الذي يدل على ان الوقوف بالمشعر الحرام فريضة الآية والخبر المتقدم ايضا وهو قوله (الوقوف بالمشعر فريضة) ويزيد ذلك بيانا ما رواه</w:t>
      </w:r>
      <w:r w:rsidR="004B23BF">
        <w:rPr>
          <w:rtl/>
        </w:rPr>
        <w:t>:</w:t>
      </w:r>
    </w:p>
    <w:p w:rsidR="006E43F4" w:rsidRDefault="006E43F4" w:rsidP="00C413DA">
      <w:pPr>
        <w:pStyle w:val="libNormal"/>
        <w:rPr>
          <w:rtl/>
        </w:rPr>
      </w:pPr>
      <w:r>
        <w:rPr>
          <w:rtl/>
        </w:rPr>
        <w:t>(978) 15</w:t>
      </w:r>
      <w:r w:rsidR="004B23BF">
        <w:rPr>
          <w:rtl/>
        </w:rPr>
        <w:t xml:space="preserve"> - </w:t>
      </w:r>
      <w:r>
        <w:rPr>
          <w:rtl/>
        </w:rPr>
        <w:t xml:space="preserve">موسى بن القاسم عن النخعي عن صفوان بن يحيى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من افاض من عرفات إلى منى فليرجع وليأت جمعا وليقف بها وان كان قد وجد الناس قد افاضوا من جمع.</w:t>
      </w:r>
    </w:p>
    <w:p w:rsidR="006E43F4" w:rsidRDefault="006E43F4" w:rsidP="00C413DA">
      <w:pPr>
        <w:pStyle w:val="libNormal"/>
        <w:rPr>
          <w:rtl/>
        </w:rPr>
      </w:pPr>
      <w:r>
        <w:rPr>
          <w:rtl/>
        </w:rPr>
        <w:t>(979) 16</w:t>
      </w:r>
      <w:r w:rsidR="004B23BF">
        <w:rPr>
          <w:rtl/>
        </w:rPr>
        <w:t xml:space="preserve"> - </w:t>
      </w:r>
      <w:r>
        <w:rPr>
          <w:rtl/>
        </w:rPr>
        <w:t>وروى محمد بن يعقوب عن محمد بن يحيى عن احمد ابن محمد عن ابن فضال عن يونس بن يعقوب قال</w:t>
      </w:r>
      <w:r w:rsidR="004B23BF">
        <w:rPr>
          <w:rtl/>
        </w:rPr>
        <w:t>:</w:t>
      </w:r>
      <w:r>
        <w:rPr>
          <w:rtl/>
        </w:rPr>
        <w:t xml:space="preserve"> قلت لأبي عبد الله </w:t>
      </w:r>
      <w:r w:rsidR="00450915" w:rsidRPr="00450915">
        <w:rPr>
          <w:rStyle w:val="libAlaemChar"/>
          <w:rtl/>
        </w:rPr>
        <w:t>عليه‌السلام</w:t>
      </w:r>
      <w:r w:rsidR="004B23BF">
        <w:rPr>
          <w:rtl/>
        </w:rPr>
        <w:t>:</w:t>
      </w:r>
      <w:r>
        <w:rPr>
          <w:rtl/>
        </w:rPr>
        <w:t xml:space="preserve"> رجل أفاض من عرفات فمر بالمشعر فلم يقف حتى انتهى إلى منى فرمى الجمرة ولم يعلم حتى ارتفع النهار قال</w:t>
      </w:r>
      <w:r w:rsidR="004B23BF">
        <w:rPr>
          <w:rtl/>
        </w:rPr>
        <w:t>:</w:t>
      </w:r>
      <w:r>
        <w:rPr>
          <w:rtl/>
        </w:rPr>
        <w:t xml:space="preserve"> يرجع إلى المشعر فيقف ثم يرجع فيرمي الجمرة</w:t>
      </w:r>
      <w:r w:rsidR="004B23BF">
        <w:rPr>
          <w:rtl/>
        </w:rPr>
        <w:t>،</w:t>
      </w:r>
      <w:r>
        <w:rPr>
          <w:rtl/>
        </w:rPr>
        <w:t xml:space="preserve"> والهدي واجب على المتمتع قال الله تعالى</w:t>
      </w:r>
      <w:r w:rsidR="004B23BF">
        <w:rPr>
          <w:rtl/>
        </w:rPr>
        <w:t>:</w:t>
      </w:r>
      <w:r>
        <w:rPr>
          <w:rtl/>
        </w:rPr>
        <w:t xml:space="preserve"> </w:t>
      </w:r>
      <w:r w:rsidR="00450915" w:rsidRPr="00450915">
        <w:rPr>
          <w:rStyle w:val="libAlaemChar"/>
          <w:rtl/>
        </w:rPr>
        <w:t>(</w:t>
      </w:r>
      <w:r w:rsidRPr="00C413DA">
        <w:rPr>
          <w:rStyle w:val="libAieChar"/>
          <w:rFonts w:hint="cs"/>
          <w:rtl/>
        </w:rPr>
        <w:t xml:space="preserve"> </w:t>
      </w:r>
      <w:r w:rsidRPr="00C413DA">
        <w:rPr>
          <w:rStyle w:val="libAieChar"/>
          <w:rtl/>
        </w:rPr>
        <w:t>فمن تمتع بالعمرة إلى الحج فما استيسر من الهدي فمن لم يجد فصيام ثلاثة ايام في الحج وسبعة إذا رجعتم</w:t>
      </w:r>
      <w:r>
        <w:rPr>
          <w:rFonts w:hint="cs"/>
          <w:rtl/>
        </w:rPr>
        <w:t xml:space="preserve"> </w:t>
      </w:r>
      <w:r w:rsidR="00450915" w:rsidRPr="00450915">
        <w:rPr>
          <w:rStyle w:val="libAlaemChar"/>
          <w:rtl/>
        </w:rPr>
        <w:t>)</w:t>
      </w:r>
      <w:r w:rsidRPr="00A62C64">
        <w:rPr>
          <w:rtl/>
        </w:rPr>
        <w:t xml:space="preserve"> </w:t>
      </w:r>
      <w:r w:rsidRPr="00C413DA">
        <w:rPr>
          <w:rStyle w:val="libFootnotenumChar"/>
          <w:rtl/>
        </w:rPr>
        <w:t>(2)</w:t>
      </w:r>
      <w:r w:rsidR="004B23BF">
        <w:rPr>
          <w:rtl/>
        </w:rPr>
        <w:t>،</w:t>
      </w:r>
      <w:r>
        <w:rPr>
          <w:rtl/>
        </w:rPr>
        <w:t xml:space="preserve"> وروى</w:t>
      </w:r>
      <w:r w:rsidR="004B23BF">
        <w:rPr>
          <w:rtl/>
        </w:rPr>
        <w:t>:</w:t>
      </w:r>
    </w:p>
    <w:p w:rsidR="006E43F4" w:rsidRDefault="006E43F4" w:rsidP="00C413DA">
      <w:pPr>
        <w:pStyle w:val="libNormal"/>
        <w:rPr>
          <w:rtl/>
        </w:rPr>
      </w:pPr>
      <w:r>
        <w:rPr>
          <w:rtl/>
        </w:rPr>
        <w:t>(980) 17</w:t>
      </w:r>
      <w:r w:rsidR="004B23BF">
        <w:rPr>
          <w:rtl/>
        </w:rPr>
        <w:t xml:space="preserve"> - </w:t>
      </w:r>
      <w:r>
        <w:rPr>
          <w:rtl/>
        </w:rPr>
        <w:t>محمد بن يعقوب عن محمد بن يحيى عن أحمد بن محمد عن محمد بن سنان عن ابن مسكان عن سعيد الاعرج قال</w:t>
      </w:r>
      <w:r w:rsidR="004B23BF">
        <w:rPr>
          <w:rtl/>
        </w:rPr>
        <w:t>:</w:t>
      </w:r>
      <w:r>
        <w:rPr>
          <w:rtl/>
        </w:rPr>
        <w:t xml:space="preserve"> قال أبو عبد الله </w:t>
      </w:r>
      <w:r w:rsidR="00450915" w:rsidRPr="00450915">
        <w:rPr>
          <w:rStyle w:val="libAlaemChar"/>
          <w:rtl/>
        </w:rPr>
        <w:t>عليه‌السلام</w:t>
      </w:r>
      <w:r w:rsidR="004B23BF">
        <w:rPr>
          <w:rtl/>
        </w:rPr>
        <w:t>:</w:t>
      </w:r>
      <w:r>
        <w:rPr>
          <w:rtl/>
        </w:rPr>
        <w:t xml:space="preserve"> من تمتع في اشهر الحج ثم اقام بمكة حتى يحضر الحج فعلية شاة</w:t>
      </w:r>
      <w:r w:rsidR="004B23BF">
        <w:rPr>
          <w:rtl/>
        </w:rPr>
        <w:t>،</w:t>
      </w:r>
      <w:r>
        <w:rPr>
          <w:rtl/>
        </w:rPr>
        <w:t xml:space="preserve"> ومن تمتع في غير اشهر الحج ثم جاور حتى يحضر الحج فليس عليه دم انما هي حجة مفردة وانما الاضحى على أهل الامصار.</w:t>
      </w:r>
    </w:p>
    <w:p w:rsidR="006E43F4" w:rsidRDefault="006E43F4" w:rsidP="00C413DA">
      <w:pPr>
        <w:pStyle w:val="libLine"/>
        <w:rPr>
          <w:rtl/>
        </w:rPr>
      </w:pPr>
      <w:r>
        <w:rPr>
          <w:rtl/>
        </w:rPr>
        <w:t>__________________</w:t>
      </w:r>
    </w:p>
    <w:p w:rsidR="006E43F4" w:rsidRDefault="006E43F4" w:rsidP="00C413DA">
      <w:pPr>
        <w:pStyle w:val="libFootnote0"/>
        <w:rPr>
          <w:rtl/>
        </w:rPr>
      </w:pPr>
      <w:r>
        <w:rPr>
          <w:rtl/>
        </w:rPr>
        <w:t>(1) سورة البقرة الآية</w:t>
      </w:r>
      <w:r w:rsidR="004B23BF">
        <w:rPr>
          <w:rtl/>
        </w:rPr>
        <w:t>:</w:t>
      </w:r>
      <w:r>
        <w:rPr>
          <w:rtl/>
        </w:rPr>
        <w:t xml:space="preserve"> 198</w:t>
      </w:r>
      <w:r>
        <w:rPr>
          <w:rFonts w:hint="cs"/>
          <w:rtl/>
        </w:rPr>
        <w:t>.</w:t>
      </w:r>
    </w:p>
    <w:p w:rsidR="006E43F4" w:rsidRPr="000261DA" w:rsidRDefault="006E43F4" w:rsidP="00C413DA">
      <w:pPr>
        <w:pStyle w:val="libFootnote0"/>
        <w:rPr>
          <w:rtl/>
        </w:rPr>
      </w:pPr>
      <w:r w:rsidRPr="000261DA">
        <w:rPr>
          <w:rtl/>
        </w:rPr>
        <w:t>(2) سورة البقرة 196.</w:t>
      </w:r>
    </w:p>
    <w:p w:rsidR="006E43F4" w:rsidRPr="00705176" w:rsidRDefault="006E43F4" w:rsidP="00C413DA">
      <w:pPr>
        <w:pStyle w:val="libFootnote0"/>
        <w:rPr>
          <w:rtl/>
        </w:rPr>
      </w:pPr>
      <w:r w:rsidRPr="000261DA">
        <w:rPr>
          <w:rtl/>
        </w:rPr>
        <w:t>978</w:t>
      </w:r>
      <w:r w:rsidR="004B23BF">
        <w:rPr>
          <w:rtl/>
        </w:rPr>
        <w:t xml:space="preserve"> - </w:t>
      </w:r>
      <w:r w:rsidRPr="000261DA">
        <w:rPr>
          <w:rtl/>
        </w:rPr>
        <w:t>979</w:t>
      </w:r>
      <w:r w:rsidR="004B23BF">
        <w:rPr>
          <w:rtl/>
        </w:rPr>
        <w:t xml:space="preserve"> - </w:t>
      </w:r>
      <w:r w:rsidRPr="00705176">
        <w:rPr>
          <w:rtl/>
        </w:rPr>
        <w:t>الكافي ج 1 ص 295 واخرج الثاني الصدوق في الفقيه ج 2 ص 283.</w:t>
      </w:r>
    </w:p>
    <w:p w:rsidR="006E43F4" w:rsidRPr="000261DA" w:rsidRDefault="006E43F4" w:rsidP="00C413DA">
      <w:pPr>
        <w:pStyle w:val="libFootnote0"/>
        <w:rPr>
          <w:rtl/>
        </w:rPr>
      </w:pPr>
      <w:r w:rsidRPr="000261DA">
        <w:rPr>
          <w:rtl/>
        </w:rPr>
        <w:t>980</w:t>
      </w:r>
      <w:r w:rsidR="004B23BF">
        <w:rPr>
          <w:rtl/>
        </w:rPr>
        <w:t xml:space="preserve"> - </w:t>
      </w:r>
      <w:r w:rsidRPr="000261DA">
        <w:rPr>
          <w:rtl/>
        </w:rPr>
        <w:t>الاستبصار ج 2 ص 259 الكافي ج 1 ص 299.</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قال الشيخ رحمة الله</w:t>
      </w:r>
      <w:r w:rsidR="004B23BF">
        <w:rPr>
          <w:rtl/>
        </w:rPr>
        <w:t>:</w:t>
      </w:r>
      <w:r>
        <w:rPr>
          <w:rtl/>
        </w:rPr>
        <w:t xml:space="preserve"> (ومن دخل مكة يوم التروية) إلى قوله</w:t>
      </w:r>
      <w:r w:rsidR="004B23BF">
        <w:rPr>
          <w:rtl/>
        </w:rPr>
        <w:t>:</w:t>
      </w:r>
      <w:r>
        <w:rPr>
          <w:rtl/>
        </w:rPr>
        <w:t xml:space="preserve"> (ومن حصل بعرفات). فقد مضى فيما تقدم بيان ذلك فلا وجه لاعادته لأن فيه غنى في ذلك المكان. قال الشيخ </w:t>
      </w:r>
      <w:r w:rsidR="00450915" w:rsidRPr="00450915">
        <w:rPr>
          <w:rStyle w:val="libAlaemChar"/>
          <w:rtl/>
        </w:rPr>
        <w:t>رحمه‌الله</w:t>
      </w:r>
      <w:r w:rsidR="004B23BF">
        <w:rPr>
          <w:rtl/>
        </w:rPr>
        <w:t>:</w:t>
      </w:r>
      <w:r>
        <w:rPr>
          <w:rtl/>
        </w:rPr>
        <w:t xml:space="preserve"> (ومن حصل بعرفات قبل طلوع الفجر من يوم النحر فقد ادركها</w:t>
      </w:r>
      <w:r w:rsidR="004B23BF">
        <w:rPr>
          <w:rtl/>
        </w:rPr>
        <w:t>،</w:t>
      </w:r>
      <w:r>
        <w:rPr>
          <w:rtl/>
        </w:rPr>
        <w:t xml:space="preserve"> وان لم يحضرها حتى يطلع الفجر فقد فاتته</w:t>
      </w:r>
      <w:r w:rsidR="004B23BF">
        <w:rPr>
          <w:rtl/>
        </w:rPr>
        <w:t>،</w:t>
      </w:r>
      <w:r>
        <w:rPr>
          <w:rtl/>
        </w:rPr>
        <w:t xml:space="preserve"> وان حضر المشعر الحرام قبل طلوع الشمس من يوم النحر فقد ادرك الحج فان لم يحضر حتى تطلع الشمس فقد فاته الحج).</w:t>
      </w:r>
    </w:p>
    <w:p w:rsidR="006E43F4" w:rsidRDefault="006E43F4" w:rsidP="00C413DA">
      <w:pPr>
        <w:pStyle w:val="libNormal"/>
        <w:rPr>
          <w:rtl/>
        </w:rPr>
      </w:pPr>
      <w:r>
        <w:rPr>
          <w:rtl/>
        </w:rPr>
        <w:t>(981) 18</w:t>
      </w:r>
      <w:r w:rsidR="004B23BF">
        <w:rPr>
          <w:rtl/>
        </w:rPr>
        <w:t xml:space="preserve"> - </w:t>
      </w:r>
      <w:r>
        <w:rPr>
          <w:rtl/>
        </w:rPr>
        <w:t>موسى بن القاسم عن ابن ابي عمير عن حماد عن الحلبي قال</w:t>
      </w:r>
      <w:r w:rsidR="004B23BF">
        <w:rPr>
          <w:rtl/>
        </w:rPr>
        <w:t>:</w:t>
      </w:r>
      <w:r>
        <w:rPr>
          <w:rtl/>
        </w:rPr>
        <w:t xml:space="preserve"> سألت ابا عبد الله </w:t>
      </w:r>
      <w:r w:rsidR="00450915" w:rsidRPr="00450915">
        <w:rPr>
          <w:rStyle w:val="libAlaemChar"/>
          <w:rtl/>
        </w:rPr>
        <w:t>عليه‌السلام</w:t>
      </w:r>
      <w:r>
        <w:rPr>
          <w:rtl/>
        </w:rPr>
        <w:t xml:space="preserve"> عن الرجل يأتي بعد ما يفيض الناس من عرفات فقال</w:t>
      </w:r>
      <w:r w:rsidR="004B23BF">
        <w:rPr>
          <w:rtl/>
        </w:rPr>
        <w:t>:</w:t>
      </w:r>
      <w:r>
        <w:rPr>
          <w:rtl/>
        </w:rPr>
        <w:t xml:space="preserve"> ان كان في مهل حتى يأتي عرفات من ليلته فيقف بها ثم يفيض فيدرك الناس في المشعر قبل أن يفيضوا فلا يتم حجه حتى يأتي عرفات</w:t>
      </w:r>
      <w:r w:rsidR="004B23BF">
        <w:rPr>
          <w:rtl/>
        </w:rPr>
        <w:t>،</w:t>
      </w:r>
      <w:r>
        <w:rPr>
          <w:rtl/>
        </w:rPr>
        <w:t xml:space="preserve"> وان قدم وقد فاتته عرفات فليقف بالمشعر الحرام</w:t>
      </w:r>
      <w:r w:rsidR="004B23BF">
        <w:rPr>
          <w:rtl/>
        </w:rPr>
        <w:t>،</w:t>
      </w:r>
      <w:r>
        <w:rPr>
          <w:rtl/>
        </w:rPr>
        <w:t xml:space="preserve"> فان الله تعالى أعذر لعبده وقد تم حجه أذا ادرك المشعر الحرام قبل طلوع الشمس وقبل أن يفيض الناس</w:t>
      </w:r>
      <w:r w:rsidR="004B23BF">
        <w:rPr>
          <w:rtl/>
        </w:rPr>
        <w:t>،</w:t>
      </w:r>
      <w:r>
        <w:rPr>
          <w:rtl/>
        </w:rPr>
        <w:t xml:space="preserve"> فان لم يدرك المشعر الحرام فقد فاته الحج فليجعلها عمرة مفردة وعليه الحج من قابل.</w:t>
      </w:r>
    </w:p>
    <w:p w:rsidR="006E43F4" w:rsidRDefault="006E43F4" w:rsidP="00C413DA">
      <w:pPr>
        <w:pStyle w:val="libNormal"/>
        <w:rPr>
          <w:rtl/>
        </w:rPr>
      </w:pPr>
      <w:r>
        <w:rPr>
          <w:rtl/>
        </w:rPr>
        <w:t>(982) 19</w:t>
      </w:r>
      <w:r w:rsidR="004B23BF">
        <w:rPr>
          <w:rtl/>
        </w:rPr>
        <w:t xml:space="preserve"> - </w:t>
      </w:r>
      <w:r>
        <w:rPr>
          <w:rtl/>
        </w:rPr>
        <w:t>وعنه عن محمد بن سهل عن أبيه عن ادريس بن عبد الله قال</w:t>
      </w:r>
      <w:r w:rsidR="004B23BF">
        <w:rPr>
          <w:rtl/>
        </w:rPr>
        <w:t>:</w:t>
      </w:r>
      <w:r>
        <w:rPr>
          <w:rtl/>
        </w:rPr>
        <w:t xml:space="preserve"> سألت ابا عبد الله </w:t>
      </w:r>
      <w:r w:rsidR="00450915" w:rsidRPr="00450915">
        <w:rPr>
          <w:rStyle w:val="libAlaemChar"/>
          <w:rtl/>
        </w:rPr>
        <w:t>عليه‌السلام</w:t>
      </w:r>
      <w:r>
        <w:rPr>
          <w:rtl/>
        </w:rPr>
        <w:t xml:space="preserve"> عن رجل ادرك الناس بجمع وخشي إن مضى إلى عرفات أن يفيض الناس من جمع قبل ان يدركها فقال</w:t>
      </w:r>
      <w:r w:rsidR="004B23BF">
        <w:rPr>
          <w:rtl/>
        </w:rPr>
        <w:t>:</w:t>
      </w:r>
      <w:r>
        <w:rPr>
          <w:rtl/>
        </w:rPr>
        <w:t xml:space="preserve"> ان ظن ان يدرك الناس بجمع قبل طلوع الشمس فليأت عرفات فان خشي ان لا يدرك جمعا فليقف بجمع ثم ليفض مع الناس وقد تم حجه.</w:t>
      </w:r>
    </w:p>
    <w:p w:rsidR="004B23BF" w:rsidRDefault="006E43F4" w:rsidP="00C413DA">
      <w:pPr>
        <w:pStyle w:val="libLine"/>
        <w:rPr>
          <w:rtl/>
        </w:rPr>
      </w:pPr>
      <w:r>
        <w:rPr>
          <w:rtl/>
        </w:rPr>
        <w:t>__________________</w:t>
      </w:r>
    </w:p>
    <w:p w:rsidR="006E43F4" w:rsidRDefault="004B23BF" w:rsidP="00C413DA">
      <w:pPr>
        <w:pStyle w:val="libFootnote0"/>
        <w:rPr>
          <w:rtl/>
        </w:rPr>
      </w:pPr>
      <w:r>
        <w:rPr>
          <w:rtl/>
        </w:rPr>
        <w:t>-</w:t>
      </w:r>
      <w:r w:rsidR="006E43F4">
        <w:rPr>
          <w:rtl/>
        </w:rPr>
        <w:t xml:space="preserve"> 981</w:t>
      </w:r>
      <w:r>
        <w:rPr>
          <w:rFonts w:hint="cs"/>
          <w:rtl/>
        </w:rPr>
        <w:t xml:space="preserve"> - </w:t>
      </w:r>
      <w:r w:rsidR="006E43F4" w:rsidRPr="000261DA">
        <w:rPr>
          <w:rtl/>
        </w:rPr>
        <w:t>982</w:t>
      </w:r>
      <w:r>
        <w:rPr>
          <w:rtl/>
        </w:rPr>
        <w:t xml:space="preserve"> - </w:t>
      </w:r>
      <w:r w:rsidR="006E43F4" w:rsidRPr="000261DA">
        <w:rPr>
          <w:rtl/>
        </w:rPr>
        <w:t>الاستبصار ج 2 ص 301</w:t>
      </w:r>
    </w:p>
    <w:p w:rsidR="006E43F4" w:rsidRPr="000261DA" w:rsidRDefault="006E43F4" w:rsidP="00C413DA">
      <w:pPr>
        <w:pStyle w:val="libFootnoteLeft"/>
        <w:rPr>
          <w:rtl/>
        </w:rPr>
      </w:pPr>
      <w:r w:rsidRPr="000261DA">
        <w:rPr>
          <w:rtl/>
        </w:rPr>
        <w:t>(</w:t>
      </w:r>
      <w:r w:rsidR="004B23BF">
        <w:rPr>
          <w:rtl/>
        </w:rPr>
        <w:t>-</w:t>
      </w:r>
      <w:r w:rsidRPr="000261DA">
        <w:rPr>
          <w:rtl/>
        </w:rPr>
        <w:t xml:space="preserve"> 37</w:t>
      </w:r>
      <w:r w:rsidR="004B23BF">
        <w:rPr>
          <w:rtl/>
        </w:rPr>
        <w:t xml:space="preserve"> - </w:t>
      </w:r>
      <w:r w:rsidRPr="000261DA">
        <w:rPr>
          <w:rtl/>
        </w:rPr>
        <w:t xml:space="preserve">التهذيب </w:t>
      </w:r>
      <w:r>
        <w:rPr>
          <w:rtl/>
        </w:rPr>
        <w:t>ج 5)</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وهذان الخبران يدلان على وجوب الوقوف بعرفات</w:t>
      </w:r>
      <w:r w:rsidR="004B23BF">
        <w:rPr>
          <w:rtl/>
        </w:rPr>
        <w:t>،</w:t>
      </w:r>
      <w:r>
        <w:rPr>
          <w:rtl/>
        </w:rPr>
        <w:t xml:space="preserve"> وأن مع التمكن لابد منه ومن تركه والحال على ما وصفناه فلا حج له</w:t>
      </w:r>
      <w:r w:rsidR="004B23BF">
        <w:rPr>
          <w:rtl/>
        </w:rPr>
        <w:t>،</w:t>
      </w:r>
      <w:r>
        <w:rPr>
          <w:rtl/>
        </w:rPr>
        <w:t xml:space="preserve"> واما مع الاضطرار فانه لا بأس ان لا يقف الانسان بها ويقتصر على الوقوف بالمشعر حسب ما تضمنه الخبران</w:t>
      </w:r>
      <w:r w:rsidR="004B23BF">
        <w:rPr>
          <w:rtl/>
        </w:rPr>
        <w:t>،</w:t>
      </w:r>
      <w:r>
        <w:rPr>
          <w:rtl/>
        </w:rPr>
        <w:t xml:space="preserve"> ويزيد ذلك بيانا ما رواه</w:t>
      </w:r>
      <w:r w:rsidR="004B23BF">
        <w:rPr>
          <w:rtl/>
        </w:rPr>
        <w:t>:</w:t>
      </w:r>
    </w:p>
    <w:p w:rsidR="006E43F4" w:rsidRDefault="006E43F4" w:rsidP="00C413DA">
      <w:pPr>
        <w:pStyle w:val="libNormal"/>
        <w:rPr>
          <w:rtl/>
        </w:rPr>
      </w:pPr>
      <w:r>
        <w:rPr>
          <w:rtl/>
        </w:rPr>
        <w:t>(983) 20</w:t>
      </w:r>
      <w:r w:rsidR="004B23BF">
        <w:rPr>
          <w:rtl/>
        </w:rPr>
        <w:t xml:space="preserve"> - </w:t>
      </w:r>
      <w:r>
        <w:rPr>
          <w:rtl/>
        </w:rPr>
        <w:t xml:space="preserve">موسى بن القاسم عن صفوان بن يحيى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كان رسول الله </w:t>
      </w:r>
      <w:r w:rsidR="00450915" w:rsidRPr="00450915">
        <w:rPr>
          <w:rStyle w:val="libAlaemChar"/>
          <w:rtl/>
        </w:rPr>
        <w:t>صلى‌الله‌عليه‌وآله‌وسلم</w:t>
      </w:r>
      <w:r>
        <w:rPr>
          <w:rtl/>
        </w:rPr>
        <w:t xml:space="preserve"> في سفر فإذا شيخ كبير فقال</w:t>
      </w:r>
      <w:r w:rsidR="004B23BF">
        <w:rPr>
          <w:rtl/>
        </w:rPr>
        <w:t>:</w:t>
      </w:r>
      <w:r>
        <w:rPr>
          <w:rtl/>
        </w:rPr>
        <w:t xml:space="preserve"> يا رسول الله ما تقول في رجل ادرك الامام بجمع؟ فقال له</w:t>
      </w:r>
      <w:r w:rsidR="004B23BF">
        <w:rPr>
          <w:rtl/>
        </w:rPr>
        <w:t>:</w:t>
      </w:r>
      <w:r>
        <w:rPr>
          <w:rtl/>
        </w:rPr>
        <w:t xml:space="preserve"> ان ظن أنه يأتي عرفات فيقف قليلا ثم يدرك جميعا قبل طلوع الشمس فليأتها</w:t>
      </w:r>
      <w:r w:rsidR="004B23BF">
        <w:rPr>
          <w:rtl/>
        </w:rPr>
        <w:t>،</w:t>
      </w:r>
      <w:r>
        <w:rPr>
          <w:rtl/>
        </w:rPr>
        <w:t xml:space="preserve"> وان ظن انه لا يأتيها حتى يفيض الناس من جمع فلا يأتها وقد تم حجه.</w:t>
      </w:r>
    </w:p>
    <w:p w:rsidR="006E43F4" w:rsidRDefault="006E43F4" w:rsidP="00C413DA">
      <w:pPr>
        <w:pStyle w:val="libNormal"/>
        <w:rPr>
          <w:rtl/>
        </w:rPr>
      </w:pPr>
      <w:r>
        <w:rPr>
          <w:rtl/>
        </w:rPr>
        <w:t>(984) 21</w:t>
      </w:r>
      <w:r w:rsidR="004B23BF">
        <w:rPr>
          <w:rtl/>
        </w:rPr>
        <w:t xml:space="preserve"> - </w:t>
      </w:r>
      <w:r>
        <w:rPr>
          <w:rtl/>
        </w:rPr>
        <w:t>وعنه عن محمد بن سنان قال</w:t>
      </w:r>
      <w:r w:rsidR="004B23BF">
        <w:rPr>
          <w:rtl/>
        </w:rPr>
        <w:t>:</w:t>
      </w:r>
      <w:r>
        <w:rPr>
          <w:rtl/>
        </w:rPr>
        <w:t xml:space="preserve"> سألت أبا الحسن </w:t>
      </w:r>
      <w:r w:rsidR="00450915" w:rsidRPr="00450915">
        <w:rPr>
          <w:rStyle w:val="libAlaemChar"/>
          <w:rtl/>
        </w:rPr>
        <w:t>عليه‌السلام</w:t>
      </w:r>
      <w:r>
        <w:rPr>
          <w:rtl/>
        </w:rPr>
        <w:t xml:space="preserve"> عن الذي إذا ادركه الانسان فقد ادرك الحج فقال</w:t>
      </w:r>
      <w:r w:rsidR="004B23BF">
        <w:rPr>
          <w:rtl/>
        </w:rPr>
        <w:t>:</w:t>
      </w:r>
      <w:r>
        <w:rPr>
          <w:rtl/>
        </w:rPr>
        <w:t xml:space="preserve"> إذا اتى جمعا والناس بالمشعر الحرام قبل طلوع الشمس فقد ادرك الحج ولا عمرة له</w:t>
      </w:r>
      <w:r w:rsidR="004B23BF">
        <w:rPr>
          <w:rtl/>
        </w:rPr>
        <w:t>:</w:t>
      </w:r>
      <w:r>
        <w:rPr>
          <w:rtl/>
        </w:rPr>
        <w:t xml:space="preserve"> وان ادرك جمعا بعد طلوع الشمس فهي عمرة مفردة ولا حج له</w:t>
      </w:r>
      <w:r w:rsidR="004B23BF">
        <w:rPr>
          <w:rtl/>
        </w:rPr>
        <w:t>،</w:t>
      </w:r>
      <w:r>
        <w:rPr>
          <w:rtl/>
        </w:rPr>
        <w:t xml:space="preserve"> فان شاء ان يقيم بمكة اقام وان شاء ان يرجع إلى أهله رجع وعليه الحج. وقد مضى في هذه الاخبار ان من ادرك المشعر بعد طلوع الشمس فقد فاته الحج</w:t>
      </w:r>
      <w:r w:rsidR="004B23BF">
        <w:rPr>
          <w:rtl/>
        </w:rPr>
        <w:t>،</w:t>
      </w:r>
      <w:r>
        <w:rPr>
          <w:rtl/>
        </w:rPr>
        <w:t xml:space="preserve"> ويؤكد ذلك ايضا ما رواه</w:t>
      </w:r>
      <w:r w:rsidR="004B23BF">
        <w:rPr>
          <w:rtl/>
        </w:rPr>
        <w:t>:</w:t>
      </w:r>
    </w:p>
    <w:p w:rsidR="006E43F4" w:rsidRDefault="006E43F4" w:rsidP="00C413DA">
      <w:pPr>
        <w:pStyle w:val="libNormal"/>
        <w:rPr>
          <w:rtl/>
        </w:rPr>
      </w:pPr>
      <w:r>
        <w:rPr>
          <w:rtl/>
        </w:rPr>
        <w:t>(985) 22</w:t>
      </w:r>
      <w:r w:rsidR="004B23BF">
        <w:rPr>
          <w:rtl/>
        </w:rPr>
        <w:t xml:space="preserve"> - </w:t>
      </w:r>
      <w:r>
        <w:rPr>
          <w:rtl/>
        </w:rPr>
        <w:t>موسى بن القاسم عن محمد بن سهل عن أبيه عن اسحاق ابن عبد الله قال</w:t>
      </w:r>
      <w:r w:rsidR="004B23BF">
        <w:rPr>
          <w:rtl/>
        </w:rPr>
        <w:t>:</w:t>
      </w:r>
      <w:r>
        <w:rPr>
          <w:rtl/>
        </w:rPr>
        <w:t xml:space="preserve"> سألت أبا الحسن </w:t>
      </w:r>
      <w:r w:rsidR="00450915" w:rsidRPr="00450915">
        <w:rPr>
          <w:rStyle w:val="libAlaemChar"/>
          <w:rtl/>
        </w:rPr>
        <w:t>عليه‌السلام</w:t>
      </w:r>
      <w:r>
        <w:rPr>
          <w:rtl/>
        </w:rPr>
        <w:t xml:space="preserve"> عن رجل دخل مكة مفردا للحج فخشي ان يفوته الموقفان فقال</w:t>
      </w:r>
      <w:r w:rsidR="004B23BF">
        <w:rPr>
          <w:rtl/>
        </w:rPr>
        <w:t>:</w:t>
      </w:r>
      <w:r>
        <w:rPr>
          <w:rtl/>
        </w:rPr>
        <w:t xml:space="preserve"> له يومه إلى طلوع الشمس من يوم النحر فإذا طلعت</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Pr>
          <w:rtl/>
        </w:rPr>
        <w:t>983</w:t>
      </w:r>
      <w:r w:rsidR="004B23BF">
        <w:rPr>
          <w:rFonts w:hint="cs"/>
          <w:rtl/>
        </w:rPr>
        <w:t xml:space="preserve"> - </w:t>
      </w:r>
      <w:r w:rsidRPr="000261DA">
        <w:rPr>
          <w:rtl/>
        </w:rPr>
        <w:t>984</w:t>
      </w:r>
      <w:r w:rsidR="004B23BF">
        <w:rPr>
          <w:rtl/>
        </w:rPr>
        <w:t xml:space="preserve"> - </w:t>
      </w:r>
      <w:r w:rsidRPr="000261DA">
        <w:rPr>
          <w:rtl/>
        </w:rPr>
        <w:t>الاستبصار ج 2 ص 303.</w:t>
      </w:r>
    </w:p>
    <w:p w:rsidR="006E43F4" w:rsidRPr="000261DA" w:rsidRDefault="006E43F4" w:rsidP="00C413DA">
      <w:pPr>
        <w:pStyle w:val="libFootnote0"/>
      </w:pPr>
      <w:r w:rsidRPr="000261DA">
        <w:rPr>
          <w:rtl/>
        </w:rPr>
        <w:t>985</w:t>
      </w:r>
      <w:r w:rsidR="004B23BF">
        <w:rPr>
          <w:rtl/>
        </w:rPr>
        <w:t xml:space="preserve"> - </w:t>
      </w:r>
      <w:r w:rsidRPr="000261DA">
        <w:rPr>
          <w:rtl/>
        </w:rPr>
        <w:t>الاستبصار ج 2 ص 303.</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الشمس فليس له حج</w:t>
      </w:r>
      <w:r w:rsidR="004B23BF">
        <w:rPr>
          <w:rtl/>
        </w:rPr>
        <w:t>،</w:t>
      </w:r>
      <w:r>
        <w:rPr>
          <w:rtl/>
        </w:rPr>
        <w:t xml:space="preserve"> فقلت</w:t>
      </w:r>
      <w:r w:rsidR="004B23BF">
        <w:rPr>
          <w:rtl/>
        </w:rPr>
        <w:t>:</w:t>
      </w:r>
      <w:r>
        <w:rPr>
          <w:rtl/>
        </w:rPr>
        <w:t xml:space="preserve"> كيف يصنع باحرامه؟ فقال</w:t>
      </w:r>
      <w:r w:rsidR="004B23BF">
        <w:rPr>
          <w:rtl/>
        </w:rPr>
        <w:t>:</w:t>
      </w:r>
      <w:r>
        <w:rPr>
          <w:rtl/>
        </w:rPr>
        <w:t xml:space="preserve"> يأتي مكة فيطوف بالبيت ويسعي بين الصفا والمروة فقلت له</w:t>
      </w:r>
      <w:r w:rsidR="004B23BF">
        <w:rPr>
          <w:rtl/>
        </w:rPr>
        <w:t>:</w:t>
      </w:r>
      <w:r>
        <w:rPr>
          <w:rtl/>
        </w:rPr>
        <w:t xml:space="preserve"> إذا صنع ذلك فما يصنع بعد؟ قال</w:t>
      </w:r>
      <w:r w:rsidR="004B23BF">
        <w:rPr>
          <w:rtl/>
        </w:rPr>
        <w:t>:</w:t>
      </w:r>
      <w:r>
        <w:rPr>
          <w:rtl/>
        </w:rPr>
        <w:t xml:space="preserve"> ان شاء أقام بمكة وان شاء رجع إلى الناس بمنى وليس منهم في شئ فان شاء رجع إلى اهله وعليه الحج من قابل.</w:t>
      </w:r>
    </w:p>
    <w:p w:rsidR="006E43F4" w:rsidRDefault="006E43F4" w:rsidP="00C413DA">
      <w:pPr>
        <w:pStyle w:val="libNormal"/>
        <w:rPr>
          <w:rtl/>
        </w:rPr>
      </w:pPr>
      <w:r>
        <w:rPr>
          <w:rtl/>
        </w:rPr>
        <w:t>(986) 23</w:t>
      </w:r>
      <w:r w:rsidR="004B23BF">
        <w:rPr>
          <w:rtl/>
        </w:rPr>
        <w:t xml:space="preserve"> - </w:t>
      </w:r>
      <w:r>
        <w:rPr>
          <w:rtl/>
        </w:rPr>
        <w:t>وروى الحسين بن سعيد عن حماد بن عيسى عن حريز قال</w:t>
      </w:r>
      <w:r w:rsidR="004B23BF">
        <w:rPr>
          <w:rtl/>
        </w:rPr>
        <w:t>:</w:t>
      </w:r>
      <w:r>
        <w:rPr>
          <w:rtl/>
        </w:rPr>
        <w:t xml:space="preserve"> سألت ابا عبد الله </w:t>
      </w:r>
      <w:r w:rsidR="00450915" w:rsidRPr="00450915">
        <w:rPr>
          <w:rStyle w:val="libAlaemChar"/>
          <w:rtl/>
        </w:rPr>
        <w:t>عليه‌السلام</w:t>
      </w:r>
      <w:r>
        <w:rPr>
          <w:rtl/>
        </w:rPr>
        <w:t xml:space="preserve"> عن رجل مفرد الحج فاته الموقفان جميعا فقال</w:t>
      </w:r>
      <w:r w:rsidR="004B23BF">
        <w:rPr>
          <w:rtl/>
        </w:rPr>
        <w:t>:</w:t>
      </w:r>
      <w:r>
        <w:rPr>
          <w:rtl/>
        </w:rPr>
        <w:t xml:space="preserve"> له إلى طلوع الشمس من يوم النحر</w:t>
      </w:r>
      <w:r w:rsidR="004B23BF">
        <w:rPr>
          <w:rtl/>
        </w:rPr>
        <w:t>،</w:t>
      </w:r>
      <w:r>
        <w:rPr>
          <w:rtl/>
        </w:rPr>
        <w:t xml:space="preserve"> فان طلعت الشمس من يوم النحر فليس له حج ويجعلها عمرة وعليه الحج من قابل.</w:t>
      </w:r>
    </w:p>
    <w:p w:rsidR="006E43F4" w:rsidRDefault="006E43F4" w:rsidP="00C413DA">
      <w:pPr>
        <w:pStyle w:val="libNormal"/>
        <w:rPr>
          <w:rtl/>
        </w:rPr>
      </w:pPr>
      <w:r>
        <w:rPr>
          <w:rtl/>
        </w:rPr>
        <w:t>(987) 24</w:t>
      </w:r>
      <w:r w:rsidR="004B23BF">
        <w:rPr>
          <w:rtl/>
        </w:rPr>
        <w:t xml:space="preserve"> - </w:t>
      </w:r>
      <w:r>
        <w:rPr>
          <w:rtl/>
        </w:rPr>
        <w:t>وعنه عن محمد بن فضيل قال</w:t>
      </w:r>
      <w:r w:rsidR="004B23BF">
        <w:rPr>
          <w:rtl/>
        </w:rPr>
        <w:t>:</w:t>
      </w:r>
      <w:r>
        <w:rPr>
          <w:rtl/>
        </w:rPr>
        <w:t xml:space="preserve"> سألت ابا الحسن </w:t>
      </w:r>
      <w:r w:rsidR="00450915" w:rsidRPr="00450915">
        <w:rPr>
          <w:rStyle w:val="libAlaemChar"/>
          <w:rtl/>
        </w:rPr>
        <w:t>عليه‌السلام</w:t>
      </w:r>
      <w:r>
        <w:rPr>
          <w:rtl/>
        </w:rPr>
        <w:t xml:space="preserve"> عن الحد الذي إذا ادركه الرجل ادرك الحج فقال</w:t>
      </w:r>
      <w:r w:rsidR="004B23BF">
        <w:rPr>
          <w:rtl/>
        </w:rPr>
        <w:t>:</w:t>
      </w:r>
      <w:r>
        <w:rPr>
          <w:rtl/>
        </w:rPr>
        <w:t xml:space="preserve"> إذا اتى جمعا والناس في المشعر قبل طلوع الشمس فقد ادرك الحج ولا عمرة له</w:t>
      </w:r>
      <w:r w:rsidR="004B23BF">
        <w:rPr>
          <w:rtl/>
        </w:rPr>
        <w:t>،</w:t>
      </w:r>
      <w:r>
        <w:rPr>
          <w:rtl/>
        </w:rPr>
        <w:t xml:space="preserve"> فان له يأت جمعا حتى تطلع الشمس فهي عمرة مفردة ولا حج له فان شاء اقام وان شاء رجع وعليه الحج من قابل.</w:t>
      </w:r>
    </w:p>
    <w:p w:rsidR="006E43F4" w:rsidRDefault="006E43F4" w:rsidP="00C413DA">
      <w:pPr>
        <w:pStyle w:val="libNormal"/>
        <w:rPr>
          <w:rtl/>
        </w:rPr>
      </w:pPr>
      <w:r>
        <w:rPr>
          <w:rtl/>
        </w:rPr>
        <w:t>(988) 25</w:t>
      </w:r>
      <w:r w:rsidR="004B23BF">
        <w:rPr>
          <w:rtl/>
        </w:rPr>
        <w:t xml:space="preserve"> - </w:t>
      </w:r>
      <w:r>
        <w:rPr>
          <w:rtl/>
        </w:rPr>
        <w:t xml:space="preserve">واما ما رواه محمد بن يعقوب عن علي بن ابراهيم عن أبيه عن ابن ابي عمير عن جميل بن دراج عن ابي عبد الله </w:t>
      </w:r>
      <w:r w:rsidR="00450915" w:rsidRPr="00450915">
        <w:rPr>
          <w:rStyle w:val="libAlaemChar"/>
          <w:rtl/>
        </w:rPr>
        <w:t>عليه‌السلام</w:t>
      </w:r>
      <w:r>
        <w:rPr>
          <w:rtl/>
        </w:rPr>
        <w:t xml:space="preserve"> قال</w:t>
      </w:r>
      <w:r w:rsidR="004B23BF">
        <w:rPr>
          <w:rtl/>
        </w:rPr>
        <w:t>:</w:t>
      </w:r>
      <w:r>
        <w:rPr>
          <w:rtl/>
        </w:rPr>
        <w:t xml:space="preserve"> من ادرك المشعر الحرام يوم النحر من قبل زوال الشمس فقد ادرك الحج.</w:t>
      </w:r>
    </w:p>
    <w:p w:rsidR="006E43F4" w:rsidRDefault="006E43F4" w:rsidP="00C413DA">
      <w:pPr>
        <w:pStyle w:val="libNormal"/>
        <w:rPr>
          <w:rtl/>
        </w:rPr>
      </w:pPr>
      <w:r>
        <w:rPr>
          <w:rtl/>
        </w:rPr>
        <w:t>(989) 26</w:t>
      </w:r>
      <w:r w:rsidR="004B23BF">
        <w:rPr>
          <w:rtl/>
        </w:rPr>
        <w:t xml:space="preserve"> - </w:t>
      </w:r>
      <w:r>
        <w:rPr>
          <w:rtl/>
        </w:rPr>
        <w:t>وما رواه محمد بن الحسن الصفار عن عبد الله بن عامر عن ابن ابي نجران عن محمد بن ابي عمير عن عبد الله بن المغيرة قال</w:t>
      </w:r>
      <w:r w:rsidR="004B23BF">
        <w:rPr>
          <w:rtl/>
        </w:rPr>
        <w:t>:</w:t>
      </w:r>
      <w:r>
        <w:rPr>
          <w:rtl/>
        </w:rPr>
        <w:t xml:space="preserve"> جاءنا رجل بمنى فقال</w:t>
      </w:r>
      <w:r w:rsidR="004B23BF">
        <w:rPr>
          <w:rtl/>
        </w:rPr>
        <w:t>:</w:t>
      </w:r>
      <w:r>
        <w:rPr>
          <w:rtl/>
        </w:rPr>
        <w:t xml:space="preserve"> اني لم ادرك الناس بالموقفين جميعا فقال له عبد الله بن المغيرة</w:t>
      </w:r>
      <w:r w:rsidR="004B23BF">
        <w:rPr>
          <w:rtl/>
        </w:rPr>
        <w:t>:</w:t>
      </w:r>
      <w:r>
        <w:rPr>
          <w:rtl/>
        </w:rPr>
        <w:t xml:space="preserve"> فلا حج لك وسأل اسحاق بن عمار فلم يجبه</w:t>
      </w:r>
      <w:r w:rsidR="004B23BF">
        <w:rPr>
          <w:rtl/>
        </w:rPr>
        <w:t>،</w:t>
      </w:r>
      <w:r>
        <w:rPr>
          <w:rtl/>
        </w:rPr>
        <w:t xml:space="preserve"> فدخل اسحاق على ابى الحسن </w:t>
      </w:r>
      <w:r w:rsidR="00450915" w:rsidRPr="00450915">
        <w:rPr>
          <w:rStyle w:val="libAlaemChar"/>
          <w:rtl/>
        </w:rPr>
        <w:t>عليه‌السلام</w:t>
      </w:r>
      <w:r>
        <w:rPr>
          <w:rtl/>
        </w:rPr>
        <w:t xml:space="preserve"> فسأله عن ذلك</w:t>
      </w:r>
    </w:p>
    <w:p w:rsidR="004B23BF" w:rsidRDefault="006E43F4" w:rsidP="00C413DA">
      <w:pPr>
        <w:pStyle w:val="libLine"/>
        <w:rPr>
          <w:rtl/>
        </w:rPr>
      </w:pPr>
      <w:r>
        <w:rPr>
          <w:rtl/>
        </w:rPr>
        <w:t>__________________</w:t>
      </w:r>
    </w:p>
    <w:p w:rsidR="006E43F4" w:rsidRPr="000261DA" w:rsidRDefault="004B23BF" w:rsidP="00C413DA">
      <w:pPr>
        <w:pStyle w:val="libFootnote0"/>
      </w:pPr>
      <w:r>
        <w:rPr>
          <w:rtl/>
        </w:rPr>
        <w:t>-</w:t>
      </w:r>
      <w:r w:rsidR="006E43F4">
        <w:rPr>
          <w:rtl/>
        </w:rPr>
        <w:t xml:space="preserve"> 986</w:t>
      </w:r>
      <w:r>
        <w:rPr>
          <w:rtl/>
        </w:rPr>
        <w:t xml:space="preserve"> - </w:t>
      </w:r>
      <w:r w:rsidR="006E43F4">
        <w:rPr>
          <w:rtl/>
        </w:rPr>
        <w:t>988 987</w:t>
      </w:r>
      <w:r>
        <w:rPr>
          <w:rFonts w:hint="cs"/>
          <w:rtl/>
        </w:rPr>
        <w:t xml:space="preserve"> - </w:t>
      </w:r>
      <w:r w:rsidR="006E43F4" w:rsidRPr="000261DA">
        <w:rPr>
          <w:rtl/>
        </w:rPr>
        <w:t>989</w:t>
      </w:r>
      <w:r>
        <w:rPr>
          <w:rtl/>
        </w:rPr>
        <w:t xml:space="preserve"> - </w:t>
      </w:r>
      <w:r w:rsidR="006E43F4" w:rsidRPr="000261DA">
        <w:rPr>
          <w:rtl/>
        </w:rPr>
        <w:t>الاستبصار ج 2 ص 304 واخرج الثالث الكليني في الكافي ج 1 ص 296.</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فقال له</w:t>
      </w:r>
      <w:r w:rsidR="004B23BF">
        <w:rPr>
          <w:rtl/>
        </w:rPr>
        <w:t>:</w:t>
      </w:r>
      <w:r>
        <w:rPr>
          <w:rtl/>
        </w:rPr>
        <w:t xml:space="preserve"> إذا ادرك مزدلفة فوقف بها قبل ان تزول الشمس يوم النحر فقد ادرك الحج. فهذان الخبران يحتملان معنيين احدهما</w:t>
      </w:r>
      <w:r w:rsidR="004B23BF">
        <w:rPr>
          <w:rtl/>
        </w:rPr>
        <w:t>:</w:t>
      </w:r>
      <w:r>
        <w:rPr>
          <w:rtl/>
        </w:rPr>
        <w:t xml:space="preserve"> ان من ادرك مزدلفة قبل زوال الشمس فقد ادرك فضل الحج وثوابه</w:t>
      </w:r>
      <w:r w:rsidR="004B23BF">
        <w:rPr>
          <w:rtl/>
        </w:rPr>
        <w:t>،</w:t>
      </w:r>
      <w:r>
        <w:rPr>
          <w:rtl/>
        </w:rPr>
        <w:t xml:space="preserve"> دون ان يكون المراد بهما ان من ادركه فقد سقط عنه فرض حجة الاسلام</w:t>
      </w:r>
      <w:r w:rsidR="004B23BF">
        <w:rPr>
          <w:rtl/>
        </w:rPr>
        <w:t>،</w:t>
      </w:r>
      <w:r>
        <w:rPr>
          <w:rtl/>
        </w:rPr>
        <w:t xml:space="preserve"> ويحتمل ايضا</w:t>
      </w:r>
      <w:r w:rsidR="004B23BF">
        <w:rPr>
          <w:rtl/>
        </w:rPr>
        <w:t>:</w:t>
      </w:r>
      <w:r>
        <w:rPr>
          <w:rtl/>
        </w:rPr>
        <w:t xml:space="preserve"> ان يكون هذا الحكم مخصوصا بمن ادرك عرفات ثم جاء إلى المشعر قبل الزوال فقد ادرك الحج لأن من تكون هذه حاله فقد ادرك احد الموقفين في وقته وقد تم حجه</w:t>
      </w:r>
      <w:r w:rsidR="004B23BF">
        <w:rPr>
          <w:rtl/>
        </w:rPr>
        <w:t>،</w:t>
      </w:r>
      <w:r>
        <w:rPr>
          <w:rtl/>
        </w:rPr>
        <w:t xml:space="preserve"> والذي يدل على هذا ما رواه</w:t>
      </w:r>
      <w:r w:rsidR="004B23BF">
        <w:rPr>
          <w:rtl/>
        </w:rPr>
        <w:t>:</w:t>
      </w:r>
    </w:p>
    <w:p w:rsidR="006E43F4" w:rsidRDefault="006E43F4" w:rsidP="00C413DA">
      <w:pPr>
        <w:pStyle w:val="libNormal"/>
        <w:rPr>
          <w:rtl/>
        </w:rPr>
      </w:pPr>
      <w:r>
        <w:rPr>
          <w:rtl/>
        </w:rPr>
        <w:t>(990) 27</w:t>
      </w:r>
      <w:r w:rsidR="004B23BF">
        <w:rPr>
          <w:rtl/>
        </w:rPr>
        <w:t xml:space="preserve"> - </w:t>
      </w:r>
      <w:r>
        <w:rPr>
          <w:rtl/>
        </w:rPr>
        <w:t xml:space="preserve">موسى بن القاسم عن الحسن بن محبوب عن علي بن رئاب عن الحسن العطار عن ابي عبد الله </w:t>
      </w:r>
      <w:r w:rsidR="00450915" w:rsidRPr="00450915">
        <w:rPr>
          <w:rStyle w:val="libAlaemChar"/>
          <w:rtl/>
        </w:rPr>
        <w:t>عليه‌السلام</w:t>
      </w:r>
      <w:r>
        <w:rPr>
          <w:rtl/>
        </w:rPr>
        <w:t xml:space="preserve"> قال</w:t>
      </w:r>
      <w:r w:rsidR="004B23BF">
        <w:rPr>
          <w:rtl/>
        </w:rPr>
        <w:t>:</w:t>
      </w:r>
      <w:r>
        <w:rPr>
          <w:rtl/>
        </w:rPr>
        <w:t xml:space="preserve"> إذا ادرك الحاج عرفات قبل طلوع الفجر فاقبل من عرفات ولم يدرك الناس بجمع ووجدهم قد افاضوا فليقف قليلا بالمشعر الحرام وليلحق الناس بمنى لا شئ عليه. ومن فاته الوقوف بالمشعر فلا حج له على كل حال</w:t>
      </w:r>
      <w:r w:rsidR="004B23BF">
        <w:rPr>
          <w:rtl/>
        </w:rPr>
        <w:t>،</w:t>
      </w:r>
      <w:r>
        <w:rPr>
          <w:rtl/>
        </w:rPr>
        <w:t xml:space="preserve"> يدل على ذلك ما رواه</w:t>
      </w:r>
      <w:r w:rsidR="004B23BF">
        <w:rPr>
          <w:rtl/>
        </w:rPr>
        <w:t>:</w:t>
      </w:r>
    </w:p>
    <w:p w:rsidR="006E43F4" w:rsidRDefault="006E43F4" w:rsidP="00C413DA">
      <w:pPr>
        <w:pStyle w:val="libNormal"/>
        <w:rPr>
          <w:rtl/>
        </w:rPr>
      </w:pPr>
      <w:r>
        <w:rPr>
          <w:rtl/>
        </w:rPr>
        <w:t>(991) 28</w:t>
      </w:r>
      <w:r w:rsidR="004B23BF">
        <w:rPr>
          <w:rtl/>
        </w:rPr>
        <w:t xml:space="preserve"> - </w:t>
      </w:r>
      <w:r>
        <w:rPr>
          <w:rtl/>
        </w:rPr>
        <w:t xml:space="preserve">الحسين بن سعيد عن القاسم بن عروة عن عبيد الله وعمران ابني علي الحلبيين عن ابي عبد الله </w:t>
      </w:r>
      <w:r w:rsidR="00450915" w:rsidRPr="00450915">
        <w:rPr>
          <w:rStyle w:val="libAlaemChar"/>
          <w:rtl/>
        </w:rPr>
        <w:t>عليه‌السلام</w:t>
      </w:r>
      <w:r>
        <w:rPr>
          <w:rtl/>
        </w:rPr>
        <w:t xml:space="preserve"> قال</w:t>
      </w:r>
      <w:r w:rsidR="004B23BF">
        <w:rPr>
          <w:rtl/>
        </w:rPr>
        <w:t>:</w:t>
      </w:r>
      <w:r>
        <w:rPr>
          <w:rtl/>
        </w:rPr>
        <w:t xml:space="preserve"> إذا فاتتك المزدلفة فقد فاتك الحج. وهذا الخبر عام فيمن فاته لك عامدا أو جاهلا وعلى كل حال</w:t>
      </w:r>
      <w:r w:rsidR="004B23BF">
        <w:rPr>
          <w:rtl/>
        </w:rPr>
        <w:t>،</w:t>
      </w:r>
      <w:r>
        <w:rPr>
          <w:rtl/>
        </w:rPr>
        <w:t xml:space="preserve"> ولا ينافيه ما رواه</w:t>
      </w:r>
      <w:r w:rsidR="004B23BF">
        <w:rPr>
          <w:rtl/>
        </w:rPr>
        <w:t>:</w:t>
      </w:r>
    </w:p>
    <w:p w:rsidR="006E43F4" w:rsidRDefault="006E43F4" w:rsidP="00C413DA">
      <w:pPr>
        <w:pStyle w:val="libNormal"/>
        <w:rPr>
          <w:rtl/>
        </w:rPr>
      </w:pPr>
      <w:r>
        <w:rPr>
          <w:rtl/>
        </w:rPr>
        <w:t>(992) 29</w:t>
      </w:r>
      <w:r w:rsidR="004B23BF">
        <w:rPr>
          <w:rtl/>
        </w:rPr>
        <w:t xml:space="preserve"> - </w:t>
      </w:r>
      <w:r>
        <w:rPr>
          <w:rtl/>
        </w:rPr>
        <w:t xml:space="preserve">سعد بن عبد الله عن أحمد بن محمد عن العباس بن معروف عن ابن ابي عمير عن محمد بن يحيى الخثعمي عن بعض اصحابه عن ابي عبد الله </w:t>
      </w:r>
      <w:r w:rsidR="00450915" w:rsidRPr="00450915">
        <w:rPr>
          <w:rStyle w:val="libAlaemChar"/>
          <w:rtl/>
        </w:rPr>
        <w:t>عليه‌السلام</w:t>
      </w:r>
      <w:r>
        <w:rPr>
          <w:rtl/>
        </w:rPr>
        <w:t xml:space="preserve"> فيمن جهل ولم يقف بالمزدلفة ولم يبت بها حتى اتى منى قال</w:t>
      </w:r>
      <w:r w:rsidR="004B23BF">
        <w:rPr>
          <w:rtl/>
        </w:rPr>
        <w:t>:</w:t>
      </w:r>
      <w:r>
        <w:rPr>
          <w:rtl/>
        </w:rPr>
        <w:t xml:space="preserve"> يرجع فقلت</w:t>
      </w:r>
      <w:r w:rsidR="004B23BF">
        <w:rPr>
          <w:rtl/>
        </w:rPr>
        <w:t>:</w:t>
      </w:r>
      <w:r>
        <w:rPr>
          <w:rtl/>
        </w:rPr>
        <w:t xml:space="preserve"> ان ذلك فاته؟ فقال</w:t>
      </w:r>
      <w:r w:rsidR="004B23BF">
        <w:rPr>
          <w:rtl/>
        </w:rPr>
        <w:t>:</w:t>
      </w:r>
      <w:r>
        <w:rPr>
          <w:rtl/>
        </w:rPr>
        <w:t xml:space="preserve"> لا بأس به.</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Pr>
          <w:rtl/>
        </w:rPr>
        <w:t xml:space="preserve"> 990</w:t>
      </w:r>
      <w:r>
        <w:rPr>
          <w:rFonts w:hint="cs"/>
          <w:rtl/>
        </w:rPr>
        <w:t xml:space="preserve"> - </w:t>
      </w:r>
      <w:r w:rsidR="006E43F4" w:rsidRPr="000261DA">
        <w:rPr>
          <w:rtl/>
        </w:rPr>
        <w:t>991</w:t>
      </w:r>
      <w:r>
        <w:rPr>
          <w:rtl/>
        </w:rPr>
        <w:t xml:space="preserve"> - </w:t>
      </w:r>
      <w:r w:rsidR="006E43F4" w:rsidRPr="000261DA">
        <w:rPr>
          <w:rtl/>
        </w:rPr>
        <w:t>992</w:t>
      </w:r>
      <w:r>
        <w:rPr>
          <w:rtl/>
        </w:rPr>
        <w:t xml:space="preserve"> - </w:t>
      </w:r>
      <w:r w:rsidR="006E43F4" w:rsidRPr="000261DA">
        <w:rPr>
          <w:rtl/>
        </w:rPr>
        <w:t>الاستبصار ج 2 ص 305.</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(993) 30</w:t>
      </w:r>
      <w:r w:rsidR="004B23BF">
        <w:rPr>
          <w:rtl/>
        </w:rPr>
        <w:t xml:space="preserve"> - </w:t>
      </w:r>
      <w:r>
        <w:rPr>
          <w:rtl/>
        </w:rPr>
        <w:t xml:space="preserve">وما رواه محمد بن يعقوب عن علي بن ابراهيم عن أبيه عن ابن ابي عمير عن محمد بن يحيى عن ابي عبد الله </w:t>
      </w:r>
      <w:r w:rsidR="00450915" w:rsidRPr="00450915">
        <w:rPr>
          <w:rStyle w:val="libAlaemChar"/>
          <w:rtl/>
        </w:rPr>
        <w:t>عليه‌السلام</w:t>
      </w:r>
      <w:r>
        <w:rPr>
          <w:rtl/>
        </w:rPr>
        <w:t xml:space="preserve"> انه قال</w:t>
      </w:r>
      <w:r w:rsidR="004B23BF">
        <w:rPr>
          <w:rtl/>
        </w:rPr>
        <w:t>:</w:t>
      </w:r>
      <w:r>
        <w:rPr>
          <w:rtl/>
        </w:rPr>
        <w:t xml:space="preserve"> في رجل لم يقف بالمزدلفة ولم يبت بها حتى اتى منى فقال</w:t>
      </w:r>
      <w:r w:rsidR="004B23BF">
        <w:rPr>
          <w:rtl/>
        </w:rPr>
        <w:t>:</w:t>
      </w:r>
      <w:r>
        <w:rPr>
          <w:rtl/>
        </w:rPr>
        <w:t xml:space="preserve"> ألم ير الناس لم تبكر منى</w:t>
      </w:r>
      <w:r w:rsidRPr="00A62C64">
        <w:rPr>
          <w:rtl/>
        </w:rPr>
        <w:t xml:space="preserve"> </w:t>
      </w:r>
      <w:r w:rsidRPr="00C413DA">
        <w:rPr>
          <w:rStyle w:val="libFootnotenumChar"/>
          <w:rtl/>
        </w:rPr>
        <w:t>(1)</w:t>
      </w:r>
      <w:r w:rsidRPr="00A62C64">
        <w:rPr>
          <w:rtl/>
        </w:rPr>
        <w:t xml:space="preserve"> </w:t>
      </w:r>
      <w:r>
        <w:rPr>
          <w:rtl/>
        </w:rPr>
        <w:t>حين دخلها قلت</w:t>
      </w:r>
      <w:r w:rsidR="004B23BF">
        <w:rPr>
          <w:rtl/>
        </w:rPr>
        <w:t>:</w:t>
      </w:r>
      <w:r>
        <w:rPr>
          <w:rtl/>
        </w:rPr>
        <w:t xml:space="preserve"> فانه جهل ذلك؟ قال</w:t>
      </w:r>
      <w:r w:rsidR="004B23BF">
        <w:rPr>
          <w:rtl/>
        </w:rPr>
        <w:t>:</w:t>
      </w:r>
      <w:r>
        <w:rPr>
          <w:rtl/>
        </w:rPr>
        <w:t xml:space="preserve"> يرجع قلت</w:t>
      </w:r>
      <w:r w:rsidR="004B23BF">
        <w:rPr>
          <w:rtl/>
        </w:rPr>
        <w:t>:</w:t>
      </w:r>
      <w:r>
        <w:rPr>
          <w:rtl/>
        </w:rPr>
        <w:t xml:space="preserve"> ان ذلك قد فاته؟ قال</w:t>
      </w:r>
      <w:r w:rsidR="004B23BF">
        <w:rPr>
          <w:rtl/>
        </w:rPr>
        <w:t>:</w:t>
      </w:r>
      <w:r>
        <w:rPr>
          <w:rtl/>
        </w:rPr>
        <w:t xml:space="preserve"> لا بأس. فالوجه في هذين الخبرين وان كان اصلهما محمد بن يحيى الخثعمي وانه يرويه تارة عن ابي عبد الله </w:t>
      </w:r>
      <w:r w:rsidR="00450915" w:rsidRPr="00450915">
        <w:rPr>
          <w:rStyle w:val="libAlaemChar"/>
          <w:rtl/>
        </w:rPr>
        <w:t>عليه‌السلام</w:t>
      </w:r>
      <w:r>
        <w:rPr>
          <w:rtl/>
        </w:rPr>
        <w:t xml:space="preserve"> بلا واسطة وتارة يرويه بواسطة</w:t>
      </w:r>
      <w:r w:rsidR="004B23BF">
        <w:rPr>
          <w:rtl/>
        </w:rPr>
        <w:t>،</w:t>
      </w:r>
      <w:r>
        <w:rPr>
          <w:rtl/>
        </w:rPr>
        <w:t xml:space="preserve"> أن من كان قد وقف بالمزدلفة شيئا يسيرا فقد أجزأه</w:t>
      </w:r>
      <w:r w:rsidR="004B23BF">
        <w:rPr>
          <w:rtl/>
        </w:rPr>
        <w:t>،</w:t>
      </w:r>
      <w:r>
        <w:rPr>
          <w:rtl/>
        </w:rPr>
        <w:t xml:space="preserve"> والمراد بقوله لم يقف بالمزدلفة الوقوف التام الذي متى وقفه الانسان كان اكمل وافضل</w:t>
      </w:r>
      <w:r w:rsidR="004B23BF">
        <w:rPr>
          <w:rtl/>
        </w:rPr>
        <w:t>،</w:t>
      </w:r>
      <w:r>
        <w:rPr>
          <w:rtl/>
        </w:rPr>
        <w:t xml:space="preserve"> ومتى لم يقف على ذلك الوجه كان انقص ثوابا وان كان لا يفسد الحج</w:t>
      </w:r>
      <w:r w:rsidR="004B23BF">
        <w:rPr>
          <w:rtl/>
        </w:rPr>
        <w:t>،</w:t>
      </w:r>
      <w:r>
        <w:rPr>
          <w:rtl/>
        </w:rPr>
        <w:t xml:space="preserve"> لأن الوقوف القليل يجزي هناك مع الضرورة</w:t>
      </w:r>
      <w:r w:rsidR="004B23BF">
        <w:rPr>
          <w:rtl/>
        </w:rPr>
        <w:t>،</w:t>
      </w:r>
      <w:r>
        <w:rPr>
          <w:rtl/>
        </w:rPr>
        <w:t xml:space="preserve"> والذي يدل على ذلك ما رواه</w:t>
      </w:r>
      <w:r w:rsidR="004B23BF">
        <w:rPr>
          <w:rtl/>
        </w:rPr>
        <w:t>:</w:t>
      </w:r>
    </w:p>
    <w:p w:rsidR="006E43F4" w:rsidRDefault="006E43F4" w:rsidP="00C413DA">
      <w:pPr>
        <w:pStyle w:val="libNormal"/>
        <w:rPr>
          <w:rtl/>
        </w:rPr>
      </w:pPr>
      <w:r>
        <w:rPr>
          <w:rtl/>
        </w:rPr>
        <w:t>(994) 31</w:t>
      </w:r>
      <w:r w:rsidR="004B23BF">
        <w:rPr>
          <w:rtl/>
        </w:rPr>
        <w:t xml:space="preserve"> - </w:t>
      </w:r>
      <w:r>
        <w:rPr>
          <w:rtl/>
        </w:rPr>
        <w:t>محمد بن يعقوب عن محمد بن يحيى عن أحمد بن محمد عن محمد بن سنان عن ابن مسكان عن ابي بصير قال</w:t>
      </w:r>
      <w:r w:rsidR="004B23BF">
        <w:rPr>
          <w:rtl/>
        </w:rPr>
        <w:t>:</w:t>
      </w:r>
      <w:r>
        <w:rPr>
          <w:rtl/>
        </w:rPr>
        <w:t xml:space="preserve"> قلت لأبي عبد الله </w:t>
      </w:r>
      <w:r w:rsidR="00450915" w:rsidRPr="00450915">
        <w:rPr>
          <w:rStyle w:val="libAlaemChar"/>
          <w:rtl/>
        </w:rPr>
        <w:t>عليه‌السلام</w:t>
      </w:r>
      <w:r w:rsidR="004B23BF">
        <w:rPr>
          <w:rtl/>
        </w:rPr>
        <w:t>:</w:t>
      </w:r>
      <w:r>
        <w:rPr>
          <w:rtl/>
        </w:rPr>
        <w:t xml:space="preserve"> جعلت فداك ان صاحبي هذين جهلا ان يقفا بالمزدلفة فقال</w:t>
      </w:r>
      <w:r w:rsidR="004B23BF">
        <w:rPr>
          <w:rtl/>
        </w:rPr>
        <w:t>:</w:t>
      </w:r>
      <w:r>
        <w:rPr>
          <w:rtl/>
        </w:rPr>
        <w:t xml:space="preserve"> يرجعان مكانهما فيقفان بالمشعر ساعة قلت</w:t>
      </w:r>
      <w:r w:rsidR="004B23BF">
        <w:rPr>
          <w:rtl/>
        </w:rPr>
        <w:t>:</w:t>
      </w:r>
      <w:r>
        <w:rPr>
          <w:rtl/>
        </w:rPr>
        <w:t xml:space="preserve"> فانه لم يخبرهما احد حتى كان اليوم وقد نفر الناس؟! قال</w:t>
      </w:r>
      <w:r w:rsidR="004B23BF">
        <w:rPr>
          <w:rtl/>
        </w:rPr>
        <w:t>:</w:t>
      </w:r>
      <w:r>
        <w:rPr>
          <w:rtl/>
        </w:rPr>
        <w:t xml:space="preserve"> فنكس رأسه ساعة ثم قال</w:t>
      </w:r>
      <w:r w:rsidR="004B23BF">
        <w:rPr>
          <w:rtl/>
        </w:rPr>
        <w:t>:</w:t>
      </w:r>
      <w:r>
        <w:rPr>
          <w:rtl/>
        </w:rPr>
        <w:t xml:space="preserve"> أليسا قد صليا الغداة بالمزدلفة؟ قلت</w:t>
      </w:r>
      <w:r w:rsidR="004B23BF">
        <w:rPr>
          <w:rtl/>
        </w:rPr>
        <w:t>:</w:t>
      </w:r>
      <w:r>
        <w:rPr>
          <w:rtl/>
        </w:rPr>
        <w:t xml:space="preserve"> بلى قال</w:t>
      </w:r>
      <w:r w:rsidR="004B23BF">
        <w:rPr>
          <w:rtl/>
        </w:rPr>
        <w:t>:</w:t>
      </w:r>
      <w:r>
        <w:rPr>
          <w:rtl/>
        </w:rPr>
        <w:t xml:space="preserve"> أليس قد قنتا في صلاتهما؟ قلت بلى قال</w:t>
      </w:r>
      <w:r w:rsidR="004B23BF">
        <w:rPr>
          <w:rtl/>
        </w:rPr>
        <w:t>:</w:t>
      </w:r>
      <w:r>
        <w:rPr>
          <w:rtl/>
        </w:rPr>
        <w:t xml:space="preserve"> قد تم حجهما</w:t>
      </w:r>
      <w:r w:rsidR="004B23BF">
        <w:rPr>
          <w:rtl/>
        </w:rPr>
        <w:t>،</w:t>
      </w:r>
      <w:r>
        <w:rPr>
          <w:rtl/>
        </w:rPr>
        <w:t xml:space="preserve"> ثم قال</w:t>
      </w:r>
      <w:r w:rsidR="004B23BF">
        <w:rPr>
          <w:rtl/>
        </w:rPr>
        <w:t>:</w:t>
      </w:r>
      <w:r>
        <w:rPr>
          <w:rtl/>
        </w:rPr>
        <w:t xml:space="preserve"> المشعر من المزدلفة والمزدلفة من المشعر وانما يكفيهما اليسير من الدعاء.</w:t>
      </w:r>
    </w:p>
    <w:p w:rsidR="006E43F4" w:rsidRDefault="006E43F4" w:rsidP="00C413DA">
      <w:pPr>
        <w:pStyle w:val="libNormal"/>
        <w:rPr>
          <w:rtl/>
        </w:rPr>
      </w:pPr>
      <w:r>
        <w:rPr>
          <w:rtl/>
        </w:rPr>
        <w:t>(995) 32</w:t>
      </w:r>
      <w:r w:rsidR="004B23BF">
        <w:rPr>
          <w:rtl/>
        </w:rPr>
        <w:t xml:space="preserve"> - </w:t>
      </w:r>
      <w:r>
        <w:rPr>
          <w:rtl/>
        </w:rPr>
        <w:t>وروى الحسين بن سعيد عن أحمد بن محمد عن حماد</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sidRPr="000261DA">
        <w:rPr>
          <w:rtl/>
        </w:rPr>
        <w:t>(1) في الوافى نقلة عن الكافي (لم يكونوا بمنى) وكذا في الاستبصار</w:t>
      </w:r>
      <w:r>
        <w:rPr>
          <w:rtl/>
        </w:rPr>
        <w:t xml:space="preserve"> ..</w:t>
      </w:r>
    </w:p>
    <w:p w:rsidR="006E43F4" w:rsidRPr="000261DA" w:rsidRDefault="006E43F4" w:rsidP="00C413DA">
      <w:pPr>
        <w:pStyle w:val="libFootnote0"/>
        <w:rPr>
          <w:rtl/>
        </w:rPr>
      </w:pPr>
      <w:r w:rsidRPr="000261DA">
        <w:rPr>
          <w:rtl/>
        </w:rPr>
        <w:t>933</w:t>
      </w:r>
      <w:r w:rsidR="004B23BF">
        <w:rPr>
          <w:rtl/>
        </w:rPr>
        <w:t xml:space="preserve"> - </w:t>
      </w:r>
      <w:r w:rsidRPr="000261DA">
        <w:rPr>
          <w:rtl/>
        </w:rPr>
        <w:t>الاستبصار ج 2 ص 305 الكاف يج 1 ص 295.</w:t>
      </w:r>
    </w:p>
    <w:p w:rsidR="004B23BF" w:rsidRDefault="006E43F4" w:rsidP="00C413DA">
      <w:pPr>
        <w:pStyle w:val="libFootnote0"/>
        <w:rPr>
          <w:rtl/>
        </w:rPr>
      </w:pPr>
      <w:r w:rsidRPr="000261DA">
        <w:rPr>
          <w:rtl/>
        </w:rPr>
        <w:t>994</w:t>
      </w:r>
      <w:r w:rsidR="004B23BF">
        <w:rPr>
          <w:rtl/>
        </w:rPr>
        <w:t xml:space="preserve"> - </w:t>
      </w:r>
      <w:r w:rsidRPr="000261DA">
        <w:rPr>
          <w:rtl/>
        </w:rPr>
        <w:t>ا</w:t>
      </w:r>
      <w:r w:rsidRPr="00705176">
        <w:rPr>
          <w:rtl/>
        </w:rPr>
        <w:t>لاستبصار ج 2 ص 306 الكافي ج 1 ص 295</w:t>
      </w:r>
    </w:p>
    <w:p w:rsidR="006E43F4" w:rsidRPr="000261DA" w:rsidRDefault="004B23BF" w:rsidP="00C413DA">
      <w:pPr>
        <w:pStyle w:val="libFootnote0"/>
      </w:pPr>
      <w:r>
        <w:rPr>
          <w:rtl/>
        </w:rPr>
        <w:t>-</w:t>
      </w:r>
      <w:r w:rsidR="006E43F4" w:rsidRPr="00705176">
        <w:rPr>
          <w:rtl/>
        </w:rPr>
        <w:t xml:space="preserve"> 995</w:t>
      </w:r>
      <w:r>
        <w:rPr>
          <w:rtl/>
        </w:rPr>
        <w:t xml:space="preserve"> - </w:t>
      </w:r>
      <w:r w:rsidR="006E43F4" w:rsidRPr="00705176">
        <w:rPr>
          <w:rtl/>
        </w:rPr>
        <w:t>الاستبصار ج 2 ص 306 الكافي ج 1 ص 295 الفقيه ج 2 ص 283.</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ابن عثمان عن محمد بن حكيم قال</w:t>
      </w:r>
      <w:r w:rsidR="004B23BF">
        <w:rPr>
          <w:rtl/>
        </w:rPr>
        <w:t>:</w:t>
      </w:r>
      <w:r>
        <w:rPr>
          <w:rtl/>
        </w:rPr>
        <w:t xml:space="preserve"> قلت لأبي عبد الله </w:t>
      </w:r>
      <w:r w:rsidR="00450915" w:rsidRPr="00450915">
        <w:rPr>
          <w:rStyle w:val="libAlaemChar"/>
          <w:rtl/>
        </w:rPr>
        <w:t>عليه‌السلام</w:t>
      </w:r>
      <w:r>
        <w:rPr>
          <w:rtl/>
        </w:rPr>
        <w:t xml:space="preserve"> اصلحك الله الرجل الاعجمي والمرأة الضعيفة تكون مع الجمال الاعرابي فإذا افاض بهم من عرفات مر بهم كما هم إلى منى لم ينزل بهم جمعا قال</w:t>
      </w:r>
      <w:r w:rsidR="004B23BF">
        <w:rPr>
          <w:rtl/>
        </w:rPr>
        <w:t>:</w:t>
      </w:r>
      <w:r>
        <w:rPr>
          <w:rtl/>
        </w:rPr>
        <w:t xml:space="preserve"> أليس قد صلوا بها فقد اجزأهم قلت</w:t>
      </w:r>
      <w:r w:rsidR="004B23BF">
        <w:rPr>
          <w:rtl/>
        </w:rPr>
        <w:t>:</w:t>
      </w:r>
      <w:r>
        <w:rPr>
          <w:rtl/>
        </w:rPr>
        <w:t xml:space="preserve"> فان لم يصلوا بها؟ قال</w:t>
      </w:r>
      <w:r w:rsidR="004B23BF">
        <w:rPr>
          <w:rtl/>
        </w:rPr>
        <w:t>:</w:t>
      </w:r>
      <w:r>
        <w:rPr>
          <w:rtl/>
        </w:rPr>
        <w:t xml:space="preserve"> فذكروا الله فيها</w:t>
      </w:r>
      <w:r w:rsidR="004B23BF">
        <w:rPr>
          <w:rtl/>
        </w:rPr>
        <w:t>،</w:t>
      </w:r>
      <w:r>
        <w:rPr>
          <w:rtl/>
        </w:rPr>
        <w:t xml:space="preserve"> فان كانوا قد ذكروا الله فيها فقد اجزأهم. ومن ترك الوقوف بالمشعر متعمدا فعليه بدنة روى ذلك</w:t>
      </w:r>
      <w:r w:rsidR="004B23BF">
        <w:rPr>
          <w:rtl/>
        </w:rPr>
        <w:t>:</w:t>
      </w:r>
    </w:p>
    <w:p w:rsidR="006E43F4" w:rsidRDefault="006E43F4" w:rsidP="00C413DA">
      <w:pPr>
        <w:pStyle w:val="libNormal"/>
        <w:rPr>
          <w:rtl/>
        </w:rPr>
      </w:pPr>
      <w:r>
        <w:rPr>
          <w:rtl/>
        </w:rPr>
        <w:t>(996) 33</w:t>
      </w:r>
      <w:r w:rsidR="004B23BF">
        <w:rPr>
          <w:rtl/>
        </w:rPr>
        <w:t xml:space="preserve"> - </w:t>
      </w:r>
      <w:r>
        <w:rPr>
          <w:rtl/>
        </w:rPr>
        <w:t xml:space="preserve">محمد بن يعقوب عن عدة من أصحابنا عن سهل بن زياد عن ابن محبوب عن ابن رئاب عن حريز عن ابي عبد الله </w:t>
      </w:r>
      <w:r w:rsidR="00450915" w:rsidRPr="00450915">
        <w:rPr>
          <w:rStyle w:val="libAlaemChar"/>
          <w:rtl/>
        </w:rPr>
        <w:t>عليه‌السلام</w:t>
      </w:r>
      <w:r>
        <w:rPr>
          <w:rtl/>
        </w:rPr>
        <w:t xml:space="preserve"> قال</w:t>
      </w:r>
      <w:r w:rsidR="004B23BF">
        <w:rPr>
          <w:rtl/>
        </w:rPr>
        <w:t>:</w:t>
      </w:r>
      <w:r>
        <w:rPr>
          <w:rtl/>
        </w:rPr>
        <w:t xml:space="preserve"> من افاض من عرفات مع الناس ولم يلبث معهم بجمع ومضى إلى منى متعمدا أو مستخفا فعليه بدنة. ومن فاته الحج فليجعله عمرة وعليه الحج من قابل. يدل على ذلك ما رواه</w:t>
      </w:r>
      <w:r w:rsidR="004B23BF">
        <w:rPr>
          <w:rtl/>
        </w:rPr>
        <w:t>:</w:t>
      </w:r>
    </w:p>
    <w:p w:rsidR="006E43F4" w:rsidRDefault="006E43F4" w:rsidP="00C413DA">
      <w:pPr>
        <w:pStyle w:val="libNormal"/>
        <w:rPr>
          <w:rtl/>
        </w:rPr>
      </w:pPr>
      <w:r>
        <w:rPr>
          <w:rtl/>
        </w:rPr>
        <w:t>(997) 34</w:t>
      </w:r>
      <w:r w:rsidR="004B23BF">
        <w:rPr>
          <w:rtl/>
        </w:rPr>
        <w:t xml:space="preserve"> - </w:t>
      </w:r>
      <w:r>
        <w:rPr>
          <w:rtl/>
        </w:rPr>
        <w:t>موسى بن القاسم عن محمد بن سنان قال</w:t>
      </w:r>
      <w:r w:rsidR="004B23BF">
        <w:rPr>
          <w:rtl/>
        </w:rPr>
        <w:t>:</w:t>
      </w:r>
      <w:r>
        <w:rPr>
          <w:rtl/>
        </w:rPr>
        <w:t xml:space="preserve"> سألت ابا الحسن </w:t>
      </w:r>
      <w:r w:rsidR="00450915" w:rsidRPr="00450915">
        <w:rPr>
          <w:rStyle w:val="libAlaemChar"/>
          <w:rtl/>
        </w:rPr>
        <w:t>عليه‌السلام</w:t>
      </w:r>
      <w:r>
        <w:rPr>
          <w:rtl/>
        </w:rPr>
        <w:t xml:space="preserve"> عن الذي إذا ادركه الانسان فقد ادرك الحج فقال</w:t>
      </w:r>
      <w:r w:rsidR="004B23BF">
        <w:rPr>
          <w:rtl/>
        </w:rPr>
        <w:t>:</w:t>
      </w:r>
      <w:r>
        <w:rPr>
          <w:rtl/>
        </w:rPr>
        <w:t xml:space="preserve"> إذا اتى جمعا والناس بالمشعر الحرام قبل طلوع الشمس فقد ادرك الحج ولا عمرة له</w:t>
      </w:r>
      <w:r w:rsidR="004B23BF">
        <w:rPr>
          <w:rtl/>
        </w:rPr>
        <w:t>،</w:t>
      </w:r>
      <w:r>
        <w:rPr>
          <w:rtl/>
        </w:rPr>
        <w:t xml:space="preserve"> وان ادرك جمعا بعد طلوع الشمس فهي عمرة مفردة ولا حج له فان شاء ان يقيم بمكة اقام وان شاء ان يرجع إلى اهله رجع وعليه الحج من قابل.</w:t>
      </w:r>
    </w:p>
    <w:p w:rsidR="006E43F4" w:rsidRDefault="006E43F4" w:rsidP="00C413DA">
      <w:pPr>
        <w:pStyle w:val="libNormal"/>
        <w:rPr>
          <w:rtl/>
        </w:rPr>
      </w:pPr>
      <w:r>
        <w:rPr>
          <w:rtl/>
        </w:rPr>
        <w:t>(998) 35</w:t>
      </w:r>
      <w:r w:rsidR="004B23BF">
        <w:rPr>
          <w:rtl/>
        </w:rPr>
        <w:t xml:space="preserve"> - </w:t>
      </w:r>
      <w:r>
        <w:rPr>
          <w:rtl/>
        </w:rPr>
        <w:t xml:space="preserve">وعنه عن صفوان بن يحيى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من ادرك فقد ادرك الحج</w:t>
      </w:r>
      <w:r w:rsidR="004B23BF">
        <w:rPr>
          <w:rtl/>
        </w:rPr>
        <w:t>،</w:t>
      </w:r>
      <w:r>
        <w:rPr>
          <w:rtl/>
        </w:rPr>
        <w:t xml:space="preserve"> قال</w:t>
      </w:r>
      <w:r w:rsidR="004B23BF">
        <w:rPr>
          <w:rtl/>
        </w:rPr>
        <w:t>:</w:t>
      </w:r>
      <w:r>
        <w:rPr>
          <w:rtl/>
        </w:rPr>
        <w:t xml:space="preserve"> وقال أبو عبد الله </w:t>
      </w:r>
      <w:r w:rsidR="00450915" w:rsidRPr="00450915">
        <w:rPr>
          <w:rStyle w:val="libAlaemChar"/>
          <w:rtl/>
        </w:rPr>
        <w:t>عليه‌السلام</w:t>
      </w:r>
      <w:r w:rsidR="004B23BF">
        <w:rPr>
          <w:rtl/>
        </w:rPr>
        <w:t>:</w:t>
      </w:r>
      <w:r>
        <w:rPr>
          <w:rtl/>
        </w:rPr>
        <w:t xml:space="preserve"> أيما حاج سائق للهدي أو مفرد للحج أو متمتع بالعمرة إلى الحج قدم وقد فاته الحج فليجعلها عمرة وعليه الحج من قابل.</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996</w:t>
      </w:r>
      <w:r>
        <w:rPr>
          <w:rtl/>
        </w:rPr>
        <w:t xml:space="preserve"> - </w:t>
      </w:r>
      <w:r w:rsidR="006E43F4" w:rsidRPr="000261DA">
        <w:rPr>
          <w:rtl/>
        </w:rPr>
        <w:t>الكافي ج 1 ص 295 الفقيه ج 2 ص 283.</w:t>
      </w:r>
    </w:p>
    <w:p w:rsidR="006E43F4" w:rsidRPr="000261DA" w:rsidRDefault="006E43F4" w:rsidP="00C413DA">
      <w:pPr>
        <w:pStyle w:val="libFootnote0"/>
        <w:rPr>
          <w:rtl/>
        </w:rPr>
      </w:pPr>
      <w:r w:rsidRPr="000261DA">
        <w:rPr>
          <w:rtl/>
        </w:rPr>
        <w:t>997</w:t>
      </w:r>
      <w:r w:rsidR="004B23BF">
        <w:rPr>
          <w:rtl/>
        </w:rPr>
        <w:t xml:space="preserve"> - </w:t>
      </w:r>
      <w:r w:rsidRPr="000261DA">
        <w:rPr>
          <w:rtl/>
        </w:rPr>
        <w:t>الاستبصار ج 2 ص 306.</w:t>
      </w:r>
    </w:p>
    <w:p w:rsidR="006E43F4" w:rsidRPr="000261DA" w:rsidRDefault="006E43F4" w:rsidP="00C413DA">
      <w:pPr>
        <w:pStyle w:val="libFootnote0"/>
        <w:rPr>
          <w:rtl/>
        </w:rPr>
      </w:pPr>
      <w:r w:rsidRPr="000261DA">
        <w:rPr>
          <w:rtl/>
        </w:rPr>
        <w:t>998</w:t>
      </w:r>
      <w:r w:rsidR="004B23BF">
        <w:rPr>
          <w:rtl/>
        </w:rPr>
        <w:t xml:space="preserve"> - </w:t>
      </w:r>
      <w:r w:rsidRPr="000261DA">
        <w:rPr>
          <w:rtl/>
        </w:rPr>
        <w:t>الاستبصار ج 2 ص 307 الكفى ج 1 ص 296 الفقيه ج 2 ص 284 وفيهما بزيادة في آخر.</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(999) 36</w:t>
      </w:r>
      <w:r w:rsidR="004B23BF">
        <w:rPr>
          <w:rtl/>
        </w:rPr>
        <w:t xml:space="preserve"> - </w:t>
      </w:r>
      <w:r>
        <w:rPr>
          <w:rtl/>
        </w:rPr>
        <w:t>الحسين بن سعيد عن صفوان عن معاوية بن عمار قال</w:t>
      </w:r>
      <w:r w:rsidR="004B23BF">
        <w:rPr>
          <w:rtl/>
        </w:rPr>
        <w:t>:</w:t>
      </w:r>
      <w:r>
        <w:rPr>
          <w:rtl/>
        </w:rPr>
        <w:t xml:space="preserve"> قلت لأبي عبد الله </w:t>
      </w:r>
      <w:r w:rsidR="00450915" w:rsidRPr="00450915">
        <w:rPr>
          <w:rStyle w:val="libAlaemChar"/>
          <w:rtl/>
        </w:rPr>
        <w:t>عليه‌السلام</w:t>
      </w:r>
      <w:r>
        <w:rPr>
          <w:rtl/>
        </w:rPr>
        <w:t xml:space="preserve"> رجل جاء حاجا ففاته الحج ولم يكن طاف قال</w:t>
      </w:r>
      <w:r w:rsidR="004B23BF">
        <w:rPr>
          <w:rtl/>
        </w:rPr>
        <w:t>:</w:t>
      </w:r>
      <w:r>
        <w:rPr>
          <w:rtl/>
        </w:rPr>
        <w:t xml:space="preserve"> يقيم مع الناس احراما ايام التشريق ولا عمرة فيها فإذا انقضت طاف بالبيت وسعى بين الصفا والمروة وأحل وعليه الحج من قابل يحرم من حيث أحرم.</w:t>
      </w:r>
    </w:p>
    <w:p w:rsidR="006E43F4" w:rsidRDefault="006E43F4" w:rsidP="00C413DA">
      <w:pPr>
        <w:pStyle w:val="libNormal"/>
        <w:rPr>
          <w:rtl/>
        </w:rPr>
      </w:pPr>
      <w:r>
        <w:rPr>
          <w:rtl/>
        </w:rPr>
        <w:t>(1000) 37</w:t>
      </w:r>
      <w:r w:rsidR="004B23BF">
        <w:rPr>
          <w:rtl/>
        </w:rPr>
        <w:t xml:space="preserve"> - </w:t>
      </w:r>
      <w:r>
        <w:rPr>
          <w:rtl/>
        </w:rPr>
        <w:t>والذي رواه الحسن بن محبوب عن داود بن كثير الرقي قال</w:t>
      </w:r>
      <w:r w:rsidR="004B23BF">
        <w:rPr>
          <w:rtl/>
        </w:rPr>
        <w:t>:</w:t>
      </w:r>
      <w:r>
        <w:rPr>
          <w:rtl/>
        </w:rPr>
        <w:t xml:space="preserve"> كنت مع ابي عبد الله </w:t>
      </w:r>
      <w:r w:rsidR="00450915" w:rsidRPr="00450915">
        <w:rPr>
          <w:rStyle w:val="libAlaemChar"/>
          <w:rtl/>
        </w:rPr>
        <w:t>عليه‌السلام</w:t>
      </w:r>
      <w:r>
        <w:rPr>
          <w:rtl/>
        </w:rPr>
        <w:t xml:space="preserve"> بمنى إذ دخل عليه رجل فقال</w:t>
      </w:r>
      <w:r w:rsidR="004B23BF">
        <w:rPr>
          <w:rtl/>
        </w:rPr>
        <w:t>:</w:t>
      </w:r>
      <w:r>
        <w:rPr>
          <w:rtl/>
        </w:rPr>
        <w:t xml:space="preserve"> قدم اليوم قوم قد فاتهم الحج فقال</w:t>
      </w:r>
      <w:r w:rsidR="004B23BF">
        <w:rPr>
          <w:rtl/>
        </w:rPr>
        <w:t>:</w:t>
      </w:r>
      <w:r>
        <w:rPr>
          <w:rtl/>
        </w:rPr>
        <w:t xml:space="preserve"> نسأل الله العافية ثم قال</w:t>
      </w:r>
      <w:r w:rsidR="004B23BF">
        <w:rPr>
          <w:rtl/>
        </w:rPr>
        <w:t>:</w:t>
      </w:r>
      <w:r>
        <w:rPr>
          <w:rtl/>
        </w:rPr>
        <w:t xml:space="preserve"> أرى عليهم ان يهريق كل واحد منهم دم شاة ويحلق وعليهم الحج من قابل ان انصرفوا إلى بلادهم</w:t>
      </w:r>
      <w:r w:rsidR="004B23BF">
        <w:rPr>
          <w:rtl/>
        </w:rPr>
        <w:t>،</w:t>
      </w:r>
      <w:r>
        <w:rPr>
          <w:rtl/>
        </w:rPr>
        <w:t xml:space="preserve"> وان اقاموا حتى تمضي ايام التشريق بمكة ثم خرجوا إلى بعض مواقيت اهل مكة فأحرموا منه واعتمروا فليس عليهم الحج من قابل. فمحمول على انه إذا كانت حجتهم حجة التطوع فلا يلزمهم الحج من قابل وانما يلزمهم إذا كانت حجتهم الاسلام حسب ما قدمناه</w:t>
      </w:r>
      <w:r w:rsidR="004B23BF">
        <w:rPr>
          <w:rtl/>
        </w:rPr>
        <w:t>،</w:t>
      </w:r>
      <w:r>
        <w:rPr>
          <w:rtl/>
        </w:rPr>
        <w:t xml:space="preserve"> وليس لاحد ان يقول لو كانت حجة التطوع لما قال في أول الخبر وعليهم الحج من قابل ان انصرفوا إلى بلادهم</w:t>
      </w:r>
      <w:r w:rsidR="004B23BF">
        <w:rPr>
          <w:rtl/>
        </w:rPr>
        <w:t>،</w:t>
      </w:r>
      <w:r>
        <w:rPr>
          <w:rtl/>
        </w:rPr>
        <w:t xml:space="preserve"> لان هذا نحمله على طريق الاستحباب والفضل دون الفرض والايجاب</w:t>
      </w:r>
      <w:r w:rsidR="004B23BF">
        <w:rPr>
          <w:rtl/>
        </w:rPr>
        <w:t>،</w:t>
      </w:r>
      <w:r>
        <w:rPr>
          <w:rtl/>
        </w:rPr>
        <w:t xml:space="preserve"> ويحتمل ايضا ان يكون الخبر مختصا بمن اشترط في حال الاحرام فانه إذا كان اشترط لم يلزمه الحج من قابل</w:t>
      </w:r>
      <w:r w:rsidR="004B23BF">
        <w:rPr>
          <w:rtl/>
        </w:rPr>
        <w:t>،</w:t>
      </w:r>
      <w:r>
        <w:rPr>
          <w:rtl/>
        </w:rPr>
        <w:t xml:space="preserve"> وان لم يكن قد اشترط لزمه ذلك في العام المقبل</w:t>
      </w:r>
      <w:r w:rsidR="004B23BF">
        <w:rPr>
          <w:rtl/>
        </w:rPr>
        <w:t>،</w:t>
      </w:r>
      <w:r>
        <w:rPr>
          <w:rtl/>
        </w:rPr>
        <w:t xml:space="preserve"> والذي يدل على هذا ما رواه</w:t>
      </w:r>
      <w:r w:rsidR="004B23BF">
        <w:rPr>
          <w:rtl/>
        </w:rPr>
        <w:t>:</w:t>
      </w:r>
    </w:p>
    <w:p w:rsidR="006E43F4" w:rsidRDefault="006E43F4" w:rsidP="00C413DA">
      <w:pPr>
        <w:pStyle w:val="libNormal"/>
        <w:rPr>
          <w:rtl/>
        </w:rPr>
      </w:pPr>
      <w:r>
        <w:rPr>
          <w:rtl/>
        </w:rPr>
        <w:t>(1001) 38</w:t>
      </w:r>
      <w:r w:rsidR="004B23BF">
        <w:rPr>
          <w:rtl/>
        </w:rPr>
        <w:t xml:space="preserve"> - </w:t>
      </w:r>
      <w:r>
        <w:rPr>
          <w:rtl/>
        </w:rPr>
        <w:t>موسى بن القاسم عن الحسن بن محبوب عن علي بن</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999</w:t>
      </w:r>
      <w:r>
        <w:rPr>
          <w:rtl/>
        </w:rPr>
        <w:t xml:space="preserve"> - </w:t>
      </w:r>
      <w:r w:rsidR="006E43F4" w:rsidRPr="000261DA">
        <w:rPr>
          <w:rtl/>
        </w:rPr>
        <w:t>الاستبصار ج 2 ص 307.</w:t>
      </w:r>
    </w:p>
    <w:p w:rsidR="006E43F4" w:rsidRPr="000261DA" w:rsidRDefault="006E43F4" w:rsidP="00C413DA">
      <w:pPr>
        <w:pStyle w:val="libFootnote0"/>
        <w:rPr>
          <w:rtl/>
        </w:rPr>
      </w:pPr>
      <w:r w:rsidRPr="000261DA">
        <w:rPr>
          <w:rtl/>
        </w:rPr>
        <w:t>1000</w:t>
      </w:r>
      <w:r w:rsidR="004B23BF">
        <w:rPr>
          <w:rtl/>
        </w:rPr>
        <w:t xml:space="preserve"> - </w:t>
      </w:r>
      <w:r w:rsidRPr="000261DA">
        <w:rPr>
          <w:rtl/>
        </w:rPr>
        <w:t>الاستبصار ج 2 ص 307 الكافي ج 1 ص 296 الفقيه ج 2 ص 284.</w:t>
      </w:r>
    </w:p>
    <w:p w:rsidR="006E43F4" w:rsidRPr="000261DA" w:rsidRDefault="006E43F4" w:rsidP="00C413DA">
      <w:pPr>
        <w:pStyle w:val="libFootnote0"/>
      </w:pPr>
      <w:r w:rsidRPr="000261DA">
        <w:rPr>
          <w:rtl/>
        </w:rPr>
        <w:t>1001</w:t>
      </w:r>
      <w:r w:rsidR="004B23BF">
        <w:rPr>
          <w:rtl/>
        </w:rPr>
        <w:t xml:space="preserve"> - </w:t>
      </w:r>
      <w:r w:rsidRPr="000261DA">
        <w:rPr>
          <w:rtl/>
        </w:rPr>
        <w:t>الاستبصار ج 2 ص 308 الفقي</w:t>
      </w:r>
      <w:r w:rsidRPr="00705176">
        <w:rPr>
          <w:rtl/>
        </w:rPr>
        <w:t>ه ج 2 ص 243 بتفاوت.</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رئاب عن ضريس بن اعين قال</w:t>
      </w:r>
      <w:r w:rsidR="004B23BF">
        <w:rPr>
          <w:rtl/>
        </w:rPr>
        <w:t>:</w:t>
      </w:r>
      <w:r>
        <w:rPr>
          <w:rtl/>
        </w:rPr>
        <w:t xml:space="preserve"> سألت أبا جعفر </w:t>
      </w:r>
      <w:r w:rsidR="00450915" w:rsidRPr="00450915">
        <w:rPr>
          <w:rStyle w:val="libAlaemChar"/>
          <w:rtl/>
        </w:rPr>
        <w:t>عليه‌السلام</w:t>
      </w:r>
      <w:r>
        <w:rPr>
          <w:rtl/>
        </w:rPr>
        <w:t xml:space="preserve"> عن رجل خرج متمتعا بالعمرة إلى الحج فلم يبلغ مكة إلا يوم النحر فقال</w:t>
      </w:r>
      <w:r w:rsidR="004B23BF">
        <w:rPr>
          <w:rtl/>
        </w:rPr>
        <w:t>:</w:t>
      </w:r>
      <w:r>
        <w:rPr>
          <w:rtl/>
        </w:rPr>
        <w:t xml:space="preserve"> يقيم على احرامه ويقطع التلبية حين يدخل مكة فيطوف ويسعى بين الصفا والمروة ويحلق رأسه وينصرف إلى اهله ان شاء</w:t>
      </w:r>
      <w:r w:rsidR="004B23BF">
        <w:rPr>
          <w:rtl/>
        </w:rPr>
        <w:t>،</w:t>
      </w:r>
      <w:r>
        <w:rPr>
          <w:rtl/>
        </w:rPr>
        <w:t xml:space="preserve"> وقال</w:t>
      </w:r>
      <w:r w:rsidR="004B23BF">
        <w:rPr>
          <w:rtl/>
        </w:rPr>
        <w:t>:</w:t>
      </w:r>
      <w:r>
        <w:rPr>
          <w:rtl/>
        </w:rPr>
        <w:t xml:space="preserve"> هذا لمن اشترط على ربه عند احرامه</w:t>
      </w:r>
      <w:r w:rsidR="004B23BF">
        <w:rPr>
          <w:rtl/>
        </w:rPr>
        <w:t>،</w:t>
      </w:r>
      <w:r>
        <w:rPr>
          <w:rtl/>
        </w:rPr>
        <w:t xml:space="preserve"> فان لم يكن اشترط فان عليه الحج من قابل. ومن شهد المناسك وهو سكران فلا حج له روى</w:t>
      </w:r>
      <w:r w:rsidR="004B23BF">
        <w:rPr>
          <w:rtl/>
        </w:rPr>
        <w:t>:</w:t>
      </w:r>
    </w:p>
    <w:p w:rsidR="006E43F4" w:rsidRDefault="006E43F4" w:rsidP="00C413DA">
      <w:pPr>
        <w:pStyle w:val="libNormal"/>
        <w:rPr>
          <w:rtl/>
        </w:rPr>
      </w:pPr>
      <w:r>
        <w:rPr>
          <w:rtl/>
        </w:rPr>
        <w:t>(1002) 39</w:t>
      </w:r>
      <w:r w:rsidR="004B23BF">
        <w:rPr>
          <w:rFonts w:hint="cs"/>
          <w:rtl/>
        </w:rPr>
        <w:t xml:space="preserve"> - </w:t>
      </w:r>
      <w:r>
        <w:rPr>
          <w:rtl/>
        </w:rPr>
        <w:t>محمد بن أحمد بن يحيى عن محمد بن عيسى عن ابي علي ابن راشد قال</w:t>
      </w:r>
      <w:r w:rsidR="004B23BF">
        <w:rPr>
          <w:rtl/>
        </w:rPr>
        <w:t>:</w:t>
      </w:r>
      <w:r>
        <w:rPr>
          <w:rtl/>
        </w:rPr>
        <w:t xml:space="preserve"> كتبت إليه اسأله عن رجل محرم سكر وشهد المناسك وهو سكران أيتم حجه على سكره؟ فكتب </w:t>
      </w:r>
      <w:r w:rsidR="00450915" w:rsidRPr="00450915">
        <w:rPr>
          <w:rStyle w:val="libAlaemChar"/>
          <w:rtl/>
        </w:rPr>
        <w:t>عليه‌السلام</w:t>
      </w:r>
      <w:r w:rsidR="004B23BF">
        <w:rPr>
          <w:rtl/>
        </w:rPr>
        <w:t>:</w:t>
      </w:r>
      <w:r>
        <w:rPr>
          <w:rtl/>
        </w:rPr>
        <w:t xml:space="preserve"> لا يتم حجه.</w:t>
      </w:r>
    </w:p>
    <w:p w:rsidR="006E43F4" w:rsidRDefault="006E43F4" w:rsidP="00C413DA">
      <w:pPr>
        <w:pStyle w:val="Heading2Center"/>
        <w:rPr>
          <w:rtl/>
        </w:rPr>
      </w:pPr>
      <w:bookmarkStart w:id="24" w:name="_Toc393800998"/>
      <w:r>
        <w:rPr>
          <w:rtl/>
        </w:rPr>
        <w:t>24</w:t>
      </w:r>
      <w:r w:rsidR="004B23BF">
        <w:rPr>
          <w:rtl/>
        </w:rPr>
        <w:t xml:space="preserve"> - </w:t>
      </w:r>
      <w:r>
        <w:rPr>
          <w:rtl/>
        </w:rPr>
        <w:t>باب ما يجب على المحرم اجتنابه في احرامه</w:t>
      </w:r>
      <w:bookmarkEnd w:id="24"/>
    </w:p>
    <w:p w:rsidR="006E43F4" w:rsidRDefault="006E43F4" w:rsidP="00C413DA">
      <w:pPr>
        <w:pStyle w:val="libNormal"/>
        <w:rPr>
          <w:rtl/>
        </w:rPr>
      </w:pPr>
      <w:r>
        <w:rPr>
          <w:rtl/>
        </w:rPr>
        <w:t xml:space="preserve">قال الشيخ </w:t>
      </w:r>
      <w:r w:rsidR="00450915" w:rsidRPr="00450915">
        <w:rPr>
          <w:rStyle w:val="libAlaemChar"/>
          <w:rtl/>
        </w:rPr>
        <w:t>رحمه‌الله</w:t>
      </w:r>
      <w:r w:rsidR="004B23BF">
        <w:rPr>
          <w:rtl/>
        </w:rPr>
        <w:t>:</w:t>
      </w:r>
      <w:r>
        <w:rPr>
          <w:rtl/>
        </w:rPr>
        <w:t xml:space="preserve"> (ومن احرم وجب عليه القيام بشروط الاحرام فمن ذلك اجتناب النساء والطيب كله إلا خلوق الكعبة خاصة). يدل على ذلك ما رواه</w:t>
      </w:r>
      <w:r w:rsidR="004B23BF">
        <w:rPr>
          <w:rtl/>
        </w:rPr>
        <w:t>:</w:t>
      </w:r>
    </w:p>
    <w:p w:rsidR="006E43F4" w:rsidRDefault="006E43F4" w:rsidP="00C413DA">
      <w:pPr>
        <w:pStyle w:val="libNormal"/>
        <w:rPr>
          <w:rtl/>
        </w:rPr>
      </w:pPr>
      <w:r>
        <w:rPr>
          <w:rtl/>
        </w:rPr>
        <w:t>(1003) 1</w:t>
      </w:r>
      <w:r w:rsidR="004B23BF">
        <w:rPr>
          <w:rtl/>
        </w:rPr>
        <w:t xml:space="preserve"> - </w:t>
      </w:r>
      <w:r>
        <w:rPr>
          <w:rtl/>
        </w:rPr>
        <w:t>الحسين بن سعيد عن فضالة عن معاوية بن عمار وصفوان بن يحيى ومحمد بن ابي عمير وحماد بن عيسى جميعا عن معاوية بن عمار قال</w:t>
      </w:r>
      <w:r w:rsidR="004B23BF">
        <w:rPr>
          <w:rtl/>
        </w:rPr>
        <w:t>:</w:t>
      </w:r>
      <w:r>
        <w:rPr>
          <w:rtl/>
        </w:rPr>
        <w:t xml:space="preserve"> قال أبو عبد الله </w:t>
      </w:r>
      <w:r w:rsidR="00450915" w:rsidRPr="00450915">
        <w:rPr>
          <w:rStyle w:val="libAlaemChar"/>
          <w:rtl/>
        </w:rPr>
        <w:t>عليه‌السلام</w:t>
      </w:r>
      <w:r w:rsidR="004B23BF">
        <w:rPr>
          <w:rtl/>
        </w:rPr>
        <w:t>:</w:t>
      </w:r>
      <w:r>
        <w:rPr>
          <w:rtl/>
        </w:rPr>
        <w:t xml:space="preserve"> إذا أحرمت فعليك بتقوى الله وذكر الله وقلة الكلام إلا بخير</w:t>
      </w:r>
      <w:r w:rsidR="004B23BF">
        <w:rPr>
          <w:rtl/>
        </w:rPr>
        <w:t>،</w:t>
      </w:r>
      <w:r>
        <w:rPr>
          <w:rtl/>
        </w:rPr>
        <w:t xml:space="preserve"> فان تمام الحج والعمرة ان يحفظ المرء لسانه إلا من خير كما قال الله تعالى. فان الله يقول</w:t>
      </w:r>
      <w:r w:rsidR="004B23BF">
        <w:rPr>
          <w:rtl/>
        </w:rPr>
        <w:t>:</w:t>
      </w:r>
      <w:r>
        <w:rPr>
          <w:rtl/>
        </w:rPr>
        <w:t xml:space="preserve"> (فمن فرض فيهن الحج فلا رفث ولافسوق ولا جدال في الحج)</w:t>
      </w:r>
    </w:p>
    <w:p w:rsidR="004B23BF" w:rsidRDefault="006E43F4" w:rsidP="00C413DA">
      <w:pPr>
        <w:pStyle w:val="libLine"/>
        <w:rPr>
          <w:rtl/>
        </w:rPr>
      </w:pPr>
      <w:r>
        <w:rPr>
          <w:rtl/>
        </w:rPr>
        <w:t>__________________</w:t>
      </w:r>
    </w:p>
    <w:p w:rsidR="006E43F4" w:rsidRPr="000261DA" w:rsidRDefault="004B23BF" w:rsidP="00C413DA">
      <w:pPr>
        <w:pStyle w:val="libFootnote0"/>
      </w:pPr>
      <w:r>
        <w:rPr>
          <w:rtl/>
        </w:rPr>
        <w:t>-</w:t>
      </w:r>
      <w:r w:rsidR="006E43F4" w:rsidRPr="000261DA">
        <w:rPr>
          <w:rtl/>
        </w:rPr>
        <w:t xml:space="preserve"> 1003</w:t>
      </w:r>
      <w:r>
        <w:rPr>
          <w:rtl/>
        </w:rPr>
        <w:t xml:space="preserve"> - </w:t>
      </w:r>
      <w:r w:rsidR="006E43F4" w:rsidRPr="000261DA">
        <w:rPr>
          <w:rtl/>
        </w:rPr>
        <w:t>الكافي ج 1 ص 258 بزيادة في آخر.</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فالرفث الجماع والفسوق الكذب والسباب</w:t>
      </w:r>
      <w:r w:rsidR="004B23BF">
        <w:rPr>
          <w:rtl/>
        </w:rPr>
        <w:t>،</w:t>
      </w:r>
      <w:r>
        <w:rPr>
          <w:rtl/>
        </w:rPr>
        <w:t xml:space="preserve"> والجدال قول الرجل لا والله وبلى والله.</w:t>
      </w:r>
    </w:p>
    <w:p w:rsidR="006E43F4" w:rsidRDefault="006E43F4" w:rsidP="00C413DA">
      <w:pPr>
        <w:pStyle w:val="libNormal"/>
        <w:rPr>
          <w:rtl/>
        </w:rPr>
      </w:pPr>
      <w:r>
        <w:rPr>
          <w:rtl/>
        </w:rPr>
        <w:t>(1004) 2</w:t>
      </w:r>
      <w:r w:rsidR="004B23BF">
        <w:rPr>
          <w:rtl/>
        </w:rPr>
        <w:t xml:space="preserve"> - </w:t>
      </w:r>
      <w:r>
        <w:rPr>
          <w:rtl/>
        </w:rPr>
        <w:t>وروى محمد بن يعقوب عن عدة من أصحابنا عن أحمد بن محمد عن الحسين بن سعيد عن فضاله بن أيوب عن ابي المعزا عن سليمان بن خالد قال</w:t>
      </w:r>
      <w:r w:rsidR="004B23BF">
        <w:rPr>
          <w:rtl/>
        </w:rPr>
        <w:t>:</w:t>
      </w:r>
      <w:r>
        <w:rPr>
          <w:rtl/>
        </w:rPr>
        <w:t xml:space="preserve"> سمعت أبا عبد الله </w:t>
      </w:r>
      <w:r w:rsidR="00450915" w:rsidRPr="00450915">
        <w:rPr>
          <w:rStyle w:val="libAlaemChar"/>
          <w:rtl/>
        </w:rPr>
        <w:t>عليه‌السلام</w:t>
      </w:r>
      <w:r>
        <w:rPr>
          <w:rtl/>
        </w:rPr>
        <w:t xml:space="preserve"> يقول</w:t>
      </w:r>
      <w:r w:rsidR="004B23BF">
        <w:rPr>
          <w:rtl/>
        </w:rPr>
        <w:t>:</w:t>
      </w:r>
      <w:r>
        <w:rPr>
          <w:rtl/>
        </w:rPr>
        <w:t xml:space="preserve"> في الجدال شاة وفي السباب والفسوق بقرة</w:t>
      </w:r>
      <w:r w:rsidR="004B23BF">
        <w:rPr>
          <w:rtl/>
        </w:rPr>
        <w:t>،</w:t>
      </w:r>
      <w:r>
        <w:rPr>
          <w:rtl/>
        </w:rPr>
        <w:t xml:space="preserve"> والرفث فساد الحج.</w:t>
      </w:r>
    </w:p>
    <w:p w:rsidR="006E43F4" w:rsidRDefault="006E43F4" w:rsidP="00C413DA">
      <w:pPr>
        <w:pStyle w:val="libNormal"/>
        <w:rPr>
          <w:rtl/>
        </w:rPr>
      </w:pPr>
      <w:r>
        <w:rPr>
          <w:rtl/>
        </w:rPr>
        <w:t>(1005) 3</w:t>
      </w:r>
      <w:r w:rsidR="004B23BF">
        <w:rPr>
          <w:rtl/>
        </w:rPr>
        <w:t xml:space="preserve"> - </w:t>
      </w:r>
      <w:r>
        <w:rPr>
          <w:rtl/>
        </w:rPr>
        <w:t>موسى بن القاسم عن علي بن جعفر قال</w:t>
      </w:r>
      <w:r w:rsidR="004B23BF">
        <w:rPr>
          <w:rtl/>
        </w:rPr>
        <w:t>:</w:t>
      </w:r>
      <w:r>
        <w:rPr>
          <w:rtl/>
        </w:rPr>
        <w:t xml:space="preserve"> سألت أخي موسى </w:t>
      </w:r>
      <w:r w:rsidR="00450915" w:rsidRPr="00450915">
        <w:rPr>
          <w:rStyle w:val="libAlaemChar"/>
          <w:rtl/>
        </w:rPr>
        <w:t>عليه‌السلام</w:t>
      </w:r>
      <w:r>
        <w:rPr>
          <w:rtl/>
        </w:rPr>
        <w:t xml:space="preserve"> عن الرفث والفسوق والجدال ما هو؟ وما على من فعله؟ فقال</w:t>
      </w:r>
      <w:r w:rsidR="004B23BF">
        <w:rPr>
          <w:rtl/>
        </w:rPr>
        <w:t>:</w:t>
      </w:r>
      <w:r>
        <w:rPr>
          <w:rtl/>
        </w:rPr>
        <w:t xml:space="preserve"> الرفث جماع النساء</w:t>
      </w:r>
      <w:r w:rsidR="004B23BF">
        <w:rPr>
          <w:rtl/>
        </w:rPr>
        <w:t>،</w:t>
      </w:r>
      <w:r>
        <w:rPr>
          <w:rtl/>
        </w:rPr>
        <w:t xml:space="preserve"> والفسوق الكذب والمفاخرة</w:t>
      </w:r>
      <w:r w:rsidR="004B23BF">
        <w:rPr>
          <w:rtl/>
        </w:rPr>
        <w:t>،</w:t>
      </w:r>
      <w:r>
        <w:rPr>
          <w:rtl/>
        </w:rPr>
        <w:t xml:space="preserve"> والجدال قول الرجل لا والله وبلى والله</w:t>
      </w:r>
      <w:r w:rsidR="004B23BF">
        <w:rPr>
          <w:rtl/>
        </w:rPr>
        <w:t>،</w:t>
      </w:r>
      <w:r>
        <w:rPr>
          <w:rtl/>
        </w:rPr>
        <w:t xml:space="preserve"> فمن رفث فعليه بدنة ينحرها</w:t>
      </w:r>
      <w:r w:rsidR="004B23BF">
        <w:rPr>
          <w:rtl/>
        </w:rPr>
        <w:t>،</w:t>
      </w:r>
      <w:r>
        <w:rPr>
          <w:rtl/>
        </w:rPr>
        <w:t xml:space="preserve"> وان لم يجد فشاة</w:t>
      </w:r>
      <w:r w:rsidR="004B23BF">
        <w:rPr>
          <w:rtl/>
        </w:rPr>
        <w:t>،</w:t>
      </w:r>
      <w:r>
        <w:rPr>
          <w:rtl/>
        </w:rPr>
        <w:t xml:space="preserve"> وكفارة الفسوق يتصدق به إذا فعله وهو محرم.</w:t>
      </w:r>
    </w:p>
    <w:p w:rsidR="006E43F4" w:rsidRDefault="006E43F4" w:rsidP="00C413DA">
      <w:pPr>
        <w:pStyle w:val="libNormal"/>
        <w:rPr>
          <w:rtl/>
        </w:rPr>
      </w:pPr>
      <w:r>
        <w:rPr>
          <w:rtl/>
        </w:rPr>
        <w:t>(1006) 4</w:t>
      </w:r>
      <w:r w:rsidR="004B23BF">
        <w:rPr>
          <w:rtl/>
        </w:rPr>
        <w:t xml:space="preserve"> - </w:t>
      </w:r>
      <w:r>
        <w:rPr>
          <w:rtl/>
        </w:rPr>
        <w:t xml:space="preserve">موسى بن القاسم عن ابراهيم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اتق قتل الدواب كلها ولا تمس شيئا من الطيب ولا من الدهن في احرامك</w:t>
      </w:r>
      <w:r w:rsidR="004B23BF">
        <w:rPr>
          <w:rtl/>
        </w:rPr>
        <w:t>،</w:t>
      </w:r>
      <w:r>
        <w:rPr>
          <w:rtl/>
        </w:rPr>
        <w:t xml:space="preserve"> واتق الطيب في زادك وامسك على انفك من الريح الطيبة ولا تمسك من الريح المنتنة فانه لا ينبغي ان يتلذذ بريح طيبة</w:t>
      </w:r>
      <w:r w:rsidR="004B23BF">
        <w:rPr>
          <w:rtl/>
        </w:rPr>
        <w:t>،</w:t>
      </w:r>
      <w:r>
        <w:rPr>
          <w:rtl/>
        </w:rPr>
        <w:t xml:space="preserve"> فمن ابتلي بشئ من ذلك فعليه غسله وليتصدق بقدر ما صنع.</w:t>
      </w:r>
    </w:p>
    <w:p w:rsidR="006E43F4" w:rsidRDefault="006E43F4" w:rsidP="00C413DA">
      <w:pPr>
        <w:pStyle w:val="libNormal"/>
        <w:rPr>
          <w:rtl/>
        </w:rPr>
      </w:pPr>
      <w:r>
        <w:rPr>
          <w:rtl/>
        </w:rPr>
        <w:t>(1007) 5</w:t>
      </w:r>
      <w:r w:rsidR="004B23BF">
        <w:rPr>
          <w:rtl/>
        </w:rPr>
        <w:t xml:space="preserve"> - </w:t>
      </w:r>
      <w:r>
        <w:rPr>
          <w:rtl/>
        </w:rPr>
        <w:t xml:space="preserve">وعنه عن عبد الرحمن عن حماد عن حريز عن ابي عبد الله </w:t>
      </w:r>
      <w:r w:rsidR="00450915" w:rsidRPr="00450915">
        <w:rPr>
          <w:rStyle w:val="libAlaemChar"/>
          <w:rtl/>
        </w:rPr>
        <w:t>عليه‌السلام</w:t>
      </w:r>
      <w:r>
        <w:rPr>
          <w:rtl/>
        </w:rPr>
        <w:t xml:space="preserve"> قال</w:t>
      </w:r>
      <w:r w:rsidR="004B23BF">
        <w:rPr>
          <w:rtl/>
        </w:rPr>
        <w:t>:</w:t>
      </w:r>
      <w:r>
        <w:rPr>
          <w:rtl/>
        </w:rPr>
        <w:t xml:space="preserve"> لا يمس المحرم شيئا من الطيب ولا من الريحان ولا يتلذذ به</w:t>
      </w:r>
      <w:r w:rsidR="004B23BF">
        <w:rPr>
          <w:rtl/>
        </w:rPr>
        <w:t>،</w:t>
      </w:r>
      <w:r>
        <w:rPr>
          <w:rtl/>
        </w:rPr>
        <w:t xml:space="preserve"> فمن ابتلى بشئ من ذلك فليتصدق بقدر ما صنع بقدر شبعه</w:t>
      </w:r>
      <w:r w:rsidR="004B23BF">
        <w:rPr>
          <w:rtl/>
        </w:rPr>
        <w:t xml:space="preserve"> - </w:t>
      </w:r>
      <w:r>
        <w:rPr>
          <w:rtl/>
        </w:rPr>
        <w:t>يعني من الطعام</w:t>
      </w:r>
      <w:r w:rsidR="004B23BF">
        <w:rPr>
          <w:rtl/>
        </w:rPr>
        <w:t xml:space="preserve"> -</w:t>
      </w:r>
      <w:r>
        <w:rPr>
          <w:rtl/>
        </w:rPr>
        <w:t>.</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1004</w:t>
      </w:r>
      <w:r>
        <w:rPr>
          <w:rtl/>
        </w:rPr>
        <w:t xml:space="preserve"> - </w:t>
      </w:r>
      <w:r w:rsidR="006E43F4" w:rsidRPr="000261DA">
        <w:rPr>
          <w:rtl/>
        </w:rPr>
        <w:t>الكافي ج 1 ص 229.</w:t>
      </w:r>
    </w:p>
    <w:p w:rsidR="006E43F4" w:rsidRDefault="006E43F4" w:rsidP="00C413DA">
      <w:pPr>
        <w:pStyle w:val="libFootnote0"/>
        <w:rPr>
          <w:rtl/>
        </w:rPr>
      </w:pPr>
      <w:r w:rsidRPr="000261DA">
        <w:rPr>
          <w:rtl/>
        </w:rPr>
        <w:t>1006</w:t>
      </w:r>
      <w:r w:rsidR="004B23BF">
        <w:rPr>
          <w:rtl/>
        </w:rPr>
        <w:t xml:space="preserve"> - </w:t>
      </w:r>
      <w:r w:rsidRPr="000261DA">
        <w:rPr>
          <w:rtl/>
        </w:rPr>
        <w:t>1007</w:t>
      </w:r>
      <w:r w:rsidR="004B23BF">
        <w:rPr>
          <w:rtl/>
        </w:rPr>
        <w:t xml:space="preserve"> - </w:t>
      </w:r>
      <w:r w:rsidRPr="000261DA">
        <w:rPr>
          <w:rtl/>
        </w:rPr>
        <w:t>الاستبصار ج 2 ص 178 واخرج الثاني الكليني في الكافي ج 1 ص 262</w:t>
      </w:r>
    </w:p>
    <w:p w:rsidR="006E43F4" w:rsidRPr="000261DA" w:rsidRDefault="006E43F4" w:rsidP="00C413DA">
      <w:pPr>
        <w:pStyle w:val="libFootnoteLeft"/>
        <w:rPr>
          <w:rtl/>
        </w:rPr>
      </w:pPr>
      <w:r w:rsidRPr="000261DA">
        <w:rPr>
          <w:rtl/>
        </w:rPr>
        <w:t>(</w:t>
      </w:r>
      <w:r w:rsidR="004B23BF">
        <w:rPr>
          <w:rtl/>
        </w:rPr>
        <w:t>-</w:t>
      </w:r>
      <w:r w:rsidRPr="000261DA">
        <w:rPr>
          <w:rtl/>
        </w:rPr>
        <w:t xml:space="preserve"> 38</w:t>
      </w:r>
      <w:r w:rsidR="004B23BF">
        <w:rPr>
          <w:rtl/>
        </w:rPr>
        <w:t xml:space="preserve"> - </w:t>
      </w:r>
      <w:r w:rsidRPr="000261DA">
        <w:rPr>
          <w:rtl/>
        </w:rPr>
        <w:t xml:space="preserve">التهذيب </w:t>
      </w:r>
      <w:r>
        <w:rPr>
          <w:rtl/>
        </w:rPr>
        <w:t>ج 5)</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(1008) 6</w:t>
      </w:r>
      <w:r w:rsidR="004B23BF">
        <w:rPr>
          <w:rtl/>
        </w:rPr>
        <w:t xml:space="preserve"> - </w:t>
      </w:r>
      <w:r>
        <w:rPr>
          <w:rtl/>
        </w:rPr>
        <w:t xml:space="preserve">وعنه عن علي الجرمي عن درست الواسطي عن ابن مسكان عن الحسن بن هارون عن ابي عبد الله </w:t>
      </w:r>
      <w:r w:rsidR="00450915" w:rsidRPr="00450915">
        <w:rPr>
          <w:rStyle w:val="libAlaemChar"/>
          <w:rtl/>
        </w:rPr>
        <w:t>عليه‌السلام</w:t>
      </w:r>
      <w:r>
        <w:rPr>
          <w:rtl/>
        </w:rPr>
        <w:t xml:space="preserve"> قال</w:t>
      </w:r>
      <w:r w:rsidR="004B23BF">
        <w:rPr>
          <w:rtl/>
        </w:rPr>
        <w:t>:</w:t>
      </w:r>
      <w:r>
        <w:rPr>
          <w:rtl/>
        </w:rPr>
        <w:t xml:space="preserve"> قلت له</w:t>
      </w:r>
      <w:r w:rsidR="004B23BF">
        <w:rPr>
          <w:rtl/>
        </w:rPr>
        <w:t>:</w:t>
      </w:r>
      <w:r>
        <w:rPr>
          <w:rtl/>
        </w:rPr>
        <w:t xml:space="preserve"> أكلت خبيصا</w:t>
      </w:r>
      <w:r w:rsidRPr="00A62C64">
        <w:rPr>
          <w:rtl/>
        </w:rPr>
        <w:t xml:space="preserve"> </w:t>
      </w:r>
      <w:r w:rsidRPr="00C413DA">
        <w:rPr>
          <w:rStyle w:val="libFootnotenumChar"/>
          <w:rtl/>
        </w:rPr>
        <w:t>(1)</w:t>
      </w:r>
      <w:r w:rsidRPr="00A62C64">
        <w:rPr>
          <w:rtl/>
        </w:rPr>
        <w:t xml:space="preserve"> </w:t>
      </w:r>
      <w:r>
        <w:rPr>
          <w:rtl/>
        </w:rPr>
        <w:t>فيه زعفران حتى شبعت قال</w:t>
      </w:r>
      <w:r w:rsidR="004B23BF">
        <w:rPr>
          <w:rtl/>
        </w:rPr>
        <w:t>:</w:t>
      </w:r>
      <w:r>
        <w:rPr>
          <w:rtl/>
        </w:rPr>
        <w:t xml:space="preserve"> إذا فرغت من مناسكك واردت الخروج من مكة فاشتر بدرهم تمرا ثم تصدق به يكون كفارة لما أكلت ولما دخل عليك في احرامك مما لاتعلم.</w:t>
      </w:r>
    </w:p>
    <w:p w:rsidR="006E43F4" w:rsidRDefault="006E43F4" w:rsidP="00C413DA">
      <w:pPr>
        <w:pStyle w:val="libNormal"/>
        <w:rPr>
          <w:rtl/>
        </w:rPr>
      </w:pPr>
      <w:r>
        <w:rPr>
          <w:rtl/>
        </w:rPr>
        <w:t>(1009) 7</w:t>
      </w:r>
      <w:r w:rsidR="004B23BF">
        <w:rPr>
          <w:rtl/>
        </w:rPr>
        <w:t xml:space="preserve"> - </w:t>
      </w:r>
      <w:r>
        <w:rPr>
          <w:rtl/>
        </w:rPr>
        <w:t xml:space="preserve">وعنه عن محمد عن سيف بن عميرة عن منصور بن حازم عن ابي عبد الله </w:t>
      </w:r>
      <w:r w:rsidR="00450915" w:rsidRPr="00450915">
        <w:rPr>
          <w:rStyle w:val="libAlaemChar"/>
          <w:rtl/>
        </w:rPr>
        <w:t>عليه‌السلام</w:t>
      </w:r>
      <w:r>
        <w:rPr>
          <w:rtl/>
        </w:rPr>
        <w:t xml:space="preserve"> قال</w:t>
      </w:r>
      <w:r w:rsidR="004B23BF">
        <w:rPr>
          <w:rtl/>
        </w:rPr>
        <w:t>:</w:t>
      </w:r>
      <w:r>
        <w:rPr>
          <w:rtl/>
        </w:rPr>
        <w:t xml:space="preserve"> إذا كنت متمتعا فلا تقربن شيئا فيه صفرة حتى تطوف بالبيت.</w:t>
      </w:r>
    </w:p>
    <w:p w:rsidR="006E43F4" w:rsidRDefault="006E43F4" w:rsidP="00C413DA">
      <w:pPr>
        <w:pStyle w:val="libNormal"/>
        <w:rPr>
          <w:rtl/>
        </w:rPr>
      </w:pPr>
      <w:r>
        <w:rPr>
          <w:rtl/>
        </w:rPr>
        <w:t>(1010) 8</w:t>
      </w:r>
      <w:r w:rsidR="004B23BF">
        <w:rPr>
          <w:rtl/>
        </w:rPr>
        <w:t xml:space="preserve"> - </w:t>
      </w:r>
      <w:r>
        <w:rPr>
          <w:rtl/>
        </w:rPr>
        <w:t xml:space="preserve">الحسين بن سعيد عن حماد عن ربعي عن محمد بن مسلم عن احدهما </w:t>
      </w:r>
      <w:r w:rsidR="00450915" w:rsidRPr="00450915">
        <w:rPr>
          <w:rStyle w:val="libAlaemChar"/>
          <w:rtl/>
        </w:rPr>
        <w:t>عليهما‌السلام</w:t>
      </w:r>
      <w:r>
        <w:rPr>
          <w:rtl/>
        </w:rPr>
        <w:t xml:space="preserve"> في قول الله عز وجل</w:t>
      </w:r>
      <w:r w:rsidR="004B23BF">
        <w:rPr>
          <w:rtl/>
        </w:rPr>
        <w:t>:</w:t>
      </w:r>
      <w:r>
        <w:rPr>
          <w:rtl/>
        </w:rPr>
        <w:t xml:space="preserve"> </w:t>
      </w:r>
      <w:r w:rsidR="00450915" w:rsidRPr="00450915">
        <w:rPr>
          <w:rStyle w:val="libAlaemChar"/>
          <w:rtl/>
        </w:rPr>
        <w:t>(</w:t>
      </w:r>
      <w:r w:rsidRPr="00C413DA">
        <w:rPr>
          <w:rStyle w:val="libAieChar"/>
          <w:rtl/>
        </w:rPr>
        <w:t>ثم ليقضوا تفثهم</w:t>
      </w:r>
      <w:r w:rsidR="00450915" w:rsidRPr="00450915">
        <w:rPr>
          <w:rStyle w:val="libAlaemChar"/>
          <w:rtl/>
        </w:rPr>
        <w:t>)</w:t>
      </w:r>
      <w:r>
        <w:rPr>
          <w:rtl/>
        </w:rPr>
        <w:t xml:space="preserve"> حفوف</w:t>
      </w:r>
      <w:r w:rsidRPr="00A62C64">
        <w:rPr>
          <w:rtl/>
        </w:rPr>
        <w:t xml:space="preserve"> </w:t>
      </w:r>
      <w:r w:rsidRPr="00C413DA">
        <w:rPr>
          <w:rStyle w:val="libFootnotenumChar"/>
          <w:rtl/>
        </w:rPr>
        <w:t>(2)</w:t>
      </w:r>
      <w:r w:rsidRPr="00A62C64">
        <w:rPr>
          <w:rtl/>
        </w:rPr>
        <w:t xml:space="preserve"> </w:t>
      </w:r>
      <w:r>
        <w:rPr>
          <w:rtl/>
        </w:rPr>
        <w:t>الرجل من الطيب.</w:t>
      </w:r>
    </w:p>
    <w:p w:rsidR="006E43F4" w:rsidRDefault="006E43F4" w:rsidP="00C413DA">
      <w:pPr>
        <w:pStyle w:val="libNormal"/>
        <w:rPr>
          <w:rtl/>
        </w:rPr>
      </w:pPr>
      <w:r>
        <w:rPr>
          <w:rtl/>
        </w:rPr>
        <w:t>(1011) 9</w:t>
      </w:r>
      <w:r w:rsidR="004B23BF">
        <w:rPr>
          <w:rtl/>
        </w:rPr>
        <w:t xml:space="preserve"> - </w:t>
      </w:r>
      <w:r>
        <w:rPr>
          <w:rtl/>
        </w:rPr>
        <w:t xml:space="preserve">والذي رواه محمد بن أحمد بن يحيى عن محمد بن الحسين عن جعفر بن بشير عن اسماعيل عن ابي عبد الله </w:t>
      </w:r>
      <w:r w:rsidR="00450915" w:rsidRPr="00450915">
        <w:rPr>
          <w:rStyle w:val="libAlaemChar"/>
          <w:rtl/>
        </w:rPr>
        <w:t>عليه‌السلام</w:t>
      </w:r>
      <w:r>
        <w:rPr>
          <w:rtl/>
        </w:rPr>
        <w:t xml:space="preserve"> قال</w:t>
      </w:r>
      <w:r w:rsidR="004B23BF">
        <w:rPr>
          <w:rtl/>
        </w:rPr>
        <w:t>:</w:t>
      </w:r>
      <w:r>
        <w:rPr>
          <w:rtl/>
        </w:rPr>
        <w:t xml:space="preserve"> سألته عن السعوط للمحرم وفيه طيب فقال</w:t>
      </w:r>
      <w:r w:rsidR="004B23BF">
        <w:rPr>
          <w:rtl/>
        </w:rPr>
        <w:t>:</w:t>
      </w:r>
      <w:r>
        <w:rPr>
          <w:rtl/>
        </w:rPr>
        <w:t xml:space="preserve"> لا بأس. فمحمول على حال الضرورة دون حال الاختيار</w:t>
      </w:r>
      <w:r w:rsidR="004B23BF">
        <w:rPr>
          <w:rtl/>
        </w:rPr>
        <w:t>،</w:t>
      </w:r>
      <w:r>
        <w:rPr>
          <w:rtl/>
        </w:rPr>
        <w:t xml:space="preserve"> يدل على ذلك ما رواه</w:t>
      </w:r>
      <w:r w:rsidR="004B23BF">
        <w:rPr>
          <w:rtl/>
        </w:rPr>
        <w:t>:</w:t>
      </w:r>
    </w:p>
    <w:p w:rsidR="006E43F4" w:rsidRDefault="006E43F4" w:rsidP="00C413DA">
      <w:pPr>
        <w:pStyle w:val="libNormal"/>
        <w:rPr>
          <w:rtl/>
        </w:rPr>
      </w:pPr>
      <w:r>
        <w:rPr>
          <w:rtl/>
        </w:rPr>
        <w:t>(1012) 10</w:t>
      </w:r>
      <w:r w:rsidR="004B23BF">
        <w:rPr>
          <w:rtl/>
        </w:rPr>
        <w:t xml:space="preserve"> - </w:t>
      </w:r>
      <w:r>
        <w:rPr>
          <w:rtl/>
        </w:rPr>
        <w:t>الحسين بن سعيد عن صفوان بن يحيى عن اسماعيل ابن جابر وكانت عرضت له ريح في وجهه من علة اصابته وهو محرم قال</w:t>
      </w:r>
      <w:r w:rsidR="004B23BF">
        <w:rPr>
          <w:rtl/>
        </w:rPr>
        <w:t>:</w:t>
      </w:r>
      <w:r>
        <w:rPr>
          <w:rtl/>
        </w:rPr>
        <w:t xml:space="preserve"> فقلت لأبي عبد الله </w:t>
      </w:r>
      <w:r w:rsidR="00450915" w:rsidRPr="00450915">
        <w:rPr>
          <w:rStyle w:val="libAlaemChar"/>
          <w:rtl/>
        </w:rPr>
        <w:t>عليه‌السلام</w:t>
      </w:r>
      <w:r w:rsidR="004B23BF">
        <w:rPr>
          <w:rtl/>
        </w:rPr>
        <w:t>:</w:t>
      </w:r>
      <w:r>
        <w:rPr>
          <w:rtl/>
        </w:rPr>
        <w:t xml:space="preserve"> ان الطبيب الذي يعالجني وصف لي سعوطا فيه مسك</w:t>
      </w:r>
    </w:p>
    <w:p w:rsidR="006E43F4" w:rsidRDefault="006E43F4" w:rsidP="00C413DA">
      <w:pPr>
        <w:pStyle w:val="libLine"/>
        <w:rPr>
          <w:rtl/>
        </w:rPr>
      </w:pPr>
      <w:r>
        <w:rPr>
          <w:rtl/>
        </w:rPr>
        <w:t>__________________</w:t>
      </w:r>
    </w:p>
    <w:p w:rsidR="006E43F4" w:rsidRDefault="006E43F4" w:rsidP="00C413DA">
      <w:pPr>
        <w:pStyle w:val="libFootnote0"/>
        <w:rPr>
          <w:rtl/>
        </w:rPr>
      </w:pPr>
      <w:r w:rsidRPr="000261DA">
        <w:rPr>
          <w:rtl/>
        </w:rPr>
        <w:t>(1) الخبيص</w:t>
      </w:r>
      <w:r w:rsidR="004B23BF">
        <w:rPr>
          <w:rtl/>
        </w:rPr>
        <w:t>:</w:t>
      </w:r>
      <w:r w:rsidRPr="000261DA">
        <w:rPr>
          <w:rtl/>
        </w:rPr>
        <w:t xml:space="preserve"> وزان فعيل بمعنى مفعول طعام يعمل من النمر والزيت والسمن.</w:t>
      </w:r>
    </w:p>
    <w:p w:rsidR="006E43F4" w:rsidRPr="00705176" w:rsidRDefault="006E43F4" w:rsidP="00C413DA">
      <w:pPr>
        <w:pStyle w:val="libFootnote0"/>
        <w:rPr>
          <w:rtl/>
        </w:rPr>
      </w:pPr>
      <w:r w:rsidRPr="000261DA">
        <w:rPr>
          <w:rtl/>
        </w:rPr>
        <w:t>(2) الحفوف</w:t>
      </w:r>
      <w:r w:rsidR="004B23BF">
        <w:rPr>
          <w:rtl/>
        </w:rPr>
        <w:t>:</w:t>
      </w:r>
      <w:r w:rsidRPr="000261DA">
        <w:rPr>
          <w:rtl/>
        </w:rPr>
        <w:t xml:space="preserve"> حف رأسه يحف حفوفا بعد</w:t>
      </w:r>
      <w:r w:rsidRPr="00705176">
        <w:rPr>
          <w:rtl/>
        </w:rPr>
        <w:t xml:space="preserve"> عهده بالدهن</w:t>
      </w:r>
      <w:r>
        <w:rPr>
          <w:rtl/>
        </w:rPr>
        <w:t xml:space="preserve"> ..</w:t>
      </w:r>
    </w:p>
    <w:p w:rsidR="006E43F4" w:rsidRPr="000261DA" w:rsidRDefault="006E43F4" w:rsidP="00C413DA">
      <w:pPr>
        <w:pStyle w:val="libFootnote0"/>
        <w:rPr>
          <w:rtl/>
        </w:rPr>
      </w:pPr>
      <w:r w:rsidRPr="000261DA">
        <w:rPr>
          <w:rtl/>
        </w:rPr>
        <w:t>1008</w:t>
      </w:r>
      <w:r w:rsidR="004B23BF">
        <w:rPr>
          <w:rtl/>
        </w:rPr>
        <w:t xml:space="preserve"> - </w:t>
      </w:r>
      <w:r w:rsidRPr="000261DA">
        <w:rPr>
          <w:rtl/>
        </w:rPr>
        <w:t>الاستبصار ج 2 ص 178 الكافي ج 1 ص 263 الفقيه ج 2 ص 223.</w:t>
      </w:r>
    </w:p>
    <w:p w:rsidR="006E43F4" w:rsidRPr="000261DA" w:rsidRDefault="006E43F4" w:rsidP="00C413DA">
      <w:pPr>
        <w:pStyle w:val="libFootnote0"/>
      </w:pPr>
      <w:r w:rsidRPr="000261DA">
        <w:rPr>
          <w:rtl/>
        </w:rPr>
        <w:t>1010</w:t>
      </w:r>
      <w:r w:rsidR="004B23BF">
        <w:rPr>
          <w:rtl/>
        </w:rPr>
        <w:t xml:space="preserve"> - </w:t>
      </w:r>
      <w:r w:rsidRPr="000261DA">
        <w:rPr>
          <w:rtl/>
        </w:rPr>
        <w:t>101</w:t>
      </w:r>
      <w:r>
        <w:rPr>
          <w:rFonts w:hint="cs"/>
          <w:rtl/>
        </w:rPr>
        <w:t>1</w:t>
      </w:r>
      <w:r w:rsidR="004B23BF">
        <w:rPr>
          <w:rtl/>
        </w:rPr>
        <w:t xml:space="preserve"> - </w:t>
      </w:r>
      <w:r w:rsidRPr="000261DA">
        <w:rPr>
          <w:rtl/>
        </w:rPr>
        <w:t>101</w:t>
      </w:r>
      <w:r>
        <w:rPr>
          <w:rFonts w:hint="cs"/>
          <w:rtl/>
        </w:rPr>
        <w:t>2</w:t>
      </w:r>
      <w:r w:rsidR="004B23BF">
        <w:rPr>
          <w:rtl/>
        </w:rPr>
        <w:t xml:space="preserve"> - </w:t>
      </w:r>
      <w:r w:rsidRPr="000261DA">
        <w:rPr>
          <w:rtl/>
        </w:rPr>
        <w:t>الاستبصار ج 2 ص 179 واخرج الاول والثاني الصدوق في الفقيه ج 2 ص 224 والأول بسند آخر.</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فقال</w:t>
      </w:r>
      <w:r w:rsidR="004B23BF">
        <w:rPr>
          <w:rtl/>
        </w:rPr>
        <w:t>:</w:t>
      </w:r>
      <w:r>
        <w:rPr>
          <w:rtl/>
        </w:rPr>
        <w:t xml:space="preserve"> استعط به. واما الطيب الذي يجب اجتنابه فأربعة اشياء</w:t>
      </w:r>
      <w:r w:rsidR="004B23BF">
        <w:rPr>
          <w:rtl/>
        </w:rPr>
        <w:t>:</w:t>
      </w:r>
      <w:r>
        <w:rPr>
          <w:rtl/>
        </w:rPr>
        <w:t xml:space="preserve"> المسك والعنبر والزعفران والورس</w:t>
      </w:r>
      <w:r w:rsidRPr="00A62C64">
        <w:rPr>
          <w:rtl/>
        </w:rPr>
        <w:t xml:space="preserve"> </w:t>
      </w:r>
      <w:r w:rsidRPr="00C413DA">
        <w:rPr>
          <w:rStyle w:val="libFootnotenumChar"/>
          <w:rtl/>
        </w:rPr>
        <w:t>(3)</w:t>
      </w:r>
      <w:r w:rsidRPr="00A62C64">
        <w:rPr>
          <w:rtl/>
        </w:rPr>
        <w:t xml:space="preserve"> </w:t>
      </w:r>
      <w:r>
        <w:rPr>
          <w:rtl/>
        </w:rPr>
        <w:t>وقد روي والعود</w:t>
      </w:r>
      <w:r w:rsidR="004B23BF">
        <w:rPr>
          <w:rtl/>
        </w:rPr>
        <w:t>،</w:t>
      </w:r>
      <w:r>
        <w:rPr>
          <w:rtl/>
        </w:rPr>
        <w:t xml:space="preserve"> روى</w:t>
      </w:r>
      <w:r w:rsidR="004B23BF">
        <w:rPr>
          <w:rtl/>
        </w:rPr>
        <w:t>:</w:t>
      </w:r>
    </w:p>
    <w:p w:rsidR="006E43F4" w:rsidRDefault="006E43F4" w:rsidP="00C413DA">
      <w:pPr>
        <w:pStyle w:val="libNormal"/>
        <w:rPr>
          <w:rtl/>
        </w:rPr>
      </w:pPr>
      <w:r>
        <w:rPr>
          <w:rtl/>
        </w:rPr>
        <w:t>(1013) 11</w:t>
      </w:r>
      <w:r w:rsidR="004B23BF">
        <w:rPr>
          <w:rtl/>
        </w:rPr>
        <w:t xml:space="preserve"> - </w:t>
      </w:r>
      <w:r>
        <w:rPr>
          <w:rtl/>
        </w:rPr>
        <w:t xml:space="preserve">موسى بن القاسم عن ابراهيم النخعي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انما يحرم عليك من الطيب اربعة اشياء</w:t>
      </w:r>
      <w:r w:rsidR="004B23BF">
        <w:rPr>
          <w:rtl/>
        </w:rPr>
        <w:t>:</w:t>
      </w:r>
      <w:r>
        <w:rPr>
          <w:rtl/>
        </w:rPr>
        <w:t xml:space="preserve"> المسك والعنبر والورس والزعفران</w:t>
      </w:r>
      <w:r w:rsidR="004B23BF">
        <w:rPr>
          <w:rtl/>
        </w:rPr>
        <w:t>،</w:t>
      </w:r>
      <w:r>
        <w:rPr>
          <w:rtl/>
        </w:rPr>
        <w:t xml:space="preserve"> غير انه يكره للمحرم الادهان الطيبة الريح.</w:t>
      </w:r>
    </w:p>
    <w:p w:rsidR="006E43F4" w:rsidRDefault="006E43F4" w:rsidP="00C413DA">
      <w:pPr>
        <w:pStyle w:val="libNormal"/>
        <w:rPr>
          <w:rtl/>
        </w:rPr>
      </w:pPr>
      <w:r>
        <w:rPr>
          <w:rtl/>
        </w:rPr>
        <w:t>(1014) 12</w:t>
      </w:r>
      <w:r w:rsidR="004B23BF">
        <w:rPr>
          <w:rtl/>
        </w:rPr>
        <w:t xml:space="preserve"> - </w:t>
      </w:r>
      <w:r>
        <w:rPr>
          <w:rtl/>
        </w:rPr>
        <w:t xml:space="preserve">وعنه عن سيف عن منصور عن ابن ابي يعفور عن ابي عبد الله </w:t>
      </w:r>
      <w:r w:rsidR="00450915" w:rsidRPr="00450915">
        <w:rPr>
          <w:rStyle w:val="libAlaemChar"/>
          <w:rtl/>
        </w:rPr>
        <w:t>عليه‌السلام</w:t>
      </w:r>
      <w:r>
        <w:rPr>
          <w:rtl/>
        </w:rPr>
        <w:t xml:space="preserve"> قال</w:t>
      </w:r>
      <w:r w:rsidR="004B23BF">
        <w:rPr>
          <w:rtl/>
        </w:rPr>
        <w:t>:</w:t>
      </w:r>
      <w:r>
        <w:rPr>
          <w:rtl/>
        </w:rPr>
        <w:t xml:space="preserve"> الطيب المسك والعنبر والزعفران والعود.</w:t>
      </w:r>
    </w:p>
    <w:p w:rsidR="006E43F4" w:rsidRDefault="006E43F4" w:rsidP="00C413DA">
      <w:pPr>
        <w:pStyle w:val="libNormal"/>
        <w:rPr>
          <w:rtl/>
        </w:rPr>
      </w:pPr>
      <w:r>
        <w:rPr>
          <w:rtl/>
        </w:rPr>
        <w:t>(1015) 13</w:t>
      </w:r>
      <w:r w:rsidR="004B23BF">
        <w:rPr>
          <w:rtl/>
        </w:rPr>
        <w:t xml:space="preserve"> - </w:t>
      </w:r>
      <w:r>
        <w:rPr>
          <w:rtl/>
        </w:rPr>
        <w:t>وعنه عن سيف قال</w:t>
      </w:r>
      <w:r w:rsidR="004B23BF">
        <w:rPr>
          <w:rtl/>
        </w:rPr>
        <w:t>:</w:t>
      </w:r>
      <w:r>
        <w:rPr>
          <w:rtl/>
        </w:rPr>
        <w:t xml:space="preserve"> حدثني عبد الغفار قال</w:t>
      </w:r>
      <w:r w:rsidR="004B23BF">
        <w:rPr>
          <w:rtl/>
        </w:rPr>
        <w:t>:</w:t>
      </w:r>
      <w:r>
        <w:rPr>
          <w:rtl/>
        </w:rPr>
        <w:t xml:space="preserve"> سمعت ابا عبد الله </w:t>
      </w:r>
      <w:r w:rsidR="00450915" w:rsidRPr="00450915">
        <w:rPr>
          <w:rStyle w:val="libAlaemChar"/>
          <w:rtl/>
        </w:rPr>
        <w:t>عليه‌السلام</w:t>
      </w:r>
      <w:r>
        <w:rPr>
          <w:rtl/>
        </w:rPr>
        <w:t xml:space="preserve"> يقول</w:t>
      </w:r>
      <w:r w:rsidR="004B23BF">
        <w:rPr>
          <w:rtl/>
        </w:rPr>
        <w:t>:</w:t>
      </w:r>
      <w:r>
        <w:rPr>
          <w:rtl/>
        </w:rPr>
        <w:t xml:space="preserve"> الطيب المسك والعنبر والزعفران والورس. وخلوق الكعبة لا بأس به</w:t>
      </w:r>
      <w:r w:rsidR="004B23BF">
        <w:rPr>
          <w:rtl/>
        </w:rPr>
        <w:t>،</w:t>
      </w:r>
      <w:r>
        <w:rPr>
          <w:rtl/>
        </w:rPr>
        <w:t xml:space="preserve"> روى</w:t>
      </w:r>
      <w:r w:rsidR="004B23BF">
        <w:rPr>
          <w:rtl/>
        </w:rPr>
        <w:t>:</w:t>
      </w:r>
    </w:p>
    <w:p w:rsidR="006E43F4" w:rsidRDefault="006E43F4" w:rsidP="00C413DA">
      <w:pPr>
        <w:pStyle w:val="libNormal"/>
        <w:rPr>
          <w:rtl/>
        </w:rPr>
      </w:pPr>
      <w:r>
        <w:rPr>
          <w:rtl/>
        </w:rPr>
        <w:t>(1016) 14</w:t>
      </w:r>
      <w:r w:rsidR="004B23BF">
        <w:rPr>
          <w:rtl/>
        </w:rPr>
        <w:t xml:space="preserve"> - </w:t>
      </w:r>
      <w:r>
        <w:rPr>
          <w:rtl/>
        </w:rPr>
        <w:t>الحسين بن سعيد عن محمد بن يحيى عن حماد بن عثمان قال</w:t>
      </w:r>
      <w:r w:rsidR="004B23BF">
        <w:rPr>
          <w:rtl/>
        </w:rPr>
        <w:t>:</w:t>
      </w:r>
      <w:r>
        <w:rPr>
          <w:rtl/>
        </w:rPr>
        <w:t xml:space="preserve"> سألت أبا عبد الله </w:t>
      </w:r>
      <w:r w:rsidR="00450915" w:rsidRPr="00450915">
        <w:rPr>
          <w:rStyle w:val="libAlaemChar"/>
          <w:rtl/>
        </w:rPr>
        <w:t>عليه‌السلام</w:t>
      </w:r>
      <w:r>
        <w:rPr>
          <w:rtl/>
        </w:rPr>
        <w:t xml:space="preserve"> عن خلوق الكعبة وخلوق القبر يكون في ثوب الاحرام فقال</w:t>
      </w:r>
      <w:r w:rsidR="004B23BF">
        <w:rPr>
          <w:rtl/>
        </w:rPr>
        <w:t>:</w:t>
      </w:r>
      <w:r>
        <w:rPr>
          <w:rtl/>
        </w:rPr>
        <w:t xml:space="preserve"> لا بأس به هما طهوران. ومتى حصل في ثوب الانسان طيب فلا بأس بان يزيله بيده ويغسله.</w:t>
      </w:r>
    </w:p>
    <w:p w:rsidR="006E43F4" w:rsidRDefault="006E43F4" w:rsidP="00C413DA">
      <w:pPr>
        <w:pStyle w:val="libNormal"/>
        <w:rPr>
          <w:rtl/>
        </w:rPr>
      </w:pPr>
      <w:r>
        <w:rPr>
          <w:rtl/>
        </w:rPr>
        <w:t>(1017) 15</w:t>
      </w:r>
      <w:r w:rsidR="004B23BF">
        <w:rPr>
          <w:rtl/>
        </w:rPr>
        <w:t xml:space="preserve"> - </w:t>
      </w:r>
      <w:r>
        <w:rPr>
          <w:rtl/>
        </w:rPr>
        <w:t xml:space="preserve">روى موسى بن القاسم عن عبد الرحمن عن ابن ابي عمير عن بعض أصحابنا عن احدهما </w:t>
      </w:r>
      <w:r w:rsidR="00450915" w:rsidRPr="00450915">
        <w:rPr>
          <w:rStyle w:val="libAlaemChar"/>
          <w:rtl/>
        </w:rPr>
        <w:t>عليهما‌السلام</w:t>
      </w:r>
      <w:r>
        <w:rPr>
          <w:rtl/>
        </w:rPr>
        <w:t xml:space="preserve"> في محرم اصابه طيب فقال</w:t>
      </w:r>
      <w:r w:rsidR="004B23BF">
        <w:rPr>
          <w:rtl/>
        </w:rPr>
        <w:t>:</w:t>
      </w:r>
      <w:r>
        <w:rPr>
          <w:rtl/>
        </w:rPr>
        <w:t xml:space="preserve"> لا بأس أن</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sidRPr="000261DA">
        <w:rPr>
          <w:rtl/>
        </w:rPr>
        <w:t>(1) الورس</w:t>
      </w:r>
      <w:r w:rsidR="004B23BF">
        <w:rPr>
          <w:rtl/>
        </w:rPr>
        <w:t>:</w:t>
      </w:r>
      <w:r w:rsidRPr="000261DA">
        <w:rPr>
          <w:rtl/>
        </w:rPr>
        <w:t xml:space="preserve"> نبت أصغر يزرع باليمن ويصبغ به</w:t>
      </w:r>
      <w:r>
        <w:rPr>
          <w:rtl/>
        </w:rPr>
        <w:t xml:space="preserve"> ..</w:t>
      </w:r>
    </w:p>
    <w:p w:rsidR="006E43F4" w:rsidRPr="00705176" w:rsidRDefault="006E43F4" w:rsidP="00C413DA">
      <w:pPr>
        <w:pStyle w:val="libFootnote0"/>
        <w:rPr>
          <w:rtl/>
        </w:rPr>
      </w:pPr>
      <w:r w:rsidRPr="000261DA">
        <w:rPr>
          <w:rtl/>
        </w:rPr>
        <w:t>1013</w:t>
      </w:r>
      <w:r w:rsidR="004B23BF">
        <w:rPr>
          <w:rtl/>
        </w:rPr>
        <w:t xml:space="preserve"> - </w:t>
      </w:r>
      <w:r w:rsidRPr="000261DA">
        <w:rPr>
          <w:rtl/>
        </w:rPr>
        <w:t>1014</w:t>
      </w:r>
      <w:r w:rsidR="004B23BF">
        <w:rPr>
          <w:rtl/>
        </w:rPr>
        <w:t xml:space="preserve"> - </w:t>
      </w:r>
      <w:r w:rsidRPr="000261DA">
        <w:rPr>
          <w:rtl/>
        </w:rPr>
        <w:t>الاستبصار ج 2 ص 179 واخرج الاول الصدوق في الف</w:t>
      </w:r>
      <w:r w:rsidRPr="00705176">
        <w:rPr>
          <w:rtl/>
        </w:rPr>
        <w:t>قيه ج 2 ص 223.</w:t>
      </w:r>
    </w:p>
    <w:p w:rsidR="006E43F4" w:rsidRPr="000261DA" w:rsidRDefault="006E43F4" w:rsidP="00C413DA">
      <w:pPr>
        <w:pStyle w:val="libFootnote0"/>
      </w:pPr>
      <w:r w:rsidRPr="000261DA">
        <w:rPr>
          <w:rtl/>
        </w:rPr>
        <w:t>1015</w:t>
      </w:r>
      <w:r w:rsidR="004B23BF">
        <w:rPr>
          <w:rtl/>
        </w:rPr>
        <w:t xml:space="preserve"> - </w:t>
      </w:r>
      <w:r w:rsidRPr="000261DA">
        <w:rPr>
          <w:rtl/>
        </w:rPr>
        <w:t>الاستبصار ج 2 ص 180.</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يمسحه بيده أو يغسله. وإذا جاز على موضع الصفا والمروة فلا بأس ان لا يمسك على انفه</w:t>
      </w:r>
      <w:r w:rsidR="004B23BF">
        <w:rPr>
          <w:rtl/>
        </w:rPr>
        <w:t>،</w:t>
      </w:r>
      <w:r>
        <w:rPr>
          <w:rtl/>
        </w:rPr>
        <w:t xml:space="preserve"> روى</w:t>
      </w:r>
      <w:r w:rsidR="004B23BF">
        <w:rPr>
          <w:rtl/>
        </w:rPr>
        <w:t>:</w:t>
      </w:r>
    </w:p>
    <w:p w:rsidR="006E43F4" w:rsidRDefault="006E43F4" w:rsidP="00C413DA">
      <w:pPr>
        <w:pStyle w:val="libNormal"/>
        <w:rPr>
          <w:rtl/>
        </w:rPr>
      </w:pPr>
      <w:r>
        <w:rPr>
          <w:rtl/>
        </w:rPr>
        <w:t>(1018) 16</w:t>
      </w:r>
      <w:r w:rsidR="004B23BF">
        <w:rPr>
          <w:rtl/>
        </w:rPr>
        <w:t xml:space="preserve"> - </w:t>
      </w:r>
      <w:r>
        <w:rPr>
          <w:rtl/>
        </w:rPr>
        <w:t xml:space="preserve">يعقوب بن يزيد عن ابن ابي عمير عن هشام بن الحكم عن ابي عبد الله </w:t>
      </w:r>
      <w:r w:rsidR="00450915" w:rsidRPr="00450915">
        <w:rPr>
          <w:rStyle w:val="libAlaemChar"/>
          <w:rtl/>
        </w:rPr>
        <w:t>عليه‌السلام</w:t>
      </w:r>
      <w:r>
        <w:rPr>
          <w:rtl/>
        </w:rPr>
        <w:t xml:space="preserve"> قال</w:t>
      </w:r>
      <w:r w:rsidR="004B23BF">
        <w:rPr>
          <w:rtl/>
        </w:rPr>
        <w:t>:</w:t>
      </w:r>
      <w:r>
        <w:rPr>
          <w:rtl/>
        </w:rPr>
        <w:t xml:space="preserve"> سمعته يقول</w:t>
      </w:r>
      <w:r w:rsidR="004B23BF">
        <w:rPr>
          <w:rtl/>
        </w:rPr>
        <w:t>:</w:t>
      </w:r>
      <w:r>
        <w:rPr>
          <w:rtl/>
        </w:rPr>
        <w:t xml:space="preserve"> لا بأس بالريح الطيبة فيما بين الصفا والمروة من ريح العطارين ولا يمسك على انفه. ولا بأس باستعمال الحناء وان كان اجتنابه افضل</w:t>
      </w:r>
      <w:r w:rsidR="004B23BF">
        <w:rPr>
          <w:rtl/>
        </w:rPr>
        <w:t>،</w:t>
      </w:r>
      <w:r>
        <w:rPr>
          <w:rtl/>
        </w:rPr>
        <w:t xml:space="preserve"> روى</w:t>
      </w:r>
      <w:r w:rsidR="004B23BF">
        <w:rPr>
          <w:rtl/>
        </w:rPr>
        <w:t>:</w:t>
      </w:r>
    </w:p>
    <w:p w:rsidR="006E43F4" w:rsidRDefault="006E43F4" w:rsidP="00C413DA">
      <w:pPr>
        <w:pStyle w:val="libNormal"/>
        <w:rPr>
          <w:rtl/>
        </w:rPr>
      </w:pPr>
      <w:r>
        <w:rPr>
          <w:rtl/>
        </w:rPr>
        <w:t>(1019) 17</w:t>
      </w:r>
      <w:r w:rsidR="004B23BF">
        <w:rPr>
          <w:rtl/>
        </w:rPr>
        <w:t xml:space="preserve"> - </w:t>
      </w:r>
      <w:r>
        <w:rPr>
          <w:rtl/>
        </w:rPr>
        <w:t>الحسين بن سعيد عن النضر بن سويد عن ابن سنان قال</w:t>
      </w:r>
      <w:r w:rsidR="004B23BF">
        <w:rPr>
          <w:rtl/>
        </w:rPr>
        <w:t>:</w:t>
      </w:r>
      <w:r>
        <w:rPr>
          <w:rtl/>
        </w:rPr>
        <w:t xml:space="preserve"> سألته عن الحناء فقال</w:t>
      </w:r>
      <w:r w:rsidR="004B23BF">
        <w:rPr>
          <w:rtl/>
        </w:rPr>
        <w:t>:</w:t>
      </w:r>
      <w:r>
        <w:rPr>
          <w:rtl/>
        </w:rPr>
        <w:t xml:space="preserve"> ان المحرم ليمسه ويداوي به بعيره وما هو بطيب وما به بأس.</w:t>
      </w:r>
    </w:p>
    <w:p w:rsidR="006E43F4" w:rsidRDefault="006E43F4" w:rsidP="00C413DA">
      <w:pPr>
        <w:pStyle w:val="libNormal"/>
        <w:rPr>
          <w:rtl/>
        </w:rPr>
      </w:pPr>
      <w:r>
        <w:rPr>
          <w:rtl/>
        </w:rPr>
        <w:t>(1020) 18</w:t>
      </w:r>
      <w:r w:rsidR="004B23BF">
        <w:rPr>
          <w:rtl/>
        </w:rPr>
        <w:t xml:space="preserve"> - </w:t>
      </w:r>
      <w:r>
        <w:rPr>
          <w:rtl/>
        </w:rPr>
        <w:t xml:space="preserve">وعنه عن محمد بن الفضيل عن ابي الصباح الكناني عن ابي عبد الله </w:t>
      </w:r>
      <w:r w:rsidR="00450915" w:rsidRPr="00450915">
        <w:rPr>
          <w:rStyle w:val="libAlaemChar"/>
          <w:rtl/>
        </w:rPr>
        <w:t>عليه‌السلام</w:t>
      </w:r>
      <w:r>
        <w:rPr>
          <w:rtl/>
        </w:rPr>
        <w:t xml:space="preserve"> قال</w:t>
      </w:r>
      <w:r w:rsidR="004B23BF">
        <w:rPr>
          <w:rtl/>
        </w:rPr>
        <w:t>:</w:t>
      </w:r>
      <w:r>
        <w:rPr>
          <w:rtl/>
        </w:rPr>
        <w:t xml:space="preserve"> سألته عن امرأة خافت الشقاق</w:t>
      </w:r>
      <w:r w:rsidRPr="00A62C64">
        <w:rPr>
          <w:rtl/>
        </w:rPr>
        <w:t xml:space="preserve"> </w:t>
      </w:r>
      <w:r w:rsidRPr="00C413DA">
        <w:rPr>
          <w:rStyle w:val="libFootnotenumChar"/>
          <w:rtl/>
        </w:rPr>
        <w:t>(1)</w:t>
      </w:r>
      <w:r w:rsidRPr="00A62C64">
        <w:rPr>
          <w:rtl/>
        </w:rPr>
        <w:t xml:space="preserve"> </w:t>
      </w:r>
      <w:r>
        <w:rPr>
          <w:rtl/>
        </w:rPr>
        <w:t>فارادت ان تحرم هل تخضب يدها بالحناء قبل ذلك؟ قال</w:t>
      </w:r>
      <w:r w:rsidR="004B23BF">
        <w:rPr>
          <w:rtl/>
        </w:rPr>
        <w:t>:</w:t>
      </w:r>
      <w:r>
        <w:rPr>
          <w:rtl/>
        </w:rPr>
        <w:t xml:space="preserve"> ما يعجبني ان تفعل ذلك. قال الشيخ </w:t>
      </w:r>
      <w:r w:rsidR="00450915" w:rsidRPr="00450915">
        <w:rPr>
          <w:rStyle w:val="libAlaemChar"/>
          <w:rtl/>
        </w:rPr>
        <w:t>رحمه‌الله</w:t>
      </w:r>
      <w:r w:rsidR="004B23BF">
        <w:rPr>
          <w:rtl/>
        </w:rPr>
        <w:t>:</w:t>
      </w:r>
      <w:r>
        <w:rPr>
          <w:rtl/>
        </w:rPr>
        <w:t xml:space="preserve"> (وصيد البر يحرم على المحرم) قال الله تعالى</w:t>
      </w:r>
      <w:r w:rsidR="004B23BF">
        <w:rPr>
          <w:rtl/>
        </w:rPr>
        <w:t>:</w:t>
      </w:r>
      <w:r>
        <w:rPr>
          <w:rtl/>
        </w:rPr>
        <w:t xml:space="preserve"> </w:t>
      </w:r>
      <w:r w:rsidR="00450915" w:rsidRPr="00450915">
        <w:rPr>
          <w:rStyle w:val="libAlaemChar"/>
          <w:rtl/>
        </w:rPr>
        <w:t>(</w:t>
      </w:r>
      <w:r w:rsidRPr="00C413DA">
        <w:rPr>
          <w:rStyle w:val="libAieChar"/>
          <w:rFonts w:hint="cs"/>
          <w:rtl/>
        </w:rPr>
        <w:t xml:space="preserve"> </w:t>
      </w:r>
      <w:r w:rsidRPr="00C413DA">
        <w:rPr>
          <w:rStyle w:val="libAieChar"/>
          <w:rtl/>
        </w:rPr>
        <w:t>احل لكم صيد البحر وطعامه متاعا لكم وللسيارة وحرم عليكم صيد البر ما دمتم حرما واتقوا الله الذي إليه تحشرون</w:t>
      </w:r>
      <w:r w:rsidRPr="00C413DA">
        <w:rPr>
          <w:rStyle w:val="libAieChar"/>
          <w:rFonts w:hint="cs"/>
          <w:rtl/>
        </w:rPr>
        <w:t xml:space="preserve"> </w:t>
      </w:r>
      <w:r w:rsidR="00450915" w:rsidRPr="00450915">
        <w:rPr>
          <w:rStyle w:val="libAlaemChar"/>
          <w:rtl/>
        </w:rPr>
        <w:t>)</w:t>
      </w:r>
      <w:r w:rsidRPr="00A62C64">
        <w:rPr>
          <w:rtl/>
        </w:rPr>
        <w:t xml:space="preserve"> </w:t>
      </w:r>
      <w:r w:rsidRPr="00C413DA">
        <w:rPr>
          <w:rStyle w:val="libFootnotenumChar"/>
          <w:rtl/>
        </w:rPr>
        <w:t>(2)</w:t>
      </w:r>
      <w:r w:rsidRPr="00A62C64">
        <w:rPr>
          <w:rtl/>
        </w:rPr>
        <w:t xml:space="preserve"> </w:t>
      </w:r>
      <w:r>
        <w:rPr>
          <w:rtl/>
        </w:rPr>
        <w:t>وروى</w:t>
      </w:r>
      <w:r w:rsidR="004B23BF">
        <w:rPr>
          <w:rtl/>
        </w:rPr>
        <w:t>:</w:t>
      </w:r>
    </w:p>
    <w:p w:rsidR="006E43F4" w:rsidRDefault="006E43F4" w:rsidP="00C413DA">
      <w:pPr>
        <w:pStyle w:val="libNormal"/>
        <w:rPr>
          <w:rtl/>
        </w:rPr>
      </w:pPr>
      <w:r>
        <w:rPr>
          <w:rtl/>
        </w:rPr>
        <w:t>(1021) 19</w:t>
      </w:r>
      <w:r w:rsidR="004B23BF">
        <w:rPr>
          <w:rtl/>
        </w:rPr>
        <w:t xml:space="preserve"> - </w:t>
      </w:r>
      <w:r>
        <w:rPr>
          <w:rtl/>
        </w:rPr>
        <w:t xml:space="preserve">موسى بن القاسم عن محمد بن عمر بن يزيد عن محمد ابن عذافر عن عمر بن يزيد عن ابي عبد الله </w:t>
      </w:r>
      <w:r w:rsidR="00450915" w:rsidRPr="00450915">
        <w:rPr>
          <w:rStyle w:val="libAlaemChar"/>
          <w:rtl/>
        </w:rPr>
        <w:t>عليه‌السلام</w:t>
      </w:r>
      <w:r>
        <w:rPr>
          <w:rtl/>
        </w:rPr>
        <w:t xml:space="preserve"> قال</w:t>
      </w:r>
      <w:r w:rsidR="004B23BF">
        <w:rPr>
          <w:rtl/>
        </w:rPr>
        <w:t>:</w:t>
      </w:r>
      <w:r>
        <w:rPr>
          <w:rtl/>
        </w:rPr>
        <w:t xml:space="preserve"> واجتنب في احرامك صيد البر كله ولا تأكل مما صاده غيرك ولاتشر إليه فيصيده.</w:t>
      </w:r>
    </w:p>
    <w:p w:rsidR="006E43F4" w:rsidRDefault="006E43F4" w:rsidP="00C413DA">
      <w:pPr>
        <w:pStyle w:val="libNormal"/>
        <w:rPr>
          <w:rtl/>
        </w:rPr>
      </w:pPr>
      <w:r>
        <w:rPr>
          <w:rtl/>
        </w:rPr>
        <w:t>(1022) 20</w:t>
      </w:r>
      <w:r w:rsidR="004B23BF">
        <w:rPr>
          <w:rtl/>
        </w:rPr>
        <w:t xml:space="preserve"> - </w:t>
      </w:r>
      <w:r>
        <w:rPr>
          <w:rtl/>
        </w:rPr>
        <w:t>وعنه عن ابن ابي عمير عن حماد عن الحلبي قال</w:t>
      </w:r>
      <w:r w:rsidR="004B23BF">
        <w:rPr>
          <w:rtl/>
        </w:rPr>
        <w:t>:</w:t>
      </w:r>
    </w:p>
    <w:p w:rsidR="006E43F4" w:rsidRDefault="006E43F4" w:rsidP="00C413DA">
      <w:pPr>
        <w:pStyle w:val="libLine"/>
        <w:rPr>
          <w:rtl/>
        </w:rPr>
      </w:pPr>
      <w:r>
        <w:rPr>
          <w:rtl/>
        </w:rPr>
        <w:t>__________________</w:t>
      </w:r>
    </w:p>
    <w:p w:rsidR="006E43F4" w:rsidRDefault="006E43F4" w:rsidP="00C413DA">
      <w:pPr>
        <w:pStyle w:val="libFootnote0"/>
        <w:rPr>
          <w:rtl/>
        </w:rPr>
      </w:pPr>
      <w:r w:rsidRPr="000261DA">
        <w:rPr>
          <w:rtl/>
        </w:rPr>
        <w:t>(1) الشقاق</w:t>
      </w:r>
      <w:r w:rsidR="004B23BF">
        <w:rPr>
          <w:rtl/>
        </w:rPr>
        <w:t>:</w:t>
      </w:r>
      <w:r w:rsidRPr="000261DA">
        <w:rPr>
          <w:rtl/>
        </w:rPr>
        <w:t xml:space="preserve"> شقوق في الرجلين. وقد نهى الجواهري أن يقال شقاق إذ الشقاق عنده داء يكون في الدواب وما يكون في الرجلين فهو </w:t>
      </w:r>
      <w:r>
        <w:rPr>
          <w:rtl/>
        </w:rPr>
        <w:t>شقوق</w:t>
      </w:r>
      <w:r>
        <w:rPr>
          <w:rFonts w:hint="cs"/>
          <w:rtl/>
        </w:rPr>
        <w:t>.</w:t>
      </w:r>
    </w:p>
    <w:p w:rsidR="006E43F4" w:rsidRPr="00705176" w:rsidRDefault="006E43F4" w:rsidP="00C413DA">
      <w:pPr>
        <w:pStyle w:val="libFootnote0"/>
        <w:rPr>
          <w:rtl/>
        </w:rPr>
      </w:pPr>
      <w:r w:rsidRPr="00705176">
        <w:rPr>
          <w:rtl/>
        </w:rPr>
        <w:t>(2) سور</w:t>
      </w:r>
      <w:r>
        <w:rPr>
          <w:rtl/>
        </w:rPr>
        <w:t>ة المائدة الآية</w:t>
      </w:r>
      <w:r w:rsidR="004B23BF">
        <w:rPr>
          <w:rtl/>
        </w:rPr>
        <w:t>:</w:t>
      </w:r>
      <w:r>
        <w:rPr>
          <w:rtl/>
        </w:rPr>
        <w:t xml:space="preserve"> 99</w:t>
      </w:r>
    </w:p>
    <w:p w:rsidR="006E43F4" w:rsidRPr="000261DA" w:rsidRDefault="006E43F4" w:rsidP="00C413DA">
      <w:pPr>
        <w:pStyle w:val="libFootnote0"/>
        <w:rPr>
          <w:rtl/>
        </w:rPr>
      </w:pPr>
      <w:r w:rsidRPr="000261DA">
        <w:rPr>
          <w:rtl/>
        </w:rPr>
        <w:t>1018</w:t>
      </w:r>
      <w:r w:rsidR="004B23BF">
        <w:rPr>
          <w:rtl/>
        </w:rPr>
        <w:t xml:space="preserve"> - </w:t>
      </w:r>
      <w:r w:rsidRPr="000261DA">
        <w:rPr>
          <w:rtl/>
        </w:rPr>
        <w:t>الاستبصار ج 2 ص 180 الفقيه ج 2 ص 225.</w:t>
      </w:r>
    </w:p>
    <w:p w:rsidR="006E43F4" w:rsidRPr="000261DA" w:rsidRDefault="006E43F4" w:rsidP="00C413DA">
      <w:pPr>
        <w:pStyle w:val="libFootnote0"/>
        <w:rPr>
          <w:rtl/>
        </w:rPr>
      </w:pPr>
      <w:r w:rsidRPr="000261DA">
        <w:rPr>
          <w:rtl/>
        </w:rPr>
        <w:t>1022</w:t>
      </w:r>
      <w:r w:rsidR="004B23BF">
        <w:rPr>
          <w:rtl/>
        </w:rPr>
        <w:t xml:space="preserve"> - </w:t>
      </w:r>
      <w:r w:rsidRPr="000261DA">
        <w:rPr>
          <w:rtl/>
        </w:rPr>
        <w:t>الكافي ج 1 ص 276.</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سألت أبا عبد الله </w:t>
      </w:r>
      <w:r w:rsidR="00450915" w:rsidRPr="00450915">
        <w:rPr>
          <w:rStyle w:val="libAlaemChar"/>
          <w:rtl/>
        </w:rPr>
        <w:t>عليه‌السلام</w:t>
      </w:r>
      <w:r>
        <w:rPr>
          <w:rtl/>
        </w:rPr>
        <w:t xml:space="preserve"> عن قول الله عز وجل</w:t>
      </w:r>
      <w:r w:rsidR="004B23BF">
        <w:rPr>
          <w:rtl/>
        </w:rPr>
        <w:t>:</w:t>
      </w:r>
      <w:r>
        <w:rPr>
          <w:rtl/>
        </w:rPr>
        <w:t xml:space="preserve"> </w:t>
      </w:r>
      <w:r w:rsidR="00450915" w:rsidRPr="00450915">
        <w:rPr>
          <w:rStyle w:val="libAlaemChar"/>
          <w:rtl/>
        </w:rPr>
        <w:t>(</w:t>
      </w:r>
      <w:r w:rsidRPr="00C413DA">
        <w:rPr>
          <w:rStyle w:val="libAieChar"/>
          <w:rFonts w:hint="cs"/>
          <w:rtl/>
        </w:rPr>
        <w:t xml:space="preserve"> </w:t>
      </w:r>
      <w:r w:rsidRPr="00C413DA">
        <w:rPr>
          <w:rStyle w:val="libAieChar"/>
          <w:rtl/>
        </w:rPr>
        <w:t>ليبلونكم الله بشئ من الصيد تناله ايديكم ورماحكم</w:t>
      </w:r>
      <w:r w:rsidRPr="00C413DA">
        <w:rPr>
          <w:rStyle w:val="libAieChar"/>
          <w:rFonts w:hint="cs"/>
          <w:rtl/>
        </w:rPr>
        <w:t xml:space="preserve"> </w:t>
      </w:r>
      <w:r w:rsidR="00450915" w:rsidRPr="00450915">
        <w:rPr>
          <w:rStyle w:val="libAlaemChar"/>
          <w:rtl/>
        </w:rPr>
        <w:t>)</w:t>
      </w:r>
      <w:r w:rsidRPr="00A62C64">
        <w:rPr>
          <w:rtl/>
        </w:rPr>
        <w:t xml:space="preserve"> </w:t>
      </w:r>
      <w:r w:rsidRPr="00C413DA">
        <w:rPr>
          <w:rStyle w:val="libFootnotenumChar"/>
          <w:rtl/>
        </w:rPr>
        <w:t>(1)</w:t>
      </w:r>
      <w:r w:rsidRPr="00A62C64">
        <w:rPr>
          <w:rtl/>
        </w:rPr>
        <w:t xml:space="preserve"> </w:t>
      </w:r>
      <w:r>
        <w:rPr>
          <w:rtl/>
        </w:rPr>
        <w:t>قال</w:t>
      </w:r>
      <w:r w:rsidR="004B23BF">
        <w:rPr>
          <w:rtl/>
        </w:rPr>
        <w:t>:</w:t>
      </w:r>
      <w:r>
        <w:rPr>
          <w:rtl/>
        </w:rPr>
        <w:t xml:space="preserve"> حشر عليهم الصيد من كل وجه حتى دنا منهم ليبلونهم به. قال الشيخ </w:t>
      </w:r>
      <w:r w:rsidR="00450915" w:rsidRPr="00450915">
        <w:rPr>
          <w:rStyle w:val="libAlaemChar"/>
          <w:rtl/>
        </w:rPr>
        <w:t>رحمه‌الله</w:t>
      </w:r>
      <w:r w:rsidR="004B23BF">
        <w:rPr>
          <w:rtl/>
        </w:rPr>
        <w:t>:</w:t>
      </w:r>
      <w:r>
        <w:rPr>
          <w:rtl/>
        </w:rPr>
        <w:t xml:space="preserve"> (ولا يكتحل المحرم بالسواد ويكتحل بالصبر والحضض</w:t>
      </w:r>
      <w:r w:rsidRPr="00A62C64">
        <w:rPr>
          <w:rtl/>
        </w:rPr>
        <w:t xml:space="preserve"> </w:t>
      </w:r>
      <w:r w:rsidRPr="00C413DA">
        <w:rPr>
          <w:rStyle w:val="libFootnotenumChar"/>
          <w:rtl/>
        </w:rPr>
        <w:t>(2)</w:t>
      </w:r>
      <w:r w:rsidRPr="00A62C64">
        <w:rPr>
          <w:rtl/>
        </w:rPr>
        <w:t xml:space="preserve"> </w:t>
      </w:r>
      <w:r>
        <w:rPr>
          <w:rtl/>
        </w:rPr>
        <w:t>وما اشبههما إذا شاء).</w:t>
      </w:r>
    </w:p>
    <w:p w:rsidR="006E43F4" w:rsidRDefault="006E43F4" w:rsidP="00C413DA">
      <w:pPr>
        <w:pStyle w:val="libNormal"/>
        <w:rPr>
          <w:rtl/>
        </w:rPr>
      </w:pPr>
      <w:r>
        <w:rPr>
          <w:rtl/>
        </w:rPr>
        <w:t>(1023) 21</w:t>
      </w:r>
      <w:r w:rsidR="004B23BF">
        <w:rPr>
          <w:rFonts w:hint="cs"/>
          <w:rtl/>
        </w:rPr>
        <w:t xml:space="preserve"> - </w:t>
      </w:r>
      <w:r>
        <w:rPr>
          <w:rtl/>
        </w:rPr>
        <w:t xml:space="preserve">روى الحسين بن سعيد عن فضالة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لا يكتحل الرجل والمرأة المحرمان بالكحل الاسود إلا من علة.</w:t>
      </w:r>
    </w:p>
    <w:p w:rsidR="006E43F4" w:rsidRDefault="006E43F4" w:rsidP="00C413DA">
      <w:pPr>
        <w:pStyle w:val="libNormal"/>
        <w:rPr>
          <w:rtl/>
        </w:rPr>
      </w:pPr>
      <w:r>
        <w:rPr>
          <w:rtl/>
        </w:rPr>
        <w:t>(1024) 22</w:t>
      </w:r>
      <w:r w:rsidR="004B23BF">
        <w:rPr>
          <w:rFonts w:hint="cs"/>
          <w:rtl/>
        </w:rPr>
        <w:t xml:space="preserve"> - </w:t>
      </w:r>
      <w:r>
        <w:rPr>
          <w:rtl/>
        </w:rPr>
        <w:t xml:space="preserve">الحسين عن صفوان عن حريز عن زرارة عنه </w:t>
      </w:r>
      <w:r w:rsidR="00450915" w:rsidRPr="00450915">
        <w:rPr>
          <w:rStyle w:val="libAlaemChar"/>
          <w:rtl/>
        </w:rPr>
        <w:t>عليه‌السلام</w:t>
      </w:r>
      <w:r>
        <w:rPr>
          <w:rtl/>
        </w:rPr>
        <w:t xml:space="preserve"> قال</w:t>
      </w:r>
      <w:r w:rsidR="004B23BF">
        <w:rPr>
          <w:rtl/>
        </w:rPr>
        <w:t>:</w:t>
      </w:r>
      <w:r>
        <w:rPr>
          <w:rtl/>
        </w:rPr>
        <w:t xml:space="preserve"> تكتحل المرأة المحرمة بالكحل كله إلا الكحل الاسود للزينة.</w:t>
      </w:r>
    </w:p>
    <w:p w:rsidR="006E43F4" w:rsidRDefault="006E43F4" w:rsidP="00C413DA">
      <w:pPr>
        <w:pStyle w:val="libNormal"/>
        <w:rPr>
          <w:rtl/>
        </w:rPr>
      </w:pPr>
      <w:r>
        <w:rPr>
          <w:rtl/>
        </w:rPr>
        <w:t>(1025) 23</w:t>
      </w:r>
      <w:r w:rsidR="004B23BF">
        <w:rPr>
          <w:rFonts w:hint="cs"/>
          <w:rtl/>
        </w:rPr>
        <w:t xml:space="preserve"> - </w:t>
      </w:r>
      <w:r>
        <w:rPr>
          <w:rtl/>
        </w:rPr>
        <w:t xml:space="preserve">وعنه عن حماد عن حريز عن ابي عبد الله </w:t>
      </w:r>
      <w:r w:rsidR="00450915" w:rsidRPr="00450915">
        <w:rPr>
          <w:rStyle w:val="libAlaemChar"/>
          <w:rtl/>
        </w:rPr>
        <w:t>عليه‌السلام</w:t>
      </w:r>
      <w:r>
        <w:rPr>
          <w:rtl/>
        </w:rPr>
        <w:t xml:space="preserve"> قال</w:t>
      </w:r>
      <w:r w:rsidR="004B23BF">
        <w:rPr>
          <w:rtl/>
        </w:rPr>
        <w:t>:</w:t>
      </w:r>
      <w:r>
        <w:rPr>
          <w:rtl/>
        </w:rPr>
        <w:t xml:space="preserve"> لا تكتحل المرأة المحرمة بالسواد</w:t>
      </w:r>
      <w:r w:rsidR="004B23BF">
        <w:rPr>
          <w:rtl/>
        </w:rPr>
        <w:t>،</w:t>
      </w:r>
      <w:r>
        <w:rPr>
          <w:rtl/>
        </w:rPr>
        <w:t xml:space="preserve"> ان السواد زينة.</w:t>
      </w:r>
    </w:p>
    <w:p w:rsidR="006E43F4" w:rsidRDefault="006E43F4" w:rsidP="00C413DA">
      <w:pPr>
        <w:pStyle w:val="libNormal"/>
        <w:rPr>
          <w:rtl/>
        </w:rPr>
      </w:pPr>
      <w:r>
        <w:rPr>
          <w:rtl/>
        </w:rPr>
        <w:t>(1026) 24</w:t>
      </w:r>
      <w:r w:rsidR="004B23BF">
        <w:rPr>
          <w:rtl/>
        </w:rPr>
        <w:t xml:space="preserve"> - </w:t>
      </w:r>
      <w:r>
        <w:rPr>
          <w:rtl/>
        </w:rPr>
        <w:t>موسى بن القاسم عن عبد الرحمن عن عبد الله بن سنان قال</w:t>
      </w:r>
      <w:r w:rsidR="004B23BF">
        <w:rPr>
          <w:rtl/>
        </w:rPr>
        <w:t>:</w:t>
      </w:r>
      <w:r>
        <w:rPr>
          <w:rtl/>
        </w:rPr>
        <w:t xml:space="preserve"> سمعت أبا عبد الله </w:t>
      </w:r>
      <w:r w:rsidR="00450915" w:rsidRPr="00450915">
        <w:rPr>
          <w:rStyle w:val="libAlaemChar"/>
          <w:rtl/>
        </w:rPr>
        <w:t>عليه‌السلام</w:t>
      </w:r>
      <w:r>
        <w:rPr>
          <w:rtl/>
        </w:rPr>
        <w:t xml:space="preserve"> يقول</w:t>
      </w:r>
      <w:r w:rsidR="004B23BF">
        <w:rPr>
          <w:rtl/>
        </w:rPr>
        <w:t>:</w:t>
      </w:r>
      <w:r>
        <w:rPr>
          <w:rtl/>
        </w:rPr>
        <w:t xml:space="preserve"> يكتحل المحرم ان هو رمد بكحل ليس فيه زعفران.</w:t>
      </w:r>
    </w:p>
    <w:p w:rsidR="006E43F4" w:rsidRDefault="006E43F4" w:rsidP="00C413DA">
      <w:pPr>
        <w:pStyle w:val="libNormal"/>
        <w:rPr>
          <w:rtl/>
        </w:rPr>
      </w:pPr>
      <w:r>
        <w:rPr>
          <w:rtl/>
        </w:rPr>
        <w:t>(1027) 25</w:t>
      </w:r>
      <w:r w:rsidR="004B23BF">
        <w:rPr>
          <w:rFonts w:hint="cs"/>
          <w:rtl/>
        </w:rPr>
        <w:t xml:space="preserve"> - </w:t>
      </w:r>
      <w:r>
        <w:rPr>
          <w:rtl/>
        </w:rPr>
        <w:t>قال موسى</w:t>
      </w:r>
      <w:r w:rsidR="004B23BF">
        <w:rPr>
          <w:rtl/>
        </w:rPr>
        <w:t>:</w:t>
      </w:r>
      <w:r>
        <w:rPr>
          <w:rtl/>
        </w:rPr>
        <w:t xml:space="preserve"> وحدثني يزيد بن اسحاق عن هارون ابن حمزة عن ابي عبد الله </w:t>
      </w:r>
      <w:r w:rsidR="00450915" w:rsidRPr="00450915">
        <w:rPr>
          <w:rStyle w:val="libAlaemChar"/>
          <w:rtl/>
        </w:rPr>
        <w:t>عليه‌السلام</w:t>
      </w:r>
      <w:r>
        <w:rPr>
          <w:rtl/>
        </w:rPr>
        <w:t xml:space="preserve"> قال</w:t>
      </w:r>
      <w:r w:rsidR="004B23BF">
        <w:rPr>
          <w:rtl/>
        </w:rPr>
        <w:t>:</w:t>
      </w:r>
      <w:r>
        <w:rPr>
          <w:rtl/>
        </w:rPr>
        <w:t xml:space="preserve"> لا يكتحل المحرم عينيه بكحل فيه زعفران وليكتحل بكحل فارسي.</w:t>
      </w:r>
    </w:p>
    <w:p w:rsidR="006E43F4" w:rsidRDefault="006E43F4" w:rsidP="00C413DA">
      <w:pPr>
        <w:pStyle w:val="libLine"/>
        <w:rPr>
          <w:rtl/>
        </w:rPr>
      </w:pPr>
      <w:r>
        <w:rPr>
          <w:rtl/>
        </w:rPr>
        <w:t>__________________</w:t>
      </w:r>
    </w:p>
    <w:p w:rsidR="006E43F4" w:rsidRDefault="006E43F4" w:rsidP="00C413DA">
      <w:pPr>
        <w:pStyle w:val="libFootnote0"/>
        <w:rPr>
          <w:rtl/>
        </w:rPr>
      </w:pPr>
      <w:r w:rsidRPr="000261DA">
        <w:rPr>
          <w:rtl/>
        </w:rPr>
        <w:t>(1) سورة المائد الآية</w:t>
      </w:r>
      <w:r w:rsidR="004B23BF">
        <w:rPr>
          <w:rtl/>
        </w:rPr>
        <w:t>:</w:t>
      </w:r>
      <w:r w:rsidRPr="000261DA">
        <w:rPr>
          <w:rtl/>
        </w:rPr>
        <w:t xml:space="preserve"> 97</w:t>
      </w:r>
    </w:p>
    <w:p w:rsidR="006E43F4" w:rsidRPr="000261DA" w:rsidRDefault="006E43F4" w:rsidP="00C413DA">
      <w:pPr>
        <w:pStyle w:val="libFootnote0"/>
        <w:rPr>
          <w:rtl/>
        </w:rPr>
      </w:pPr>
      <w:r w:rsidRPr="000261DA">
        <w:rPr>
          <w:rtl/>
        </w:rPr>
        <w:t>(2) الحضض</w:t>
      </w:r>
      <w:r w:rsidR="004B23BF">
        <w:rPr>
          <w:rtl/>
        </w:rPr>
        <w:t>:</w:t>
      </w:r>
      <w:r w:rsidRPr="000261DA">
        <w:rPr>
          <w:rtl/>
        </w:rPr>
        <w:t xml:space="preserve"> بضادين وقيل بظائين وقيل بضاد ثم ظاء دواء معروف فيل انه يعقد من أبوال الابل وقيل هو عصار منه مكي ومنه هندي وهو عصارة شجر معروف له ثمرة كالفلفل.</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(1028) 26</w:t>
      </w:r>
      <w:r w:rsidR="004B23BF">
        <w:rPr>
          <w:rtl/>
        </w:rPr>
        <w:t xml:space="preserve"> - </w:t>
      </w:r>
      <w:r>
        <w:rPr>
          <w:rtl/>
        </w:rPr>
        <w:t xml:space="preserve">الحسين بن سعيد عن فضالة وصفوان جميا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لا بأس ان تكتحل وانت محرم بما لم يكن فيه طيب يوجد فيه ريحه</w:t>
      </w:r>
      <w:r w:rsidR="004B23BF">
        <w:rPr>
          <w:rtl/>
        </w:rPr>
        <w:t>،</w:t>
      </w:r>
      <w:r>
        <w:rPr>
          <w:rtl/>
        </w:rPr>
        <w:t xml:space="preserve"> فاما للزينة فلا. ولايجوز ان ينظر المحرم في المرآة لانه زينة. روى ذلك</w:t>
      </w:r>
      <w:r w:rsidR="004B23BF">
        <w:rPr>
          <w:rtl/>
        </w:rPr>
        <w:t>:</w:t>
      </w:r>
    </w:p>
    <w:p w:rsidR="006E43F4" w:rsidRDefault="006E43F4" w:rsidP="00C413DA">
      <w:pPr>
        <w:pStyle w:val="libNormal"/>
        <w:rPr>
          <w:rtl/>
        </w:rPr>
      </w:pPr>
      <w:r>
        <w:rPr>
          <w:rtl/>
        </w:rPr>
        <w:t>(1029) 27</w:t>
      </w:r>
      <w:r w:rsidR="004B23BF">
        <w:rPr>
          <w:rtl/>
        </w:rPr>
        <w:t xml:space="preserve"> - </w:t>
      </w:r>
      <w:r>
        <w:rPr>
          <w:rtl/>
        </w:rPr>
        <w:t xml:space="preserve">موسى بن القاسم عن عبد الرحمن عن حماد عن ابي عبد الله </w:t>
      </w:r>
      <w:r w:rsidR="00450915" w:rsidRPr="00450915">
        <w:rPr>
          <w:rStyle w:val="libAlaemChar"/>
          <w:rtl/>
        </w:rPr>
        <w:t>عليه‌السلام</w:t>
      </w:r>
      <w:r>
        <w:rPr>
          <w:rtl/>
        </w:rPr>
        <w:t xml:space="preserve"> قال</w:t>
      </w:r>
      <w:r w:rsidR="004B23BF">
        <w:rPr>
          <w:rtl/>
        </w:rPr>
        <w:t>:</w:t>
      </w:r>
      <w:r>
        <w:rPr>
          <w:rtl/>
        </w:rPr>
        <w:t xml:space="preserve"> لا تنظر في المرآة وانت محرم فانها من الزينة.</w:t>
      </w:r>
    </w:p>
    <w:p w:rsidR="006E43F4" w:rsidRDefault="006E43F4" w:rsidP="00C413DA">
      <w:pPr>
        <w:pStyle w:val="libNormal"/>
        <w:rPr>
          <w:rtl/>
        </w:rPr>
      </w:pPr>
      <w:r>
        <w:rPr>
          <w:rtl/>
        </w:rPr>
        <w:t>(1030) 28</w:t>
      </w:r>
      <w:r w:rsidR="004B23BF">
        <w:rPr>
          <w:rtl/>
        </w:rPr>
        <w:t xml:space="preserve"> - </w:t>
      </w:r>
      <w:r>
        <w:rPr>
          <w:rtl/>
        </w:rPr>
        <w:t xml:space="preserve">الحسين بن سعيد عن فضالة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لا تنظر المرأة المحرمة في المرآة للزينة. قال الشيخ </w:t>
      </w:r>
      <w:r w:rsidR="00450915" w:rsidRPr="00450915">
        <w:rPr>
          <w:rStyle w:val="libAlaemChar"/>
          <w:rtl/>
        </w:rPr>
        <w:t>رحمه‌الله</w:t>
      </w:r>
      <w:r w:rsidR="004B23BF">
        <w:rPr>
          <w:rtl/>
        </w:rPr>
        <w:t>:</w:t>
      </w:r>
      <w:r>
        <w:rPr>
          <w:rtl/>
        </w:rPr>
        <w:t xml:space="preserve"> (ولا يدهن بالطيب الرايحة ويدهن بالزيت والشيرج والسمن إذا شاء ولا يجوز استعمال الادهان التي فيها طيب قبل ان يحرم إذا كان مما تبقى رايحته إلى بعد الاحرام</w:t>
      </w:r>
      <w:r w:rsidR="004B23BF">
        <w:rPr>
          <w:rtl/>
        </w:rPr>
        <w:t>،</w:t>
      </w:r>
      <w:r>
        <w:rPr>
          <w:rtl/>
        </w:rPr>
        <w:t xml:space="preserve"> ولا بأس باستعمال سائر الادهان التي لا يكون فيها طيب في تلك الحال وبعد الغسل للاحرام ما لم يحرم</w:t>
      </w:r>
      <w:r w:rsidR="004B23BF">
        <w:rPr>
          <w:rtl/>
        </w:rPr>
        <w:t>،</w:t>
      </w:r>
      <w:r>
        <w:rPr>
          <w:rtl/>
        </w:rPr>
        <w:t xml:space="preserve"> فإذا احرم فقد حرم عليه الادهان كلها إلا إذا اضطر إلى استعمالها</w:t>
      </w:r>
      <w:r w:rsidR="004B23BF">
        <w:rPr>
          <w:rtl/>
        </w:rPr>
        <w:t>،</w:t>
      </w:r>
      <w:r>
        <w:rPr>
          <w:rtl/>
        </w:rPr>
        <w:t xml:space="preserve"> فانه حينئذ يستعمل ما لا يكون فيه طيب مثل الشيرج والسمن).</w:t>
      </w:r>
    </w:p>
    <w:p w:rsidR="006E43F4" w:rsidRDefault="006E43F4" w:rsidP="00C413DA">
      <w:pPr>
        <w:pStyle w:val="libNormal"/>
        <w:rPr>
          <w:rtl/>
        </w:rPr>
      </w:pPr>
      <w:r>
        <w:rPr>
          <w:rtl/>
        </w:rPr>
        <w:t>(1031) 29</w:t>
      </w:r>
      <w:r w:rsidR="004B23BF">
        <w:rPr>
          <w:rtl/>
        </w:rPr>
        <w:t xml:space="preserve"> - </w:t>
      </w:r>
      <w:r>
        <w:rPr>
          <w:rtl/>
        </w:rPr>
        <w:t>روى القاسم بن محمد الجوهري عن علي بن ابي حمزة قال</w:t>
      </w:r>
      <w:r w:rsidR="004B23BF">
        <w:rPr>
          <w:rtl/>
        </w:rPr>
        <w:t>:</w:t>
      </w:r>
      <w:r>
        <w:rPr>
          <w:rtl/>
        </w:rPr>
        <w:t xml:space="preserve"> سألته عن الرجل يدهن بدهن فيه طيب وهو يريد أن يحرم فقال</w:t>
      </w:r>
      <w:r w:rsidR="004B23BF">
        <w:rPr>
          <w:rtl/>
        </w:rPr>
        <w:t>:</w:t>
      </w:r>
      <w:r>
        <w:rPr>
          <w:rtl/>
        </w:rPr>
        <w:t xml:space="preserve"> لا تدهن حين تريد ان تحرم فيه مسك ولا عنبر تبقى رائحته في رأسك بعد ما تحرم</w:t>
      </w:r>
      <w:r w:rsidR="004B23BF">
        <w:rPr>
          <w:rtl/>
        </w:rPr>
        <w:t>،</w:t>
      </w:r>
      <w:r>
        <w:rPr>
          <w:rtl/>
        </w:rPr>
        <w:t xml:space="preserve"> وادهن بما شئت من الدهن حين تريد أن تحرم قبل الغسل وبعده</w:t>
      </w:r>
      <w:r w:rsidR="004B23BF">
        <w:rPr>
          <w:rtl/>
        </w:rPr>
        <w:t>،</w:t>
      </w:r>
      <w:r>
        <w:rPr>
          <w:rtl/>
        </w:rPr>
        <w:t xml:space="preserve"> فإذا احرمت فقد حرم عليك الدهن حتى تحل.</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1028</w:t>
      </w:r>
      <w:r>
        <w:rPr>
          <w:rtl/>
        </w:rPr>
        <w:t xml:space="preserve"> - </w:t>
      </w:r>
      <w:r w:rsidR="006E43F4" w:rsidRPr="000261DA">
        <w:rPr>
          <w:rtl/>
        </w:rPr>
        <w:t>الكافي ج 1 ص 363 ذيل حديث.</w:t>
      </w:r>
    </w:p>
    <w:p w:rsidR="006E43F4" w:rsidRPr="000261DA" w:rsidRDefault="006E43F4" w:rsidP="00C413DA">
      <w:pPr>
        <w:pStyle w:val="libFootnote0"/>
        <w:rPr>
          <w:rtl/>
        </w:rPr>
      </w:pPr>
      <w:r w:rsidRPr="000261DA">
        <w:rPr>
          <w:rtl/>
        </w:rPr>
        <w:t>1029</w:t>
      </w:r>
      <w:r w:rsidR="004B23BF">
        <w:rPr>
          <w:rtl/>
        </w:rPr>
        <w:t xml:space="preserve"> - </w:t>
      </w:r>
      <w:r w:rsidRPr="000261DA">
        <w:rPr>
          <w:rtl/>
        </w:rPr>
        <w:t>الفقيه ج 2 ص 221.</w:t>
      </w:r>
    </w:p>
    <w:p w:rsidR="006E43F4" w:rsidRPr="000261DA" w:rsidRDefault="006E43F4" w:rsidP="00C413DA">
      <w:pPr>
        <w:pStyle w:val="libFootnote0"/>
        <w:rPr>
          <w:rtl/>
        </w:rPr>
      </w:pPr>
      <w:r w:rsidRPr="000261DA">
        <w:rPr>
          <w:rtl/>
        </w:rPr>
        <w:t>1031</w:t>
      </w:r>
      <w:r w:rsidR="004B23BF">
        <w:rPr>
          <w:rtl/>
        </w:rPr>
        <w:t xml:space="preserve"> - </w:t>
      </w:r>
      <w:r w:rsidRPr="000261DA">
        <w:rPr>
          <w:rtl/>
        </w:rPr>
        <w:t xml:space="preserve">الاستبصار ج 2 ص 181 الكافي ج 1 </w:t>
      </w:r>
      <w:r w:rsidRPr="00705176">
        <w:rPr>
          <w:rtl/>
        </w:rPr>
        <w:t>ص 256 الفقيه ج 2 ص 202.</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(1032) 30</w:t>
      </w:r>
      <w:r w:rsidR="004B23BF">
        <w:rPr>
          <w:rtl/>
        </w:rPr>
        <w:t xml:space="preserve"> - </w:t>
      </w:r>
      <w:r>
        <w:rPr>
          <w:rtl/>
        </w:rPr>
        <w:t xml:space="preserve">محمد بن يعقوب عن علي بن ابراهيم عن أبيه عن ابن ابي عمير عن حماد عن الحلبي عن ابي عبد الله </w:t>
      </w:r>
      <w:r w:rsidR="00450915" w:rsidRPr="00450915">
        <w:rPr>
          <w:rStyle w:val="libAlaemChar"/>
          <w:rtl/>
        </w:rPr>
        <w:t>عليه‌السلام</w:t>
      </w:r>
      <w:r>
        <w:rPr>
          <w:rtl/>
        </w:rPr>
        <w:t xml:space="preserve"> قال</w:t>
      </w:r>
      <w:r w:rsidR="004B23BF">
        <w:rPr>
          <w:rtl/>
        </w:rPr>
        <w:t>:</w:t>
      </w:r>
      <w:r>
        <w:rPr>
          <w:rtl/>
        </w:rPr>
        <w:t xml:space="preserve"> لا تدهن حين تريد أن تحرم بدهن فيه مسك ولا عنبر من اجل ان رائحته تبقى في رأسك بعدما تحرم وادهن بما شئت من الدهن حين تريد أن تحرم فإذا احرمت فقد حرم عليك الدهن حتى تحل.</w:t>
      </w:r>
    </w:p>
    <w:p w:rsidR="006E43F4" w:rsidRDefault="006E43F4" w:rsidP="00C413DA">
      <w:pPr>
        <w:pStyle w:val="libNormal"/>
        <w:rPr>
          <w:rtl/>
        </w:rPr>
      </w:pPr>
      <w:r>
        <w:rPr>
          <w:rtl/>
        </w:rPr>
        <w:t>(1033) 31</w:t>
      </w:r>
      <w:r w:rsidR="004B23BF">
        <w:rPr>
          <w:rtl/>
        </w:rPr>
        <w:t xml:space="preserve"> - </w:t>
      </w:r>
      <w:r>
        <w:rPr>
          <w:rtl/>
        </w:rPr>
        <w:t>والذي رواه محمد الحلبي انه سأله عن دهن الحناء والبنفسج أندهن به إذا اردنا ان نحرم؟ فقال</w:t>
      </w:r>
      <w:r w:rsidR="004B23BF">
        <w:rPr>
          <w:rtl/>
        </w:rPr>
        <w:t>:</w:t>
      </w:r>
      <w:r>
        <w:rPr>
          <w:rtl/>
        </w:rPr>
        <w:t xml:space="preserve"> نعم. لا ينافي ما ذكرناه لانه لا يجوز ان تكون اباحة ذلك إذا علم انه تزول رائحته وقت الاحرام أو يكون في حال الضرورة لا مندوحة عنه إلى غيره. ويجوز أيضا ان يكون المراد به إذا كان دهن البنفسج مما قد زالت عنه الرائحة الطيبة فحينئذ تجري مجرى الشيرج</w:t>
      </w:r>
      <w:r w:rsidR="004B23BF">
        <w:rPr>
          <w:rtl/>
        </w:rPr>
        <w:t>،</w:t>
      </w:r>
      <w:r>
        <w:rPr>
          <w:rtl/>
        </w:rPr>
        <w:t xml:space="preserve"> يدل على ذلك ما رواه</w:t>
      </w:r>
      <w:r w:rsidR="004B23BF">
        <w:rPr>
          <w:rtl/>
        </w:rPr>
        <w:t>:</w:t>
      </w:r>
    </w:p>
    <w:p w:rsidR="006E43F4" w:rsidRDefault="006E43F4" w:rsidP="00C413DA">
      <w:pPr>
        <w:pStyle w:val="libNormal"/>
        <w:rPr>
          <w:rtl/>
        </w:rPr>
      </w:pPr>
      <w:r>
        <w:rPr>
          <w:rtl/>
        </w:rPr>
        <w:t>(1034) 32</w:t>
      </w:r>
      <w:r w:rsidR="004B23BF">
        <w:rPr>
          <w:rtl/>
        </w:rPr>
        <w:t xml:space="preserve"> - </w:t>
      </w:r>
      <w:r>
        <w:rPr>
          <w:rtl/>
        </w:rPr>
        <w:t>ابن ابي عمير عن هشام بن سالم قال</w:t>
      </w:r>
      <w:r w:rsidR="004B23BF">
        <w:rPr>
          <w:rtl/>
        </w:rPr>
        <w:t>:</w:t>
      </w:r>
      <w:r>
        <w:rPr>
          <w:rtl/>
        </w:rPr>
        <w:t xml:space="preserve"> قال له ابن ابي يعفور</w:t>
      </w:r>
      <w:r w:rsidR="004B23BF">
        <w:rPr>
          <w:rtl/>
        </w:rPr>
        <w:t>:</w:t>
      </w:r>
      <w:r>
        <w:rPr>
          <w:rtl/>
        </w:rPr>
        <w:t xml:space="preserve"> ما تقول في دهنة بعد الغسل للاحرام؟ فقال</w:t>
      </w:r>
      <w:r w:rsidR="004B23BF">
        <w:rPr>
          <w:rtl/>
        </w:rPr>
        <w:t>:</w:t>
      </w:r>
      <w:r>
        <w:rPr>
          <w:rtl/>
        </w:rPr>
        <w:t xml:space="preserve"> قبل أو بعد ومع ليس به بأس قال</w:t>
      </w:r>
      <w:r w:rsidR="004B23BF">
        <w:rPr>
          <w:rtl/>
        </w:rPr>
        <w:t>:</w:t>
      </w:r>
      <w:r>
        <w:rPr>
          <w:rtl/>
        </w:rPr>
        <w:t xml:space="preserve"> ثم دعا بقارورة بان سليخة</w:t>
      </w:r>
      <w:r w:rsidRPr="00A62C64">
        <w:rPr>
          <w:rtl/>
        </w:rPr>
        <w:t xml:space="preserve"> </w:t>
      </w:r>
      <w:r w:rsidRPr="00C413DA">
        <w:rPr>
          <w:rStyle w:val="libFootnotenumChar"/>
          <w:rtl/>
        </w:rPr>
        <w:t>(1)</w:t>
      </w:r>
      <w:r w:rsidRPr="00A62C64">
        <w:rPr>
          <w:rtl/>
        </w:rPr>
        <w:t xml:space="preserve"> </w:t>
      </w:r>
      <w:r>
        <w:rPr>
          <w:rtl/>
        </w:rPr>
        <w:t>ليس فيها شئ فأمرنا فادهنا منها</w:t>
      </w:r>
      <w:r w:rsidR="004B23BF">
        <w:rPr>
          <w:rtl/>
        </w:rPr>
        <w:t>،</w:t>
      </w:r>
      <w:r>
        <w:rPr>
          <w:rtl/>
        </w:rPr>
        <w:t xml:space="preserve"> فلما اردنا ان نخرج قال</w:t>
      </w:r>
      <w:r w:rsidR="004B23BF">
        <w:rPr>
          <w:rtl/>
        </w:rPr>
        <w:t>:</w:t>
      </w:r>
      <w:r>
        <w:rPr>
          <w:rtl/>
        </w:rPr>
        <w:t xml:space="preserve"> لا عليكم ان تغتسلوا إن وجدتم ماءا إذا بلغتم ذا الحليفة. فاما الذي يدل على جواز استعمال ما ليس بطيب بعد الاحرام مثل الشيرج والسمن إذا اضطر إليه ما رواه</w:t>
      </w:r>
      <w:r w:rsidR="004B23BF">
        <w:rPr>
          <w:rtl/>
        </w:rPr>
        <w:t>:</w:t>
      </w:r>
    </w:p>
    <w:p w:rsidR="006E43F4" w:rsidRDefault="006E43F4" w:rsidP="00C413DA">
      <w:pPr>
        <w:pStyle w:val="libNormal"/>
        <w:rPr>
          <w:rtl/>
        </w:rPr>
      </w:pPr>
      <w:r>
        <w:rPr>
          <w:rtl/>
        </w:rPr>
        <w:t>(1035) 33</w:t>
      </w:r>
      <w:r w:rsidR="004B23BF">
        <w:rPr>
          <w:rtl/>
        </w:rPr>
        <w:t xml:space="preserve"> - </w:t>
      </w:r>
      <w:r>
        <w:rPr>
          <w:rtl/>
        </w:rPr>
        <w:t>أحمد بن محمد بن عيسى عن علي بن الحكم عن</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sidRPr="000261DA">
        <w:rPr>
          <w:rtl/>
        </w:rPr>
        <w:t>(2) بان سليحة</w:t>
      </w:r>
      <w:r w:rsidR="004B23BF">
        <w:rPr>
          <w:rtl/>
        </w:rPr>
        <w:t>:</w:t>
      </w:r>
      <w:r w:rsidRPr="000261DA">
        <w:rPr>
          <w:rtl/>
        </w:rPr>
        <w:t xml:space="preserve"> نوع من العطر وهو دهن ثمر البان قيل أن بريب</w:t>
      </w:r>
      <w:r>
        <w:rPr>
          <w:rtl/>
        </w:rPr>
        <w:t xml:space="preserve"> ..</w:t>
      </w:r>
    </w:p>
    <w:p w:rsidR="006E43F4" w:rsidRPr="000261DA" w:rsidRDefault="006E43F4" w:rsidP="00C413DA">
      <w:pPr>
        <w:pStyle w:val="libFootnote0"/>
        <w:rPr>
          <w:rtl/>
        </w:rPr>
      </w:pPr>
      <w:r w:rsidRPr="000261DA">
        <w:rPr>
          <w:rtl/>
        </w:rPr>
        <w:t>1032</w:t>
      </w:r>
      <w:r w:rsidR="004B23BF">
        <w:rPr>
          <w:rtl/>
        </w:rPr>
        <w:t xml:space="preserve"> - </w:t>
      </w:r>
      <w:r w:rsidRPr="000261DA">
        <w:rPr>
          <w:rtl/>
        </w:rPr>
        <w:t>الاستبصار ج 2 ص 181 الكافي ج 1 ص 256.</w:t>
      </w:r>
    </w:p>
    <w:p w:rsidR="006E43F4" w:rsidRPr="000261DA" w:rsidRDefault="006E43F4" w:rsidP="00C413DA">
      <w:pPr>
        <w:pStyle w:val="libFootnote0"/>
      </w:pPr>
      <w:r w:rsidRPr="000261DA">
        <w:rPr>
          <w:rtl/>
        </w:rPr>
        <w:t>1033</w:t>
      </w:r>
      <w:r w:rsidR="004B23BF">
        <w:rPr>
          <w:rtl/>
        </w:rPr>
        <w:t xml:space="preserve"> - </w:t>
      </w:r>
      <w:r w:rsidRPr="000261DA">
        <w:rPr>
          <w:rtl/>
        </w:rPr>
        <w:t>1034</w:t>
      </w:r>
      <w:r w:rsidR="004B23BF">
        <w:rPr>
          <w:rtl/>
        </w:rPr>
        <w:t xml:space="preserve"> - </w:t>
      </w:r>
      <w:r w:rsidRPr="000261DA">
        <w:rPr>
          <w:rtl/>
        </w:rPr>
        <w:t>الاستبصار ج 2 ص 182 الف</w:t>
      </w:r>
      <w:r w:rsidRPr="00705176">
        <w:rPr>
          <w:rtl/>
        </w:rPr>
        <w:t>قيه ج 2 ص 201.</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ابي الحسن الاحمسي قال</w:t>
      </w:r>
      <w:r w:rsidR="004B23BF">
        <w:rPr>
          <w:rtl/>
        </w:rPr>
        <w:t>:</w:t>
      </w:r>
      <w:r>
        <w:rPr>
          <w:rtl/>
        </w:rPr>
        <w:t xml:space="preserve"> سأل أبا عبد الله </w:t>
      </w:r>
      <w:r w:rsidR="00450915" w:rsidRPr="00450915">
        <w:rPr>
          <w:rStyle w:val="libAlaemChar"/>
          <w:rtl/>
        </w:rPr>
        <w:t>عليه‌السلام</w:t>
      </w:r>
      <w:r>
        <w:rPr>
          <w:rtl/>
        </w:rPr>
        <w:t xml:space="preserve"> سعيد بن يسار عن المحرم يكون به القرحة أو البثرة أو الدمل فقال</w:t>
      </w:r>
      <w:r w:rsidR="004B23BF">
        <w:rPr>
          <w:rtl/>
        </w:rPr>
        <w:t>:</w:t>
      </w:r>
      <w:r>
        <w:rPr>
          <w:rtl/>
        </w:rPr>
        <w:t xml:space="preserve"> إجعل عليه البنفسج أو الشيرج واشباهه مما ليس فيه الريح الطيبة.</w:t>
      </w:r>
    </w:p>
    <w:p w:rsidR="006E43F4" w:rsidRDefault="006E43F4" w:rsidP="00C413DA">
      <w:pPr>
        <w:pStyle w:val="libNormal"/>
        <w:rPr>
          <w:rtl/>
        </w:rPr>
      </w:pPr>
      <w:r>
        <w:rPr>
          <w:rtl/>
        </w:rPr>
        <w:t>(1036) 34</w:t>
      </w:r>
      <w:r w:rsidR="004B23BF">
        <w:rPr>
          <w:rtl/>
        </w:rPr>
        <w:t xml:space="preserve"> - </w:t>
      </w:r>
      <w:r>
        <w:rPr>
          <w:rtl/>
        </w:rPr>
        <w:t xml:space="preserve">الحسين بن سعيد عن النضر عن هشام بن سالم عن ابي عبد الله </w:t>
      </w:r>
      <w:r w:rsidR="00450915" w:rsidRPr="00450915">
        <w:rPr>
          <w:rStyle w:val="libAlaemChar"/>
          <w:rtl/>
        </w:rPr>
        <w:t>عليه‌السلام</w:t>
      </w:r>
      <w:r>
        <w:rPr>
          <w:rtl/>
        </w:rPr>
        <w:t xml:space="preserve"> قال</w:t>
      </w:r>
      <w:r w:rsidR="004B23BF">
        <w:rPr>
          <w:rtl/>
        </w:rPr>
        <w:t>:</w:t>
      </w:r>
      <w:r>
        <w:rPr>
          <w:rtl/>
        </w:rPr>
        <w:t xml:space="preserve"> إذا خرج بالمحرم الخراج أو الدمل فليبطه وليداوه بسمن أو زيت.</w:t>
      </w:r>
    </w:p>
    <w:p w:rsidR="006E43F4" w:rsidRDefault="006E43F4" w:rsidP="00C413DA">
      <w:pPr>
        <w:pStyle w:val="libNormal"/>
        <w:rPr>
          <w:rtl/>
        </w:rPr>
      </w:pPr>
      <w:r>
        <w:rPr>
          <w:rtl/>
        </w:rPr>
        <w:t>(1037) 35</w:t>
      </w:r>
      <w:r w:rsidR="004B23BF">
        <w:rPr>
          <w:rtl/>
        </w:rPr>
        <w:t xml:space="preserve"> - </w:t>
      </w:r>
      <w:r>
        <w:rPr>
          <w:rtl/>
        </w:rPr>
        <w:t xml:space="preserve">موسى بن القاسم عن عبد الرحمن عن علا عن محمد ابن مسلم عن أحدهما </w:t>
      </w:r>
      <w:r w:rsidR="00450915" w:rsidRPr="00450915">
        <w:rPr>
          <w:rStyle w:val="libAlaemChar"/>
          <w:rtl/>
        </w:rPr>
        <w:t>عليهما‌السلام</w:t>
      </w:r>
      <w:r>
        <w:rPr>
          <w:rtl/>
        </w:rPr>
        <w:t xml:space="preserve"> قال</w:t>
      </w:r>
      <w:r w:rsidR="004B23BF">
        <w:rPr>
          <w:rtl/>
        </w:rPr>
        <w:t>:</w:t>
      </w:r>
      <w:r>
        <w:rPr>
          <w:rtl/>
        </w:rPr>
        <w:t xml:space="preserve"> سألته عن محرم تشققت يداه قال</w:t>
      </w:r>
      <w:r w:rsidR="004B23BF">
        <w:rPr>
          <w:rtl/>
        </w:rPr>
        <w:t>:</w:t>
      </w:r>
      <w:r>
        <w:rPr>
          <w:rtl/>
        </w:rPr>
        <w:t xml:space="preserve"> فقال</w:t>
      </w:r>
      <w:r w:rsidR="004B23BF">
        <w:rPr>
          <w:rtl/>
        </w:rPr>
        <w:t>:</w:t>
      </w:r>
      <w:r>
        <w:rPr>
          <w:rtl/>
        </w:rPr>
        <w:t xml:space="preserve"> يدهنهما بزيت أو سمن أو اهالة. ومتى استعمل المحرم ما فيه الرائحة الطيبة من الادهان لزمه دم</w:t>
      </w:r>
      <w:r w:rsidR="004B23BF">
        <w:rPr>
          <w:rtl/>
        </w:rPr>
        <w:t>،</w:t>
      </w:r>
      <w:r>
        <w:rPr>
          <w:rtl/>
        </w:rPr>
        <w:t xml:space="preserve"> وان كان في حد الاضطرار</w:t>
      </w:r>
      <w:r w:rsidR="004B23BF">
        <w:rPr>
          <w:rtl/>
        </w:rPr>
        <w:t>،</w:t>
      </w:r>
      <w:r>
        <w:rPr>
          <w:rtl/>
        </w:rPr>
        <w:t xml:space="preserve"> روى</w:t>
      </w:r>
      <w:r w:rsidR="004B23BF">
        <w:rPr>
          <w:rtl/>
        </w:rPr>
        <w:t>:</w:t>
      </w:r>
    </w:p>
    <w:p w:rsidR="006E43F4" w:rsidRDefault="006E43F4" w:rsidP="00C413DA">
      <w:pPr>
        <w:pStyle w:val="libNormal"/>
        <w:rPr>
          <w:rtl/>
        </w:rPr>
      </w:pPr>
      <w:r>
        <w:rPr>
          <w:rtl/>
        </w:rPr>
        <w:t>(1038) 36</w:t>
      </w:r>
      <w:r w:rsidR="004B23BF">
        <w:rPr>
          <w:rtl/>
        </w:rPr>
        <w:t xml:space="preserve"> - </w:t>
      </w:r>
      <w:r>
        <w:rPr>
          <w:rtl/>
        </w:rPr>
        <w:t>محمد بن أحمد بن يحيى عن محمد بن الحسين عن ابن ابي عمير عن معاوية بن عمار في محرم كانت به قرحة فداواها بدهن بنفسج قال</w:t>
      </w:r>
      <w:r w:rsidR="004B23BF">
        <w:rPr>
          <w:rtl/>
        </w:rPr>
        <w:t>:</w:t>
      </w:r>
      <w:r>
        <w:rPr>
          <w:rtl/>
        </w:rPr>
        <w:t xml:space="preserve"> ان كان فعله بجهالة فعليه طعام مسكين</w:t>
      </w:r>
      <w:r w:rsidR="004B23BF">
        <w:rPr>
          <w:rtl/>
        </w:rPr>
        <w:t>،</w:t>
      </w:r>
      <w:r>
        <w:rPr>
          <w:rtl/>
        </w:rPr>
        <w:t xml:space="preserve"> وان كان تعمد فعليه دم شاة يهريقه. قال الشيخ </w:t>
      </w:r>
      <w:r w:rsidR="00450915" w:rsidRPr="00450915">
        <w:rPr>
          <w:rStyle w:val="libAlaemChar"/>
          <w:rtl/>
        </w:rPr>
        <w:t>رحمه‌الله</w:t>
      </w:r>
      <w:r w:rsidR="004B23BF">
        <w:rPr>
          <w:rtl/>
        </w:rPr>
        <w:t>:</w:t>
      </w:r>
      <w:r>
        <w:rPr>
          <w:rtl/>
        </w:rPr>
        <w:t xml:space="preserve"> (ولا يشم شيئا من الرياحين الطيبة ويمسك انفه من الرائحة الطيبة ولا يمسكه من الرائحة الخبيثة). فقد مضى فيما تقدم ذكر ذلك</w:t>
      </w:r>
      <w:r w:rsidR="004B23BF">
        <w:rPr>
          <w:rtl/>
        </w:rPr>
        <w:t>،</w:t>
      </w:r>
      <w:r>
        <w:rPr>
          <w:rtl/>
        </w:rPr>
        <w:t xml:space="preserve"> يزيده بيانا ما رواه</w:t>
      </w:r>
      <w:r w:rsidR="004B23BF">
        <w:rPr>
          <w:rtl/>
        </w:rPr>
        <w:t>:</w:t>
      </w:r>
    </w:p>
    <w:p w:rsidR="006E43F4" w:rsidRDefault="006E43F4" w:rsidP="00C413DA">
      <w:pPr>
        <w:pStyle w:val="libNormal"/>
        <w:rPr>
          <w:rtl/>
        </w:rPr>
      </w:pPr>
      <w:r>
        <w:rPr>
          <w:rtl/>
        </w:rPr>
        <w:t>(1039) 37</w:t>
      </w:r>
      <w:r w:rsidR="004B23BF">
        <w:rPr>
          <w:rtl/>
        </w:rPr>
        <w:t xml:space="preserve"> - </w:t>
      </w:r>
      <w:r>
        <w:rPr>
          <w:rtl/>
        </w:rPr>
        <w:t>الحسين بن سعيد عن فضالة وصفوان عن معاوية بن عمار</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1036</w:t>
      </w:r>
      <w:r>
        <w:rPr>
          <w:rtl/>
        </w:rPr>
        <w:t xml:space="preserve"> - </w:t>
      </w:r>
      <w:r w:rsidR="006E43F4" w:rsidRPr="000261DA">
        <w:rPr>
          <w:rtl/>
        </w:rPr>
        <w:t>الكافي ج 1 ص 264.</w:t>
      </w:r>
    </w:p>
    <w:p w:rsidR="006E43F4" w:rsidRPr="000261DA" w:rsidRDefault="006E43F4" w:rsidP="00C413DA">
      <w:pPr>
        <w:pStyle w:val="libFootnote0"/>
        <w:rPr>
          <w:rtl/>
        </w:rPr>
      </w:pPr>
      <w:r w:rsidRPr="000261DA">
        <w:rPr>
          <w:rtl/>
        </w:rPr>
        <w:t>1037</w:t>
      </w:r>
      <w:r w:rsidR="004B23BF">
        <w:rPr>
          <w:rtl/>
        </w:rPr>
        <w:t xml:space="preserve"> - </w:t>
      </w:r>
      <w:r w:rsidRPr="000261DA">
        <w:rPr>
          <w:rtl/>
        </w:rPr>
        <w:t>الفقيه ج 2 ص 223.</w:t>
      </w:r>
    </w:p>
    <w:p w:rsidR="006E43F4" w:rsidRPr="000261DA" w:rsidRDefault="006E43F4" w:rsidP="00C413DA">
      <w:pPr>
        <w:pStyle w:val="libFootnote0"/>
      </w:pPr>
      <w:r w:rsidRPr="000261DA">
        <w:rPr>
          <w:rtl/>
        </w:rPr>
        <w:t>1039</w:t>
      </w:r>
      <w:r w:rsidR="004B23BF">
        <w:rPr>
          <w:rtl/>
        </w:rPr>
        <w:t xml:space="preserve"> - </w:t>
      </w:r>
      <w:r w:rsidRPr="000261DA">
        <w:rPr>
          <w:rtl/>
        </w:rPr>
        <w:t>الكافي ج 1 ص 262 وفيه إلى قوله (بريح طيبة).</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عن ابي عبد الله </w:t>
      </w:r>
      <w:r w:rsidR="00450915" w:rsidRPr="00450915">
        <w:rPr>
          <w:rStyle w:val="libAlaemChar"/>
          <w:rtl/>
        </w:rPr>
        <w:t>عليه‌السلام</w:t>
      </w:r>
      <w:r>
        <w:rPr>
          <w:rtl/>
        </w:rPr>
        <w:t xml:space="preserve"> قال</w:t>
      </w:r>
      <w:r w:rsidR="004B23BF">
        <w:rPr>
          <w:rtl/>
        </w:rPr>
        <w:t>:</w:t>
      </w:r>
      <w:r>
        <w:rPr>
          <w:rtl/>
        </w:rPr>
        <w:t xml:space="preserve"> لا تمس شيئا من الطيب وانت محرم ولا من الدهن واتق الطيب وامسك على انفك من الريح الطيبة ولا تمسك عليها من الريح المنتنة</w:t>
      </w:r>
      <w:r w:rsidR="004B23BF">
        <w:rPr>
          <w:rtl/>
        </w:rPr>
        <w:t>،</w:t>
      </w:r>
      <w:r>
        <w:rPr>
          <w:rtl/>
        </w:rPr>
        <w:t xml:space="preserve"> فأنه لا ينبغي للمحرم ان يتلذذ بريح طيبة</w:t>
      </w:r>
      <w:r w:rsidR="004B23BF">
        <w:rPr>
          <w:rtl/>
        </w:rPr>
        <w:t>،</w:t>
      </w:r>
      <w:r>
        <w:rPr>
          <w:rtl/>
        </w:rPr>
        <w:t xml:space="preserve"> واتق الطيب في زادك</w:t>
      </w:r>
      <w:r w:rsidR="004B23BF">
        <w:rPr>
          <w:rtl/>
        </w:rPr>
        <w:t>،</w:t>
      </w:r>
      <w:r>
        <w:rPr>
          <w:rtl/>
        </w:rPr>
        <w:t xml:space="preserve"> فمن ابتلي بشئ من ذلك فليعد غسله وليتصدق بصدقة بقدر ما صنع</w:t>
      </w:r>
      <w:r w:rsidR="004B23BF">
        <w:rPr>
          <w:rtl/>
        </w:rPr>
        <w:t>،</w:t>
      </w:r>
      <w:r>
        <w:rPr>
          <w:rtl/>
        </w:rPr>
        <w:t xml:space="preserve"> وانما يحرم عليك من الطيب اربعة اشياء</w:t>
      </w:r>
      <w:r w:rsidR="004B23BF">
        <w:rPr>
          <w:rtl/>
        </w:rPr>
        <w:t>:</w:t>
      </w:r>
      <w:r>
        <w:rPr>
          <w:rtl/>
        </w:rPr>
        <w:t xml:space="preserve"> المسك والعنبر والورس والزعفران</w:t>
      </w:r>
      <w:r w:rsidR="004B23BF">
        <w:rPr>
          <w:rtl/>
        </w:rPr>
        <w:t>،</w:t>
      </w:r>
      <w:r>
        <w:rPr>
          <w:rtl/>
        </w:rPr>
        <w:t xml:space="preserve"> غير انه يكره للمحرم الأدهان الطيبة إلا المضطر إلى الزيت أو شبهه يتداوى به.</w:t>
      </w:r>
    </w:p>
    <w:p w:rsidR="006E43F4" w:rsidRDefault="006E43F4" w:rsidP="00C413DA">
      <w:pPr>
        <w:pStyle w:val="libNormal"/>
        <w:rPr>
          <w:rtl/>
        </w:rPr>
      </w:pPr>
      <w:r>
        <w:rPr>
          <w:rtl/>
        </w:rPr>
        <w:t>(1040) 38</w:t>
      </w:r>
      <w:r w:rsidR="004B23BF">
        <w:rPr>
          <w:rtl/>
        </w:rPr>
        <w:t xml:space="preserve"> - </w:t>
      </w:r>
      <w:r>
        <w:rPr>
          <w:rtl/>
        </w:rPr>
        <w:t xml:space="preserve">وعنه عن صفوان والنضر عن ابن سنان عن ابي عبد الله </w:t>
      </w:r>
      <w:r w:rsidR="00450915" w:rsidRPr="00450915">
        <w:rPr>
          <w:rStyle w:val="libAlaemChar"/>
          <w:rtl/>
        </w:rPr>
        <w:t>عليه‌السلام</w:t>
      </w:r>
      <w:r>
        <w:rPr>
          <w:rtl/>
        </w:rPr>
        <w:t xml:space="preserve"> قال</w:t>
      </w:r>
      <w:r w:rsidR="004B23BF">
        <w:rPr>
          <w:rtl/>
        </w:rPr>
        <w:t>:</w:t>
      </w:r>
      <w:r>
        <w:rPr>
          <w:rtl/>
        </w:rPr>
        <w:t xml:space="preserve"> المحرم إذا مر على جيفة فلا يمسك على انفه. واما الذي يجوز شمه فمثل ما رواه</w:t>
      </w:r>
      <w:r w:rsidR="004B23BF">
        <w:rPr>
          <w:rtl/>
        </w:rPr>
        <w:t>:</w:t>
      </w:r>
    </w:p>
    <w:p w:rsidR="006E43F4" w:rsidRDefault="006E43F4" w:rsidP="00C413DA">
      <w:pPr>
        <w:pStyle w:val="libNormal"/>
        <w:rPr>
          <w:rtl/>
        </w:rPr>
      </w:pPr>
      <w:r>
        <w:rPr>
          <w:rtl/>
        </w:rPr>
        <w:t>(1041) 39</w:t>
      </w:r>
      <w:r w:rsidR="004B23BF">
        <w:rPr>
          <w:rtl/>
        </w:rPr>
        <w:t xml:space="preserve"> - </w:t>
      </w:r>
      <w:r>
        <w:rPr>
          <w:rtl/>
        </w:rPr>
        <w:t>الحسين بن سعيد عن فضالة عن معاوية بن عمار قال</w:t>
      </w:r>
      <w:r w:rsidR="004B23BF">
        <w:rPr>
          <w:rtl/>
        </w:rPr>
        <w:t>:</w:t>
      </w:r>
      <w:r>
        <w:rPr>
          <w:rtl/>
        </w:rPr>
        <w:t xml:space="preserve"> قال أبو عبد الله </w:t>
      </w:r>
      <w:r w:rsidR="00450915" w:rsidRPr="00450915">
        <w:rPr>
          <w:rStyle w:val="libAlaemChar"/>
          <w:rtl/>
        </w:rPr>
        <w:t>عليه‌السلام</w:t>
      </w:r>
      <w:r w:rsidR="004B23BF">
        <w:rPr>
          <w:rtl/>
        </w:rPr>
        <w:t>:</w:t>
      </w:r>
      <w:r>
        <w:rPr>
          <w:rtl/>
        </w:rPr>
        <w:t xml:space="preserve"> لا بأس أن تشم الاذخر</w:t>
      </w:r>
      <w:r w:rsidRPr="00A62C64">
        <w:rPr>
          <w:rtl/>
        </w:rPr>
        <w:t xml:space="preserve"> </w:t>
      </w:r>
      <w:r w:rsidRPr="00C413DA">
        <w:rPr>
          <w:rStyle w:val="libFootnotenumChar"/>
          <w:rtl/>
        </w:rPr>
        <w:t>(1)</w:t>
      </w:r>
      <w:r w:rsidRPr="00A62C64">
        <w:rPr>
          <w:rtl/>
        </w:rPr>
        <w:t xml:space="preserve"> </w:t>
      </w:r>
      <w:r>
        <w:rPr>
          <w:rtl/>
        </w:rPr>
        <w:t>والقيصوم</w:t>
      </w:r>
      <w:r w:rsidRPr="00A62C64">
        <w:rPr>
          <w:rtl/>
        </w:rPr>
        <w:t xml:space="preserve"> </w:t>
      </w:r>
      <w:r w:rsidRPr="00C413DA">
        <w:rPr>
          <w:rStyle w:val="libFootnotenumChar"/>
          <w:rtl/>
        </w:rPr>
        <w:t>(2)</w:t>
      </w:r>
      <w:r w:rsidRPr="00A62C64">
        <w:rPr>
          <w:rtl/>
        </w:rPr>
        <w:t xml:space="preserve"> </w:t>
      </w:r>
      <w:r>
        <w:rPr>
          <w:rtl/>
        </w:rPr>
        <w:t>والخزامى</w:t>
      </w:r>
      <w:r w:rsidRPr="00A62C64">
        <w:rPr>
          <w:rtl/>
        </w:rPr>
        <w:t xml:space="preserve"> </w:t>
      </w:r>
      <w:r w:rsidRPr="00C413DA">
        <w:rPr>
          <w:rStyle w:val="libFootnotenumChar"/>
          <w:rtl/>
        </w:rPr>
        <w:t>(3)</w:t>
      </w:r>
      <w:r w:rsidRPr="00A62C64">
        <w:rPr>
          <w:rtl/>
        </w:rPr>
        <w:t xml:space="preserve"> </w:t>
      </w:r>
      <w:r>
        <w:rPr>
          <w:rtl/>
        </w:rPr>
        <w:t>والشبح</w:t>
      </w:r>
      <w:r w:rsidRPr="00A62C64">
        <w:rPr>
          <w:rtl/>
        </w:rPr>
        <w:t xml:space="preserve"> </w:t>
      </w:r>
      <w:r w:rsidRPr="00C413DA">
        <w:rPr>
          <w:rStyle w:val="libFootnotenumChar"/>
          <w:rtl/>
        </w:rPr>
        <w:t>(4)</w:t>
      </w:r>
      <w:r w:rsidRPr="00A62C64">
        <w:rPr>
          <w:rtl/>
        </w:rPr>
        <w:t xml:space="preserve"> </w:t>
      </w:r>
      <w:r>
        <w:rPr>
          <w:rtl/>
        </w:rPr>
        <w:t>واشباهه وانت محرم. ولا بأس بأكل ماله رائحة طيبة عند الحاجة إليه غير انه يمسك على انفه من رائحته.</w:t>
      </w:r>
    </w:p>
    <w:p w:rsidR="006E43F4" w:rsidRDefault="006E43F4" w:rsidP="00C413DA">
      <w:pPr>
        <w:pStyle w:val="libNormal"/>
        <w:rPr>
          <w:rtl/>
        </w:rPr>
      </w:pPr>
      <w:r>
        <w:rPr>
          <w:rtl/>
        </w:rPr>
        <w:t>(1042) 40</w:t>
      </w:r>
      <w:r w:rsidR="004B23BF">
        <w:rPr>
          <w:rtl/>
        </w:rPr>
        <w:t xml:space="preserve"> - </w:t>
      </w:r>
      <w:r>
        <w:rPr>
          <w:rtl/>
        </w:rPr>
        <w:t xml:space="preserve">روى يعقوب بن يزيد عن ابن ابي عمير عن بعض أصحابه عن ابي عبد الله </w:t>
      </w:r>
      <w:r w:rsidR="00450915" w:rsidRPr="00450915">
        <w:rPr>
          <w:rStyle w:val="libAlaemChar"/>
          <w:rtl/>
        </w:rPr>
        <w:t>عليه‌السلام</w:t>
      </w:r>
      <w:r>
        <w:rPr>
          <w:rtl/>
        </w:rPr>
        <w:t xml:space="preserve"> قال</w:t>
      </w:r>
      <w:r w:rsidR="004B23BF">
        <w:rPr>
          <w:rtl/>
        </w:rPr>
        <w:t>:</w:t>
      </w:r>
      <w:r>
        <w:rPr>
          <w:rtl/>
        </w:rPr>
        <w:t xml:space="preserve"> سألته عن التفاح والاترج والنبق وما طابت</w:t>
      </w:r>
    </w:p>
    <w:p w:rsidR="006E43F4" w:rsidRDefault="006E43F4" w:rsidP="00C413DA">
      <w:pPr>
        <w:pStyle w:val="libLine"/>
        <w:rPr>
          <w:rtl/>
        </w:rPr>
      </w:pPr>
      <w:r>
        <w:rPr>
          <w:rtl/>
        </w:rPr>
        <w:t>__________________</w:t>
      </w:r>
    </w:p>
    <w:p w:rsidR="006E43F4" w:rsidRDefault="006E43F4" w:rsidP="00C413DA">
      <w:pPr>
        <w:pStyle w:val="libFootnote0"/>
        <w:rPr>
          <w:rtl/>
        </w:rPr>
      </w:pPr>
      <w:r w:rsidRPr="000261DA">
        <w:rPr>
          <w:rtl/>
        </w:rPr>
        <w:t>(1) الاذخر</w:t>
      </w:r>
      <w:r w:rsidR="004B23BF">
        <w:rPr>
          <w:rtl/>
        </w:rPr>
        <w:t>:</w:t>
      </w:r>
      <w:r w:rsidRPr="000261DA">
        <w:rPr>
          <w:rtl/>
        </w:rPr>
        <w:t xml:space="preserve"> بكسر الهمزة والحاء نبات معروف عريض الأوراق طيب الرائحة.</w:t>
      </w:r>
    </w:p>
    <w:p w:rsidR="006E43F4" w:rsidRDefault="006E43F4" w:rsidP="00C413DA">
      <w:pPr>
        <w:pStyle w:val="libFootnote0"/>
        <w:rPr>
          <w:rtl/>
        </w:rPr>
      </w:pPr>
      <w:r w:rsidRPr="000261DA">
        <w:rPr>
          <w:rtl/>
        </w:rPr>
        <w:t>(2) القيصوم</w:t>
      </w:r>
      <w:r w:rsidR="004B23BF">
        <w:rPr>
          <w:rtl/>
        </w:rPr>
        <w:t>:</w:t>
      </w:r>
      <w:r w:rsidRPr="000261DA">
        <w:rPr>
          <w:rtl/>
        </w:rPr>
        <w:t xml:space="preserve"> على وزن فيعول نبت بالبادية معروف.</w:t>
      </w:r>
    </w:p>
    <w:p w:rsidR="006E43F4" w:rsidRDefault="006E43F4" w:rsidP="00C413DA">
      <w:pPr>
        <w:pStyle w:val="libFootnote0"/>
        <w:rPr>
          <w:rtl/>
        </w:rPr>
      </w:pPr>
      <w:r w:rsidRPr="000261DA">
        <w:rPr>
          <w:rtl/>
        </w:rPr>
        <w:t>(3) الحزامى</w:t>
      </w:r>
      <w:r w:rsidR="004B23BF">
        <w:rPr>
          <w:rtl/>
        </w:rPr>
        <w:t>:</w:t>
      </w:r>
      <w:r w:rsidRPr="000261DA">
        <w:rPr>
          <w:rtl/>
        </w:rPr>
        <w:t xml:space="preserve"> كحبارى نبت زهرة من نبات البادية أطيب ا</w:t>
      </w:r>
      <w:r w:rsidRPr="00705176">
        <w:rPr>
          <w:rtl/>
        </w:rPr>
        <w:t>لازهار نفحة لها نور كنور البنفسج.</w:t>
      </w:r>
    </w:p>
    <w:p w:rsidR="006E43F4" w:rsidRPr="00705176" w:rsidRDefault="006E43F4" w:rsidP="00C413DA">
      <w:pPr>
        <w:pStyle w:val="libFootnote0"/>
        <w:rPr>
          <w:rtl/>
        </w:rPr>
      </w:pPr>
      <w:r w:rsidRPr="00705176">
        <w:rPr>
          <w:rtl/>
        </w:rPr>
        <w:t>(4) الشبح</w:t>
      </w:r>
      <w:r w:rsidR="004B23BF">
        <w:rPr>
          <w:rtl/>
        </w:rPr>
        <w:t>:</w:t>
      </w:r>
      <w:r w:rsidRPr="00705176">
        <w:rPr>
          <w:rtl/>
        </w:rPr>
        <w:t xml:space="preserve"> نبات معروف أنواعه كثيرة كلنا طيب الرائحة</w:t>
      </w:r>
      <w:r>
        <w:rPr>
          <w:rtl/>
        </w:rPr>
        <w:t xml:space="preserve"> ..</w:t>
      </w:r>
    </w:p>
    <w:p w:rsidR="006E43F4" w:rsidRPr="000261DA" w:rsidRDefault="006E43F4" w:rsidP="00C413DA">
      <w:pPr>
        <w:pStyle w:val="libFootnote0"/>
        <w:rPr>
          <w:rtl/>
        </w:rPr>
      </w:pPr>
      <w:r w:rsidRPr="000261DA">
        <w:rPr>
          <w:rtl/>
        </w:rPr>
        <w:t>1041</w:t>
      </w:r>
      <w:r w:rsidR="004B23BF">
        <w:rPr>
          <w:rtl/>
        </w:rPr>
        <w:t xml:space="preserve"> - </w:t>
      </w:r>
      <w:r w:rsidRPr="000261DA">
        <w:rPr>
          <w:rtl/>
        </w:rPr>
        <w:t>الكافي ج 1 ص 363 الفقيه ج 2 ص 225.</w:t>
      </w:r>
    </w:p>
    <w:p w:rsidR="006E43F4" w:rsidRDefault="006E43F4" w:rsidP="00C413DA">
      <w:pPr>
        <w:pStyle w:val="libFootnote0"/>
        <w:rPr>
          <w:rtl/>
        </w:rPr>
      </w:pPr>
      <w:r w:rsidRPr="000261DA">
        <w:rPr>
          <w:rtl/>
        </w:rPr>
        <w:t>1042</w:t>
      </w:r>
      <w:r w:rsidR="004B23BF">
        <w:rPr>
          <w:rtl/>
        </w:rPr>
        <w:t xml:space="preserve"> - </w:t>
      </w:r>
      <w:r w:rsidRPr="000261DA">
        <w:rPr>
          <w:rtl/>
        </w:rPr>
        <w:t xml:space="preserve">الاستبصار ج 2 ص 183 الكافي ج 1 ص 263 الفقيه ج 2 ص 225 والحديث </w:t>
      </w:r>
      <w:r>
        <w:rPr>
          <w:rtl/>
        </w:rPr>
        <w:t>فيه موقوف.</w:t>
      </w:r>
    </w:p>
    <w:p w:rsidR="006E43F4" w:rsidRPr="000261DA" w:rsidRDefault="006E43F4" w:rsidP="00C413DA">
      <w:pPr>
        <w:pStyle w:val="libFootnoteLeft"/>
      </w:pPr>
      <w:r>
        <w:rPr>
          <w:rtl/>
        </w:rPr>
        <w:t>(</w:t>
      </w:r>
      <w:r w:rsidR="004B23BF">
        <w:rPr>
          <w:rtl/>
        </w:rPr>
        <w:t>-</w:t>
      </w:r>
      <w:r>
        <w:rPr>
          <w:rtl/>
        </w:rPr>
        <w:t xml:space="preserve"> 39</w:t>
      </w:r>
      <w:r w:rsidR="004B23BF">
        <w:rPr>
          <w:rtl/>
        </w:rPr>
        <w:t xml:space="preserve"> - </w:t>
      </w:r>
      <w:r>
        <w:rPr>
          <w:rtl/>
        </w:rPr>
        <w:t>التهذيب ج 5)</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ريحه فقال</w:t>
      </w:r>
      <w:r w:rsidR="004B23BF">
        <w:rPr>
          <w:rtl/>
        </w:rPr>
        <w:t>:</w:t>
      </w:r>
      <w:r>
        <w:rPr>
          <w:rtl/>
        </w:rPr>
        <w:t xml:space="preserve"> يمسك على شمه ويأكله. ولا ينافي هذا الخبر ما رواه</w:t>
      </w:r>
      <w:r w:rsidR="004B23BF">
        <w:rPr>
          <w:rtl/>
        </w:rPr>
        <w:t>:</w:t>
      </w:r>
    </w:p>
    <w:p w:rsidR="006E43F4" w:rsidRDefault="006E43F4" w:rsidP="00C413DA">
      <w:pPr>
        <w:pStyle w:val="libNormal"/>
        <w:rPr>
          <w:rtl/>
        </w:rPr>
      </w:pPr>
      <w:r>
        <w:rPr>
          <w:rtl/>
        </w:rPr>
        <w:t>(1043) 41</w:t>
      </w:r>
      <w:r w:rsidR="004B23BF">
        <w:rPr>
          <w:rtl/>
        </w:rPr>
        <w:t xml:space="preserve"> - </w:t>
      </w:r>
      <w:r>
        <w:rPr>
          <w:rtl/>
        </w:rPr>
        <w:t>عمار الساباطي قال</w:t>
      </w:r>
      <w:r w:rsidR="004B23BF">
        <w:rPr>
          <w:rtl/>
        </w:rPr>
        <w:t>:</w:t>
      </w:r>
      <w:r>
        <w:rPr>
          <w:rtl/>
        </w:rPr>
        <w:t xml:space="preserve"> سألت أبا عبد الله </w:t>
      </w:r>
      <w:r w:rsidR="00450915" w:rsidRPr="00450915">
        <w:rPr>
          <w:rStyle w:val="libAlaemChar"/>
          <w:rtl/>
        </w:rPr>
        <w:t>عليه‌السلام</w:t>
      </w:r>
      <w:r>
        <w:rPr>
          <w:rtl/>
        </w:rPr>
        <w:t xml:space="preserve"> عن المحرم أيتخلل؟ قال</w:t>
      </w:r>
      <w:r w:rsidR="004B23BF">
        <w:rPr>
          <w:rtl/>
        </w:rPr>
        <w:t>:</w:t>
      </w:r>
      <w:r>
        <w:rPr>
          <w:rtl/>
        </w:rPr>
        <w:t xml:space="preserve"> نعم لا بأس به قلت</w:t>
      </w:r>
      <w:r w:rsidR="004B23BF">
        <w:rPr>
          <w:rtl/>
        </w:rPr>
        <w:t>:</w:t>
      </w:r>
      <w:r>
        <w:rPr>
          <w:rtl/>
        </w:rPr>
        <w:t xml:space="preserve"> له ان يأكل الاترج؟ قال</w:t>
      </w:r>
      <w:r w:rsidR="004B23BF">
        <w:rPr>
          <w:rtl/>
        </w:rPr>
        <w:t>:</w:t>
      </w:r>
      <w:r>
        <w:rPr>
          <w:rtl/>
        </w:rPr>
        <w:t xml:space="preserve"> نعم قلت له</w:t>
      </w:r>
      <w:r w:rsidR="004B23BF">
        <w:rPr>
          <w:rtl/>
        </w:rPr>
        <w:t>:</w:t>
      </w:r>
      <w:r>
        <w:rPr>
          <w:rtl/>
        </w:rPr>
        <w:t xml:space="preserve"> فان له رائحة طيبة</w:t>
      </w:r>
      <w:r w:rsidR="004B23BF">
        <w:rPr>
          <w:rtl/>
        </w:rPr>
        <w:t>:</w:t>
      </w:r>
      <w:r>
        <w:rPr>
          <w:rtl/>
        </w:rPr>
        <w:t xml:space="preserve"> فقال</w:t>
      </w:r>
      <w:r w:rsidR="004B23BF">
        <w:rPr>
          <w:rtl/>
        </w:rPr>
        <w:t>:</w:t>
      </w:r>
      <w:r>
        <w:rPr>
          <w:rtl/>
        </w:rPr>
        <w:t xml:space="preserve"> ان الاترج طعام وليس هو من الطيب. لأنه انما اباح اكله ولم يقل انه يجوز له شمه والخبر الاول مفصل فالعمل به اولى. قال الشيخ </w:t>
      </w:r>
      <w:r w:rsidR="00450915" w:rsidRPr="00450915">
        <w:rPr>
          <w:rStyle w:val="libAlaemChar"/>
          <w:rtl/>
        </w:rPr>
        <w:t>رحمه‌الله</w:t>
      </w:r>
      <w:r>
        <w:rPr>
          <w:rtl/>
        </w:rPr>
        <w:t xml:space="preserve"> (ولا يحتجم ولا يقصد إلا ان يخاف على نفسه التلف).</w:t>
      </w:r>
    </w:p>
    <w:p w:rsidR="006E43F4" w:rsidRDefault="006E43F4" w:rsidP="00C413DA">
      <w:pPr>
        <w:pStyle w:val="libNormal"/>
        <w:rPr>
          <w:rtl/>
        </w:rPr>
      </w:pPr>
      <w:r>
        <w:rPr>
          <w:rtl/>
        </w:rPr>
        <w:t>(1044) 42</w:t>
      </w:r>
      <w:r w:rsidR="004B23BF">
        <w:rPr>
          <w:rtl/>
        </w:rPr>
        <w:t xml:space="preserve"> - </w:t>
      </w:r>
      <w:r>
        <w:rPr>
          <w:rtl/>
        </w:rPr>
        <w:t xml:space="preserve">روى موسى بن القاسم عن عبد الرحمن عن مثنى عن الحسن بن الصيقل عن أبي عبد الله </w:t>
      </w:r>
      <w:r w:rsidR="00450915" w:rsidRPr="00450915">
        <w:rPr>
          <w:rStyle w:val="libAlaemChar"/>
          <w:rtl/>
        </w:rPr>
        <w:t>عليه‌السلام</w:t>
      </w:r>
      <w:r>
        <w:rPr>
          <w:rtl/>
        </w:rPr>
        <w:t xml:space="preserve"> عن المحرم يحتجم؟ قال</w:t>
      </w:r>
      <w:r w:rsidR="004B23BF">
        <w:rPr>
          <w:rtl/>
        </w:rPr>
        <w:t>:</w:t>
      </w:r>
      <w:r>
        <w:rPr>
          <w:rtl/>
        </w:rPr>
        <w:t xml:space="preserve"> لا إلا أن يخاف التلف ولا يستطيع الصلاة</w:t>
      </w:r>
      <w:r w:rsidR="004B23BF">
        <w:rPr>
          <w:rtl/>
        </w:rPr>
        <w:t>،</w:t>
      </w:r>
      <w:r>
        <w:rPr>
          <w:rtl/>
        </w:rPr>
        <w:t xml:space="preserve"> وقال</w:t>
      </w:r>
      <w:r w:rsidR="004B23BF">
        <w:rPr>
          <w:rtl/>
        </w:rPr>
        <w:t>:</w:t>
      </w:r>
      <w:r>
        <w:rPr>
          <w:rtl/>
        </w:rPr>
        <w:t xml:space="preserve"> إذا آذاه الدم فلا بأس به ويحتجم ولا يحلق الشعر.</w:t>
      </w:r>
    </w:p>
    <w:p w:rsidR="006E43F4" w:rsidRDefault="006E43F4" w:rsidP="00C413DA">
      <w:pPr>
        <w:pStyle w:val="libNormal"/>
        <w:rPr>
          <w:rtl/>
        </w:rPr>
      </w:pPr>
      <w:r>
        <w:rPr>
          <w:rtl/>
        </w:rPr>
        <w:t>(1045) 43</w:t>
      </w:r>
      <w:r w:rsidR="004B23BF">
        <w:rPr>
          <w:rtl/>
        </w:rPr>
        <w:t xml:space="preserve"> - </w:t>
      </w:r>
      <w:r>
        <w:rPr>
          <w:rtl/>
        </w:rPr>
        <w:t>وعنه عن محسن بن أحمد عن يونس بن يعقوب قال</w:t>
      </w:r>
      <w:r w:rsidR="004B23BF">
        <w:rPr>
          <w:rtl/>
        </w:rPr>
        <w:t>:</w:t>
      </w:r>
      <w:r>
        <w:rPr>
          <w:rtl/>
        </w:rPr>
        <w:t xml:space="preserve"> سألت أبا عبد الله </w:t>
      </w:r>
      <w:r w:rsidR="00450915" w:rsidRPr="00450915">
        <w:rPr>
          <w:rStyle w:val="libAlaemChar"/>
          <w:rtl/>
        </w:rPr>
        <w:t>عليه‌السلام</w:t>
      </w:r>
      <w:r>
        <w:rPr>
          <w:rtl/>
        </w:rPr>
        <w:t xml:space="preserve"> عن المحرم يحتجم قال</w:t>
      </w:r>
      <w:r w:rsidR="004B23BF">
        <w:rPr>
          <w:rtl/>
        </w:rPr>
        <w:t>:</w:t>
      </w:r>
      <w:r>
        <w:rPr>
          <w:rtl/>
        </w:rPr>
        <w:t xml:space="preserve"> لا احبه.</w:t>
      </w:r>
    </w:p>
    <w:p w:rsidR="006E43F4" w:rsidRDefault="006E43F4" w:rsidP="00C413DA">
      <w:pPr>
        <w:pStyle w:val="libNormal"/>
        <w:rPr>
          <w:rtl/>
        </w:rPr>
      </w:pPr>
      <w:r>
        <w:rPr>
          <w:rtl/>
        </w:rPr>
        <w:t>(1046) 44</w:t>
      </w:r>
      <w:r w:rsidR="004B23BF">
        <w:rPr>
          <w:rtl/>
        </w:rPr>
        <w:t xml:space="preserve"> - </w:t>
      </w:r>
      <w:r>
        <w:rPr>
          <w:rtl/>
        </w:rPr>
        <w:t xml:space="preserve">فاما ما رواه موسى بن القاسم عن عبد الرحمن عن حماد عن حريز عن ابي عبد الله </w:t>
      </w:r>
      <w:r w:rsidR="00450915" w:rsidRPr="00450915">
        <w:rPr>
          <w:rStyle w:val="libAlaemChar"/>
          <w:rtl/>
        </w:rPr>
        <w:t>عليه‌السلام</w:t>
      </w:r>
      <w:r>
        <w:rPr>
          <w:rtl/>
        </w:rPr>
        <w:t xml:space="preserve"> قال</w:t>
      </w:r>
      <w:r w:rsidR="004B23BF">
        <w:rPr>
          <w:rtl/>
        </w:rPr>
        <w:t>:</w:t>
      </w:r>
      <w:r>
        <w:rPr>
          <w:rtl/>
        </w:rPr>
        <w:t xml:space="preserve"> لا بأس ان يحتجم المحرم ما لم يحلق أو يقطع الشعر. فمحمول على حال الضرورة بدلالة الخبر الذي قدمناه عن الحسن الصيقل عن ابي عبد الله </w:t>
      </w:r>
      <w:r w:rsidR="00450915" w:rsidRPr="00450915">
        <w:rPr>
          <w:rStyle w:val="libAlaemChar"/>
          <w:rtl/>
        </w:rPr>
        <w:t>عليه‌السلام</w:t>
      </w:r>
      <w:r>
        <w:rPr>
          <w:rtl/>
        </w:rPr>
        <w:t xml:space="preserve"> قال</w:t>
      </w:r>
      <w:r w:rsidR="004B23BF">
        <w:rPr>
          <w:rtl/>
        </w:rPr>
        <w:t>:</w:t>
      </w:r>
      <w:r>
        <w:rPr>
          <w:rtl/>
        </w:rPr>
        <w:t xml:space="preserve"> إذا اضطر إلى حلق القفا للحجامة فليحلق وليس عليه شئ. فاما مع الاختيار فلا يجوز ذلك</w:t>
      </w:r>
      <w:r w:rsidR="004B23BF">
        <w:rPr>
          <w:rtl/>
        </w:rPr>
        <w:t>،</w:t>
      </w:r>
      <w:r>
        <w:rPr>
          <w:rtl/>
        </w:rPr>
        <w:t xml:space="preserve"> روى</w:t>
      </w:r>
      <w:r w:rsidR="004B23BF">
        <w:rPr>
          <w:rtl/>
        </w:rPr>
        <w:t>:</w:t>
      </w:r>
    </w:p>
    <w:p w:rsidR="006E43F4" w:rsidRDefault="006E43F4" w:rsidP="00C413DA">
      <w:pPr>
        <w:pStyle w:val="libNormal"/>
        <w:rPr>
          <w:rtl/>
        </w:rPr>
      </w:pPr>
      <w:r>
        <w:rPr>
          <w:rtl/>
        </w:rPr>
        <w:t>(1047) 45</w:t>
      </w:r>
      <w:r w:rsidR="004B23BF">
        <w:rPr>
          <w:rtl/>
        </w:rPr>
        <w:t xml:space="preserve"> - </w:t>
      </w:r>
      <w:r>
        <w:rPr>
          <w:rtl/>
        </w:rPr>
        <w:t>موسى بن القاسم عن عبد الرحمن قال</w:t>
      </w:r>
      <w:r w:rsidR="004B23BF">
        <w:rPr>
          <w:rtl/>
        </w:rPr>
        <w:t>:</w:t>
      </w:r>
      <w:r>
        <w:rPr>
          <w:rtl/>
        </w:rPr>
        <w:t xml:space="preserve"> حدثني جعفر</w:t>
      </w:r>
    </w:p>
    <w:p w:rsidR="004B23BF" w:rsidRDefault="006E43F4" w:rsidP="00C413DA">
      <w:pPr>
        <w:pStyle w:val="libLine"/>
        <w:rPr>
          <w:rtl/>
        </w:rPr>
      </w:pPr>
      <w:r>
        <w:rPr>
          <w:rtl/>
        </w:rPr>
        <w:t>__________________</w:t>
      </w:r>
    </w:p>
    <w:p w:rsidR="006E43F4" w:rsidRPr="000261DA" w:rsidRDefault="004B23BF" w:rsidP="00C413DA">
      <w:pPr>
        <w:pStyle w:val="libFootnote0"/>
      </w:pPr>
      <w:r>
        <w:rPr>
          <w:rtl/>
        </w:rPr>
        <w:t>-</w:t>
      </w:r>
      <w:r w:rsidR="006E43F4">
        <w:rPr>
          <w:rtl/>
        </w:rPr>
        <w:t xml:space="preserve"> 1044</w:t>
      </w:r>
      <w:r>
        <w:rPr>
          <w:rFonts w:hint="cs"/>
          <w:rtl/>
        </w:rPr>
        <w:t xml:space="preserve"> - </w:t>
      </w:r>
      <w:r w:rsidR="006E43F4" w:rsidRPr="000261DA">
        <w:rPr>
          <w:rtl/>
        </w:rPr>
        <w:t>1045</w:t>
      </w:r>
      <w:r>
        <w:rPr>
          <w:rtl/>
        </w:rPr>
        <w:t xml:space="preserve"> - </w:t>
      </w:r>
      <w:r w:rsidR="006E43F4" w:rsidRPr="000261DA">
        <w:rPr>
          <w:rtl/>
        </w:rPr>
        <w:t>1046</w:t>
      </w:r>
      <w:r>
        <w:rPr>
          <w:rtl/>
        </w:rPr>
        <w:t xml:space="preserve"> - </w:t>
      </w:r>
      <w:r w:rsidR="006E43F4" w:rsidRPr="000261DA">
        <w:rPr>
          <w:rtl/>
        </w:rPr>
        <w:t>الاستبصار ج 2 ص 183 واخرج الاخير الصدوق في الفقيه ج 2 ص 222 وفيه (بقلع) بدل (يقطع).</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ابن موسى عن مهران بن ابي نصر وعلي بن اسماعيل بن عمار عن ابي الحسن </w:t>
      </w:r>
      <w:r w:rsidR="00450915" w:rsidRPr="00450915">
        <w:rPr>
          <w:rStyle w:val="libAlaemChar"/>
          <w:rtl/>
        </w:rPr>
        <w:t>عليه‌السلام</w:t>
      </w:r>
      <w:r>
        <w:rPr>
          <w:rtl/>
        </w:rPr>
        <w:t xml:space="preserve"> قالا سألناه فقال</w:t>
      </w:r>
      <w:r w:rsidR="004B23BF">
        <w:rPr>
          <w:rtl/>
        </w:rPr>
        <w:t>:</w:t>
      </w:r>
      <w:r>
        <w:rPr>
          <w:rtl/>
        </w:rPr>
        <w:t xml:space="preserve"> في حلق القفا للمحرم ان كان احد منكم يحتاج إلى الحجامة فلا بأس به وإلا فيلزم ما جرى عليه الموسى إذا حلق. قال الشيخ </w:t>
      </w:r>
      <w:r w:rsidR="00450915" w:rsidRPr="00450915">
        <w:rPr>
          <w:rStyle w:val="libAlaemChar"/>
          <w:rtl/>
        </w:rPr>
        <w:t>رحمه‌الله</w:t>
      </w:r>
      <w:r w:rsidR="004B23BF">
        <w:rPr>
          <w:rtl/>
        </w:rPr>
        <w:t>:</w:t>
      </w:r>
      <w:r>
        <w:rPr>
          <w:rtl/>
        </w:rPr>
        <w:t xml:space="preserve"> (ولا يرتمس في الماء ولا يغطي رأسه).</w:t>
      </w:r>
    </w:p>
    <w:p w:rsidR="006E43F4" w:rsidRDefault="006E43F4" w:rsidP="00C413DA">
      <w:pPr>
        <w:pStyle w:val="libNormal"/>
        <w:rPr>
          <w:rtl/>
        </w:rPr>
      </w:pPr>
      <w:r>
        <w:rPr>
          <w:rtl/>
        </w:rPr>
        <w:t>(1048) 46</w:t>
      </w:r>
      <w:r w:rsidR="004B23BF">
        <w:rPr>
          <w:rtl/>
        </w:rPr>
        <w:t xml:space="preserve"> - </w:t>
      </w:r>
      <w:r>
        <w:rPr>
          <w:rtl/>
        </w:rPr>
        <w:t xml:space="preserve">روى موسى بن القاسم عن عبد الرحمن عن عبد الله ابن سنان عن ابي عبد الله </w:t>
      </w:r>
      <w:r w:rsidR="00450915" w:rsidRPr="00450915">
        <w:rPr>
          <w:rStyle w:val="libAlaemChar"/>
          <w:rtl/>
        </w:rPr>
        <w:t>عليه‌السلام</w:t>
      </w:r>
      <w:r>
        <w:rPr>
          <w:rtl/>
        </w:rPr>
        <w:t xml:space="preserve"> قال</w:t>
      </w:r>
      <w:r w:rsidR="004B23BF">
        <w:rPr>
          <w:rtl/>
        </w:rPr>
        <w:t>:</w:t>
      </w:r>
      <w:r>
        <w:rPr>
          <w:rtl/>
        </w:rPr>
        <w:t xml:space="preserve"> سمعته يقول</w:t>
      </w:r>
      <w:r w:rsidR="004B23BF">
        <w:rPr>
          <w:rtl/>
        </w:rPr>
        <w:t>:</w:t>
      </w:r>
      <w:r>
        <w:rPr>
          <w:rtl/>
        </w:rPr>
        <w:t xml:space="preserve"> لا تمس الريحان وانت محرم</w:t>
      </w:r>
      <w:r w:rsidR="004B23BF">
        <w:rPr>
          <w:rtl/>
        </w:rPr>
        <w:t>،</w:t>
      </w:r>
      <w:r>
        <w:rPr>
          <w:rtl/>
        </w:rPr>
        <w:t xml:space="preserve"> ولا تمس شيئا فيه زعفران</w:t>
      </w:r>
      <w:r w:rsidR="004B23BF">
        <w:rPr>
          <w:rtl/>
        </w:rPr>
        <w:t>،</w:t>
      </w:r>
      <w:r>
        <w:rPr>
          <w:rtl/>
        </w:rPr>
        <w:t xml:space="preserve"> ولا تأكل طعاما فيه زعفران</w:t>
      </w:r>
      <w:r w:rsidR="004B23BF">
        <w:rPr>
          <w:rtl/>
        </w:rPr>
        <w:t>،</w:t>
      </w:r>
      <w:r>
        <w:rPr>
          <w:rtl/>
        </w:rPr>
        <w:t xml:space="preserve"> ولا ترتمس فيما يدخل فيه رأسك.</w:t>
      </w:r>
    </w:p>
    <w:p w:rsidR="006E43F4" w:rsidRDefault="006E43F4" w:rsidP="00C413DA">
      <w:pPr>
        <w:pStyle w:val="libNormal"/>
        <w:rPr>
          <w:rtl/>
        </w:rPr>
      </w:pPr>
      <w:r>
        <w:rPr>
          <w:rtl/>
        </w:rPr>
        <w:t>(1049) 47</w:t>
      </w:r>
      <w:r w:rsidR="004B23BF">
        <w:rPr>
          <w:rtl/>
        </w:rPr>
        <w:t xml:space="preserve"> - </w:t>
      </w:r>
      <w:r>
        <w:rPr>
          <w:rtl/>
        </w:rPr>
        <w:t xml:space="preserve">وعنه عن حماد عن حريز عن ابي عبد الله </w:t>
      </w:r>
      <w:r w:rsidR="00450915" w:rsidRPr="00450915">
        <w:rPr>
          <w:rStyle w:val="libAlaemChar"/>
          <w:rtl/>
        </w:rPr>
        <w:t>عليه‌السلام</w:t>
      </w:r>
      <w:r>
        <w:rPr>
          <w:rtl/>
        </w:rPr>
        <w:t xml:space="preserve"> قال</w:t>
      </w:r>
      <w:r w:rsidR="004B23BF">
        <w:rPr>
          <w:rtl/>
        </w:rPr>
        <w:t>:</w:t>
      </w:r>
      <w:r>
        <w:rPr>
          <w:rtl/>
        </w:rPr>
        <w:t xml:space="preserve"> لا يرتمس المحرم في الماء. فاما تغطية الرأس فيدل على انه لا يجوز ما رواه</w:t>
      </w:r>
      <w:r w:rsidR="004B23BF">
        <w:rPr>
          <w:rtl/>
        </w:rPr>
        <w:t>:</w:t>
      </w:r>
    </w:p>
    <w:p w:rsidR="006E43F4" w:rsidRDefault="006E43F4" w:rsidP="00C413DA">
      <w:pPr>
        <w:pStyle w:val="libNormal"/>
        <w:rPr>
          <w:rtl/>
        </w:rPr>
      </w:pPr>
      <w:r>
        <w:rPr>
          <w:rtl/>
        </w:rPr>
        <w:t>(1050) 48</w:t>
      </w:r>
      <w:r w:rsidR="004B23BF">
        <w:rPr>
          <w:rtl/>
        </w:rPr>
        <w:t xml:space="preserve"> - </w:t>
      </w:r>
      <w:r>
        <w:rPr>
          <w:rtl/>
        </w:rPr>
        <w:t>موسى بن القاسم عن حماد بن عيسى عن حريز قال</w:t>
      </w:r>
      <w:r w:rsidR="004B23BF">
        <w:rPr>
          <w:rtl/>
        </w:rPr>
        <w:t>:</w:t>
      </w:r>
      <w:r>
        <w:rPr>
          <w:rtl/>
        </w:rPr>
        <w:t xml:space="preserve"> سألت أبا عبد الله </w:t>
      </w:r>
      <w:r w:rsidR="00450915" w:rsidRPr="00450915">
        <w:rPr>
          <w:rStyle w:val="libAlaemChar"/>
          <w:rtl/>
        </w:rPr>
        <w:t>عليه‌السلام</w:t>
      </w:r>
      <w:r>
        <w:rPr>
          <w:rtl/>
        </w:rPr>
        <w:t xml:space="preserve"> عن محرم غطى رأسه ناسيا قال</w:t>
      </w:r>
      <w:r w:rsidR="004B23BF">
        <w:rPr>
          <w:rtl/>
        </w:rPr>
        <w:t>:</w:t>
      </w:r>
      <w:r>
        <w:rPr>
          <w:rtl/>
        </w:rPr>
        <w:t xml:space="preserve"> يلقي القناع عن رأسه ويلبي ولا شئ عليه.</w:t>
      </w:r>
    </w:p>
    <w:p w:rsidR="006E43F4" w:rsidRDefault="006E43F4" w:rsidP="00C413DA">
      <w:pPr>
        <w:pStyle w:val="libNormal"/>
        <w:rPr>
          <w:rtl/>
        </w:rPr>
      </w:pPr>
      <w:r>
        <w:rPr>
          <w:rtl/>
        </w:rPr>
        <w:t>(1051) 49</w:t>
      </w:r>
      <w:r w:rsidR="004B23BF">
        <w:rPr>
          <w:rtl/>
        </w:rPr>
        <w:t xml:space="preserve"> - </w:t>
      </w:r>
      <w:r>
        <w:rPr>
          <w:rtl/>
        </w:rPr>
        <w:t>وروى سعد بن عبد الله عن ابي جعفر عن الحسن ابن محبوب عن علي بن رئاب عن زرارة قال</w:t>
      </w:r>
      <w:r w:rsidR="004B23BF">
        <w:rPr>
          <w:rtl/>
        </w:rPr>
        <w:t>:</w:t>
      </w:r>
      <w:r>
        <w:rPr>
          <w:rtl/>
        </w:rPr>
        <w:t xml:space="preserve"> قلت لأبي جعفر </w:t>
      </w:r>
      <w:r w:rsidR="00450915" w:rsidRPr="00450915">
        <w:rPr>
          <w:rStyle w:val="libAlaemChar"/>
          <w:rtl/>
        </w:rPr>
        <w:t>عليه‌السلام</w:t>
      </w:r>
      <w:r w:rsidR="004B23BF">
        <w:rPr>
          <w:rtl/>
        </w:rPr>
        <w:t>:</w:t>
      </w:r>
      <w:r>
        <w:rPr>
          <w:rtl/>
        </w:rPr>
        <w:t xml:space="preserve"> الرجل المحرم يريد ان ينام يغطي وجهه من الذباب؟ قال</w:t>
      </w:r>
      <w:r w:rsidR="004B23BF">
        <w:rPr>
          <w:rtl/>
        </w:rPr>
        <w:t>:</w:t>
      </w:r>
      <w:r>
        <w:rPr>
          <w:rtl/>
        </w:rPr>
        <w:t xml:space="preserve"> نعم ولا يخمر رأسه</w:t>
      </w:r>
      <w:r w:rsidR="004B23BF">
        <w:rPr>
          <w:rtl/>
        </w:rPr>
        <w:t>،</w:t>
      </w:r>
      <w:r>
        <w:rPr>
          <w:rtl/>
        </w:rPr>
        <w:t xml:space="preserve"> والمرأة المحرمة لا بأس ان تغطي وجهها كله عند النوم.</w:t>
      </w:r>
    </w:p>
    <w:p w:rsidR="004B23BF" w:rsidRDefault="006E43F4" w:rsidP="00C413DA">
      <w:pPr>
        <w:pStyle w:val="libLine"/>
        <w:rPr>
          <w:rtl/>
        </w:rPr>
      </w:pPr>
      <w:r>
        <w:rPr>
          <w:rtl/>
        </w:rPr>
        <w:t>__________________</w:t>
      </w:r>
    </w:p>
    <w:p w:rsidR="006E43F4" w:rsidRPr="00705176" w:rsidRDefault="004B23BF" w:rsidP="00C413DA">
      <w:pPr>
        <w:pStyle w:val="libFootnote0"/>
        <w:rPr>
          <w:rtl/>
        </w:rPr>
      </w:pPr>
      <w:r>
        <w:rPr>
          <w:rtl/>
        </w:rPr>
        <w:t>-</w:t>
      </w:r>
      <w:r w:rsidR="006E43F4" w:rsidRPr="000261DA">
        <w:rPr>
          <w:rtl/>
        </w:rPr>
        <w:t xml:space="preserve"> </w:t>
      </w:r>
      <w:r w:rsidR="006E43F4" w:rsidRPr="00705176">
        <w:rPr>
          <w:rtl/>
        </w:rPr>
        <w:t>1048</w:t>
      </w:r>
      <w:r>
        <w:rPr>
          <w:rtl/>
        </w:rPr>
        <w:t xml:space="preserve"> - </w:t>
      </w:r>
      <w:r w:rsidR="006E43F4" w:rsidRPr="00705176">
        <w:rPr>
          <w:rtl/>
        </w:rPr>
        <w:t>الكافي ج 1 ص 263.</w:t>
      </w:r>
    </w:p>
    <w:p w:rsidR="006E43F4" w:rsidRPr="000261DA" w:rsidRDefault="006E43F4" w:rsidP="00C413DA">
      <w:pPr>
        <w:pStyle w:val="libFootnote0"/>
        <w:rPr>
          <w:rtl/>
        </w:rPr>
      </w:pPr>
      <w:r w:rsidRPr="000261DA">
        <w:rPr>
          <w:rtl/>
        </w:rPr>
        <w:t>1049</w:t>
      </w:r>
      <w:r w:rsidR="004B23BF">
        <w:rPr>
          <w:rtl/>
        </w:rPr>
        <w:t xml:space="preserve"> - </w:t>
      </w:r>
      <w:r w:rsidRPr="000261DA">
        <w:rPr>
          <w:rtl/>
        </w:rPr>
        <w:t>الكافي ج 1 ص 262 الفقيه ج 2 ص 226 وهو جزء حديث.</w:t>
      </w:r>
    </w:p>
    <w:p w:rsidR="006E43F4" w:rsidRPr="000261DA" w:rsidRDefault="006E43F4" w:rsidP="00C413DA">
      <w:pPr>
        <w:pStyle w:val="libFootnote0"/>
        <w:rPr>
          <w:rtl/>
        </w:rPr>
      </w:pPr>
      <w:r w:rsidRPr="000261DA">
        <w:rPr>
          <w:rtl/>
        </w:rPr>
        <w:t>1050</w:t>
      </w:r>
      <w:r w:rsidR="004B23BF">
        <w:rPr>
          <w:rtl/>
        </w:rPr>
        <w:t xml:space="preserve"> - </w:t>
      </w:r>
      <w:r w:rsidRPr="000261DA">
        <w:rPr>
          <w:rtl/>
        </w:rPr>
        <w:t>1051</w:t>
      </w:r>
      <w:r w:rsidR="004B23BF">
        <w:rPr>
          <w:rtl/>
        </w:rPr>
        <w:t xml:space="preserve"> - </w:t>
      </w:r>
      <w:r w:rsidRPr="000261DA">
        <w:rPr>
          <w:rtl/>
        </w:rPr>
        <w:t>الاستيصار ج 2 ص 184 واخرج الثاني الكليني في الكافي ج 1 ص 261 والأول الصدوق في الفقيه ج 2 ص 227.</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(1052) 50</w:t>
      </w:r>
      <w:r w:rsidR="004B23BF">
        <w:rPr>
          <w:rtl/>
        </w:rPr>
        <w:t xml:space="preserve"> - </w:t>
      </w:r>
      <w:r>
        <w:rPr>
          <w:rtl/>
        </w:rPr>
        <w:t xml:space="preserve">والذي رواه سعد عن موسى بن الحسن والحسن بن علي عن أحمد بن هلال ومحمد بن ابي عمير وامية بن علي القيسي عن علي بن عطية عن زرارة عن احدهما </w:t>
      </w:r>
      <w:r w:rsidR="00450915" w:rsidRPr="00450915">
        <w:rPr>
          <w:rStyle w:val="libAlaemChar"/>
          <w:rtl/>
        </w:rPr>
        <w:t>عليهما‌السلام</w:t>
      </w:r>
      <w:r>
        <w:rPr>
          <w:rtl/>
        </w:rPr>
        <w:t xml:space="preserve"> في المحرم قال</w:t>
      </w:r>
      <w:r w:rsidR="004B23BF">
        <w:rPr>
          <w:rtl/>
        </w:rPr>
        <w:t>:</w:t>
      </w:r>
      <w:r>
        <w:rPr>
          <w:rtl/>
        </w:rPr>
        <w:t xml:space="preserve"> له أن يغطي رأسه ووجهه إذا اراد أن ينام فمحمول على من يخاف الضرر في كشفه دون حال الاختيار. فاما تغطية الوجه فيجوز ذلك مع الاختيار</w:t>
      </w:r>
      <w:r w:rsidR="004B23BF">
        <w:rPr>
          <w:rtl/>
        </w:rPr>
        <w:t>،</w:t>
      </w:r>
      <w:r>
        <w:rPr>
          <w:rtl/>
        </w:rPr>
        <w:t xml:space="preserve"> غير انه يلزمه الكفارة</w:t>
      </w:r>
      <w:r w:rsidR="004B23BF">
        <w:rPr>
          <w:rtl/>
        </w:rPr>
        <w:t>،</w:t>
      </w:r>
      <w:r>
        <w:rPr>
          <w:rtl/>
        </w:rPr>
        <w:t xml:space="preserve"> ومتى لم ينو الكفارة لم يجز له ذلك ما رواه</w:t>
      </w:r>
      <w:r w:rsidR="004B23BF">
        <w:rPr>
          <w:rtl/>
        </w:rPr>
        <w:t>:</w:t>
      </w:r>
    </w:p>
    <w:p w:rsidR="006E43F4" w:rsidRDefault="006E43F4" w:rsidP="00C413DA">
      <w:pPr>
        <w:pStyle w:val="libNormal"/>
        <w:rPr>
          <w:rtl/>
        </w:rPr>
      </w:pPr>
      <w:r>
        <w:rPr>
          <w:rtl/>
        </w:rPr>
        <w:t>(1053) 51</w:t>
      </w:r>
      <w:r w:rsidR="004B23BF">
        <w:rPr>
          <w:rtl/>
        </w:rPr>
        <w:t xml:space="preserve"> - </w:t>
      </w:r>
      <w:r>
        <w:rPr>
          <w:rtl/>
        </w:rPr>
        <w:t>موسى بن القاسم عن الجرمي عن محمد بن ابي حمزة ودرست عن ابن مسكان قال</w:t>
      </w:r>
      <w:r w:rsidR="004B23BF">
        <w:rPr>
          <w:rtl/>
        </w:rPr>
        <w:t>:</w:t>
      </w:r>
      <w:r>
        <w:rPr>
          <w:rtl/>
        </w:rPr>
        <w:t xml:space="preserve"> حدثني زرارة قال</w:t>
      </w:r>
      <w:r w:rsidR="004B23BF">
        <w:rPr>
          <w:rtl/>
        </w:rPr>
        <w:t>:</w:t>
      </w:r>
      <w:r>
        <w:rPr>
          <w:rtl/>
        </w:rPr>
        <w:t xml:space="preserve"> قلت لأبي جعفر </w:t>
      </w:r>
      <w:r w:rsidR="00450915" w:rsidRPr="00450915">
        <w:rPr>
          <w:rStyle w:val="libAlaemChar"/>
          <w:rtl/>
        </w:rPr>
        <w:t>عليه‌السلام</w:t>
      </w:r>
      <w:r w:rsidR="004B23BF">
        <w:rPr>
          <w:rtl/>
        </w:rPr>
        <w:t>:</w:t>
      </w:r>
      <w:r>
        <w:rPr>
          <w:rtl/>
        </w:rPr>
        <w:t xml:space="preserve"> المحرم يقع على وجهه الذباب حين يريد النوم فيمنعه من النوم أيغطي وجهه إذا اراد أن ينام؟ قال</w:t>
      </w:r>
      <w:r w:rsidR="004B23BF">
        <w:rPr>
          <w:rtl/>
        </w:rPr>
        <w:t>:</w:t>
      </w:r>
      <w:r>
        <w:rPr>
          <w:rtl/>
        </w:rPr>
        <w:t xml:space="preserve"> نعم. والذي يدل على انه يلزمه الكفارة ما رواه</w:t>
      </w:r>
      <w:r w:rsidR="004B23BF">
        <w:rPr>
          <w:rtl/>
        </w:rPr>
        <w:t>:</w:t>
      </w:r>
    </w:p>
    <w:p w:rsidR="006E43F4" w:rsidRDefault="006E43F4" w:rsidP="00C413DA">
      <w:pPr>
        <w:pStyle w:val="libNormal"/>
        <w:rPr>
          <w:rtl/>
        </w:rPr>
      </w:pPr>
      <w:r>
        <w:rPr>
          <w:rtl/>
        </w:rPr>
        <w:t>(1054) 52</w:t>
      </w:r>
      <w:r w:rsidR="004B23BF">
        <w:rPr>
          <w:rtl/>
        </w:rPr>
        <w:t xml:space="preserve"> - </w:t>
      </w:r>
      <w:r>
        <w:rPr>
          <w:rtl/>
        </w:rPr>
        <w:t>موسى بن القاسم عن ابن ابي عمير عن حماد عن الحلبي قال</w:t>
      </w:r>
      <w:r w:rsidR="004B23BF">
        <w:rPr>
          <w:rtl/>
        </w:rPr>
        <w:t>:</w:t>
      </w:r>
      <w:r>
        <w:rPr>
          <w:rtl/>
        </w:rPr>
        <w:t xml:space="preserve"> المحرم إذا غطى وجهه فليطعم مسكينا في يده قال</w:t>
      </w:r>
      <w:r w:rsidR="004B23BF">
        <w:rPr>
          <w:rtl/>
        </w:rPr>
        <w:t>:</w:t>
      </w:r>
      <w:r>
        <w:rPr>
          <w:rtl/>
        </w:rPr>
        <w:t xml:space="preserve"> ولا بأس ان ينام المحرم على وجهه على راحلته.</w:t>
      </w:r>
    </w:p>
    <w:p w:rsidR="006E43F4" w:rsidRDefault="006E43F4" w:rsidP="00C413DA">
      <w:pPr>
        <w:pStyle w:val="libNormal"/>
        <w:rPr>
          <w:rtl/>
        </w:rPr>
      </w:pPr>
      <w:r>
        <w:rPr>
          <w:rtl/>
        </w:rPr>
        <w:t>(1055) 53</w:t>
      </w:r>
      <w:r w:rsidR="004B23BF">
        <w:rPr>
          <w:rtl/>
        </w:rPr>
        <w:t xml:space="preserve"> - </w:t>
      </w:r>
      <w:r>
        <w:rPr>
          <w:rtl/>
        </w:rPr>
        <w:t xml:space="preserve">موسى بن القاسم عن صفوان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لا بأس ان يضع المحرم ذراعه على وجهه من حر الشمس</w:t>
      </w:r>
      <w:r w:rsidR="004B23BF">
        <w:rPr>
          <w:rtl/>
        </w:rPr>
        <w:t>،</w:t>
      </w:r>
      <w:r>
        <w:rPr>
          <w:rtl/>
        </w:rPr>
        <w:t xml:space="preserve"> وقال</w:t>
      </w:r>
      <w:r w:rsidR="004B23BF">
        <w:rPr>
          <w:rtl/>
        </w:rPr>
        <w:t>:</w:t>
      </w:r>
      <w:r>
        <w:rPr>
          <w:rtl/>
        </w:rPr>
        <w:t xml:space="preserve"> لا بأس ان يستر بعض جسده ببعض. ولا بأس ان يعصب الانسان رأسه عند حاجته إليه</w:t>
      </w:r>
      <w:r w:rsidR="004B23BF">
        <w:rPr>
          <w:rtl/>
        </w:rPr>
        <w:t>،</w:t>
      </w:r>
      <w:r>
        <w:rPr>
          <w:rtl/>
        </w:rPr>
        <w:t xml:space="preserve"> روى ذلك</w:t>
      </w:r>
      <w:r w:rsidR="004B23BF">
        <w:rPr>
          <w:rtl/>
        </w:rPr>
        <w:t>:</w:t>
      </w:r>
    </w:p>
    <w:p w:rsidR="006E43F4" w:rsidRDefault="006E43F4" w:rsidP="00C413DA">
      <w:pPr>
        <w:pStyle w:val="libNormal"/>
        <w:rPr>
          <w:rtl/>
        </w:rPr>
      </w:pPr>
      <w:r>
        <w:rPr>
          <w:rtl/>
        </w:rPr>
        <w:t>(1056) 54</w:t>
      </w:r>
      <w:r w:rsidR="004B23BF">
        <w:rPr>
          <w:rtl/>
        </w:rPr>
        <w:t xml:space="preserve"> - </w:t>
      </w:r>
      <w:r>
        <w:rPr>
          <w:rtl/>
        </w:rPr>
        <w:t>سعد بن عبد الله عن محمد بن أحمد عن محمد بن الحسين</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1052</w:t>
      </w:r>
      <w:r>
        <w:rPr>
          <w:rtl/>
        </w:rPr>
        <w:t xml:space="preserve"> - </w:t>
      </w:r>
      <w:r w:rsidR="006E43F4" w:rsidRPr="000261DA">
        <w:rPr>
          <w:rtl/>
        </w:rPr>
        <w:t>الاستبصار ج 2 ص 184.</w:t>
      </w:r>
    </w:p>
    <w:p w:rsidR="006E43F4" w:rsidRPr="000261DA" w:rsidRDefault="006E43F4" w:rsidP="00C413DA">
      <w:pPr>
        <w:pStyle w:val="libFootnote0"/>
        <w:rPr>
          <w:rtl/>
        </w:rPr>
      </w:pPr>
      <w:r w:rsidRPr="000261DA">
        <w:rPr>
          <w:rtl/>
        </w:rPr>
        <w:t>1053</w:t>
      </w:r>
      <w:r w:rsidR="004B23BF">
        <w:rPr>
          <w:rtl/>
        </w:rPr>
        <w:t xml:space="preserve"> - </w:t>
      </w:r>
      <w:r w:rsidRPr="000261DA">
        <w:rPr>
          <w:rtl/>
        </w:rPr>
        <w:t>الفقيه ج 2 ص 227.</w:t>
      </w:r>
    </w:p>
    <w:p w:rsidR="006E43F4" w:rsidRPr="000261DA" w:rsidRDefault="006E43F4" w:rsidP="00C413DA">
      <w:pPr>
        <w:pStyle w:val="libFootnote0"/>
      </w:pPr>
      <w:r w:rsidRPr="000261DA">
        <w:rPr>
          <w:rtl/>
        </w:rPr>
        <w:t>1056</w:t>
      </w:r>
      <w:r w:rsidR="004B23BF">
        <w:rPr>
          <w:rtl/>
        </w:rPr>
        <w:t xml:space="preserve"> - </w:t>
      </w:r>
      <w:r w:rsidRPr="000261DA">
        <w:rPr>
          <w:rtl/>
        </w:rPr>
        <w:t>الكافي ج 1 ص 264.</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عن أيوب بن نوح عن صفوان بن يحيى عن معاوية بن وهب عن ابي عبد الله </w:t>
      </w:r>
      <w:r w:rsidR="00450915" w:rsidRPr="00450915">
        <w:rPr>
          <w:rStyle w:val="libAlaemChar"/>
          <w:rtl/>
        </w:rPr>
        <w:t>عليه‌السلام</w:t>
      </w:r>
      <w:r>
        <w:rPr>
          <w:rtl/>
        </w:rPr>
        <w:t xml:space="preserve"> قال</w:t>
      </w:r>
      <w:r w:rsidR="004B23BF">
        <w:rPr>
          <w:rtl/>
        </w:rPr>
        <w:t>:</w:t>
      </w:r>
      <w:r>
        <w:rPr>
          <w:rtl/>
        </w:rPr>
        <w:t xml:space="preserve"> لا بأس بأن يعصب المحرم رأسه من الصداع. قال الشيخ </w:t>
      </w:r>
      <w:r w:rsidR="00450915" w:rsidRPr="00450915">
        <w:rPr>
          <w:rStyle w:val="libAlaemChar"/>
          <w:rtl/>
        </w:rPr>
        <w:t>رحمه‌الله</w:t>
      </w:r>
      <w:r w:rsidR="004B23BF">
        <w:rPr>
          <w:rtl/>
        </w:rPr>
        <w:t>:</w:t>
      </w:r>
      <w:r>
        <w:rPr>
          <w:rtl/>
        </w:rPr>
        <w:t xml:space="preserve"> (ولا يظلل على نفسه إلا ان يخاف الضرر العظيم).</w:t>
      </w:r>
    </w:p>
    <w:p w:rsidR="006E43F4" w:rsidRDefault="006E43F4" w:rsidP="00C413DA">
      <w:pPr>
        <w:pStyle w:val="libNormal"/>
        <w:rPr>
          <w:rtl/>
        </w:rPr>
      </w:pPr>
      <w:r>
        <w:rPr>
          <w:rtl/>
        </w:rPr>
        <w:t>(1057) 55</w:t>
      </w:r>
      <w:r w:rsidR="004B23BF">
        <w:rPr>
          <w:rtl/>
        </w:rPr>
        <w:t xml:space="preserve"> - </w:t>
      </w:r>
      <w:r>
        <w:rPr>
          <w:rtl/>
        </w:rPr>
        <w:t xml:space="preserve">روى موسى بن القاسم عن ابن جبلة عن اسحاق ابن عمار عن ابي الحسن </w:t>
      </w:r>
      <w:r w:rsidR="00450915" w:rsidRPr="00450915">
        <w:rPr>
          <w:rStyle w:val="libAlaemChar"/>
          <w:rtl/>
        </w:rPr>
        <w:t>عليه‌السلام</w:t>
      </w:r>
      <w:r>
        <w:rPr>
          <w:rtl/>
        </w:rPr>
        <w:t xml:space="preserve"> قال</w:t>
      </w:r>
      <w:r w:rsidR="004B23BF">
        <w:rPr>
          <w:rtl/>
        </w:rPr>
        <w:t>:</w:t>
      </w:r>
      <w:r>
        <w:rPr>
          <w:rtl/>
        </w:rPr>
        <w:t xml:space="preserve"> سألته عن المحرم يظلل عليه وهو محرم؟ قال</w:t>
      </w:r>
      <w:r w:rsidR="004B23BF">
        <w:rPr>
          <w:rtl/>
        </w:rPr>
        <w:t>:</w:t>
      </w:r>
      <w:r>
        <w:rPr>
          <w:rtl/>
        </w:rPr>
        <w:t xml:space="preserve"> لا إلا مريض أو من به علة والذي لا يطيق الشمس.</w:t>
      </w:r>
    </w:p>
    <w:p w:rsidR="006E43F4" w:rsidRDefault="006E43F4" w:rsidP="00C413DA">
      <w:pPr>
        <w:pStyle w:val="libNormal"/>
        <w:rPr>
          <w:rtl/>
        </w:rPr>
      </w:pPr>
      <w:r>
        <w:rPr>
          <w:rtl/>
        </w:rPr>
        <w:t>(1058) 56</w:t>
      </w:r>
      <w:r w:rsidR="004B23BF">
        <w:rPr>
          <w:rtl/>
        </w:rPr>
        <w:t xml:space="preserve"> - </w:t>
      </w:r>
      <w:r>
        <w:rPr>
          <w:rtl/>
        </w:rPr>
        <w:t>وعنه عن ابن ابي عمير عن حماد عن الحلبي</w:t>
      </w:r>
      <w:r w:rsidR="004B23BF">
        <w:rPr>
          <w:rtl/>
        </w:rPr>
        <w:t>،</w:t>
      </w:r>
      <w:r>
        <w:rPr>
          <w:rtl/>
        </w:rPr>
        <w:t xml:space="preserve"> وابن سنان عن مسكان عن الحلبي قال</w:t>
      </w:r>
      <w:r w:rsidR="004B23BF">
        <w:rPr>
          <w:rtl/>
        </w:rPr>
        <w:t>:</w:t>
      </w:r>
      <w:r>
        <w:rPr>
          <w:rtl/>
        </w:rPr>
        <w:t xml:space="preserve"> سألت أبا عبد الله </w:t>
      </w:r>
      <w:r w:rsidR="00450915" w:rsidRPr="00450915">
        <w:rPr>
          <w:rStyle w:val="libAlaemChar"/>
          <w:rtl/>
        </w:rPr>
        <w:t>عليه‌السلام</w:t>
      </w:r>
      <w:r>
        <w:rPr>
          <w:rtl/>
        </w:rPr>
        <w:t xml:space="preserve"> عن المحرم يركب في القبة؟ قال</w:t>
      </w:r>
      <w:r w:rsidR="004B23BF">
        <w:rPr>
          <w:rtl/>
        </w:rPr>
        <w:t>:</w:t>
      </w:r>
      <w:r>
        <w:rPr>
          <w:rtl/>
        </w:rPr>
        <w:t xml:space="preserve"> ما يعجبني ذلك إلا ان يكون مريضا.</w:t>
      </w:r>
    </w:p>
    <w:p w:rsidR="006E43F4" w:rsidRDefault="006E43F4" w:rsidP="00C413DA">
      <w:pPr>
        <w:pStyle w:val="libNormal"/>
        <w:rPr>
          <w:rtl/>
        </w:rPr>
      </w:pPr>
      <w:r>
        <w:rPr>
          <w:rtl/>
        </w:rPr>
        <w:t>(1059) 57</w:t>
      </w:r>
      <w:r w:rsidR="004B23BF">
        <w:rPr>
          <w:rtl/>
        </w:rPr>
        <w:t xml:space="preserve"> - </w:t>
      </w:r>
      <w:r>
        <w:rPr>
          <w:rtl/>
        </w:rPr>
        <w:t>وعنه قال</w:t>
      </w:r>
      <w:r w:rsidR="004B23BF">
        <w:rPr>
          <w:rtl/>
        </w:rPr>
        <w:t>:</w:t>
      </w:r>
      <w:r>
        <w:rPr>
          <w:rtl/>
        </w:rPr>
        <w:t xml:space="preserve"> حدثني النخعي عن صفوان عن عبد الرحمن ابن الحجاج قال</w:t>
      </w:r>
      <w:r w:rsidR="004B23BF">
        <w:rPr>
          <w:rtl/>
        </w:rPr>
        <w:t>:</w:t>
      </w:r>
      <w:r>
        <w:rPr>
          <w:rtl/>
        </w:rPr>
        <w:t xml:space="preserve"> سألت أبا الحسن </w:t>
      </w:r>
      <w:r w:rsidR="00450915" w:rsidRPr="00450915">
        <w:rPr>
          <w:rStyle w:val="libAlaemChar"/>
          <w:rtl/>
        </w:rPr>
        <w:t>عليه‌السلام</w:t>
      </w:r>
      <w:r>
        <w:rPr>
          <w:rtl/>
        </w:rPr>
        <w:t xml:space="preserve"> عن الرجل المحرم كان إذا اصابته الشمس. شق عليه وصدع فيستتر منها؟ فقال</w:t>
      </w:r>
      <w:r w:rsidR="004B23BF">
        <w:rPr>
          <w:rtl/>
        </w:rPr>
        <w:t>:</w:t>
      </w:r>
      <w:r>
        <w:rPr>
          <w:rtl/>
        </w:rPr>
        <w:t xml:space="preserve"> هو اعلم بنفسه إذا علم انه لا يستطيع ان تصيبه الشمس فليستظل منها.</w:t>
      </w:r>
    </w:p>
    <w:p w:rsidR="006E43F4" w:rsidRDefault="006E43F4" w:rsidP="00C413DA">
      <w:pPr>
        <w:pStyle w:val="libNormal"/>
        <w:rPr>
          <w:rtl/>
        </w:rPr>
      </w:pPr>
      <w:r>
        <w:rPr>
          <w:rtl/>
        </w:rPr>
        <w:t>(1060) 58</w:t>
      </w:r>
      <w:r w:rsidR="004B23BF">
        <w:rPr>
          <w:rtl/>
        </w:rPr>
        <w:t xml:space="preserve"> - </w:t>
      </w:r>
      <w:r>
        <w:rPr>
          <w:rtl/>
        </w:rPr>
        <w:t>أحمد بن محمد بن عيسى عن علي بن أحمد عن موسى ابن عمر عن محمد بن منصور عنه قال</w:t>
      </w:r>
      <w:r w:rsidR="004B23BF">
        <w:rPr>
          <w:rtl/>
        </w:rPr>
        <w:t>:</w:t>
      </w:r>
      <w:r>
        <w:rPr>
          <w:rtl/>
        </w:rPr>
        <w:t xml:space="preserve"> سألته عن الظلال للمحرم قال</w:t>
      </w:r>
      <w:r w:rsidR="004B23BF">
        <w:rPr>
          <w:rtl/>
        </w:rPr>
        <w:t>:</w:t>
      </w:r>
      <w:r>
        <w:rPr>
          <w:rtl/>
        </w:rPr>
        <w:t xml:space="preserve"> لا يظلل إلا من علة أو مرض.</w:t>
      </w:r>
    </w:p>
    <w:p w:rsidR="006E43F4" w:rsidRDefault="006E43F4" w:rsidP="00C413DA">
      <w:pPr>
        <w:pStyle w:val="libNormal"/>
        <w:rPr>
          <w:rtl/>
        </w:rPr>
      </w:pPr>
      <w:r>
        <w:rPr>
          <w:rtl/>
        </w:rPr>
        <w:t>(1061) 59</w:t>
      </w:r>
      <w:r w:rsidR="004B23BF">
        <w:rPr>
          <w:rtl/>
        </w:rPr>
        <w:t xml:space="preserve"> - </w:t>
      </w:r>
      <w:r>
        <w:rPr>
          <w:rtl/>
        </w:rPr>
        <w:t>وعنه عن جعفر بن المثنى الخطيب عن محمد بن الفضيل وبشير بن اسماعيل قال</w:t>
      </w:r>
      <w:r w:rsidR="004B23BF">
        <w:rPr>
          <w:rtl/>
        </w:rPr>
        <w:t>:</w:t>
      </w:r>
      <w:r>
        <w:rPr>
          <w:rtl/>
        </w:rPr>
        <w:t xml:space="preserve"> قال لي محمد</w:t>
      </w:r>
      <w:r w:rsidR="004B23BF">
        <w:rPr>
          <w:rtl/>
        </w:rPr>
        <w:t>:</w:t>
      </w:r>
      <w:r>
        <w:rPr>
          <w:rtl/>
        </w:rPr>
        <w:t xml:space="preserve"> ألا أسرك يا ابن مثنى؟ فقلت</w:t>
      </w:r>
      <w:r w:rsidR="004B23BF">
        <w:rPr>
          <w:rtl/>
        </w:rPr>
        <w:t>:</w:t>
      </w:r>
      <w:r>
        <w:rPr>
          <w:rtl/>
        </w:rPr>
        <w:t xml:space="preserve"> بلى فقمت إليه</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Pr>
          <w:rtl/>
        </w:rPr>
        <w:t xml:space="preserve"> 1057</w:t>
      </w:r>
      <w:r>
        <w:rPr>
          <w:rFonts w:hint="cs"/>
          <w:rtl/>
        </w:rPr>
        <w:t xml:space="preserve"> - </w:t>
      </w:r>
      <w:r w:rsidR="006E43F4" w:rsidRPr="000261DA">
        <w:rPr>
          <w:rtl/>
        </w:rPr>
        <w:t>1058</w:t>
      </w:r>
      <w:r>
        <w:rPr>
          <w:rtl/>
        </w:rPr>
        <w:t xml:space="preserve"> - </w:t>
      </w:r>
      <w:r w:rsidR="006E43F4" w:rsidRPr="000261DA">
        <w:rPr>
          <w:rtl/>
        </w:rPr>
        <w:t>الاستبصار ج 2 ص 185.</w:t>
      </w:r>
    </w:p>
    <w:p w:rsidR="006E43F4" w:rsidRPr="00705176" w:rsidRDefault="006E43F4" w:rsidP="00C413DA">
      <w:pPr>
        <w:pStyle w:val="libFootnote0"/>
        <w:rPr>
          <w:rtl/>
        </w:rPr>
      </w:pPr>
      <w:r w:rsidRPr="000261DA">
        <w:rPr>
          <w:rtl/>
        </w:rPr>
        <w:t>1059</w:t>
      </w:r>
      <w:r w:rsidR="004B23BF">
        <w:rPr>
          <w:rtl/>
        </w:rPr>
        <w:t xml:space="preserve"> - </w:t>
      </w:r>
      <w:r w:rsidRPr="000261DA">
        <w:rPr>
          <w:rtl/>
        </w:rPr>
        <w:t>1060</w:t>
      </w:r>
      <w:r w:rsidR="004B23BF">
        <w:rPr>
          <w:rtl/>
        </w:rPr>
        <w:t xml:space="preserve"> - </w:t>
      </w:r>
      <w:r w:rsidRPr="000261DA">
        <w:rPr>
          <w:rtl/>
        </w:rPr>
        <w:t>الاستبصار ج 2 ص 186 واخر</w:t>
      </w:r>
      <w:r w:rsidRPr="00705176">
        <w:rPr>
          <w:rtl/>
        </w:rPr>
        <w:t>ج الثاني الكليني في الكافي ج 1 ص 262.</w:t>
      </w:r>
    </w:p>
    <w:p w:rsidR="006E43F4" w:rsidRPr="000261DA" w:rsidRDefault="006E43F4" w:rsidP="00C413DA">
      <w:pPr>
        <w:pStyle w:val="libFootnote0"/>
      </w:pPr>
      <w:r w:rsidRPr="000261DA">
        <w:rPr>
          <w:rtl/>
        </w:rPr>
        <w:t>1061</w:t>
      </w:r>
      <w:r w:rsidR="004B23BF">
        <w:rPr>
          <w:rtl/>
        </w:rPr>
        <w:t xml:space="preserve"> - </w:t>
      </w:r>
      <w:r w:rsidRPr="000261DA">
        <w:rPr>
          <w:rtl/>
        </w:rPr>
        <w:t>الكافي ج 1 ص 261 وفى سنده بشر بدل بشير.</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فقال</w:t>
      </w:r>
      <w:r w:rsidR="004B23BF">
        <w:rPr>
          <w:rtl/>
        </w:rPr>
        <w:t>:</w:t>
      </w:r>
      <w:r>
        <w:rPr>
          <w:rtl/>
        </w:rPr>
        <w:t xml:space="preserve"> دخل هذا الفاسق آنفا فجلس قبالة ابي الحسن </w:t>
      </w:r>
      <w:r w:rsidR="00450915" w:rsidRPr="00450915">
        <w:rPr>
          <w:rStyle w:val="libAlaemChar"/>
          <w:rtl/>
        </w:rPr>
        <w:t>عليه‌السلام</w:t>
      </w:r>
      <w:r>
        <w:rPr>
          <w:rtl/>
        </w:rPr>
        <w:t xml:space="preserve"> ثم اقبل عليه فقال</w:t>
      </w:r>
      <w:r w:rsidR="004B23BF">
        <w:rPr>
          <w:rtl/>
        </w:rPr>
        <w:t>:</w:t>
      </w:r>
      <w:r>
        <w:rPr>
          <w:rtl/>
        </w:rPr>
        <w:t xml:space="preserve"> يا ابا الحسن ما تقول في المحرم أيستظل في المحمل؟ فقال له</w:t>
      </w:r>
      <w:r w:rsidR="004B23BF">
        <w:rPr>
          <w:rtl/>
        </w:rPr>
        <w:t>:</w:t>
      </w:r>
      <w:r>
        <w:rPr>
          <w:rtl/>
        </w:rPr>
        <w:t xml:space="preserve"> لا</w:t>
      </w:r>
      <w:r w:rsidR="004B23BF">
        <w:rPr>
          <w:rtl/>
        </w:rPr>
        <w:t>،</w:t>
      </w:r>
      <w:r>
        <w:rPr>
          <w:rtl/>
        </w:rPr>
        <w:t xml:space="preserve"> قال</w:t>
      </w:r>
      <w:r w:rsidR="004B23BF">
        <w:rPr>
          <w:rtl/>
        </w:rPr>
        <w:t>:</w:t>
      </w:r>
      <w:r>
        <w:rPr>
          <w:rtl/>
        </w:rPr>
        <w:t xml:space="preserve"> فيستظل في الخباء؟ فقال له</w:t>
      </w:r>
      <w:r w:rsidR="004B23BF">
        <w:rPr>
          <w:rtl/>
        </w:rPr>
        <w:t>:</w:t>
      </w:r>
      <w:r>
        <w:rPr>
          <w:rtl/>
        </w:rPr>
        <w:t xml:space="preserve"> نعم فاعاد عليه القول شبه المستهزئ يضحك</w:t>
      </w:r>
      <w:r w:rsidR="004B23BF">
        <w:rPr>
          <w:rtl/>
        </w:rPr>
        <w:t xml:space="preserve"> - </w:t>
      </w:r>
      <w:r>
        <w:rPr>
          <w:rtl/>
        </w:rPr>
        <w:t>يا ابا الحسن فما فرق بين هذين؟ فقال</w:t>
      </w:r>
      <w:r w:rsidR="004B23BF">
        <w:rPr>
          <w:rtl/>
        </w:rPr>
        <w:t>:</w:t>
      </w:r>
      <w:r>
        <w:rPr>
          <w:rtl/>
        </w:rPr>
        <w:t xml:space="preserve"> يا ابا يوسف ان الدين ليس بقياس كقياسكم انتم تلعبون</w:t>
      </w:r>
      <w:r w:rsidR="004B23BF">
        <w:rPr>
          <w:rtl/>
        </w:rPr>
        <w:t>،</w:t>
      </w:r>
      <w:r>
        <w:rPr>
          <w:rtl/>
        </w:rPr>
        <w:t xml:space="preserve"> إنا صنعنا كما صنع رسول الله </w:t>
      </w:r>
      <w:r w:rsidR="00450915" w:rsidRPr="00450915">
        <w:rPr>
          <w:rStyle w:val="libAlaemChar"/>
          <w:rtl/>
        </w:rPr>
        <w:t>صلى‌الله‌عليه‌وآله‌وسلم</w:t>
      </w:r>
      <w:r>
        <w:rPr>
          <w:rtl/>
        </w:rPr>
        <w:t xml:space="preserve"> وقلنا كما قال رسول الله </w:t>
      </w:r>
      <w:r w:rsidR="00450915" w:rsidRPr="00450915">
        <w:rPr>
          <w:rStyle w:val="libAlaemChar"/>
          <w:rtl/>
        </w:rPr>
        <w:t>صلى‌الله‌عليه‌وآله‌وسلم</w:t>
      </w:r>
      <w:r>
        <w:rPr>
          <w:rtl/>
        </w:rPr>
        <w:t xml:space="preserve"> كان رسول الله </w:t>
      </w:r>
      <w:r w:rsidR="00450915" w:rsidRPr="00450915">
        <w:rPr>
          <w:rStyle w:val="libAlaemChar"/>
          <w:rtl/>
        </w:rPr>
        <w:t>صلى‌الله‌عليه‌وآله‌وسلم</w:t>
      </w:r>
      <w:r>
        <w:rPr>
          <w:rtl/>
        </w:rPr>
        <w:t xml:space="preserve"> يركب راحلته فلا يستظل عليها وتؤذيه الشمس فيستر بعض جسده ببعض وربما يستر وجهه بيده</w:t>
      </w:r>
      <w:r w:rsidR="004B23BF">
        <w:rPr>
          <w:rtl/>
        </w:rPr>
        <w:t>،</w:t>
      </w:r>
      <w:r>
        <w:rPr>
          <w:rtl/>
        </w:rPr>
        <w:t xml:space="preserve"> وإذا نزل استظل بالخباء وبالبيت وبالجدار.</w:t>
      </w:r>
    </w:p>
    <w:p w:rsidR="006E43F4" w:rsidRDefault="006E43F4" w:rsidP="00C413DA">
      <w:pPr>
        <w:pStyle w:val="libNormal"/>
        <w:rPr>
          <w:rtl/>
        </w:rPr>
      </w:pPr>
      <w:r>
        <w:rPr>
          <w:rtl/>
        </w:rPr>
        <w:t>(1062) 60</w:t>
      </w:r>
      <w:r w:rsidR="004B23BF">
        <w:rPr>
          <w:rtl/>
        </w:rPr>
        <w:t xml:space="preserve"> - </w:t>
      </w:r>
      <w:r>
        <w:rPr>
          <w:rtl/>
        </w:rPr>
        <w:t>وعنه عن علي بن الحكم عن اسماعيل بن عبد الخالق قال</w:t>
      </w:r>
      <w:r w:rsidR="004B23BF">
        <w:rPr>
          <w:rtl/>
        </w:rPr>
        <w:t>:</w:t>
      </w:r>
      <w:r>
        <w:rPr>
          <w:rtl/>
        </w:rPr>
        <w:t xml:space="preserve"> سألت ابا عبد الله </w:t>
      </w:r>
      <w:r w:rsidR="00450915" w:rsidRPr="00450915">
        <w:rPr>
          <w:rStyle w:val="libAlaemChar"/>
          <w:rtl/>
        </w:rPr>
        <w:t>عليه‌السلام</w:t>
      </w:r>
      <w:r>
        <w:rPr>
          <w:rtl/>
        </w:rPr>
        <w:t xml:space="preserve"> هل يستتر المحرم من الشمس؟ فقال</w:t>
      </w:r>
      <w:r w:rsidR="004B23BF">
        <w:rPr>
          <w:rtl/>
        </w:rPr>
        <w:t>:</w:t>
      </w:r>
      <w:r>
        <w:rPr>
          <w:rtl/>
        </w:rPr>
        <w:t xml:space="preserve"> لا إلا أن يكون شيخا كبيرا أو قال ذا علة. وإذا استظل من أذى الشمس أو المطر لزمه الفداء</w:t>
      </w:r>
      <w:r w:rsidR="004B23BF">
        <w:rPr>
          <w:rtl/>
        </w:rPr>
        <w:t>،</w:t>
      </w:r>
      <w:r>
        <w:rPr>
          <w:rtl/>
        </w:rPr>
        <w:t xml:space="preserve"> وكذلك المريض</w:t>
      </w:r>
      <w:r w:rsidR="004B23BF">
        <w:rPr>
          <w:rtl/>
        </w:rPr>
        <w:t>،</w:t>
      </w:r>
      <w:r>
        <w:rPr>
          <w:rtl/>
        </w:rPr>
        <w:t xml:space="preserve"> يدل على ما ذلك ما رواه</w:t>
      </w:r>
      <w:r w:rsidR="004B23BF">
        <w:rPr>
          <w:rtl/>
        </w:rPr>
        <w:t>:</w:t>
      </w:r>
    </w:p>
    <w:p w:rsidR="006E43F4" w:rsidRDefault="006E43F4" w:rsidP="00C413DA">
      <w:pPr>
        <w:pStyle w:val="libNormal"/>
        <w:rPr>
          <w:rtl/>
        </w:rPr>
      </w:pPr>
      <w:r>
        <w:rPr>
          <w:rtl/>
        </w:rPr>
        <w:t>(1063) 61</w:t>
      </w:r>
      <w:r w:rsidR="004B23BF">
        <w:rPr>
          <w:rtl/>
        </w:rPr>
        <w:t xml:space="preserve"> - </w:t>
      </w:r>
      <w:r>
        <w:rPr>
          <w:rtl/>
        </w:rPr>
        <w:t>محمد بن الحسن الصفار عن علي بن محمد قال</w:t>
      </w:r>
      <w:r w:rsidR="004B23BF">
        <w:rPr>
          <w:rtl/>
        </w:rPr>
        <w:t>:</w:t>
      </w:r>
      <w:r>
        <w:rPr>
          <w:rtl/>
        </w:rPr>
        <w:t xml:space="preserve"> كتبت إليه المحرم هل يظلل على نفسه إذا آذته الشمس أو المطر أو كان مريضا أم لا؟ فان ظلل هل يجب عليه الفداء أم لا؟ فكتب </w:t>
      </w:r>
      <w:r w:rsidR="00450915" w:rsidRPr="00450915">
        <w:rPr>
          <w:rStyle w:val="libAlaemChar"/>
          <w:rtl/>
        </w:rPr>
        <w:t>عليه‌السلام</w:t>
      </w:r>
      <w:r w:rsidR="004B23BF">
        <w:rPr>
          <w:rtl/>
        </w:rPr>
        <w:t>:</w:t>
      </w:r>
      <w:r>
        <w:rPr>
          <w:rtl/>
        </w:rPr>
        <w:t xml:space="preserve"> يظلل على نفسه ويهريق دما ان شاء الله.</w:t>
      </w:r>
    </w:p>
    <w:p w:rsidR="006E43F4" w:rsidRDefault="006E43F4" w:rsidP="00C413DA">
      <w:pPr>
        <w:pStyle w:val="libNormal"/>
        <w:rPr>
          <w:rtl/>
        </w:rPr>
      </w:pPr>
      <w:r>
        <w:rPr>
          <w:rtl/>
        </w:rPr>
        <w:t>(1064) 62</w:t>
      </w:r>
      <w:r w:rsidR="004B23BF">
        <w:rPr>
          <w:rtl/>
        </w:rPr>
        <w:t xml:space="preserve"> - </w:t>
      </w:r>
      <w:r>
        <w:rPr>
          <w:rtl/>
        </w:rPr>
        <w:t xml:space="preserve">أحمد بن محمد بن عيسى عن البرقي عن سعد بن سعد الاشعري عن ابي الحسن الرضا </w:t>
      </w:r>
      <w:r w:rsidR="00450915" w:rsidRPr="00450915">
        <w:rPr>
          <w:rStyle w:val="libAlaemChar"/>
          <w:rtl/>
        </w:rPr>
        <w:t>عليه‌السلام</w:t>
      </w:r>
      <w:r>
        <w:rPr>
          <w:rtl/>
        </w:rPr>
        <w:t xml:space="preserve"> قال</w:t>
      </w:r>
      <w:r w:rsidR="004B23BF">
        <w:rPr>
          <w:rtl/>
        </w:rPr>
        <w:t>:</w:t>
      </w:r>
      <w:r>
        <w:rPr>
          <w:rtl/>
        </w:rPr>
        <w:t xml:space="preserve"> سألته عن المحرم يظلل على نفسه؟</w:t>
      </w:r>
    </w:p>
    <w:p w:rsidR="004B23BF" w:rsidRDefault="006E43F4" w:rsidP="00C413DA">
      <w:pPr>
        <w:pStyle w:val="libLine"/>
        <w:rPr>
          <w:rtl/>
        </w:rPr>
      </w:pPr>
      <w:r>
        <w:rPr>
          <w:rtl/>
        </w:rPr>
        <w:t>__________________</w:t>
      </w:r>
    </w:p>
    <w:p w:rsidR="006E43F4" w:rsidRPr="000261DA" w:rsidRDefault="004B23BF" w:rsidP="00C413DA">
      <w:pPr>
        <w:pStyle w:val="libFootnote0"/>
      </w:pPr>
      <w:r>
        <w:rPr>
          <w:rtl/>
        </w:rPr>
        <w:t>-</w:t>
      </w:r>
      <w:r w:rsidR="006E43F4" w:rsidRPr="000261DA">
        <w:rPr>
          <w:rtl/>
        </w:rPr>
        <w:t xml:space="preserve"> 10</w:t>
      </w:r>
      <w:r w:rsidR="006E43F4">
        <w:rPr>
          <w:rtl/>
        </w:rPr>
        <w:t>62</w:t>
      </w:r>
      <w:r>
        <w:rPr>
          <w:rFonts w:hint="cs"/>
          <w:rtl/>
        </w:rPr>
        <w:t xml:space="preserve"> - </w:t>
      </w:r>
      <w:r w:rsidR="006E43F4" w:rsidRPr="000261DA">
        <w:rPr>
          <w:rtl/>
        </w:rPr>
        <w:t>1063</w:t>
      </w:r>
      <w:r>
        <w:rPr>
          <w:rtl/>
        </w:rPr>
        <w:t xml:space="preserve"> - </w:t>
      </w:r>
      <w:r w:rsidR="006E43F4" w:rsidRPr="000261DA">
        <w:rPr>
          <w:rtl/>
        </w:rPr>
        <w:t>1064</w:t>
      </w:r>
      <w:r>
        <w:rPr>
          <w:rtl/>
        </w:rPr>
        <w:t xml:space="preserve"> - </w:t>
      </w:r>
      <w:r w:rsidR="006E43F4" w:rsidRPr="000261DA">
        <w:rPr>
          <w:rtl/>
        </w:rPr>
        <w:t>الاستبصار ج 2 ص 186 واخرج الاول الكليني في الكافي ج 1 ص 262.</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فقال أمن علة؟ فقلت</w:t>
      </w:r>
      <w:r w:rsidR="004B23BF">
        <w:rPr>
          <w:rtl/>
        </w:rPr>
        <w:t>:</w:t>
      </w:r>
      <w:r>
        <w:rPr>
          <w:rtl/>
        </w:rPr>
        <w:t xml:space="preserve"> يؤذيه حر الشمس وهو محرم فقال</w:t>
      </w:r>
      <w:r w:rsidR="004B23BF">
        <w:rPr>
          <w:rtl/>
        </w:rPr>
        <w:t>:</w:t>
      </w:r>
      <w:r>
        <w:rPr>
          <w:rtl/>
        </w:rPr>
        <w:t xml:space="preserve"> هي علة يظلل ويفدي.</w:t>
      </w:r>
    </w:p>
    <w:p w:rsidR="006E43F4" w:rsidRDefault="006E43F4" w:rsidP="00C413DA">
      <w:pPr>
        <w:pStyle w:val="libNormal"/>
        <w:rPr>
          <w:rtl/>
        </w:rPr>
      </w:pPr>
      <w:r>
        <w:rPr>
          <w:rtl/>
        </w:rPr>
        <w:t>(1065) 63</w:t>
      </w:r>
      <w:r w:rsidR="004B23BF">
        <w:rPr>
          <w:rtl/>
        </w:rPr>
        <w:t xml:space="preserve"> - </w:t>
      </w:r>
      <w:r>
        <w:rPr>
          <w:rtl/>
        </w:rPr>
        <w:t>وعنه عن محمد بن اسماعيل بن بزيع قال</w:t>
      </w:r>
      <w:r w:rsidR="004B23BF">
        <w:rPr>
          <w:rtl/>
        </w:rPr>
        <w:t>:</w:t>
      </w:r>
      <w:r>
        <w:rPr>
          <w:rtl/>
        </w:rPr>
        <w:t xml:space="preserve"> سأله رجل عن الظلال للمحرم من أذى مطر أو شمس وأنا اسمع فأمره ان يفدي شاة يذبحها بمنى.</w:t>
      </w:r>
    </w:p>
    <w:p w:rsidR="006E43F4" w:rsidRDefault="006E43F4" w:rsidP="00C413DA">
      <w:pPr>
        <w:pStyle w:val="libNormal"/>
        <w:rPr>
          <w:rtl/>
        </w:rPr>
      </w:pPr>
      <w:r>
        <w:rPr>
          <w:rFonts w:hint="cs"/>
          <w:rtl/>
        </w:rPr>
        <w:t>(</w:t>
      </w:r>
      <w:r>
        <w:rPr>
          <w:rtl/>
        </w:rPr>
        <w:t>1066) 64</w:t>
      </w:r>
      <w:r w:rsidR="004B23BF">
        <w:rPr>
          <w:rtl/>
        </w:rPr>
        <w:t xml:space="preserve"> - </w:t>
      </w:r>
      <w:r>
        <w:rPr>
          <w:rtl/>
        </w:rPr>
        <w:t>وعنه عن ابراهيم بن ابي محمود قال</w:t>
      </w:r>
      <w:r w:rsidR="004B23BF">
        <w:rPr>
          <w:rtl/>
        </w:rPr>
        <w:t>:</w:t>
      </w:r>
      <w:r>
        <w:rPr>
          <w:rtl/>
        </w:rPr>
        <w:t xml:space="preserve"> قلت للرضا </w:t>
      </w:r>
      <w:r w:rsidR="00450915" w:rsidRPr="00450915">
        <w:rPr>
          <w:rStyle w:val="libAlaemChar"/>
          <w:rtl/>
        </w:rPr>
        <w:t>عليه‌السلام</w:t>
      </w:r>
      <w:r>
        <w:rPr>
          <w:rtl/>
        </w:rPr>
        <w:t xml:space="preserve"> المحرم يظلل على محمله ويفدي إذا كانت الشمس والمطر يضر به؟ قال</w:t>
      </w:r>
      <w:r w:rsidR="004B23BF">
        <w:rPr>
          <w:rtl/>
        </w:rPr>
        <w:t>:</w:t>
      </w:r>
      <w:r>
        <w:rPr>
          <w:rtl/>
        </w:rPr>
        <w:t xml:space="preserve"> نعم قلت</w:t>
      </w:r>
      <w:r w:rsidR="004B23BF">
        <w:rPr>
          <w:rtl/>
        </w:rPr>
        <w:t>:</w:t>
      </w:r>
      <w:r>
        <w:rPr>
          <w:rtl/>
        </w:rPr>
        <w:t xml:space="preserve"> كم الفداء؟ قال</w:t>
      </w:r>
      <w:r w:rsidR="004B23BF">
        <w:rPr>
          <w:rtl/>
        </w:rPr>
        <w:t>:</w:t>
      </w:r>
      <w:r>
        <w:rPr>
          <w:rtl/>
        </w:rPr>
        <w:t xml:space="preserve"> شاة. والمحرم إذا كان احرامه للعمرة التي يتمتع بها إلى الحج ثم ظلل لزمه كفارتان</w:t>
      </w:r>
      <w:r w:rsidR="004B23BF">
        <w:rPr>
          <w:rtl/>
        </w:rPr>
        <w:t>،</w:t>
      </w:r>
      <w:r>
        <w:rPr>
          <w:rtl/>
        </w:rPr>
        <w:t xml:space="preserve"> روى ذلك</w:t>
      </w:r>
      <w:r w:rsidR="004B23BF">
        <w:rPr>
          <w:rtl/>
        </w:rPr>
        <w:t>:</w:t>
      </w:r>
    </w:p>
    <w:p w:rsidR="006E43F4" w:rsidRDefault="006E43F4" w:rsidP="00C413DA">
      <w:pPr>
        <w:pStyle w:val="libNormal"/>
        <w:rPr>
          <w:rtl/>
        </w:rPr>
      </w:pPr>
      <w:r>
        <w:rPr>
          <w:rtl/>
        </w:rPr>
        <w:t>(1067) 65</w:t>
      </w:r>
      <w:r w:rsidR="004B23BF">
        <w:rPr>
          <w:rtl/>
        </w:rPr>
        <w:t xml:space="preserve"> - </w:t>
      </w:r>
      <w:r>
        <w:rPr>
          <w:rtl/>
        </w:rPr>
        <w:t>محمد بن الحسن الصفار عن محمد بن عيسى عن ابي علي ابن راشد قال</w:t>
      </w:r>
      <w:r w:rsidR="004B23BF">
        <w:rPr>
          <w:rtl/>
        </w:rPr>
        <w:t>:</w:t>
      </w:r>
      <w:r>
        <w:rPr>
          <w:rtl/>
        </w:rPr>
        <w:t xml:space="preserve"> قلت له </w:t>
      </w:r>
      <w:r w:rsidR="00450915" w:rsidRPr="00450915">
        <w:rPr>
          <w:rStyle w:val="libAlaemChar"/>
          <w:rtl/>
        </w:rPr>
        <w:t>عليه‌السلام</w:t>
      </w:r>
      <w:r w:rsidR="004B23BF">
        <w:rPr>
          <w:rtl/>
        </w:rPr>
        <w:t>:</w:t>
      </w:r>
      <w:r>
        <w:rPr>
          <w:rtl/>
        </w:rPr>
        <w:t xml:space="preserve"> جعلت فداك انه يشتد علي كشف الظلال في الاحرام لاني محرور تشتد علي الشمس فقال</w:t>
      </w:r>
      <w:r w:rsidR="004B23BF">
        <w:rPr>
          <w:rtl/>
        </w:rPr>
        <w:t>:</w:t>
      </w:r>
      <w:r>
        <w:rPr>
          <w:rtl/>
        </w:rPr>
        <w:t xml:space="preserve"> ظلل وارق دما فقلت له</w:t>
      </w:r>
      <w:r w:rsidR="004B23BF">
        <w:rPr>
          <w:rtl/>
        </w:rPr>
        <w:t>:</w:t>
      </w:r>
      <w:r>
        <w:rPr>
          <w:rtl/>
        </w:rPr>
        <w:t xml:space="preserve"> دما أو دمين؟ قال</w:t>
      </w:r>
      <w:r w:rsidR="004B23BF">
        <w:rPr>
          <w:rtl/>
        </w:rPr>
        <w:t>:</w:t>
      </w:r>
      <w:r>
        <w:rPr>
          <w:rtl/>
        </w:rPr>
        <w:t xml:space="preserve"> للعمرة؟ قلت</w:t>
      </w:r>
      <w:r w:rsidR="004B23BF">
        <w:rPr>
          <w:rtl/>
        </w:rPr>
        <w:t>:</w:t>
      </w:r>
      <w:r>
        <w:rPr>
          <w:rtl/>
        </w:rPr>
        <w:t xml:space="preserve"> انا نحرم بالعمرة وندخل مكة فنحل ونحرم بالحج قال</w:t>
      </w:r>
      <w:r w:rsidR="004B23BF">
        <w:rPr>
          <w:rtl/>
        </w:rPr>
        <w:t>:</w:t>
      </w:r>
      <w:r>
        <w:rPr>
          <w:rtl/>
        </w:rPr>
        <w:t xml:space="preserve"> فأرق دمين. وإذا كان المحرم معه زميل عليل فليظلل عليه ولا يظلل على نفسه</w:t>
      </w:r>
      <w:r w:rsidR="004B23BF">
        <w:rPr>
          <w:rtl/>
        </w:rPr>
        <w:t>،</w:t>
      </w:r>
      <w:r>
        <w:rPr>
          <w:rtl/>
        </w:rPr>
        <w:t xml:space="preserve"> روى ذلك</w:t>
      </w:r>
      <w:r w:rsidR="004B23BF">
        <w:rPr>
          <w:rtl/>
        </w:rPr>
        <w:t>:</w:t>
      </w:r>
    </w:p>
    <w:p w:rsidR="006E43F4" w:rsidRDefault="006E43F4" w:rsidP="00C413DA">
      <w:pPr>
        <w:pStyle w:val="libNormal"/>
        <w:rPr>
          <w:rtl/>
        </w:rPr>
      </w:pPr>
      <w:r>
        <w:rPr>
          <w:rtl/>
        </w:rPr>
        <w:t>(1068) 66</w:t>
      </w:r>
      <w:r w:rsidR="004B23BF">
        <w:rPr>
          <w:rtl/>
        </w:rPr>
        <w:t xml:space="preserve"> - </w:t>
      </w:r>
      <w:r>
        <w:rPr>
          <w:rtl/>
        </w:rPr>
        <w:t>الحسين بن سعيد عن بكر بن صالح قال</w:t>
      </w:r>
      <w:r w:rsidR="004B23BF">
        <w:rPr>
          <w:rtl/>
        </w:rPr>
        <w:t>:</w:t>
      </w:r>
      <w:r>
        <w:rPr>
          <w:rtl/>
        </w:rPr>
        <w:t xml:space="preserve"> كتبت إلى ابي جعفر الثاني </w:t>
      </w:r>
      <w:r w:rsidR="00450915" w:rsidRPr="00450915">
        <w:rPr>
          <w:rStyle w:val="libAlaemChar"/>
          <w:rtl/>
        </w:rPr>
        <w:t>عليه‌السلام</w:t>
      </w:r>
      <w:r>
        <w:rPr>
          <w:rtl/>
        </w:rPr>
        <w:t xml:space="preserve"> ان عمتي معي وهي زميلتي ويشتد عليها الحر إذا احرمت أفترى ان أظلل علي وعليها؟ فكتب</w:t>
      </w:r>
      <w:r w:rsidR="004B23BF">
        <w:rPr>
          <w:rtl/>
        </w:rPr>
        <w:t>:</w:t>
      </w:r>
      <w:r>
        <w:rPr>
          <w:rtl/>
        </w:rPr>
        <w:t xml:space="preserve"> ظلل عليها وحدها.</w:t>
      </w:r>
    </w:p>
    <w:p w:rsidR="006E43F4" w:rsidRDefault="006E43F4" w:rsidP="00C413DA">
      <w:pPr>
        <w:pStyle w:val="libNormal"/>
        <w:rPr>
          <w:rtl/>
        </w:rPr>
      </w:pPr>
      <w:r>
        <w:rPr>
          <w:rtl/>
        </w:rPr>
        <w:t>(1069) 67</w:t>
      </w:r>
      <w:r w:rsidR="004B23BF">
        <w:rPr>
          <w:rtl/>
        </w:rPr>
        <w:t xml:space="preserve"> - </w:t>
      </w:r>
      <w:r>
        <w:rPr>
          <w:rtl/>
        </w:rPr>
        <w:t xml:space="preserve">واما ما رواه سعد بن عبد الله عن الحسن بن علي عن العباس بن معروف عن بعض اصحابنا عن الرضا </w:t>
      </w:r>
      <w:r w:rsidR="00450915" w:rsidRPr="00450915">
        <w:rPr>
          <w:rStyle w:val="libAlaemChar"/>
          <w:rtl/>
        </w:rPr>
        <w:t>عليه‌السلام</w:t>
      </w:r>
      <w:r>
        <w:rPr>
          <w:rtl/>
        </w:rPr>
        <w:t xml:space="preserve"> قال</w:t>
      </w:r>
      <w:r w:rsidR="004B23BF">
        <w:rPr>
          <w:rtl/>
        </w:rPr>
        <w:t>:</w:t>
      </w:r>
      <w:r>
        <w:rPr>
          <w:rtl/>
        </w:rPr>
        <w:t xml:space="preserve"> سألته عن المحرم</w:t>
      </w:r>
    </w:p>
    <w:p w:rsidR="004B23BF" w:rsidRDefault="006E43F4" w:rsidP="00C413DA">
      <w:pPr>
        <w:pStyle w:val="libLine"/>
        <w:rPr>
          <w:rtl/>
        </w:rPr>
      </w:pPr>
      <w:r>
        <w:rPr>
          <w:rtl/>
        </w:rPr>
        <w:t>__________________</w:t>
      </w:r>
    </w:p>
    <w:p w:rsidR="006E43F4" w:rsidRPr="00705176" w:rsidRDefault="004B23BF" w:rsidP="00C413DA">
      <w:pPr>
        <w:pStyle w:val="libFootnote0"/>
        <w:rPr>
          <w:rtl/>
        </w:rPr>
      </w:pPr>
      <w:r>
        <w:rPr>
          <w:rtl/>
        </w:rPr>
        <w:t>-</w:t>
      </w:r>
      <w:r w:rsidR="006E43F4" w:rsidRPr="000261DA">
        <w:rPr>
          <w:rtl/>
        </w:rPr>
        <w:t xml:space="preserve"> 1065</w:t>
      </w:r>
      <w:r>
        <w:rPr>
          <w:rtl/>
        </w:rPr>
        <w:t xml:space="preserve"> - </w:t>
      </w:r>
      <w:r w:rsidR="006E43F4" w:rsidRPr="000261DA">
        <w:rPr>
          <w:rtl/>
        </w:rPr>
        <w:t>الاستبصار ج 2 ص 186 الكافي ج 1 ص</w:t>
      </w:r>
      <w:r w:rsidR="006E43F4" w:rsidRPr="00705176">
        <w:rPr>
          <w:rtl/>
        </w:rPr>
        <w:t xml:space="preserve"> 262.</w:t>
      </w:r>
    </w:p>
    <w:p w:rsidR="006E43F4" w:rsidRPr="000261DA" w:rsidRDefault="006E43F4" w:rsidP="00C413DA">
      <w:pPr>
        <w:pStyle w:val="libFootnote0"/>
        <w:rPr>
          <w:rtl/>
        </w:rPr>
      </w:pPr>
      <w:r w:rsidRPr="000261DA">
        <w:rPr>
          <w:rtl/>
        </w:rPr>
        <w:t>1066</w:t>
      </w:r>
      <w:r w:rsidR="004B23BF">
        <w:rPr>
          <w:rtl/>
        </w:rPr>
        <w:t xml:space="preserve"> - </w:t>
      </w:r>
      <w:r w:rsidRPr="000261DA">
        <w:rPr>
          <w:rtl/>
        </w:rPr>
        <w:t>الاستبصار ج 2 ص 187 الكافي ج 1 ص 262.</w:t>
      </w:r>
    </w:p>
    <w:p w:rsidR="006E43F4" w:rsidRPr="000261DA" w:rsidRDefault="006E43F4" w:rsidP="00C413DA">
      <w:pPr>
        <w:pStyle w:val="libFootnote0"/>
        <w:rPr>
          <w:rtl/>
        </w:rPr>
      </w:pPr>
      <w:r w:rsidRPr="000261DA">
        <w:rPr>
          <w:rtl/>
        </w:rPr>
        <w:t>1068</w:t>
      </w:r>
      <w:r w:rsidR="004B23BF">
        <w:rPr>
          <w:rtl/>
        </w:rPr>
        <w:t xml:space="preserve"> - </w:t>
      </w:r>
      <w:r w:rsidRPr="000261DA">
        <w:rPr>
          <w:rtl/>
        </w:rPr>
        <w:t>الاستبصار ج 2 ص 185 الكافي ج 1 ص 262 الفقيه ج 2 ص 226.</w:t>
      </w:r>
    </w:p>
    <w:p w:rsidR="006E43F4" w:rsidRPr="000261DA" w:rsidRDefault="006E43F4" w:rsidP="00C413DA">
      <w:pPr>
        <w:pStyle w:val="libFootnote0"/>
      </w:pPr>
      <w:r w:rsidRPr="000261DA">
        <w:rPr>
          <w:rtl/>
        </w:rPr>
        <w:t>1069</w:t>
      </w:r>
      <w:r w:rsidR="004B23BF">
        <w:rPr>
          <w:rtl/>
        </w:rPr>
        <w:t xml:space="preserve"> - </w:t>
      </w:r>
      <w:r w:rsidRPr="000261DA">
        <w:rPr>
          <w:rtl/>
        </w:rPr>
        <w:t>الاستبصار ج 2 ص 185.</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له زميل فاعتل فظلل على رأسه أله ان يستظل؟ قال</w:t>
      </w:r>
      <w:r w:rsidR="004B23BF">
        <w:rPr>
          <w:rtl/>
        </w:rPr>
        <w:t>:</w:t>
      </w:r>
      <w:r>
        <w:rPr>
          <w:rtl/>
        </w:rPr>
        <w:t xml:space="preserve"> نعم. فليس ينافي الخبر الاول لان قوله</w:t>
      </w:r>
      <w:r w:rsidR="004B23BF">
        <w:rPr>
          <w:rtl/>
        </w:rPr>
        <w:t>:</w:t>
      </w:r>
      <w:r>
        <w:rPr>
          <w:rtl/>
        </w:rPr>
        <w:t xml:space="preserve"> أله أن يستظل ليس فيه انه لغير العليل ان يستظلل ويحتمل ان يكون اراد ان هذا الذي اعتل فظلل هل كان له ذلك أم لا فقال</w:t>
      </w:r>
      <w:r w:rsidR="004B23BF">
        <w:rPr>
          <w:rtl/>
        </w:rPr>
        <w:t>:</w:t>
      </w:r>
      <w:r>
        <w:rPr>
          <w:rtl/>
        </w:rPr>
        <w:t xml:space="preserve"> نعم. وقد رخص للنساء التظليل</w:t>
      </w:r>
      <w:r w:rsidR="004B23BF">
        <w:rPr>
          <w:rtl/>
        </w:rPr>
        <w:t>،</w:t>
      </w:r>
      <w:r>
        <w:rPr>
          <w:rtl/>
        </w:rPr>
        <w:t xml:space="preserve"> روى</w:t>
      </w:r>
      <w:r w:rsidR="004B23BF">
        <w:rPr>
          <w:rtl/>
        </w:rPr>
        <w:t>:</w:t>
      </w:r>
    </w:p>
    <w:p w:rsidR="006E43F4" w:rsidRDefault="006E43F4" w:rsidP="00C413DA">
      <w:pPr>
        <w:pStyle w:val="libNormal"/>
        <w:rPr>
          <w:rtl/>
        </w:rPr>
      </w:pPr>
      <w:r>
        <w:rPr>
          <w:rtl/>
        </w:rPr>
        <w:t>(1070) 68</w:t>
      </w:r>
      <w:r w:rsidR="004B23BF">
        <w:rPr>
          <w:rtl/>
        </w:rPr>
        <w:t xml:space="preserve"> - </w:t>
      </w:r>
      <w:r>
        <w:rPr>
          <w:rtl/>
        </w:rPr>
        <w:t xml:space="preserve">الحسين بن سعيد عن صفوان عن العلا عن محمد بن مسلم عن احدهما </w:t>
      </w:r>
      <w:r w:rsidR="00450915" w:rsidRPr="00450915">
        <w:rPr>
          <w:rStyle w:val="libAlaemChar"/>
          <w:rtl/>
        </w:rPr>
        <w:t>عليهما‌السلام</w:t>
      </w:r>
      <w:r>
        <w:rPr>
          <w:rtl/>
        </w:rPr>
        <w:t xml:space="preserve"> قال</w:t>
      </w:r>
      <w:r w:rsidR="004B23BF">
        <w:rPr>
          <w:rtl/>
        </w:rPr>
        <w:t>:</w:t>
      </w:r>
      <w:r>
        <w:rPr>
          <w:rtl/>
        </w:rPr>
        <w:t xml:space="preserve"> سألته عن المحرم يركب القبة؟ فقال</w:t>
      </w:r>
      <w:r w:rsidR="004B23BF">
        <w:rPr>
          <w:rtl/>
        </w:rPr>
        <w:t>:</w:t>
      </w:r>
      <w:r>
        <w:rPr>
          <w:rtl/>
        </w:rPr>
        <w:t xml:space="preserve"> لا</w:t>
      </w:r>
      <w:r w:rsidR="004B23BF">
        <w:rPr>
          <w:rtl/>
        </w:rPr>
        <w:t>،</w:t>
      </w:r>
      <w:r>
        <w:rPr>
          <w:rtl/>
        </w:rPr>
        <w:t xml:space="preserve"> قلت</w:t>
      </w:r>
      <w:r w:rsidR="004B23BF">
        <w:rPr>
          <w:rtl/>
        </w:rPr>
        <w:t>:</w:t>
      </w:r>
      <w:r>
        <w:rPr>
          <w:rtl/>
        </w:rPr>
        <w:t xml:space="preserve"> فالمرأة المحرمة؟ قال</w:t>
      </w:r>
      <w:r w:rsidR="004B23BF">
        <w:rPr>
          <w:rtl/>
        </w:rPr>
        <w:t>:</w:t>
      </w:r>
      <w:r>
        <w:rPr>
          <w:rtl/>
        </w:rPr>
        <w:t xml:space="preserve"> نعم.</w:t>
      </w:r>
    </w:p>
    <w:p w:rsidR="006E43F4" w:rsidRDefault="006E43F4" w:rsidP="00C413DA">
      <w:pPr>
        <w:pStyle w:val="libNormal"/>
        <w:rPr>
          <w:rtl/>
        </w:rPr>
      </w:pPr>
      <w:r>
        <w:rPr>
          <w:rtl/>
        </w:rPr>
        <w:t>(1071) 69</w:t>
      </w:r>
      <w:r w:rsidR="004B23BF">
        <w:rPr>
          <w:rtl/>
        </w:rPr>
        <w:t xml:space="preserve"> - </w:t>
      </w:r>
      <w:r>
        <w:rPr>
          <w:rtl/>
        </w:rPr>
        <w:t xml:space="preserve">وعنه عن حماد عن حريز عن ابي عبد الله </w:t>
      </w:r>
      <w:r w:rsidR="00450915" w:rsidRPr="00450915">
        <w:rPr>
          <w:rStyle w:val="libAlaemChar"/>
          <w:rtl/>
        </w:rPr>
        <w:t>عليه‌السلام</w:t>
      </w:r>
      <w:r>
        <w:rPr>
          <w:rtl/>
        </w:rPr>
        <w:t xml:space="preserve"> قال</w:t>
      </w:r>
      <w:r w:rsidR="004B23BF">
        <w:rPr>
          <w:rtl/>
        </w:rPr>
        <w:t>:</w:t>
      </w:r>
      <w:r>
        <w:rPr>
          <w:rtl/>
        </w:rPr>
        <w:t xml:space="preserve"> لا بأس بالقبة على النساء والصبيان وهم محرمون ولا يرتمس المحرم في الماء ولا الصائم.</w:t>
      </w:r>
    </w:p>
    <w:p w:rsidR="006E43F4" w:rsidRDefault="006E43F4" w:rsidP="00C413DA">
      <w:pPr>
        <w:pStyle w:val="libNormal"/>
        <w:rPr>
          <w:rtl/>
        </w:rPr>
      </w:pPr>
      <w:r>
        <w:rPr>
          <w:rtl/>
        </w:rPr>
        <w:t>(1072) 70</w:t>
      </w:r>
      <w:r w:rsidR="004B23BF">
        <w:rPr>
          <w:rtl/>
        </w:rPr>
        <w:t xml:space="preserve"> - </w:t>
      </w:r>
      <w:r>
        <w:rPr>
          <w:rtl/>
        </w:rPr>
        <w:t>موسى بن القاسم عن صفوان عن هشام بن سالم قال</w:t>
      </w:r>
      <w:r w:rsidR="004B23BF">
        <w:rPr>
          <w:rtl/>
        </w:rPr>
        <w:t>:</w:t>
      </w:r>
      <w:r>
        <w:rPr>
          <w:rtl/>
        </w:rPr>
        <w:t xml:space="preserve"> سألت أبا عبد الله </w:t>
      </w:r>
      <w:r w:rsidR="00450915" w:rsidRPr="00450915">
        <w:rPr>
          <w:rStyle w:val="libAlaemChar"/>
          <w:rtl/>
        </w:rPr>
        <w:t>عليه‌السلام</w:t>
      </w:r>
      <w:r>
        <w:rPr>
          <w:rtl/>
        </w:rPr>
        <w:t xml:space="preserve"> عن المحرم يركب في الكنيسة</w:t>
      </w:r>
      <w:r w:rsidRPr="00A62C64">
        <w:rPr>
          <w:rtl/>
        </w:rPr>
        <w:t xml:space="preserve"> </w:t>
      </w:r>
      <w:r w:rsidRPr="00C413DA">
        <w:rPr>
          <w:rStyle w:val="libFootnotenumChar"/>
          <w:rtl/>
        </w:rPr>
        <w:t>(1)</w:t>
      </w:r>
      <w:r w:rsidRPr="00A62C64">
        <w:rPr>
          <w:rtl/>
        </w:rPr>
        <w:t xml:space="preserve"> </w:t>
      </w:r>
      <w:r>
        <w:rPr>
          <w:rtl/>
        </w:rPr>
        <w:t>فقال</w:t>
      </w:r>
      <w:r w:rsidR="004B23BF">
        <w:rPr>
          <w:rtl/>
        </w:rPr>
        <w:t>:</w:t>
      </w:r>
      <w:r>
        <w:rPr>
          <w:rtl/>
        </w:rPr>
        <w:t xml:space="preserve"> لا وهو للنساء جائز.</w:t>
      </w:r>
    </w:p>
    <w:p w:rsidR="006E43F4" w:rsidRDefault="006E43F4" w:rsidP="00C413DA">
      <w:pPr>
        <w:pStyle w:val="libNormal"/>
        <w:rPr>
          <w:rtl/>
        </w:rPr>
      </w:pPr>
      <w:r>
        <w:rPr>
          <w:rtl/>
        </w:rPr>
        <w:t>(1073) 71</w:t>
      </w:r>
      <w:r w:rsidR="004B23BF">
        <w:rPr>
          <w:rtl/>
        </w:rPr>
        <w:t xml:space="preserve"> - </w:t>
      </w:r>
      <w:r>
        <w:rPr>
          <w:rtl/>
        </w:rPr>
        <w:t>الحسين بن سعيد عن ابن سنان عن ابن مسكان عن الحلبي قال</w:t>
      </w:r>
      <w:r w:rsidR="004B23BF">
        <w:rPr>
          <w:rtl/>
        </w:rPr>
        <w:t>:</w:t>
      </w:r>
      <w:r>
        <w:rPr>
          <w:rtl/>
        </w:rPr>
        <w:t xml:space="preserve"> سألت أبا عبد الله </w:t>
      </w:r>
      <w:r w:rsidR="00450915" w:rsidRPr="00450915">
        <w:rPr>
          <w:rStyle w:val="libAlaemChar"/>
          <w:rtl/>
        </w:rPr>
        <w:t>عليه‌السلام</w:t>
      </w:r>
      <w:r>
        <w:rPr>
          <w:rtl/>
        </w:rPr>
        <w:t xml:space="preserve"> عن المحرم يركب في القبة؟ قال</w:t>
      </w:r>
      <w:r w:rsidR="004B23BF">
        <w:rPr>
          <w:rtl/>
        </w:rPr>
        <w:t>:</w:t>
      </w:r>
      <w:r>
        <w:rPr>
          <w:rtl/>
        </w:rPr>
        <w:t xml:space="preserve"> ما يعجبني إلا أن يكون مريضا قلت</w:t>
      </w:r>
      <w:r w:rsidR="004B23BF">
        <w:rPr>
          <w:rtl/>
        </w:rPr>
        <w:t>:</w:t>
      </w:r>
      <w:r>
        <w:rPr>
          <w:rtl/>
        </w:rPr>
        <w:t xml:space="preserve"> فالنساء؟ قال</w:t>
      </w:r>
      <w:r w:rsidR="004B23BF">
        <w:rPr>
          <w:rtl/>
        </w:rPr>
        <w:t>:</w:t>
      </w:r>
      <w:r>
        <w:rPr>
          <w:rtl/>
        </w:rPr>
        <w:t xml:space="preserve"> نعم.</w:t>
      </w:r>
    </w:p>
    <w:p w:rsidR="006E43F4" w:rsidRDefault="006E43F4" w:rsidP="00C413DA">
      <w:pPr>
        <w:pStyle w:val="libNormal"/>
        <w:rPr>
          <w:rtl/>
        </w:rPr>
      </w:pPr>
      <w:r>
        <w:rPr>
          <w:rtl/>
        </w:rPr>
        <w:t>(1074) 72</w:t>
      </w:r>
      <w:r w:rsidR="004B23BF">
        <w:rPr>
          <w:rtl/>
        </w:rPr>
        <w:t xml:space="preserve"> - </w:t>
      </w:r>
      <w:r>
        <w:rPr>
          <w:rtl/>
        </w:rPr>
        <w:t xml:space="preserve">سعد عن ابي جعفر عن محمد بن ابي عمير عن جميل ابن دراج عن ابي عبد الله </w:t>
      </w:r>
      <w:r w:rsidR="00450915" w:rsidRPr="00450915">
        <w:rPr>
          <w:rStyle w:val="libAlaemChar"/>
          <w:rtl/>
        </w:rPr>
        <w:t>عليه‌السلام</w:t>
      </w:r>
      <w:r>
        <w:rPr>
          <w:rtl/>
        </w:rPr>
        <w:t xml:space="preserve"> قال</w:t>
      </w:r>
      <w:r w:rsidR="004B23BF">
        <w:rPr>
          <w:rtl/>
        </w:rPr>
        <w:t>:</w:t>
      </w:r>
      <w:r>
        <w:rPr>
          <w:rtl/>
        </w:rPr>
        <w:t xml:space="preserve"> لا بأس بالظلال للنساء وقد رخص فيه للرجال قوله</w:t>
      </w:r>
      <w:r w:rsidR="004B23BF">
        <w:rPr>
          <w:rtl/>
        </w:rPr>
        <w:t>:</w:t>
      </w:r>
      <w:r>
        <w:rPr>
          <w:rtl/>
        </w:rPr>
        <w:t xml:space="preserve"> وقد رخص فيه للرجال</w:t>
      </w:r>
      <w:r w:rsidR="004B23BF">
        <w:rPr>
          <w:rtl/>
        </w:rPr>
        <w:t>،</w:t>
      </w:r>
      <w:r>
        <w:rPr>
          <w:rtl/>
        </w:rPr>
        <w:t xml:space="preserve"> يعني في حال الضرورة. فاما مع الاختيار فلا يجوز له التظليل وان كفر حسب ما قدمناه.</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sidRPr="000261DA">
        <w:rPr>
          <w:rtl/>
        </w:rPr>
        <w:t>(1) الكنيسة</w:t>
      </w:r>
      <w:r w:rsidR="004B23BF">
        <w:rPr>
          <w:rtl/>
        </w:rPr>
        <w:t>:</w:t>
      </w:r>
      <w:r w:rsidRPr="000261DA">
        <w:rPr>
          <w:rtl/>
        </w:rPr>
        <w:t xml:space="preserve"> وهي شئ يغرز في المحمل أو الرحل ويلقى عليه ثوب يستظل به الراكب ويستتر به.</w:t>
      </w:r>
    </w:p>
    <w:p w:rsidR="006E43F4" w:rsidRPr="000261DA" w:rsidRDefault="006E43F4" w:rsidP="00C413DA">
      <w:pPr>
        <w:pStyle w:val="libFootnote0"/>
        <w:rPr>
          <w:rtl/>
        </w:rPr>
      </w:pPr>
      <w:r w:rsidRPr="000261DA">
        <w:rPr>
          <w:rtl/>
        </w:rPr>
        <w:t>1071</w:t>
      </w:r>
      <w:r w:rsidR="004B23BF">
        <w:rPr>
          <w:rtl/>
        </w:rPr>
        <w:t xml:space="preserve"> - </w:t>
      </w:r>
      <w:r w:rsidRPr="000261DA">
        <w:rPr>
          <w:rtl/>
        </w:rPr>
        <w:t>الفقيه ج 2 ص 226.</w:t>
      </w:r>
    </w:p>
    <w:p w:rsidR="006E43F4" w:rsidRPr="000261DA" w:rsidRDefault="006E43F4" w:rsidP="00C413DA">
      <w:pPr>
        <w:pStyle w:val="libFootnote0"/>
        <w:rPr>
          <w:rtl/>
        </w:rPr>
      </w:pPr>
      <w:r w:rsidRPr="000261DA">
        <w:rPr>
          <w:rtl/>
        </w:rPr>
        <w:t>1073</w:t>
      </w:r>
      <w:r w:rsidR="004B23BF">
        <w:rPr>
          <w:rtl/>
        </w:rPr>
        <w:t xml:space="preserve"> - </w:t>
      </w:r>
      <w:r w:rsidRPr="000261DA">
        <w:rPr>
          <w:rtl/>
        </w:rPr>
        <w:t>الاستبصار ج 2 ص 185 بدون السؤال عن حكم النساء</w:t>
      </w:r>
      <w:r>
        <w:rPr>
          <w:rtl/>
        </w:rPr>
        <w:t xml:space="preserve"> ..</w:t>
      </w:r>
    </w:p>
    <w:p w:rsidR="006E43F4" w:rsidRPr="000261DA" w:rsidRDefault="006E43F4" w:rsidP="00C413DA">
      <w:pPr>
        <w:pStyle w:val="libFootnote0"/>
        <w:rPr>
          <w:rtl/>
        </w:rPr>
      </w:pPr>
      <w:r w:rsidRPr="000261DA">
        <w:rPr>
          <w:rtl/>
        </w:rPr>
        <w:t>1074</w:t>
      </w:r>
      <w:r w:rsidR="004B23BF">
        <w:rPr>
          <w:rtl/>
        </w:rPr>
        <w:t xml:space="preserve"> - </w:t>
      </w:r>
      <w:r w:rsidRPr="000261DA">
        <w:rPr>
          <w:rtl/>
        </w:rPr>
        <w:t>الاستبصار ج 2 ص 187.</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ويزيد ذلك بيانا ما رواه</w:t>
      </w:r>
      <w:r w:rsidR="004B23BF">
        <w:rPr>
          <w:rtl/>
        </w:rPr>
        <w:t>:</w:t>
      </w:r>
    </w:p>
    <w:p w:rsidR="006E43F4" w:rsidRDefault="006E43F4" w:rsidP="00C413DA">
      <w:pPr>
        <w:pStyle w:val="libNormal"/>
        <w:rPr>
          <w:rtl/>
        </w:rPr>
      </w:pPr>
      <w:r>
        <w:rPr>
          <w:rtl/>
        </w:rPr>
        <w:t>(1075) 73</w:t>
      </w:r>
      <w:r w:rsidR="004B23BF">
        <w:rPr>
          <w:rtl/>
        </w:rPr>
        <w:t xml:space="preserve"> - </w:t>
      </w:r>
      <w:r>
        <w:rPr>
          <w:rtl/>
        </w:rPr>
        <w:t>العباس عن عبد الله بن المغيرة قال</w:t>
      </w:r>
      <w:r w:rsidR="004B23BF">
        <w:rPr>
          <w:rtl/>
        </w:rPr>
        <w:t>:</w:t>
      </w:r>
      <w:r>
        <w:rPr>
          <w:rtl/>
        </w:rPr>
        <w:t xml:space="preserve"> قلت لأبي الحسن الأول </w:t>
      </w:r>
      <w:r w:rsidR="00450915" w:rsidRPr="00450915">
        <w:rPr>
          <w:rStyle w:val="libAlaemChar"/>
          <w:rtl/>
        </w:rPr>
        <w:t>عليه‌السلام</w:t>
      </w:r>
      <w:r>
        <w:rPr>
          <w:rtl/>
        </w:rPr>
        <w:t xml:space="preserve"> أظلل وانا محرم؟ قال</w:t>
      </w:r>
      <w:r w:rsidR="004B23BF">
        <w:rPr>
          <w:rtl/>
        </w:rPr>
        <w:t>:</w:t>
      </w:r>
      <w:r>
        <w:rPr>
          <w:rtl/>
        </w:rPr>
        <w:t xml:space="preserve"> لا قلت</w:t>
      </w:r>
      <w:r w:rsidR="004B23BF">
        <w:rPr>
          <w:rtl/>
        </w:rPr>
        <w:t>:</w:t>
      </w:r>
      <w:r>
        <w:rPr>
          <w:rtl/>
        </w:rPr>
        <w:t xml:space="preserve"> أفاظلل واكفر؟ قال</w:t>
      </w:r>
      <w:r w:rsidR="004B23BF">
        <w:rPr>
          <w:rtl/>
        </w:rPr>
        <w:t>:</w:t>
      </w:r>
      <w:r>
        <w:rPr>
          <w:rtl/>
        </w:rPr>
        <w:t xml:space="preserve"> لا قلت</w:t>
      </w:r>
      <w:r w:rsidR="004B23BF">
        <w:rPr>
          <w:rtl/>
        </w:rPr>
        <w:t>:</w:t>
      </w:r>
      <w:r>
        <w:rPr>
          <w:rtl/>
        </w:rPr>
        <w:t xml:space="preserve"> فان مرضت؟ قال</w:t>
      </w:r>
      <w:r w:rsidR="004B23BF">
        <w:rPr>
          <w:rtl/>
        </w:rPr>
        <w:t>:</w:t>
      </w:r>
      <w:r>
        <w:rPr>
          <w:rtl/>
        </w:rPr>
        <w:t xml:space="preserve"> ظلل وكفر</w:t>
      </w:r>
      <w:r w:rsidR="004B23BF">
        <w:rPr>
          <w:rtl/>
        </w:rPr>
        <w:t>،</w:t>
      </w:r>
      <w:r>
        <w:rPr>
          <w:rtl/>
        </w:rPr>
        <w:t xml:space="preserve"> ثم قال</w:t>
      </w:r>
      <w:r w:rsidR="004B23BF">
        <w:rPr>
          <w:rtl/>
        </w:rPr>
        <w:t>:</w:t>
      </w:r>
      <w:r>
        <w:rPr>
          <w:rtl/>
        </w:rPr>
        <w:t xml:space="preserve"> أما علمت ان رسول الله </w:t>
      </w:r>
      <w:r w:rsidR="00450915" w:rsidRPr="00450915">
        <w:rPr>
          <w:rStyle w:val="libAlaemChar"/>
          <w:rtl/>
        </w:rPr>
        <w:t>صلى‌الله‌عليه‌وآله‌وسلم</w:t>
      </w:r>
      <w:r>
        <w:rPr>
          <w:rtl/>
        </w:rPr>
        <w:t xml:space="preserve"> قال</w:t>
      </w:r>
      <w:r w:rsidR="004B23BF">
        <w:rPr>
          <w:rtl/>
        </w:rPr>
        <w:t>:</w:t>
      </w:r>
      <w:r>
        <w:rPr>
          <w:rtl/>
        </w:rPr>
        <w:t xml:space="preserve"> ما من حاج يضحي ملبيا حتى تغيب الشمس إلا غابت ذنوبه معها. قال الشيخ </w:t>
      </w:r>
      <w:r w:rsidR="00450915" w:rsidRPr="00450915">
        <w:rPr>
          <w:rStyle w:val="libAlaemChar"/>
          <w:rtl/>
        </w:rPr>
        <w:t>رحمه‌الله</w:t>
      </w:r>
      <w:r w:rsidR="004B23BF">
        <w:rPr>
          <w:rtl/>
        </w:rPr>
        <w:t>:</w:t>
      </w:r>
      <w:r>
        <w:rPr>
          <w:rtl/>
        </w:rPr>
        <w:t xml:space="preserve"> (ولا يدمي نفسه بحك جلده ولا يستقصي في سواكه لئلا يدمي فاه ولا يدلك وجهه في غسله في الوضوء وفي غيره لئلا يسقط من شعره شئ).</w:t>
      </w:r>
    </w:p>
    <w:p w:rsidR="006E43F4" w:rsidRDefault="006E43F4" w:rsidP="00C413DA">
      <w:pPr>
        <w:pStyle w:val="libNormal"/>
        <w:rPr>
          <w:rtl/>
        </w:rPr>
      </w:pPr>
      <w:r>
        <w:rPr>
          <w:rtl/>
        </w:rPr>
        <w:t>(1076) 74</w:t>
      </w:r>
      <w:r w:rsidR="004B23BF">
        <w:rPr>
          <w:rtl/>
        </w:rPr>
        <w:t xml:space="preserve"> - </w:t>
      </w:r>
      <w:r>
        <w:rPr>
          <w:rtl/>
        </w:rPr>
        <w:t>روى موسى بن القاسم عن معاوية بن عمار قال</w:t>
      </w:r>
      <w:r w:rsidR="004B23BF">
        <w:rPr>
          <w:rtl/>
        </w:rPr>
        <w:t>:</w:t>
      </w:r>
      <w:r>
        <w:rPr>
          <w:rtl/>
        </w:rPr>
        <w:t xml:space="preserve"> سألت أبا عبد الله </w:t>
      </w:r>
      <w:r w:rsidR="00450915" w:rsidRPr="00450915">
        <w:rPr>
          <w:rStyle w:val="libAlaemChar"/>
          <w:rtl/>
        </w:rPr>
        <w:t>عليه‌السلام</w:t>
      </w:r>
      <w:r>
        <w:rPr>
          <w:rtl/>
        </w:rPr>
        <w:t xml:space="preserve"> عن المحرم كيف يحك رأسه؟ قال</w:t>
      </w:r>
      <w:r w:rsidR="004B23BF">
        <w:rPr>
          <w:rtl/>
        </w:rPr>
        <w:t>:</w:t>
      </w:r>
      <w:r>
        <w:rPr>
          <w:rtl/>
        </w:rPr>
        <w:t xml:space="preserve"> بأظافيره ما لم يدم أو يقطع الشعر.</w:t>
      </w:r>
    </w:p>
    <w:p w:rsidR="006E43F4" w:rsidRDefault="006E43F4" w:rsidP="00C413DA">
      <w:pPr>
        <w:pStyle w:val="libNormal"/>
        <w:rPr>
          <w:rtl/>
        </w:rPr>
      </w:pPr>
      <w:r>
        <w:rPr>
          <w:rtl/>
        </w:rPr>
        <w:t>(1077) 75</w:t>
      </w:r>
      <w:r w:rsidR="004B23BF">
        <w:rPr>
          <w:rtl/>
        </w:rPr>
        <w:t xml:space="preserve"> - </w:t>
      </w:r>
      <w:r>
        <w:rPr>
          <w:rtl/>
        </w:rPr>
        <w:t xml:space="preserve">وعنه عن محمد بن عمر بن يزيد عن محمد بن عذافر عن عمر بن يزيد عن ابي عبد الله </w:t>
      </w:r>
      <w:r w:rsidR="00450915" w:rsidRPr="00450915">
        <w:rPr>
          <w:rStyle w:val="libAlaemChar"/>
          <w:rtl/>
        </w:rPr>
        <w:t>عليه‌السلام</w:t>
      </w:r>
      <w:r>
        <w:rPr>
          <w:rtl/>
        </w:rPr>
        <w:t xml:space="preserve"> انه قال</w:t>
      </w:r>
      <w:r w:rsidR="004B23BF">
        <w:rPr>
          <w:rtl/>
        </w:rPr>
        <w:t>:</w:t>
      </w:r>
      <w:r>
        <w:rPr>
          <w:rtl/>
        </w:rPr>
        <w:t xml:space="preserve"> لا بأس بحك الرأس واللحية ما لم يلق الشعر</w:t>
      </w:r>
      <w:r w:rsidR="004B23BF">
        <w:rPr>
          <w:rtl/>
        </w:rPr>
        <w:t>،</w:t>
      </w:r>
      <w:r>
        <w:rPr>
          <w:rtl/>
        </w:rPr>
        <w:t xml:space="preserve"> وبحك الجسد ما لم يدمه.</w:t>
      </w:r>
    </w:p>
    <w:p w:rsidR="006E43F4" w:rsidRDefault="006E43F4" w:rsidP="00C413DA">
      <w:pPr>
        <w:pStyle w:val="libNormal"/>
        <w:rPr>
          <w:rtl/>
        </w:rPr>
      </w:pPr>
      <w:r>
        <w:rPr>
          <w:rtl/>
        </w:rPr>
        <w:t>(1078) 76</w:t>
      </w:r>
      <w:r w:rsidR="004B23BF">
        <w:rPr>
          <w:rtl/>
        </w:rPr>
        <w:t xml:space="preserve"> - </w:t>
      </w:r>
      <w:r>
        <w:rPr>
          <w:rtl/>
        </w:rPr>
        <w:t>وعنه عن ابن ابي عمير عن حماد عن الحلبي قال</w:t>
      </w:r>
      <w:r w:rsidR="004B23BF">
        <w:rPr>
          <w:rtl/>
        </w:rPr>
        <w:t>:</w:t>
      </w:r>
      <w:r>
        <w:rPr>
          <w:rtl/>
        </w:rPr>
        <w:t xml:space="preserve"> سألت ابا عبد الله </w:t>
      </w:r>
      <w:r w:rsidR="00450915" w:rsidRPr="00450915">
        <w:rPr>
          <w:rStyle w:val="libAlaemChar"/>
          <w:rtl/>
        </w:rPr>
        <w:t>عليه‌السلام</w:t>
      </w:r>
      <w:r>
        <w:rPr>
          <w:rtl/>
        </w:rPr>
        <w:t xml:space="preserve"> عن المحرم يستاك؟ قال</w:t>
      </w:r>
      <w:r w:rsidR="004B23BF">
        <w:rPr>
          <w:rtl/>
        </w:rPr>
        <w:t>:</w:t>
      </w:r>
      <w:r>
        <w:rPr>
          <w:rtl/>
        </w:rPr>
        <w:t xml:space="preserve"> نعم ولا يدمي.</w:t>
      </w:r>
    </w:p>
    <w:p w:rsidR="006E43F4" w:rsidRDefault="006E43F4" w:rsidP="00C413DA">
      <w:pPr>
        <w:pStyle w:val="libNormal"/>
        <w:rPr>
          <w:rtl/>
        </w:rPr>
      </w:pPr>
      <w:r>
        <w:rPr>
          <w:rtl/>
        </w:rPr>
        <w:t>(1079) 77</w:t>
      </w:r>
      <w:r w:rsidR="004B23BF">
        <w:rPr>
          <w:rtl/>
        </w:rPr>
        <w:t xml:space="preserve"> - </w:t>
      </w:r>
      <w:r>
        <w:rPr>
          <w:rtl/>
        </w:rPr>
        <w:t>الحسين بن سعيد عن صفوان عن يعقوب بن شعيب قال</w:t>
      </w:r>
      <w:r w:rsidR="004B23BF">
        <w:rPr>
          <w:rtl/>
        </w:rPr>
        <w:t>:</w:t>
      </w:r>
      <w:r>
        <w:rPr>
          <w:rtl/>
        </w:rPr>
        <w:t xml:space="preserve"> سألت أبا عبد الله </w:t>
      </w:r>
      <w:r w:rsidR="00450915" w:rsidRPr="00450915">
        <w:rPr>
          <w:rStyle w:val="libAlaemChar"/>
          <w:rtl/>
        </w:rPr>
        <w:t>عليه‌السلام</w:t>
      </w:r>
      <w:r>
        <w:rPr>
          <w:rtl/>
        </w:rPr>
        <w:t xml:space="preserve"> عن المحرم يغتسل؟ فقال</w:t>
      </w:r>
      <w:r w:rsidR="004B23BF">
        <w:rPr>
          <w:rtl/>
        </w:rPr>
        <w:t>:</w:t>
      </w:r>
      <w:r>
        <w:rPr>
          <w:rtl/>
        </w:rPr>
        <w:t xml:space="preserve"> نعم يفيض الماء على رأسه ولا يدلكه.</w:t>
      </w:r>
    </w:p>
    <w:p w:rsidR="006E43F4" w:rsidRDefault="006E43F4" w:rsidP="00C413DA">
      <w:pPr>
        <w:pStyle w:val="libNormal"/>
        <w:rPr>
          <w:rtl/>
        </w:rPr>
      </w:pPr>
      <w:r>
        <w:rPr>
          <w:rtl/>
        </w:rPr>
        <w:t>(1080) 78</w:t>
      </w:r>
      <w:r w:rsidR="004B23BF">
        <w:rPr>
          <w:rtl/>
        </w:rPr>
        <w:t xml:space="preserve"> - </w:t>
      </w:r>
      <w:r>
        <w:rPr>
          <w:rtl/>
        </w:rPr>
        <w:t xml:space="preserve">وعنه عن حماد عن حريز عن ابي عبد الله </w:t>
      </w:r>
      <w:r w:rsidR="00450915" w:rsidRPr="00450915">
        <w:rPr>
          <w:rStyle w:val="libAlaemChar"/>
          <w:rtl/>
        </w:rPr>
        <w:t>عليه‌السلام</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1075</w:t>
      </w:r>
      <w:r>
        <w:rPr>
          <w:rtl/>
        </w:rPr>
        <w:t xml:space="preserve"> - </w:t>
      </w:r>
      <w:r w:rsidR="006E43F4" w:rsidRPr="000261DA">
        <w:rPr>
          <w:rtl/>
        </w:rPr>
        <w:t>الاستبصار ج 2 ص 187 وفيه صدر الحديث الفقيه ج 2 ص 225.</w:t>
      </w:r>
    </w:p>
    <w:p w:rsidR="006E43F4" w:rsidRPr="000261DA" w:rsidRDefault="006E43F4" w:rsidP="00C413DA">
      <w:pPr>
        <w:pStyle w:val="libFootnote0"/>
        <w:rPr>
          <w:rtl/>
        </w:rPr>
      </w:pPr>
      <w:r w:rsidRPr="000261DA">
        <w:rPr>
          <w:rtl/>
        </w:rPr>
        <w:t>1079</w:t>
      </w:r>
      <w:r w:rsidR="004B23BF">
        <w:rPr>
          <w:rtl/>
        </w:rPr>
        <w:t xml:space="preserve"> - </w:t>
      </w:r>
      <w:r w:rsidRPr="000261DA">
        <w:rPr>
          <w:rtl/>
        </w:rPr>
        <w:t>الفقيه ج 2 ص 230.</w:t>
      </w:r>
    </w:p>
    <w:p w:rsidR="006E43F4" w:rsidRDefault="006E43F4" w:rsidP="00C413DA">
      <w:pPr>
        <w:pStyle w:val="libFootnote0"/>
        <w:rPr>
          <w:rtl/>
        </w:rPr>
      </w:pPr>
      <w:r w:rsidRPr="000261DA">
        <w:rPr>
          <w:rtl/>
        </w:rPr>
        <w:t>1080</w:t>
      </w:r>
      <w:r w:rsidR="004B23BF">
        <w:rPr>
          <w:rtl/>
        </w:rPr>
        <w:t xml:space="preserve"> - </w:t>
      </w:r>
      <w:r w:rsidRPr="000261DA">
        <w:rPr>
          <w:rtl/>
        </w:rPr>
        <w:t>الكافي ج 1 ص 265 الفقيه ج 2 ص 230</w:t>
      </w:r>
    </w:p>
    <w:p w:rsidR="006E43F4" w:rsidRPr="000261DA" w:rsidRDefault="006E43F4" w:rsidP="00C413DA">
      <w:pPr>
        <w:pStyle w:val="libFootnoteLeft"/>
      </w:pPr>
      <w:r w:rsidRPr="000261DA">
        <w:rPr>
          <w:rtl/>
        </w:rPr>
        <w:t>(</w:t>
      </w:r>
      <w:r w:rsidR="004B23BF">
        <w:rPr>
          <w:rtl/>
        </w:rPr>
        <w:t>-</w:t>
      </w:r>
      <w:r w:rsidRPr="000261DA">
        <w:rPr>
          <w:rtl/>
        </w:rPr>
        <w:t xml:space="preserve"> 40</w:t>
      </w:r>
      <w:r w:rsidR="004B23BF">
        <w:rPr>
          <w:rtl/>
        </w:rPr>
        <w:t xml:space="preserve"> - </w:t>
      </w:r>
      <w:r w:rsidRPr="000261DA">
        <w:rPr>
          <w:rtl/>
        </w:rPr>
        <w:t xml:space="preserve">التهذيب </w:t>
      </w:r>
      <w:r>
        <w:rPr>
          <w:rtl/>
        </w:rPr>
        <w:t>ج 5)</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قال</w:t>
      </w:r>
      <w:r w:rsidR="004B23BF">
        <w:rPr>
          <w:rtl/>
        </w:rPr>
        <w:t>:</w:t>
      </w:r>
      <w:r>
        <w:rPr>
          <w:rtl/>
        </w:rPr>
        <w:t xml:space="preserve"> إذا اغتسل المحرم من الجنابة صب على رأسه الماء يميز الشعر بأنامله بعضه عن بعض.</w:t>
      </w:r>
    </w:p>
    <w:p w:rsidR="006E43F4" w:rsidRDefault="006E43F4" w:rsidP="00C413DA">
      <w:pPr>
        <w:pStyle w:val="libNormal"/>
        <w:rPr>
          <w:rtl/>
        </w:rPr>
      </w:pPr>
      <w:r>
        <w:rPr>
          <w:rtl/>
        </w:rPr>
        <w:t>(1081) 79</w:t>
      </w:r>
      <w:r w:rsidR="004B23BF">
        <w:rPr>
          <w:rtl/>
        </w:rPr>
        <w:t xml:space="preserve"> - </w:t>
      </w:r>
      <w:r>
        <w:rPr>
          <w:rtl/>
        </w:rPr>
        <w:t xml:space="preserve">سعد بن عبد الله عن احمد بن محمد بن عيسى عن العباس بن معروف عن فضالة بن أيوب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لا بأس ان يدخل المحرم الحمام ولكن لا يتدلك. قال الشيخ </w:t>
      </w:r>
      <w:r w:rsidR="00450915" w:rsidRPr="00450915">
        <w:rPr>
          <w:rStyle w:val="libAlaemChar"/>
          <w:rtl/>
        </w:rPr>
        <w:t>رحمه‌الله</w:t>
      </w:r>
      <w:r w:rsidR="004B23BF">
        <w:rPr>
          <w:rtl/>
        </w:rPr>
        <w:t>:</w:t>
      </w:r>
      <w:r>
        <w:rPr>
          <w:rtl/>
        </w:rPr>
        <w:t xml:space="preserve"> (ولا يقلم اظفاره).</w:t>
      </w:r>
    </w:p>
    <w:p w:rsidR="006E43F4" w:rsidRDefault="006E43F4" w:rsidP="00C413DA">
      <w:pPr>
        <w:pStyle w:val="libNormal"/>
        <w:rPr>
          <w:rtl/>
        </w:rPr>
      </w:pPr>
      <w:r>
        <w:rPr>
          <w:rtl/>
        </w:rPr>
        <w:t>(1082) 80</w:t>
      </w:r>
      <w:r w:rsidR="004B23BF">
        <w:rPr>
          <w:rtl/>
        </w:rPr>
        <w:t xml:space="preserve"> - </w:t>
      </w:r>
      <w:r>
        <w:rPr>
          <w:rtl/>
        </w:rPr>
        <w:t xml:space="preserve">موسى بن القاسم عن عبد الله الكناني عن اسحاق ابن عمار عن ابي الحسن </w:t>
      </w:r>
      <w:r w:rsidR="00450915" w:rsidRPr="00450915">
        <w:rPr>
          <w:rStyle w:val="libAlaemChar"/>
          <w:rtl/>
        </w:rPr>
        <w:t>عليه‌السلام</w:t>
      </w:r>
      <w:r>
        <w:rPr>
          <w:rtl/>
        </w:rPr>
        <w:t xml:space="preserve"> قال</w:t>
      </w:r>
      <w:r w:rsidR="004B23BF">
        <w:rPr>
          <w:rtl/>
        </w:rPr>
        <w:t>:</w:t>
      </w:r>
      <w:r>
        <w:rPr>
          <w:rtl/>
        </w:rPr>
        <w:t xml:space="preserve"> سألته عن رجل احرم فنسي ان يقلم اظفاره قال</w:t>
      </w:r>
      <w:r w:rsidR="004B23BF">
        <w:rPr>
          <w:rtl/>
        </w:rPr>
        <w:t>:</w:t>
      </w:r>
      <w:r>
        <w:rPr>
          <w:rtl/>
        </w:rPr>
        <w:t xml:space="preserve"> فقال</w:t>
      </w:r>
      <w:r w:rsidR="004B23BF">
        <w:rPr>
          <w:rtl/>
        </w:rPr>
        <w:t>:</w:t>
      </w:r>
      <w:r>
        <w:rPr>
          <w:rtl/>
        </w:rPr>
        <w:t xml:space="preserve"> يدعها</w:t>
      </w:r>
      <w:r w:rsidR="004B23BF">
        <w:rPr>
          <w:rtl/>
        </w:rPr>
        <w:t>،</w:t>
      </w:r>
      <w:r>
        <w:rPr>
          <w:rtl/>
        </w:rPr>
        <w:t xml:space="preserve"> قال قلت</w:t>
      </w:r>
      <w:r w:rsidR="004B23BF">
        <w:rPr>
          <w:rtl/>
        </w:rPr>
        <w:t>:</w:t>
      </w:r>
      <w:r>
        <w:rPr>
          <w:rtl/>
        </w:rPr>
        <w:t xml:space="preserve"> انها طوال! قال</w:t>
      </w:r>
      <w:r w:rsidR="004B23BF">
        <w:rPr>
          <w:rtl/>
        </w:rPr>
        <w:t>:</w:t>
      </w:r>
      <w:r>
        <w:rPr>
          <w:rtl/>
        </w:rPr>
        <w:t xml:space="preserve"> وان كانت</w:t>
      </w:r>
      <w:r w:rsidR="004B23BF">
        <w:rPr>
          <w:rtl/>
        </w:rPr>
        <w:t>،</w:t>
      </w:r>
      <w:r>
        <w:rPr>
          <w:rtl/>
        </w:rPr>
        <w:t xml:space="preserve"> قلت</w:t>
      </w:r>
      <w:r w:rsidR="004B23BF">
        <w:rPr>
          <w:rtl/>
        </w:rPr>
        <w:t>:</w:t>
      </w:r>
      <w:r>
        <w:rPr>
          <w:rtl/>
        </w:rPr>
        <w:t xml:space="preserve"> فان رجلا أفتاه ان يقلمها وان يغتسل ويعيد احرامه ففعل قال</w:t>
      </w:r>
      <w:r w:rsidR="004B23BF">
        <w:rPr>
          <w:rtl/>
        </w:rPr>
        <w:t>:</w:t>
      </w:r>
      <w:r>
        <w:rPr>
          <w:rtl/>
        </w:rPr>
        <w:t xml:space="preserve"> عليه دم.</w:t>
      </w:r>
    </w:p>
    <w:p w:rsidR="006E43F4" w:rsidRDefault="006E43F4" w:rsidP="00C413DA">
      <w:pPr>
        <w:pStyle w:val="libNormal"/>
        <w:rPr>
          <w:rtl/>
        </w:rPr>
      </w:pPr>
      <w:r>
        <w:rPr>
          <w:rtl/>
        </w:rPr>
        <w:t>(1083) 81</w:t>
      </w:r>
      <w:r w:rsidR="004B23BF">
        <w:rPr>
          <w:rtl/>
        </w:rPr>
        <w:t xml:space="preserve"> - </w:t>
      </w:r>
      <w:r>
        <w:rPr>
          <w:rtl/>
        </w:rPr>
        <w:t xml:space="preserve">الحسين بن سعيد عن فضالة وصفوان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سألته عن الرجل المحرم تطول اظفاره قال</w:t>
      </w:r>
      <w:r w:rsidR="004B23BF">
        <w:rPr>
          <w:rtl/>
        </w:rPr>
        <w:t>:</w:t>
      </w:r>
      <w:r>
        <w:rPr>
          <w:rtl/>
        </w:rPr>
        <w:t xml:space="preserve"> لايقص شيئا منها ان استطاع</w:t>
      </w:r>
      <w:r w:rsidR="004B23BF">
        <w:rPr>
          <w:rtl/>
        </w:rPr>
        <w:t>،</w:t>
      </w:r>
      <w:r>
        <w:rPr>
          <w:rtl/>
        </w:rPr>
        <w:t xml:space="preserve"> فان كانت تؤذيه فليقصها ويطعم مكان كل ظفر قبضة من طعام. قال الشيخ </w:t>
      </w:r>
      <w:r w:rsidR="00450915" w:rsidRPr="00450915">
        <w:rPr>
          <w:rStyle w:val="libAlaemChar"/>
          <w:rtl/>
        </w:rPr>
        <w:t>رحمه‌الله</w:t>
      </w:r>
      <w:r w:rsidR="004B23BF">
        <w:rPr>
          <w:rtl/>
        </w:rPr>
        <w:t>:</w:t>
      </w:r>
      <w:r>
        <w:rPr>
          <w:rtl/>
        </w:rPr>
        <w:t xml:space="preserve"> (ولا يأكل من صيد البر وإن كان صاده غيره محلا كان الصائد أو محرما ولا يدل على صيد).</w:t>
      </w:r>
    </w:p>
    <w:p w:rsidR="006E43F4" w:rsidRDefault="006E43F4" w:rsidP="00C413DA">
      <w:pPr>
        <w:pStyle w:val="libNormal"/>
        <w:rPr>
          <w:rtl/>
        </w:rPr>
      </w:pPr>
      <w:r>
        <w:rPr>
          <w:rtl/>
        </w:rPr>
        <w:t>(1084) 82</w:t>
      </w:r>
      <w:r w:rsidR="004B23BF">
        <w:rPr>
          <w:rtl/>
        </w:rPr>
        <w:t xml:space="preserve"> - </w:t>
      </w:r>
      <w:r>
        <w:rPr>
          <w:rtl/>
        </w:rPr>
        <w:t>موسى بن القاسم عن ابن ابي عمير عن حماد عن الحلبي قال</w:t>
      </w:r>
      <w:r w:rsidR="004B23BF">
        <w:rPr>
          <w:rtl/>
        </w:rPr>
        <w:t>:</w:t>
      </w:r>
      <w:r>
        <w:rPr>
          <w:rtl/>
        </w:rPr>
        <w:t xml:space="preserve"> سألت أبا عبد الله </w:t>
      </w:r>
      <w:r w:rsidR="00450915" w:rsidRPr="00450915">
        <w:rPr>
          <w:rStyle w:val="libAlaemChar"/>
          <w:rtl/>
        </w:rPr>
        <w:t>عليه‌السلام</w:t>
      </w:r>
      <w:r>
        <w:rPr>
          <w:rtl/>
        </w:rPr>
        <w:t xml:space="preserve"> عن لحوم الوحش تهدى للرجل وهو محرم لم يعلم بصيده ولم يأمر به أيأكله؟ قال</w:t>
      </w:r>
      <w:r w:rsidR="004B23BF">
        <w:rPr>
          <w:rtl/>
        </w:rPr>
        <w:t>:</w:t>
      </w:r>
      <w:r>
        <w:rPr>
          <w:rtl/>
        </w:rPr>
        <w:t xml:space="preserve"> لا.</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1081</w:t>
      </w:r>
      <w:r>
        <w:rPr>
          <w:rtl/>
        </w:rPr>
        <w:t xml:space="preserve"> - </w:t>
      </w:r>
      <w:r w:rsidR="006E43F4" w:rsidRPr="000261DA">
        <w:rPr>
          <w:rtl/>
        </w:rPr>
        <w:t>الاستبصار ج 2 ص 184 الكافي ج 1 ص 265 الفقيه ج 2 ص 228.</w:t>
      </w:r>
    </w:p>
    <w:p w:rsidR="006E43F4" w:rsidRPr="000261DA" w:rsidRDefault="006E43F4" w:rsidP="00C413DA">
      <w:pPr>
        <w:pStyle w:val="libFootnote0"/>
        <w:rPr>
          <w:rtl/>
        </w:rPr>
      </w:pPr>
      <w:r w:rsidRPr="000261DA">
        <w:rPr>
          <w:rtl/>
        </w:rPr>
        <w:t>1082</w:t>
      </w:r>
      <w:r w:rsidR="004B23BF">
        <w:rPr>
          <w:rtl/>
        </w:rPr>
        <w:t xml:space="preserve"> - </w:t>
      </w:r>
      <w:r w:rsidRPr="000261DA">
        <w:rPr>
          <w:rtl/>
        </w:rPr>
        <w:t>1083</w:t>
      </w:r>
      <w:r w:rsidR="004B23BF">
        <w:rPr>
          <w:rtl/>
        </w:rPr>
        <w:t xml:space="preserve"> - </w:t>
      </w:r>
      <w:r w:rsidRPr="000261DA">
        <w:rPr>
          <w:rtl/>
        </w:rPr>
        <w:t>الكافي ج 1 ص 264 الفقيه ج 2 ص 228.</w:t>
      </w:r>
    </w:p>
    <w:p w:rsidR="006E43F4" w:rsidRPr="000261DA" w:rsidRDefault="006E43F4" w:rsidP="00C413DA">
      <w:pPr>
        <w:pStyle w:val="libFootnote0"/>
        <w:rPr>
          <w:rtl/>
        </w:rPr>
      </w:pPr>
      <w:r w:rsidRPr="000261DA">
        <w:rPr>
          <w:rtl/>
        </w:rPr>
        <w:t>1084</w:t>
      </w:r>
      <w:r w:rsidR="004B23BF">
        <w:rPr>
          <w:rtl/>
        </w:rPr>
        <w:t xml:space="preserve"> - </w:t>
      </w:r>
      <w:r w:rsidRPr="000261DA">
        <w:rPr>
          <w:rtl/>
        </w:rPr>
        <w:t>الكافي ج 1 ص 270 بزيادة في آخره.</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(1085) 83</w:t>
      </w:r>
      <w:r w:rsidR="004B23BF">
        <w:rPr>
          <w:rtl/>
        </w:rPr>
        <w:t xml:space="preserve"> - </w:t>
      </w:r>
      <w:r>
        <w:rPr>
          <w:rtl/>
        </w:rPr>
        <w:t xml:space="preserve">ابن ابي عمير وصفوان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لا تأكل من الصيد وانت حرام وان كان اصابه محل وليس عليك فداء ما اتيته بجهالة إلا الصيد فان عليك الفداء فيه بجهل كان أو بعمد.</w:t>
      </w:r>
    </w:p>
    <w:p w:rsidR="006E43F4" w:rsidRDefault="006E43F4" w:rsidP="00C413DA">
      <w:pPr>
        <w:pStyle w:val="libNormal"/>
        <w:rPr>
          <w:rtl/>
        </w:rPr>
      </w:pPr>
      <w:r>
        <w:rPr>
          <w:rtl/>
        </w:rPr>
        <w:t>(1086) 84</w:t>
      </w:r>
      <w:r w:rsidR="004B23BF">
        <w:rPr>
          <w:rtl/>
        </w:rPr>
        <w:t xml:space="preserve"> - </w:t>
      </w:r>
      <w:r>
        <w:rPr>
          <w:rtl/>
        </w:rPr>
        <w:t xml:space="preserve">محمد بن يعقوب عن علي عن أبيه ومحمد بن اسماعيل عن الفضل بن شاذان جميعا عن ابن ابي عمير عن حفص بن البختري عن منصور بن حازم عن ابي عبد الله </w:t>
      </w:r>
      <w:r w:rsidR="00450915" w:rsidRPr="00450915">
        <w:rPr>
          <w:rStyle w:val="libAlaemChar"/>
          <w:rtl/>
        </w:rPr>
        <w:t>عليه‌السلام</w:t>
      </w:r>
      <w:r>
        <w:rPr>
          <w:rtl/>
        </w:rPr>
        <w:t xml:space="preserve"> قال</w:t>
      </w:r>
      <w:r w:rsidR="004B23BF">
        <w:rPr>
          <w:rtl/>
        </w:rPr>
        <w:t>:</w:t>
      </w:r>
      <w:r>
        <w:rPr>
          <w:rtl/>
        </w:rPr>
        <w:t xml:space="preserve"> المحرم لا يدل على الصيد فان دل عليه فعليه الفداء.</w:t>
      </w:r>
    </w:p>
    <w:p w:rsidR="006E43F4" w:rsidRDefault="006E43F4" w:rsidP="00C413DA">
      <w:pPr>
        <w:pStyle w:val="libNormal"/>
        <w:rPr>
          <w:rtl/>
        </w:rPr>
      </w:pPr>
      <w:r>
        <w:rPr>
          <w:rtl/>
        </w:rPr>
        <w:t>(1087) 85</w:t>
      </w:r>
      <w:r w:rsidR="004B23BF">
        <w:rPr>
          <w:rtl/>
        </w:rPr>
        <w:t xml:space="preserve"> - </w:t>
      </w:r>
      <w:r>
        <w:rPr>
          <w:rtl/>
        </w:rPr>
        <w:t xml:space="preserve">واما ما رواه الحسين بن سعيد عن عثمان بن عيسى عن ابن ابي شجرة عمن ذكره عن ابي عبد الله </w:t>
      </w:r>
      <w:r w:rsidR="00450915" w:rsidRPr="00450915">
        <w:rPr>
          <w:rStyle w:val="libAlaemChar"/>
          <w:rtl/>
        </w:rPr>
        <w:t>عليه‌السلام</w:t>
      </w:r>
      <w:r>
        <w:rPr>
          <w:rtl/>
        </w:rPr>
        <w:t xml:space="preserve"> في المحرم يشهد على نكاح محلين قال</w:t>
      </w:r>
      <w:r w:rsidR="004B23BF">
        <w:rPr>
          <w:rtl/>
        </w:rPr>
        <w:t>:</w:t>
      </w:r>
      <w:r>
        <w:rPr>
          <w:rtl/>
        </w:rPr>
        <w:t xml:space="preserve"> لا يشهد ثم قال</w:t>
      </w:r>
      <w:r w:rsidR="004B23BF">
        <w:rPr>
          <w:rtl/>
        </w:rPr>
        <w:t>:</w:t>
      </w:r>
      <w:r>
        <w:rPr>
          <w:rtl/>
        </w:rPr>
        <w:t xml:space="preserve"> يجوز للمحرم أن يشير بصيد على محل؟!. قوله </w:t>
      </w:r>
      <w:r w:rsidR="00450915" w:rsidRPr="00450915">
        <w:rPr>
          <w:rStyle w:val="libAlaemChar"/>
          <w:rtl/>
        </w:rPr>
        <w:t>عليه‌السلام</w:t>
      </w:r>
      <w:r w:rsidR="004B23BF">
        <w:rPr>
          <w:rtl/>
        </w:rPr>
        <w:t>:</w:t>
      </w:r>
      <w:r>
        <w:rPr>
          <w:rtl/>
        </w:rPr>
        <w:t xml:space="preserve"> يجوز للمحرم ان يشير بصيد على محل</w:t>
      </w:r>
      <w:r w:rsidR="004B23BF">
        <w:rPr>
          <w:rtl/>
        </w:rPr>
        <w:t>،</w:t>
      </w:r>
      <w:r>
        <w:rPr>
          <w:rtl/>
        </w:rPr>
        <w:t xml:space="preserve"> انكار وتنبيه على انه إذا لم يجز ذلك فكذلك لا تجوز الشهادة على عقد المحلين ولم يرد </w:t>
      </w:r>
      <w:r w:rsidR="00450915" w:rsidRPr="00450915">
        <w:rPr>
          <w:rStyle w:val="libAlaemChar"/>
          <w:rtl/>
        </w:rPr>
        <w:t>عليه‌السلام</w:t>
      </w:r>
      <w:r>
        <w:rPr>
          <w:rtl/>
        </w:rPr>
        <w:t xml:space="preserve"> بذلك الاخبار عن اباحته على كل حال.</w:t>
      </w:r>
    </w:p>
    <w:p w:rsidR="004B23BF" w:rsidRDefault="006E43F4" w:rsidP="00C413DA">
      <w:pPr>
        <w:pStyle w:val="libLine"/>
        <w:rPr>
          <w:rtl/>
        </w:rPr>
      </w:pPr>
      <w:r>
        <w:rPr>
          <w:rtl/>
        </w:rPr>
        <w:t>__________________</w:t>
      </w:r>
    </w:p>
    <w:p w:rsidR="006E43F4" w:rsidRPr="00705176" w:rsidRDefault="004B23BF" w:rsidP="00C413DA">
      <w:pPr>
        <w:pStyle w:val="libFootnote0"/>
        <w:rPr>
          <w:rtl/>
        </w:rPr>
      </w:pPr>
      <w:r>
        <w:rPr>
          <w:rtl/>
        </w:rPr>
        <w:t>-</w:t>
      </w:r>
      <w:r w:rsidR="006E43F4" w:rsidRPr="000261DA">
        <w:rPr>
          <w:rtl/>
        </w:rPr>
        <w:t xml:space="preserve"> 1085</w:t>
      </w:r>
      <w:r>
        <w:rPr>
          <w:rtl/>
        </w:rPr>
        <w:t xml:space="preserve"> - </w:t>
      </w:r>
      <w:r w:rsidR="006E43F4" w:rsidRPr="000261DA">
        <w:rPr>
          <w:rtl/>
        </w:rPr>
        <w:t>الكا</w:t>
      </w:r>
      <w:r w:rsidR="006E43F4" w:rsidRPr="00705176">
        <w:rPr>
          <w:rtl/>
        </w:rPr>
        <w:t>في ج 1 ص 270.</w:t>
      </w:r>
    </w:p>
    <w:p w:rsidR="006E43F4" w:rsidRPr="000261DA" w:rsidRDefault="006E43F4" w:rsidP="00C413DA">
      <w:pPr>
        <w:pStyle w:val="libFootnote0"/>
        <w:rPr>
          <w:rtl/>
        </w:rPr>
      </w:pPr>
      <w:r w:rsidRPr="000261DA">
        <w:rPr>
          <w:rtl/>
        </w:rPr>
        <w:t>1086</w:t>
      </w:r>
      <w:r w:rsidR="004B23BF">
        <w:rPr>
          <w:rtl/>
        </w:rPr>
        <w:t xml:space="preserve"> - </w:t>
      </w:r>
      <w:r w:rsidRPr="000261DA">
        <w:rPr>
          <w:rtl/>
        </w:rPr>
        <w:t>الاستبصار ج 2 ص 187 الكافي ج 1 ص 270.</w:t>
      </w:r>
    </w:p>
    <w:p w:rsidR="006E43F4" w:rsidRPr="000261DA" w:rsidRDefault="006E43F4" w:rsidP="00C413DA">
      <w:pPr>
        <w:pStyle w:val="libFootnote0"/>
        <w:rPr>
          <w:rtl/>
        </w:rPr>
      </w:pPr>
      <w:r w:rsidRPr="000261DA">
        <w:rPr>
          <w:rtl/>
        </w:rPr>
        <w:t>1087</w:t>
      </w:r>
      <w:r w:rsidR="004B23BF">
        <w:rPr>
          <w:rtl/>
        </w:rPr>
        <w:t xml:space="preserve"> - </w:t>
      </w:r>
      <w:r w:rsidRPr="000261DA">
        <w:rPr>
          <w:rtl/>
        </w:rPr>
        <w:t>الاستبصار ج 2 ص 188 الفقيه ج 2 ص 230.</w:t>
      </w:r>
    </w:p>
    <w:p w:rsidR="00450915" w:rsidRDefault="00450915" w:rsidP="00450915">
      <w:pPr>
        <w:pStyle w:val="libNormal"/>
        <w:rPr>
          <w:rtl/>
        </w:rPr>
      </w:pPr>
      <w:r>
        <w:rPr>
          <w:rtl/>
        </w:rPr>
        <w:br w:type="page"/>
      </w:r>
    </w:p>
    <w:p w:rsidR="006E43F4" w:rsidRDefault="006E43F4" w:rsidP="00C413DA">
      <w:pPr>
        <w:pStyle w:val="Heading2Center"/>
        <w:rPr>
          <w:rtl/>
        </w:rPr>
      </w:pPr>
      <w:bookmarkStart w:id="25" w:name="_Toc393800999"/>
      <w:r>
        <w:rPr>
          <w:rtl/>
        </w:rPr>
        <w:lastRenderedPageBreak/>
        <w:t>25</w:t>
      </w:r>
      <w:r w:rsidR="004B23BF">
        <w:rPr>
          <w:rtl/>
        </w:rPr>
        <w:t xml:space="preserve"> - </w:t>
      </w:r>
      <w:r>
        <w:rPr>
          <w:rtl/>
        </w:rPr>
        <w:t>باب الكفارة عن خطإ المحرم وتعديه الشروط</w:t>
      </w:r>
      <w:bookmarkEnd w:id="25"/>
    </w:p>
    <w:p w:rsidR="006E43F4" w:rsidRDefault="006E43F4" w:rsidP="00C413DA">
      <w:pPr>
        <w:pStyle w:val="libNormal"/>
        <w:rPr>
          <w:rtl/>
        </w:rPr>
      </w:pPr>
      <w:r>
        <w:rPr>
          <w:rtl/>
        </w:rPr>
        <w:t xml:space="preserve">قال الشيخ </w:t>
      </w:r>
      <w:r w:rsidR="00450915" w:rsidRPr="00450915">
        <w:rPr>
          <w:rStyle w:val="libAlaemChar"/>
          <w:rtl/>
        </w:rPr>
        <w:t>رحمه‌الله</w:t>
      </w:r>
      <w:r w:rsidR="004B23BF">
        <w:rPr>
          <w:rtl/>
        </w:rPr>
        <w:t>:</w:t>
      </w:r>
      <w:r>
        <w:rPr>
          <w:rtl/>
        </w:rPr>
        <w:t xml:space="preserve"> (فان جامع المحرم قبل وقوفه بعرفة فكفارته بدنة وعليه الحج من قابل). إذا جامع الرجل قبل الوقوف بعرفة</w:t>
      </w:r>
      <w:r w:rsidR="004B23BF">
        <w:rPr>
          <w:rtl/>
        </w:rPr>
        <w:t>،</w:t>
      </w:r>
      <w:r>
        <w:rPr>
          <w:rtl/>
        </w:rPr>
        <w:t xml:space="preserve"> فان كان جماعه بعد الاحرام وقبل التلبية فليس عليه شئ</w:t>
      </w:r>
      <w:r w:rsidR="004B23BF">
        <w:rPr>
          <w:rtl/>
        </w:rPr>
        <w:t>،</w:t>
      </w:r>
      <w:r>
        <w:rPr>
          <w:rtl/>
        </w:rPr>
        <w:t xml:space="preserve"> وان كان بعد عقده بالتلبية فعليه بدنة وعليه الحج من قابل إذا كان جماعه في الفرج</w:t>
      </w:r>
      <w:r w:rsidR="004B23BF">
        <w:rPr>
          <w:rtl/>
        </w:rPr>
        <w:t>،</w:t>
      </w:r>
      <w:r>
        <w:rPr>
          <w:rtl/>
        </w:rPr>
        <w:t xml:space="preserve"> فان لم يكن في الفرج فعليه بدنة وليس عليه الحج من قابل. والذي يدل على انه متى جامع قبل التلبية لا يلزمه شئ ما رواه</w:t>
      </w:r>
      <w:r w:rsidR="004B23BF">
        <w:rPr>
          <w:rtl/>
        </w:rPr>
        <w:t>:</w:t>
      </w:r>
    </w:p>
    <w:p w:rsidR="006E43F4" w:rsidRDefault="006E43F4" w:rsidP="00C413DA">
      <w:pPr>
        <w:pStyle w:val="libNormal"/>
        <w:rPr>
          <w:rtl/>
        </w:rPr>
      </w:pPr>
      <w:r>
        <w:rPr>
          <w:rtl/>
        </w:rPr>
        <w:t>(1088) 1</w:t>
      </w:r>
      <w:r w:rsidR="004B23BF">
        <w:rPr>
          <w:rtl/>
        </w:rPr>
        <w:t xml:space="preserve"> - </w:t>
      </w:r>
      <w:r>
        <w:rPr>
          <w:rtl/>
        </w:rPr>
        <w:t xml:space="preserve">محمد بن يعقوب عن علي بن ابراهيم عن أبيه عن ابن ابي عمير عن جميل بن دراج عن بعض اصحابنا عن احدهما </w:t>
      </w:r>
      <w:r w:rsidR="00450915" w:rsidRPr="00450915">
        <w:rPr>
          <w:rStyle w:val="libAlaemChar"/>
          <w:rtl/>
        </w:rPr>
        <w:t>عليهما‌السلام</w:t>
      </w:r>
      <w:r>
        <w:rPr>
          <w:rtl/>
        </w:rPr>
        <w:t xml:space="preserve"> في رجل صلى الظهر في مسجد الشجرة وعقد الاحرام ثم مس طيبا أو صاد صيدا أو واقع اهله قال</w:t>
      </w:r>
      <w:r w:rsidR="004B23BF">
        <w:rPr>
          <w:rtl/>
        </w:rPr>
        <w:t>:</w:t>
      </w:r>
      <w:r>
        <w:rPr>
          <w:rtl/>
        </w:rPr>
        <w:t xml:space="preserve"> ليس عليه شئ ما لم يلب.</w:t>
      </w:r>
    </w:p>
    <w:p w:rsidR="006E43F4" w:rsidRDefault="006E43F4" w:rsidP="00C413DA">
      <w:pPr>
        <w:pStyle w:val="libNormal"/>
        <w:rPr>
          <w:rtl/>
        </w:rPr>
      </w:pPr>
      <w:r>
        <w:rPr>
          <w:rtl/>
        </w:rPr>
        <w:t>(1089) 2</w:t>
      </w:r>
      <w:r w:rsidR="004B23BF">
        <w:rPr>
          <w:rtl/>
        </w:rPr>
        <w:t xml:space="preserve"> - </w:t>
      </w:r>
      <w:r>
        <w:rPr>
          <w:rtl/>
        </w:rPr>
        <w:t>وعنه عن علي بن ابراهيم عن أبيه واسماعيل بن مهران عن يونس عن زياد بن مروان قال</w:t>
      </w:r>
      <w:r w:rsidR="004B23BF">
        <w:rPr>
          <w:rtl/>
        </w:rPr>
        <w:t>:</w:t>
      </w:r>
      <w:r>
        <w:rPr>
          <w:rtl/>
        </w:rPr>
        <w:t xml:space="preserve"> قلت لأبي الحسن </w:t>
      </w:r>
      <w:r w:rsidR="00450915" w:rsidRPr="00450915">
        <w:rPr>
          <w:rStyle w:val="libAlaemChar"/>
          <w:rtl/>
        </w:rPr>
        <w:t>عليه‌السلام</w:t>
      </w:r>
      <w:r>
        <w:rPr>
          <w:rtl/>
        </w:rPr>
        <w:t xml:space="preserve"> ما تقول في رجل تهيأ للاحرام وفرغ من كل شئ الا</w:t>
      </w:r>
      <w:r w:rsidRPr="00A62C64">
        <w:rPr>
          <w:rtl/>
        </w:rPr>
        <w:t xml:space="preserve"> </w:t>
      </w:r>
      <w:r w:rsidRPr="00C413DA">
        <w:rPr>
          <w:rStyle w:val="libFootnotenumChar"/>
          <w:rtl/>
        </w:rPr>
        <w:t>(1)</w:t>
      </w:r>
      <w:r w:rsidRPr="00A62C64">
        <w:rPr>
          <w:rtl/>
        </w:rPr>
        <w:t xml:space="preserve"> </w:t>
      </w:r>
      <w:r>
        <w:rPr>
          <w:rtl/>
        </w:rPr>
        <w:t>الصلاة وجميع الشروط إلا انه لم يلب أله ان ينقض ذلك ويواقع النساء؟ فقال</w:t>
      </w:r>
      <w:r w:rsidR="004B23BF">
        <w:rPr>
          <w:rtl/>
        </w:rPr>
        <w:t>:</w:t>
      </w:r>
      <w:r>
        <w:rPr>
          <w:rtl/>
        </w:rPr>
        <w:t xml:space="preserve"> نعم.</w:t>
      </w:r>
    </w:p>
    <w:p w:rsidR="006E43F4" w:rsidRDefault="006E43F4" w:rsidP="00C413DA">
      <w:pPr>
        <w:pStyle w:val="libNormal"/>
        <w:rPr>
          <w:rtl/>
        </w:rPr>
      </w:pPr>
      <w:r>
        <w:rPr>
          <w:rtl/>
        </w:rPr>
        <w:t>(1090) 3</w:t>
      </w:r>
      <w:r w:rsidR="004B23BF">
        <w:rPr>
          <w:rtl/>
        </w:rPr>
        <w:t xml:space="preserve"> - </w:t>
      </w:r>
      <w:r>
        <w:rPr>
          <w:rtl/>
        </w:rPr>
        <w:t>وعنه عن علي بن ابراهيم عن أبيه عن حماد عن حريز</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sidRPr="000261DA">
        <w:rPr>
          <w:rtl/>
        </w:rPr>
        <w:t>(1) لم توجد في الكافي وهو الصواب.</w:t>
      </w:r>
    </w:p>
    <w:p w:rsidR="006E43F4" w:rsidRPr="000261DA" w:rsidRDefault="006E43F4" w:rsidP="00C413DA">
      <w:pPr>
        <w:pStyle w:val="libFootnote0"/>
        <w:rPr>
          <w:rtl/>
        </w:rPr>
      </w:pPr>
      <w:r w:rsidRPr="000261DA">
        <w:rPr>
          <w:rtl/>
        </w:rPr>
        <w:t>1088</w:t>
      </w:r>
      <w:r w:rsidR="004B23BF">
        <w:rPr>
          <w:rtl/>
        </w:rPr>
        <w:t xml:space="preserve"> - </w:t>
      </w:r>
      <w:r w:rsidRPr="000261DA">
        <w:rPr>
          <w:rtl/>
        </w:rPr>
        <w:t>1089</w:t>
      </w:r>
      <w:r w:rsidR="004B23BF">
        <w:rPr>
          <w:rtl/>
        </w:rPr>
        <w:t xml:space="preserve"> - </w:t>
      </w:r>
      <w:r w:rsidRPr="000261DA">
        <w:rPr>
          <w:rtl/>
        </w:rPr>
        <w:t>الاستبصار ج 2 ص 189 الكافي ج 1 ص 256.</w:t>
      </w:r>
    </w:p>
    <w:p w:rsidR="006E43F4" w:rsidRPr="000261DA" w:rsidRDefault="006E43F4" w:rsidP="00C413DA">
      <w:pPr>
        <w:pStyle w:val="libFootnote0"/>
      </w:pPr>
      <w:r w:rsidRPr="000261DA">
        <w:rPr>
          <w:rtl/>
        </w:rPr>
        <w:t>1090</w:t>
      </w:r>
      <w:r w:rsidR="004B23BF">
        <w:rPr>
          <w:rtl/>
        </w:rPr>
        <w:t xml:space="preserve"> - </w:t>
      </w:r>
      <w:r w:rsidRPr="000261DA">
        <w:rPr>
          <w:rtl/>
        </w:rPr>
        <w:t>الاستبصار ج 2 ص 190 الكافي ج 1 ص 256.</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عن ابي عبد الله </w:t>
      </w:r>
      <w:r w:rsidR="00450915" w:rsidRPr="00450915">
        <w:rPr>
          <w:rStyle w:val="libAlaemChar"/>
          <w:rtl/>
        </w:rPr>
        <w:t>عليه‌السلام</w:t>
      </w:r>
      <w:r>
        <w:rPr>
          <w:rtl/>
        </w:rPr>
        <w:t xml:space="preserve"> في الرجل إذا تهيأ للاحرام فله أن يأتي النساء ما لم يعقد التلبية أو يلب.</w:t>
      </w:r>
    </w:p>
    <w:p w:rsidR="006E43F4" w:rsidRDefault="006E43F4" w:rsidP="00C413DA">
      <w:pPr>
        <w:pStyle w:val="libNormal"/>
        <w:rPr>
          <w:rtl/>
        </w:rPr>
      </w:pPr>
      <w:r>
        <w:rPr>
          <w:rtl/>
        </w:rPr>
        <w:t>(1091) 4</w:t>
      </w:r>
      <w:r w:rsidR="004B23BF">
        <w:rPr>
          <w:rtl/>
        </w:rPr>
        <w:t xml:space="preserve"> - </w:t>
      </w:r>
      <w:r>
        <w:rPr>
          <w:rtl/>
        </w:rPr>
        <w:t>والذي رواه محمد بن احمد بن يحيى عن محمد بن عيسى عن أحمد بن محمد قال</w:t>
      </w:r>
      <w:r w:rsidR="004B23BF">
        <w:rPr>
          <w:rtl/>
        </w:rPr>
        <w:t>:</w:t>
      </w:r>
      <w:r>
        <w:rPr>
          <w:rtl/>
        </w:rPr>
        <w:t xml:space="preserve"> سمعت ابي يقول في رجل يلبس ثيابه وتهيأ للاحرام ثم يواقع اهله قبل ان يهل بالاحرام قال</w:t>
      </w:r>
      <w:r w:rsidR="004B23BF">
        <w:rPr>
          <w:rtl/>
        </w:rPr>
        <w:t>:</w:t>
      </w:r>
      <w:r>
        <w:rPr>
          <w:rtl/>
        </w:rPr>
        <w:t xml:space="preserve"> عليه دم. فمحمول على من لم يجهر بالتلبية وان كان عقد احرامه فيما بينه وبين نفسه فانه متى كان الامر على ما وصفناه لزمه ذلك لأن احرامه قد انعقد. والذي يدل على انه إذا كان جماعة بعد التلبية وقبل الوقوف يلزمه الكفارة واعادة الحج ما رواه</w:t>
      </w:r>
      <w:r w:rsidR="004B23BF">
        <w:rPr>
          <w:rtl/>
        </w:rPr>
        <w:t>:</w:t>
      </w:r>
    </w:p>
    <w:p w:rsidR="006E43F4" w:rsidRDefault="006E43F4" w:rsidP="00C413DA">
      <w:pPr>
        <w:pStyle w:val="libNormal"/>
        <w:rPr>
          <w:rtl/>
        </w:rPr>
      </w:pPr>
      <w:r>
        <w:rPr>
          <w:rtl/>
        </w:rPr>
        <w:t>(1092) 5</w:t>
      </w:r>
      <w:r w:rsidR="004B23BF">
        <w:rPr>
          <w:rtl/>
        </w:rPr>
        <w:t xml:space="preserve"> - </w:t>
      </w:r>
      <w:r>
        <w:rPr>
          <w:rtl/>
        </w:rPr>
        <w:t>محمد بن يعقوب عن علي بن ابراهيم عن أبيه عن حماد عن حريز عن زرارة قال</w:t>
      </w:r>
      <w:r w:rsidR="004B23BF">
        <w:rPr>
          <w:rtl/>
        </w:rPr>
        <w:t>:</w:t>
      </w:r>
      <w:r>
        <w:rPr>
          <w:rtl/>
        </w:rPr>
        <w:t xml:space="preserve"> سألته عن محرم غشي امرأته وهي محرمة فقال</w:t>
      </w:r>
      <w:r w:rsidR="004B23BF">
        <w:rPr>
          <w:rtl/>
        </w:rPr>
        <w:t>:</w:t>
      </w:r>
      <w:r>
        <w:rPr>
          <w:rtl/>
        </w:rPr>
        <w:t xml:space="preserve"> جاهلين أو عالمين؟ قلت</w:t>
      </w:r>
      <w:r w:rsidR="004B23BF">
        <w:rPr>
          <w:rtl/>
        </w:rPr>
        <w:t>:</w:t>
      </w:r>
      <w:r>
        <w:rPr>
          <w:rtl/>
        </w:rPr>
        <w:t xml:space="preserve"> أجبني عن الوجهين جميعا قال</w:t>
      </w:r>
      <w:r w:rsidR="004B23BF">
        <w:rPr>
          <w:rtl/>
        </w:rPr>
        <w:t>:</w:t>
      </w:r>
      <w:r>
        <w:rPr>
          <w:rtl/>
        </w:rPr>
        <w:t xml:space="preserve"> ان كان جاهلين استغفرا ربهما ومضيا على حجهما وليس عليهما شئ</w:t>
      </w:r>
      <w:r w:rsidR="004B23BF">
        <w:rPr>
          <w:rtl/>
        </w:rPr>
        <w:t>،</w:t>
      </w:r>
      <w:r>
        <w:rPr>
          <w:rtl/>
        </w:rPr>
        <w:t xml:space="preserve"> وان كانا عالمين فرق بينهما من المكان الذي احدثا فيه وعليهما بدنة وعليهما الحج من قابل</w:t>
      </w:r>
      <w:r w:rsidR="004B23BF">
        <w:rPr>
          <w:rtl/>
        </w:rPr>
        <w:t>،</w:t>
      </w:r>
      <w:r>
        <w:rPr>
          <w:rtl/>
        </w:rPr>
        <w:t xml:space="preserve"> فإذا بلغا المكان الذي احدثا فيه فرق بينهما حتى يقضيا مناسكهما ويرجعا إلى المكان الذي اصابا فيه ما اصابا</w:t>
      </w:r>
      <w:r w:rsidR="004B23BF">
        <w:rPr>
          <w:rtl/>
        </w:rPr>
        <w:t>،</w:t>
      </w:r>
      <w:r>
        <w:rPr>
          <w:rtl/>
        </w:rPr>
        <w:t xml:space="preserve"> قلت</w:t>
      </w:r>
      <w:r w:rsidR="004B23BF">
        <w:rPr>
          <w:rtl/>
        </w:rPr>
        <w:t>:</w:t>
      </w:r>
      <w:r>
        <w:rPr>
          <w:rtl/>
        </w:rPr>
        <w:t xml:space="preserve"> فأي الحجتين لهما؟ قال</w:t>
      </w:r>
      <w:r w:rsidR="004B23BF">
        <w:rPr>
          <w:rtl/>
        </w:rPr>
        <w:t>:</w:t>
      </w:r>
      <w:r>
        <w:rPr>
          <w:rtl/>
        </w:rPr>
        <w:t xml:space="preserve"> الاولى التي احدثا فيها ما احدثا والاخرى عليهما عقوبة.</w:t>
      </w:r>
    </w:p>
    <w:p w:rsidR="006E43F4" w:rsidRDefault="006E43F4" w:rsidP="00C413DA">
      <w:pPr>
        <w:pStyle w:val="libNormal"/>
        <w:rPr>
          <w:rtl/>
        </w:rPr>
      </w:pPr>
      <w:r>
        <w:rPr>
          <w:rtl/>
        </w:rPr>
        <w:t>(1093) 6</w:t>
      </w:r>
      <w:r w:rsidR="004B23BF">
        <w:rPr>
          <w:rtl/>
        </w:rPr>
        <w:t xml:space="preserve"> - </w:t>
      </w:r>
      <w:r>
        <w:rPr>
          <w:rtl/>
        </w:rPr>
        <w:t>وعنه عن محمد بن يحيى عن أحمد بن محمد عن الحسين ابن سعيد عن القاسم بن محمد عن علي بن ابي حمزة قال</w:t>
      </w:r>
      <w:r w:rsidR="004B23BF">
        <w:rPr>
          <w:rtl/>
        </w:rPr>
        <w:t>:</w:t>
      </w:r>
      <w:r>
        <w:rPr>
          <w:rtl/>
        </w:rPr>
        <w:t xml:space="preserve"> سألت أبا الحسن </w:t>
      </w:r>
      <w:r w:rsidR="00450915" w:rsidRPr="00450915">
        <w:rPr>
          <w:rStyle w:val="libAlaemChar"/>
          <w:rtl/>
        </w:rPr>
        <w:t>عليه‌السلام</w:t>
      </w:r>
      <w:r w:rsidR="004B23BF">
        <w:rPr>
          <w:rtl/>
        </w:rPr>
        <w:t>:</w:t>
      </w:r>
      <w:r>
        <w:rPr>
          <w:rtl/>
        </w:rPr>
        <w:t xml:space="preserve"> عن رجل محرم واقع اهله فقال</w:t>
      </w:r>
      <w:r w:rsidR="004B23BF">
        <w:rPr>
          <w:rtl/>
        </w:rPr>
        <w:t>:</w:t>
      </w:r>
      <w:r>
        <w:rPr>
          <w:rtl/>
        </w:rPr>
        <w:t xml:space="preserve"> قد أتى عظيما قلت</w:t>
      </w:r>
      <w:r w:rsidR="004B23BF">
        <w:rPr>
          <w:rtl/>
        </w:rPr>
        <w:t>:</w:t>
      </w:r>
      <w:r>
        <w:rPr>
          <w:rtl/>
        </w:rPr>
        <w:t xml:space="preserve"> قد ابتلي قال</w:t>
      </w:r>
      <w:r w:rsidR="004B23BF">
        <w:rPr>
          <w:rtl/>
        </w:rPr>
        <w:t>:</w:t>
      </w:r>
      <w:r>
        <w:rPr>
          <w:rtl/>
        </w:rPr>
        <w:t xml:space="preserve"> استكرهها أو لم</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1091</w:t>
      </w:r>
      <w:r>
        <w:rPr>
          <w:rtl/>
        </w:rPr>
        <w:t xml:space="preserve"> - </w:t>
      </w:r>
      <w:r w:rsidR="006E43F4" w:rsidRPr="000261DA">
        <w:rPr>
          <w:rtl/>
        </w:rPr>
        <w:t>الاستبصار ج 2 ص 190.</w:t>
      </w:r>
    </w:p>
    <w:p w:rsidR="006E43F4" w:rsidRPr="000261DA" w:rsidRDefault="006E43F4" w:rsidP="00C413DA">
      <w:pPr>
        <w:pStyle w:val="libFootnote0"/>
        <w:rPr>
          <w:rtl/>
        </w:rPr>
      </w:pPr>
      <w:r w:rsidRPr="000261DA">
        <w:rPr>
          <w:rtl/>
        </w:rPr>
        <w:t>1092</w:t>
      </w:r>
      <w:r w:rsidR="004B23BF">
        <w:rPr>
          <w:rtl/>
        </w:rPr>
        <w:t xml:space="preserve"> - </w:t>
      </w:r>
      <w:r w:rsidRPr="000261DA">
        <w:rPr>
          <w:rtl/>
        </w:rPr>
        <w:t>الكافي ج 1 ص 267.</w:t>
      </w:r>
    </w:p>
    <w:p w:rsidR="006E43F4" w:rsidRPr="000261DA" w:rsidRDefault="006E43F4" w:rsidP="00C413DA">
      <w:pPr>
        <w:pStyle w:val="libFootnote0"/>
      </w:pPr>
      <w:r w:rsidRPr="000261DA">
        <w:rPr>
          <w:rtl/>
        </w:rPr>
        <w:t>1093</w:t>
      </w:r>
      <w:r w:rsidR="004B23BF">
        <w:rPr>
          <w:rtl/>
        </w:rPr>
        <w:t xml:space="preserve"> - </w:t>
      </w:r>
      <w:r w:rsidRPr="000261DA">
        <w:rPr>
          <w:rtl/>
        </w:rPr>
        <w:t>الكافي ج 1 ص 268.</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يستكرهها؟ قلت</w:t>
      </w:r>
      <w:r w:rsidR="004B23BF">
        <w:rPr>
          <w:rtl/>
        </w:rPr>
        <w:t>:</w:t>
      </w:r>
      <w:r>
        <w:rPr>
          <w:rtl/>
        </w:rPr>
        <w:t xml:space="preserve"> افتني فيهما جميعا فقال</w:t>
      </w:r>
      <w:r w:rsidR="004B23BF">
        <w:rPr>
          <w:rtl/>
        </w:rPr>
        <w:t>:</w:t>
      </w:r>
      <w:r>
        <w:rPr>
          <w:rtl/>
        </w:rPr>
        <w:t xml:space="preserve"> ان كان استكرهها فعليه بدنتان وان لم يكن استكرهها فعليه بدنة وعليها بدنة ويفترقان من المكان الذي كان فيه ما كان حتى ينتهيا إلى مكة وعليهما الحج من قابل لابد منه</w:t>
      </w:r>
      <w:r w:rsidR="004B23BF">
        <w:rPr>
          <w:rtl/>
        </w:rPr>
        <w:t>،</w:t>
      </w:r>
      <w:r>
        <w:rPr>
          <w:rtl/>
        </w:rPr>
        <w:t xml:space="preserve"> قال</w:t>
      </w:r>
      <w:r w:rsidR="004B23BF">
        <w:rPr>
          <w:rtl/>
        </w:rPr>
        <w:t>:</w:t>
      </w:r>
      <w:r>
        <w:rPr>
          <w:rtl/>
        </w:rPr>
        <w:t xml:space="preserve"> قلت فإذا انتهيا إلى مكة فهي امرأته كما كانت؟ فقال</w:t>
      </w:r>
      <w:r w:rsidR="004B23BF">
        <w:rPr>
          <w:rtl/>
        </w:rPr>
        <w:t>:</w:t>
      </w:r>
      <w:r>
        <w:rPr>
          <w:rtl/>
        </w:rPr>
        <w:t xml:space="preserve"> نعم هي امرأته كما هي فإذا انتهيا إلى المكان الذي كان منهما ما كان افترقا حتى يحلا فإذا أحلا فقد انقضى عنهما</w:t>
      </w:r>
      <w:r w:rsidR="004B23BF">
        <w:rPr>
          <w:rtl/>
        </w:rPr>
        <w:t>،</w:t>
      </w:r>
      <w:r>
        <w:rPr>
          <w:rtl/>
        </w:rPr>
        <w:t xml:space="preserve"> ان ابي كان يقول ذلك.</w:t>
      </w:r>
    </w:p>
    <w:p w:rsidR="006E43F4" w:rsidRDefault="006E43F4" w:rsidP="00C413DA">
      <w:pPr>
        <w:pStyle w:val="libNormal"/>
        <w:rPr>
          <w:rtl/>
        </w:rPr>
      </w:pPr>
      <w:r>
        <w:rPr>
          <w:rtl/>
        </w:rPr>
        <w:t>(1094) 7</w:t>
      </w:r>
      <w:r w:rsidR="004B23BF">
        <w:rPr>
          <w:rtl/>
        </w:rPr>
        <w:t xml:space="preserve"> - </w:t>
      </w:r>
      <w:r>
        <w:rPr>
          <w:rtl/>
        </w:rPr>
        <w:t>وفي رواية اخرى فان لم يقدرا على بدنة فاطعام ستين مسكينا لكل مسكين مد</w:t>
      </w:r>
      <w:r w:rsidR="004B23BF">
        <w:rPr>
          <w:rtl/>
        </w:rPr>
        <w:t>،</w:t>
      </w:r>
      <w:r>
        <w:rPr>
          <w:rtl/>
        </w:rPr>
        <w:t xml:space="preserve"> فان لم يقدر فصيام ثمانية عشر يوما وعليها ايضا كمثله ان لم يكن استكرهها.</w:t>
      </w:r>
    </w:p>
    <w:p w:rsidR="006E43F4" w:rsidRDefault="006E43F4" w:rsidP="00C413DA">
      <w:pPr>
        <w:pStyle w:val="libNormal"/>
        <w:rPr>
          <w:rtl/>
        </w:rPr>
      </w:pPr>
      <w:r>
        <w:rPr>
          <w:rtl/>
        </w:rPr>
        <w:t>(1095) 8</w:t>
      </w:r>
      <w:r w:rsidR="004B23BF">
        <w:rPr>
          <w:rtl/>
        </w:rPr>
        <w:t xml:space="preserve"> - </w:t>
      </w:r>
      <w:r>
        <w:rPr>
          <w:rtl/>
        </w:rPr>
        <w:t>وروى موسى بن القاسم عن صفوان عن معاوية بن عمار قال</w:t>
      </w:r>
      <w:r w:rsidR="004B23BF">
        <w:rPr>
          <w:rtl/>
        </w:rPr>
        <w:t>:</w:t>
      </w:r>
      <w:r>
        <w:rPr>
          <w:rtl/>
        </w:rPr>
        <w:t xml:space="preserve"> سألت أبا عبد الله </w:t>
      </w:r>
      <w:r w:rsidR="00450915" w:rsidRPr="00450915">
        <w:rPr>
          <w:rStyle w:val="libAlaemChar"/>
          <w:rtl/>
        </w:rPr>
        <w:t>عليه‌السلام</w:t>
      </w:r>
      <w:r>
        <w:rPr>
          <w:rtl/>
        </w:rPr>
        <w:t xml:space="preserve"> عن رجل محرم وقع على اهله فقال</w:t>
      </w:r>
      <w:r w:rsidR="004B23BF">
        <w:rPr>
          <w:rtl/>
        </w:rPr>
        <w:t>:</w:t>
      </w:r>
      <w:r>
        <w:rPr>
          <w:rtl/>
        </w:rPr>
        <w:t xml:space="preserve"> ان كان جاهلا فليس عليه شئ</w:t>
      </w:r>
      <w:r w:rsidR="004B23BF">
        <w:rPr>
          <w:rtl/>
        </w:rPr>
        <w:t>،</w:t>
      </w:r>
      <w:r>
        <w:rPr>
          <w:rtl/>
        </w:rPr>
        <w:t xml:space="preserve"> فان لم يكن جاهلا فان عليه أن يسوق بدنة ويفرق بينهما حتى يقضيا المناسك ويرجعا إلى المكان الذي اصابا فيه ما اصابا وعليهما الحج من قابل.</w:t>
      </w:r>
    </w:p>
    <w:p w:rsidR="006E43F4" w:rsidRDefault="006E43F4" w:rsidP="00C413DA">
      <w:pPr>
        <w:pStyle w:val="libNormal"/>
        <w:rPr>
          <w:rtl/>
        </w:rPr>
      </w:pPr>
      <w:r>
        <w:rPr>
          <w:rtl/>
        </w:rPr>
        <w:t>(1096) 9</w:t>
      </w:r>
      <w:r w:rsidR="004B23BF">
        <w:rPr>
          <w:rtl/>
        </w:rPr>
        <w:t xml:space="preserve"> - </w:t>
      </w:r>
      <w:r>
        <w:rPr>
          <w:rtl/>
        </w:rPr>
        <w:t>وعنه عن ابن الحسين النخعي عن ابن ابي عمير عن جميل بن دراج قال</w:t>
      </w:r>
      <w:r w:rsidR="004B23BF">
        <w:rPr>
          <w:rtl/>
        </w:rPr>
        <w:t>:</w:t>
      </w:r>
      <w:r>
        <w:rPr>
          <w:rtl/>
        </w:rPr>
        <w:t xml:space="preserve"> سألت أبا عبد الله </w:t>
      </w:r>
      <w:r w:rsidR="00450915" w:rsidRPr="00450915">
        <w:rPr>
          <w:rStyle w:val="libAlaemChar"/>
          <w:rtl/>
        </w:rPr>
        <w:t>عليه‌السلام</w:t>
      </w:r>
      <w:r>
        <w:rPr>
          <w:rtl/>
        </w:rPr>
        <w:t xml:space="preserve"> عن محرم وقع على اهله قال</w:t>
      </w:r>
      <w:r w:rsidR="004B23BF">
        <w:rPr>
          <w:rtl/>
        </w:rPr>
        <w:t>:</w:t>
      </w:r>
      <w:r>
        <w:rPr>
          <w:rtl/>
        </w:rPr>
        <w:t xml:space="preserve"> عليه بدنة</w:t>
      </w:r>
      <w:r w:rsidR="004B23BF">
        <w:rPr>
          <w:rtl/>
        </w:rPr>
        <w:t>،</w:t>
      </w:r>
      <w:r>
        <w:rPr>
          <w:rtl/>
        </w:rPr>
        <w:t xml:space="preserve"> قال</w:t>
      </w:r>
      <w:r w:rsidR="004B23BF">
        <w:rPr>
          <w:rtl/>
        </w:rPr>
        <w:t>:</w:t>
      </w:r>
      <w:r>
        <w:rPr>
          <w:rtl/>
        </w:rPr>
        <w:t xml:space="preserve"> فقال له زرارة</w:t>
      </w:r>
      <w:r w:rsidR="004B23BF">
        <w:rPr>
          <w:rtl/>
        </w:rPr>
        <w:t>:</w:t>
      </w:r>
      <w:r>
        <w:rPr>
          <w:rtl/>
        </w:rPr>
        <w:t xml:space="preserve"> قد سألته عنه فقال لي</w:t>
      </w:r>
      <w:r w:rsidR="004B23BF">
        <w:rPr>
          <w:rtl/>
        </w:rPr>
        <w:t>،</w:t>
      </w:r>
      <w:r>
        <w:rPr>
          <w:rtl/>
        </w:rPr>
        <w:t xml:space="preserve"> عليه بدنة</w:t>
      </w:r>
      <w:r w:rsidR="004B23BF">
        <w:rPr>
          <w:rtl/>
        </w:rPr>
        <w:t>،</w:t>
      </w:r>
      <w:r>
        <w:rPr>
          <w:rtl/>
        </w:rPr>
        <w:t xml:space="preserve"> قلت</w:t>
      </w:r>
      <w:r w:rsidR="004B23BF">
        <w:rPr>
          <w:rtl/>
        </w:rPr>
        <w:t>:</w:t>
      </w:r>
      <w:r>
        <w:rPr>
          <w:rtl/>
        </w:rPr>
        <w:t xml:space="preserve"> عليه شئ غير هذا؟ قال</w:t>
      </w:r>
      <w:r w:rsidR="004B23BF">
        <w:rPr>
          <w:rtl/>
        </w:rPr>
        <w:t>:</w:t>
      </w:r>
      <w:r>
        <w:rPr>
          <w:rtl/>
        </w:rPr>
        <w:t xml:space="preserve"> نعم عليه الحج من قابل. واما الذي يدل على ان الموافقة في الفرج مراعاة دون غيرها ما رواه</w:t>
      </w:r>
      <w:r w:rsidR="004B23BF">
        <w:rPr>
          <w:rtl/>
        </w:rPr>
        <w:t>:</w:t>
      </w:r>
    </w:p>
    <w:p w:rsidR="006E43F4" w:rsidRDefault="006E43F4" w:rsidP="00C413DA">
      <w:pPr>
        <w:pStyle w:val="libNormal"/>
        <w:rPr>
          <w:rtl/>
        </w:rPr>
      </w:pPr>
      <w:r>
        <w:rPr>
          <w:rtl/>
        </w:rPr>
        <w:t>(1097) 10</w:t>
      </w:r>
      <w:r w:rsidR="004B23BF">
        <w:rPr>
          <w:rtl/>
        </w:rPr>
        <w:t xml:space="preserve"> - </w:t>
      </w:r>
      <w:r>
        <w:rPr>
          <w:rtl/>
        </w:rPr>
        <w:t>موسى بن القاسم عن صفوان عن معاوية بن عمار قال</w:t>
      </w:r>
      <w:r w:rsidR="004B23BF">
        <w:rPr>
          <w:rtl/>
        </w:rPr>
        <w:t>:</w:t>
      </w:r>
      <w:r>
        <w:rPr>
          <w:rtl/>
        </w:rPr>
        <w:t xml:space="preserve"> سألت أبا عبد الله </w:t>
      </w:r>
      <w:r w:rsidR="00450915" w:rsidRPr="00450915">
        <w:rPr>
          <w:rStyle w:val="libAlaemChar"/>
          <w:rtl/>
        </w:rPr>
        <w:t>عليه‌السلام</w:t>
      </w:r>
      <w:r>
        <w:rPr>
          <w:rtl/>
        </w:rPr>
        <w:t xml:space="preserve"> عن رجل وقع على اهله فيما دون الفرج قال</w:t>
      </w:r>
      <w:r w:rsidR="004B23BF">
        <w:rPr>
          <w:rtl/>
        </w:rPr>
        <w:t>:</w:t>
      </w:r>
      <w:r>
        <w:rPr>
          <w:rtl/>
        </w:rPr>
        <w:t xml:space="preserve"> عليه</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1094</w:t>
      </w:r>
      <w:r>
        <w:rPr>
          <w:rtl/>
        </w:rPr>
        <w:t xml:space="preserve"> - </w:t>
      </w:r>
      <w:r w:rsidR="006E43F4" w:rsidRPr="000261DA">
        <w:rPr>
          <w:rtl/>
        </w:rPr>
        <w:t>الكافي ج 1 ص 268.</w:t>
      </w:r>
    </w:p>
    <w:p w:rsidR="006E43F4" w:rsidRPr="000261DA" w:rsidRDefault="006E43F4" w:rsidP="00C413DA">
      <w:pPr>
        <w:pStyle w:val="libFootnote0"/>
      </w:pPr>
      <w:r w:rsidRPr="000261DA">
        <w:rPr>
          <w:rtl/>
        </w:rPr>
        <w:t>109</w:t>
      </w:r>
      <w:r>
        <w:rPr>
          <w:rFonts w:hint="cs"/>
          <w:rtl/>
        </w:rPr>
        <w:t>7</w:t>
      </w:r>
      <w:r w:rsidR="004B23BF">
        <w:rPr>
          <w:rtl/>
        </w:rPr>
        <w:t xml:space="preserve"> - </w:t>
      </w:r>
      <w:r w:rsidRPr="000261DA">
        <w:rPr>
          <w:rtl/>
        </w:rPr>
        <w:t>الاستبصار ج 2 ص 192 وفيه صدر الحديث.</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بدنة وليس عليه الحج من قابل</w:t>
      </w:r>
      <w:r w:rsidR="004B23BF">
        <w:rPr>
          <w:rtl/>
        </w:rPr>
        <w:t>،</w:t>
      </w:r>
      <w:r>
        <w:rPr>
          <w:rtl/>
        </w:rPr>
        <w:t xml:space="preserve"> وان كانت المرأة تابعته على الجماع فعليها مثل ما عليه وان كان استكرهها فعليه بدنتان وعليهما الحج من قابل</w:t>
      </w:r>
      <w:r w:rsidR="004B23BF">
        <w:rPr>
          <w:rtl/>
        </w:rPr>
        <w:t>،</w:t>
      </w:r>
      <w:r>
        <w:rPr>
          <w:rtl/>
        </w:rPr>
        <w:t xml:space="preserve"> آخر الخبر.</w:t>
      </w:r>
    </w:p>
    <w:p w:rsidR="006E43F4" w:rsidRDefault="006E43F4" w:rsidP="00C413DA">
      <w:pPr>
        <w:pStyle w:val="libNormal"/>
        <w:rPr>
          <w:rtl/>
        </w:rPr>
      </w:pPr>
      <w:r>
        <w:rPr>
          <w:rtl/>
        </w:rPr>
        <w:t>(1098) 11</w:t>
      </w:r>
      <w:r w:rsidR="004B23BF">
        <w:rPr>
          <w:rtl/>
        </w:rPr>
        <w:t xml:space="preserve"> - </w:t>
      </w:r>
      <w:r>
        <w:rPr>
          <w:rtl/>
        </w:rPr>
        <w:t>وروى محمد بن يعقوب عن علي بن ابراهيم عن أبيه عن ابن ابي عمير</w:t>
      </w:r>
      <w:r w:rsidR="004B23BF">
        <w:rPr>
          <w:rtl/>
        </w:rPr>
        <w:t>،</w:t>
      </w:r>
      <w:r>
        <w:rPr>
          <w:rtl/>
        </w:rPr>
        <w:t xml:space="preserve"> ومحمد بن اسماعيل عن الفضل بن شاذان عن ابن ابي عمير</w:t>
      </w:r>
      <w:r w:rsidR="004B23BF">
        <w:rPr>
          <w:rtl/>
        </w:rPr>
        <w:t>،</w:t>
      </w:r>
      <w:r>
        <w:rPr>
          <w:rtl/>
        </w:rPr>
        <w:t xml:space="preserve"> وصفوان عن معاوية بن عمار عن ابى عبد الله </w:t>
      </w:r>
      <w:r w:rsidR="00450915" w:rsidRPr="00450915">
        <w:rPr>
          <w:rStyle w:val="libAlaemChar"/>
          <w:rtl/>
        </w:rPr>
        <w:t>عليه‌السلام</w:t>
      </w:r>
      <w:r>
        <w:rPr>
          <w:rtl/>
        </w:rPr>
        <w:t xml:space="preserve"> في المحرم يقع على اهله قال</w:t>
      </w:r>
      <w:r w:rsidR="004B23BF">
        <w:rPr>
          <w:rtl/>
        </w:rPr>
        <w:t>:</w:t>
      </w:r>
      <w:r>
        <w:rPr>
          <w:rtl/>
        </w:rPr>
        <w:t xml:space="preserve"> ان كان افضى إليها فعليه بدنة والحج من قابل</w:t>
      </w:r>
      <w:r w:rsidR="004B23BF">
        <w:rPr>
          <w:rtl/>
        </w:rPr>
        <w:t>،</w:t>
      </w:r>
      <w:r>
        <w:rPr>
          <w:rtl/>
        </w:rPr>
        <w:t xml:space="preserve"> وان لم يكن افضى إليها فعليه بدنة وليس عليه الحج من قابل. والذي يدل على مراعاة الشرط الثاني في اعادة الحج وهو أن يكون الجماع قبل الوقوف</w:t>
      </w:r>
      <w:r w:rsidR="004B23BF">
        <w:rPr>
          <w:rtl/>
        </w:rPr>
        <w:t>،</w:t>
      </w:r>
      <w:r>
        <w:rPr>
          <w:rtl/>
        </w:rPr>
        <w:t xml:space="preserve"> ما رواه</w:t>
      </w:r>
      <w:r w:rsidR="004B23BF">
        <w:rPr>
          <w:rtl/>
        </w:rPr>
        <w:t>:</w:t>
      </w:r>
    </w:p>
    <w:p w:rsidR="006E43F4" w:rsidRDefault="006E43F4" w:rsidP="00C413DA">
      <w:pPr>
        <w:pStyle w:val="libNormal"/>
        <w:rPr>
          <w:rtl/>
        </w:rPr>
      </w:pPr>
      <w:r>
        <w:rPr>
          <w:rtl/>
        </w:rPr>
        <w:t>(1099) 12</w:t>
      </w:r>
      <w:r w:rsidR="004B23BF">
        <w:rPr>
          <w:rtl/>
        </w:rPr>
        <w:t xml:space="preserve"> - </w:t>
      </w:r>
      <w:r>
        <w:rPr>
          <w:rtl/>
        </w:rPr>
        <w:t xml:space="preserve">موسى بن القاسم عن صفوان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إذا وقع الرجل بامرأته دون المزدلفة أو قبل ان يأتي مزدلفة فعليه الحج من قابل. ومعنى ما مضى من هذه الاخبار من أنه يفرق بينهما ولا يجتمعان</w:t>
      </w:r>
      <w:r w:rsidR="004B23BF">
        <w:rPr>
          <w:rtl/>
        </w:rPr>
        <w:t>،</w:t>
      </w:r>
      <w:r>
        <w:rPr>
          <w:rtl/>
        </w:rPr>
        <w:t xml:space="preserve"> هو أنه لا يخلوان إلا ومعهما غيرهما</w:t>
      </w:r>
      <w:r w:rsidR="004B23BF">
        <w:rPr>
          <w:rtl/>
        </w:rPr>
        <w:t>،</w:t>
      </w:r>
      <w:r>
        <w:rPr>
          <w:rtl/>
        </w:rPr>
        <w:t xml:space="preserve"> والذي يدل على ذلك ما رواه</w:t>
      </w:r>
      <w:r w:rsidR="004B23BF">
        <w:rPr>
          <w:rtl/>
        </w:rPr>
        <w:t>:</w:t>
      </w:r>
    </w:p>
    <w:p w:rsidR="006E43F4" w:rsidRDefault="006E43F4" w:rsidP="00C413DA">
      <w:pPr>
        <w:pStyle w:val="libNormal"/>
        <w:rPr>
          <w:rtl/>
        </w:rPr>
      </w:pPr>
      <w:r>
        <w:rPr>
          <w:rtl/>
        </w:rPr>
        <w:t>(1100) 13</w:t>
      </w:r>
      <w:r w:rsidR="004B23BF">
        <w:rPr>
          <w:rtl/>
        </w:rPr>
        <w:t xml:space="preserve"> - </w:t>
      </w:r>
      <w:r>
        <w:rPr>
          <w:rtl/>
        </w:rPr>
        <w:t xml:space="preserve">سعد بن عبد الله عن ابي جعفر عن العباس بن معروف عن صفوان بن يحيى عن معاوية بن عمار عن ابي عبد الله </w:t>
      </w:r>
      <w:r w:rsidR="00450915" w:rsidRPr="00450915">
        <w:rPr>
          <w:rStyle w:val="libAlaemChar"/>
          <w:rtl/>
        </w:rPr>
        <w:t>عليه‌السلام</w:t>
      </w:r>
      <w:r>
        <w:rPr>
          <w:rtl/>
        </w:rPr>
        <w:t xml:space="preserve"> في المحرم يقع على اهله قال</w:t>
      </w:r>
      <w:r w:rsidR="004B23BF">
        <w:rPr>
          <w:rtl/>
        </w:rPr>
        <w:t>:</w:t>
      </w:r>
      <w:r>
        <w:rPr>
          <w:rtl/>
        </w:rPr>
        <w:t xml:space="preserve"> يفرق بينهما ولا يجتمعان في خباء إلا أن يكون معهما غيرهما حتى يبلغ الهدي محله.</w:t>
      </w:r>
    </w:p>
    <w:p w:rsidR="006E43F4" w:rsidRDefault="006E43F4" w:rsidP="00C413DA">
      <w:pPr>
        <w:pStyle w:val="libNormal"/>
        <w:rPr>
          <w:rtl/>
        </w:rPr>
      </w:pPr>
      <w:r>
        <w:rPr>
          <w:rtl/>
        </w:rPr>
        <w:t>(1101) 14</w:t>
      </w:r>
      <w:r w:rsidR="004B23BF">
        <w:rPr>
          <w:rtl/>
        </w:rPr>
        <w:t xml:space="preserve"> - </w:t>
      </w:r>
      <w:r>
        <w:rPr>
          <w:rtl/>
        </w:rPr>
        <w:t>وعنه عن ابي جعفر عن العباس بن معروف عن حماد</w:t>
      </w:r>
    </w:p>
    <w:p w:rsidR="004B23BF" w:rsidRDefault="006E43F4" w:rsidP="00C413DA">
      <w:pPr>
        <w:pStyle w:val="libLine"/>
        <w:rPr>
          <w:rtl/>
        </w:rPr>
      </w:pPr>
      <w:r>
        <w:rPr>
          <w:rtl/>
        </w:rPr>
        <w:t>__________________</w:t>
      </w:r>
    </w:p>
    <w:p w:rsidR="006E43F4" w:rsidRPr="00705176" w:rsidRDefault="004B23BF" w:rsidP="00C413DA">
      <w:pPr>
        <w:pStyle w:val="libFootnote0"/>
        <w:rPr>
          <w:rtl/>
        </w:rPr>
      </w:pPr>
      <w:r>
        <w:rPr>
          <w:rtl/>
        </w:rPr>
        <w:t>-</w:t>
      </w:r>
      <w:r w:rsidR="006E43F4" w:rsidRPr="000261DA">
        <w:rPr>
          <w:rtl/>
        </w:rPr>
        <w:t xml:space="preserve"> 1098</w:t>
      </w:r>
      <w:r>
        <w:rPr>
          <w:rtl/>
        </w:rPr>
        <w:t xml:space="preserve"> - </w:t>
      </w:r>
      <w:r w:rsidR="006E43F4" w:rsidRPr="000261DA">
        <w:rPr>
          <w:rtl/>
        </w:rPr>
        <w:t>الاستبصار ج 2 ص 192 الكافي ج 1 ص 2</w:t>
      </w:r>
      <w:r w:rsidR="006E43F4" w:rsidRPr="00705176">
        <w:rPr>
          <w:rtl/>
        </w:rPr>
        <w:t>68 وهو صدر حديث.</w:t>
      </w:r>
    </w:p>
    <w:p w:rsidR="006E43F4" w:rsidRPr="000261DA" w:rsidRDefault="006E43F4" w:rsidP="00C413DA">
      <w:pPr>
        <w:pStyle w:val="libFootnote0"/>
      </w:pPr>
      <w:r w:rsidRPr="000261DA">
        <w:rPr>
          <w:rtl/>
        </w:rPr>
        <w:t>1101</w:t>
      </w:r>
      <w:r w:rsidR="004B23BF">
        <w:rPr>
          <w:rtl/>
        </w:rPr>
        <w:t xml:space="preserve"> - </w:t>
      </w:r>
      <w:r w:rsidRPr="000261DA">
        <w:rPr>
          <w:rtl/>
        </w:rPr>
        <w:t>الكافي ج 1 ص 268 بتفاوت.</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ابن عيسى عن ابان بن عثمان رفعه إلى ابي جعفر وابي عبد الله </w:t>
      </w:r>
      <w:r w:rsidR="00450915" w:rsidRPr="00450915">
        <w:rPr>
          <w:rStyle w:val="libAlaemChar"/>
          <w:rtl/>
        </w:rPr>
        <w:t>عليهما‌السلام</w:t>
      </w:r>
      <w:r>
        <w:rPr>
          <w:rtl/>
        </w:rPr>
        <w:t xml:space="preserve"> قالا</w:t>
      </w:r>
      <w:r w:rsidR="004B23BF">
        <w:rPr>
          <w:rtl/>
        </w:rPr>
        <w:t>:</w:t>
      </w:r>
      <w:r>
        <w:rPr>
          <w:rtl/>
        </w:rPr>
        <w:t xml:space="preserve"> المحرم إذا وقع على اهله يفرق بينهما</w:t>
      </w:r>
      <w:r w:rsidR="004B23BF">
        <w:rPr>
          <w:rtl/>
        </w:rPr>
        <w:t xml:space="preserve"> - </w:t>
      </w:r>
      <w:r>
        <w:rPr>
          <w:rtl/>
        </w:rPr>
        <w:t>يعني بذلك لا يخلوان إلا وان يكون معهما ثالث</w:t>
      </w:r>
      <w:r w:rsidR="004B23BF">
        <w:rPr>
          <w:rtl/>
        </w:rPr>
        <w:t xml:space="preserve"> -</w:t>
      </w:r>
      <w:r>
        <w:rPr>
          <w:rtl/>
        </w:rPr>
        <w:t>. وإذا جامع الرجل امته وهي محرمة وهو محل ان كان هو الذي أمرها بالاحرام لزمته الكفارة</w:t>
      </w:r>
      <w:r w:rsidR="004B23BF">
        <w:rPr>
          <w:rtl/>
        </w:rPr>
        <w:t>،</w:t>
      </w:r>
      <w:r>
        <w:rPr>
          <w:rtl/>
        </w:rPr>
        <w:t xml:space="preserve"> وان لم يكن هو الذي امرها بالاحرام فلا شئ عليه</w:t>
      </w:r>
      <w:r w:rsidR="004B23BF">
        <w:rPr>
          <w:rtl/>
        </w:rPr>
        <w:t>،</w:t>
      </w:r>
      <w:r>
        <w:rPr>
          <w:rtl/>
        </w:rPr>
        <w:t xml:space="preserve"> روى</w:t>
      </w:r>
      <w:r w:rsidR="004B23BF">
        <w:rPr>
          <w:rtl/>
        </w:rPr>
        <w:t>:</w:t>
      </w:r>
    </w:p>
    <w:p w:rsidR="006E43F4" w:rsidRDefault="006E43F4" w:rsidP="00C413DA">
      <w:pPr>
        <w:pStyle w:val="libNormal"/>
        <w:rPr>
          <w:rtl/>
        </w:rPr>
      </w:pPr>
      <w:r>
        <w:rPr>
          <w:rtl/>
        </w:rPr>
        <w:t>(1102) 15</w:t>
      </w:r>
      <w:r w:rsidR="004B23BF">
        <w:rPr>
          <w:rtl/>
        </w:rPr>
        <w:t xml:space="preserve"> - </w:t>
      </w:r>
      <w:r>
        <w:rPr>
          <w:rtl/>
        </w:rPr>
        <w:t>محمد بن يعقوب عن عدة من أصحابنا عن أحمد بن محمد بن ابي نصر عن صباح الحذاء عن اسحاق بن عمار قال</w:t>
      </w:r>
      <w:r w:rsidR="004B23BF">
        <w:rPr>
          <w:rtl/>
        </w:rPr>
        <w:t>:</w:t>
      </w:r>
      <w:r>
        <w:rPr>
          <w:rtl/>
        </w:rPr>
        <w:t xml:space="preserve"> قلت لأبي الحسن موسى </w:t>
      </w:r>
      <w:r w:rsidR="00450915" w:rsidRPr="00450915">
        <w:rPr>
          <w:rStyle w:val="libAlaemChar"/>
          <w:rtl/>
        </w:rPr>
        <w:t>عليه‌السلام</w:t>
      </w:r>
      <w:r>
        <w:rPr>
          <w:rtl/>
        </w:rPr>
        <w:t xml:space="preserve"> اخبرني عن رجل محل وقع على أمة محرمة قال</w:t>
      </w:r>
      <w:r w:rsidR="004B23BF">
        <w:rPr>
          <w:rtl/>
        </w:rPr>
        <w:t>:</w:t>
      </w:r>
      <w:r>
        <w:rPr>
          <w:rtl/>
        </w:rPr>
        <w:t xml:space="preserve"> موسرا أو معسرا؟ قلت</w:t>
      </w:r>
      <w:r w:rsidR="004B23BF">
        <w:rPr>
          <w:rtl/>
        </w:rPr>
        <w:t>:</w:t>
      </w:r>
      <w:r>
        <w:rPr>
          <w:rtl/>
        </w:rPr>
        <w:t xml:space="preserve"> أجبني عنهما قال</w:t>
      </w:r>
      <w:r w:rsidR="004B23BF">
        <w:rPr>
          <w:rtl/>
        </w:rPr>
        <w:t>:</w:t>
      </w:r>
      <w:r>
        <w:rPr>
          <w:rtl/>
        </w:rPr>
        <w:t xml:space="preserve"> هو امرها بالاحرام أو لم يأمرها أو احرمت هي من قبل نفسها؟ قلت</w:t>
      </w:r>
      <w:r w:rsidR="004B23BF">
        <w:rPr>
          <w:rtl/>
        </w:rPr>
        <w:t>:</w:t>
      </w:r>
      <w:r>
        <w:rPr>
          <w:rtl/>
        </w:rPr>
        <w:t xml:space="preserve"> اجبني فيهما قال</w:t>
      </w:r>
      <w:r w:rsidR="004B23BF">
        <w:rPr>
          <w:rtl/>
        </w:rPr>
        <w:t>:</w:t>
      </w:r>
      <w:r>
        <w:rPr>
          <w:rtl/>
        </w:rPr>
        <w:t xml:space="preserve"> ان كان موسرا وكان عالما انه لا ينبغي له وكان هو الذي أمرها بالاحرام كان عليه بدنة وان شاء بقرة وان شاء شاة</w:t>
      </w:r>
      <w:r w:rsidR="004B23BF">
        <w:rPr>
          <w:rtl/>
        </w:rPr>
        <w:t>،</w:t>
      </w:r>
      <w:r>
        <w:rPr>
          <w:rtl/>
        </w:rPr>
        <w:t xml:space="preserve"> وان لم يكن امرها بالاحرام فلا شئ عليه موسرا كان أو معسرا</w:t>
      </w:r>
      <w:r w:rsidR="004B23BF">
        <w:rPr>
          <w:rtl/>
        </w:rPr>
        <w:t>،</w:t>
      </w:r>
      <w:r>
        <w:rPr>
          <w:rtl/>
        </w:rPr>
        <w:t xml:space="preserve"> وان كان امرها وهو معسر فعليه دم شاة أو صيام. ولا ينافي ذلك ما رواه</w:t>
      </w:r>
      <w:r w:rsidR="004B23BF">
        <w:rPr>
          <w:rtl/>
        </w:rPr>
        <w:t>:</w:t>
      </w:r>
    </w:p>
    <w:p w:rsidR="006E43F4" w:rsidRDefault="006E43F4" w:rsidP="00C413DA">
      <w:pPr>
        <w:pStyle w:val="libNormal"/>
        <w:rPr>
          <w:rtl/>
        </w:rPr>
      </w:pPr>
      <w:r>
        <w:rPr>
          <w:rtl/>
        </w:rPr>
        <w:t>(1103) 16</w:t>
      </w:r>
      <w:r w:rsidR="004B23BF">
        <w:rPr>
          <w:rtl/>
        </w:rPr>
        <w:t xml:space="preserve"> - </w:t>
      </w:r>
      <w:r>
        <w:rPr>
          <w:rtl/>
        </w:rPr>
        <w:t>أحمد بن محمد بن عيسى عن الحسن بن محبوب عن علي بن رئاب عن ضريس قال</w:t>
      </w:r>
      <w:r w:rsidR="004B23BF">
        <w:rPr>
          <w:rtl/>
        </w:rPr>
        <w:t>:</w:t>
      </w:r>
      <w:r>
        <w:rPr>
          <w:rtl/>
        </w:rPr>
        <w:t xml:space="preserve"> سألت ابا عبد الله </w:t>
      </w:r>
      <w:r w:rsidR="00450915" w:rsidRPr="00450915">
        <w:rPr>
          <w:rStyle w:val="libAlaemChar"/>
          <w:rtl/>
        </w:rPr>
        <w:t>عليه‌السلام</w:t>
      </w:r>
      <w:r>
        <w:rPr>
          <w:rtl/>
        </w:rPr>
        <w:t xml:space="preserve"> عن رجل أمر جاريته ان تحرم من الوقت فاحرمت ولم يكن هو احرم فغشيها بعد ما احرمت قال</w:t>
      </w:r>
      <w:r w:rsidR="004B23BF">
        <w:rPr>
          <w:rtl/>
        </w:rPr>
        <w:t>:</w:t>
      </w:r>
      <w:r>
        <w:rPr>
          <w:rtl/>
        </w:rPr>
        <w:t xml:space="preserve"> يأمرها فتغتسل ثم تحرم ولا شي عليه. لأن هذا الخبر محمول على انها لم تكن لبت بعد لانه متى كان الامر على ما ذكرناه لا تلزمه الكفارة. وقد قدمنا فيما تقدم ذلك.</w:t>
      </w:r>
    </w:p>
    <w:p w:rsidR="004B23BF" w:rsidRDefault="006E43F4" w:rsidP="00C413DA">
      <w:pPr>
        <w:pStyle w:val="libLine"/>
        <w:rPr>
          <w:rtl/>
        </w:rPr>
      </w:pPr>
      <w:r>
        <w:rPr>
          <w:rtl/>
        </w:rPr>
        <w:t>__________________</w:t>
      </w:r>
    </w:p>
    <w:p w:rsidR="006E43F4" w:rsidRPr="00705176" w:rsidRDefault="004B23BF" w:rsidP="00C413DA">
      <w:pPr>
        <w:pStyle w:val="libFootnote0"/>
        <w:rPr>
          <w:rtl/>
        </w:rPr>
      </w:pPr>
      <w:r>
        <w:rPr>
          <w:rtl/>
        </w:rPr>
        <w:t>-</w:t>
      </w:r>
      <w:r w:rsidR="006E43F4" w:rsidRPr="000261DA">
        <w:rPr>
          <w:rtl/>
        </w:rPr>
        <w:t xml:space="preserve"> 1102</w:t>
      </w:r>
      <w:r>
        <w:rPr>
          <w:rtl/>
        </w:rPr>
        <w:t xml:space="preserve"> - </w:t>
      </w:r>
      <w:r w:rsidR="006E43F4" w:rsidRPr="000261DA">
        <w:rPr>
          <w:rtl/>
        </w:rPr>
        <w:t>الاستبص</w:t>
      </w:r>
      <w:r w:rsidR="006E43F4" w:rsidRPr="00705176">
        <w:rPr>
          <w:rtl/>
        </w:rPr>
        <w:t>ار ج 2 ص 190 الكافي ج 1 ص 268.</w:t>
      </w:r>
    </w:p>
    <w:p w:rsidR="006E43F4" w:rsidRPr="000261DA" w:rsidRDefault="006E43F4" w:rsidP="00C413DA">
      <w:pPr>
        <w:pStyle w:val="libFootnote0"/>
        <w:rPr>
          <w:rtl/>
        </w:rPr>
      </w:pPr>
      <w:r w:rsidRPr="000261DA">
        <w:rPr>
          <w:rtl/>
        </w:rPr>
        <w:t>1103</w:t>
      </w:r>
      <w:r w:rsidR="004B23BF">
        <w:rPr>
          <w:rtl/>
        </w:rPr>
        <w:t xml:space="preserve"> - </w:t>
      </w:r>
      <w:r w:rsidRPr="000261DA">
        <w:rPr>
          <w:rtl/>
        </w:rPr>
        <w:t>الاستبصار ج 2 ص 191.</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وإذا جامع الانسان قبل طواف الزيارة فعليه ان ينحر جزورا ثم يطوف فان لم يتمكن فبقرة أو شاة</w:t>
      </w:r>
      <w:r w:rsidR="004B23BF">
        <w:rPr>
          <w:rtl/>
        </w:rPr>
        <w:t>،</w:t>
      </w:r>
      <w:r>
        <w:rPr>
          <w:rtl/>
        </w:rPr>
        <w:t xml:space="preserve"> روى</w:t>
      </w:r>
      <w:r w:rsidR="004B23BF">
        <w:rPr>
          <w:rtl/>
        </w:rPr>
        <w:t>:</w:t>
      </w:r>
    </w:p>
    <w:p w:rsidR="006E43F4" w:rsidRDefault="006E43F4" w:rsidP="00C413DA">
      <w:pPr>
        <w:pStyle w:val="libNormal"/>
        <w:rPr>
          <w:rtl/>
        </w:rPr>
      </w:pPr>
      <w:r>
        <w:rPr>
          <w:rtl/>
        </w:rPr>
        <w:t>(1104) 17</w:t>
      </w:r>
      <w:r w:rsidR="004B23BF">
        <w:rPr>
          <w:rtl/>
        </w:rPr>
        <w:t xml:space="preserve"> - </w:t>
      </w:r>
      <w:r>
        <w:rPr>
          <w:rtl/>
        </w:rPr>
        <w:t>محمد بن يعقوب عن علي بن ابراهيم عن أبيه عن ابن ابي عمير عن معاوية بن عمار قال</w:t>
      </w:r>
      <w:r w:rsidR="004B23BF">
        <w:rPr>
          <w:rtl/>
        </w:rPr>
        <w:t>:</w:t>
      </w:r>
      <w:r>
        <w:rPr>
          <w:rtl/>
        </w:rPr>
        <w:t xml:space="preserve"> سألت أبا عبد الله </w:t>
      </w:r>
      <w:r w:rsidR="00450915" w:rsidRPr="00450915">
        <w:rPr>
          <w:rStyle w:val="libAlaemChar"/>
          <w:rtl/>
        </w:rPr>
        <w:t>عليه‌السلام</w:t>
      </w:r>
      <w:r>
        <w:rPr>
          <w:rtl/>
        </w:rPr>
        <w:t xml:space="preserve"> عن متمتع وقع على اهله ولم يزر قال</w:t>
      </w:r>
      <w:r w:rsidR="004B23BF">
        <w:rPr>
          <w:rtl/>
        </w:rPr>
        <w:t>:</w:t>
      </w:r>
      <w:r>
        <w:rPr>
          <w:rtl/>
        </w:rPr>
        <w:t xml:space="preserve"> ينحر جزورا وقد خشيت أن يكون قد ثلم حجه ان كان عالما</w:t>
      </w:r>
      <w:r w:rsidR="004B23BF">
        <w:rPr>
          <w:rtl/>
        </w:rPr>
        <w:t>،</w:t>
      </w:r>
      <w:r>
        <w:rPr>
          <w:rtl/>
        </w:rPr>
        <w:t xml:space="preserve"> وان كان جاهلا فلا بأس عليه.</w:t>
      </w:r>
    </w:p>
    <w:p w:rsidR="006E43F4" w:rsidRDefault="006E43F4" w:rsidP="00C413DA">
      <w:pPr>
        <w:pStyle w:val="libNormal"/>
        <w:rPr>
          <w:rtl/>
        </w:rPr>
      </w:pPr>
      <w:r>
        <w:rPr>
          <w:rtl/>
        </w:rPr>
        <w:t>(1105) 18</w:t>
      </w:r>
      <w:r w:rsidR="004B23BF">
        <w:rPr>
          <w:rtl/>
        </w:rPr>
        <w:t xml:space="preserve"> - </w:t>
      </w:r>
      <w:r>
        <w:rPr>
          <w:rtl/>
        </w:rPr>
        <w:t>وعنه عن ابي على الاشعري عن محمد بن عبد الجبار عن صفوان بن يحيى عن عيص بن القاسم قال</w:t>
      </w:r>
      <w:r w:rsidR="004B23BF">
        <w:rPr>
          <w:rtl/>
        </w:rPr>
        <w:t>:</w:t>
      </w:r>
      <w:r>
        <w:rPr>
          <w:rtl/>
        </w:rPr>
        <w:t xml:space="preserve"> سألت ابا عبد الله </w:t>
      </w:r>
      <w:r w:rsidR="00450915" w:rsidRPr="00450915">
        <w:rPr>
          <w:rStyle w:val="libAlaemChar"/>
          <w:rtl/>
        </w:rPr>
        <w:t>عليه‌السلام</w:t>
      </w:r>
      <w:r>
        <w:rPr>
          <w:rtl/>
        </w:rPr>
        <w:t xml:space="preserve"> عن رجل واقع اهله حين ضحى قبل ان يزور البيت قال</w:t>
      </w:r>
      <w:r w:rsidR="004B23BF">
        <w:rPr>
          <w:rtl/>
        </w:rPr>
        <w:t>:</w:t>
      </w:r>
      <w:r>
        <w:rPr>
          <w:rtl/>
        </w:rPr>
        <w:t xml:space="preserve"> يهريق دما.</w:t>
      </w:r>
    </w:p>
    <w:p w:rsidR="006E43F4" w:rsidRDefault="006E43F4" w:rsidP="00C413DA">
      <w:pPr>
        <w:pStyle w:val="libNormal"/>
        <w:rPr>
          <w:rtl/>
        </w:rPr>
      </w:pPr>
      <w:r>
        <w:rPr>
          <w:rtl/>
        </w:rPr>
        <w:t>(1106) 19</w:t>
      </w:r>
      <w:r w:rsidR="004B23BF">
        <w:rPr>
          <w:rtl/>
        </w:rPr>
        <w:t xml:space="preserve"> - </w:t>
      </w:r>
      <w:r>
        <w:rPr>
          <w:rtl/>
        </w:rPr>
        <w:t>وعنه عن محمد بن يحيى عن أحمد بن محمد عن محمد بن سنان عن ابي خالد القماط قال</w:t>
      </w:r>
      <w:r w:rsidR="004B23BF">
        <w:rPr>
          <w:rtl/>
        </w:rPr>
        <w:t>:</w:t>
      </w:r>
      <w:r>
        <w:rPr>
          <w:rtl/>
        </w:rPr>
        <w:t xml:space="preserve"> سألت ابا عبد الله </w:t>
      </w:r>
      <w:r w:rsidR="00450915" w:rsidRPr="00450915">
        <w:rPr>
          <w:rStyle w:val="libAlaemChar"/>
          <w:rtl/>
        </w:rPr>
        <w:t>عليه‌السلام</w:t>
      </w:r>
      <w:r>
        <w:rPr>
          <w:rtl/>
        </w:rPr>
        <w:t xml:space="preserve"> عن رجل وقع على اهله يوم النحر قبل أن يزور البيت قال</w:t>
      </w:r>
      <w:r w:rsidR="004B23BF">
        <w:rPr>
          <w:rtl/>
        </w:rPr>
        <w:t>:</w:t>
      </w:r>
      <w:r>
        <w:rPr>
          <w:rtl/>
        </w:rPr>
        <w:t xml:space="preserve"> ان كان وقع عليها بشهوة فعليه بدنة</w:t>
      </w:r>
      <w:r w:rsidR="004B23BF">
        <w:rPr>
          <w:rtl/>
        </w:rPr>
        <w:t>،</w:t>
      </w:r>
      <w:r>
        <w:rPr>
          <w:rtl/>
        </w:rPr>
        <w:t xml:space="preserve"> وان كان غير ذلك فبقرة</w:t>
      </w:r>
      <w:r w:rsidR="004B23BF">
        <w:rPr>
          <w:rtl/>
        </w:rPr>
        <w:t>،</w:t>
      </w:r>
      <w:r>
        <w:rPr>
          <w:rtl/>
        </w:rPr>
        <w:t xml:space="preserve"> قلت</w:t>
      </w:r>
      <w:r w:rsidR="004B23BF">
        <w:rPr>
          <w:rtl/>
        </w:rPr>
        <w:t>:</w:t>
      </w:r>
      <w:r>
        <w:rPr>
          <w:rtl/>
        </w:rPr>
        <w:t xml:space="preserve"> أو شاة؟ قال</w:t>
      </w:r>
      <w:r w:rsidR="004B23BF">
        <w:rPr>
          <w:rtl/>
        </w:rPr>
        <w:t>:</w:t>
      </w:r>
      <w:r>
        <w:rPr>
          <w:rtl/>
        </w:rPr>
        <w:t xml:space="preserve"> أو شاة. ومن طاف شيئا من طواف الزيارة ثم واقع اهله فعليه اعادة الطواف</w:t>
      </w:r>
      <w:r w:rsidR="004B23BF">
        <w:rPr>
          <w:rtl/>
        </w:rPr>
        <w:t>،</w:t>
      </w:r>
      <w:r>
        <w:rPr>
          <w:rtl/>
        </w:rPr>
        <w:t xml:space="preserve"> وان كان في السعي وقد سعى بعضه بنى عليه وعليه الكفارة</w:t>
      </w:r>
      <w:r w:rsidR="004B23BF">
        <w:rPr>
          <w:rtl/>
        </w:rPr>
        <w:t>،</w:t>
      </w:r>
      <w:r>
        <w:rPr>
          <w:rtl/>
        </w:rPr>
        <w:t xml:space="preserve"> روى</w:t>
      </w:r>
      <w:r w:rsidR="004B23BF">
        <w:rPr>
          <w:rtl/>
        </w:rPr>
        <w:t>:</w:t>
      </w:r>
    </w:p>
    <w:p w:rsidR="006E43F4" w:rsidRDefault="006E43F4" w:rsidP="00C413DA">
      <w:pPr>
        <w:pStyle w:val="libNormal"/>
        <w:rPr>
          <w:rtl/>
        </w:rPr>
      </w:pPr>
      <w:r>
        <w:rPr>
          <w:rtl/>
        </w:rPr>
        <w:t>(1107) 20</w:t>
      </w:r>
      <w:r w:rsidR="004B23BF">
        <w:rPr>
          <w:rtl/>
        </w:rPr>
        <w:t xml:space="preserve"> - </w:t>
      </w:r>
      <w:r>
        <w:rPr>
          <w:rtl/>
        </w:rPr>
        <w:t>الحسن بن محبوب عن عبد العزيز العبدي عن عبيد ابن زرارة قال</w:t>
      </w:r>
      <w:r w:rsidR="004B23BF">
        <w:rPr>
          <w:rtl/>
        </w:rPr>
        <w:t>:</w:t>
      </w:r>
      <w:r>
        <w:rPr>
          <w:rtl/>
        </w:rPr>
        <w:t xml:space="preserve"> سألت ابا عبد الله </w:t>
      </w:r>
      <w:r w:rsidR="00450915" w:rsidRPr="00450915">
        <w:rPr>
          <w:rStyle w:val="libAlaemChar"/>
          <w:rtl/>
        </w:rPr>
        <w:t>عليه‌السلام</w:t>
      </w:r>
      <w:r>
        <w:rPr>
          <w:rtl/>
        </w:rPr>
        <w:t xml:space="preserve"> عن رجل طاف بالبيت اسبوعا طواف الفريضة ثم سعى بين الصفا والمروة اربعة اشواط ثم غمزه بطنه فخرج فقضى حاجته ثم غشي اهله قال</w:t>
      </w:r>
      <w:r w:rsidR="004B23BF">
        <w:rPr>
          <w:rtl/>
        </w:rPr>
        <w:t>:</w:t>
      </w:r>
      <w:r>
        <w:rPr>
          <w:rtl/>
        </w:rPr>
        <w:t xml:space="preserve"> يغتسل ثم يعود فيطوف ثلاثة اشواط ويستغفر ربه ولا شئ عليه</w:t>
      </w:r>
      <w:r w:rsidR="004B23BF">
        <w:rPr>
          <w:rtl/>
        </w:rPr>
        <w:t>،</w:t>
      </w:r>
    </w:p>
    <w:p w:rsidR="004B23BF" w:rsidRDefault="006E43F4" w:rsidP="00C413DA">
      <w:pPr>
        <w:pStyle w:val="libLine"/>
        <w:rPr>
          <w:rtl/>
        </w:rPr>
      </w:pPr>
      <w:r>
        <w:rPr>
          <w:rtl/>
        </w:rPr>
        <w:t>__________________</w:t>
      </w:r>
    </w:p>
    <w:p w:rsidR="006E43F4" w:rsidRPr="00705176" w:rsidRDefault="004B23BF" w:rsidP="00C413DA">
      <w:pPr>
        <w:pStyle w:val="libFootnote0"/>
        <w:rPr>
          <w:rtl/>
        </w:rPr>
      </w:pPr>
      <w:r>
        <w:rPr>
          <w:rtl/>
        </w:rPr>
        <w:t>-</w:t>
      </w:r>
      <w:r w:rsidR="006E43F4" w:rsidRPr="000261DA">
        <w:rPr>
          <w:rtl/>
        </w:rPr>
        <w:t xml:space="preserve"> 1104</w:t>
      </w:r>
      <w:r>
        <w:rPr>
          <w:rtl/>
        </w:rPr>
        <w:t xml:space="preserve"> - </w:t>
      </w:r>
      <w:r w:rsidR="006E43F4" w:rsidRPr="00705176">
        <w:rPr>
          <w:rtl/>
        </w:rPr>
        <w:t>الكافي ج 1 ص 269 بريادة في آخره.</w:t>
      </w:r>
    </w:p>
    <w:p w:rsidR="006E43F4" w:rsidRDefault="006E43F4" w:rsidP="00C413DA">
      <w:pPr>
        <w:pStyle w:val="libFootnote0"/>
        <w:rPr>
          <w:rtl/>
        </w:rPr>
      </w:pPr>
      <w:r>
        <w:rPr>
          <w:rtl/>
        </w:rPr>
        <w:t>1105</w:t>
      </w:r>
      <w:r w:rsidR="004B23BF">
        <w:rPr>
          <w:rtl/>
        </w:rPr>
        <w:t xml:space="preserve"> - </w:t>
      </w:r>
      <w:r>
        <w:rPr>
          <w:rtl/>
        </w:rPr>
        <w:t>1106</w:t>
      </w:r>
      <w:r w:rsidR="004B23BF">
        <w:rPr>
          <w:rFonts w:hint="cs"/>
          <w:rtl/>
        </w:rPr>
        <w:t xml:space="preserve"> - </w:t>
      </w:r>
      <w:r w:rsidRPr="000261DA">
        <w:rPr>
          <w:rtl/>
        </w:rPr>
        <w:t>1107</w:t>
      </w:r>
      <w:r w:rsidR="004B23BF">
        <w:rPr>
          <w:rtl/>
        </w:rPr>
        <w:t xml:space="preserve"> - </w:t>
      </w:r>
      <w:r w:rsidRPr="000261DA">
        <w:rPr>
          <w:rtl/>
        </w:rPr>
        <w:t>الكافي ج 1 ص 269</w:t>
      </w:r>
    </w:p>
    <w:p w:rsidR="006E43F4" w:rsidRPr="000261DA" w:rsidRDefault="006E43F4" w:rsidP="00C413DA">
      <w:pPr>
        <w:pStyle w:val="libFootnoteLeft"/>
      </w:pPr>
      <w:r w:rsidRPr="000261DA">
        <w:rPr>
          <w:rtl/>
        </w:rPr>
        <w:t>(</w:t>
      </w:r>
      <w:r w:rsidR="004B23BF">
        <w:rPr>
          <w:rtl/>
        </w:rPr>
        <w:t>-</w:t>
      </w:r>
      <w:r w:rsidRPr="000261DA">
        <w:rPr>
          <w:rtl/>
        </w:rPr>
        <w:t xml:space="preserve"> 41</w:t>
      </w:r>
      <w:r w:rsidR="004B23BF">
        <w:rPr>
          <w:rtl/>
        </w:rPr>
        <w:t xml:space="preserve"> - </w:t>
      </w:r>
      <w:r w:rsidRPr="000261DA">
        <w:rPr>
          <w:rtl/>
        </w:rPr>
        <w:t xml:space="preserve">التهذيب </w:t>
      </w:r>
      <w:r>
        <w:rPr>
          <w:rtl/>
        </w:rPr>
        <w:t>ج 5)</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قلت</w:t>
      </w:r>
      <w:r w:rsidR="004B23BF">
        <w:rPr>
          <w:rtl/>
        </w:rPr>
        <w:t>:</w:t>
      </w:r>
      <w:r>
        <w:rPr>
          <w:rtl/>
        </w:rPr>
        <w:t xml:space="preserve"> فان كان طاف بالبيت طواف الفريضة فطاف اربعة اشواط ثم غمزه بطنه فخرج فقضى حاجته فغشي اهله؟ فقال</w:t>
      </w:r>
      <w:r w:rsidR="004B23BF">
        <w:rPr>
          <w:rtl/>
        </w:rPr>
        <w:t>:</w:t>
      </w:r>
      <w:r>
        <w:rPr>
          <w:rtl/>
        </w:rPr>
        <w:t xml:space="preserve"> افسد حجه وعليه بدنة وبرجع فيطوف اسبوعا ثم يسعى ويستغفر ربه</w:t>
      </w:r>
      <w:r w:rsidR="004B23BF">
        <w:rPr>
          <w:rtl/>
        </w:rPr>
        <w:t>،</w:t>
      </w:r>
      <w:r>
        <w:rPr>
          <w:rtl/>
        </w:rPr>
        <w:t xml:space="preserve"> قلت</w:t>
      </w:r>
      <w:r w:rsidR="004B23BF">
        <w:rPr>
          <w:rtl/>
        </w:rPr>
        <w:t>:</w:t>
      </w:r>
      <w:r>
        <w:rPr>
          <w:rtl/>
        </w:rPr>
        <w:t xml:space="preserve"> كيف لم تعجل عليه حين غشي اهله قبل أن يفرغ من سعيه كما جعلت عليه هديا حين غشي اهله قبل أن يفرغ من طوافه؟ قال</w:t>
      </w:r>
      <w:r w:rsidR="004B23BF">
        <w:rPr>
          <w:rtl/>
        </w:rPr>
        <w:t>:</w:t>
      </w:r>
      <w:r>
        <w:rPr>
          <w:rtl/>
        </w:rPr>
        <w:t xml:space="preserve"> ان الطواف فريضة وفيه صلاة والسعى سنة من رسول الله </w:t>
      </w:r>
      <w:r w:rsidR="00450915" w:rsidRPr="00450915">
        <w:rPr>
          <w:rStyle w:val="libAlaemChar"/>
          <w:rFonts w:hint="cs"/>
          <w:rtl/>
        </w:rPr>
        <w:t>صلى‌الله‌عليه‌وآله‌وسلم</w:t>
      </w:r>
      <w:r w:rsidR="004B23BF">
        <w:rPr>
          <w:rtl/>
        </w:rPr>
        <w:t>،</w:t>
      </w:r>
      <w:r>
        <w:rPr>
          <w:rtl/>
        </w:rPr>
        <w:t xml:space="preserve"> قلت</w:t>
      </w:r>
      <w:r w:rsidR="004B23BF">
        <w:rPr>
          <w:rtl/>
        </w:rPr>
        <w:t>:</w:t>
      </w:r>
      <w:r>
        <w:rPr>
          <w:rtl/>
        </w:rPr>
        <w:t xml:space="preserve"> أليس الله تعالى يقول</w:t>
      </w:r>
      <w:r w:rsidR="004B23BF">
        <w:rPr>
          <w:rtl/>
        </w:rPr>
        <w:t>:</w:t>
      </w:r>
      <w:r>
        <w:rPr>
          <w:rtl/>
        </w:rPr>
        <w:t xml:space="preserve"> </w:t>
      </w:r>
      <w:r w:rsidR="00450915" w:rsidRPr="00450915">
        <w:rPr>
          <w:rStyle w:val="libAlaemChar"/>
          <w:rtl/>
        </w:rPr>
        <w:t>(</w:t>
      </w:r>
      <w:r w:rsidRPr="00C413DA">
        <w:rPr>
          <w:rStyle w:val="libAieChar"/>
          <w:rtl/>
        </w:rPr>
        <w:t>إن الصفا والمروة من شعائر الله</w:t>
      </w:r>
      <w:r w:rsidR="00450915" w:rsidRPr="00450915">
        <w:rPr>
          <w:rStyle w:val="libAlaemChar"/>
          <w:rtl/>
        </w:rPr>
        <w:t>)</w:t>
      </w:r>
      <w:r>
        <w:rPr>
          <w:rtl/>
        </w:rPr>
        <w:t>؟ قال</w:t>
      </w:r>
      <w:r w:rsidR="004B23BF">
        <w:rPr>
          <w:rtl/>
        </w:rPr>
        <w:t>:</w:t>
      </w:r>
      <w:r>
        <w:rPr>
          <w:rtl/>
        </w:rPr>
        <w:t xml:space="preserve"> بلى ولكن قد قال فيهما</w:t>
      </w:r>
      <w:r w:rsidR="004B23BF">
        <w:rPr>
          <w:rtl/>
        </w:rPr>
        <w:t>:</w:t>
      </w:r>
      <w:r>
        <w:rPr>
          <w:rtl/>
        </w:rPr>
        <w:t xml:space="preserve"> (فمن تطوع خيرا فان الله شاكر عليم) فلو كان السعي فريضة لم يقل فمن تطوع خيرا. المراد بهذا الخبر هوانه إذا كان قد قطع السعي على انه تام فطاف طواف النساء ثم ذكر فحينئذ لا تلزمه الكفارة</w:t>
      </w:r>
      <w:r w:rsidR="004B23BF">
        <w:rPr>
          <w:rtl/>
        </w:rPr>
        <w:t>،</w:t>
      </w:r>
      <w:r>
        <w:rPr>
          <w:rtl/>
        </w:rPr>
        <w:t xml:space="preserve"> ومتى لم يكن طاف طواف النساء فانه تلزمه الكفارة</w:t>
      </w:r>
      <w:r w:rsidR="004B23BF">
        <w:rPr>
          <w:rtl/>
        </w:rPr>
        <w:t>،</w:t>
      </w:r>
      <w:r>
        <w:rPr>
          <w:rtl/>
        </w:rPr>
        <w:t xml:space="preserve"> وقوله </w:t>
      </w:r>
      <w:r w:rsidR="00450915" w:rsidRPr="00450915">
        <w:rPr>
          <w:rStyle w:val="libAlaemChar"/>
          <w:rtl/>
        </w:rPr>
        <w:t>عليه‌السلام</w:t>
      </w:r>
      <w:r w:rsidR="004B23BF">
        <w:rPr>
          <w:rtl/>
        </w:rPr>
        <w:t>:</w:t>
      </w:r>
      <w:r>
        <w:rPr>
          <w:rtl/>
        </w:rPr>
        <w:t xml:space="preserve"> ان السعي سنة</w:t>
      </w:r>
      <w:r w:rsidR="004B23BF">
        <w:rPr>
          <w:rtl/>
        </w:rPr>
        <w:t>،</w:t>
      </w:r>
      <w:r>
        <w:rPr>
          <w:rtl/>
        </w:rPr>
        <w:t xml:space="preserve"> معناه ان وجوبه وفرضه عرف من جهة السنة دون ظاهر القرآن ولم يرد انه سنة كسائر النوافل لانا قد بينا فيما تقدم ان السعي فريضة. ومن جامع قبل أن يطوف طواف النساء متعمدا فعليه بدنه</w:t>
      </w:r>
      <w:r w:rsidR="004B23BF">
        <w:rPr>
          <w:rtl/>
        </w:rPr>
        <w:t>،</w:t>
      </w:r>
      <w:r>
        <w:rPr>
          <w:rtl/>
        </w:rPr>
        <w:t xml:space="preserve"> وان كان جاهلا فليس عليه شئ</w:t>
      </w:r>
      <w:r w:rsidR="004B23BF">
        <w:rPr>
          <w:rtl/>
        </w:rPr>
        <w:t>،</w:t>
      </w:r>
      <w:r>
        <w:rPr>
          <w:rtl/>
        </w:rPr>
        <w:t xml:space="preserve"> روى</w:t>
      </w:r>
      <w:r w:rsidR="004B23BF">
        <w:rPr>
          <w:rtl/>
        </w:rPr>
        <w:t>:</w:t>
      </w:r>
    </w:p>
    <w:p w:rsidR="006E43F4" w:rsidRDefault="006E43F4" w:rsidP="00C413DA">
      <w:pPr>
        <w:pStyle w:val="libNormal"/>
        <w:rPr>
          <w:rtl/>
        </w:rPr>
      </w:pPr>
      <w:r>
        <w:rPr>
          <w:rtl/>
        </w:rPr>
        <w:t>(1108) 21</w:t>
      </w:r>
      <w:r w:rsidR="004B23BF">
        <w:rPr>
          <w:rtl/>
        </w:rPr>
        <w:t xml:space="preserve"> - </w:t>
      </w:r>
      <w:r>
        <w:rPr>
          <w:rtl/>
        </w:rPr>
        <w:t>محمد بن يعقوب عن علي بن ابراهيم عن أبيه عن ابن ابي عمير عن أبي أيوب الخزار عن سلمة بن محرز قال</w:t>
      </w:r>
      <w:r w:rsidR="004B23BF">
        <w:rPr>
          <w:rtl/>
        </w:rPr>
        <w:t>:</w:t>
      </w:r>
      <w:r>
        <w:rPr>
          <w:rtl/>
        </w:rPr>
        <w:t xml:space="preserve"> سألت ابا عبد الله </w:t>
      </w:r>
      <w:r w:rsidR="00450915" w:rsidRPr="00450915">
        <w:rPr>
          <w:rStyle w:val="libAlaemChar"/>
          <w:rtl/>
        </w:rPr>
        <w:t>عليه‌السلام</w:t>
      </w:r>
      <w:r>
        <w:rPr>
          <w:rtl/>
        </w:rPr>
        <w:t xml:space="preserve"> عن رجل وقع على اهله قبل أن يطوف طواف النساء قال</w:t>
      </w:r>
      <w:r w:rsidR="004B23BF">
        <w:rPr>
          <w:rtl/>
        </w:rPr>
        <w:t>:</w:t>
      </w:r>
      <w:r>
        <w:rPr>
          <w:rtl/>
        </w:rPr>
        <w:t xml:space="preserve"> ليس عليه شئ فخرجت إلى أصحابنا فاخبرتهم فقالوا</w:t>
      </w:r>
      <w:r w:rsidR="004B23BF">
        <w:rPr>
          <w:rtl/>
        </w:rPr>
        <w:t>:</w:t>
      </w:r>
      <w:r>
        <w:rPr>
          <w:rtl/>
        </w:rPr>
        <w:t xml:space="preserve"> اتقاك هذا ميسر قد سأله عن مثل ما سألت فقال له عليك بدنة قال</w:t>
      </w:r>
      <w:r w:rsidR="004B23BF">
        <w:rPr>
          <w:rtl/>
        </w:rPr>
        <w:t>:</w:t>
      </w:r>
      <w:r>
        <w:rPr>
          <w:rtl/>
        </w:rPr>
        <w:t xml:space="preserve"> فدخلت عليه فقلت</w:t>
      </w:r>
      <w:r w:rsidR="004B23BF">
        <w:rPr>
          <w:rtl/>
        </w:rPr>
        <w:t>:</w:t>
      </w:r>
      <w:r>
        <w:rPr>
          <w:rtl/>
        </w:rPr>
        <w:t xml:space="preserve"> جعلت فداك اني اخبرت أصحابنا بما اخبرتني فقالوا</w:t>
      </w:r>
      <w:r w:rsidR="004B23BF">
        <w:rPr>
          <w:rtl/>
        </w:rPr>
        <w:t>:</w:t>
      </w:r>
      <w:r>
        <w:rPr>
          <w:rtl/>
        </w:rPr>
        <w:t xml:space="preserve"> اتقاك هذا ميسر قد سأله عن مثل ما سألت فقال له عليك بدنة!! فقال له</w:t>
      </w:r>
      <w:r w:rsidR="004B23BF">
        <w:rPr>
          <w:rtl/>
        </w:rPr>
        <w:t>:</w:t>
      </w:r>
      <w:r>
        <w:rPr>
          <w:rtl/>
        </w:rPr>
        <w:t xml:space="preserve"> ان ذاك كان قد بلغه فهل بلغك؟ قلت</w:t>
      </w:r>
      <w:r w:rsidR="004B23BF">
        <w:rPr>
          <w:rtl/>
        </w:rPr>
        <w:t>:</w:t>
      </w:r>
      <w:r>
        <w:rPr>
          <w:rtl/>
        </w:rPr>
        <w:t xml:space="preserve"> لا قال</w:t>
      </w:r>
      <w:r w:rsidR="004B23BF">
        <w:rPr>
          <w:rtl/>
        </w:rPr>
        <w:t>:</w:t>
      </w:r>
      <w:r>
        <w:rPr>
          <w:rtl/>
        </w:rPr>
        <w:t xml:space="preserve"> ليس عليك شئ.</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sidRPr="000261DA">
        <w:rPr>
          <w:rtl/>
        </w:rPr>
        <w:t>1108</w:t>
      </w:r>
      <w:r w:rsidR="004B23BF">
        <w:rPr>
          <w:rtl/>
        </w:rPr>
        <w:t xml:space="preserve"> - </w:t>
      </w:r>
      <w:r w:rsidRPr="000261DA">
        <w:rPr>
          <w:rtl/>
        </w:rPr>
        <w:t>ال</w:t>
      </w:r>
      <w:r w:rsidRPr="00705176">
        <w:rPr>
          <w:rtl/>
        </w:rPr>
        <w:t>كافي ج 1 ص 269.</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(1109) 22</w:t>
      </w:r>
      <w:r w:rsidR="004B23BF">
        <w:rPr>
          <w:rtl/>
        </w:rPr>
        <w:t xml:space="preserve"> - </w:t>
      </w:r>
      <w:r>
        <w:rPr>
          <w:rtl/>
        </w:rPr>
        <w:t>وعنه عن علي بن ابراهيم عن أبيه عن ابن ابي عمير عن معاوية بن عمار قال</w:t>
      </w:r>
      <w:r w:rsidR="004B23BF">
        <w:rPr>
          <w:rtl/>
        </w:rPr>
        <w:t>:</w:t>
      </w:r>
      <w:r>
        <w:rPr>
          <w:rtl/>
        </w:rPr>
        <w:t xml:space="preserve"> سألت ابا عبد الله </w:t>
      </w:r>
      <w:r w:rsidR="00450915" w:rsidRPr="00450915">
        <w:rPr>
          <w:rStyle w:val="libAlaemChar"/>
          <w:rtl/>
        </w:rPr>
        <w:t>عليه‌السلام</w:t>
      </w:r>
      <w:r>
        <w:rPr>
          <w:rtl/>
        </w:rPr>
        <w:t xml:space="preserve"> عن رجل وقع على امرأته قبل ان يطوف طواف النساء قال</w:t>
      </w:r>
      <w:r w:rsidR="004B23BF">
        <w:rPr>
          <w:rtl/>
        </w:rPr>
        <w:t>:</w:t>
      </w:r>
      <w:r>
        <w:rPr>
          <w:rtl/>
        </w:rPr>
        <w:t xml:space="preserve"> عليه جزور سمينة</w:t>
      </w:r>
      <w:r w:rsidR="004B23BF">
        <w:rPr>
          <w:rtl/>
        </w:rPr>
        <w:t>،</w:t>
      </w:r>
      <w:r>
        <w:rPr>
          <w:rtl/>
        </w:rPr>
        <w:t xml:space="preserve"> وان كان جاهلا فليس عليه شئ</w:t>
      </w:r>
      <w:r w:rsidR="004B23BF">
        <w:rPr>
          <w:rtl/>
        </w:rPr>
        <w:t>،</w:t>
      </w:r>
      <w:r>
        <w:rPr>
          <w:rtl/>
        </w:rPr>
        <w:t xml:space="preserve"> قال</w:t>
      </w:r>
      <w:r w:rsidR="004B23BF">
        <w:rPr>
          <w:rtl/>
        </w:rPr>
        <w:t>:</w:t>
      </w:r>
      <w:r>
        <w:rPr>
          <w:rtl/>
        </w:rPr>
        <w:t xml:space="preserve"> وسألته عن رجل قبل امرأته وقد طاف طواف النساء ولم تطف هي قال</w:t>
      </w:r>
      <w:r w:rsidR="004B23BF">
        <w:rPr>
          <w:rtl/>
        </w:rPr>
        <w:t>:</w:t>
      </w:r>
      <w:r>
        <w:rPr>
          <w:rtl/>
        </w:rPr>
        <w:t xml:space="preserve"> عليه دم يهريقه من عنده. فان كان قد طاف من طواف النساء ما يزيد على النصف بنى عليه إذا اغتسل</w:t>
      </w:r>
      <w:r w:rsidR="004B23BF">
        <w:rPr>
          <w:rtl/>
        </w:rPr>
        <w:t>،</w:t>
      </w:r>
      <w:r>
        <w:rPr>
          <w:rtl/>
        </w:rPr>
        <w:t xml:space="preserve"> وان لم يكن قد بلغ النصف فعليه اعادة الطواف</w:t>
      </w:r>
      <w:r w:rsidR="004B23BF">
        <w:rPr>
          <w:rtl/>
        </w:rPr>
        <w:t>،</w:t>
      </w:r>
      <w:r>
        <w:rPr>
          <w:rtl/>
        </w:rPr>
        <w:t xml:space="preserve"> روى</w:t>
      </w:r>
      <w:r w:rsidR="004B23BF">
        <w:rPr>
          <w:rtl/>
        </w:rPr>
        <w:t>:</w:t>
      </w:r>
    </w:p>
    <w:p w:rsidR="006E43F4" w:rsidRDefault="006E43F4" w:rsidP="00C413DA">
      <w:pPr>
        <w:pStyle w:val="libNormal"/>
        <w:rPr>
          <w:rtl/>
        </w:rPr>
      </w:pPr>
      <w:r>
        <w:rPr>
          <w:rtl/>
        </w:rPr>
        <w:t>(1110) 23</w:t>
      </w:r>
      <w:r w:rsidR="004B23BF">
        <w:rPr>
          <w:rtl/>
        </w:rPr>
        <w:t xml:space="preserve"> - </w:t>
      </w:r>
      <w:r>
        <w:rPr>
          <w:rtl/>
        </w:rPr>
        <w:t xml:space="preserve">محمد بن يعقوب عن عدة من أصحابنا عن أحمد بن محمد وسهل بن زياد عن ابن محبوب عن ابن رئاب عن حمران بن اعين عن ابي جعفر </w:t>
      </w:r>
      <w:r w:rsidR="00450915" w:rsidRPr="00450915">
        <w:rPr>
          <w:rStyle w:val="libAlaemChar"/>
          <w:rtl/>
        </w:rPr>
        <w:t>عليه‌السلام</w:t>
      </w:r>
      <w:r>
        <w:rPr>
          <w:rtl/>
        </w:rPr>
        <w:t xml:space="preserve"> قال</w:t>
      </w:r>
      <w:r w:rsidR="004B23BF">
        <w:rPr>
          <w:rtl/>
        </w:rPr>
        <w:t>:</w:t>
      </w:r>
      <w:r>
        <w:rPr>
          <w:rtl/>
        </w:rPr>
        <w:t xml:space="preserve"> سألته عن رجل كان عليه طواف النساء وحده فطاف منه خمسة اشواط ثم غمزه بطنه فخاف ان يبدره فخرج إلى منزله فنقض ثم غشي جاريته قال</w:t>
      </w:r>
      <w:r w:rsidR="004B23BF">
        <w:rPr>
          <w:rtl/>
        </w:rPr>
        <w:t>:</w:t>
      </w:r>
      <w:r>
        <w:rPr>
          <w:rtl/>
        </w:rPr>
        <w:t xml:space="preserve"> يغتسل ثم يرجع فيطوف بالبيت طوافين تمام ماكان بقي عليه من طوافه ويستغفر ربه ولا يعود وان كان طاف طواف النساء فطاف منه ثلاثة اشواط ثم خرج فغشي فقد أفسد حجه وعليه بدنه ويغتسل ثم يعود فيطوف اسبوعا. ومن جامع امرأته وهو محرم بعمرة مفردة قبل ان يفرغ من مناسكها فقد بطلت عمرته وعليه بدنة والمقام بمكة إلى الشهر الداخل ثم يقضي عمرته وينصرف ان شاء</w:t>
      </w:r>
      <w:r w:rsidR="004B23BF">
        <w:rPr>
          <w:rtl/>
        </w:rPr>
        <w:t>،</w:t>
      </w:r>
      <w:r>
        <w:rPr>
          <w:rtl/>
        </w:rPr>
        <w:t xml:space="preserve"> روى</w:t>
      </w:r>
      <w:r w:rsidR="004B23BF">
        <w:rPr>
          <w:rtl/>
        </w:rPr>
        <w:t>:</w:t>
      </w:r>
    </w:p>
    <w:p w:rsidR="006E43F4" w:rsidRDefault="006E43F4" w:rsidP="00C413DA">
      <w:pPr>
        <w:pStyle w:val="libNormal"/>
        <w:rPr>
          <w:rtl/>
        </w:rPr>
      </w:pPr>
      <w:r>
        <w:rPr>
          <w:rtl/>
        </w:rPr>
        <w:t>(1111) 24</w:t>
      </w:r>
      <w:r w:rsidR="004B23BF">
        <w:rPr>
          <w:rtl/>
        </w:rPr>
        <w:t xml:space="preserve"> - </w:t>
      </w:r>
      <w:r>
        <w:rPr>
          <w:rtl/>
        </w:rPr>
        <w:t xml:space="preserve">محمد بن يعقوب عن عدة من أصحابنا عن سهل بن زياد عن ابن محبوب عن على بن رئاب عن مسمع عن ابي عبد الله </w:t>
      </w:r>
      <w:r w:rsidR="00450915" w:rsidRPr="00450915">
        <w:rPr>
          <w:rStyle w:val="libAlaemChar"/>
          <w:rtl/>
        </w:rPr>
        <w:t>عليه‌السلام</w:t>
      </w:r>
      <w:r>
        <w:rPr>
          <w:rtl/>
        </w:rPr>
        <w:t xml:space="preserve"> في الرجل يعتمر عمرة مفردة فيطوف بالبيت طواف الفريضة ثم يغشى اهله قبل أن يسعى بين</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Pr>
          <w:rtl/>
        </w:rPr>
        <w:t>1109</w:t>
      </w:r>
      <w:r w:rsidR="004B23BF">
        <w:rPr>
          <w:rFonts w:hint="cs"/>
          <w:rtl/>
        </w:rPr>
        <w:t xml:space="preserve"> - </w:t>
      </w:r>
      <w:r w:rsidRPr="000261DA">
        <w:rPr>
          <w:rtl/>
        </w:rPr>
        <w:t>1110</w:t>
      </w:r>
      <w:r w:rsidR="004B23BF">
        <w:rPr>
          <w:rtl/>
        </w:rPr>
        <w:t xml:space="preserve"> - </w:t>
      </w:r>
      <w:r w:rsidRPr="000261DA">
        <w:rPr>
          <w:rtl/>
        </w:rPr>
        <w:t>الكافي ج 1 ص 269 واخرج الثاني الصدوق في الفقيه ج 2 ص 245 إلى قوله (ولا يعود).</w:t>
      </w:r>
    </w:p>
    <w:p w:rsidR="006E43F4" w:rsidRPr="000261DA" w:rsidRDefault="006E43F4" w:rsidP="00C413DA">
      <w:pPr>
        <w:pStyle w:val="libFootnote0"/>
      </w:pPr>
      <w:r w:rsidRPr="000261DA">
        <w:rPr>
          <w:rtl/>
        </w:rPr>
        <w:t>1111</w:t>
      </w:r>
      <w:r w:rsidR="004B23BF">
        <w:rPr>
          <w:rtl/>
        </w:rPr>
        <w:t xml:space="preserve"> - </w:t>
      </w:r>
      <w:r w:rsidRPr="000261DA">
        <w:rPr>
          <w:rtl/>
        </w:rPr>
        <w:t>الكافي ج 1 ص 312 الفقيه ج 2 ص 275.</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الصفا والمروة قال</w:t>
      </w:r>
      <w:r w:rsidR="004B23BF">
        <w:rPr>
          <w:rtl/>
        </w:rPr>
        <w:t>:</w:t>
      </w:r>
      <w:r>
        <w:rPr>
          <w:rtl/>
        </w:rPr>
        <w:t xml:space="preserve"> قد افسد عمرته وعليه بدنه وعليه أن يقيم بمكة محلا حتى يخرج الشهر الذي اعتمر فيه</w:t>
      </w:r>
      <w:r w:rsidR="004B23BF">
        <w:rPr>
          <w:rtl/>
        </w:rPr>
        <w:t>،</w:t>
      </w:r>
      <w:r>
        <w:rPr>
          <w:rtl/>
        </w:rPr>
        <w:t xml:space="preserve"> ثم يخرج إلى الوقت الذي وقته رسول الله </w:t>
      </w:r>
      <w:r w:rsidR="00450915" w:rsidRPr="00450915">
        <w:rPr>
          <w:rStyle w:val="libAlaemChar"/>
          <w:rtl/>
        </w:rPr>
        <w:t>صلى‌الله‌عليه‌وآله‌وسلم</w:t>
      </w:r>
      <w:r>
        <w:rPr>
          <w:rtl/>
        </w:rPr>
        <w:t xml:space="preserve"> لأهل بلاده فيحرم منه ويعتمر.</w:t>
      </w:r>
    </w:p>
    <w:p w:rsidR="006E43F4" w:rsidRDefault="006E43F4" w:rsidP="00C413DA">
      <w:pPr>
        <w:pStyle w:val="libNormal"/>
        <w:rPr>
          <w:rtl/>
        </w:rPr>
      </w:pPr>
      <w:r>
        <w:rPr>
          <w:rtl/>
        </w:rPr>
        <w:t>(1112) 25</w:t>
      </w:r>
      <w:r w:rsidR="004B23BF">
        <w:rPr>
          <w:rtl/>
        </w:rPr>
        <w:t xml:space="preserve"> - </w:t>
      </w:r>
      <w:r>
        <w:rPr>
          <w:rtl/>
        </w:rPr>
        <w:t>موسى بن القاسم عن الحسن بن محبوب عن علي بن رئاب عن بريد بن معاوية العجلي قال</w:t>
      </w:r>
      <w:r w:rsidR="004B23BF">
        <w:rPr>
          <w:rtl/>
        </w:rPr>
        <w:t>:</w:t>
      </w:r>
      <w:r>
        <w:rPr>
          <w:rtl/>
        </w:rPr>
        <w:t xml:space="preserve"> سألت ابا جعفر </w:t>
      </w:r>
      <w:r w:rsidR="00450915" w:rsidRPr="00450915">
        <w:rPr>
          <w:rStyle w:val="libAlaemChar"/>
          <w:rtl/>
        </w:rPr>
        <w:t>عليه‌السلام</w:t>
      </w:r>
      <w:r>
        <w:rPr>
          <w:rtl/>
        </w:rPr>
        <w:t xml:space="preserve"> عن رجل اعتمر عمرة مفردة فغشي اهله قبل أن يفرغ من طوافه وسعيه قال</w:t>
      </w:r>
      <w:r w:rsidR="004B23BF">
        <w:rPr>
          <w:rtl/>
        </w:rPr>
        <w:t>:</w:t>
      </w:r>
      <w:r>
        <w:rPr>
          <w:rtl/>
        </w:rPr>
        <w:t xml:space="preserve"> عليه بدنة لفساد عمرته وعليه ان يقيم إلى الشهر الآخر فيخرج إلى بعض المواقيت فيحرم بعمرة. وحكم من عبث بذكره حتى امني حكم من جامع على السواء</w:t>
      </w:r>
      <w:r w:rsidR="004B23BF">
        <w:rPr>
          <w:rtl/>
        </w:rPr>
        <w:t>،</w:t>
      </w:r>
      <w:r>
        <w:rPr>
          <w:rtl/>
        </w:rPr>
        <w:t xml:space="preserve"> روى ذلك</w:t>
      </w:r>
      <w:r w:rsidR="004B23BF">
        <w:rPr>
          <w:rtl/>
        </w:rPr>
        <w:t>:</w:t>
      </w:r>
    </w:p>
    <w:p w:rsidR="006E43F4" w:rsidRDefault="006E43F4" w:rsidP="00C413DA">
      <w:pPr>
        <w:pStyle w:val="libNormal"/>
        <w:rPr>
          <w:rtl/>
        </w:rPr>
      </w:pPr>
      <w:r>
        <w:rPr>
          <w:rtl/>
        </w:rPr>
        <w:t>(1113) 26</w:t>
      </w:r>
      <w:r w:rsidR="004B23BF">
        <w:rPr>
          <w:rtl/>
        </w:rPr>
        <w:t xml:space="preserve"> - </w:t>
      </w:r>
      <w:r>
        <w:rPr>
          <w:rtl/>
        </w:rPr>
        <w:t xml:space="preserve">محمد بن يعقوب عن على بن ابراهيم عن أبيه عن عمرو ابن عثمان الخزاز عن صباح الحذاء عن اسحاق بن عمار عن ابي الحسن </w:t>
      </w:r>
      <w:r w:rsidR="00450915" w:rsidRPr="00450915">
        <w:rPr>
          <w:rStyle w:val="libAlaemChar"/>
          <w:rtl/>
        </w:rPr>
        <w:t>عليه‌السلام</w:t>
      </w:r>
      <w:r>
        <w:rPr>
          <w:rtl/>
        </w:rPr>
        <w:t xml:space="preserve"> قال</w:t>
      </w:r>
      <w:r w:rsidR="004B23BF">
        <w:rPr>
          <w:rtl/>
        </w:rPr>
        <w:t>:</w:t>
      </w:r>
      <w:r>
        <w:rPr>
          <w:rtl/>
        </w:rPr>
        <w:t xml:space="preserve"> قلت ما تقول في محرم عبث بذكره فأمنى؟ قال</w:t>
      </w:r>
      <w:r w:rsidR="004B23BF">
        <w:rPr>
          <w:rtl/>
        </w:rPr>
        <w:t>:</w:t>
      </w:r>
      <w:r>
        <w:rPr>
          <w:rtl/>
        </w:rPr>
        <w:t xml:space="preserve"> أرى عليه مثل ما على من أتى اهله وهو محرم بدنة والحج من قابل.</w:t>
      </w:r>
    </w:p>
    <w:p w:rsidR="006E43F4" w:rsidRDefault="006E43F4" w:rsidP="00C413DA">
      <w:pPr>
        <w:pStyle w:val="libNormal"/>
        <w:rPr>
          <w:rtl/>
        </w:rPr>
      </w:pPr>
      <w:r>
        <w:rPr>
          <w:rtl/>
        </w:rPr>
        <w:t>(1114) 27</w:t>
      </w:r>
      <w:r w:rsidR="004B23BF">
        <w:rPr>
          <w:rtl/>
        </w:rPr>
        <w:t xml:space="preserve"> - </w:t>
      </w:r>
      <w:r>
        <w:rPr>
          <w:rtl/>
        </w:rPr>
        <w:t>الحسين بن سعيد عن صفوان عن عبد الرحمن بن الحجاج قال</w:t>
      </w:r>
      <w:r w:rsidR="004B23BF">
        <w:rPr>
          <w:rtl/>
        </w:rPr>
        <w:t>:</w:t>
      </w:r>
      <w:r>
        <w:rPr>
          <w:rtl/>
        </w:rPr>
        <w:t xml:space="preserve"> سألت ابا الحسن </w:t>
      </w:r>
      <w:r w:rsidR="00450915" w:rsidRPr="00450915">
        <w:rPr>
          <w:rStyle w:val="libAlaemChar"/>
          <w:rtl/>
        </w:rPr>
        <w:t>عليه‌السلام</w:t>
      </w:r>
      <w:r>
        <w:rPr>
          <w:rtl/>
        </w:rPr>
        <w:t xml:space="preserve"> عن المحرم يعبث بأهله وهو محرم حتى يمني من غير جماع أو يفعل ذلك في شهر رمضان ماذا عليهما؟ قال</w:t>
      </w:r>
      <w:r w:rsidR="004B23BF">
        <w:rPr>
          <w:rtl/>
        </w:rPr>
        <w:t>:</w:t>
      </w:r>
      <w:r>
        <w:rPr>
          <w:rtl/>
        </w:rPr>
        <w:t xml:space="preserve"> عليهما جميعا الكفارة مثل ما على الذى يجامع.</w:t>
      </w:r>
    </w:p>
    <w:p w:rsidR="006E43F4" w:rsidRDefault="006E43F4" w:rsidP="00C413DA">
      <w:pPr>
        <w:pStyle w:val="libNormal"/>
        <w:rPr>
          <w:rtl/>
        </w:rPr>
      </w:pPr>
      <w:r>
        <w:rPr>
          <w:rtl/>
        </w:rPr>
        <w:t xml:space="preserve">قال الشيخ </w:t>
      </w:r>
      <w:r w:rsidR="00450915" w:rsidRPr="00450915">
        <w:rPr>
          <w:rStyle w:val="libAlaemChar"/>
          <w:rtl/>
        </w:rPr>
        <w:t>رحمه‌الله</w:t>
      </w:r>
      <w:r w:rsidR="004B23BF">
        <w:rPr>
          <w:rtl/>
        </w:rPr>
        <w:t>:</w:t>
      </w:r>
      <w:r>
        <w:rPr>
          <w:rtl/>
        </w:rPr>
        <w:t xml:space="preserve"> (ومن نظر إلى غير اهله فأمنى فانه يجب عليه بدنه ان كان موسرا</w:t>
      </w:r>
      <w:r w:rsidR="004B23BF">
        <w:rPr>
          <w:rtl/>
        </w:rPr>
        <w:t>،</w:t>
      </w:r>
      <w:r>
        <w:rPr>
          <w:rtl/>
        </w:rPr>
        <w:t xml:space="preserve"> وان كان وسطا فعلية بقرة</w:t>
      </w:r>
      <w:r w:rsidR="004B23BF">
        <w:rPr>
          <w:rtl/>
        </w:rPr>
        <w:t>،</w:t>
      </w:r>
      <w:r>
        <w:rPr>
          <w:rtl/>
        </w:rPr>
        <w:t xml:space="preserve"> وان كان فقيرا فعليه شاة) يدل على ذلك ما رواه</w:t>
      </w:r>
      <w:r w:rsidR="004B23BF">
        <w:rPr>
          <w:rtl/>
        </w:rPr>
        <w:t>:</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1112</w:t>
      </w:r>
      <w:r>
        <w:rPr>
          <w:rtl/>
        </w:rPr>
        <w:t xml:space="preserve"> - </w:t>
      </w:r>
      <w:r w:rsidR="006E43F4" w:rsidRPr="000261DA">
        <w:rPr>
          <w:rtl/>
        </w:rPr>
        <w:t>الفقيه ج 2 ص 276.</w:t>
      </w:r>
    </w:p>
    <w:p w:rsidR="006E43F4" w:rsidRPr="000261DA" w:rsidRDefault="006E43F4" w:rsidP="00C413DA">
      <w:pPr>
        <w:pStyle w:val="libFootnote0"/>
        <w:rPr>
          <w:rtl/>
        </w:rPr>
      </w:pPr>
      <w:r w:rsidRPr="000261DA">
        <w:rPr>
          <w:rtl/>
        </w:rPr>
        <w:t>1113</w:t>
      </w:r>
      <w:r w:rsidR="004B23BF">
        <w:rPr>
          <w:rtl/>
        </w:rPr>
        <w:t xml:space="preserve"> - </w:t>
      </w:r>
      <w:r w:rsidRPr="000261DA">
        <w:rPr>
          <w:rtl/>
        </w:rPr>
        <w:t>الاستبصار ج 2 ص 192 الكافي ج 1 ص 269.</w:t>
      </w:r>
    </w:p>
    <w:p w:rsidR="006E43F4" w:rsidRPr="000261DA" w:rsidRDefault="006E43F4" w:rsidP="00C413DA">
      <w:pPr>
        <w:pStyle w:val="libFootnote0"/>
        <w:rPr>
          <w:rtl/>
        </w:rPr>
      </w:pPr>
      <w:r w:rsidRPr="000261DA">
        <w:rPr>
          <w:rtl/>
        </w:rPr>
        <w:t>1114</w:t>
      </w:r>
      <w:r w:rsidR="004B23BF">
        <w:rPr>
          <w:rtl/>
        </w:rPr>
        <w:t xml:space="preserve"> - </w:t>
      </w:r>
      <w:r w:rsidRPr="000261DA">
        <w:rPr>
          <w:rtl/>
        </w:rPr>
        <w:t>الكافي ج 1 ص 269.</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(111</w:t>
      </w:r>
      <w:r>
        <w:rPr>
          <w:rFonts w:hint="cs"/>
          <w:rtl/>
        </w:rPr>
        <w:t>5</w:t>
      </w:r>
      <w:r>
        <w:rPr>
          <w:rtl/>
        </w:rPr>
        <w:t>) 2</w:t>
      </w:r>
      <w:r>
        <w:rPr>
          <w:rFonts w:hint="cs"/>
          <w:rtl/>
        </w:rPr>
        <w:t>8</w:t>
      </w:r>
      <w:r w:rsidR="004B23BF">
        <w:rPr>
          <w:rFonts w:hint="cs"/>
          <w:rtl/>
        </w:rPr>
        <w:t xml:space="preserve"> - </w:t>
      </w:r>
      <w:r>
        <w:rPr>
          <w:rtl/>
        </w:rPr>
        <w:t>موسى بن عبد الله بن جبلة عن اسحاق ابن عمار عن ابي بصير قال</w:t>
      </w:r>
      <w:r w:rsidR="004B23BF">
        <w:rPr>
          <w:rtl/>
        </w:rPr>
        <w:t>:</w:t>
      </w:r>
      <w:r>
        <w:rPr>
          <w:rtl/>
        </w:rPr>
        <w:t xml:space="preserve"> قلت لأبي عبد الله السلام رجل محرم نظر إلى ساق امرأ فأمنى فقال</w:t>
      </w:r>
      <w:r w:rsidR="004B23BF">
        <w:rPr>
          <w:rtl/>
        </w:rPr>
        <w:t>:</w:t>
      </w:r>
      <w:r>
        <w:rPr>
          <w:rtl/>
        </w:rPr>
        <w:t xml:space="preserve"> ان كان موسرا فعليه بدنة</w:t>
      </w:r>
      <w:r w:rsidR="004B23BF">
        <w:rPr>
          <w:rtl/>
        </w:rPr>
        <w:t>،</w:t>
      </w:r>
      <w:r>
        <w:rPr>
          <w:rtl/>
        </w:rPr>
        <w:t xml:space="preserve"> وان وسطا فعليه بقرة</w:t>
      </w:r>
      <w:r w:rsidR="004B23BF">
        <w:rPr>
          <w:rtl/>
        </w:rPr>
        <w:t>،</w:t>
      </w:r>
      <w:r>
        <w:rPr>
          <w:rtl/>
        </w:rPr>
        <w:t xml:space="preserve"> وان كان فقيرا فعليه شاة ثم قال</w:t>
      </w:r>
      <w:r w:rsidR="004B23BF">
        <w:rPr>
          <w:rtl/>
        </w:rPr>
        <w:t>:</w:t>
      </w:r>
      <w:r>
        <w:rPr>
          <w:rtl/>
        </w:rPr>
        <w:t xml:space="preserve"> واما اني لم اجعل هذا عليه لأنه امني</w:t>
      </w:r>
      <w:r w:rsidR="004B23BF">
        <w:rPr>
          <w:rtl/>
        </w:rPr>
        <w:t>،</w:t>
      </w:r>
      <w:r>
        <w:rPr>
          <w:rtl/>
        </w:rPr>
        <w:t xml:space="preserve"> انما جعلته عليه لأنه نظر إلى ما لا يحل له.</w:t>
      </w:r>
    </w:p>
    <w:p w:rsidR="006E43F4" w:rsidRDefault="006E43F4" w:rsidP="00C413DA">
      <w:pPr>
        <w:pStyle w:val="libNormal"/>
        <w:rPr>
          <w:rtl/>
        </w:rPr>
      </w:pPr>
      <w:r>
        <w:rPr>
          <w:rtl/>
        </w:rPr>
        <w:t>(1116) 29</w:t>
      </w:r>
      <w:r w:rsidR="004B23BF">
        <w:rPr>
          <w:rFonts w:hint="cs"/>
          <w:rtl/>
        </w:rPr>
        <w:t xml:space="preserve"> - </w:t>
      </w:r>
      <w:r>
        <w:rPr>
          <w:rtl/>
        </w:rPr>
        <w:t>وعنه عن حماد عن حريز عن زرارة قال</w:t>
      </w:r>
      <w:r w:rsidR="004B23BF">
        <w:rPr>
          <w:rtl/>
        </w:rPr>
        <w:t>:</w:t>
      </w:r>
      <w:r>
        <w:rPr>
          <w:rtl/>
        </w:rPr>
        <w:t xml:space="preserve"> سألت ابا جعفر </w:t>
      </w:r>
      <w:r w:rsidR="00450915" w:rsidRPr="00450915">
        <w:rPr>
          <w:rStyle w:val="libAlaemChar"/>
          <w:rtl/>
        </w:rPr>
        <w:t>عليه‌السلام</w:t>
      </w:r>
      <w:r>
        <w:rPr>
          <w:rtl/>
        </w:rPr>
        <w:t xml:space="preserve"> عن رجل محرم نظر إلى غير اهله فانزل قال</w:t>
      </w:r>
      <w:r w:rsidR="004B23BF">
        <w:rPr>
          <w:rtl/>
        </w:rPr>
        <w:t>:</w:t>
      </w:r>
      <w:r>
        <w:rPr>
          <w:rtl/>
        </w:rPr>
        <w:t xml:space="preserve"> عليه جزور أو بقرة فان لم يجد فشاة. قال الشيخ </w:t>
      </w:r>
      <w:r w:rsidR="00450915" w:rsidRPr="00450915">
        <w:rPr>
          <w:rStyle w:val="libAlaemChar"/>
          <w:rtl/>
        </w:rPr>
        <w:t>رحمه‌الله</w:t>
      </w:r>
      <w:r w:rsidR="004B23BF">
        <w:rPr>
          <w:rtl/>
        </w:rPr>
        <w:t>:</w:t>
      </w:r>
      <w:r>
        <w:rPr>
          <w:rtl/>
        </w:rPr>
        <w:t xml:space="preserve"> (ومن نظر إلى اهله فأمنى أو امذى فلا كفارة عليه ويستغفر الله تعالى).</w:t>
      </w:r>
    </w:p>
    <w:p w:rsidR="006E43F4" w:rsidRDefault="006E43F4" w:rsidP="00C413DA">
      <w:pPr>
        <w:pStyle w:val="libNormal"/>
        <w:rPr>
          <w:rtl/>
        </w:rPr>
      </w:pPr>
      <w:r>
        <w:rPr>
          <w:rtl/>
        </w:rPr>
        <w:t>(1117) 30</w:t>
      </w:r>
      <w:r w:rsidR="004B23BF">
        <w:rPr>
          <w:rFonts w:hint="cs"/>
          <w:rtl/>
        </w:rPr>
        <w:t xml:space="preserve"> - </w:t>
      </w:r>
      <w:r>
        <w:rPr>
          <w:rtl/>
        </w:rPr>
        <w:t xml:space="preserve">روى محمد بن يعقوب عن علي بن ابراهيم عن أبيه ومحمد بن اسماعيل عن الفضل بن شاذان عن ابن ابي عمير وصفوان بن يحيى عن معاوية ابن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سألته عن محرم نظر إلى امرأته فأمنى أو امذى وهو محرم قال</w:t>
      </w:r>
      <w:r w:rsidR="004B23BF">
        <w:rPr>
          <w:rtl/>
        </w:rPr>
        <w:t>:</w:t>
      </w:r>
      <w:r>
        <w:rPr>
          <w:rtl/>
        </w:rPr>
        <w:t xml:space="preserve"> لا شئ عليه. هذا إذا كان نظره من غير شهوة لانه متى نظر إليها بشهوة وامنى كان عليه دم جزور</w:t>
      </w:r>
      <w:r w:rsidR="004B23BF">
        <w:rPr>
          <w:rtl/>
        </w:rPr>
        <w:t>،</w:t>
      </w:r>
      <w:r>
        <w:rPr>
          <w:rtl/>
        </w:rPr>
        <w:t xml:space="preserve"> يدل على ذلك ما رواه مسمع أبو سيار عن ابي عبد الله </w:t>
      </w:r>
      <w:r w:rsidR="00450915" w:rsidRPr="00450915">
        <w:rPr>
          <w:rStyle w:val="libAlaemChar"/>
          <w:rtl/>
        </w:rPr>
        <w:t>عليه‌السلام</w:t>
      </w:r>
      <w:r>
        <w:rPr>
          <w:rtl/>
        </w:rPr>
        <w:t xml:space="preserve"> في الرواية التي نرويها فيما بعد ان شاء الله. قال الشيخ </w:t>
      </w:r>
      <w:r w:rsidR="00450915" w:rsidRPr="00450915">
        <w:rPr>
          <w:rStyle w:val="libAlaemChar"/>
          <w:rtl/>
        </w:rPr>
        <w:t>رحمه‌الله</w:t>
      </w:r>
      <w:r w:rsidR="004B23BF">
        <w:rPr>
          <w:rtl/>
        </w:rPr>
        <w:t>:</w:t>
      </w:r>
      <w:r>
        <w:rPr>
          <w:rtl/>
        </w:rPr>
        <w:t xml:space="preserve"> (وكذلك ان حملها وكان منه ما ذكرناه فلا شئ عليه إلا أن يضمها إليه بشهوة فيمني فيجب عليه دم شاة).</w:t>
      </w:r>
    </w:p>
    <w:p w:rsidR="004B23BF" w:rsidRDefault="006E43F4" w:rsidP="00C413DA">
      <w:pPr>
        <w:pStyle w:val="libLine"/>
        <w:rPr>
          <w:rtl/>
        </w:rPr>
      </w:pPr>
      <w:r>
        <w:rPr>
          <w:rtl/>
        </w:rPr>
        <w:t>__________________</w:t>
      </w:r>
    </w:p>
    <w:p w:rsidR="006E43F4" w:rsidRPr="00705176" w:rsidRDefault="004B23BF" w:rsidP="00C413DA">
      <w:pPr>
        <w:pStyle w:val="libFootnote0"/>
        <w:rPr>
          <w:rtl/>
        </w:rPr>
      </w:pPr>
      <w:r>
        <w:rPr>
          <w:rtl/>
        </w:rPr>
        <w:t>-</w:t>
      </w:r>
      <w:r w:rsidR="006E43F4" w:rsidRPr="000261DA">
        <w:rPr>
          <w:rtl/>
        </w:rPr>
        <w:t xml:space="preserve"> 1115</w:t>
      </w:r>
      <w:r>
        <w:rPr>
          <w:rtl/>
        </w:rPr>
        <w:t xml:space="preserve"> - </w:t>
      </w:r>
      <w:r w:rsidR="006E43F4" w:rsidRPr="000261DA">
        <w:rPr>
          <w:rtl/>
        </w:rPr>
        <w:t>الكافي ج 1 ص 269 بتفاوت الفقيه ج</w:t>
      </w:r>
      <w:r w:rsidR="006E43F4" w:rsidRPr="00705176">
        <w:rPr>
          <w:rtl/>
        </w:rPr>
        <w:t xml:space="preserve"> 2 ص 213 وليس فيه</w:t>
      </w:r>
      <w:r>
        <w:rPr>
          <w:rtl/>
        </w:rPr>
        <w:t xml:space="preserve"> - </w:t>
      </w:r>
      <w:r w:rsidR="006E43F4" w:rsidRPr="00705176">
        <w:rPr>
          <w:rtl/>
        </w:rPr>
        <w:t>وأما</w:t>
      </w:r>
      <w:r>
        <w:rPr>
          <w:rtl/>
        </w:rPr>
        <w:t xml:space="preserve"> -</w:t>
      </w:r>
      <w:r w:rsidR="006E43F4" w:rsidRPr="00705176">
        <w:rPr>
          <w:rtl/>
        </w:rPr>
        <w:t>.</w:t>
      </w:r>
    </w:p>
    <w:p w:rsidR="006E43F4" w:rsidRPr="000261DA" w:rsidRDefault="006E43F4" w:rsidP="00C413DA">
      <w:pPr>
        <w:pStyle w:val="libFootnote0"/>
        <w:rPr>
          <w:rtl/>
        </w:rPr>
      </w:pPr>
      <w:r w:rsidRPr="000261DA">
        <w:rPr>
          <w:rtl/>
        </w:rPr>
        <w:t>1117</w:t>
      </w:r>
      <w:r w:rsidR="004B23BF">
        <w:rPr>
          <w:rtl/>
        </w:rPr>
        <w:t xml:space="preserve"> - </w:t>
      </w:r>
      <w:r w:rsidRPr="000261DA">
        <w:rPr>
          <w:rtl/>
        </w:rPr>
        <w:t>الاستبصار ج 2 ص 191 الكافي ج 1 ص 268.</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(1118) 31</w:t>
      </w:r>
      <w:r w:rsidR="004B23BF">
        <w:rPr>
          <w:rtl/>
        </w:rPr>
        <w:t xml:space="preserve"> - </w:t>
      </w:r>
      <w:r>
        <w:rPr>
          <w:rtl/>
        </w:rPr>
        <w:t>روى موسى بن القاسم عن علي بن محمد عن درست عن عبد الله بن مسكان عن الحلبي قال</w:t>
      </w:r>
      <w:r w:rsidR="004B23BF">
        <w:rPr>
          <w:rtl/>
        </w:rPr>
        <w:t>:</w:t>
      </w:r>
      <w:r>
        <w:rPr>
          <w:rtl/>
        </w:rPr>
        <w:t xml:space="preserve"> قلت لأبي عبد الله </w:t>
      </w:r>
      <w:r w:rsidR="00450915" w:rsidRPr="00450915">
        <w:rPr>
          <w:rStyle w:val="libAlaemChar"/>
          <w:rtl/>
        </w:rPr>
        <w:t>عليه‌السلام</w:t>
      </w:r>
      <w:r>
        <w:rPr>
          <w:rtl/>
        </w:rPr>
        <w:t xml:space="preserve"> المحرم يضع يده على امرأته؟ قال</w:t>
      </w:r>
      <w:r w:rsidR="004B23BF">
        <w:rPr>
          <w:rtl/>
        </w:rPr>
        <w:t>:</w:t>
      </w:r>
      <w:r>
        <w:rPr>
          <w:rtl/>
        </w:rPr>
        <w:t xml:space="preserve"> لا بأس</w:t>
      </w:r>
      <w:r w:rsidR="004B23BF">
        <w:rPr>
          <w:rtl/>
        </w:rPr>
        <w:t>،</w:t>
      </w:r>
      <w:r>
        <w:rPr>
          <w:rtl/>
        </w:rPr>
        <w:t xml:space="preserve"> قلت</w:t>
      </w:r>
      <w:r w:rsidR="004B23BF">
        <w:rPr>
          <w:rtl/>
        </w:rPr>
        <w:t>:</w:t>
      </w:r>
      <w:r>
        <w:rPr>
          <w:rtl/>
        </w:rPr>
        <w:t xml:space="preserve"> فينزلها من المحمل ويضمها إليه؟ قال</w:t>
      </w:r>
      <w:r w:rsidR="004B23BF">
        <w:rPr>
          <w:rtl/>
        </w:rPr>
        <w:t>:</w:t>
      </w:r>
      <w:r>
        <w:rPr>
          <w:rtl/>
        </w:rPr>
        <w:t xml:space="preserve"> لا بأس</w:t>
      </w:r>
      <w:r w:rsidR="004B23BF">
        <w:rPr>
          <w:rtl/>
        </w:rPr>
        <w:t>،</w:t>
      </w:r>
      <w:r>
        <w:rPr>
          <w:rtl/>
        </w:rPr>
        <w:t xml:space="preserve"> قلت</w:t>
      </w:r>
      <w:r w:rsidR="004B23BF">
        <w:rPr>
          <w:rtl/>
        </w:rPr>
        <w:t>:</w:t>
      </w:r>
      <w:r>
        <w:rPr>
          <w:rtl/>
        </w:rPr>
        <w:t xml:space="preserve"> فانه اراد ان ينزلها من المحمل فلما ضمها إليه ادركته الشهوة قال</w:t>
      </w:r>
      <w:r w:rsidR="004B23BF">
        <w:rPr>
          <w:rtl/>
        </w:rPr>
        <w:t>:</w:t>
      </w:r>
      <w:r>
        <w:rPr>
          <w:rtl/>
        </w:rPr>
        <w:t xml:space="preserve"> ليس عليه شئ إلا ان يكونه طلب ذلك.</w:t>
      </w:r>
    </w:p>
    <w:p w:rsidR="006E43F4" w:rsidRDefault="006E43F4" w:rsidP="00C413DA">
      <w:pPr>
        <w:pStyle w:val="libNormal"/>
        <w:rPr>
          <w:rtl/>
        </w:rPr>
      </w:pPr>
      <w:r>
        <w:rPr>
          <w:rtl/>
        </w:rPr>
        <w:t>(1119) 32</w:t>
      </w:r>
      <w:r w:rsidR="004B23BF">
        <w:rPr>
          <w:rtl/>
        </w:rPr>
        <w:t xml:space="preserve"> - </w:t>
      </w:r>
      <w:r>
        <w:rPr>
          <w:rtl/>
        </w:rPr>
        <w:t>وعنه عن علي بن ابي حمزة عن حماد عن حريز عن محمد قال</w:t>
      </w:r>
      <w:r w:rsidR="004B23BF">
        <w:rPr>
          <w:rtl/>
        </w:rPr>
        <w:t>:</w:t>
      </w:r>
      <w:r>
        <w:rPr>
          <w:rtl/>
        </w:rPr>
        <w:t xml:space="preserve"> سألت أبا عبد الله </w:t>
      </w:r>
      <w:r w:rsidR="00450915" w:rsidRPr="00450915">
        <w:rPr>
          <w:rStyle w:val="libAlaemChar"/>
          <w:rtl/>
        </w:rPr>
        <w:t>عليه‌السلام</w:t>
      </w:r>
      <w:r>
        <w:rPr>
          <w:rtl/>
        </w:rPr>
        <w:t xml:space="preserve"> عن رجل محرم حمل امرأته وهو محرم فأمنى أو امذى قال</w:t>
      </w:r>
      <w:r w:rsidR="004B23BF">
        <w:rPr>
          <w:rtl/>
        </w:rPr>
        <w:t>:</w:t>
      </w:r>
      <w:r>
        <w:rPr>
          <w:rtl/>
        </w:rPr>
        <w:t xml:space="preserve"> ان كان حملها ومسها بشئ من الشهوة فأمنى أو لم يمن امذى أو لم يمذ فعليه دم يهريقه</w:t>
      </w:r>
      <w:r w:rsidR="004B23BF">
        <w:rPr>
          <w:rtl/>
        </w:rPr>
        <w:t>،</w:t>
      </w:r>
      <w:r>
        <w:rPr>
          <w:rtl/>
        </w:rPr>
        <w:t xml:space="preserve"> فان حلمها أو مسها بغير شهوة امني أو امذى فليس عليه شئ.</w:t>
      </w:r>
    </w:p>
    <w:p w:rsidR="006E43F4" w:rsidRDefault="006E43F4" w:rsidP="00C413DA">
      <w:pPr>
        <w:pStyle w:val="libNormal"/>
        <w:rPr>
          <w:rtl/>
        </w:rPr>
      </w:pPr>
      <w:r>
        <w:rPr>
          <w:rtl/>
        </w:rPr>
        <w:t>(1120) 33</w:t>
      </w:r>
      <w:r w:rsidR="004B23BF">
        <w:rPr>
          <w:rtl/>
        </w:rPr>
        <w:t xml:space="preserve"> - </w:t>
      </w:r>
      <w:r>
        <w:rPr>
          <w:rtl/>
        </w:rPr>
        <w:t>وعنه عن عبد الرحمن عن علا عن محمد بن مسلم قال</w:t>
      </w:r>
      <w:r w:rsidR="004B23BF">
        <w:rPr>
          <w:rtl/>
        </w:rPr>
        <w:t>:</w:t>
      </w:r>
      <w:r>
        <w:rPr>
          <w:rtl/>
        </w:rPr>
        <w:t xml:space="preserve"> سألت أبا عبد الله </w:t>
      </w:r>
      <w:r w:rsidR="00450915" w:rsidRPr="00450915">
        <w:rPr>
          <w:rStyle w:val="libAlaemChar"/>
          <w:rtl/>
        </w:rPr>
        <w:t>عليه‌السلام</w:t>
      </w:r>
      <w:r>
        <w:rPr>
          <w:rtl/>
        </w:rPr>
        <w:t xml:space="preserve"> عن رجل حمل امرأته وهو محرم فامنى أو امذى فقال</w:t>
      </w:r>
      <w:r w:rsidR="004B23BF">
        <w:rPr>
          <w:rtl/>
        </w:rPr>
        <w:t>:</w:t>
      </w:r>
      <w:r>
        <w:rPr>
          <w:rtl/>
        </w:rPr>
        <w:t xml:space="preserve"> ان كان حملها أو مسها بشهوة فأمنى أو لم يمن أمذى أو لم يمذ فعليه دم يهريقه فان حملها أو مسها بغير شهوة فأمنى أو لم يمن فليس عليه شئ.</w:t>
      </w:r>
    </w:p>
    <w:p w:rsidR="006E43F4" w:rsidRDefault="006E43F4" w:rsidP="00C413DA">
      <w:pPr>
        <w:pStyle w:val="libNormal"/>
        <w:rPr>
          <w:rtl/>
        </w:rPr>
      </w:pPr>
      <w:r>
        <w:rPr>
          <w:rtl/>
        </w:rPr>
        <w:t>(1121) 34</w:t>
      </w:r>
      <w:r w:rsidR="004B23BF">
        <w:rPr>
          <w:rtl/>
        </w:rPr>
        <w:t xml:space="preserve"> - </w:t>
      </w:r>
      <w:r>
        <w:rPr>
          <w:rtl/>
        </w:rPr>
        <w:t>محمد بن يعقوب عن عدة من أصحابنا عن سهل بن زياد ومحمد بن يحيى عن أحمد بن محمد جميعا عن ابن محبوب عن ابن رئاب عن مسمع ابي سيار قال</w:t>
      </w:r>
      <w:r w:rsidR="004B23BF">
        <w:rPr>
          <w:rtl/>
        </w:rPr>
        <w:t>:</w:t>
      </w:r>
      <w:r>
        <w:rPr>
          <w:rtl/>
        </w:rPr>
        <w:t xml:space="preserve"> قال لي أبو عبد الله </w:t>
      </w:r>
      <w:r w:rsidR="00450915" w:rsidRPr="00450915">
        <w:rPr>
          <w:rStyle w:val="libAlaemChar"/>
          <w:rtl/>
        </w:rPr>
        <w:t>عليه‌السلام</w:t>
      </w:r>
      <w:r w:rsidR="004B23BF">
        <w:rPr>
          <w:rtl/>
        </w:rPr>
        <w:t>:</w:t>
      </w:r>
      <w:r>
        <w:rPr>
          <w:rtl/>
        </w:rPr>
        <w:t xml:space="preserve"> يا ابا سيار ان حال المحرم ضيقة</w:t>
      </w:r>
      <w:r w:rsidR="004B23BF">
        <w:rPr>
          <w:rtl/>
        </w:rPr>
        <w:t>،</w:t>
      </w:r>
      <w:r>
        <w:rPr>
          <w:rtl/>
        </w:rPr>
        <w:t xml:space="preserve"> ان قبل امرأته على غير شهوة وهو محرم فعليه دم شاة</w:t>
      </w:r>
      <w:r w:rsidR="004B23BF">
        <w:rPr>
          <w:rtl/>
        </w:rPr>
        <w:t>،</w:t>
      </w:r>
      <w:r>
        <w:rPr>
          <w:rtl/>
        </w:rPr>
        <w:t xml:space="preserve"> وان قبل امرأته على شهوة فأمنى فعليه جزور ويستغفر الله</w:t>
      </w:r>
      <w:r w:rsidR="004B23BF">
        <w:rPr>
          <w:rtl/>
        </w:rPr>
        <w:t>،</w:t>
      </w:r>
      <w:r>
        <w:rPr>
          <w:rtl/>
        </w:rPr>
        <w:t xml:space="preserve"> ومن مس امرأته وهو محرم على شهوة فعليه دم شاة</w:t>
      </w:r>
      <w:r w:rsidR="004B23BF">
        <w:rPr>
          <w:rtl/>
        </w:rPr>
        <w:t>،</w:t>
      </w:r>
      <w:r>
        <w:rPr>
          <w:rtl/>
        </w:rPr>
        <w:t xml:space="preserve"> ومن نظر إلى امرأته نظر شهوة فأمنى فعليه جزور</w:t>
      </w:r>
      <w:r w:rsidR="004B23BF">
        <w:rPr>
          <w:rtl/>
        </w:rPr>
        <w:t>،</w:t>
      </w:r>
      <w:r>
        <w:rPr>
          <w:rtl/>
        </w:rPr>
        <w:t xml:space="preserve"> وان مس امرأته أو لازمها من غير شهوة</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Pr>
          <w:rtl/>
        </w:rPr>
        <w:t xml:space="preserve"> 1119</w:t>
      </w:r>
      <w:r>
        <w:rPr>
          <w:rFonts w:hint="cs"/>
          <w:rtl/>
        </w:rPr>
        <w:t xml:space="preserve"> - </w:t>
      </w:r>
      <w:r w:rsidR="006E43F4" w:rsidRPr="000261DA">
        <w:rPr>
          <w:rtl/>
        </w:rPr>
        <w:t>1120</w:t>
      </w:r>
      <w:r>
        <w:rPr>
          <w:rtl/>
        </w:rPr>
        <w:t xml:space="preserve"> - </w:t>
      </w:r>
      <w:r w:rsidR="006E43F4" w:rsidRPr="000261DA">
        <w:rPr>
          <w:rtl/>
        </w:rPr>
        <w:t>الفقيه ج 2 ص 214 والثاني فيه بتفاوت يسير.</w:t>
      </w:r>
    </w:p>
    <w:p w:rsidR="006E43F4" w:rsidRPr="000261DA" w:rsidRDefault="006E43F4" w:rsidP="00C413DA">
      <w:pPr>
        <w:pStyle w:val="libFootnote0"/>
      </w:pPr>
      <w:r w:rsidRPr="000261DA">
        <w:rPr>
          <w:rtl/>
        </w:rPr>
        <w:t>1121</w:t>
      </w:r>
      <w:r w:rsidR="004B23BF">
        <w:rPr>
          <w:rtl/>
        </w:rPr>
        <w:t xml:space="preserve"> - </w:t>
      </w:r>
      <w:r w:rsidRPr="000261DA">
        <w:rPr>
          <w:rtl/>
        </w:rPr>
        <w:t>الاستبصار ج 2 ص 191 الكافي ج 1 ص 268.</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فلا شئ عليه.</w:t>
      </w:r>
    </w:p>
    <w:p w:rsidR="006E43F4" w:rsidRDefault="006E43F4" w:rsidP="00C413DA">
      <w:pPr>
        <w:pStyle w:val="libNormal"/>
        <w:rPr>
          <w:rtl/>
        </w:rPr>
      </w:pPr>
      <w:r>
        <w:rPr>
          <w:rtl/>
        </w:rPr>
        <w:t>(1122) 35</w:t>
      </w:r>
      <w:r w:rsidR="004B23BF">
        <w:rPr>
          <w:rtl/>
        </w:rPr>
        <w:t xml:space="preserve"> - </w:t>
      </w:r>
      <w:r>
        <w:rPr>
          <w:rtl/>
        </w:rPr>
        <w:t xml:space="preserve">واما ما رواه سعد عن ابي جعفر عن الحسين عن صفوان عن اسحاق بن عمار عن ابي عبد الله </w:t>
      </w:r>
      <w:r w:rsidR="00450915" w:rsidRPr="00450915">
        <w:rPr>
          <w:rStyle w:val="libAlaemChar"/>
          <w:rtl/>
        </w:rPr>
        <w:t>عليه‌السلام</w:t>
      </w:r>
      <w:r>
        <w:rPr>
          <w:rtl/>
        </w:rPr>
        <w:t xml:space="preserve"> في محرم نظر إلى امرأته بشهوة فأمنى قال</w:t>
      </w:r>
      <w:r w:rsidR="004B23BF">
        <w:rPr>
          <w:rtl/>
        </w:rPr>
        <w:t>:</w:t>
      </w:r>
      <w:r>
        <w:rPr>
          <w:rtl/>
        </w:rPr>
        <w:t xml:space="preserve"> ليس عليه شئ. فمحمول على حال السهو دون العمد لأن من تعمد نظرا بشهوة لزمته الكفارة إذا امني حسب ما تضمنه الخبر المتقدم. ومن قبل امرأته فعليه جزور وان لم ينزل</w:t>
      </w:r>
      <w:r w:rsidR="004B23BF">
        <w:rPr>
          <w:rtl/>
        </w:rPr>
        <w:t>،</w:t>
      </w:r>
      <w:r>
        <w:rPr>
          <w:rtl/>
        </w:rPr>
        <w:t xml:space="preserve"> روى ذلك</w:t>
      </w:r>
      <w:r w:rsidR="004B23BF">
        <w:rPr>
          <w:rtl/>
        </w:rPr>
        <w:t>:</w:t>
      </w:r>
    </w:p>
    <w:p w:rsidR="006E43F4" w:rsidRDefault="006E43F4" w:rsidP="00C413DA">
      <w:pPr>
        <w:pStyle w:val="libNormal"/>
        <w:rPr>
          <w:rtl/>
        </w:rPr>
      </w:pPr>
      <w:r>
        <w:rPr>
          <w:rtl/>
        </w:rPr>
        <w:t>(1123) 36</w:t>
      </w:r>
      <w:r w:rsidR="004B23BF">
        <w:rPr>
          <w:rtl/>
        </w:rPr>
        <w:t xml:space="preserve"> - </w:t>
      </w:r>
      <w:r>
        <w:rPr>
          <w:rtl/>
        </w:rPr>
        <w:t xml:space="preserve">محمد بن يعقوب عن عدة من أصحابنا عن سهل بن زياد عن أحمد بن محمد عن علي بن ابي حمزة عن ابي الحسن </w:t>
      </w:r>
      <w:r w:rsidR="00450915" w:rsidRPr="00450915">
        <w:rPr>
          <w:rStyle w:val="libAlaemChar"/>
          <w:rtl/>
        </w:rPr>
        <w:t>عليه‌السلام</w:t>
      </w:r>
      <w:r>
        <w:rPr>
          <w:rtl/>
        </w:rPr>
        <w:t xml:space="preserve"> قال</w:t>
      </w:r>
      <w:r w:rsidR="004B23BF">
        <w:rPr>
          <w:rtl/>
        </w:rPr>
        <w:t>:</w:t>
      </w:r>
      <w:r>
        <w:rPr>
          <w:rtl/>
        </w:rPr>
        <w:t xml:space="preserve"> سألته عن رجل قبل امرأته وهو محرم قال</w:t>
      </w:r>
      <w:r w:rsidR="004B23BF">
        <w:rPr>
          <w:rtl/>
        </w:rPr>
        <w:t>:</w:t>
      </w:r>
      <w:r>
        <w:rPr>
          <w:rtl/>
        </w:rPr>
        <w:t xml:space="preserve"> عليه بدنة وإن لم ينزل</w:t>
      </w:r>
      <w:r w:rsidR="004B23BF">
        <w:rPr>
          <w:rtl/>
        </w:rPr>
        <w:t>،</w:t>
      </w:r>
      <w:r>
        <w:rPr>
          <w:rtl/>
        </w:rPr>
        <w:t xml:space="preserve"> وليس له أن يأكل منه. ومن لاعب امرأته حتى يمني فعليهما جميعا الكفارة</w:t>
      </w:r>
      <w:r w:rsidR="004B23BF">
        <w:rPr>
          <w:rtl/>
        </w:rPr>
        <w:t>،</w:t>
      </w:r>
      <w:r>
        <w:rPr>
          <w:rtl/>
        </w:rPr>
        <w:t xml:space="preserve"> روى</w:t>
      </w:r>
      <w:r w:rsidR="004B23BF">
        <w:rPr>
          <w:rtl/>
        </w:rPr>
        <w:t>:</w:t>
      </w:r>
    </w:p>
    <w:p w:rsidR="006E43F4" w:rsidRDefault="006E43F4" w:rsidP="00C413DA">
      <w:pPr>
        <w:pStyle w:val="libNormal"/>
        <w:rPr>
          <w:rtl/>
        </w:rPr>
      </w:pPr>
      <w:r>
        <w:rPr>
          <w:rtl/>
        </w:rPr>
        <w:t>(1124) 37</w:t>
      </w:r>
      <w:r w:rsidR="004B23BF">
        <w:rPr>
          <w:rtl/>
        </w:rPr>
        <w:t xml:space="preserve"> - </w:t>
      </w:r>
      <w:r>
        <w:rPr>
          <w:rtl/>
        </w:rPr>
        <w:t xml:space="preserve">موسى بن قاسم عن صفوان والحسن بن محبوب عن عبد الرحمن بن الحجاج عن ابي عبد الله </w:t>
      </w:r>
      <w:r w:rsidR="00450915" w:rsidRPr="00450915">
        <w:rPr>
          <w:rStyle w:val="libAlaemChar"/>
          <w:rtl/>
        </w:rPr>
        <w:t>عليه‌السلام</w:t>
      </w:r>
      <w:r>
        <w:rPr>
          <w:rtl/>
        </w:rPr>
        <w:t xml:space="preserve"> قال</w:t>
      </w:r>
      <w:r w:rsidR="004B23BF">
        <w:rPr>
          <w:rtl/>
        </w:rPr>
        <w:t>:</w:t>
      </w:r>
      <w:r>
        <w:rPr>
          <w:rtl/>
        </w:rPr>
        <w:t xml:space="preserve"> سألته عن الرجل يعبث بامرأته حتى يمني وهو محرم من غير جماع أو يفعل ذلك في شهر رمضان فقال</w:t>
      </w:r>
      <w:r w:rsidR="004B23BF">
        <w:rPr>
          <w:rtl/>
        </w:rPr>
        <w:t>:</w:t>
      </w:r>
      <w:r>
        <w:rPr>
          <w:rtl/>
        </w:rPr>
        <w:t xml:space="preserve"> عليهما جميعا الكفارة مثل ما على الذي يجامع. ومن تسمع لكلام امرأة أو استمع على من يجامع من غير رؤية لهما فتشاهى فامنى فليس عليه شئ</w:t>
      </w:r>
      <w:r w:rsidR="004B23BF">
        <w:rPr>
          <w:rtl/>
        </w:rPr>
        <w:t>،</w:t>
      </w:r>
      <w:r>
        <w:rPr>
          <w:rtl/>
        </w:rPr>
        <w:t xml:space="preserve"> روى</w:t>
      </w:r>
      <w:r w:rsidR="004B23BF">
        <w:rPr>
          <w:rtl/>
        </w:rPr>
        <w:t>:</w:t>
      </w:r>
    </w:p>
    <w:p w:rsidR="006E43F4" w:rsidRDefault="006E43F4" w:rsidP="00C413DA">
      <w:pPr>
        <w:pStyle w:val="libNormal"/>
        <w:rPr>
          <w:rtl/>
        </w:rPr>
      </w:pPr>
      <w:r>
        <w:rPr>
          <w:rtl/>
        </w:rPr>
        <w:t>(1125) 38</w:t>
      </w:r>
      <w:r w:rsidR="004B23BF">
        <w:rPr>
          <w:rtl/>
        </w:rPr>
        <w:t xml:space="preserve"> - </w:t>
      </w:r>
      <w:r>
        <w:rPr>
          <w:rtl/>
        </w:rPr>
        <w:t>محمد بن يعقوب عن علي بن ابراهيم عن أبيه عن</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1122</w:t>
      </w:r>
      <w:r>
        <w:rPr>
          <w:rtl/>
        </w:rPr>
        <w:t xml:space="preserve"> - </w:t>
      </w:r>
      <w:r w:rsidR="006E43F4" w:rsidRPr="000261DA">
        <w:rPr>
          <w:rtl/>
        </w:rPr>
        <w:t>الاستبصار ج 2 ص 192.</w:t>
      </w:r>
    </w:p>
    <w:p w:rsidR="006E43F4" w:rsidRPr="00705176" w:rsidRDefault="006E43F4" w:rsidP="00C413DA">
      <w:pPr>
        <w:pStyle w:val="libFootnote0"/>
        <w:rPr>
          <w:rtl/>
        </w:rPr>
      </w:pPr>
      <w:r w:rsidRPr="000261DA">
        <w:rPr>
          <w:rtl/>
        </w:rPr>
        <w:t>1123</w:t>
      </w:r>
      <w:r w:rsidR="004B23BF">
        <w:rPr>
          <w:rtl/>
        </w:rPr>
        <w:t xml:space="preserve"> - </w:t>
      </w:r>
      <w:r w:rsidRPr="00705176">
        <w:rPr>
          <w:rtl/>
        </w:rPr>
        <w:t>الكافي ج 1 ص 268.</w:t>
      </w:r>
    </w:p>
    <w:p w:rsidR="006E43F4" w:rsidRPr="000261DA" w:rsidRDefault="006E43F4" w:rsidP="00C413DA">
      <w:pPr>
        <w:pStyle w:val="libFootnote0"/>
      </w:pPr>
      <w:r w:rsidRPr="000261DA">
        <w:rPr>
          <w:rtl/>
        </w:rPr>
        <w:t>1124</w:t>
      </w:r>
      <w:r w:rsidR="004B23BF">
        <w:rPr>
          <w:rtl/>
        </w:rPr>
        <w:t xml:space="preserve"> - </w:t>
      </w:r>
      <w:r w:rsidRPr="000261DA">
        <w:rPr>
          <w:rtl/>
        </w:rPr>
        <w:t>1125</w:t>
      </w:r>
      <w:r w:rsidR="004B23BF">
        <w:rPr>
          <w:rtl/>
        </w:rPr>
        <w:t xml:space="preserve"> - </w:t>
      </w:r>
      <w:r w:rsidRPr="000261DA">
        <w:rPr>
          <w:rtl/>
        </w:rPr>
        <w:t>الكافي ج 1 ص 269.</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وهب بن حفص عن ابي بصير قال</w:t>
      </w:r>
      <w:r w:rsidR="004B23BF">
        <w:rPr>
          <w:rtl/>
        </w:rPr>
        <w:t>:</w:t>
      </w:r>
      <w:r>
        <w:rPr>
          <w:rtl/>
        </w:rPr>
        <w:t xml:space="preserve"> سألت أبا عبد الله </w:t>
      </w:r>
      <w:r w:rsidR="00450915" w:rsidRPr="00450915">
        <w:rPr>
          <w:rStyle w:val="libAlaemChar"/>
          <w:rtl/>
        </w:rPr>
        <w:t>عليه‌السلام</w:t>
      </w:r>
      <w:r>
        <w:rPr>
          <w:rtl/>
        </w:rPr>
        <w:t xml:space="preserve"> عن رجل يستمع كلام امرأة من خلف حائط وهو محرم فتشاهى حتى امني قال</w:t>
      </w:r>
      <w:r w:rsidR="004B23BF">
        <w:rPr>
          <w:rtl/>
        </w:rPr>
        <w:t>:</w:t>
      </w:r>
      <w:r>
        <w:rPr>
          <w:rtl/>
        </w:rPr>
        <w:t xml:space="preserve"> ليس عليه شئ.</w:t>
      </w:r>
    </w:p>
    <w:p w:rsidR="006E43F4" w:rsidRDefault="006E43F4" w:rsidP="00C413DA">
      <w:pPr>
        <w:pStyle w:val="libNormal"/>
        <w:rPr>
          <w:rtl/>
        </w:rPr>
      </w:pPr>
      <w:r>
        <w:rPr>
          <w:rtl/>
        </w:rPr>
        <w:t>(1126) 39</w:t>
      </w:r>
      <w:r w:rsidR="004B23BF">
        <w:rPr>
          <w:rtl/>
        </w:rPr>
        <w:t xml:space="preserve"> - </w:t>
      </w:r>
      <w:r>
        <w:rPr>
          <w:rtl/>
        </w:rPr>
        <w:t xml:space="preserve">روى سعد بن عبد الله عن محمد بن الحسين عن أحمد ابن محمد بن ابي نصر عن محمد بن سماعة الصيرفي عن سماعة بن مهران عن ابي عبد الله </w:t>
      </w:r>
      <w:r w:rsidR="00450915" w:rsidRPr="00450915">
        <w:rPr>
          <w:rStyle w:val="libAlaemChar"/>
          <w:rtl/>
        </w:rPr>
        <w:t>عليه‌السلام</w:t>
      </w:r>
      <w:r>
        <w:rPr>
          <w:rtl/>
        </w:rPr>
        <w:t xml:space="preserve"> قال في محرم استمع على رجل يجامع اهله فأمنى قال</w:t>
      </w:r>
      <w:r w:rsidR="004B23BF">
        <w:rPr>
          <w:rtl/>
        </w:rPr>
        <w:t>:</w:t>
      </w:r>
      <w:r>
        <w:rPr>
          <w:rtl/>
        </w:rPr>
        <w:t xml:space="preserve"> ليس عليه شئ. ولا بأس ان يقبل الرجل امه لان ذلك يكون من جهة الرحمة والتعطف دون الشهوة وميل الطباع</w:t>
      </w:r>
      <w:r w:rsidR="004B23BF">
        <w:rPr>
          <w:rtl/>
        </w:rPr>
        <w:t>،</w:t>
      </w:r>
      <w:r>
        <w:rPr>
          <w:rtl/>
        </w:rPr>
        <w:t xml:space="preserve"> روى</w:t>
      </w:r>
      <w:r w:rsidR="004B23BF">
        <w:rPr>
          <w:rtl/>
        </w:rPr>
        <w:t>:</w:t>
      </w:r>
    </w:p>
    <w:p w:rsidR="006E43F4" w:rsidRDefault="006E43F4" w:rsidP="00C413DA">
      <w:pPr>
        <w:pStyle w:val="libNormal"/>
        <w:rPr>
          <w:rtl/>
        </w:rPr>
      </w:pPr>
      <w:r>
        <w:rPr>
          <w:rtl/>
        </w:rPr>
        <w:t>(1127) 40</w:t>
      </w:r>
      <w:r w:rsidR="004B23BF">
        <w:rPr>
          <w:rtl/>
        </w:rPr>
        <w:t xml:space="preserve"> - </w:t>
      </w:r>
      <w:r>
        <w:rPr>
          <w:rtl/>
        </w:rPr>
        <w:t>محمد بن يعقوب عن أحمد بن محمد عن محمد بن أحمد النهدي عن محمد بن الوليد عن ابان بن عثمان عن الحسين بن حماد قال</w:t>
      </w:r>
      <w:r w:rsidR="004B23BF">
        <w:rPr>
          <w:rtl/>
        </w:rPr>
        <w:t>:</w:t>
      </w:r>
      <w:r>
        <w:rPr>
          <w:rtl/>
        </w:rPr>
        <w:t xml:space="preserve"> سألت أبا عبد الله </w:t>
      </w:r>
      <w:r w:rsidR="00450915" w:rsidRPr="00450915">
        <w:rPr>
          <w:rStyle w:val="libAlaemChar"/>
          <w:rtl/>
        </w:rPr>
        <w:t>عليه‌السلام</w:t>
      </w:r>
      <w:r>
        <w:rPr>
          <w:rtl/>
        </w:rPr>
        <w:t xml:space="preserve"> عن المحرم يقبل امه قال</w:t>
      </w:r>
      <w:r w:rsidR="004B23BF">
        <w:rPr>
          <w:rtl/>
        </w:rPr>
        <w:t>:</w:t>
      </w:r>
      <w:r>
        <w:rPr>
          <w:rtl/>
        </w:rPr>
        <w:t xml:space="preserve"> لا بأس به هذه قبلة رحمة انما تكره قبلة الشهوة. قال الشيخ </w:t>
      </w:r>
      <w:r w:rsidR="00450915" w:rsidRPr="00450915">
        <w:rPr>
          <w:rStyle w:val="libAlaemChar"/>
          <w:rtl/>
        </w:rPr>
        <w:t>رحمه‌الله</w:t>
      </w:r>
      <w:r w:rsidR="004B23BF">
        <w:rPr>
          <w:rtl/>
        </w:rPr>
        <w:t>:</w:t>
      </w:r>
      <w:r>
        <w:rPr>
          <w:rtl/>
        </w:rPr>
        <w:t xml:space="preserve"> (ومن تزوج وهو محرم فرق بينه وبين المرأة وكان نكاحه باطلا).</w:t>
      </w:r>
    </w:p>
    <w:p w:rsidR="006E43F4" w:rsidRDefault="006E43F4" w:rsidP="00C413DA">
      <w:pPr>
        <w:pStyle w:val="libNormal"/>
        <w:rPr>
          <w:rtl/>
        </w:rPr>
      </w:pPr>
      <w:r>
        <w:rPr>
          <w:rtl/>
        </w:rPr>
        <w:t>(1128) 41</w:t>
      </w:r>
      <w:r w:rsidR="004B23BF">
        <w:rPr>
          <w:rtl/>
        </w:rPr>
        <w:t xml:space="preserve"> - </w:t>
      </w:r>
      <w:r>
        <w:rPr>
          <w:rtl/>
        </w:rPr>
        <w:t xml:space="preserve">روى الحسين بن سعيد عن صفوان والنضر عن ابن سنان وحماد عن ابن المغيرة عن ابن سنان عن ابي عبد الله </w:t>
      </w:r>
      <w:r w:rsidR="00450915" w:rsidRPr="00450915">
        <w:rPr>
          <w:rStyle w:val="libAlaemChar"/>
          <w:rtl/>
        </w:rPr>
        <w:t>عليه‌السلام</w:t>
      </w:r>
      <w:r>
        <w:rPr>
          <w:rtl/>
        </w:rPr>
        <w:t xml:space="preserve"> قال</w:t>
      </w:r>
      <w:r w:rsidR="004B23BF">
        <w:rPr>
          <w:rtl/>
        </w:rPr>
        <w:t>:</w:t>
      </w:r>
      <w:r>
        <w:rPr>
          <w:rtl/>
        </w:rPr>
        <w:t xml:space="preserve"> ليس للمحرم ان يتزوج ولا يزوج</w:t>
      </w:r>
      <w:r w:rsidR="004B23BF">
        <w:rPr>
          <w:rtl/>
        </w:rPr>
        <w:t>،</w:t>
      </w:r>
      <w:r>
        <w:rPr>
          <w:rtl/>
        </w:rPr>
        <w:t xml:space="preserve"> فان تزوج أو زوج محلا فتزويجه باطل.</w:t>
      </w:r>
    </w:p>
    <w:p w:rsidR="006E43F4" w:rsidRDefault="006E43F4" w:rsidP="00C413DA">
      <w:pPr>
        <w:pStyle w:val="libNormal"/>
        <w:rPr>
          <w:rtl/>
        </w:rPr>
      </w:pPr>
      <w:r>
        <w:rPr>
          <w:rtl/>
        </w:rPr>
        <w:t>(1129) 42</w:t>
      </w:r>
      <w:r w:rsidR="004B23BF">
        <w:rPr>
          <w:rtl/>
        </w:rPr>
        <w:t xml:space="preserve"> - </w:t>
      </w:r>
      <w:r>
        <w:rPr>
          <w:rtl/>
        </w:rPr>
        <w:t>وعنه عن ابن الفضيل عن ابي الصباح الكناني قال</w:t>
      </w:r>
      <w:r w:rsidR="004B23BF">
        <w:rPr>
          <w:rtl/>
        </w:rPr>
        <w:t>:</w:t>
      </w:r>
      <w:r>
        <w:rPr>
          <w:rtl/>
        </w:rPr>
        <w:t xml:space="preserve"> سألت أبا عبد الله </w:t>
      </w:r>
      <w:r w:rsidR="00450915" w:rsidRPr="00450915">
        <w:rPr>
          <w:rStyle w:val="libAlaemChar"/>
          <w:rtl/>
        </w:rPr>
        <w:t>عليه‌السلام</w:t>
      </w:r>
      <w:r>
        <w:rPr>
          <w:rtl/>
        </w:rPr>
        <w:t xml:space="preserve"> عن محرم يتزوج قال</w:t>
      </w:r>
      <w:r w:rsidR="004B23BF">
        <w:rPr>
          <w:rtl/>
        </w:rPr>
        <w:t>:</w:t>
      </w:r>
      <w:r>
        <w:rPr>
          <w:rtl/>
        </w:rPr>
        <w:t xml:space="preserve"> نكاح باطل.</w:t>
      </w:r>
    </w:p>
    <w:p w:rsidR="006E43F4" w:rsidRDefault="006E43F4" w:rsidP="00C413DA">
      <w:pPr>
        <w:pStyle w:val="libNormal"/>
        <w:rPr>
          <w:rtl/>
        </w:rPr>
      </w:pPr>
      <w:r>
        <w:rPr>
          <w:rtl/>
        </w:rPr>
        <w:t>(1130) 43</w:t>
      </w:r>
      <w:r w:rsidR="004B23BF">
        <w:rPr>
          <w:rtl/>
        </w:rPr>
        <w:t xml:space="preserve"> - </w:t>
      </w:r>
      <w:r>
        <w:rPr>
          <w:rtl/>
        </w:rPr>
        <w:t>وعنه عن حماد عن حريز عن عبد الرحمن بن ابي عبد الله</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Pr>
          <w:rtl/>
        </w:rPr>
        <w:t xml:space="preserve"> 1126</w:t>
      </w:r>
      <w:r>
        <w:rPr>
          <w:rFonts w:hint="cs"/>
          <w:rtl/>
        </w:rPr>
        <w:t xml:space="preserve"> - </w:t>
      </w:r>
      <w:r w:rsidR="006E43F4" w:rsidRPr="000261DA">
        <w:rPr>
          <w:rtl/>
        </w:rPr>
        <w:t>1127</w:t>
      </w:r>
      <w:r>
        <w:rPr>
          <w:rtl/>
        </w:rPr>
        <w:t xml:space="preserve"> - </w:t>
      </w:r>
      <w:r w:rsidR="006E43F4" w:rsidRPr="000261DA">
        <w:rPr>
          <w:rtl/>
        </w:rPr>
        <w:t>الكافي ج 1 ص 269 والاول رواه عن اصحابنا.</w:t>
      </w:r>
    </w:p>
    <w:p w:rsidR="006E43F4" w:rsidRPr="000261DA" w:rsidRDefault="006E43F4" w:rsidP="00C413DA">
      <w:pPr>
        <w:pStyle w:val="libFootnote0"/>
      </w:pPr>
      <w:r>
        <w:rPr>
          <w:rtl/>
        </w:rPr>
        <w:t>1128</w:t>
      </w:r>
      <w:r w:rsidR="004B23BF">
        <w:rPr>
          <w:rtl/>
        </w:rPr>
        <w:t xml:space="preserve"> - </w:t>
      </w:r>
      <w:r>
        <w:rPr>
          <w:rtl/>
        </w:rPr>
        <w:t>1129</w:t>
      </w:r>
      <w:r w:rsidR="004B23BF">
        <w:rPr>
          <w:rFonts w:hint="cs"/>
          <w:rtl/>
        </w:rPr>
        <w:t xml:space="preserve"> - </w:t>
      </w:r>
      <w:r w:rsidRPr="000261DA">
        <w:rPr>
          <w:rtl/>
        </w:rPr>
        <w:t>1130</w:t>
      </w:r>
      <w:r w:rsidR="004B23BF">
        <w:rPr>
          <w:rtl/>
        </w:rPr>
        <w:t xml:space="preserve"> - </w:t>
      </w:r>
      <w:r w:rsidRPr="000261DA">
        <w:rPr>
          <w:rtl/>
        </w:rPr>
        <w:t>الاستبصا</w:t>
      </w:r>
      <w:r w:rsidRPr="00705176">
        <w:rPr>
          <w:rtl/>
        </w:rPr>
        <w:t>ر ج 2 ص 193 واخرج الثالث الكليني في الكافي ج 1 ص 267.</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قال</w:t>
      </w:r>
      <w:r w:rsidR="004B23BF">
        <w:rPr>
          <w:rtl/>
        </w:rPr>
        <w:t>:</w:t>
      </w:r>
      <w:r>
        <w:rPr>
          <w:rtl/>
        </w:rPr>
        <w:t xml:space="preserve"> قال أبو عبد الله </w:t>
      </w:r>
      <w:r w:rsidR="00450915" w:rsidRPr="00450915">
        <w:rPr>
          <w:rStyle w:val="libAlaemChar"/>
          <w:rtl/>
        </w:rPr>
        <w:t>عليه‌السلام</w:t>
      </w:r>
      <w:r w:rsidR="004B23BF">
        <w:rPr>
          <w:rtl/>
        </w:rPr>
        <w:t>:</w:t>
      </w:r>
      <w:r>
        <w:rPr>
          <w:rtl/>
        </w:rPr>
        <w:t xml:space="preserve"> ان رجلا من الانصار تزوج وهو محرم فأبطل رسول الله </w:t>
      </w:r>
      <w:r w:rsidR="00450915" w:rsidRPr="00450915">
        <w:rPr>
          <w:rStyle w:val="libAlaemChar"/>
          <w:rtl/>
        </w:rPr>
        <w:t>صلى‌الله‌عليه‌وآله‌وسلم</w:t>
      </w:r>
      <w:r>
        <w:rPr>
          <w:rtl/>
        </w:rPr>
        <w:t xml:space="preserve"> نكاحه.</w:t>
      </w:r>
    </w:p>
    <w:p w:rsidR="006E43F4" w:rsidRDefault="006E43F4" w:rsidP="00C413DA">
      <w:pPr>
        <w:pStyle w:val="libNormal"/>
        <w:rPr>
          <w:rtl/>
        </w:rPr>
      </w:pPr>
      <w:r>
        <w:rPr>
          <w:rtl/>
        </w:rPr>
        <w:t>(1131) 44</w:t>
      </w:r>
      <w:r w:rsidR="004B23BF">
        <w:rPr>
          <w:rtl/>
        </w:rPr>
        <w:t xml:space="preserve"> - </w:t>
      </w:r>
      <w:r>
        <w:rPr>
          <w:rtl/>
        </w:rPr>
        <w:t>والذي رواه أحمد بن محمد بن عيسى عن الحسن بن علي عن عمر ابن ابان قال</w:t>
      </w:r>
      <w:r w:rsidR="004B23BF">
        <w:rPr>
          <w:rtl/>
        </w:rPr>
        <w:t>:</w:t>
      </w:r>
      <w:r>
        <w:rPr>
          <w:rtl/>
        </w:rPr>
        <w:t xml:space="preserve"> انتهيت إلى باب ابي عبد الله </w:t>
      </w:r>
      <w:r w:rsidR="00450915" w:rsidRPr="00450915">
        <w:rPr>
          <w:rStyle w:val="libAlaemChar"/>
          <w:rtl/>
        </w:rPr>
        <w:t>عليه‌السلام</w:t>
      </w:r>
      <w:r>
        <w:rPr>
          <w:rtl/>
        </w:rPr>
        <w:t xml:space="preserve"> فخرج المفضل فاستقبلته فقال لي</w:t>
      </w:r>
      <w:r w:rsidR="004B23BF">
        <w:rPr>
          <w:rtl/>
        </w:rPr>
        <w:t>:</w:t>
      </w:r>
      <w:r>
        <w:rPr>
          <w:rtl/>
        </w:rPr>
        <w:t xml:space="preserve"> مالك؟ قلت</w:t>
      </w:r>
      <w:r w:rsidR="004B23BF">
        <w:rPr>
          <w:rtl/>
        </w:rPr>
        <w:t>:</w:t>
      </w:r>
      <w:r>
        <w:rPr>
          <w:rtl/>
        </w:rPr>
        <w:t xml:space="preserve"> اردت ان اصنع شيئا فلم اصنع حتى يأمرني أبو عبد الله </w:t>
      </w:r>
      <w:r w:rsidR="00450915" w:rsidRPr="00450915">
        <w:rPr>
          <w:rStyle w:val="libAlaemChar"/>
          <w:rtl/>
        </w:rPr>
        <w:t>عليه‌السلام</w:t>
      </w:r>
      <w:r>
        <w:rPr>
          <w:rtl/>
        </w:rPr>
        <w:t xml:space="preserve"> فأردت ان يحصن الله فرجي ويغض بصري في احرامي فقال لي</w:t>
      </w:r>
      <w:r w:rsidR="004B23BF">
        <w:rPr>
          <w:rtl/>
        </w:rPr>
        <w:t>:</w:t>
      </w:r>
      <w:r>
        <w:rPr>
          <w:rtl/>
        </w:rPr>
        <w:t xml:space="preserve"> كما انت ودخل فسأله عن ذلك فقال</w:t>
      </w:r>
      <w:r w:rsidR="004B23BF">
        <w:rPr>
          <w:rtl/>
        </w:rPr>
        <w:t>:</w:t>
      </w:r>
      <w:r>
        <w:rPr>
          <w:rtl/>
        </w:rPr>
        <w:t xml:space="preserve"> هذا الكلبي على الباب وقد اراد الاحرام واراد أن يتزوج ليغض الله بذلك بصره ان امرته فعل وإلا انصرف عن ذلك فقال</w:t>
      </w:r>
      <w:r w:rsidR="004B23BF">
        <w:rPr>
          <w:rtl/>
        </w:rPr>
        <w:t>:</w:t>
      </w:r>
      <w:r>
        <w:rPr>
          <w:rtl/>
        </w:rPr>
        <w:t xml:space="preserve"> لي مره فليفعل وليستتر. قوله </w:t>
      </w:r>
      <w:r w:rsidR="00450915" w:rsidRPr="00450915">
        <w:rPr>
          <w:rStyle w:val="libAlaemChar"/>
          <w:rtl/>
        </w:rPr>
        <w:t>عليه‌السلام</w:t>
      </w:r>
      <w:r w:rsidR="004B23BF">
        <w:rPr>
          <w:rtl/>
        </w:rPr>
        <w:t>:</w:t>
      </w:r>
      <w:r>
        <w:rPr>
          <w:rtl/>
        </w:rPr>
        <w:t xml:space="preserve"> فليفعل</w:t>
      </w:r>
      <w:r w:rsidR="004B23BF">
        <w:rPr>
          <w:rtl/>
        </w:rPr>
        <w:t>،</w:t>
      </w:r>
      <w:r>
        <w:rPr>
          <w:rtl/>
        </w:rPr>
        <w:t xml:space="preserve"> انما اراد به قبل دخوله في الاحرام</w:t>
      </w:r>
      <w:r w:rsidR="004B23BF">
        <w:rPr>
          <w:rtl/>
        </w:rPr>
        <w:t>،</w:t>
      </w:r>
      <w:r>
        <w:rPr>
          <w:rtl/>
        </w:rPr>
        <w:t xml:space="preserve"> واما بعد دخوله فيه فلا يجوز له ذلك حسب ما قدمناه. فان عقد المحرم وهو عالم بتحريم ذلك يفرق بينهما ولا تحل له ابدا</w:t>
      </w:r>
      <w:r w:rsidR="004B23BF">
        <w:rPr>
          <w:rtl/>
        </w:rPr>
        <w:t>،</w:t>
      </w:r>
      <w:r>
        <w:rPr>
          <w:rtl/>
        </w:rPr>
        <w:t xml:space="preserve"> روى ذلك</w:t>
      </w:r>
      <w:r w:rsidR="004B23BF">
        <w:rPr>
          <w:rtl/>
        </w:rPr>
        <w:t>:</w:t>
      </w:r>
    </w:p>
    <w:p w:rsidR="006E43F4" w:rsidRDefault="006E43F4" w:rsidP="00C413DA">
      <w:pPr>
        <w:pStyle w:val="libNormal"/>
        <w:rPr>
          <w:rtl/>
        </w:rPr>
      </w:pPr>
      <w:r>
        <w:rPr>
          <w:rtl/>
        </w:rPr>
        <w:t>(1132) 45</w:t>
      </w:r>
      <w:r w:rsidR="004B23BF">
        <w:rPr>
          <w:rtl/>
        </w:rPr>
        <w:t xml:space="preserve"> - </w:t>
      </w:r>
      <w:r>
        <w:rPr>
          <w:rtl/>
        </w:rPr>
        <w:t xml:space="preserve">موسى بن القاسم عن عباس عن عبد الله بن بكير عن اديم بن الحر الخزاعي عن ابي عبد الله </w:t>
      </w:r>
      <w:r w:rsidR="00450915" w:rsidRPr="00450915">
        <w:rPr>
          <w:rStyle w:val="libAlaemChar"/>
          <w:rtl/>
        </w:rPr>
        <w:t>عليه‌السلام</w:t>
      </w:r>
      <w:r>
        <w:rPr>
          <w:rtl/>
        </w:rPr>
        <w:t xml:space="preserve"> قال</w:t>
      </w:r>
      <w:r w:rsidR="004B23BF">
        <w:rPr>
          <w:rtl/>
        </w:rPr>
        <w:t>:</w:t>
      </w:r>
      <w:r>
        <w:rPr>
          <w:rtl/>
        </w:rPr>
        <w:t xml:space="preserve"> ان المحرم إذا تزوج وهو محرم فرق بينهما ولا يتعاودان ابدا. والتي تتزوج ولها زوج يفرق بينهما ولا يتعاودان ابدا</w:t>
      </w:r>
      <w:r w:rsidR="004B23BF">
        <w:rPr>
          <w:rtl/>
        </w:rPr>
        <w:t>،</w:t>
      </w:r>
      <w:r>
        <w:rPr>
          <w:rtl/>
        </w:rPr>
        <w:t xml:space="preserve"> روى</w:t>
      </w:r>
      <w:r w:rsidR="004B23BF">
        <w:rPr>
          <w:rtl/>
        </w:rPr>
        <w:t>:</w:t>
      </w:r>
    </w:p>
    <w:p w:rsidR="006E43F4" w:rsidRDefault="006E43F4" w:rsidP="00C413DA">
      <w:pPr>
        <w:pStyle w:val="libNormal"/>
        <w:rPr>
          <w:rtl/>
        </w:rPr>
      </w:pPr>
      <w:r>
        <w:rPr>
          <w:rtl/>
        </w:rPr>
        <w:t>(1133) 46</w:t>
      </w:r>
      <w:r w:rsidR="004B23BF">
        <w:rPr>
          <w:rtl/>
        </w:rPr>
        <w:t xml:space="preserve"> - </w:t>
      </w:r>
      <w:r>
        <w:rPr>
          <w:rtl/>
        </w:rPr>
        <w:t xml:space="preserve">أحمد بن محمد بن عيسى عن الحسن بن علي عن ابن بكير عن ابراهيم بن الحسن عن ابي عبد الله </w:t>
      </w:r>
      <w:r w:rsidR="00450915" w:rsidRPr="00450915">
        <w:rPr>
          <w:rStyle w:val="libAlaemChar"/>
          <w:rtl/>
        </w:rPr>
        <w:t>عليه‌السلام</w:t>
      </w:r>
      <w:r>
        <w:rPr>
          <w:rtl/>
        </w:rPr>
        <w:t xml:space="preserve"> قال</w:t>
      </w:r>
      <w:r w:rsidR="004B23BF">
        <w:rPr>
          <w:rtl/>
        </w:rPr>
        <w:t>:</w:t>
      </w:r>
      <w:r>
        <w:rPr>
          <w:rtl/>
        </w:rPr>
        <w:t xml:space="preserve"> ان المحرم إذا تزوج وهو محرم فرق بينهما ثم لا يتعاودان ابدا. فان كان غير عالم بتحريم ذلك جاز له العقد عليها بعد الاحلال يدل على ذلك ما رواه</w:t>
      </w:r>
      <w:r w:rsidR="004B23BF">
        <w:rPr>
          <w:rtl/>
        </w:rPr>
        <w:t>:</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1131</w:t>
      </w:r>
      <w:r>
        <w:rPr>
          <w:rtl/>
        </w:rPr>
        <w:t xml:space="preserve"> - </w:t>
      </w:r>
      <w:r w:rsidR="006E43F4" w:rsidRPr="000261DA">
        <w:rPr>
          <w:rtl/>
        </w:rPr>
        <w:t>الاستبصار ج 2 ص 193.</w:t>
      </w:r>
    </w:p>
    <w:p w:rsidR="006E43F4" w:rsidRDefault="006E43F4" w:rsidP="00C413DA">
      <w:pPr>
        <w:pStyle w:val="libFootnote0"/>
        <w:rPr>
          <w:rtl/>
        </w:rPr>
      </w:pPr>
      <w:r w:rsidRPr="000261DA">
        <w:rPr>
          <w:rtl/>
        </w:rPr>
        <w:t>1132</w:t>
      </w:r>
      <w:r w:rsidR="004B23BF">
        <w:rPr>
          <w:rtl/>
        </w:rPr>
        <w:t xml:space="preserve"> - </w:t>
      </w:r>
      <w:r w:rsidRPr="000261DA">
        <w:rPr>
          <w:rtl/>
        </w:rPr>
        <w:t>1133</w:t>
      </w:r>
      <w:r w:rsidR="004B23BF">
        <w:rPr>
          <w:rtl/>
        </w:rPr>
        <w:t xml:space="preserve"> - </w:t>
      </w:r>
      <w:r w:rsidRPr="000261DA">
        <w:rPr>
          <w:rtl/>
        </w:rPr>
        <w:t>الكافي ج 1 ص 267 والاول بتفاوت في السند</w:t>
      </w:r>
    </w:p>
    <w:p w:rsidR="006E43F4" w:rsidRPr="000261DA" w:rsidRDefault="006E43F4" w:rsidP="00C413DA">
      <w:pPr>
        <w:pStyle w:val="libFootnoteLeft"/>
        <w:rPr>
          <w:rtl/>
        </w:rPr>
      </w:pPr>
      <w:r w:rsidRPr="000261DA">
        <w:rPr>
          <w:rtl/>
        </w:rPr>
        <w:t>(</w:t>
      </w:r>
      <w:r w:rsidR="004B23BF">
        <w:rPr>
          <w:rtl/>
        </w:rPr>
        <w:t>-</w:t>
      </w:r>
      <w:r w:rsidRPr="000261DA">
        <w:rPr>
          <w:rtl/>
        </w:rPr>
        <w:t xml:space="preserve"> 42</w:t>
      </w:r>
      <w:r w:rsidR="004B23BF">
        <w:rPr>
          <w:rtl/>
        </w:rPr>
        <w:t xml:space="preserve"> - </w:t>
      </w:r>
      <w:r w:rsidRPr="000261DA">
        <w:rPr>
          <w:rtl/>
        </w:rPr>
        <w:t xml:space="preserve">التهذيب </w:t>
      </w:r>
      <w:r>
        <w:rPr>
          <w:rtl/>
        </w:rPr>
        <w:t>ج 5)</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(1134) 47</w:t>
      </w:r>
      <w:r w:rsidR="004B23BF">
        <w:rPr>
          <w:rtl/>
        </w:rPr>
        <w:t xml:space="preserve"> - </w:t>
      </w:r>
      <w:r>
        <w:rPr>
          <w:rtl/>
        </w:rPr>
        <w:t xml:space="preserve">موسى بن القاسم عن صفوان وابن ابي عمير عن عاصم ابن حميد عن محمد بن قيس عن ابي جعفر </w:t>
      </w:r>
      <w:r w:rsidR="00450915" w:rsidRPr="00450915">
        <w:rPr>
          <w:rStyle w:val="libAlaemChar"/>
          <w:rtl/>
        </w:rPr>
        <w:t>عليه‌السلام</w:t>
      </w:r>
      <w:r>
        <w:rPr>
          <w:rtl/>
        </w:rPr>
        <w:t xml:space="preserve"> قال</w:t>
      </w:r>
      <w:r w:rsidR="004B23BF">
        <w:rPr>
          <w:rtl/>
        </w:rPr>
        <w:t>:</w:t>
      </w:r>
      <w:r>
        <w:rPr>
          <w:rtl/>
        </w:rPr>
        <w:t xml:space="preserve"> قضى أمير المؤمنين </w:t>
      </w:r>
      <w:r w:rsidR="00450915" w:rsidRPr="00450915">
        <w:rPr>
          <w:rStyle w:val="libAlaemChar"/>
          <w:rtl/>
        </w:rPr>
        <w:t>عليه‌السلام</w:t>
      </w:r>
      <w:r>
        <w:rPr>
          <w:rtl/>
        </w:rPr>
        <w:t xml:space="preserve"> في رجل ملك بضع امرأة وهو محرم قبل ان يحل فقضى ان يخلي سبيلها ولم يجعل نكاحه شيئا حتى يحل</w:t>
      </w:r>
      <w:r w:rsidR="004B23BF">
        <w:rPr>
          <w:rtl/>
        </w:rPr>
        <w:t>،</w:t>
      </w:r>
      <w:r>
        <w:rPr>
          <w:rtl/>
        </w:rPr>
        <w:t xml:space="preserve"> فإذا احل خطبها ان شاء</w:t>
      </w:r>
      <w:r w:rsidR="004B23BF">
        <w:rPr>
          <w:rtl/>
        </w:rPr>
        <w:t>،</w:t>
      </w:r>
      <w:r>
        <w:rPr>
          <w:rtl/>
        </w:rPr>
        <w:t xml:space="preserve"> فان شاء اهلها زوجوه وان شاؤوا لم يزوجوه. قال الشيخ </w:t>
      </w:r>
      <w:r w:rsidR="00450915" w:rsidRPr="00450915">
        <w:rPr>
          <w:rStyle w:val="libAlaemChar"/>
          <w:rtl/>
        </w:rPr>
        <w:t>رحمه‌الله</w:t>
      </w:r>
      <w:r w:rsidR="004B23BF">
        <w:rPr>
          <w:rtl/>
        </w:rPr>
        <w:t>:</w:t>
      </w:r>
      <w:r>
        <w:rPr>
          <w:rtl/>
        </w:rPr>
        <w:t xml:space="preserve"> (والمحرم لا يعقد النكاح فان عقده لم يتم).</w:t>
      </w:r>
    </w:p>
    <w:p w:rsidR="006E43F4" w:rsidRDefault="006E43F4" w:rsidP="00C413DA">
      <w:pPr>
        <w:pStyle w:val="libNormal"/>
        <w:rPr>
          <w:rtl/>
        </w:rPr>
      </w:pPr>
      <w:r>
        <w:rPr>
          <w:rtl/>
        </w:rPr>
        <w:t>(1135) 48</w:t>
      </w:r>
      <w:r w:rsidR="004B23BF">
        <w:rPr>
          <w:rtl/>
        </w:rPr>
        <w:t xml:space="preserve"> - </w:t>
      </w:r>
      <w:r>
        <w:rPr>
          <w:rtl/>
        </w:rPr>
        <w:t>روى محمد بن يعقوب عن علي بن ابراهيم عن أبيه عن ابن ابي عمير عن صفوان عن معاوية بن عمار قال</w:t>
      </w:r>
      <w:r w:rsidR="004B23BF">
        <w:rPr>
          <w:rtl/>
        </w:rPr>
        <w:t>:</w:t>
      </w:r>
      <w:r>
        <w:rPr>
          <w:rtl/>
        </w:rPr>
        <w:t xml:space="preserve"> المحرم لا يتزوج ولا يزوج فان فعل فنكاحه باطل.</w:t>
      </w:r>
    </w:p>
    <w:p w:rsidR="006E43F4" w:rsidRDefault="006E43F4" w:rsidP="00C413DA">
      <w:pPr>
        <w:pStyle w:val="libNormal"/>
        <w:rPr>
          <w:rtl/>
        </w:rPr>
      </w:pPr>
      <w:r>
        <w:rPr>
          <w:rtl/>
        </w:rPr>
        <w:t>(1136) 49</w:t>
      </w:r>
      <w:r w:rsidR="004B23BF">
        <w:rPr>
          <w:rtl/>
        </w:rPr>
        <w:t xml:space="preserve"> - </w:t>
      </w:r>
      <w:r>
        <w:rPr>
          <w:rtl/>
        </w:rPr>
        <w:t xml:space="preserve">أحمد بن محمد بن عيسى عن الحسن بن علي عن بعض اصحابنا عن ابي عبد الله </w:t>
      </w:r>
      <w:r w:rsidR="00450915" w:rsidRPr="00450915">
        <w:rPr>
          <w:rStyle w:val="libAlaemChar"/>
          <w:rtl/>
        </w:rPr>
        <w:t>عليه‌السلام</w:t>
      </w:r>
      <w:r>
        <w:rPr>
          <w:rtl/>
        </w:rPr>
        <w:t xml:space="preserve"> قال</w:t>
      </w:r>
      <w:r w:rsidR="004B23BF">
        <w:rPr>
          <w:rtl/>
        </w:rPr>
        <w:t>:</w:t>
      </w:r>
      <w:r>
        <w:rPr>
          <w:rtl/>
        </w:rPr>
        <w:t xml:space="preserve"> المحرم لا ينكح ولا ينكح ولا يشهد فان نكح فنكاح باطل.</w:t>
      </w:r>
    </w:p>
    <w:p w:rsidR="006E43F4" w:rsidRDefault="006E43F4" w:rsidP="00C413DA">
      <w:pPr>
        <w:pStyle w:val="libNormal"/>
        <w:rPr>
          <w:rtl/>
        </w:rPr>
      </w:pPr>
      <w:r>
        <w:rPr>
          <w:rtl/>
        </w:rPr>
        <w:t>(1137) 50</w:t>
      </w:r>
      <w:r w:rsidR="004B23BF">
        <w:rPr>
          <w:rtl/>
        </w:rPr>
        <w:t xml:space="preserve"> - </w:t>
      </w:r>
      <w:r>
        <w:rPr>
          <w:rtl/>
        </w:rPr>
        <w:t xml:space="preserve">موسى بن القاسم عن عبد الرحمن عن عبد الله بن سنان عن ابي عبد الله </w:t>
      </w:r>
      <w:r w:rsidR="00450915" w:rsidRPr="00450915">
        <w:rPr>
          <w:rStyle w:val="libAlaemChar"/>
          <w:rtl/>
        </w:rPr>
        <w:t>عليه‌السلام</w:t>
      </w:r>
      <w:r>
        <w:rPr>
          <w:rtl/>
        </w:rPr>
        <w:t xml:space="preserve"> قال</w:t>
      </w:r>
      <w:r w:rsidR="004B23BF">
        <w:rPr>
          <w:rtl/>
        </w:rPr>
        <w:t>:</w:t>
      </w:r>
      <w:r>
        <w:rPr>
          <w:rtl/>
        </w:rPr>
        <w:t xml:space="preserve"> سمعته يقول</w:t>
      </w:r>
      <w:r w:rsidR="004B23BF">
        <w:rPr>
          <w:rtl/>
        </w:rPr>
        <w:t>:</w:t>
      </w:r>
      <w:r>
        <w:rPr>
          <w:rtl/>
        </w:rPr>
        <w:t xml:space="preserve"> ليس ينبغي للمحرم ان يتزوج ولا يزوج محلا. ومتى عقد محل لمحرم مع علمه بذلك ثم واقع المحرم لزمه ايضا الكفارة كما يلزم من واقع</w:t>
      </w:r>
      <w:r w:rsidR="004B23BF">
        <w:rPr>
          <w:rtl/>
        </w:rPr>
        <w:t>،</w:t>
      </w:r>
      <w:r>
        <w:rPr>
          <w:rtl/>
        </w:rPr>
        <w:t xml:space="preserve"> روى ذلك</w:t>
      </w:r>
      <w:r w:rsidR="004B23BF">
        <w:rPr>
          <w:rtl/>
        </w:rPr>
        <w:t>:</w:t>
      </w:r>
    </w:p>
    <w:p w:rsidR="006E43F4" w:rsidRDefault="006E43F4" w:rsidP="00C413DA">
      <w:pPr>
        <w:pStyle w:val="libNormal"/>
        <w:rPr>
          <w:rtl/>
        </w:rPr>
      </w:pPr>
      <w:r>
        <w:rPr>
          <w:rtl/>
        </w:rPr>
        <w:t>(1138) 51</w:t>
      </w:r>
      <w:r w:rsidR="004B23BF">
        <w:rPr>
          <w:rtl/>
        </w:rPr>
        <w:t xml:space="preserve"> - </w:t>
      </w:r>
      <w:r>
        <w:rPr>
          <w:rtl/>
        </w:rPr>
        <w:t xml:space="preserve">محمد بن يعقوب عن عدة من اصحابنا عن أحمد بن محمد وسهل بن زياد عن الحسن بن محبوب عن سماعة بن مهران عن ابي عبد الله </w:t>
      </w:r>
      <w:r w:rsidR="00450915" w:rsidRPr="00450915">
        <w:rPr>
          <w:rStyle w:val="libAlaemChar"/>
          <w:rtl/>
        </w:rPr>
        <w:t>عليه‌السلام</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Pr>
          <w:rtl/>
        </w:rPr>
        <w:t xml:space="preserve"> 1135</w:t>
      </w:r>
      <w:r>
        <w:rPr>
          <w:rFonts w:hint="cs"/>
          <w:rtl/>
        </w:rPr>
        <w:t xml:space="preserve"> - </w:t>
      </w:r>
      <w:r w:rsidR="006E43F4" w:rsidRPr="000261DA">
        <w:rPr>
          <w:rtl/>
        </w:rPr>
        <w:t>1136</w:t>
      </w:r>
      <w:r>
        <w:rPr>
          <w:rtl/>
        </w:rPr>
        <w:t xml:space="preserve"> - </w:t>
      </w:r>
      <w:r w:rsidR="006E43F4" w:rsidRPr="000261DA">
        <w:rPr>
          <w:rtl/>
        </w:rPr>
        <w:t>الكافي ج 1 ص 267 وفى الثاني</w:t>
      </w:r>
      <w:r>
        <w:rPr>
          <w:rtl/>
        </w:rPr>
        <w:t xml:space="preserve"> - </w:t>
      </w:r>
      <w:r w:rsidR="006E43F4" w:rsidRPr="000261DA">
        <w:rPr>
          <w:rtl/>
        </w:rPr>
        <w:t>ولا يخطب</w:t>
      </w:r>
      <w:r>
        <w:rPr>
          <w:rtl/>
        </w:rPr>
        <w:t xml:space="preserve"> -</w:t>
      </w:r>
      <w:r w:rsidR="006E43F4" w:rsidRPr="000261DA">
        <w:rPr>
          <w:rtl/>
        </w:rPr>
        <w:t>.</w:t>
      </w:r>
    </w:p>
    <w:p w:rsidR="006E43F4" w:rsidRPr="00705176" w:rsidRDefault="006E43F4" w:rsidP="00C413DA">
      <w:pPr>
        <w:pStyle w:val="libFootnote0"/>
        <w:rPr>
          <w:rtl/>
        </w:rPr>
      </w:pPr>
      <w:r w:rsidRPr="000261DA">
        <w:rPr>
          <w:rtl/>
        </w:rPr>
        <w:t>1137</w:t>
      </w:r>
      <w:r w:rsidR="004B23BF">
        <w:rPr>
          <w:rtl/>
        </w:rPr>
        <w:t xml:space="preserve"> - </w:t>
      </w:r>
      <w:r w:rsidRPr="000261DA">
        <w:rPr>
          <w:rtl/>
        </w:rPr>
        <w:t xml:space="preserve">الفقيه ج 2 </w:t>
      </w:r>
      <w:r w:rsidRPr="00705176">
        <w:rPr>
          <w:rtl/>
        </w:rPr>
        <w:t>ص 230 بزيادة فيه.</w:t>
      </w:r>
    </w:p>
    <w:p w:rsidR="006E43F4" w:rsidRPr="000261DA" w:rsidRDefault="006E43F4" w:rsidP="00C413DA">
      <w:pPr>
        <w:pStyle w:val="libFootnote0"/>
      </w:pPr>
      <w:r w:rsidRPr="000261DA">
        <w:rPr>
          <w:rtl/>
        </w:rPr>
        <w:t>1138</w:t>
      </w:r>
      <w:r w:rsidR="004B23BF">
        <w:rPr>
          <w:rtl/>
        </w:rPr>
        <w:t xml:space="preserve"> - </w:t>
      </w:r>
      <w:r w:rsidRPr="000261DA">
        <w:rPr>
          <w:rtl/>
        </w:rPr>
        <w:t>الكافي ج 1 ص 267.</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قال</w:t>
      </w:r>
      <w:r w:rsidR="004B23BF">
        <w:rPr>
          <w:rtl/>
        </w:rPr>
        <w:t>:</w:t>
      </w:r>
      <w:r>
        <w:rPr>
          <w:rtl/>
        </w:rPr>
        <w:t xml:space="preserve"> لا ينبغي للرجل الحلال ان يزوج محرما وهو يعلم انه لا يحل له</w:t>
      </w:r>
      <w:r w:rsidR="004B23BF">
        <w:rPr>
          <w:rtl/>
        </w:rPr>
        <w:t>،</w:t>
      </w:r>
      <w:r>
        <w:rPr>
          <w:rtl/>
        </w:rPr>
        <w:t xml:space="preserve"> قلت</w:t>
      </w:r>
      <w:r w:rsidR="004B23BF">
        <w:rPr>
          <w:rtl/>
        </w:rPr>
        <w:t>:</w:t>
      </w:r>
      <w:r>
        <w:rPr>
          <w:rtl/>
        </w:rPr>
        <w:t xml:space="preserve"> فان فعل فدخل بها المحرم قال</w:t>
      </w:r>
      <w:r w:rsidR="004B23BF">
        <w:rPr>
          <w:rtl/>
        </w:rPr>
        <w:t>:</w:t>
      </w:r>
      <w:r>
        <w:rPr>
          <w:rtl/>
        </w:rPr>
        <w:t xml:space="preserve"> ان كانا عالمين فان على كل واحد منهما بدنة</w:t>
      </w:r>
      <w:r w:rsidR="004B23BF">
        <w:rPr>
          <w:rtl/>
        </w:rPr>
        <w:t>،</w:t>
      </w:r>
      <w:r>
        <w:rPr>
          <w:rtl/>
        </w:rPr>
        <w:t xml:space="preserve"> وعلى المرأة ان كانت محرمة بدنة</w:t>
      </w:r>
      <w:r w:rsidR="004B23BF">
        <w:rPr>
          <w:rtl/>
        </w:rPr>
        <w:t>،</w:t>
      </w:r>
      <w:r>
        <w:rPr>
          <w:rtl/>
        </w:rPr>
        <w:t xml:space="preserve"> وان لم تكن محرمة فلا شئ عليها إلا ان تكون قد علمت ان الذي قد تزوجها محرم</w:t>
      </w:r>
      <w:r w:rsidR="004B23BF">
        <w:rPr>
          <w:rtl/>
        </w:rPr>
        <w:t>،</w:t>
      </w:r>
      <w:r>
        <w:rPr>
          <w:rtl/>
        </w:rPr>
        <w:t xml:space="preserve"> فان كانت علمت ثم تزوجته فعليها بدنة. ويجوز للمحرم ان يشتري الجواري لكنه لا يقربهن حسب ما قدمناه</w:t>
      </w:r>
      <w:r w:rsidR="004B23BF">
        <w:rPr>
          <w:rtl/>
        </w:rPr>
        <w:t>،</w:t>
      </w:r>
      <w:r>
        <w:rPr>
          <w:rtl/>
        </w:rPr>
        <w:t xml:space="preserve"> روى</w:t>
      </w:r>
      <w:r w:rsidR="004B23BF">
        <w:rPr>
          <w:rtl/>
        </w:rPr>
        <w:t>:</w:t>
      </w:r>
    </w:p>
    <w:p w:rsidR="006E43F4" w:rsidRDefault="006E43F4" w:rsidP="00C413DA">
      <w:pPr>
        <w:pStyle w:val="libNormal"/>
        <w:rPr>
          <w:rtl/>
        </w:rPr>
      </w:pPr>
      <w:r>
        <w:rPr>
          <w:rtl/>
        </w:rPr>
        <w:t>(1139) 52</w:t>
      </w:r>
      <w:r w:rsidR="004B23BF">
        <w:rPr>
          <w:rtl/>
        </w:rPr>
        <w:t xml:space="preserve"> - </w:t>
      </w:r>
      <w:r>
        <w:rPr>
          <w:rtl/>
        </w:rPr>
        <w:t xml:space="preserve">أحمد بن محمد بن عيسى عن سعد بن سعد الاشعري القمي عن ابي الحسن الرضا </w:t>
      </w:r>
      <w:r w:rsidR="00450915" w:rsidRPr="00450915">
        <w:rPr>
          <w:rStyle w:val="libAlaemChar"/>
          <w:rtl/>
        </w:rPr>
        <w:t>عليه‌السلام</w:t>
      </w:r>
      <w:r>
        <w:rPr>
          <w:rtl/>
        </w:rPr>
        <w:t xml:space="preserve"> قال</w:t>
      </w:r>
      <w:r w:rsidR="004B23BF">
        <w:rPr>
          <w:rtl/>
        </w:rPr>
        <w:t>:</w:t>
      </w:r>
      <w:r>
        <w:rPr>
          <w:rtl/>
        </w:rPr>
        <w:t xml:space="preserve"> سألته عن المحرم يشتري الجواري ويبيع؟ قال</w:t>
      </w:r>
      <w:r w:rsidR="004B23BF">
        <w:rPr>
          <w:rtl/>
        </w:rPr>
        <w:t>:</w:t>
      </w:r>
      <w:r>
        <w:rPr>
          <w:rtl/>
        </w:rPr>
        <w:t xml:space="preserve"> نعم. قال الشيخ </w:t>
      </w:r>
      <w:r w:rsidR="00450915" w:rsidRPr="00450915">
        <w:rPr>
          <w:rStyle w:val="libAlaemChar"/>
          <w:rtl/>
        </w:rPr>
        <w:t>رحمه‌الله</w:t>
      </w:r>
      <w:r w:rsidR="004B23BF">
        <w:rPr>
          <w:rtl/>
        </w:rPr>
        <w:t>:</w:t>
      </w:r>
      <w:r>
        <w:rPr>
          <w:rtl/>
        </w:rPr>
        <w:t xml:space="preserve"> (ومن قبل امرأته وهو محرم فعليه بدنة انزل أو لم ينزل فان هويت المرأة ذلك كان عليها مثل ما عليه) فقد مضى ذكر ذلك. ومن شكرا</w:t>
      </w:r>
      <w:r w:rsidRPr="00A62C64">
        <w:rPr>
          <w:rtl/>
        </w:rPr>
        <w:t xml:space="preserve"> </w:t>
      </w:r>
      <w:r w:rsidRPr="00C413DA">
        <w:rPr>
          <w:rStyle w:val="libFootnotenumChar"/>
          <w:rtl/>
        </w:rPr>
        <w:t>(1)</w:t>
      </w:r>
      <w:r w:rsidRPr="00A62C64">
        <w:rPr>
          <w:rtl/>
        </w:rPr>
        <w:t xml:space="preserve"> </w:t>
      </w:r>
      <w:r>
        <w:rPr>
          <w:rtl/>
        </w:rPr>
        <w:t>امرأته فعليه بدنة فان اشتهت هي ايضا ذلك كان عليها ايضا بدنة</w:t>
      </w:r>
      <w:r w:rsidR="004B23BF">
        <w:rPr>
          <w:rtl/>
        </w:rPr>
        <w:t>،</w:t>
      </w:r>
      <w:r>
        <w:rPr>
          <w:rtl/>
        </w:rPr>
        <w:t xml:space="preserve"> روى ذلك</w:t>
      </w:r>
      <w:r w:rsidR="004B23BF">
        <w:rPr>
          <w:rtl/>
        </w:rPr>
        <w:t>:</w:t>
      </w:r>
    </w:p>
    <w:p w:rsidR="006E43F4" w:rsidRDefault="006E43F4" w:rsidP="00C413DA">
      <w:pPr>
        <w:pStyle w:val="libNormal"/>
        <w:rPr>
          <w:rtl/>
        </w:rPr>
      </w:pPr>
      <w:r>
        <w:rPr>
          <w:rtl/>
        </w:rPr>
        <w:t>(1140) 53</w:t>
      </w:r>
      <w:r w:rsidR="004B23BF">
        <w:rPr>
          <w:rtl/>
        </w:rPr>
        <w:t xml:space="preserve"> - </w:t>
      </w:r>
      <w:r>
        <w:rPr>
          <w:rtl/>
        </w:rPr>
        <w:t>أحمد بن محمد بن عيسى عن معاوية بن حكيم عن الحكم بن مسكين عن خالد الاصم قال</w:t>
      </w:r>
      <w:r w:rsidR="004B23BF">
        <w:rPr>
          <w:rtl/>
        </w:rPr>
        <w:t>:</w:t>
      </w:r>
      <w:r>
        <w:rPr>
          <w:rtl/>
        </w:rPr>
        <w:t xml:space="preserve"> حججت وجماعة من أصحابنا وكانت معنا امرأة فلما قدمناه مكة جاء رجل من أصحابنا فقال</w:t>
      </w:r>
      <w:r w:rsidR="004B23BF">
        <w:rPr>
          <w:rtl/>
        </w:rPr>
        <w:t>:</w:t>
      </w:r>
      <w:r>
        <w:rPr>
          <w:rtl/>
        </w:rPr>
        <w:t xml:space="preserve"> يا هؤلاء اني قد بليت قلنا</w:t>
      </w:r>
      <w:r w:rsidR="004B23BF">
        <w:rPr>
          <w:rtl/>
        </w:rPr>
        <w:t>:</w:t>
      </w:r>
      <w:r>
        <w:rPr>
          <w:rtl/>
        </w:rPr>
        <w:t xml:space="preserve"> بماذا؟ قال</w:t>
      </w:r>
      <w:r w:rsidR="004B23BF">
        <w:rPr>
          <w:rtl/>
        </w:rPr>
        <w:t>:</w:t>
      </w:r>
      <w:r>
        <w:rPr>
          <w:rtl/>
        </w:rPr>
        <w:t xml:space="preserve"> شكرت بهذه المرأة فاسألوا ابا عبد الله </w:t>
      </w:r>
      <w:r w:rsidR="00450915" w:rsidRPr="00450915">
        <w:rPr>
          <w:rStyle w:val="libAlaemChar"/>
          <w:rtl/>
        </w:rPr>
        <w:t>عليه‌السلام</w:t>
      </w:r>
      <w:r>
        <w:rPr>
          <w:rtl/>
        </w:rPr>
        <w:t xml:space="preserve"> فسألناه فقال</w:t>
      </w:r>
      <w:r w:rsidR="004B23BF">
        <w:rPr>
          <w:rtl/>
        </w:rPr>
        <w:t>:</w:t>
      </w:r>
      <w:r>
        <w:rPr>
          <w:rtl/>
        </w:rPr>
        <w:t xml:space="preserve"> عليه بدنة فقالت</w:t>
      </w:r>
      <w:r w:rsidR="004B23BF">
        <w:rPr>
          <w:rtl/>
        </w:rPr>
        <w:t>:</w:t>
      </w:r>
      <w:r>
        <w:rPr>
          <w:rtl/>
        </w:rPr>
        <w:t xml:space="preserve"> المرأة فاسألوا لي ابا عبد الله </w:t>
      </w:r>
      <w:r w:rsidR="00450915" w:rsidRPr="00450915">
        <w:rPr>
          <w:rStyle w:val="libAlaemChar"/>
          <w:rtl/>
        </w:rPr>
        <w:t>عليه‌السلام</w:t>
      </w:r>
      <w:r>
        <w:rPr>
          <w:rtl/>
        </w:rPr>
        <w:t xml:space="preserve"> فاني قد اشتهيت فسألناه فقال</w:t>
      </w:r>
      <w:r w:rsidR="004B23BF">
        <w:rPr>
          <w:rtl/>
        </w:rPr>
        <w:t>:</w:t>
      </w:r>
      <w:r>
        <w:rPr>
          <w:rtl/>
        </w:rPr>
        <w:t xml:space="preserve"> عليها بدنة. قال الشيخ </w:t>
      </w:r>
      <w:r w:rsidR="00450915" w:rsidRPr="00450915">
        <w:rPr>
          <w:rStyle w:val="libAlaemChar"/>
          <w:rtl/>
        </w:rPr>
        <w:t>رحمه‌الله</w:t>
      </w:r>
      <w:r w:rsidR="004B23BF">
        <w:rPr>
          <w:rtl/>
        </w:rPr>
        <w:t>:</w:t>
      </w:r>
      <w:r>
        <w:rPr>
          <w:rtl/>
        </w:rPr>
        <w:t xml:space="preserve"> (فإذا سعى بين الصفا والمروة) إلى قوله (ومن قلم اظفاره). فقد مضى شرحه في باب السعي. ثم قال</w:t>
      </w:r>
      <w:r w:rsidR="004B23BF">
        <w:rPr>
          <w:rtl/>
        </w:rPr>
        <w:t>:</w:t>
      </w:r>
      <w:r>
        <w:rPr>
          <w:rtl/>
        </w:rPr>
        <w:t xml:space="preserve"> (ومن قلم شيئا من أظفاره فعليه ان يطعم عن كل ظفر مسكينا مدا</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sidRPr="000261DA">
        <w:rPr>
          <w:rtl/>
        </w:rPr>
        <w:t>(1) قيل هومس الفرج أو اللعب به.</w:t>
      </w:r>
    </w:p>
    <w:p w:rsidR="006E43F4" w:rsidRPr="000261DA" w:rsidRDefault="006E43F4" w:rsidP="00C413DA">
      <w:pPr>
        <w:pStyle w:val="libFootnote0"/>
      </w:pPr>
      <w:r w:rsidRPr="000261DA">
        <w:rPr>
          <w:rtl/>
        </w:rPr>
        <w:t>1139</w:t>
      </w:r>
      <w:r w:rsidR="004B23BF">
        <w:rPr>
          <w:rtl/>
        </w:rPr>
        <w:t xml:space="preserve"> - </w:t>
      </w:r>
      <w:r w:rsidRPr="000261DA">
        <w:rPr>
          <w:rtl/>
        </w:rPr>
        <w:t>الكافي ج 1 ص 267 الفقيه ج 2 ص 308.</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من طعام</w:t>
      </w:r>
      <w:r w:rsidR="004B23BF">
        <w:rPr>
          <w:rtl/>
        </w:rPr>
        <w:t>،</w:t>
      </w:r>
      <w:r>
        <w:rPr>
          <w:rtl/>
        </w:rPr>
        <w:t xml:space="preserve"> فان قلم اظفار يديه جميعا فعليه دم شاة).</w:t>
      </w:r>
    </w:p>
    <w:p w:rsidR="006E43F4" w:rsidRDefault="006E43F4" w:rsidP="00C413DA">
      <w:pPr>
        <w:pStyle w:val="libNormal"/>
        <w:rPr>
          <w:rtl/>
        </w:rPr>
      </w:pPr>
      <w:r>
        <w:rPr>
          <w:rtl/>
        </w:rPr>
        <w:t>(1141) 54</w:t>
      </w:r>
      <w:r w:rsidR="004B23BF">
        <w:rPr>
          <w:rtl/>
        </w:rPr>
        <w:t xml:space="preserve"> - </w:t>
      </w:r>
      <w:r>
        <w:rPr>
          <w:rtl/>
        </w:rPr>
        <w:t>الحسين بن سعيد عن الحسن بن محبوب عن علي بن رئاب عن ابي بصير قال</w:t>
      </w:r>
      <w:r w:rsidR="004B23BF">
        <w:rPr>
          <w:rtl/>
        </w:rPr>
        <w:t>:</w:t>
      </w:r>
      <w:r>
        <w:rPr>
          <w:rtl/>
        </w:rPr>
        <w:t xml:space="preserve"> سألت أبا عبد الله </w:t>
      </w:r>
      <w:r w:rsidR="00450915" w:rsidRPr="00450915">
        <w:rPr>
          <w:rStyle w:val="libAlaemChar"/>
          <w:rtl/>
        </w:rPr>
        <w:t>عليه‌السلام</w:t>
      </w:r>
      <w:r>
        <w:rPr>
          <w:rtl/>
        </w:rPr>
        <w:t xml:space="preserve"> عن رجل قلم ظفرا من اظافيره وهو محرم قال</w:t>
      </w:r>
      <w:r w:rsidR="004B23BF">
        <w:rPr>
          <w:rtl/>
        </w:rPr>
        <w:t>:</w:t>
      </w:r>
      <w:r>
        <w:rPr>
          <w:rtl/>
        </w:rPr>
        <w:t xml:space="preserve"> عليه في كل ظفر قيمة مد من طعام حتى يبلغ عشرة</w:t>
      </w:r>
      <w:r w:rsidR="004B23BF">
        <w:rPr>
          <w:rtl/>
        </w:rPr>
        <w:t>،</w:t>
      </w:r>
      <w:r>
        <w:rPr>
          <w:rtl/>
        </w:rPr>
        <w:t xml:space="preserve"> فان قلم اصابع يديه كلها فعليه دم شاة</w:t>
      </w:r>
      <w:r w:rsidR="004B23BF">
        <w:rPr>
          <w:rtl/>
        </w:rPr>
        <w:t>،</w:t>
      </w:r>
      <w:r>
        <w:rPr>
          <w:rtl/>
        </w:rPr>
        <w:t xml:space="preserve"> قلت</w:t>
      </w:r>
      <w:r w:rsidR="004B23BF">
        <w:rPr>
          <w:rtl/>
        </w:rPr>
        <w:t>:</w:t>
      </w:r>
      <w:r>
        <w:rPr>
          <w:rtl/>
        </w:rPr>
        <w:t xml:space="preserve"> فان قلم اظافير رجليه ويديه جميعا؟ فقال</w:t>
      </w:r>
      <w:r w:rsidR="004B23BF">
        <w:rPr>
          <w:rtl/>
        </w:rPr>
        <w:t>:</w:t>
      </w:r>
      <w:r>
        <w:rPr>
          <w:rtl/>
        </w:rPr>
        <w:t xml:space="preserve"> ان كان فعل ذلك في مجلس واحد فعليه دم</w:t>
      </w:r>
      <w:r w:rsidR="004B23BF">
        <w:rPr>
          <w:rtl/>
        </w:rPr>
        <w:t>،</w:t>
      </w:r>
      <w:r>
        <w:rPr>
          <w:rtl/>
        </w:rPr>
        <w:t xml:space="preserve"> وان كان فعله متفرقا في مجلسين فعليه دمان.</w:t>
      </w:r>
    </w:p>
    <w:p w:rsidR="006E43F4" w:rsidRDefault="006E43F4" w:rsidP="00C413DA">
      <w:pPr>
        <w:pStyle w:val="libNormal"/>
        <w:rPr>
          <w:rtl/>
        </w:rPr>
      </w:pPr>
      <w:r>
        <w:rPr>
          <w:rtl/>
        </w:rPr>
        <w:t>(1142) 55</w:t>
      </w:r>
      <w:r w:rsidR="004B23BF">
        <w:rPr>
          <w:rtl/>
        </w:rPr>
        <w:t xml:space="preserve"> - </w:t>
      </w:r>
      <w:r>
        <w:rPr>
          <w:rtl/>
        </w:rPr>
        <w:t>عنه عن محمد بن سنان عن ابن مسكان عن الحلبي انه سأله عن محرم قلم اظافيره قال</w:t>
      </w:r>
      <w:r w:rsidR="004B23BF">
        <w:rPr>
          <w:rtl/>
        </w:rPr>
        <w:t>:</w:t>
      </w:r>
      <w:r>
        <w:rPr>
          <w:rtl/>
        </w:rPr>
        <w:t xml:space="preserve"> عليه مد في كل اصبع</w:t>
      </w:r>
      <w:r w:rsidR="004B23BF">
        <w:rPr>
          <w:rtl/>
        </w:rPr>
        <w:t>،</w:t>
      </w:r>
      <w:r>
        <w:rPr>
          <w:rtl/>
        </w:rPr>
        <w:t xml:space="preserve"> فان هو قلم اظافيره عشرتها فان عليه دم شاة.</w:t>
      </w:r>
    </w:p>
    <w:p w:rsidR="006E43F4" w:rsidRDefault="006E43F4" w:rsidP="00C413DA">
      <w:pPr>
        <w:pStyle w:val="libNormal"/>
        <w:rPr>
          <w:rtl/>
        </w:rPr>
      </w:pPr>
      <w:r>
        <w:rPr>
          <w:rtl/>
        </w:rPr>
        <w:t>(1143) 56</w:t>
      </w:r>
      <w:r w:rsidR="004B23BF">
        <w:rPr>
          <w:rtl/>
        </w:rPr>
        <w:t xml:space="preserve"> - </w:t>
      </w:r>
      <w:r>
        <w:rPr>
          <w:rtl/>
        </w:rPr>
        <w:t xml:space="preserve">والذي رواه موسى بن القاسم عن عبد الرحمن عن حماد عن حريز عن ابي عبد الله </w:t>
      </w:r>
      <w:r w:rsidR="00450915" w:rsidRPr="00450915">
        <w:rPr>
          <w:rStyle w:val="libAlaemChar"/>
          <w:rtl/>
        </w:rPr>
        <w:t>عليه‌السلام</w:t>
      </w:r>
      <w:r>
        <w:rPr>
          <w:rtl/>
        </w:rPr>
        <w:t xml:space="preserve"> في المحرم ينسى فيقلم ظفرا من اظافيره فقال</w:t>
      </w:r>
      <w:r w:rsidR="004B23BF">
        <w:rPr>
          <w:rtl/>
        </w:rPr>
        <w:t>:</w:t>
      </w:r>
      <w:r>
        <w:rPr>
          <w:rtl/>
        </w:rPr>
        <w:t xml:space="preserve"> يتصدق بكف من الطعام</w:t>
      </w:r>
      <w:r w:rsidR="004B23BF">
        <w:rPr>
          <w:rtl/>
        </w:rPr>
        <w:t>،</w:t>
      </w:r>
      <w:r>
        <w:rPr>
          <w:rtl/>
        </w:rPr>
        <w:t xml:space="preserve"> قلت</w:t>
      </w:r>
      <w:r w:rsidR="004B23BF">
        <w:rPr>
          <w:rtl/>
        </w:rPr>
        <w:t>:</w:t>
      </w:r>
      <w:r>
        <w:rPr>
          <w:rtl/>
        </w:rPr>
        <w:t xml:space="preserve"> فاثنين؟ قال</w:t>
      </w:r>
      <w:r w:rsidR="004B23BF">
        <w:rPr>
          <w:rtl/>
        </w:rPr>
        <w:t>:</w:t>
      </w:r>
      <w:r>
        <w:rPr>
          <w:rtl/>
        </w:rPr>
        <w:t xml:space="preserve"> كفين</w:t>
      </w:r>
      <w:r w:rsidR="004B23BF">
        <w:rPr>
          <w:rtl/>
        </w:rPr>
        <w:t>،</w:t>
      </w:r>
      <w:r>
        <w:rPr>
          <w:rtl/>
        </w:rPr>
        <w:t xml:space="preserve"> قلت</w:t>
      </w:r>
      <w:r w:rsidR="004B23BF">
        <w:rPr>
          <w:rtl/>
        </w:rPr>
        <w:t>:</w:t>
      </w:r>
      <w:r>
        <w:rPr>
          <w:rtl/>
        </w:rPr>
        <w:t xml:space="preserve"> فثلاثة؟ قال</w:t>
      </w:r>
      <w:r w:rsidR="004B23BF">
        <w:rPr>
          <w:rtl/>
        </w:rPr>
        <w:t>:</w:t>
      </w:r>
      <w:r>
        <w:rPr>
          <w:rtl/>
        </w:rPr>
        <w:t xml:space="preserve"> ثلاثة اكف كل ظفر كف حتى تصير خمسة فإذا قلم خمسة فعليه دم واحد خمسة كان أو عشرة أو ما كان. فانه لا ينافي ما ذكرناه لانه ليس في الخبر إذا قلم خمسة فعليه دم من غير ان يزيد عليه شيئا</w:t>
      </w:r>
      <w:r w:rsidR="004B23BF">
        <w:rPr>
          <w:rtl/>
        </w:rPr>
        <w:t>،</w:t>
      </w:r>
      <w:r>
        <w:rPr>
          <w:rtl/>
        </w:rPr>
        <w:t xml:space="preserve"> فإذا لم يكن في ظاهره ذلك حملناه على أنه إذا اضاف إليه اظافير اليد الاخرى بدلالة الخبر المتقدم عن ابي بصير عن ابي عبد الله </w:t>
      </w:r>
      <w:r w:rsidR="00450915" w:rsidRPr="00450915">
        <w:rPr>
          <w:rStyle w:val="libAlaemChar"/>
          <w:rtl/>
        </w:rPr>
        <w:t>عليه‌السلام</w:t>
      </w:r>
      <w:r>
        <w:rPr>
          <w:rtl/>
        </w:rPr>
        <w:t>. وهذه الكفارة انما تلزم من قلم اظفاره متعمدا</w:t>
      </w:r>
      <w:r w:rsidR="004B23BF">
        <w:rPr>
          <w:rtl/>
        </w:rPr>
        <w:t>،</w:t>
      </w:r>
      <w:r>
        <w:rPr>
          <w:rtl/>
        </w:rPr>
        <w:t xml:space="preserve"> ولا تلزم من فعل ذلك على طريق النسيان</w:t>
      </w:r>
      <w:r w:rsidR="004B23BF">
        <w:rPr>
          <w:rtl/>
        </w:rPr>
        <w:t>،</w:t>
      </w:r>
      <w:r>
        <w:rPr>
          <w:rtl/>
        </w:rPr>
        <w:t xml:space="preserve"> يدل على ذلك ما رواه</w:t>
      </w:r>
      <w:r w:rsidR="004B23BF">
        <w:rPr>
          <w:rtl/>
        </w:rPr>
        <w:t>:</w:t>
      </w:r>
    </w:p>
    <w:p w:rsidR="006E43F4" w:rsidRDefault="006E43F4" w:rsidP="00C413DA">
      <w:pPr>
        <w:pStyle w:val="libNormal"/>
        <w:rPr>
          <w:rtl/>
        </w:rPr>
      </w:pPr>
      <w:r>
        <w:rPr>
          <w:rtl/>
        </w:rPr>
        <w:t>(1144) 57</w:t>
      </w:r>
      <w:r w:rsidR="004B23BF">
        <w:rPr>
          <w:rtl/>
        </w:rPr>
        <w:t xml:space="preserve"> - </w:t>
      </w:r>
      <w:r>
        <w:rPr>
          <w:rtl/>
        </w:rPr>
        <w:t>الحسين بن سعيد عن حماد عن ابي حمزة قال</w:t>
      </w:r>
      <w:r w:rsidR="004B23BF">
        <w:rPr>
          <w:rtl/>
        </w:rPr>
        <w:t>:</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Pr>
          <w:rtl/>
        </w:rPr>
        <w:t xml:space="preserve"> 1141</w:t>
      </w:r>
      <w:r>
        <w:rPr>
          <w:rFonts w:hint="cs"/>
          <w:rtl/>
        </w:rPr>
        <w:t xml:space="preserve"> - </w:t>
      </w:r>
      <w:r w:rsidR="006E43F4" w:rsidRPr="000261DA">
        <w:rPr>
          <w:rtl/>
        </w:rPr>
        <w:t>1142</w:t>
      </w:r>
      <w:r>
        <w:rPr>
          <w:rtl/>
        </w:rPr>
        <w:t xml:space="preserve"> - </w:t>
      </w:r>
      <w:r w:rsidR="006E43F4" w:rsidRPr="000261DA">
        <w:rPr>
          <w:rtl/>
        </w:rPr>
        <w:t>1143</w:t>
      </w:r>
      <w:r>
        <w:rPr>
          <w:rtl/>
        </w:rPr>
        <w:t xml:space="preserve"> - </w:t>
      </w:r>
      <w:r w:rsidR="006E43F4" w:rsidRPr="000261DA">
        <w:rPr>
          <w:rtl/>
        </w:rPr>
        <w:t>الاستبصار ج 2 ص 194 واخرج الاول الصدوق وفى الفقيه ج 2 ص 227.</w:t>
      </w:r>
    </w:p>
    <w:p w:rsidR="006E43F4" w:rsidRPr="000261DA" w:rsidRDefault="006E43F4" w:rsidP="00C413DA">
      <w:pPr>
        <w:pStyle w:val="libFootnote0"/>
        <w:rPr>
          <w:rtl/>
        </w:rPr>
      </w:pPr>
      <w:r w:rsidRPr="000261DA">
        <w:rPr>
          <w:rtl/>
        </w:rPr>
        <w:t>1144</w:t>
      </w:r>
      <w:r w:rsidR="004B23BF">
        <w:rPr>
          <w:rtl/>
        </w:rPr>
        <w:t xml:space="preserve"> - </w:t>
      </w:r>
      <w:r w:rsidRPr="000261DA">
        <w:rPr>
          <w:rtl/>
        </w:rPr>
        <w:t>الاستبصار ج 2 ص 195.</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سألته عن رجل قص اظافيره إلا اصبعا واحدا قال</w:t>
      </w:r>
      <w:r w:rsidR="004B23BF">
        <w:rPr>
          <w:rtl/>
        </w:rPr>
        <w:t>:</w:t>
      </w:r>
      <w:r>
        <w:rPr>
          <w:rtl/>
        </w:rPr>
        <w:t xml:space="preserve"> نسي؟ قلت</w:t>
      </w:r>
      <w:r w:rsidR="004B23BF">
        <w:rPr>
          <w:rtl/>
        </w:rPr>
        <w:t>:</w:t>
      </w:r>
      <w:r>
        <w:rPr>
          <w:rtl/>
        </w:rPr>
        <w:t xml:space="preserve"> نعم قال</w:t>
      </w:r>
      <w:r w:rsidR="004B23BF">
        <w:rPr>
          <w:rtl/>
        </w:rPr>
        <w:t>:</w:t>
      </w:r>
      <w:r>
        <w:rPr>
          <w:rtl/>
        </w:rPr>
        <w:t xml:space="preserve"> لا بأس.</w:t>
      </w:r>
    </w:p>
    <w:p w:rsidR="006E43F4" w:rsidRDefault="006E43F4" w:rsidP="00C413DA">
      <w:pPr>
        <w:pStyle w:val="libNormal"/>
        <w:rPr>
          <w:rtl/>
        </w:rPr>
      </w:pPr>
      <w:r>
        <w:rPr>
          <w:rtl/>
        </w:rPr>
        <w:t>(1145) 58</w:t>
      </w:r>
      <w:r w:rsidR="004B23BF">
        <w:rPr>
          <w:rtl/>
        </w:rPr>
        <w:t xml:space="preserve"> - </w:t>
      </w:r>
      <w:r>
        <w:rPr>
          <w:rtl/>
        </w:rPr>
        <w:t xml:space="preserve">وروى الحسن بن محبوب عن علي بن رئاب عن زرارة عن ابي جعفر </w:t>
      </w:r>
      <w:r w:rsidR="00450915" w:rsidRPr="00450915">
        <w:rPr>
          <w:rStyle w:val="libAlaemChar"/>
          <w:rtl/>
        </w:rPr>
        <w:t>عليه‌السلام</w:t>
      </w:r>
      <w:r>
        <w:rPr>
          <w:rtl/>
        </w:rPr>
        <w:t xml:space="preserve"> قال</w:t>
      </w:r>
      <w:r w:rsidR="004B23BF">
        <w:rPr>
          <w:rtl/>
        </w:rPr>
        <w:t>:</w:t>
      </w:r>
      <w:r>
        <w:rPr>
          <w:rtl/>
        </w:rPr>
        <w:t xml:space="preserve"> من قلم اظافيره ناسيا أو ساهيا أو جاهلا فلا شئ عليه</w:t>
      </w:r>
      <w:r w:rsidR="004B23BF">
        <w:rPr>
          <w:rtl/>
        </w:rPr>
        <w:t>،</w:t>
      </w:r>
      <w:r>
        <w:rPr>
          <w:rtl/>
        </w:rPr>
        <w:t xml:space="preserve"> ومن فعله متعمدا فعليه دم.</w:t>
      </w:r>
    </w:p>
    <w:p w:rsidR="006E43F4" w:rsidRDefault="006E43F4" w:rsidP="00C413DA">
      <w:pPr>
        <w:pStyle w:val="libNormal"/>
        <w:rPr>
          <w:rtl/>
        </w:rPr>
      </w:pPr>
      <w:r>
        <w:rPr>
          <w:rtl/>
        </w:rPr>
        <w:t>(1146) 59</w:t>
      </w:r>
      <w:r w:rsidR="004B23BF">
        <w:rPr>
          <w:rtl/>
        </w:rPr>
        <w:t xml:space="preserve"> - </w:t>
      </w:r>
      <w:r>
        <w:rPr>
          <w:rtl/>
        </w:rPr>
        <w:t>موسى بن القاسم عن محمد البزاز عن زكريا المؤمن عن اسحاق الصيرفي قال</w:t>
      </w:r>
      <w:r w:rsidR="004B23BF">
        <w:rPr>
          <w:rtl/>
        </w:rPr>
        <w:t>:</w:t>
      </w:r>
      <w:r>
        <w:rPr>
          <w:rtl/>
        </w:rPr>
        <w:t xml:space="preserve"> قلت لأبي ابراهيم </w:t>
      </w:r>
      <w:r w:rsidR="00450915" w:rsidRPr="00450915">
        <w:rPr>
          <w:rStyle w:val="libAlaemChar"/>
          <w:rtl/>
        </w:rPr>
        <w:t>عليه‌السلام</w:t>
      </w:r>
      <w:r w:rsidR="004B23BF">
        <w:rPr>
          <w:rtl/>
        </w:rPr>
        <w:t>:</w:t>
      </w:r>
      <w:r>
        <w:rPr>
          <w:rtl/>
        </w:rPr>
        <w:t xml:space="preserve"> ان رجلا احرم فقلم اظفاره فكانت اصبع له عليلة فترك ظفرها لم يقصه فأفتاه رجل بعد ما احرم فقصه فأدماه قال</w:t>
      </w:r>
      <w:r w:rsidR="004B23BF">
        <w:rPr>
          <w:rtl/>
        </w:rPr>
        <w:t>:</w:t>
      </w:r>
      <w:r>
        <w:rPr>
          <w:rtl/>
        </w:rPr>
        <w:t xml:space="preserve"> على الذي افتى شاة. قال الشيخ </w:t>
      </w:r>
      <w:r w:rsidR="00450915" w:rsidRPr="00450915">
        <w:rPr>
          <w:rStyle w:val="libAlaemChar"/>
          <w:rtl/>
        </w:rPr>
        <w:t>رحمه‌الله</w:t>
      </w:r>
      <w:r w:rsidR="004B23BF">
        <w:rPr>
          <w:rtl/>
        </w:rPr>
        <w:t>:</w:t>
      </w:r>
      <w:r>
        <w:rPr>
          <w:rtl/>
        </w:rPr>
        <w:t xml:space="preserve"> (ومن حلق رأسه من اذى لحقه فعليه دم شاة أو اطعام ستة مساكين لكل مسكين مدان من طعام أو صيام ثلاثة ايام).</w:t>
      </w:r>
    </w:p>
    <w:p w:rsidR="006E43F4" w:rsidRDefault="006E43F4" w:rsidP="00C413DA">
      <w:pPr>
        <w:pStyle w:val="libNormal"/>
        <w:rPr>
          <w:rtl/>
        </w:rPr>
      </w:pPr>
      <w:r>
        <w:rPr>
          <w:rtl/>
        </w:rPr>
        <w:t>(1147) 60</w:t>
      </w:r>
      <w:r w:rsidR="004B23BF">
        <w:rPr>
          <w:rtl/>
        </w:rPr>
        <w:t xml:space="preserve"> - </w:t>
      </w:r>
      <w:r>
        <w:rPr>
          <w:rtl/>
        </w:rPr>
        <w:t xml:space="preserve">روى موسى بن القاسم عن عبد الرحمن عن حماد عن حريز عن ابي عبد الله </w:t>
      </w:r>
      <w:r w:rsidR="00450915" w:rsidRPr="00450915">
        <w:rPr>
          <w:rStyle w:val="libAlaemChar"/>
          <w:rtl/>
        </w:rPr>
        <w:t>عليه‌السلام</w:t>
      </w:r>
      <w:r>
        <w:rPr>
          <w:rtl/>
        </w:rPr>
        <w:t xml:space="preserve"> قال</w:t>
      </w:r>
      <w:r w:rsidR="004B23BF">
        <w:rPr>
          <w:rtl/>
        </w:rPr>
        <w:t>:</w:t>
      </w:r>
      <w:r>
        <w:rPr>
          <w:rtl/>
        </w:rPr>
        <w:t xml:space="preserve"> مر رسول الله </w:t>
      </w:r>
      <w:r w:rsidR="00450915" w:rsidRPr="00450915">
        <w:rPr>
          <w:rStyle w:val="libAlaemChar"/>
          <w:rtl/>
        </w:rPr>
        <w:t>صلى‌الله‌عليه‌وآله‌وسلم</w:t>
      </w:r>
      <w:r>
        <w:rPr>
          <w:rtl/>
        </w:rPr>
        <w:t xml:space="preserve"> على كعب ابن عجرة الانصاري والقمل يتناثر من رأسه فقال</w:t>
      </w:r>
      <w:r w:rsidR="004B23BF">
        <w:rPr>
          <w:rtl/>
        </w:rPr>
        <w:t>:</w:t>
      </w:r>
      <w:r>
        <w:rPr>
          <w:rtl/>
        </w:rPr>
        <w:t xml:space="preserve"> أتؤذيك هوامك؟ قال</w:t>
      </w:r>
      <w:r w:rsidR="004B23BF">
        <w:rPr>
          <w:rtl/>
        </w:rPr>
        <w:t>:</w:t>
      </w:r>
      <w:r>
        <w:rPr>
          <w:rtl/>
        </w:rPr>
        <w:t xml:space="preserve"> نعم قال</w:t>
      </w:r>
      <w:r w:rsidR="004B23BF">
        <w:rPr>
          <w:rtl/>
        </w:rPr>
        <w:t>:</w:t>
      </w:r>
      <w:r>
        <w:rPr>
          <w:rtl/>
        </w:rPr>
        <w:t xml:space="preserve"> فأنزلت هده الآية </w:t>
      </w:r>
      <w:r w:rsidR="00450915" w:rsidRPr="00450915">
        <w:rPr>
          <w:rStyle w:val="libAlaemChar"/>
          <w:rtl/>
        </w:rPr>
        <w:t>(</w:t>
      </w:r>
      <w:r w:rsidRPr="00C413DA">
        <w:rPr>
          <w:rStyle w:val="libAieChar"/>
          <w:rFonts w:hint="cs"/>
          <w:rtl/>
        </w:rPr>
        <w:t xml:space="preserve"> </w:t>
      </w:r>
      <w:r w:rsidRPr="00C413DA">
        <w:rPr>
          <w:rStyle w:val="libAieChar"/>
          <w:rtl/>
        </w:rPr>
        <w:t>فمن كان منكم مريضا أو به اذى من رأسه ففدية من صيام أو صدقة أو نسك</w:t>
      </w:r>
      <w:r w:rsidRPr="00C413DA">
        <w:rPr>
          <w:rStyle w:val="libAieChar"/>
          <w:rFonts w:hint="cs"/>
          <w:rtl/>
        </w:rPr>
        <w:t xml:space="preserve"> </w:t>
      </w:r>
      <w:r w:rsidR="00450915" w:rsidRPr="00450915">
        <w:rPr>
          <w:rStyle w:val="libAlaemChar"/>
          <w:rtl/>
        </w:rPr>
        <w:t>)</w:t>
      </w:r>
      <w:r w:rsidRPr="00A62C64">
        <w:rPr>
          <w:rtl/>
        </w:rPr>
        <w:t xml:space="preserve"> </w:t>
      </w:r>
      <w:r w:rsidRPr="00C413DA">
        <w:rPr>
          <w:rStyle w:val="libFootnotenumChar"/>
          <w:rtl/>
        </w:rPr>
        <w:t>(1)</w:t>
      </w:r>
      <w:r w:rsidRPr="00A62C64">
        <w:rPr>
          <w:rtl/>
        </w:rPr>
        <w:t xml:space="preserve"> </w:t>
      </w:r>
      <w:r>
        <w:rPr>
          <w:rtl/>
        </w:rPr>
        <w:t xml:space="preserve">فأمره رسول الله </w:t>
      </w:r>
      <w:r w:rsidR="00450915" w:rsidRPr="00450915">
        <w:rPr>
          <w:rStyle w:val="libAlaemChar"/>
          <w:rtl/>
        </w:rPr>
        <w:t>صلى‌الله‌عليه‌وآله‌وسلم</w:t>
      </w:r>
      <w:r>
        <w:rPr>
          <w:rtl/>
        </w:rPr>
        <w:t xml:space="preserve"> فحلق رأسه وجعل عليه الصيام ثلاثة ايام والصدقة على ستة مساكين لكل مسكين مدان والنسك شاة</w:t>
      </w:r>
      <w:r w:rsidR="004B23BF">
        <w:rPr>
          <w:rtl/>
        </w:rPr>
        <w:t>،</w:t>
      </w:r>
      <w:r>
        <w:rPr>
          <w:rtl/>
        </w:rPr>
        <w:t xml:space="preserve"> وقال أبو عبد الله </w:t>
      </w:r>
      <w:r w:rsidR="00450915" w:rsidRPr="00450915">
        <w:rPr>
          <w:rStyle w:val="libAlaemChar"/>
          <w:rtl/>
        </w:rPr>
        <w:t>عليه‌السلام</w:t>
      </w:r>
      <w:r w:rsidR="004B23BF">
        <w:rPr>
          <w:rtl/>
        </w:rPr>
        <w:t>،</w:t>
      </w:r>
      <w:r>
        <w:rPr>
          <w:rtl/>
        </w:rPr>
        <w:t xml:space="preserve"> وكل شئ في القرآن (أو) فصاحبه بالخيار يختار ما شاء وكل شئ في القرآن (فمن لم يجد فعليه كذا) فالأول بالخيار.</w:t>
      </w:r>
    </w:p>
    <w:p w:rsidR="006E43F4" w:rsidRDefault="006E43F4" w:rsidP="00C413DA">
      <w:pPr>
        <w:pStyle w:val="libNormal"/>
        <w:rPr>
          <w:rtl/>
        </w:rPr>
      </w:pPr>
      <w:r>
        <w:rPr>
          <w:rtl/>
        </w:rPr>
        <w:t>(1148) 61</w:t>
      </w:r>
      <w:r w:rsidR="004B23BF">
        <w:rPr>
          <w:rtl/>
        </w:rPr>
        <w:t xml:space="preserve"> - </w:t>
      </w:r>
      <w:r>
        <w:rPr>
          <w:rtl/>
        </w:rPr>
        <w:t>وعنه عن محمد بن عمر بن يزيد عن محمد بن عذافر عن</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sidRPr="000261DA">
        <w:rPr>
          <w:rtl/>
        </w:rPr>
        <w:t>(1) سورة البقرة الاية</w:t>
      </w:r>
      <w:r w:rsidR="004B23BF">
        <w:rPr>
          <w:rtl/>
        </w:rPr>
        <w:t>:</w:t>
      </w:r>
      <w:r w:rsidRPr="000261DA">
        <w:rPr>
          <w:rtl/>
        </w:rPr>
        <w:t xml:space="preserve"> 196.</w:t>
      </w:r>
    </w:p>
    <w:p w:rsidR="006E43F4" w:rsidRPr="000261DA" w:rsidRDefault="006E43F4" w:rsidP="00C413DA">
      <w:pPr>
        <w:pStyle w:val="libFootnote0"/>
      </w:pPr>
      <w:r>
        <w:rPr>
          <w:rtl/>
        </w:rPr>
        <w:t>1145</w:t>
      </w:r>
      <w:r w:rsidR="004B23BF">
        <w:rPr>
          <w:rtl/>
        </w:rPr>
        <w:t xml:space="preserve"> - </w:t>
      </w:r>
      <w:r>
        <w:rPr>
          <w:rtl/>
        </w:rPr>
        <w:t>1147</w:t>
      </w:r>
      <w:r w:rsidR="004B23BF">
        <w:rPr>
          <w:rFonts w:hint="cs"/>
          <w:rtl/>
        </w:rPr>
        <w:t xml:space="preserve"> - </w:t>
      </w:r>
      <w:r w:rsidRPr="000261DA">
        <w:rPr>
          <w:rtl/>
        </w:rPr>
        <w:t>1148</w:t>
      </w:r>
      <w:r w:rsidR="004B23BF">
        <w:rPr>
          <w:rtl/>
        </w:rPr>
        <w:t xml:space="preserve"> - </w:t>
      </w:r>
      <w:r w:rsidRPr="00705176">
        <w:rPr>
          <w:rtl/>
        </w:rPr>
        <w:t>الاستبصار ج 2 ص 19 5 واخرج الثاني الكليني في الكافي ج 1 ص 263 والصدوق في الفقيه ج 2 ص 228 بتفاوت.</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عمر بن يزيد عن ابي عبد الله </w:t>
      </w:r>
      <w:r w:rsidR="00450915" w:rsidRPr="00450915">
        <w:rPr>
          <w:rStyle w:val="libAlaemChar"/>
          <w:rtl/>
        </w:rPr>
        <w:t>عليه‌السلام</w:t>
      </w:r>
      <w:r>
        <w:rPr>
          <w:rtl/>
        </w:rPr>
        <w:t xml:space="preserve"> قال</w:t>
      </w:r>
      <w:r w:rsidR="004B23BF">
        <w:rPr>
          <w:rtl/>
        </w:rPr>
        <w:t>:</w:t>
      </w:r>
      <w:r>
        <w:rPr>
          <w:rtl/>
        </w:rPr>
        <w:t xml:space="preserve"> قال الله تعالى في كتابه </w:t>
      </w:r>
      <w:r w:rsidR="00450915" w:rsidRPr="00450915">
        <w:rPr>
          <w:rStyle w:val="libAlaemChar"/>
          <w:rtl/>
        </w:rPr>
        <w:t>(</w:t>
      </w:r>
      <w:r w:rsidRPr="00C413DA">
        <w:rPr>
          <w:rStyle w:val="libAieChar"/>
          <w:rtl/>
        </w:rPr>
        <w:t>فمن كان منكم مريضا أو به اذى من رأسه ففدية من صيام أو صدقة أو نسك</w:t>
      </w:r>
      <w:r w:rsidR="00450915" w:rsidRPr="00450915">
        <w:rPr>
          <w:rStyle w:val="libAlaemChar"/>
          <w:rtl/>
        </w:rPr>
        <w:t>)</w:t>
      </w:r>
      <w:r>
        <w:rPr>
          <w:rtl/>
        </w:rPr>
        <w:t xml:space="preserve"> فمن عرض له اذى أو وجع فتعاطى مالا ينبغي للمحرم إذا كان صحيحا فالصيام ثلاثة ايام والصدقة على عشرة مساكين يشبعهم من الطعام</w:t>
      </w:r>
      <w:r w:rsidR="004B23BF">
        <w:rPr>
          <w:rtl/>
        </w:rPr>
        <w:t>،</w:t>
      </w:r>
      <w:r>
        <w:rPr>
          <w:rtl/>
        </w:rPr>
        <w:t xml:space="preserve"> والنسك شاة يذبحها فيأكل ويطعم وانما عليه واحد من ذلك. وليس بين هذه الرواية والتي تقدمتها تضاد في كمية الاطعام</w:t>
      </w:r>
      <w:r w:rsidR="004B23BF">
        <w:rPr>
          <w:rtl/>
        </w:rPr>
        <w:t>،</w:t>
      </w:r>
      <w:r>
        <w:rPr>
          <w:rtl/>
        </w:rPr>
        <w:t xml:space="preserve"> لأن الرواية الاولى فيها ان يطعم ستة مساكين لكل مسكين مدين</w:t>
      </w:r>
      <w:r w:rsidR="004B23BF">
        <w:rPr>
          <w:rtl/>
        </w:rPr>
        <w:t>،</w:t>
      </w:r>
      <w:r>
        <w:rPr>
          <w:rtl/>
        </w:rPr>
        <w:t xml:space="preserve"> والرواية الاخيرة عشرة مساكين لكل واحد منهم قدر ما يشبعه وهو مخير بأي الخبرين أخذ جاز له ذلك</w:t>
      </w:r>
      <w:r w:rsidR="004B23BF">
        <w:rPr>
          <w:rtl/>
        </w:rPr>
        <w:t>،</w:t>
      </w:r>
      <w:r>
        <w:rPr>
          <w:rtl/>
        </w:rPr>
        <w:t xml:space="preserve"> روى</w:t>
      </w:r>
      <w:r w:rsidR="004B23BF">
        <w:rPr>
          <w:rtl/>
        </w:rPr>
        <w:t>:</w:t>
      </w:r>
    </w:p>
    <w:p w:rsidR="006E43F4" w:rsidRDefault="006E43F4" w:rsidP="00C413DA">
      <w:pPr>
        <w:pStyle w:val="libNormal"/>
        <w:rPr>
          <w:rtl/>
        </w:rPr>
      </w:pPr>
      <w:r>
        <w:rPr>
          <w:rtl/>
        </w:rPr>
        <w:t>(1149) 62</w:t>
      </w:r>
      <w:r w:rsidR="004B23BF">
        <w:rPr>
          <w:rtl/>
        </w:rPr>
        <w:t xml:space="preserve"> - </w:t>
      </w:r>
      <w:r>
        <w:rPr>
          <w:rtl/>
        </w:rPr>
        <w:t xml:space="preserve">موسى بن القاسم عن محمد عن أحمد عن مثنى عن زرارة عن ابي عبد الله </w:t>
      </w:r>
      <w:r w:rsidR="00450915" w:rsidRPr="00450915">
        <w:rPr>
          <w:rStyle w:val="libAlaemChar"/>
          <w:rtl/>
        </w:rPr>
        <w:t>عليه‌السلام</w:t>
      </w:r>
      <w:r>
        <w:rPr>
          <w:rtl/>
        </w:rPr>
        <w:t xml:space="preserve"> قال</w:t>
      </w:r>
      <w:r w:rsidR="004B23BF">
        <w:rPr>
          <w:rtl/>
        </w:rPr>
        <w:t>:</w:t>
      </w:r>
      <w:r>
        <w:rPr>
          <w:rtl/>
        </w:rPr>
        <w:t xml:space="preserve"> إذا احصر الرجل فبعث بهديه فآذاه رأسه قبل ان ينحر هديه فانه يذبح شاة مكان الذي احصر فيه أو يصوم أو يتصدق على ستة مساكين. والصوم ثلاثة ايام والصدقة نصف صاع لكل مسكين. قال الشيخ </w:t>
      </w:r>
      <w:r w:rsidR="00450915" w:rsidRPr="00450915">
        <w:rPr>
          <w:rStyle w:val="libAlaemChar"/>
          <w:rtl/>
        </w:rPr>
        <w:t>رحمه‌الله</w:t>
      </w:r>
      <w:r w:rsidR="004B23BF">
        <w:rPr>
          <w:rtl/>
        </w:rPr>
        <w:t>:</w:t>
      </w:r>
      <w:r>
        <w:rPr>
          <w:rtl/>
        </w:rPr>
        <w:t xml:space="preserve"> (ومن ظلل على نفسه فعليه دم). وقد مضى ذلك فيما تقدم ويزيده بيانا ما رواه</w:t>
      </w:r>
      <w:r w:rsidR="004B23BF">
        <w:rPr>
          <w:rtl/>
        </w:rPr>
        <w:t>:</w:t>
      </w:r>
    </w:p>
    <w:p w:rsidR="006E43F4" w:rsidRDefault="006E43F4" w:rsidP="00C413DA">
      <w:pPr>
        <w:pStyle w:val="libNormal"/>
        <w:rPr>
          <w:rtl/>
        </w:rPr>
      </w:pPr>
      <w:r>
        <w:rPr>
          <w:rtl/>
        </w:rPr>
        <w:t>(1150) 63</w:t>
      </w:r>
      <w:r w:rsidR="004B23BF">
        <w:rPr>
          <w:rtl/>
        </w:rPr>
        <w:t xml:space="preserve"> - </w:t>
      </w:r>
      <w:r>
        <w:rPr>
          <w:rtl/>
        </w:rPr>
        <w:t>موسى بن القاسم عن علي بن جعفر قال</w:t>
      </w:r>
      <w:r w:rsidR="004B23BF">
        <w:rPr>
          <w:rtl/>
        </w:rPr>
        <w:t>:</w:t>
      </w:r>
      <w:r>
        <w:rPr>
          <w:rtl/>
        </w:rPr>
        <w:t xml:space="preserve"> سألت اخي </w:t>
      </w:r>
      <w:r w:rsidR="00450915" w:rsidRPr="00450915">
        <w:rPr>
          <w:rStyle w:val="libAlaemChar"/>
          <w:rtl/>
        </w:rPr>
        <w:t>عليه‌السلام</w:t>
      </w:r>
      <w:r>
        <w:rPr>
          <w:rtl/>
        </w:rPr>
        <w:t xml:space="preserve"> أظلل وانا محرم؟ فقال</w:t>
      </w:r>
      <w:r w:rsidR="004B23BF">
        <w:rPr>
          <w:rtl/>
        </w:rPr>
        <w:t>:</w:t>
      </w:r>
      <w:r>
        <w:rPr>
          <w:rtl/>
        </w:rPr>
        <w:t xml:space="preserve"> نعم وعليك الكفارة قال</w:t>
      </w:r>
      <w:r w:rsidR="004B23BF">
        <w:rPr>
          <w:rtl/>
        </w:rPr>
        <w:t>:</w:t>
      </w:r>
      <w:r>
        <w:rPr>
          <w:rtl/>
        </w:rPr>
        <w:t xml:space="preserve"> فرأيت عليا إذا قدم مكة ينحر بدنة لكفارة الظل.</w:t>
      </w:r>
    </w:p>
    <w:p w:rsidR="006E43F4" w:rsidRDefault="006E43F4" w:rsidP="00C413DA">
      <w:pPr>
        <w:pStyle w:val="libNormal"/>
        <w:rPr>
          <w:rtl/>
        </w:rPr>
      </w:pPr>
      <w:r>
        <w:rPr>
          <w:rtl/>
        </w:rPr>
        <w:t>(1151) 64</w:t>
      </w:r>
      <w:r w:rsidR="004B23BF">
        <w:rPr>
          <w:rtl/>
        </w:rPr>
        <w:t xml:space="preserve"> - </w:t>
      </w:r>
      <w:r>
        <w:rPr>
          <w:rtl/>
        </w:rPr>
        <w:t>وعنه عن محمد بن اسماعيل قال</w:t>
      </w:r>
      <w:r w:rsidR="004B23BF">
        <w:rPr>
          <w:rtl/>
        </w:rPr>
        <w:t>:</w:t>
      </w:r>
      <w:r>
        <w:rPr>
          <w:rtl/>
        </w:rPr>
        <w:t xml:space="preserve"> سألت أبا الحسن </w:t>
      </w:r>
      <w:r w:rsidR="00450915" w:rsidRPr="00450915">
        <w:rPr>
          <w:rStyle w:val="libAlaemChar"/>
          <w:rtl/>
        </w:rPr>
        <w:t>عليه‌السلام</w:t>
      </w:r>
      <w:r>
        <w:rPr>
          <w:rtl/>
        </w:rPr>
        <w:t xml:space="preserve"> عن الظل للمحرم من اذى مطر أو شمس فقال</w:t>
      </w:r>
      <w:r w:rsidR="004B23BF">
        <w:rPr>
          <w:rtl/>
        </w:rPr>
        <w:t>:</w:t>
      </w:r>
      <w:r>
        <w:rPr>
          <w:rtl/>
        </w:rPr>
        <w:t xml:space="preserve"> ارى ان يفديه بشاة يذبحها بمنى. قال الشيخ </w:t>
      </w:r>
      <w:r w:rsidR="00450915" w:rsidRPr="00450915">
        <w:rPr>
          <w:rStyle w:val="libAlaemChar"/>
          <w:rtl/>
        </w:rPr>
        <w:t>رحمه‌الله</w:t>
      </w:r>
      <w:r w:rsidR="004B23BF">
        <w:rPr>
          <w:rtl/>
        </w:rPr>
        <w:t>:</w:t>
      </w:r>
      <w:r>
        <w:rPr>
          <w:rtl/>
        </w:rPr>
        <w:t xml:space="preserve"> (ومن جادل وهو محرم صادقا مرة أو مرتين فليس</w:t>
      </w:r>
    </w:p>
    <w:p w:rsidR="004B23BF" w:rsidRDefault="006E43F4" w:rsidP="00C413DA">
      <w:pPr>
        <w:pStyle w:val="libLine"/>
        <w:rPr>
          <w:rtl/>
        </w:rPr>
      </w:pPr>
      <w:r>
        <w:rPr>
          <w:rtl/>
        </w:rPr>
        <w:t>__________________</w:t>
      </w:r>
    </w:p>
    <w:p w:rsidR="006E43F4" w:rsidRPr="000261DA" w:rsidRDefault="004B23BF" w:rsidP="00C413DA">
      <w:pPr>
        <w:pStyle w:val="libFootnote0"/>
      </w:pPr>
      <w:r>
        <w:rPr>
          <w:rtl/>
        </w:rPr>
        <w:t>-</w:t>
      </w:r>
      <w:r w:rsidR="006E43F4" w:rsidRPr="000261DA">
        <w:rPr>
          <w:rtl/>
        </w:rPr>
        <w:t xml:space="preserve"> 1149</w:t>
      </w:r>
      <w:r>
        <w:rPr>
          <w:rtl/>
        </w:rPr>
        <w:t xml:space="preserve"> - </w:t>
      </w:r>
      <w:r w:rsidR="006E43F4" w:rsidRPr="000261DA">
        <w:rPr>
          <w:rtl/>
        </w:rPr>
        <w:t>الاستبصار ج 2 ص 196 الكافي ج 1 ص 263 بتفاوت.</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عليه كفارة ويستغفر الله عز وجل</w:t>
      </w:r>
      <w:r w:rsidR="004B23BF">
        <w:rPr>
          <w:rtl/>
        </w:rPr>
        <w:t>،</w:t>
      </w:r>
      <w:r>
        <w:rPr>
          <w:rtl/>
        </w:rPr>
        <w:t xml:space="preserve"> وان جادل ثلاث مرات صادقا فما زاد فعليه دم شاة وان جادل مرة كذبا فعليه دم شاة</w:t>
      </w:r>
      <w:r w:rsidR="004B23BF">
        <w:rPr>
          <w:rtl/>
        </w:rPr>
        <w:t>،</w:t>
      </w:r>
      <w:r>
        <w:rPr>
          <w:rtl/>
        </w:rPr>
        <w:t xml:space="preserve"> وان جادل مرتين كذبا فعليه دم بقرة</w:t>
      </w:r>
      <w:r w:rsidR="004B23BF">
        <w:rPr>
          <w:rtl/>
        </w:rPr>
        <w:t>،</w:t>
      </w:r>
      <w:r>
        <w:rPr>
          <w:rtl/>
        </w:rPr>
        <w:t xml:space="preserve"> وان جادل ثلاثا كاذبا وما زاد فعليه بدنة).</w:t>
      </w:r>
    </w:p>
    <w:p w:rsidR="006E43F4" w:rsidRDefault="006E43F4" w:rsidP="00C413DA">
      <w:pPr>
        <w:pStyle w:val="libNormal"/>
        <w:rPr>
          <w:rtl/>
        </w:rPr>
      </w:pPr>
      <w:r>
        <w:rPr>
          <w:rtl/>
        </w:rPr>
        <w:t>(1152) 65</w:t>
      </w:r>
      <w:r w:rsidR="004B23BF">
        <w:rPr>
          <w:rtl/>
        </w:rPr>
        <w:t xml:space="preserve"> - </w:t>
      </w:r>
      <w:r>
        <w:rPr>
          <w:rtl/>
        </w:rPr>
        <w:t>روى ذلك الحسين بن سعيد عن فضالة عن معاوية ابن عمار قال</w:t>
      </w:r>
      <w:r w:rsidR="004B23BF">
        <w:rPr>
          <w:rtl/>
        </w:rPr>
        <w:t>:</w:t>
      </w:r>
      <w:r>
        <w:rPr>
          <w:rtl/>
        </w:rPr>
        <w:t xml:space="preserve"> قال أبو عبد الله </w:t>
      </w:r>
      <w:r w:rsidR="00450915" w:rsidRPr="00450915">
        <w:rPr>
          <w:rStyle w:val="libAlaemChar"/>
          <w:rtl/>
        </w:rPr>
        <w:t>عليه‌السلام</w:t>
      </w:r>
      <w:r w:rsidR="004B23BF">
        <w:rPr>
          <w:rtl/>
        </w:rPr>
        <w:t>:</w:t>
      </w:r>
      <w:r>
        <w:rPr>
          <w:rtl/>
        </w:rPr>
        <w:t xml:space="preserve"> إن الرجل إذا حلف ثلاثة أيمان في مقام ولاءا وهو محرم فقد جادل وعليه حد الجدال دم يهريقه ويتصدق به.</w:t>
      </w:r>
    </w:p>
    <w:p w:rsidR="006E43F4" w:rsidRDefault="006E43F4" w:rsidP="00C413DA">
      <w:pPr>
        <w:pStyle w:val="libNormal"/>
        <w:rPr>
          <w:rtl/>
        </w:rPr>
      </w:pPr>
      <w:r>
        <w:rPr>
          <w:rtl/>
        </w:rPr>
        <w:t>(1153) 66</w:t>
      </w:r>
      <w:r w:rsidR="004B23BF">
        <w:rPr>
          <w:rtl/>
        </w:rPr>
        <w:t xml:space="preserve"> - </w:t>
      </w:r>
      <w:r>
        <w:rPr>
          <w:rtl/>
        </w:rPr>
        <w:t xml:space="preserve">وعنه عن حماد عن حريز عن محمد بن مسلم عن ابي جعفر </w:t>
      </w:r>
      <w:r w:rsidR="00450915" w:rsidRPr="00450915">
        <w:rPr>
          <w:rStyle w:val="libAlaemChar"/>
          <w:rtl/>
        </w:rPr>
        <w:t>عليه‌السلام</w:t>
      </w:r>
      <w:r>
        <w:rPr>
          <w:rtl/>
        </w:rPr>
        <w:t xml:space="preserve"> قال</w:t>
      </w:r>
      <w:r w:rsidR="004B23BF">
        <w:rPr>
          <w:rtl/>
        </w:rPr>
        <w:t>:</w:t>
      </w:r>
      <w:r>
        <w:rPr>
          <w:rtl/>
        </w:rPr>
        <w:t xml:space="preserve"> سألته عن الجدال في الحج فقال</w:t>
      </w:r>
      <w:r w:rsidR="004B23BF">
        <w:rPr>
          <w:rtl/>
        </w:rPr>
        <w:t>:</w:t>
      </w:r>
      <w:r>
        <w:rPr>
          <w:rtl/>
        </w:rPr>
        <w:t xml:space="preserve"> من زاد على مرتين فقد وقع عليه الدم</w:t>
      </w:r>
      <w:r w:rsidR="004B23BF">
        <w:rPr>
          <w:rtl/>
        </w:rPr>
        <w:t>،</w:t>
      </w:r>
      <w:r>
        <w:rPr>
          <w:rtl/>
        </w:rPr>
        <w:t xml:space="preserve"> فقيل له</w:t>
      </w:r>
      <w:r w:rsidR="004B23BF">
        <w:rPr>
          <w:rtl/>
        </w:rPr>
        <w:t>:</w:t>
      </w:r>
      <w:r>
        <w:rPr>
          <w:rtl/>
        </w:rPr>
        <w:t xml:space="preserve"> الذي يجادل وهو صادق؟ قال</w:t>
      </w:r>
      <w:r w:rsidR="004B23BF">
        <w:rPr>
          <w:rtl/>
        </w:rPr>
        <w:t>:</w:t>
      </w:r>
      <w:r>
        <w:rPr>
          <w:rtl/>
        </w:rPr>
        <w:t xml:space="preserve"> عليه شاة والكاذب عليه بقرة.</w:t>
      </w:r>
    </w:p>
    <w:p w:rsidR="006E43F4" w:rsidRDefault="006E43F4" w:rsidP="00C413DA">
      <w:pPr>
        <w:pStyle w:val="libNormal"/>
        <w:rPr>
          <w:rtl/>
        </w:rPr>
      </w:pPr>
      <w:r>
        <w:rPr>
          <w:rtl/>
        </w:rPr>
        <w:t>(1154) 67</w:t>
      </w:r>
      <w:r w:rsidR="004B23BF">
        <w:rPr>
          <w:rtl/>
        </w:rPr>
        <w:t xml:space="preserve"> - </w:t>
      </w:r>
      <w:r>
        <w:rPr>
          <w:rtl/>
        </w:rPr>
        <w:t>موسى بن القاسم عن ابان بن عثمان عن ابي بصير قال</w:t>
      </w:r>
      <w:r w:rsidR="004B23BF">
        <w:rPr>
          <w:rtl/>
        </w:rPr>
        <w:t>:</w:t>
      </w:r>
      <w:r>
        <w:rPr>
          <w:rtl/>
        </w:rPr>
        <w:t xml:space="preserve"> إذا حلف الرجل ثلاثة أيمان وهو صادق وهو محرم فعليه دم يهريقه</w:t>
      </w:r>
      <w:r w:rsidR="004B23BF">
        <w:rPr>
          <w:rtl/>
        </w:rPr>
        <w:t>،</w:t>
      </w:r>
      <w:r>
        <w:rPr>
          <w:rtl/>
        </w:rPr>
        <w:t xml:space="preserve"> وإذا حلف يمينا واحدة كاذبا فقد جادل فعليه دم يهريقه.</w:t>
      </w:r>
    </w:p>
    <w:p w:rsidR="006E43F4" w:rsidRDefault="006E43F4" w:rsidP="00C413DA">
      <w:pPr>
        <w:pStyle w:val="libNormal"/>
        <w:rPr>
          <w:rtl/>
        </w:rPr>
      </w:pPr>
      <w:r>
        <w:rPr>
          <w:rtl/>
        </w:rPr>
        <w:t>(1155) 68</w:t>
      </w:r>
      <w:r w:rsidR="004B23BF">
        <w:rPr>
          <w:rtl/>
        </w:rPr>
        <w:t xml:space="preserve"> - </w:t>
      </w:r>
      <w:r>
        <w:rPr>
          <w:rtl/>
        </w:rPr>
        <w:t xml:space="preserve">روى العباس بن معروف عن علي عن فضالة عن ابي المعزا عن ابي بصير عن ابي عبد الله </w:t>
      </w:r>
      <w:r w:rsidR="00450915" w:rsidRPr="00450915">
        <w:rPr>
          <w:rStyle w:val="libAlaemChar"/>
          <w:rtl/>
        </w:rPr>
        <w:t>عليه‌السلام</w:t>
      </w:r>
      <w:r>
        <w:rPr>
          <w:rtl/>
        </w:rPr>
        <w:t xml:space="preserve"> قال</w:t>
      </w:r>
      <w:r w:rsidR="004B23BF">
        <w:rPr>
          <w:rtl/>
        </w:rPr>
        <w:t>:</w:t>
      </w:r>
      <w:r>
        <w:rPr>
          <w:rtl/>
        </w:rPr>
        <w:t xml:space="preserve"> إذا جادل الرجل وهو محرم فكذب متعمدا فعليه جزور.</w:t>
      </w:r>
    </w:p>
    <w:p w:rsidR="006E43F4" w:rsidRDefault="006E43F4" w:rsidP="00C413DA">
      <w:pPr>
        <w:pStyle w:val="libNormal"/>
        <w:rPr>
          <w:rtl/>
        </w:rPr>
      </w:pPr>
      <w:r>
        <w:rPr>
          <w:rtl/>
        </w:rPr>
        <w:t>(1156) 69</w:t>
      </w:r>
      <w:r w:rsidR="004B23BF">
        <w:rPr>
          <w:rtl/>
        </w:rPr>
        <w:t xml:space="preserve"> - </w:t>
      </w:r>
      <w:r>
        <w:rPr>
          <w:rtl/>
        </w:rPr>
        <w:t>وأما ما رواه</w:t>
      </w:r>
      <w:r w:rsidR="004B23BF">
        <w:rPr>
          <w:rtl/>
        </w:rPr>
        <w:t>:</w:t>
      </w:r>
      <w:r>
        <w:rPr>
          <w:rtl/>
        </w:rPr>
        <w:t xml:space="preserve"> موسى بن القاسم عن يونس بن يعقوب قال</w:t>
      </w:r>
      <w:r w:rsidR="004B23BF">
        <w:rPr>
          <w:rtl/>
        </w:rPr>
        <w:t>:</w:t>
      </w:r>
      <w:r>
        <w:rPr>
          <w:rtl/>
        </w:rPr>
        <w:t xml:space="preserve"> سألت أبا عبد الله </w:t>
      </w:r>
      <w:r w:rsidR="00450915" w:rsidRPr="00450915">
        <w:rPr>
          <w:rStyle w:val="libAlaemChar"/>
          <w:rtl/>
        </w:rPr>
        <w:t>عليه‌السلام</w:t>
      </w:r>
      <w:r>
        <w:rPr>
          <w:rtl/>
        </w:rPr>
        <w:t xml:space="preserve"> عن المحرم يقول</w:t>
      </w:r>
      <w:r w:rsidR="004B23BF">
        <w:rPr>
          <w:rtl/>
        </w:rPr>
        <w:t>:</w:t>
      </w:r>
      <w:r>
        <w:rPr>
          <w:rtl/>
        </w:rPr>
        <w:t xml:space="preserve"> لا والله وبلى والله وهو صادق عليه شئ؟ قال</w:t>
      </w:r>
      <w:r w:rsidR="004B23BF">
        <w:rPr>
          <w:rtl/>
        </w:rPr>
        <w:t>:</w:t>
      </w:r>
      <w:r>
        <w:rPr>
          <w:rtl/>
        </w:rPr>
        <w:t xml:space="preserve"> لا. فالمراد به إذا كان مرة أو مرتين</w:t>
      </w:r>
      <w:r w:rsidR="004B23BF">
        <w:rPr>
          <w:rtl/>
        </w:rPr>
        <w:t>،</w:t>
      </w:r>
      <w:r>
        <w:rPr>
          <w:rtl/>
        </w:rPr>
        <w:t xml:space="preserve"> فإذا زاد عليه فانه يجب عليه الكفارة حسب ما قدمناه.</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Pr>
          <w:rtl/>
        </w:rPr>
        <w:t xml:space="preserve"> 1154</w:t>
      </w:r>
      <w:r>
        <w:rPr>
          <w:rFonts w:hint="cs"/>
          <w:rtl/>
        </w:rPr>
        <w:t xml:space="preserve"> - </w:t>
      </w:r>
      <w:r w:rsidR="006E43F4" w:rsidRPr="000261DA">
        <w:rPr>
          <w:rtl/>
        </w:rPr>
        <w:t>1156</w:t>
      </w:r>
      <w:r>
        <w:rPr>
          <w:rtl/>
        </w:rPr>
        <w:t xml:space="preserve"> - </w:t>
      </w:r>
      <w:r w:rsidR="006E43F4" w:rsidRPr="000261DA">
        <w:rPr>
          <w:rtl/>
        </w:rPr>
        <w:t>الاستبصار ج 2 ص 197.</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وأما الجدال فهو قول القائل لا والله وبلى والله</w:t>
      </w:r>
      <w:r w:rsidR="004B23BF">
        <w:rPr>
          <w:rtl/>
        </w:rPr>
        <w:t>،</w:t>
      </w:r>
      <w:r>
        <w:rPr>
          <w:rtl/>
        </w:rPr>
        <w:t xml:space="preserve"> روى</w:t>
      </w:r>
      <w:r w:rsidR="004B23BF">
        <w:rPr>
          <w:rtl/>
        </w:rPr>
        <w:t>:</w:t>
      </w:r>
    </w:p>
    <w:p w:rsidR="006E43F4" w:rsidRDefault="006E43F4" w:rsidP="00C413DA">
      <w:pPr>
        <w:pStyle w:val="libNormal"/>
        <w:rPr>
          <w:rtl/>
        </w:rPr>
      </w:pPr>
      <w:r>
        <w:rPr>
          <w:rtl/>
        </w:rPr>
        <w:t>(1157) 70</w:t>
      </w:r>
      <w:r w:rsidR="004B23BF">
        <w:rPr>
          <w:rtl/>
        </w:rPr>
        <w:t xml:space="preserve"> - </w:t>
      </w:r>
      <w:r>
        <w:rPr>
          <w:rtl/>
        </w:rPr>
        <w:t>موسى بن القاسم عن صفوان عن معاوية بن عمار قال</w:t>
      </w:r>
      <w:r w:rsidR="004B23BF">
        <w:rPr>
          <w:rtl/>
        </w:rPr>
        <w:t>:</w:t>
      </w:r>
      <w:r>
        <w:rPr>
          <w:rtl/>
        </w:rPr>
        <w:t xml:space="preserve"> سألت أبا عبد الله </w:t>
      </w:r>
      <w:r w:rsidR="00450915" w:rsidRPr="00450915">
        <w:rPr>
          <w:rStyle w:val="libAlaemChar"/>
          <w:rtl/>
        </w:rPr>
        <w:t>عليه‌السلام</w:t>
      </w:r>
      <w:r>
        <w:rPr>
          <w:rtl/>
        </w:rPr>
        <w:t xml:space="preserve"> عن رجل يقول لا لعمري وهو محرم قال</w:t>
      </w:r>
      <w:r w:rsidR="004B23BF">
        <w:rPr>
          <w:rtl/>
        </w:rPr>
        <w:t>:</w:t>
      </w:r>
      <w:r>
        <w:rPr>
          <w:rtl/>
        </w:rPr>
        <w:t xml:space="preserve"> ليس بالجدال انما الجدال قول الرجل لا والله وبلى والله واما قوله</w:t>
      </w:r>
      <w:r w:rsidR="004B23BF">
        <w:rPr>
          <w:rtl/>
        </w:rPr>
        <w:t>:</w:t>
      </w:r>
      <w:r>
        <w:rPr>
          <w:rtl/>
        </w:rPr>
        <w:t xml:space="preserve"> لاها فانما طلب الاسم وقوله</w:t>
      </w:r>
      <w:r w:rsidR="004B23BF">
        <w:rPr>
          <w:rtl/>
        </w:rPr>
        <w:t>:</w:t>
      </w:r>
      <w:r>
        <w:rPr>
          <w:rtl/>
        </w:rPr>
        <w:t xml:space="preserve"> يا هناه فلا بأس به</w:t>
      </w:r>
      <w:r w:rsidR="004B23BF">
        <w:rPr>
          <w:rtl/>
        </w:rPr>
        <w:t>،</w:t>
      </w:r>
      <w:r>
        <w:rPr>
          <w:rtl/>
        </w:rPr>
        <w:t xml:space="preserve"> واما قوله</w:t>
      </w:r>
      <w:r w:rsidR="004B23BF">
        <w:rPr>
          <w:rtl/>
        </w:rPr>
        <w:t>:</w:t>
      </w:r>
      <w:r>
        <w:rPr>
          <w:rtl/>
        </w:rPr>
        <w:t xml:space="preserve"> لا بل شانئك فانه من قول الجاهلية. قال الشيخ </w:t>
      </w:r>
      <w:r w:rsidR="00450915" w:rsidRPr="00450915">
        <w:rPr>
          <w:rStyle w:val="libAlaemChar"/>
          <w:rtl/>
        </w:rPr>
        <w:t>رحمه‌الله</w:t>
      </w:r>
      <w:r w:rsidR="004B23BF">
        <w:rPr>
          <w:rtl/>
        </w:rPr>
        <w:t>:</w:t>
      </w:r>
      <w:r>
        <w:rPr>
          <w:rtl/>
        </w:rPr>
        <w:t xml:space="preserve"> (ومن نزع من جلده قملة فقتلها أو رمى بها فليطعم مكانها كفا من طعام).</w:t>
      </w:r>
    </w:p>
    <w:p w:rsidR="006E43F4" w:rsidRDefault="006E43F4" w:rsidP="00C413DA">
      <w:pPr>
        <w:pStyle w:val="libNormal"/>
        <w:rPr>
          <w:rtl/>
        </w:rPr>
      </w:pPr>
      <w:r>
        <w:rPr>
          <w:rtl/>
        </w:rPr>
        <w:t>(1158) 71</w:t>
      </w:r>
      <w:r w:rsidR="004B23BF">
        <w:rPr>
          <w:rtl/>
        </w:rPr>
        <w:t xml:space="preserve"> - </w:t>
      </w:r>
      <w:r>
        <w:rPr>
          <w:rtl/>
        </w:rPr>
        <w:t>روى موسى بن القاسم عن عبد الرحمن عن حماد بن عيسى قال</w:t>
      </w:r>
      <w:r w:rsidR="004B23BF">
        <w:rPr>
          <w:rtl/>
        </w:rPr>
        <w:t>:</w:t>
      </w:r>
      <w:r>
        <w:rPr>
          <w:rtl/>
        </w:rPr>
        <w:t xml:space="preserve"> سألت أبا عبد الله </w:t>
      </w:r>
      <w:r w:rsidR="00450915" w:rsidRPr="00450915">
        <w:rPr>
          <w:rStyle w:val="libAlaemChar"/>
          <w:rtl/>
        </w:rPr>
        <w:t>عليه‌السلام</w:t>
      </w:r>
      <w:r>
        <w:rPr>
          <w:rtl/>
        </w:rPr>
        <w:t xml:space="preserve"> عن المحرم يبين القملة على جسده فيلقيها قال</w:t>
      </w:r>
      <w:r w:rsidR="004B23BF">
        <w:rPr>
          <w:rtl/>
        </w:rPr>
        <w:t>:</w:t>
      </w:r>
      <w:r>
        <w:rPr>
          <w:rtl/>
        </w:rPr>
        <w:t xml:space="preserve"> يطعم مكانها طعاما.</w:t>
      </w:r>
    </w:p>
    <w:p w:rsidR="006E43F4" w:rsidRDefault="006E43F4" w:rsidP="00C413DA">
      <w:pPr>
        <w:pStyle w:val="libNormal"/>
        <w:rPr>
          <w:rtl/>
        </w:rPr>
      </w:pPr>
      <w:r>
        <w:rPr>
          <w:rtl/>
        </w:rPr>
        <w:t>(1159) 72</w:t>
      </w:r>
      <w:r w:rsidR="004B23BF">
        <w:rPr>
          <w:rtl/>
        </w:rPr>
        <w:t xml:space="preserve"> - </w:t>
      </w:r>
      <w:r>
        <w:rPr>
          <w:rtl/>
        </w:rPr>
        <w:t xml:space="preserve">وعنه عن ابي جعفر عن عبد الرحمن عن علا عن محمد ابن مسلم عن ابي عبد الله </w:t>
      </w:r>
      <w:r w:rsidR="00450915" w:rsidRPr="00450915">
        <w:rPr>
          <w:rStyle w:val="libAlaemChar"/>
          <w:rtl/>
        </w:rPr>
        <w:t>عليه‌السلام</w:t>
      </w:r>
      <w:r>
        <w:rPr>
          <w:rtl/>
        </w:rPr>
        <w:t xml:space="preserve"> قال</w:t>
      </w:r>
      <w:r w:rsidR="004B23BF">
        <w:rPr>
          <w:rtl/>
        </w:rPr>
        <w:t>:</w:t>
      </w:r>
      <w:r>
        <w:rPr>
          <w:rtl/>
        </w:rPr>
        <w:t xml:space="preserve"> سألته عن المحرم ينزع القملة عن جسده فيلقيها قال</w:t>
      </w:r>
      <w:r w:rsidR="004B23BF">
        <w:rPr>
          <w:rtl/>
        </w:rPr>
        <w:t>:</w:t>
      </w:r>
      <w:r>
        <w:rPr>
          <w:rtl/>
        </w:rPr>
        <w:t xml:space="preserve"> يطعم مكانها طعاما.</w:t>
      </w:r>
    </w:p>
    <w:p w:rsidR="006E43F4" w:rsidRDefault="006E43F4" w:rsidP="00C413DA">
      <w:pPr>
        <w:pStyle w:val="libNormal"/>
        <w:rPr>
          <w:rtl/>
        </w:rPr>
      </w:pPr>
      <w:r>
        <w:rPr>
          <w:rtl/>
        </w:rPr>
        <w:t>(1160) 73</w:t>
      </w:r>
      <w:r w:rsidR="004B23BF">
        <w:rPr>
          <w:rtl/>
        </w:rPr>
        <w:t xml:space="preserve"> - </w:t>
      </w:r>
      <w:r>
        <w:rPr>
          <w:rtl/>
        </w:rPr>
        <w:t xml:space="preserve">وعنه عن الحسين بن ابي العلا عن ابي عبد الله </w:t>
      </w:r>
      <w:r w:rsidR="00450915" w:rsidRPr="00450915">
        <w:rPr>
          <w:rStyle w:val="libAlaemChar"/>
          <w:rtl/>
        </w:rPr>
        <w:t>عليه‌السلام</w:t>
      </w:r>
      <w:r>
        <w:rPr>
          <w:rtl/>
        </w:rPr>
        <w:t xml:space="preserve"> قال</w:t>
      </w:r>
      <w:r w:rsidR="004B23BF">
        <w:rPr>
          <w:rtl/>
        </w:rPr>
        <w:t>:</w:t>
      </w:r>
      <w:r>
        <w:rPr>
          <w:rtl/>
        </w:rPr>
        <w:t xml:space="preserve"> المحرم لا ينزع القملة من جسده ولا من ثوبه متعمدا</w:t>
      </w:r>
      <w:r w:rsidR="004B23BF">
        <w:rPr>
          <w:rtl/>
        </w:rPr>
        <w:t>،</w:t>
      </w:r>
      <w:r>
        <w:rPr>
          <w:rtl/>
        </w:rPr>
        <w:t xml:space="preserve"> وان قتل شيئا من ذلك خطأ فليطعم مكانها طعاما قبضة بيده. ولا بأس ان ياخذ ما عدا القملة من جسده</w:t>
      </w:r>
      <w:r w:rsidR="004B23BF">
        <w:rPr>
          <w:rtl/>
        </w:rPr>
        <w:t>،</w:t>
      </w:r>
      <w:r>
        <w:rPr>
          <w:rtl/>
        </w:rPr>
        <w:t xml:space="preserve"> وان اراد ان يحول القملة من مكانها إلى مكان فعل وليس عليه شئ</w:t>
      </w:r>
      <w:r w:rsidR="004B23BF">
        <w:rPr>
          <w:rtl/>
        </w:rPr>
        <w:t>،</w:t>
      </w:r>
      <w:r>
        <w:rPr>
          <w:rtl/>
        </w:rPr>
        <w:t xml:space="preserve"> روى</w:t>
      </w:r>
      <w:r w:rsidR="004B23BF">
        <w:rPr>
          <w:rtl/>
        </w:rPr>
        <w:t>:</w:t>
      </w:r>
    </w:p>
    <w:p w:rsidR="006E43F4" w:rsidRDefault="006E43F4" w:rsidP="00C413DA">
      <w:pPr>
        <w:pStyle w:val="libNormal"/>
        <w:rPr>
          <w:rtl/>
        </w:rPr>
      </w:pPr>
      <w:r>
        <w:rPr>
          <w:rtl/>
        </w:rPr>
        <w:t>(1161) 74</w:t>
      </w:r>
      <w:r w:rsidR="004B23BF">
        <w:rPr>
          <w:rtl/>
        </w:rPr>
        <w:t xml:space="preserve"> - </w:t>
      </w:r>
      <w:r>
        <w:rPr>
          <w:rtl/>
        </w:rPr>
        <w:t>موسى بن القاسم عن ابراهيم عن معاوية بن عمار</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Pr>
          <w:rtl/>
        </w:rPr>
        <w:t xml:space="preserve"> 1158</w:t>
      </w:r>
      <w:r>
        <w:rPr>
          <w:rFonts w:hint="cs"/>
          <w:rtl/>
        </w:rPr>
        <w:t xml:space="preserve"> - </w:t>
      </w:r>
      <w:r w:rsidR="006E43F4" w:rsidRPr="000261DA">
        <w:rPr>
          <w:rtl/>
        </w:rPr>
        <w:t>1159</w:t>
      </w:r>
      <w:r>
        <w:rPr>
          <w:rtl/>
        </w:rPr>
        <w:t xml:space="preserve"> - </w:t>
      </w:r>
      <w:r w:rsidR="006E43F4" w:rsidRPr="000261DA">
        <w:rPr>
          <w:rtl/>
        </w:rPr>
        <w:t>1160</w:t>
      </w:r>
      <w:r>
        <w:rPr>
          <w:rtl/>
        </w:rPr>
        <w:t xml:space="preserve"> - </w:t>
      </w:r>
      <w:r w:rsidR="006E43F4" w:rsidRPr="000261DA">
        <w:rPr>
          <w:rtl/>
        </w:rPr>
        <w:t>الاستبصار ج 2 ص 196.</w:t>
      </w:r>
    </w:p>
    <w:p w:rsidR="006E43F4" w:rsidRPr="000261DA" w:rsidRDefault="006E43F4" w:rsidP="00C413DA">
      <w:pPr>
        <w:pStyle w:val="libFootnote0"/>
      </w:pPr>
      <w:r w:rsidRPr="000261DA">
        <w:rPr>
          <w:rtl/>
        </w:rPr>
        <w:t>1</w:t>
      </w:r>
      <w:r w:rsidRPr="00705176">
        <w:rPr>
          <w:rtl/>
        </w:rPr>
        <w:t>161</w:t>
      </w:r>
      <w:r w:rsidR="004B23BF">
        <w:rPr>
          <w:rtl/>
        </w:rPr>
        <w:t xml:space="preserve"> - </w:t>
      </w:r>
      <w:r w:rsidRPr="00705176">
        <w:rPr>
          <w:rtl/>
        </w:rPr>
        <w:t>الفقيه ج 22 ص 230.</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عن ابي عبد الله </w:t>
      </w:r>
      <w:r w:rsidR="00450915" w:rsidRPr="00450915">
        <w:rPr>
          <w:rStyle w:val="libAlaemChar"/>
          <w:rtl/>
        </w:rPr>
        <w:t>عليه‌السلام</w:t>
      </w:r>
      <w:r>
        <w:rPr>
          <w:rtl/>
        </w:rPr>
        <w:t xml:space="preserve"> قال</w:t>
      </w:r>
      <w:r w:rsidR="004B23BF">
        <w:rPr>
          <w:rtl/>
        </w:rPr>
        <w:t>:</w:t>
      </w:r>
      <w:r>
        <w:rPr>
          <w:rtl/>
        </w:rPr>
        <w:t xml:space="preserve"> المحرم يلقي عنه الدواب كلها إلا القملة فانها من جسده</w:t>
      </w:r>
      <w:r w:rsidR="004B23BF">
        <w:rPr>
          <w:rtl/>
        </w:rPr>
        <w:t>،</w:t>
      </w:r>
      <w:r>
        <w:rPr>
          <w:rtl/>
        </w:rPr>
        <w:t xml:space="preserve"> وان اراد أن يحول قملة من مكان إلى مكان فلا يضره.</w:t>
      </w:r>
    </w:p>
    <w:p w:rsidR="006E43F4" w:rsidRDefault="006E43F4" w:rsidP="00C413DA">
      <w:pPr>
        <w:pStyle w:val="libNormal"/>
        <w:rPr>
          <w:rtl/>
        </w:rPr>
      </w:pPr>
      <w:r>
        <w:rPr>
          <w:rtl/>
        </w:rPr>
        <w:t>(1162) 75</w:t>
      </w:r>
      <w:r w:rsidR="004B23BF">
        <w:rPr>
          <w:rtl/>
        </w:rPr>
        <w:t xml:space="preserve"> - </w:t>
      </w:r>
      <w:r>
        <w:rPr>
          <w:rtl/>
        </w:rPr>
        <w:t>وعنه عن عبد الرحمن عن عبد الله بن سنان قال</w:t>
      </w:r>
      <w:r w:rsidR="004B23BF">
        <w:rPr>
          <w:rtl/>
        </w:rPr>
        <w:t>:</w:t>
      </w:r>
      <w:r>
        <w:rPr>
          <w:rtl/>
        </w:rPr>
        <w:t xml:space="preserve"> قلت لأبي عبد الله </w:t>
      </w:r>
      <w:r w:rsidR="00450915" w:rsidRPr="00450915">
        <w:rPr>
          <w:rStyle w:val="libAlaemChar"/>
          <w:rtl/>
        </w:rPr>
        <w:t>عليه‌السلام</w:t>
      </w:r>
      <w:r w:rsidR="004B23BF">
        <w:rPr>
          <w:rtl/>
        </w:rPr>
        <w:t>:</w:t>
      </w:r>
      <w:r>
        <w:rPr>
          <w:rtl/>
        </w:rPr>
        <w:t xml:space="preserve"> اني وجدت علي قرادا</w:t>
      </w:r>
      <w:r w:rsidRPr="00A62C64">
        <w:rPr>
          <w:rtl/>
        </w:rPr>
        <w:t xml:space="preserve"> </w:t>
      </w:r>
      <w:r w:rsidRPr="00C413DA">
        <w:rPr>
          <w:rStyle w:val="libFootnotenumChar"/>
          <w:rtl/>
        </w:rPr>
        <w:t>(1)</w:t>
      </w:r>
      <w:r w:rsidRPr="00A62C64">
        <w:rPr>
          <w:rtl/>
        </w:rPr>
        <w:t xml:space="preserve"> </w:t>
      </w:r>
      <w:r>
        <w:rPr>
          <w:rtl/>
        </w:rPr>
        <w:t>أو حلمة</w:t>
      </w:r>
      <w:r w:rsidRPr="00A62C64">
        <w:rPr>
          <w:rtl/>
        </w:rPr>
        <w:t xml:space="preserve"> </w:t>
      </w:r>
      <w:r w:rsidRPr="00C413DA">
        <w:rPr>
          <w:rStyle w:val="libFootnotenumChar"/>
          <w:rtl/>
        </w:rPr>
        <w:t>(2)</w:t>
      </w:r>
      <w:r w:rsidRPr="00A62C64">
        <w:rPr>
          <w:rtl/>
        </w:rPr>
        <w:t xml:space="preserve"> </w:t>
      </w:r>
      <w:r>
        <w:rPr>
          <w:rtl/>
        </w:rPr>
        <w:t>أطرحها؟ قال</w:t>
      </w:r>
      <w:r w:rsidR="004B23BF">
        <w:rPr>
          <w:rtl/>
        </w:rPr>
        <w:t>:</w:t>
      </w:r>
      <w:r>
        <w:rPr>
          <w:rtl/>
        </w:rPr>
        <w:t xml:space="preserve"> نعم وصغار لهما انهما رقيا في غير مرقاهما.</w:t>
      </w:r>
    </w:p>
    <w:p w:rsidR="006E43F4" w:rsidRDefault="006E43F4" w:rsidP="00C413DA">
      <w:pPr>
        <w:pStyle w:val="libNormal"/>
        <w:rPr>
          <w:rtl/>
        </w:rPr>
      </w:pPr>
      <w:r>
        <w:rPr>
          <w:rtl/>
        </w:rPr>
        <w:t>(1163) 76</w:t>
      </w:r>
      <w:r w:rsidR="004B23BF">
        <w:rPr>
          <w:rtl/>
        </w:rPr>
        <w:t xml:space="preserve"> - </w:t>
      </w:r>
      <w:r>
        <w:rPr>
          <w:rtl/>
        </w:rPr>
        <w:t>وعنه عن الجرمي عن محمد بن ابي حمزة ودرست عن ابن مسكان عن الحلبي قال</w:t>
      </w:r>
      <w:r w:rsidR="004B23BF">
        <w:rPr>
          <w:rtl/>
        </w:rPr>
        <w:t>:</w:t>
      </w:r>
      <w:r>
        <w:rPr>
          <w:rtl/>
        </w:rPr>
        <w:t xml:space="preserve"> حككت رأسي وانا محرم فوقع منه قملات فأردت ردهن فنهاني وقال</w:t>
      </w:r>
      <w:r w:rsidR="004B23BF">
        <w:rPr>
          <w:rtl/>
        </w:rPr>
        <w:t>:</w:t>
      </w:r>
      <w:r>
        <w:rPr>
          <w:rtl/>
        </w:rPr>
        <w:t xml:space="preserve"> تصدق بكف من طعام.</w:t>
      </w:r>
    </w:p>
    <w:p w:rsidR="006E43F4" w:rsidRDefault="006E43F4" w:rsidP="00C413DA">
      <w:pPr>
        <w:pStyle w:val="libNormal"/>
        <w:rPr>
          <w:rtl/>
        </w:rPr>
      </w:pPr>
      <w:r>
        <w:rPr>
          <w:rtl/>
        </w:rPr>
        <w:t>(1164) 77</w:t>
      </w:r>
      <w:r w:rsidR="004B23BF">
        <w:rPr>
          <w:rtl/>
        </w:rPr>
        <w:t xml:space="preserve"> - </w:t>
      </w:r>
      <w:r>
        <w:rPr>
          <w:rtl/>
        </w:rPr>
        <w:t>والذي رواه الحسين بن سعيد عن صفوان بن يحيى عن مرة مولى خالد قال</w:t>
      </w:r>
      <w:r w:rsidR="004B23BF">
        <w:rPr>
          <w:rtl/>
        </w:rPr>
        <w:t>:</w:t>
      </w:r>
      <w:r>
        <w:rPr>
          <w:rtl/>
        </w:rPr>
        <w:t xml:space="preserve"> سألت أبا عبد الله </w:t>
      </w:r>
      <w:r w:rsidR="00450915" w:rsidRPr="00450915">
        <w:rPr>
          <w:rStyle w:val="libAlaemChar"/>
          <w:rtl/>
        </w:rPr>
        <w:t>عليه‌السلام</w:t>
      </w:r>
      <w:r>
        <w:rPr>
          <w:rtl/>
        </w:rPr>
        <w:t xml:space="preserve"> عن المحرم يلقي القملة؟ فقال</w:t>
      </w:r>
      <w:r w:rsidR="004B23BF">
        <w:rPr>
          <w:rtl/>
        </w:rPr>
        <w:t>:</w:t>
      </w:r>
      <w:r>
        <w:rPr>
          <w:rtl/>
        </w:rPr>
        <w:t xml:space="preserve"> القوها أبعدها الله غير محمودة ولا مفقودة.</w:t>
      </w:r>
    </w:p>
    <w:p w:rsidR="006E43F4" w:rsidRDefault="006E43F4" w:rsidP="00C413DA">
      <w:pPr>
        <w:pStyle w:val="libNormal"/>
        <w:rPr>
          <w:rtl/>
        </w:rPr>
      </w:pPr>
      <w:r>
        <w:rPr>
          <w:rtl/>
        </w:rPr>
        <w:t>(1165) 78</w:t>
      </w:r>
      <w:r w:rsidR="004B23BF">
        <w:rPr>
          <w:rtl/>
        </w:rPr>
        <w:t xml:space="preserve"> - </w:t>
      </w:r>
      <w:r>
        <w:rPr>
          <w:rtl/>
        </w:rPr>
        <w:t>وعنه عن فضالة عن معاوية بن عمار قال</w:t>
      </w:r>
      <w:r w:rsidR="004B23BF">
        <w:rPr>
          <w:rtl/>
        </w:rPr>
        <w:t>:</w:t>
      </w:r>
      <w:r>
        <w:rPr>
          <w:rtl/>
        </w:rPr>
        <w:t xml:space="preserve"> قلت لأبي عبد الله </w:t>
      </w:r>
      <w:r w:rsidR="00450915" w:rsidRPr="00450915">
        <w:rPr>
          <w:rStyle w:val="libAlaemChar"/>
          <w:rtl/>
        </w:rPr>
        <w:t>عليه‌السلام</w:t>
      </w:r>
      <w:r>
        <w:rPr>
          <w:rtl/>
        </w:rPr>
        <w:t xml:space="preserve"> المحرم يحك رأسه فتسقط عنه القملة والثنتان قال</w:t>
      </w:r>
      <w:r w:rsidR="004B23BF">
        <w:rPr>
          <w:rtl/>
        </w:rPr>
        <w:t>:</w:t>
      </w:r>
      <w:r>
        <w:rPr>
          <w:rtl/>
        </w:rPr>
        <w:t xml:space="preserve"> لا شئ عليه ولا يعود قلت</w:t>
      </w:r>
      <w:r w:rsidR="004B23BF">
        <w:rPr>
          <w:rtl/>
        </w:rPr>
        <w:t>:</w:t>
      </w:r>
      <w:r>
        <w:rPr>
          <w:rtl/>
        </w:rPr>
        <w:t xml:space="preserve"> كيف يحك رأسه؟ قال</w:t>
      </w:r>
      <w:r w:rsidR="004B23BF">
        <w:rPr>
          <w:rtl/>
        </w:rPr>
        <w:t>:</w:t>
      </w:r>
      <w:r>
        <w:rPr>
          <w:rtl/>
        </w:rPr>
        <w:t xml:space="preserve"> باظافيره ما لم يدم</w:t>
      </w:r>
      <w:r w:rsidR="004B23BF">
        <w:rPr>
          <w:rtl/>
        </w:rPr>
        <w:t>،</w:t>
      </w:r>
      <w:r>
        <w:rPr>
          <w:rtl/>
        </w:rPr>
        <w:t xml:space="preserve"> ولا يقطع الشعر.</w:t>
      </w:r>
    </w:p>
    <w:p w:rsidR="006E43F4" w:rsidRDefault="006E43F4" w:rsidP="00C413DA">
      <w:pPr>
        <w:pStyle w:val="libNormal"/>
        <w:rPr>
          <w:rtl/>
        </w:rPr>
      </w:pPr>
      <w:r>
        <w:rPr>
          <w:rtl/>
        </w:rPr>
        <w:t>(1166) 79</w:t>
      </w:r>
      <w:r w:rsidR="004B23BF">
        <w:rPr>
          <w:rtl/>
        </w:rPr>
        <w:t xml:space="preserve"> - </w:t>
      </w:r>
      <w:r>
        <w:rPr>
          <w:rtl/>
        </w:rPr>
        <w:t>وعنه عن فضالة عن معاوية قال</w:t>
      </w:r>
      <w:r w:rsidR="004B23BF">
        <w:rPr>
          <w:rtl/>
        </w:rPr>
        <w:t>:</w:t>
      </w:r>
      <w:r>
        <w:rPr>
          <w:rtl/>
        </w:rPr>
        <w:t xml:space="preserve"> قلت لأبي عبد الله </w:t>
      </w:r>
      <w:r w:rsidR="00450915" w:rsidRPr="00450915">
        <w:rPr>
          <w:rStyle w:val="libAlaemChar"/>
          <w:rtl/>
        </w:rPr>
        <w:t>عليه‌السلام</w:t>
      </w:r>
      <w:r>
        <w:rPr>
          <w:rtl/>
        </w:rPr>
        <w:t xml:space="preserve"> ما تقول في محرم قتل قملة؟ قال</w:t>
      </w:r>
      <w:r w:rsidR="004B23BF">
        <w:rPr>
          <w:rtl/>
        </w:rPr>
        <w:t>:</w:t>
      </w:r>
      <w:r>
        <w:rPr>
          <w:rtl/>
        </w:rPr>
        <w:t xml:space="preserve"> لا شئ في القملة ولا ينبغي ان يتعمد قتلها</w:t>
      </w:r>
    </w:p>
    <w:p w:rsidR="006E43F4" w:rsidRDefault="006E43F4" w:rsidP="00C413DA">
      <w:pPr>
        <w:pStyle w:val="libLine"/>
        <w:rPr>
          <w:rtl/>
        </w:rPr>
      </w:pPr>
      <w:r>
        <w:rPr>
          <w:rtl/>
        </w:rPr>
        <w:t>__________________</w:t>
      </w:r>
    </w:p>
    <w:p w:rsidR="006E43F4" w:rsidRDefault="006E43F4" w:rsidP="00C413DA">
      <w:pPr>
        <w:pStyle w:val="libFootnote0"/>
        <w:rPr>
          <w:rtl/>
        </w:rPr>
      </w:pPr>
      <w:r w:rsidRPr="000261DA">
        <w:rPr>
          <w:rtl/>
        </w:rPr>
        <w:t>(1) القراد</w:t>
      </w:r>
      <w:r w:rsidR="004B23BF">
        <w:rPr>
          <w:rtl/>
        </w:rPr>
        <w:t>:</w:t>
      </w:r>
      <w:r w:rsidRPr="000261DA">
        <w:rPr>
          <w:rtl/>
        </w:rPr>
        <w:t xml:space="preserve"> كغراب هو ما يتعق بالبعير ونحوه وهو كالقمل بانسان.</w:t>
      </w:r>
    </w:p>
    <w:p w:rsidR="006E43F4" w:rsidRPr="000261DA" w:rsidRDefault="006E43F4" w:rsidP="00C413DA">
      <w:pPr>
        <w:pStyle w:val="libFootnote0"/>
        <w:rPr>
          <w:rtl/>
        </w:rPr>
      </w:pPr>
      <w:r w:rsidRPr="000261DA">
        <w:rPr>
          <w:rtl/>
        </w:rPr>
        <w:t>(2) الحلمة</w:t>
      </w:r>
      <w:r w:rsidR="004B23BF">
        <w:rPr>
          <w:rtl/>
        </w:rPr>
        <w:t>:</w:t>
      </w:r>
      <w:r w:rsidRPr="000261DA">
        <w:rPr>
          <w:rtl/>
        </w:rPr>
        <w:t xml:space="preserve"> بالفتح القراد الضخم.</w:t>
      </w:r>
    </w:p>
    <w:p w:rsidR="006E43F4" w:rsidRPr="000261DA" w:rsidRDefault="006E43F4" w:rsidP="00C413DA">
      <w:pPr>
        <w:pStyle w:val="libFootnote0"/>
        <w:rPr>
          <w:rtl/>
        </w:rPr>
      </w:pPr>
      <w:r w:rsidRPr="000261DA">
        <w:rPr>
          <w:rtl/>
        </w:rPr>
        <w:t>1162</w:t>
      </w:r>
      <w:r w:rsidR="004B23BF">
        <w:rPr>
          <w:rtl/>
        </w:rPr>
        <w:t xml:space="preserve"> - </w:t>
      </w:r>
      <w:r w:rsidRPr="000261DA">
        <w:rPr>
          <w:rtl/>
        </w:rPr>
        <w:t>الكافي ج 1 ص 265 الفقيه ج 2 ص 229.</w:t>
      </w:r>
    </w:p>
    <w:p w:rsidR="006E43F4" w:rsidRPr="000261DA" w:rsidRDefault="006E43F4" w:rsidP="00C413DA">
      <w:pPr>
        <w:pStyle w:val="libFootnote0"/>
        <w:rPr>
          <w:rtl/>
        </w:rPr>
      </w:pPr>
      <w:r w:rsidRPr="000261DA">
        <w:rPr>
          <w:rtl/>
        </w:rPr>
        <w:t>1164</w:t>
      </w:r>
      <w:r w:rsidR="004B23BF">
        <w:rPr>
          <w:rtl/>
        </w:rPr>
        <w:t xml:space="preserve"> - </w:t>
      </w:r>
      <w:r w:rsidRPr="000261DA">
        <w:rPr>
          <w:rtl/>
        </w:rPr>
        <w:t>الاستبصار ج 2 ص 197.</w:t>
      </w:r>
    </w:p>
    <w:p w:rsidR="006E43F4" w:rsidRDefault="006E43F4" w:rsidP="00C413DA">
      <w:pPr>
        <w:pStyle w:val="libFootnote0"/>
        <w:rPr>
          <w:rtl/>
        </w:rPr>
      </w:pPr>
      <w:r w:rsidRPr="000261DA">
        <w:rPr>
          <w:rtl/>
        </w:rPr>
        <w:t>1165</w:t>
      </w:r>
      <w:r w:rsidR="004B23BF">
        <w:rPr>
          <w:rtl/>
        </w:rPr>
        <w:t xml:space="preserve"> - </w:t>
      </w:r>
      <w:r w:rsidRPr="000261DA">
        <w:rPr>
          <w:rtl/>
        </w:rPr>
        <w:t>الاستبصار ج 2 ص 197 الفقيه ج 2 ص 229</w:t>
      </w:r>
    </w:p>
    <w:p w:rsidR="006E43F4" w:rsidRDefault="006E43F4" w:rsidP="00C413DA">
      <w:pPr>
        <w:pStyle w:val="libFootnote0"/>
        <w:rPr>
          <w:rtl/>
        </w:rPr>
      </w:pPr>
      <w:r w:rsidRPr="000261DA">
        <w:rPr>
          <w:rtl/>
        </w:rPr>
        <w:t>1166</w:t>
      </w:r>
      <w:r w:rsidR="004B23BF">
        <w:rPr>
          <w:rtl/>
        </w:rPr>
        <w:t xml:space="preserve"> - </w:t>
      </w:r>
      <w:r w:rsidRPr="000261DA">
        <w:rPr>
          <w:rtl/>
        </w:rPr>
        <w:t>ا</w:t>
      </w:r>
      <w:r w:rsidRPr="00705176">
        <w:rPr>
          <w:rtl/>
        </w:rPr>
        <w:t>لاستبصار ج 2 ص 197 الكافي ج 1 ص 265</w:t>
      </w:r>
    </w:p>
    <w:p w:rsidR="006E43F4" w:rsidRPr="000261DA" w:rsidRDefault="006E43F4" w:rsidP="00C413DA">
      <w:pPr>
        <w:pStyle w:val="libFootnoteLeft"/>
      </w:pPr>
      <w:r>
        <w:rPr>
          <w:rtl/>
        </w:rPr>
        <w:t>(</w:t>
      </w:r>
      <w:r w:rsidR="004B23BF">
        <w:rPr>
          <w:rtl/>
        </w:rPr>
        <w:t>-</w:t>
      </w:r>
      <w:r>
        <w:rPr>
          <w:rtl/>
        </w:rPr>
        <w:t xml:space="preserve"> 43</w:t>
      </w:r>
      <w:r w:rsidR="004B23BF">
        <w:rPr>
          <w:rtl/>
        </w:rPr>
        <w:t xml:space="preserve"> - </w:t>
      </w:r>
      <w:r>
        <w:rPr>
          <w:rtl/>
        </w:rPr>
        <w:t>التهذيب ج 5)</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فليس في هذه الروايات مخالفة لما قدمناه لانها وردت مورد الرخصة</w:t>
      </w:r>
      <w:r w:rsidR="004B23BF">
        <w:rPr>
          <w:rtl/>
        </w:rPr>
        <w:t>،</w:t>
      </w:r>
      <w:r>
        <w:rPr>
          <w:rtl/>
        </w:rPr>
        <w:t xml:space="preserve"> ويجوز ان يكون المراد بها من يتأذى بها</w:t>
      </w:r>
      <w:r w:rsidR="004B23BF">
        <w:rPr>
          <w:rtl/>
        </w:rPr>
        <w:t>،</w:t>
      </w:r>
      <w:r>
        <w:rPr>
          <w:rtl/>
        </w:rPr>
        <w:t xml:space="preserve"> فانه متى كان الامر على ذلك جاز له ذلك إلا انه يلزمه الكفارة حسب ما قدمناه وقوله </w:t>
      </w:r>
      <w:r w:rsidR="00450915" w:rsidRPr="00450915">
        <w:rPr>
          <w:rStyle w:val="libAlaemChar"/>
          <w:rtl/>
        </w:rPr>
        <w:t>عليه‌السلام</w:t>
      </w:r>
      <w:r w:rsidR="004B23BF">
        <w:rPr>
          <w:rtl/>
        </w:rPr>
        <w:t>:</w:t>
      </w:r>
      <w:r>
        <w:rPr>
          <w:rtl/>
        </w:rPr>
        <w:t xml:space="preserve"> لا شئ عليه يريد به إذا فعل ذلك لا شئ عليه من العقاب</w:t>
      </w:r>
      <w:r w:rsidR="004B23BF">
        <w:rPr>
          <w:rtl/>
        </w:rPr>
        <w:t>،</w:t>
      </w:r>
      <w:r>
        <w:rPr>
          <w:rtl/>
        </w:rPr>
        <w:t xml:space="preserve"> أو لا شئ عليه معين كما يجب عليه فيما عدا ذلك من قتل الاشياء ولا بأس ان يلقي المحرم القراد عن بعيره وليس له ان يلقي الحلمة</w:t>
      </w:r>
      <w:r w:rsidR="004B23BF">
        <w:rPr>
          <w:rtl/>
        </w:rPr>
        <w:t>،</w:t>
      </w:r>
      <w:r>
        <w:rPr>
          <w:rtl/>
        </w:rPr>
        <w:t xml:space="preserve"> روى</w:t>
      </w:r>
      <w:r w:rsidR="004B23BF">
        <w:rPr>
          <w:rtl/>
        </w:rPr>
        <w:t>:</w:t>
      </w:r>
    </w:p>
    <w:p w:rsidR="006E43F4" w:rsidRDefault="006E43F4" w:rsidP="00C413DA">
      <w:pPr>
        <w:pStyle w:val="libNormal"/>
        <w:rPr>
          <w:rtl/>
        </w:rPr>
      </w:pPr>
      <w:r>
        <w:rPr>
          <w:rtl/>
        </w:rPr>
        <w:t>(1167) 80</w:t>
      </w:r>
      <w:r w:rsidR="004B23BF">
        <w:rPr>
          <w:rtl/>
        </w:rPr>
        <w:t xml:space="preserve"> - </w:t>
      </w:r>
      <w:r>
        <w:rPr>
          <w:rtl/>
        </w:rPr>
        <w:t>موسى بن القاسم عن ابراهيم عن معاوية بن عمار قال قال</w:t>
      </w:r>
      <w:r w:rsidR="004B23BF">
        <w:rPr>
          <w:rtl/>
        </w:rPr>
        <w:t>:</w:t>
      </w:r>
      <w:r>
        <w:rPr>
          <w:rtl/>
        </w:rPr>
        <w:t xml:space="preserve"> وان القى المحرم القراد عن بعيره فلا بأس ولا يلقي الحلمة.</w:t>
      </w:r>
    </w:p>
    <w:p w:rsidR="006E43F4" w:rsidRDefault="006E43F4" w:rsidP="00C413DA">
      <w:pPr>
        <w:pStyle w:val="libNormal"/>
        <w:rPr>
          <w:rtl/>
        </w:rPr>
      </w:pPr>
      <w:r>
        <w:rPr>
          <w:rtl/>
        </w:rPr>
        <w:t>(1168) 81</w:t>
      </w:r>
      <w:r w:rsidR="004B23BF">
        <w:rPr>
          <w:rtl/>
        </w:rPr>
        <w:t xml:space="preserve"> - </w:t>
      </w:r>
      <w:r>
        <w:rPr>
          <w:rtl/>
        </w:rPr>
        <w:t>وعنه عن محمد بن عمربن يزيد عن محمد بن عذافر عن عمر بن يزيد قال</w:t>
      </w:r>
      <w:r w:rsidR="004B23BF">
        <w:rPr>
          <w:rtl/>
        </w:rPr>
        <w:t>:</w:t>
      </w:r>
      <w:r>
        <w:rPr>
          <w:rtl/>
        </w:rPr>
        <w:t xml:space="preserve"> لا بأس ان تنزع القراد عن بعيرك ولا ترم الحلمة. قال الشيخ </w:t>
      </w:r>
      <w:r w:rsidR="00450915" w:rsidRPr="00450915">
        <w:rPr>
          <w:rStyle w:val="libAlaemChar"/>
          <w:rtl/>
        </w:rPr>
        <w:t>رحمه‌الله</w:t>
      </w:r>
      <w:r w:rsidR="004B23BF">
        <w:rPr>
          <w:rtl/>
        </w:rPr>
        <w:t>:</w:t>
      </w:r>
      <w:r>
        <w:rPr>
          <w:rtl/>
        </w:rPr>
        <w:t xml:space="preserve"> (ومن اسبغ وضوءه فسقط منه شعره فعليه ايضا كف من طعام</w:t>
      </w:r>
      <w:r w:rsidR="004B23BF">
        <w:rPr>
          <w:rtl/>
        </w:rPr>
        <w:t>،</w:t>
      </w:r>
      <w:r>
        <w:rPr>
          <w:rtl/>
        </w:rPr>
        <w:t xml:space="preserve"> فان كان الساقط من شعره كثيرا فعليه دم شاة).</w:t>
      </w:r>
    </w:p>
    <w:p w:rsidR="006E43F4" w:rsidRDefault="006E43F4" w:rsidP="00C413DA">
      <w:pPr>
        <w:pStyle w:val="libNormal"/>
        <w:rPr>
          <w:rtl/>
        </w:rPr>
      </w:pPr>
      <w:r>
        <w:rPr>
          <w:rtl/>
        </w:rPr>
        <w:t>(1169) 82</w:t>
      </w:r>
      <w:r w:rsidR="004B23BF">
        <w:rPr>
          <w:rtl/>
        </w:rPr>
        <w:t xml:space="preserve"> - </w:t>
      </w:r>
      <w:r>
        <w:rPr>
          <w:rtl/>
        </w:rPr>
        <w:t xml:space="preserve">روى الحسين بن سعيد عن صفوان عن ابي سعيد عن منصور عن ابي عبد الله </w:t>
      </w:r>
      <w:r w:rsidR="00450915" w:rsidRPr="00450915">
        <w:rPr>
          <w:rStyle w:val="libAlaemChar"/>
          <w:rtl/>
        </w:rPr>
        <w:t>عليه‌السلام</w:t>
      </w:r>
      <w:r>
        <w:rPr>
          <w:rtl/>
        </w:rPr>
        <w:t xml:space="preserve"> في المحرم إذا مس لحيته فوقع منها شعرة قال</w:t>
      </w:r>
      <w:r w:rsidR="004B23BF">
        <w:rPr>
          <w:rtl/>
        </w:rPr>
        <w:t>:</w:t>
      </w:r>
      <w:r>
        <w:rPr>
          <w:rtl/>
        </w:rPr>
        <w:t xml:space="preserve"> يطعم كفا من طعام أو كفين.</w:t>
      </w:r>
    </w:p>
    <w:p w:rsidR="006E43F4" w:rsidRDefault="006E43F4" w:rsidP="00C413DA">
      <w:pPr>
        <w:pStyle w:val="libNormal"/>
        <w:rPr>
          <w:rtl/>
        </w:rPr>
      </w:pPr>
      <w:r>
        <w:rPr>
          <w:rtl/>
        </w:rPr>
        <w:t>(1170) 83</w:t>
      </w:r>
      <w:r w:rsidR="004B23BF">
        <w:rPr>
          <w:rtl/>
        </w:rPr>
        <w:t xml:space="preserve"> - </w:t>
      </w:r>
      <w:r>
        <w:rPr>
          <w:rtl/>
        </w:rPr>
        <w:t>وعنه عن فضالة عن معاوية بن عمار قال</w:t>
      </w:r>
      <w:r w:rsidR="004B23BF">
        <w:rPr>
          <w:rtl/>
        </w:rPr>
        <w:t>:</w:t>
      </w:r>
      <w:r>
        <w:rPr>
          <w:rtl/>
        </w:rPr>
        <w:t xml:space="preserve"> قلت لأبي عبد الله </w:t>
      </w:r>
      <w:r w:rsidR="00450915" w:rsidRPr="00450915">
        <w:rPr>
          <w:rStyle w:val="libAlaemChar"/>
          <w:rtl/>
        </w:rPr>
        <w:t>عليه‌السلام</w:t>
      </w:r>
      <w:r>
        <w:rPr>
          <w:rtl/>
        </w:rPr>
        <w:t xml:space="preserve"> المحرم يعبث بلحيته فتسقط منها الشعرة والثنتان قال</w:t>
      </w:r>
      <w:r w:rsidR="004B23BF">
        <w:rPr>
          <w:rtl/>
        </w:rPr>
        <w:t>:</w:t>
      </w:r>
      <w:r>
        <w:rPr>
          <w:rtl/>
        </w:rPr>
        <w:t xml:space="preserve"> يطعم شيئا.</w:t>
      </w:r>
    </w:p>
    <w:p w:rsidR="006E43F4" w:rsidRDefault="006E43F4" w:rsidP="00C413DA">
      <w:pPr>
        <w:pStyle w:val="libNormal"/>
        <w:rPr>
          <w:rtl/>
        </w:rPr>
      </w:pPr>
      <w:r>
        <w:rPr>
          <w:rtl/>
        </w:rPr>
        <w:t>(1171) 84</w:t>
      </w:r>
      <w:r w:rsidR="004B23BF">
        <w:rPr>
          <w:rtl/>
        </w:rPr>
        <w:t xml:space="preserve"> - </w:t>
      </w:r>
      <w:r>
        <w:rPr>
          <w:rtl/>
        </w:rPr>
        <w:t>سعد بن عبد الله عن ابي جعفر عن الحسين عن النضر ابن سويد عن هشام بن سالم قال</w:t>
      </w:r>
      <w:r w:rsidR="004B23BF">
        <w:rPr>
          <w:rtl/>
        </w:rPr>
        <w:t>:</w:t>
      </w:r>
      <w:r>
        <w:rPr>
          <w:rtl/>
        </w:rPr>
        <w:t xml:space="preserve"> قال أبو عبد الله </w:t>
      </w:r>
      <w:r w:rsidR="00450915" w:rsidRPr="00450915">
        <w:rPr>
          <w:rStyle w:val="libAlaemChar"/>
          <w:rtl/>
        </w:rPr>
        <w:t>عليه‌السلام</w:t>
      </w:r>
      <w:r w:rsidR="004B23BF">
        <w:rPr>
          <w:rtl/>
        </w:rPr>
        <w:t>:</w:t>
      </w:r>
      <w:r>
        <w:rPr>
          <w:rtl/>
        </w:rPr>
        <w:t xml:space="preserve"> إذا وضع احدكم يده</w:t>
      </w:r>
    </w:p>
    <w:p w:rsidR="004B23BF" w:rsidRDefault="006E43F4" w:rsidP="00C413DA">
      <w:pPr>
        <w:pStyle w:val="libLine"/>
        <w:rPr>
          <w:rtl/>
        </w:rPr>
      </w:pPr>
      <w:r>
        <w:rPr>
          <w:rtl/>
        </w:rPr>
        <w:t>__________________</w:t>
      </w:r>
    </w:p>
    <w:p w:rsidR="006E43F4" w:rsidRPr="00705176" w:rsidRDefault="004B23BF" w:rsidP="00C413DA">
      <w:pPr>
        <w:pStyle w:val="libFootnote0"/>
        <w:rPr>
          <w:rtl/>
        </w:rPr>
      </w:pPr>
      <w:r>
        <w:rPr>
          <w:rtl/>
        </w:rPr>
        <w:t>-</w:t>
      </w:r>
      <w:r w:rsidR="006E43F4" w:rsidRPr="000261DA">
        <w:rPr>
          <w:rtl/>
        </w:rPr>
        <w:t xml:space="preserve"> 1167</w:t>
      </w:r>
      <w:r>
        <w:rPr>
          <w:rtl/>
        </w:rPr>
        <w:t xml:space="preserve"> - </w:t>
      </w:r>
      <w:r w:rsidR="006E43F4" w:rsidRPr="000261DA">
        <w:rPr>
          <w:rtl/>
        </w:rPr>
        <w:t>ا</w:t>
      </w:r>
      <w:r w:rsidR="006E43F4" w:rsidRPr="00705176">
        <w:rPr>
          <w:rtl/>
        </w:rPr>
        <w:t>لفقيه ج 2 ص 232.</w:t>
      </w:r>
    </w:p>
    <w:p w:rsidR="006E43F4" w:rsidRPr="000261DA" w:rsidRDefault="006E43F4" w:rsidP="00C413DA">
      <w:pPr>
        <w:pStyle w:val="libFootnote0"/>
        <w:rPr>
          <w:rtl/>
        </w:rPr>
      </w:pPr>
      <w:r w:rsidRPr="000261DA">
        <w:rPr>
          <w:rtl/>
        </w:rPr>
        <w:t>1169</w:t>
      </w:r>
      <w:r w:rsidR="004B23BF">
        <w:rPr>
          <w:rtl/>
        </w:rPr>
        <w:t xml:space="preserve"> - </w:t>
      </w:r>
      <w:r w:rsidRPr="000261DA">
        <w:rPr>
          <w:rtl/>
        </w:rPr>
        <w:t>1170</w:t>
      </w:r>
      <w:r w:rsidR="004B23BF">
        <w:rPr>
          <w:rtl/>
        </w:rPr>
        <w:t xml:space="preserve"> - </w:t>
      </w:r>
      <w:r w:rsidRPr="000261DA">
        <w:rPr>
          <w:rtl/>
        </w:rPr>
        <w:t>الاستبصار ج 2 ص 198 الفقيه ج 2 ص 229 واخرج الاول مرسلا.</w:t>
      </w:r>
    </w:p>
    <w:p w:rsidR="006E43F4" w:rsidRPr="000261DA" w:rsidRDefault="006E43F4" w:rsidP="00C413DA">
      <w:pPr>
        <w:pStyle w:val="libFootnote0"/>
      </w:pPr>
      <w:r w:rsidRPr="000261DA">
        <w:rPr>
          <w:rtl/>
        </w:rPr>
        <w:t>1171</w:t>
      </w:r>
      <w:r w:rsidR="004B23BF">
        <w:rPr>
          <w:rtl/>
        </w:rPr>
        <w:t xml:space="preserve"> - </w:t>
      </w:r>
      <w:r w:rsidRPr="000261DA">
        <w:rPr>
          <w:rtl/>
        </w:rPr>
        <w:t>الاستبصار ج 2 ص 198 الكافي ج 1 ص 264 الفقيه ج 2 ص 229 بتفاوت فيهما.</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على رأسه أو لحيته وهو محرم فيسقط شئ من الشعر فليتصدق بكف من طعام أو كف من سويق.</w:t>
      </w:r>
    </w:p>
    <w:p w:rsidR="006E43F4" w:rsidRDefault="006E43F4" w:rsidP="00C413DA">
      <w:pPr>
        <w:pStyle w:val="libNormal"/>
        <w:rPr>
          <w:rtl/>
        </w:rPr>
      </w:pPr>
      <w:r>
        <w:rPr>
          <w:rtl/>
        </w:rPr>
        <w:t>(1172) 85</w:t>
      </w:r>
      <w:r w:rsidR="004B23BF">
        <w:rPr>
          <w:rtl/>
        </w:rPr>
        <w:t xml:space="preserve"> - </w:t>
      </w:r>
      <w:r>
        <w:rPr>
          <w:rtl/>
        </w:rPr>
        <w:t>والذي رواه سعد بن عبد الله عن محمد بن الحسين عن جعفر بن بشير عن الهيثم بن عروة التميمي قال</w:t>
      </w:r>
      <w:r w:rsidR="004B23BF">
        <w:rPr>
          <w:rtl/>
        </w:rPr>
        <w:t>:</w:t>
      </w:r>
      <w:r>
        <w:rPr>
          <w:rtl/>
        </w:rPr>
        <w:t xml:space="preserve"> سأل رجل ابا عبد الله </w:t>
      </w:r>
      <w:r w:rsidR="00450915" w:rsidRPr="00450915">
        <w:rPr>
          <w:rStyle w:val="libAlaemChar"/>
          <w:rtl/>
        </w:rPr>
        <w:t>عليه‌السلام</w:t>
      </w:r>
      <w:r>
        <w:rPr>
          <w:rtl/>
        </w:rPr>
        <w:t xml:space="preserve"> عن المحرم يريد اسباغ الوضوء فسقط من لحيته الشعرة أو الشعرتان فقال</w:t>
      </w:r>
      <w:r w:rsidR="004B23BF">
        <w:rPr>
          <w:rtl/>
        </w:rPr>
        <w:t>:</w:t>
      </w:r>
      <w:r>
        <w:rPr>
          <w:rtl/>
        </w:rPr>
        <w:t xml:space="preserve"> ليس بشئ ما جعل عليكم في الدين من حرج.</w:t>
      </w:r>
    </w:p>
    <w:p w:rsidR="006E43F4" w:rsidRDefault="006E43F4" w:rsidP="00C413DA">
      <w:pPr>
        <w:pStyle w:val="libNormal"/>
        <w:rPr>
          <w:rtl/>
        </w:rPr>
      </w:pPr>
      <w:r>
        <w:rPr>
          <w:rtl/>
        </w:rPr>
        <w:t>(1173) 86</w:t>
      </w:r>
      <w:r w:rsidR="004B23BF">
        <w:rPr>
          <w:rtl/>
        </w:rPr>
        <w:t xml:space="preserve"> - </w:t>
      </w:r>
      <w:r>
        <w:rPr>
          <w:rtl/>
        </w:rPr>
        <w:t>وعنه عن محمد بن الحسين عن جعفر بن بشير والمفضل ابن عمر قال</w:t>
      </w:r>
      <w:r w:rsidR="004B23BF">
        <w:rPr>
          <w:rtl/>
        </w:rPr>
        <w:t>:</w:t>
      </w:r>
      <w:r>
        <w:rPr>
          <w:rtl/>
        </w:rPr>
        <w:t xml:space="preserve"> دخل النباجي على ابي عبد الله </w:t>
      </w:r>
      <w:r w:rsidR="00450915" w:rsidRPr="00450915">
        <w:rPr>
          <w:rStyle w:val="libAlaemChar"/>
          <w:rtl/>
        </w:rPr>
        <w:t>عليه‌السلام</w:t>
      </w:r>
      <w:r>
        <w:rPr>
          <w:rtl/>
        </w:rPr>
        <w:t xml:space="preserve"> فقال</w:t>
      </w:r>
      <w:r w:rsidR="004B23BF">
        <w:rPr>
          <w:rtl/>
        </w:rPr>
        <w:t>:</w:t>
      </w:r>
      <w:r>
        <w:rPr>
          <w:rtl/>
        </w:rPr>
        <w:t xml:space="preserve"> ما تقول في محرم مس لحيته فسقط منها شعرتان فقال أبو عبد الله </w:t>
      </w:r>
      <w:r w:rsidR="00450915" w:rsidRPr="00450915">
        <w:rPr>
          <w:rStyle w:val="libAlaemChar"/>
          <w:rtl/>
        </w:rPr>
        <w:t>عليه‌السلام</w:t>
      </w:r>
      <w:r w:rsidR="004B23BF">
        <w:rPr>
          <w:rtl/>
        </w:rPr>
        <w:t>:</w:t>
      </w:r>
      <w:r>
        <w:rPr>
          <w:rtl/>
        </w:rPr>
        <w:t xml:space="preserve"> لو مسست لحيتي فسقط منها عشر شعرات ما كان علي شئ. فهذان الخبران محمولان على من لم يتعمد نتف شئ من الشعر لأنه متى فعل ذلك على العمد لزمته الكفارة حسب ما قدمناه</w:t>
      </w:r>
      <w:r w:rsidR="004B23BF">
        <w:rPr>
          <w:rtl/>
        </w:rPr>
        <w:t>،</w:t>
      </w:r>
      <w:r>
        <w:rPr>
          <w:rtl/>
        </w:rPr>
        <w:t xml:space="preserve"> يبين ذلك ما رواه</w:t>
      </w:r>
      <w:r w:rsidR="004B23BF">
        <w:rPr>
          <w:rtl/>
        </w:rPr>
        <w:t>:</w:t>
      </w:r>
    </w:p>
    <w:p w:rsidR="006E43F4" w:rsidRDefault="006E43F4" w:rsidP="00C413DA">
      <w:pPr>
        <w:pStyle w:val="libNormal"/>
        <w:rPr>
          <w:rtl/>
        </w:rPr>
      </w:pPr>
      <w:r>
        <w:rPr>
          <w:rtl/>
        </w:rPr>
        <w:t>(1174) 87</w:t>
      </w:r>
      <w:r w:rsidR="004B23BF">
        <w:rPr>
          <w:rtl/>
        </w:rPr>
        <w:t xml:space="preserve"> - </w:t>
      </w:r>
      <w:r>
        <w:rPr>
          <w:rtl/>
        </w:rPr>
        <w:t>الحسن بن محبوب عن علي بن رئاب عن زرارة قال</w:t>
      </w:r>
      <w:r w:rsidR="004B23BF">
        <w:rPr>
          <w:rtl/>
        </w:rPr>
        <w:t>:</w:t>
      </w:r>
      <w:r>
        <w:rPr>
          <w:rtl/>
        </w:rPr>
        <w:t xml:space="preserve"> سمعت أبا جعفر </w:t>
      </w:r>
      <w:r w:rsidR="00450915" w:rsidRPr="00450915">
        <w:rPr>
          <w:rStyle w:val="libAlaemChar"/>
          <w:rtl/>
        </w:rPr>
        <w:t>عليه‌السلام</w:t>
      </w:r>
      <w:r>
        <w:rPr>
          <w:rtl/>
        </w:rPr>
        <w:t xml:space="preserve"> يقول</w:t>
      </w:r>
      <w:r w:rsidR="004B23BF">
        <w:rPr>
          <w:rtl/>
        </w:rPr>
        <w:t>:</w:t>
      </w:r>
      <w:r>
        <w:rPr>
          <w:rtl/>
        </w:rPr>
        <w:t xml:space="preserve"> من حلق رأسه أو نتف ابطه ناسيا أو ساهيا أو جاهلا فلا شئ عليه</w:t>
      </w:r>
      <w:r w:rsidR="004B23BF">
        <w:rPr>
          <w:rtl/>
        </w:rPr>
        <w:t>،</w:t>
      </w:r>
      <w:r>
        <w:rPr>
          <w:rtl/>
        </w:rPr>
        <w:t xml:space="preserve"> ومن فعله متعمدا فعليه دم.</w:t>
      </w:r>
    </w:p>
    <w:p w:rsidR="006E43F4" w:rsidRDefault="006E43F4" w:rsidP="00C413DA">
      <w:pPr>
        <w:pStyle w:val="libNormal"/>
        <w:rPr>
          <w:rtl/>
        </w:rPr>
      </w:pPr>
      <w:r>
        <w:rPr>
          <w:rtl/>
        </w:rPr>
        <w:t>(1175) 88</w:t>
      </w:r>
      <w:r w:rsidR="004B23BF">
        <w:rPr>
          <w:rtl/>
        </w:rPr>
        <w:t xml:space="preserve"> - </w:t>
      </w:r>
      <w:r>
        <w:rPr>
          <w:rtl/>
        </w:rPr>
        <w:t>والذي رواه سعد بن عبد الله عن ابي جعفر عن الحسن بن علي بن فضال عن المفضل بن صالح عن ليث المرادي قال</w:t>
      </w:r>
      <w:r w:rsidR="004B23BF">
        <w:rPr>
          <w:rtl/>
        </w:rPr>
        <w:t>:</w:t>
      </w:r>
      <w:r>
        <w:rPr>
          <w:rtl/>
        </w:rPr>
        <w:t xml:space="preserve"> سألت أبا عبد الله </w:t>
      </w:r>
      <w:r w:rsidR="00450915" w:rsidRPr="00450915">
        <w:rPr>
          <w:rStyle w:val="libAlaemChar"/>
          <w:rtl/>
        </w:rPr>
        <w:t>عليه‌السلام</w:t>
      </w:r>
      <w:r>
        <w:rPr>
          <w:rtl/>
        </w:rPr>
        <w:t xml:space="preserve"> عن رجل يتناول لحيته وهو محرم يعبث بها فينتف منها الطاقات يبقين في</w:t>
      </w:r>
    </w:p>
    <w:p w:rsidR="004B23BF" w:rsidRDefault="006E43F4" w:rsidP="00C413DA">
      <w:pPr>
        <w:pStyle w:val="libLine"/>
        <w:rPr>
          <w:rtl/>
        </w:rPr>
      </w:pPr>
      <w:r>
        <w:rPr>
          <w:rtl/>
        </w:rPr>
        <w:t>__________________</w:t>
      </w:r>
    </w:p>
    <w:p w:rsidR="006E43F4" w:rsidRPr="00705176" w:rsidRDefault="004B23BF" w:rsidP="00C413DA">
      <w:pPr>
        <w:pStyle w:val="libFootnote0"/>
        <w:rPr>
          <w:rtl/>
        </w:rPr>
      </w:pPr>
      <w:r>
        <w:rPr>
          <w:rtl/>
        </w:rPr>
        <w:t>-</w:t>
      </w:r>
      <w:r w:rsidR="006E43F4">
        <w:rPr>
          <w:rtl/>
        </w:rPr>
        <w:t xml:space="preserve"> 1172</w:t>
      </w:r>
      <w:r>
        <w:rPr>
          <w:rFonts w:hint="cs"/>
          <w:rtl/>
        </w:rPr>
        <w:t xml:space="preserve"> - </w:t>
      </w:r>
      <w:r w:rsidR="006E43F4" w:rsidRPr="000261DA">
        <w:rPr>
          <w:rtl/>
        </w:rPr>
        <w:t>11</w:t>
      </w:r>
      <w:r w:rsidR="006E43F4" w:rsidRPr="00705176">
        <w:rPr>
          <w:rtl/>
        </w:rPr>
        <w:t>73</w:t>
      </w:r>
      <w:r>
        <w:rPr>
          <w:rtl/>
        </w:rPr>
        <w:t xml:space="preserve"> - </w:t>
      </w:r>
      <w:r w:rsidR="006E43F4" w:rsidRPr="00705176">
        <w:rPr>
          <w:rtl/>
        </w:rPr>
        <w:t>الاستبصار ج 2 ص 198.</w:t>
      </w:r>
    </w:p>
    <w:p w:rsidR="006E43F4" w:rsidRPr="000261DA" w:rsidRDefault="006E43F4" w:rsidP="00C413DA">
      <w:pPr>
        <w:pStyle w:val="libFootnote0"/>
        <w:rPr>
          <w:rtl/>
        </w:rPr>
      </w:pPr>
      <w:r w:rsidRPr="000261DA">
        <w:rPr>
          <w:rtl/>
        </w:rPr>
        <w:t>1174</w:t>
      </w:r>
      <w:r w:rsidR="004B23BF">
        <w:rPr>
          <w:rtl/>
        </w:rPr>
        <w:t xml:space="preserve"> - </w:t>
      </w:r>
      <w:r w:rsidRPr="000261DA">
        <w:rPr>
          <w:rtl/>
        </w:rPr>
        <w:t>الاستبصار ج 2 ص 199 الكافي ج 1 ص 264 الفقيه ج 2 ص 228 مرسلا.</w:t>
      </w:r>
    </w:p>
    <w:p w:rsidR="006E43F4" w:rsidRPr="000261DA" w:rsidRDefault="006E43F4" w:rsidP="00C413DA">
      <w:pPr>
        <w:pStyle w:val="libFootnote0"/>
      </w:pPr>
      <w:r w:rsidRPr="000261DA">
        <w:rPr>
          <w:rtl/>
        </w:rPr>
        <w:t>1175</w:t>
      </w:r>
      <w:r w:rsidR="004B23BF">
        <w:rPr>
          <w:rtl/>
        </w:rPr>
        <w:t xml:space="preserve"> - </w:t>
      </w:r>
      <w:r w:rsidRPr="000261DA">
        <w:rPr>
          <w:rtl/>
        </w:rPr>
        <w:t>الاستبصار ج 2 ص 199 الكافي ج 1 ص 264.</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يده خطأ أو عمدا فقال</w:t>
      </w:r>
      <w:r w:rsidR="004B23BF">
        <w:rPr>
          <w:rtl/>
        </w:rPr>
        <w:t>:</w:t>
      </w:r>
      <w:r>
        <w:rPr>
          <w:rtl/>
        </w:rPr>
        <w:t xml:space="preserve"> لا يضره. قوله </w:t>
      </w:r>
      <w:r w:rsidR="00450915" w:rsidRPr="00450915">
        <w:rPr>
          <w:rStyle w:val="libAlaemChar"/>
          <w:rtl/>
        </w:rPr>
        <w:t>عليه‌السلام</w:t>
      </w:r>
      <w:r w:rsidR="004B23BF">
        <w:rPr>
          <w:rtl/>
        </w:rPr>
        <w:t>:</w:t>
      </w:r>
      <w:r>
        <w:rPr>
          <w:rtl/>
        </w:rPr>
        <w:t xml:space="preserve"> لا يضره يريد انه لا يستحق عليه العقاب لأن من تصدق بكف من طعام فانه لا يستضر بذلك</w:t>
      </w:r>
      <w:r w:rsidR="004B23BF">
        <w:rPr>
          <w:rtl/>
        </w:rPr>
        <w:t>،</w:t>
      </w:r>
      <w:r>
        <w:rPr>
          <w:rtl/>
        </w:rPr>
        <w:t xml:space="preserve"> وانما يكون الضرر في العقاب أو ما يجري مجرى ذلك</w:t>
      </w:r>
      <w:r w:rsidR="004B23BF">
        <w:rPr>
          <w:rtl/>
        </w:rPr>
        <w:t>،</w:t>
      </w:r>
      <w:r>
        <w:rPr>
          <w:rtl/>
        </w:rPr>
        <w:t xml:space="preserve"> وبدل ايضا على انه يلزمه الكفارة ما رواه</w:t>
      </w:r>
      <w:r w:rsidR="004B23BF">
        <w:rPr>
          <w:rtl/>
        </w:rPr>
        <w:t>:</w:t>
      </w:r>
    </w:p>
    <w:p w:rsidR="006E43F4" w:rsidRDefault="006E43F4" w:rsidP="00C413DA">
      <w:pPr>
        <w:pStyle w:val="libNormal"/>
        <w:rPr>
          <w:rtl/>
        </w:rPr>
      </w:pPr>
      <w:r>
        <w:rPr>
          <w:rtl/>
        </w:rPr>
        <w:t>(1176) 89</w:t>
      </w:r>
      <w:r w:rsidR="004B23BF">
        <w:rPr>
          <w:rtl/>
        </w:rPr>
        <w:t xml:space="preserve"> - </w:t>
      </w:r>
      <w:r>
        <w:rPr>
          <w:rtl/>
        </w:rPr>
        <w:t>موسى بن القاسم عن عبد الله الكناني عن اسحاق بن عمار عن اسماعيل الجعفي عن الحسن بن هارون قال</w:t>
      </w:r>
      <w:r w:rsidR="004B23BF">
        <w:rPr>
          <w:rtl/>
        </w:rPr>
        <w:t>:</w:t>
      </w:r>
      <w:r>
        <w:rPr>
          <w:rtl/>
        </w:rPr>
        <w:t xml:space="preserve"> قلت لأبي عبد الله </w:t>
      </w:r>
      <w:r w:rsidR="00450915" w:rsidRPr="00450915">
        <w:rPr>
          <w:rStyle w:val="libAlaemChar"/>
          <w:rtl/>
        </w:rPr>
        <w:t>عليه‌السلام</w:t>
      </w:r>
      <w:r w:rsidR="004B23BF">
        <w:rPr>
          <w:rtl/>
        </w:rPr>
        <w:t>:</w:t>
      </w:r>
      <w:r>
        <w:rPr>
          <w:rtl/>
        </w:rPr>
        <w:t xml:space="preserve"> اني اولع بلحيتي وانا محرم فتسقط الشعرات قال</w:t>
      </w:r>
      <w:r w:rsidR="004B23BF">
        <w:rPr>
          <w:rtl/>
        </w:rPr>
        <w:t>:</w:t>
      </w:r>
      <w:r>
        <w:rPr>
          <w:rtl/>
        </w:rPr>
        <w:t xml:space="preserve"> إذا فرغت من احرامك فاشتر بدرهم تمرا وتصدق به فان تمرة خير من شعرة. ومن نتف ابطيه جميعا لزمه شاة حسب ما قدمناه في خبر زرارة عن ابي جعفر </w:t>
      </w:r>
      <w:r w:rsidR="00450915" w:rsidRPr="00450915">
        <w:rPr>
          <w:rStyle w:val="libAlaemChar"/>
          <w:rtl/>
        </w:rPr>
        <w:t>عليه‌السلام</w:t>
      </w:r>
      <w:r w:rsidR="004B23BF">
        <w:rPr>
          <w:rtl/>
        </w:rPr>
        <w:t>،</w:t>
      </w:r>
      <w:r>
        <w:rPr>
          <w:rtl/>
        </w:rPr>
        <w:t xml:space="preserve"> وايضا ما رواه</w:t>
      </w:r>
      <w:r w:rsidR="004B23BF">
        <w:rPr>
          <w:rtl/>
        </w:rPr>
        <w:t>:</w:t>
      </w:r>
    </w:p>
    <w:p w:rsidR="006E43F4" w:rsidRDefault="006E43F4" w:rsidP="00C413DA">
      <w:pPr>
        <w:pStyle w:val="libNormal"/>
        <w:rPr>
          <w:rtl/>
        </w:rPr>
      </w:pPr>
      <w:r>
        <w:rPr>
          <w:rtl/>
        </w:rPr>
        <w:t>(1177) 90</w:t>
      </w:r>
      <w:r w:rsidR="004B23BF">
        <w:rPr>
          <w:rtl/>
        </w:rPr>
        <w:t xml:space="preserve"> - </w:t>
      </w:r>
      <w:r>
        <w:rPr>
          <w:rtl/>
        </w:rPr>
        <w:t xml:space="preserve">الحسين بن سعيد عن حماد عن حريز عن ابي عبد الله </w:t>
      </w:r>
      <w:r w:rsidR="00450915" w:rsidRPr="00450915">
        <w:rPr>
          <w:rStyle w:val="libAlaemChar"/>
          <w:rtl/>
        </w:rPr>
        <w:t>عليه‌السلام</w:t>
      </w:r>
      <w:r>
        <w:rPr>
          <w:rtl/>
        </w:rPr>
        <w:t xml:space="preserve"> قال</w:t>
      </w:r>
      <w:r w:rsidR="004B23BF">
        <w:rPr>
          <w:rtl/>
        </w:rPr>
        <w:t>:</w:t>
      </w:r>
      <w:r>
        <w:rPr>
          <w:rtl/>
        </w:rPr>
        <w:t xml:space="preserve"> إذا نتف الرجل ابطيه بعد الاحرام فعليه دم.</w:t>
      </w:r>
    </w:p>
    <w:p w:rsidR="006E43F4" w:rsidRDefault="006E43F4" w:rsidP="00C413DA">
      <w:pPr>
        <w:pStyle w:val="libNormal"/>
        <w:rPr>
          <w:rtl/>
        </w:rPr>
      </w:pPr>
      <w:r>
        <w:rPr>
          <w:rtl/>
        </w:rPr>
        <w:t>(1178) 91</w:t>
      </w:r>
      <w:r w:rsidR="004B23BF">
        <w:rPr>
          <w:rtl/>
        </w:rPr>
        <w:t xml:space="preserve"> - </w:t>
      </w:r>
      <w:r>
        <w:rPr>
          <w:rtl/>
        </w:rPr>
        <w:t xml:space="preserve">والذي رواه سعد بن عبد الله عن محمد بن الحسين ابن ابي الخطاب عن محمد بن عبد الله بن هلال عن عبد الله بن جبلة عن ابي عبد الله </w:t>
      </w:r>
      <w:r w:rsidR="00450915" w:rsidRPr="00450915">
        <w:rPr>
          <w:rStyle w:val="libAlaemChar"/>
          <w:rtl/>
        </w:rPr>
        <w:t>عليه‌السلام</w:t>
      </w:r>
      <w:r>
        <w:rPr>
          <w:rtl/>
        </w:rPr>
        <w:t xml:space="preserve"> في محرم نتف ابطه قال</w:t>
      </w:r>
      <w:r w:rsidR="004B23BF">
        <w:rPr>
          <w:rtl/>
        </w:rPr>
        <w:t>:</w:t>
      </w:r>
      <w:r>
        <w:rPr>
          <w:rtl/>
        </w:rPr>
        <w:t xml:space="preserve"> يطعم ثلاثة مساكين. فمحمول على أنه إذا نتف ابطا واحدا فاما إذا نتفا جميعا فيلزمه دم حسب ما قدمناه ولايجوز للمحرم ان يأخذ من شعر الحلال</w:t>
      </w:r>
      <w:r w:rsidR="004B23BF">
        <w:rPr>
          <w:rtl/>
        </w:rPr>
        <w:t>،</w:t>
      </w:r>
      <w:r>
        <w:rPr>
          <w:rtl/>
        </w:rPr>
        <w:t xml:space="preserve"> روى ذلك</w:t>
      </w:r>
      <w:r w:rsidR="004B23BF">
        <w:rPr>
          <w:rtl/>
        </w:rPr>
        <w:t>:</w:t>
      </w:r>
    </w:p>
    <w:p w:rsidR="006E43F4" w:rsidRDefault="006E43F4" w:rsidP="00C413DA">
      <w:pPr>
        <w:pStyle w:val="libNormal"/>
        <w:rPr>
          <w:rtl/>
        </w:rPr>
      </w:pPr>
      <w:r>
        <w:rPr>
          <w:rtl/>
        </w:rPr>
        <w:t>(1179) 92</w:t>
      </w:r>
      <w:r w:rsidR="004B23BF">
        <w:rPr>
          <w:rtl/>
        </w:rPr>
        <w:t xml:space="preserve"> - </w:t>
      </w:r>
      <w:r>
        <w:rPr>
          <w:rtl/>
        </w:rPr>
        <w:t>الحسين بن سعيد عن فضالة عن معاوية عن ابي عبد الله</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1176</w:t>
      </w:r>
      <w:r>
        <w:rPr>
          <w:rtl/>
        </w:rPr>
        <w:t xml:space="preserve"> - </w:t>
      </w:r>
      <w:r w:rsidR="006E43F4" w:rsidRPr="000261DA">
        <w:rPr>
          <w:rtl/>
        </w:rPr>
        <w:t>الاستبصار ج 2 ص 199.</w:t>
      </w:r>
    </w:p>
    <w:p w:rsidR="006E43F4" w:rsidRPr="00705176" w:rsidRDefault="006E43F4" w:rsidP="00C413DA">
      <w:pPr>
        <w:pStyle w:val="libFootnote0"/>
        <w:rPr>
          <w:rtl/>
        </w:rPr>
      </w:pPr>
      <w:r w:rsidRPr="000261DA">
        <w:rPr>
          <w:rtl/>
        </w:rPr>
        <w:t>1177</w:t>
      </w:r>
      <w:r w:rsidR="004B23BF">
        <w:rPr>
          <w:rtl/>
        </w:rPr>
        <w:t xml:space="preserve"> - </w:t>
      </w:r>
      <w:r w:rsidRPr="000261DA">
        <w:rPr>
          <w:rtl/>
        </w:rPr>
        <w:t xml:space="preserve">الاستبصار </w:t>
      </w:r>
      <w:r w:rsidRPr="00705176">
        <w:rPr>
          <w:rtl/>
        </w:rPr>
        <w:t>ج 2 ص 199 الفقيه ج 2 ص 228.</w:t>
      </w:r>
    </w:p>
    <w:p w:rsidR="006E43F4" w:rsidRPr="000261DA" w:rsidRDefault="006E43F4" w:rsidP="00C413DA">
      <w:pPr>
        <w:pStyle w:val="libFootnote0"/>
        <w:rPr>
          <w:rtl/>
        </w:rPr>
      </w:pPr>
      <w:r w:rsidRPr="000261DA">
        <w:rPr>
          <w:rtl/>
        </w:rPr>
        <w:t>1178</w:t>
      </w:r>
      <w:r w:rsidR="004B23BF">
        <w:rPr>
          <w:rtl/>
        </w:rPr>
        <w:t xml:space="preserve"> - </w:t>
      </w:r>
      <w:r w:rsidRPr="000261DA">
        <w:rPr>
          <w:rtl/>
        </w:rPr>
        <w:t>الاستبصار ج 2 ص 200.</w:t>
      </w:r>
    </w:p>
    <w:p w:rsidR="006E43F4" w:rsidRPr="000261DA" w:rsidRDefault="006E43F4" w:rsidP="00C413DA">
      <w:pPr>
        <w:pStyle w:val="libFootnote0"/>
      </w:pPr>
      <w:r w:rsidRPr="000261DA">
        <w:rPr>
          <w:rtl/>
        </w:rPr>
        <w:t>1179</w:t>
      </w:r>
      <w:r w:rsidR="004B23BF">
        <w:rPr>
          <w:rtl/>
        </w:rPr>
        <w:t xml:space="preserve"> - </w:t>
      </w:r>
      <w:r w:rsidRPr="000261DA">
        <w:rPr>
          <w:rtl/>
        </w:rPr>
        <w:t>الكافي ج 1 ص 264 الفقيه ج 2 ص 228.</w:t>
      </w:r>
    </w:p>
    <w:p w:rsidR="00450915" w:rsidRDefault="00450915" w:rsidP="00450915">
      <w:pPr>
        <w:pStyle w:val="libNormal"/>
        <w:rPr>
          <w:rtl/>
        </w:rPr>
      </w:pPr>
      <w:r>
        <w:rPr>
          <w:rtl/>
        </w:rPr>
        <w:br w:type="page"/>
      </w:r>
    </w:p>
    <w:p w:rsidR="006E43F4" w:rsidRDefault="00450915" w:rsidP="00C413DA">
      <w:pPr>
        <w:pStyle w:val="libNormal0"/>
        <w:rPr>
          <w:rtl/>
        </w:rPr>
      </w:pPr>
      <w:r w:rsidRPr="00450915">
        <w:rPr>
          <w:rStyle w:val="libAlaemChar"/>
          <w:rtl/>
        </w:rPr>
        <w:lastRenderedPageBreak/>
        <w:t>عليه‌السلام</w:t>
      </w:r>
      <w:r w:rsidR="006E43F4">
        <w:rPr>
          <w:rtl/>
        </w:rPr>
        <w:t xml:space="preserve"> قال قال</w:t>
      </w:r>
      <w:r w:rsidR="004B23BF">
        <w:rPr>
          <w:rtl/>
        </w:rPr>
        <w:t>:</w:t>
      </w:r>
      <w:r w:rsidR="006E43F4">
        <w:rPr>
          <w:rtl/>
        </w:rPr>
        <w:t xml:space="preserve"> لا يأخذ المحرم من شعر الحلال. قال الشيخ </w:t>
      </w:r>
      <w:r w:rsidRPr="00450915">
        <w:rPr>
          <w:rStyle w:val="libAlaemChar"/>
          <w:rtl/>
        </w:rPr>
        <w:t>رحمه‌الله</w:t>
      </w:r>
      <w:r w:rsidR="004B23BF">
        <w:rPr>
          <w:rtl/>
        </w:rPr>
        <w:t>:</w:t>
      </w:r>
      <w:r w:rsidR="006E43F4">
        <w:rPr>
          <w:rtl/>
        </w:rPr>
        <w:t xml:space="preserve"> (فصاد المحرم نعامة فقتلها فعليه بدنة).</w:t>
      </w:r>
    </w:p>
    <w:p w:rsidR="006E43F4" w:rsidRDefault="006E43F4" w:rsidP="00C413DA">
      <w:pPr>
        <w:pStyle w:val="libNormal"/>
        <w:rPr>
          <w:rtl/>
        </w:rPr>
      </w:pPr>
      <w:r>
        <w:rPr>
          <w:rtl/>
        </w:rPr>
        <w:t>(1180) 93</w:t>
      </w:r>
      <w:r w:rsidR="004B23BF">
        <w:rPr>
          <w:rtl/>
        </w:rPr>
        <w:t xml:space="preserve"> - </w:t>
      </w:r>
      <w:r>
        <w:rPr>
          <w:rtl/>
        </w:rPr>
        <w:t>الحسين بن سعيد عن ابي الفضيل عن ابي الصباح قال</w:t>
      </w:r>
      <w:r w:rsidR="004B23BF">
        <w:rPr>
          <w:rtl/>
        </w:rPr>
        <w:t>:</w:t>
      </w:r>
      <w:r>
        <w:rPr>
          <w:rtl/>
        </w:rPr>
        <w:t xml:space="preserve"> سألت أبا عبد الله </w:t>
      </w:r>
      <w:r w:rsidR="00450915" w:rsidRPr="00450915">
        <w:rPr>
          <w:rStyle w:val="libAlaemChar"/>
          <w:rtl/>
        </w:rPr>
        <w:t>عليه‌السلام</w:t>
      </w:r>
      <w:r>
        <w:rPr>
          <w:rtl/>
        </w:rPr>
        <w:t xml:space="preserve"> عن قول الله عز وجل في الصيد</w:t>
      </w:r>
      <w:r w:rsidR="004B23BF">
        <w:rPr>
          <w:rtl/>
        </w:rPr>
        <w:t>:</w:t>
      </w:r>
      <w:r>
        <w:rPr>
          <w:rtl/>
        </w:rPr>
        <w:t xml:space="preserve"> </w:t>
      </w:r>
      <w:r w:rsidR="00450915" w:rsidRPr="00450915">
        <w:rPr>
          <w:rStyle w:val="libAlaemChar"/>
          <w:rtl/>
        </w:rPr>
        <w:t>(</w:t>
      </w:r>
      <w:r w:rsidRPr="00C413DA">
        <w:rPr>
          <w:rStyle w:val="libAieChar"/>
          <w:rFonts w:hint="cs"/>
          <w:rtl/>
        </w:rPr>
        <w:t xml:space="preserve"> </w:t>
      </w:r>
      <w:r w:rsidRPr="00C413DA">
        <w:rPr>
          <w:rStyle w:val="libAieChar"/>
          <w:rtl/>
        </w:rPr>
        <w:t>ومن قتله متعمدا فجزاء مثل ما قتل من النعم</w:t>
      </w:r>
      <w:r w:rsidRPr="00C413DA">
        <w:rPr>
          <w:rStyle w:val="libAieChar"/>
          <w:rFonts w:hint="cs"/>
          <w:rtl/>
        </w:rPr>
        <w:t xml:space="preserve"> </w:t>
      </w:r>
      <w:r w:rsidR="00450915" w:rsidRPr="00450915">
        <w:rPr>
          <w:rStyle w:val="libAlaemChar"/>
          <w:rtl/>
        </w:rPr>
        <w:t>)</w:t>
      </w:r>
      <w:r w:rsidRPr="00A62C64">
        <w:rPr>
          <w:rtl/>
        </w:rPr>
        <w:t xml:space="preserve"> </w:t>
      </w:r>
      <w:r w:rsidRPr="00C413DA">
        <w:rPr>
          <w:rStyle w:val="libFootnotenumChar"/>
          <w:rtl/>
        </w:rPr>
        <w:t>(1)</w:t>
      </w:r>
      <w:r w:rsidRPr="00A62C64">
        <w:rPr>
          <w:rtl/>
        </w:rPr>
        <w:t xml:space="preserve"> </w:t>
      </w:r>
      <w:r>
        <w:rPr>
          <w:rtl/>
        </w:rPr>
        <w:t>قال</w:t>
      </w:r>
      <w:r w:rsidR="004B23BF">
        <w:rPr>
          <w:rtl/>
        </w:rPr>
        <w:t>:</w:t>
      </w:r>
      <w:r>
        <w:rPr>
          <w:rtl/>
        </w:rPr>
        <w:t xml:space="preserve"> في الظبي شاة</w:t>
      </w:r>
      <w:r w:rsidR="004B23BF">
        <w:rPr>
          <w:rtl/>
        </w:rPr>
        <w:t>،</w:t>
      </w:r>
      <w:r>
        <w:rPr>
          <w:rtl/>
        </w:rPr>
        <w:t xml:space="preserve"> وفي حمار وحش بقرة</w:t>
      </w:r>
      <w:r w:rsidR="004B23BF">
        <w:rPr>
          <w:rtl/>
        </w:rPr>
        <w:t>،</w:t>
      </w:r>
      <w:r>
        <w:rPr>
          <w:rtl/>
        </w:rPr>
        <w:t xml:space="preserve"> وفي النعامة جزور.</w:t>
      </w:r>
    </w:p>
    <w:p w:rsidR="006E43F4" w:rsidRDefault="006E43F4" w:rsidP="00C413DA">
      <w:pPr>
        <w:pStyle w:val="libNormal"/>
        <w:rPr>
          <w:rtl/>
        </w:rPr>
      </w:pPr>
      <w:r>
        <w:rPr>
          <w:rtl/>
        </w:rPr>
        <w:t>(1181) 94</w:t>
      </w:r>
      <w:r w:rsidR="004B23BF">
        <w:rPr>
          <w:rFonts w:hint="cs"/>
          <w:rtl/>
        </w:rPr>
        <w:t xml:space="preserve"> - </w:t>
      </w:r>
      <w:r>
        <w:rPr>
          <w:rtl/>
        </w:rPr>
        <w:t xml:space="preserve">وعنه عن حماد عن حريز عن ابي عبد الله </w:t>
      </w:r>
      <w:r w:rsidR="00450915" w:rsidRPr="00450915">
        <w:rPr>
          <w:rStyle w:val="libAlaemChar"/>
          <w:rtl/>
        </w:rPr>
        <w:t>عليه‌السلام</w:t>
      </w:r>
      <w:r>
        <w:rPr>
          <w:rtl/>
        </w:rPr>
        <w:t xml:space="preserve"> قال</w:t>
      </w:r>
      <w:r w:rsidR="004B23BF">
        <w:rPr>
          <w:rtl/>
        </w:rPr>
        <w:t>:</w:t>
      </w:r>
      <w:r>
        <w:rPr>
          <w:rtl/>
        </w:rPr>
        <w:t xml:space="preserve"> في قول الله عز وجل</w:t>
      </w:r>
      <w:r w:rsidR="004B23BF">
        <w:rPr>
          <w:rtl/>
        </w:rPr>
        <w:t>:</w:t>
      </w:r>
      <w:r>
        <w:rPr>
          <w:rtl/>
        </w:rPr>
        <w:t xml:space="preserve"> </w:t>
      </w:r>
      <w:r w:rsidR="00450915" w:rsidRPr="00450915">
        <w:rPr>
          <w:rStyle w:val="libAlaemChar"/>
          <w:rtl/>
        </w:rPr>
        <w:t>(</w:t>
      </w:r>
      <w:r w:rsidRPr="00C413DA">
        <w:rPr>
          <w:rStyle w:val="libAieChar"/>
          <w:rtl/>
        </w:rPr>
        <w:t>فجزاء مثل ما قتل من النعم</w:t>
      </w:r>
      <w:r w:rsidR="00450915" w:rsidRPr="00450915">
        <w:rPr>
          <w:rStyle w:val="libAlaemChar"/>
          <w:rtl/>
        </w:rPr>
        <w:t>)</w:t>
      </w:r>
      <w:r>
        <w:rPr>
          <w:rtl/>
        </w:rPr>
        <w:t xml:space="preserve"> قال</w:t>
      </w:r>
      <w:r w:rsidR="004B23BF">
        <w:rPr>
          <w:rtl/>
        </w:rPr>
        <w:t>:</w:t>
      </w:r>
      <w:r>
        <w:rPr>
          <w:rtl/>
        </w:rPr>
        <w:t xml:space="preserve"> في النعامة بدنة</w:t>
      </w:r>
      <w:r w:rsidR="004B23BF">
        <w:rPr>
          <w:rtl/>
        </w:rPr>
        <w:t>،</w:t>
      </w:r>
      <w:r>
        <w:rPr>
          <w:rtl/>
        </w:rPr>
        <w:t xml:space="preserve"> وفي حمار وحش بقرة</w:t>
      </w:r>
      <w:r w:rsidR="004B23BF">
        <w:rPr>
          <w:rtl/>
        </w:rPr>
        <w:t>،</w:t>
      </w:r>
      <w:r>
        <w:rPr>
          <w:rtl/>
        </w:rPr>
        <w:t xml:space="preserve"> وفي الظبي شاة وفي البقرة بقرة.</w:t>
      </w:r>
    </w:p>
    <w:p w:rsidR="006E43F4" w:rsidRDefault="006E43F4" w:rsidP="00C413DA">
      <w:pPr>
        <w:pStyle w:val="libNormal"/>
        <w:rPr>
          <w:rtl/>
        </w:rPr>
      </w:pPr>
      <w:r>
        <w:rPr>
          <w:rtl/>
        </w:rPr>
        <w:t>(1182) 95</w:t>
      </w:r>
      <w:r w:rsidR="004B23BF">
        <w:rPr>
          <w:rtl/>
        </w:rPr>
        <w:t xml:space="preserve"> - </w:t>
      </w:r>
      <w:r>
        <w:rPr>
          <w:rtl/>
        </w:rPr>
        <w:t>وعنه عن النضر عن هشام بن سالم وعلي بن النعمان عن ابن مسكان جميعا عن سليمان بن خالد قال</w:t>
      </w:r>
      <w:r w:rsidR="004B23BF">
        <w:rPr>
          <w:rtl/>
        </w:rPr>
        <w:t>:</w:t>
      </w:r>
      <w:r>
        <w:rPr>
          <w:rtl/>
        </w:rPr>
        <w:t xml:space="preserve"> قال أبو عبد الله </w:t>
      </w:r>
      <w:r w:rsidR="00450915" w:rsidRPr="00450915">
        <w:rPr>
          <w:rStyle w:val="libAlaemChar"/>
          <w:rtl/>
        </w:rPr>
        <w:t>عليه‌السلام</w:t>
      </w:r>
      <w:r>
        <w:rPr>
          <w:rtl/>
        </w:rPr>
        <w:t xml:space="preserve"> في الظبي شاة</w:t>
      </w:r>
      <w:r w:rsidR="004B23BF">
        <w:rPr>
          <w:rtl/>
        </w:rPr>
        <w:t>،</w:t>
      </w:r>
      <w:r>
        <w:rPr>
          <w:rtl/>
        </w:rPr>
        <w:t xml:space="preserve"> وفي البقرة بقرة</w:t>
      </w:r>
      <w:r w:rsidR="004B23BF">
        <w:rPr>
          <w:rtl/>
        </w:rPr>
        <w:t>،</w:t>
      </w:r>
      <w:r>
        <w:rPr>
          <w:rtl/>
        </w:rPr>
        <w:t xml:space="preserve"> وفي الحمار بدنة</w:t>
      </w:r>
      <w:r w:rsidR="004B23BF">
        <w:rPr>
          <w:rtl/>
        </w:rPr>
        <w:t>،</w:t>
      </w:r>
      <w:r>
        <w:rPr>
          <w:rtl/>
        </w:rPr>
        <w:t xml:space="preserve"> وفي النعامة بدنة</w:t>
      </w:r>
      <w:r w:rsidR="004B23BF">
        <w:rPr>
          <w:rtl/>
        </w:rPr>
        <w:t>،</w:t>
      </w:r>
      <w:r>
        <w:rPr>
          <w:rtl/>
        </w:rPr>
        <w:t xml:space="preserve"> وفيما سوى ذلك قيمته. فان لم يقدر على ذلك قوم جزاء الصيد وتصدق بثمنه على المساكين يقوم بها حنطة فيعطي كل مسكين نصف صاع</w:t>
      </w:r>
      <w:r w:rsidR="004B23BF">
        <w:rPr>
          <w:rtl/>
        </w:rPr>
        <w:t>،</w:t>
      </w:r>
      <w:r>
        <w:rPr>
          <w:rtl/>
        </w:rPr>
        <w:t xml:space="preserve"> فان لم يقدر صام بدل كل نصف صاع يوما</w:t>
      </w:r>
      <w:r w:rsidR="004B23BF">
        <w:rPr>
          <w:rtl/>
        </w:rPr>
        <w:t>،</w:t>
      </w:r>
      <w:r>
        <w:rPr>
          <w:rtl/>
        </w:rPr>
        <w:t xml:space="preserve"> روى ذلك.</w:t>
      </w:r>
    </w:p>
    <w:p w:rsidR="006E43F4" w:rsidRDefault="006E43F4" w:rsidP="00C413DA">
      <w:pPr>
        <w:pStyle w:val="libNormal"/>
        <w:rPr>
          <w:rtl/>
        </w:rPr>
      </w:pPr>
      <w:r>
        <w:rPr>
          <w:rtl/>
        </w:rPr>
        <w:t>(1183) 96</w:t>
      </w:r>
      <w:r w:rsidR="004B23BF">
        <w:rPr>
          <w:rtl/>
        </w:rPr>
        <w:t xml:space="preserve"> - </w:t>
      </w:r>
      <w:r>
        <w:rPr>
          <w:rtl/>
        </w:rPr>
        <w:t xml:space="preserve">محمد بن يعقوب عن محمد بن يحيى عن أحمد بن محمد وعدة من أصحابنا عن سهل بن زياد عن ابن محبوب عن علي بن رئاب عن ابي عبيدة عن ابي عبد الله </w:t>
      </w:r>
      <w:r w:rsidR="00450915" w:rsidRPr="00450915">
        <w:rPr>
          <w:rStyle w:val="libAlaemChar"/>
          <w:rtl/>
        </w:rPr>
        <w:t>عليه‌السلام</w:t>
      </w:r>
      <w:r>
        <w:rPr>
          <w:rtl/>
        </w:rPr>
        <w:t xml:space="preserve"> قال</w:t>
      </w:r>
      <w:r w:rsidR="004B23BF">
        <w:rPr>
          <w:rtl/>
        </w:rPr>
        <w:t>:</w:t>
      </w:r>
      <w:r>
        <w:rPr>
          <w:rtl/>
        </w:rPr>
        <w:t xml:space="preserve"> إذا اصاب المحرم الصيد ولم يجد ما يكفر من موضعه الذي اصاب فيه الصيد قوم جزاءه من النعم دراهم ثم قومت الدراهم طعاما لكل</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sidRPr="000261DA">
        <w:rPr>
          <w:rtl/>
        </w:rPr>
        <w:t>(1) سورة المائدة الآية</w:t>
      </w:r>
      <w:r w:rsidR="004B23BF">
        <w:rPr>
          <w:rtl/>
        </w:rPr>
        <w:t>:</w:t>
      </w:r>
      <w:r w:rsidRPr="000261DA">
        <w:rPr>
          <w:rtl/>
        </w:rPr>
        <w:t xml:space="preserve"> 98.</w:t>
      </w:r>
    </w:p>
    <w:p w:rsidR="006E43F4" w:rsidRPr="000261DA" w:rsidRDefault="006E43F4" w:rsidP="00C413DA">
      <w:pPr>
        <w:pStyle w:val="libFootnote0"/>
      </w:pPr>
      <w:r w:rsidRPr="000261DA">
        <w:rPr>
          <w:rtl/>
        </w:rPr>
        <w:t>1183</w:t>
      </w:r>
      <w:r w:rsidR="004B23BF">
        <w:rPr>
          <w:rtl/>
        </w:rPr>
        <w:t xml:space="preserve"> - </w:t>
      </w:r>
      <w:r w:rsidRPr="000261DA">
        <w:rPr>
          <w:rtl/>
        </w:rPr>
        <w:t>الكافي ج 1 ص 271.</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مسكين نصف صاع</w:t>
      </w:r>
      <w:r w:rsidR="004B23BF">
        <w:rPr>
          <w:rtl/>
        </w:rPr>
        <w:t>،</w:t>
      </w:r>
      <w:r>
        <w:rPr>
          <w:rtl/>
        </w:rPr>
        <w:t xml:space="preserve"> فان لم يقدر على الطعام صام لكل نصف صاع يوما.</w:t>
      </w:r>
    </w:p>
    <w:p w:rsidR="006E43F4" w:rsidRDefault="006E43F4" w:rsidP="00C413DA">
      <w:pPr>
        <w:pStyle w:val="libNormal"/>
        <w:rPr>
          <w:rtl/>
        </w:rPr>
      </w:pPr>
      <w:r>
        <w:rPr>
          <w:rtl/>
        </w:rPr>
        <w:t>(1184) 97</w:t>
      </w:r>
      <w:r w:rsidR="004B23BF">
        <w:rPr>
          <w:rtl/>
        </w:rPr>
        <w:t xml:space="preserve"> - </w:t>
      </w:r>
      <w:r>
        <w:rPr>
          <w:rtl/>
        </w:rPr>
        <w:t>موسى بن القاسم عن عبد الرحمن عن علا عن محمد ابن مسلم عن ابي جعفر السلام قال</w:t>
      </w:r>
      <w:r w:rsidR="004B23BF">
        <w:rPr>
          <w:rtl/>
        </w:rPr>
        <w:t>:</w:t>
      </w:r>
      <w:r>
        <w:rPr>
          <w:rtl/>
        </w:rPr>
        <w:t xml:space="preserve"> سألته عن قوله عز وجل</w:t>
      </w:r>
      <w:r w:rsidR="004B23BF">
        <w:rPr>
          <w:rtl/>
        </w:rPr>
        <w:t>:</w:t>
      </w:r>
      <w:r>
        <w:rPr>
          <w:rtl/>
        </w:rPr>
        <w:t xml:space="preserve"> </w:t>
      </w:r>
      <w:r w:rsidR="00450915" w:rsidRPr="00450915">
        <w:rPr>
          <w:rStyle w:val="libAlaemChar"/>
          <w:rtl/>
        </w:rPr>
        <w:t>(</w:t>
      </w:r>
      <w:r w:rsidRPr="00C413DA">
        <w:rPr>
          <w:rStyle w:val="libAieChar"/>
          <w:rtl/>
        </w:rPr>
        <w:t>أو عدل ذلك صياما</w:t>
      </w:r>
      <w:r w:rsidR="00450915" w:rsidRPr="00450915">
        <w:rPr>
          <w:rStyle w:val="libAlaemChar"/>
          <w:rtl/>
        </w:rPr>
        <w:t>)</w:t>
      </w:r>
      <w:r>
        <w:rPr>
          <w:rtl/>
        </w:rPr>
        <w:t xml:space="preserve"> قال</w:t>
      </w:r>
      <w:r w:rsidR="004B23BF">
        <w:rPr>
          <w:rtl/>
        </w:rPr>
        <w:t>:</w:t>
      </w:r>
      <w:r>
        <w:rPr>
          <w:rtl/>
        </w:rPr>
        <w:t xml:space="preserve"> عدل الهدي ما بلغ يتصدق به</w:t>
      </w:r>
      <w:r w:rsidR="004B23BF">
        <w:rPr>
          <w:rtl/>
        </w:rPr>
        <w:t>،</w:t>
      </w:r>
      <w:r>
        <w:rPr>
          <w:rtl/>
        </w:rPr>
        <w:t xml:space="preserve"> فان لم يكن عنده فليصم بقدر ما بلغ لكل طعام مسكين يوما. ومتى زاد قيمة الفداء على طعام ستين مسكينا لم يلزمه اكثر من ذلك فان نقص عنه أجزأه ذلك</w:t>
      </w:r>
      <w:r w:rsidR="004B23BF">
        <w:rPr>
          <w:rtl/>
        </w:rPr>
        <w:t>،</w:t>
      </w:r>
      <w:r>
        <w:rPr>
          <w:rtl/>
        </w:rPr>
        <w:t xml:space="preserve"> روى</w:t>
      </w:r>
      <w:r w:rsidR="004B23BF">
        <w:rPr>
          <w:rtl/>
        </w:rPr>
        <w:t>:</w:t>
      </w:r>
    </w:p>
    <w:p w:rsidR="006E43F4" w:rsidRDefault="006E43F4" w:rsidP="00C413DA">
      <w:pPr>
        <w:pStyle w:val="libNormal"/>
        <w:rPr>
          <w:rtl/>
        </w:rPr>
      </w:pPr>
      <w:r>
        <w:rPr>
          <w:rtl/>
        </w:rPr>
        <w:t>(1185) 98</w:t>
      </w:r>
      <w:r w:rsidR="004B23BF">
        <w:rPr>
          <w:rtl/>
        </w:rPr>
        <w:t xml:space="preserve"> - </w:t>
      </w:r>
      <w:r>
        <w:rPr>
          <w:rtl/>
        </w:rPr>
        <w:t xml:space="preserve">محمد بن يعقوب عن علي بن ابراهيم عن أبيه عن ابن ابي عمير عن جميل عن بعض أصحابنا عن ابي عبد الله </w:t>
      </w:r>
      <w:r w:rsidR="00450915" w:rsidRPr="00450915">
        <w:rPr>
          <w:rStyle w:val="libAlaemChar"/>
          <w:rtl/>
        </w:rPr>
        <w:t>عليه‌السلام</w:t>
      </w:r>
      <w:r>
        <w:rPr>
          <w:rtl/>
        </w:rPr>
        <w:t xml:space="preserve"> في محرم قتل نعامة قال</w:t>
      </w:r>
      <w:r w:rsidR="004B23BF">
        <w:rPr>
          <w:rtl/>
        </w:rPr>
        <w:t>:</w:t>
      </w:r>
      <w:r>
        <w:rPr>
          <w:rtl/>
        </w:rPr>
        <w:t xml:space="preserve"> عليه بدنة</w:t>
      </w:r>
      <w:r w:rsidR="004B23BF">
        <w:rPr>
          <w:rtl/>
        </w:rPr>
        <w:t>،</w:t>
      </w:r>
      <w:r>
        <w:rPr>
          <w:rtl/>
        </w:rPr>
        <w:t xml:space="preserve"> فان لم يجد فاطعام ستين مسكينا لم يزد على اطعام ستين مسكينا</w:t>
      </w:r>
      <w:r w:rsidR="004B23BF">
        <w:rPr>
          <w:rtl/>
        </w:rPr>
        <w:t>،</w:t>
      </w:r>
      <w:r>
        <w:rPr>
          <w:rtl/>
        </w:rPr>
        <w:t xml:space="preserve"> فان كانت قيمة البدنة اقل من اطعام ستين مسكينا لم يكن عليه إلا قيمة البدنة. فان لم يقدر على اطعام ستين مسكينا ولا أن يصوم بقدر ما يصيب كل مسكين يوما فليصم ثمانية عشر يوما ولا شئ عليه</w:t>
      </w:r>
      <w:r w:rsidR="004B23BF">
        <w:rPr>
          <w:rtl/>
        </w:rPr>
        <w:t>،</w:t>
      </w:r>
      <w:r>
        <w:rPr>
          <w:rtl/>
        </w:rPr>
        <w:t xml:space="preserve"> وكذلك في البقرة وحمار وحش يصوم تسعة ايام</w:t>
      </w:r>
      <w:r w:rsidR="004B23BF">
        <w:rPr>
          <w:rtl/>
        </w:rPr>
        <w:t>،</w:t>
      </w:r>
      <w:r>
        <w:rPr>
          <w:rtl/>
        </w:rPr>
        <w:t xml:space="preserve"> وفي الظبي وما اشبهه ثلاثة ايام</w:t>
      </w:r>
      <w:r w:rsidR="004B23BF">
        <w:rPr>
          <w:rtl/>
        </w:rPr>
        <w:t>،</w:t>
      </w:r>
      <w:r>
        <w:rPr>
          <w:rtl/>
        </w:rPr>
        <w:t xml:space="preserve"> هذا إذا لم يقدر على الاطعام ولم يقدر على ان يصوم بقدر ما يصيب ثم الفداء من كل مسكين يوما فاما مع التمكن من ذلك فليس له إلا ذلك</w:t>
      </w:r>
      <w:r w:rsidR="004B23BF">
        <w:rPr>
          <w:rtl/>
        </w:rPr>
        <w:t>،</w:t>
      </w:r>
      <w:r>
        <w:rPr>
          <w:rtl/>
        </w:rPr>
        <w:t xml:space="preserve"> والذي يدل على جوازه عند الضرورة ما رواه</w:t>
      </w:r>
      <w:r w:rsidR="004B23BF">
        <w:rPr>
          <w:rtl/>
        </w:rPr>
        <w:t>:</w:t>
      </w:r>
    </w:p>
    <w:p w:rsidR="006E43F4" w:rsidRDefault="006E43F4" w:rsidP="00C413DA">
      <w:pPr>
        <w:pStyle w:val="libNormal"/>
        <w:rPr>
          <w:rtl/>
        </w:rPr>
      </w:pPr>
      <w:r>
        <w:rPr>
          <w:rtl/>
        </w:rPr>
        <w:t>(1186) 99</w:t>
      </w:r>
      <w:r w:rsidR="004B23BF">
        <w:rPr>
          <w:rtl/>
        </w:rPr>
        <w:t xml:space="preserve"> - </w:t>
      </w:r>
      <w:r>
        <w:rPr>
          <w:rtl/>
        </w:rPr>
        <w:t xml:space="preserve">موسى بن القاسم عن علي بن الحسن الجرمي عن محمد عن درست عن عبد الله بن مسكان عن ابي بصير عن ابي عبد الله </w:t>
      </w:r>
      <w:r w:rsidR="00450915" w:rsidRPr="00450915">
        <w:rPr>
          <w:rStyle w:val="libAlaemChar"/>
          <w:rtl/>
        </w:rPr>
        <w:t>عليه‌السلام</w:t>
      </w:r>
      <w:r>
        <w:rPr>
          <w:rtl/>
        </w:rPr>
        <w:t xml:space="preserve"> قال</w:t>
      </w:r>
      <w:r w:rsidR="004B23BF">
        <w:rPr>
          <w:rtl/>
        </w:rPr>
        <w:t>:</w:t>
      </w:r>
      <w:r>
        <w:rPr>
          <w:rtl/>
        </w:rPr>
        <w:t xml:space="preserve"> سألته عن محرم اصاب نعامة قال</w:t>
      </w:r>
      <w:r w:rsidR="004B23BF">
        <w:rPr>
          <w:rtl/>
        </w:rPr>
        <w:t>:</w:t>
      </w:r>
      <w:r>
        <w:rPr>
          <w:rtl/>
        </w:rPr>
        <w:t xml:space="preserve"> عليه بدنة</w:t>
      </w:r>
      <w:r w:rsidR="004B23BF">
        <w:rPr>
          <w:rtl/>
        </w:rPr>
        <w:t>،</w:t>
      </w:r>
      <w:r>
        <w:rPr>
          <w:rtl/>
        </w:rPr>
        <w:t xml:space="preserve"> قال</w:t>
      </w:r>
      <w:r w:rsidR="004B23BF">
        <w:rPr>
          <w:rtl/>
        </w:rPr>
        <w:t>:</w:t>
      </w:r>
      <w:r>
        <w:rPr>
          <w:rtl/>
        </w:rPr>
        <w:t xml:space="preserve"> قلت فان لم يقدر على بدنة</w:t>
      </w:r>
    </w:p>
    <w:p w:rsidR="004B23BF" w:rsidRDefault="006E43F4" w:rsidP="00C413DA">
      <w:pPr>
        <w:pStyle w:val="libLine"/>
        <w:rPr>
          <w:rtl/>
        </w:rPr>
      </w:pPr>
      <w:r>
        <w:rPr>
          <w:rtl/>
        </w:rPr>
        <w:t>__________________</w:t>
      </w:r>
    </w:p>
    <w:p w:rsidR="006E43F4" w:rsidRPr="000261DA" w:rsidRDefault="004B23BF" w:rsidP="00C413DA">
      <w:pPr>
        <w:pStyle w:val="libFootnote0"/>
      </w:pPr>
      <w:r>
        <w:rPr>
          <w:rtl/>
        </w:rPr>
        <w:t>-</w:t>
      </w:r>
      <w:r w:rsidR="006E43F4">
        <w:rPr>
          <w:rtl/>
        </w:rPr>
        <w:t xml:space="preserve"> 1185</w:t>
      </w:r>
      <w:r>
        <w:rPr>
          <w:rFonts w:hint="cs"/>
          <w:rtl/>
        </w:rPr>
        <w:t xml:space="preserve"> - </w:t>
      </w:r>
      <w:r w:rsidR="006E43F4" w:rsidRPr="000261DA">
        <w:rPr>
          <w:rtl/>
        </w:rPr>
        <w:t>1186</w:t>
      </w:r>
      <w:r>
        <w:rPr>
          <w:rtl/>
        </w:rPr>
        <w:t xml:space="preserve"> - </w:t>
      </w:r>
      <w:r w:rsidR="006E43F4" w:rsidRPr="000261DA">
        <w:rPr>
          <w:rtl/>
        </w:rPr>
        <w:t>الكافي ج 1 ص 271 واخرج الثاني الصدوق في الفقيه ج 2 ص 233 وهو بتفاوت فيهما.</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ما عليه؟ قال</w:t>
      </w:r>
      <w:r w:rsidR="004B23BF">
        <w:rPr>
          <w:rtl/>
        </w:rPr>
        <w:t>:</w:t>
      </w:r>
      <w:r>
        <w:rPr>
          <w:rtl/>
        </w:rPr>
        <w:t xml:space="preserve"> يطعم ستين مسكينا</w:t>
      </w:r>
      <w:r w:rsidR="004B23BF">
        <w:rPr>
          <w:rtl/>
        </w:rPr>
        <w:t>،</w:t>
      </w:r>
      <w:r>
        <w:rPr>
          <w:rtl/>
        </w:rPr>
        <w:t xml:space="preserve"> قلت</w:t>
      </w:r>
      <w:r w:rsidR="004B23BF">
        <w:rPr>
          <w:rtl/>
        </w:rPr>
        <w:t>:</w:t>
      </w:r>
      <w:r>
        <w:rPr>
          <w:rtl/>
        </w:rPr>
        <w:t xml:space="preserve"> فان لم يقدر على ما يتصدق به؟ قال</w:t>
      </w:r>
      <w:r w:rsidR="004B23BF">
        <w:rPr>
          <w:rtl/>
        </w:rPr>
        <w:t>:</w:t>
      </w:r>
      <w:r>
        <w:rPr>
          <w:rtl/>
        </w:rPr>
        <w:t xml:space="preserve"> فليصم ثمانية يوما قلت</w:t>
      </w:r>
      <w:r w:rsidR="004B23BF">
        <w:rPr>
          <w:rtl/>
        </w:rPr>
        <w:t>:</w:t>
      </w:r>
      <w:r>
        <w:rPr>
          <w:rtl/>
        </w:rPr>
        <w:t xml:space="preserve"> فان اصاب بقرة أو حمار وحش ما عليه؟ قال</w:t>
      </w:r>
      <w:r w:rsidR="004B23BF">
        <w:rPr>
          <w:rtl/>
        </w:rPr>
        <w:t>:</w:t>
      </w:r>
      <w:r>
        <w:rPr>
          <w:rtl/>
        </w:rPr>
        <w:t xml:space="preserve"> عليه بقرة</w:t>
      </w:r>
      <w:r w:rsidR="004B23BF">
        <w:rPr>
          <w:rtl/>
        </w:rPr>
        <w:t>،</w:t>
      </w:r>
      <w:r>
        <w:rPr>
          <w:rtl/>
        </w:rPr>
        <w:t xml:space="preserve"> قلت</w:t>
      </w:r>
      <w:r w:rsidR="004B23BF">
        <w:rPr>
          <w:rtl/>
        </w:rPr>
        <w:t>:</w:t>
      </w:r>
      <w:r>
        <w:rPr>
          <w:rtl/>
        </w:rPr>
        <w:t xml:space="preserve"> فان لم يقدر على بقرة؟ قال</w:t>
      </w:r>
      <w:r w:rsidR="004B23BF">
        <w:rPr>
          <w:rtl/>
        </w:rPr>
        <w:t>:</w:t>
      </w:r>
      <w:r>
        <w:rPr>
          <w:rtl/>
        </w:rPr>
        <w:t xml:space="preserve"> فليطعم ثلاثين مسكينا قلت</w:t>
      </w:r>
      <w:r w:rsidR="004B23BF">
        <w:rPr>
          <w:rtl/>
        </w:rPr>
        <w:t>:</w:t>
      </w:r>
      <w:r>
        <w:rPr>
          <w:rtl/>
        </w:rPr>
        <w:t xml:space="preserve"> فان لم يقدر على ما يتصدق به؟ قال</w:t>
      </w:r>
      <w:r w:rsidR="004B23BF">
        <w:rPr>
          <w:rtl/>
        </w:rPr>
        <w:t>:</w:t>
      </w:r>
      <w:r>
        <w:rPr>
          <w:rtl/>
        </w:rPr>
        <w:t xml:space="preserve"> فليصم تسعة ايام قلت</w:t>
      </w:r>
      <w:r w:rsidR="004B23BF">
        <w:rPr>
          <w:rtl/>
        </w:rPr>
        <w:t>:</w:t>
      </w:r>
      <w:r>
        <w:rPr>
          <w:rtl/>
        </w:rPr>
        <w:t xml:space="preserve"> فان اصاب ظبيا ما عليه؟ قال</w:t>
      </w:r>
      <w:r w:rsidR="004B23BF">
        <w:rPr>
          <w:rtl/>
        </w:rPr>
        <w:t>:</w:t>
      </w:r>
      <w:r>
        <w:rPr>
          <w:rtl/>
        </w:rPr>
        <w:t xml:space="preserve"> عليه شاة قلت</w:t>
      </w:r>
      <w:r w:rsidR="004B23BF">
        <w:rPr>
          <w:rtl/>
        </w:rPr>
        <w:t>:</w:t>
      </w:r>
      <w:r>
        <w:rPr>
          <w:rtl/>
        </w:rPr>
        <w:t xml:space="preserve"> فان لم يجد شاة؟ قال</w:t>
      </w:r>
      <w:r w:rsidR="004B23BF">
        <w:rPr>
          <w:rtl/>
        </w:rPr>
        <w:t>:</w:t>
      </w:r>
      <w:r>
        <w:rPr>
          <w:rtl/>
        </w:rPr>
        <w:t xml:space="preserve"> فعليه اطعام عشرة مساكين</w:t>
      </w:r>
      <w:r w:rsidR="004B23BF">
        <w:rPr>
          <w:rtl/>
        </w:rPr>
        <w:t>،</w:t>
      </w:r>
      <w:r>
        <w:rPr>
          <w:rtl/>
        </w:rPr>
        <w:t xml:space="preserve"> قلت</w:t>
      </w:r>
      <w:r w:rsidR="004B23BF">
        <w:rPr>
          <w:rtl/>
        </w:rPr>
        <w:t>:</w:t>
      </w:r>
      <w:r>
        <w:rPr>
          <w:rtl/>
        </w:rPr>
        <w:t xml:space="preserve"> فان لم يقدر على ما يتصدق به؟ قال</w:t>
      </w:r>
      <w:r w:rsidR="004B23BF">
        <w:rPr>
          <w:rtl/>
        </w:rPr>
        <w:t>:</w:t>
      </w:r>
      <w:r>
        <w:rPr>
          <w:rtl/>
        </w:rPr>
        <w:t xml:space="preserve"> فعليه صيام ثلاثة ايام.</w:t>
      </w:r>
    </w:p>
    <w:p w:rsidR="006E43F4" w:rsidRDefault="006E43F4" w:rsidP="00C413DA">
      <w:pPr>
        <w:pStyle w:val="libNormal"/>
        <w:rPr>
          <w:rtl/>
        </w:rPr>
      </w:pPr>
      <w:r>
        <w:rPr>
          <w:rtl/>
        </w:rPr>
        <w:t>(1187) 100</w:t>
      </w:r>
      <w:r w:rsidR="004B23BF">
        <w:rPr>
          <w:rtl/>
        </w:rPr>
        <w:t xml:space="preserve"> - </w:t>
      </w:r>
      <w:r>
        <w:rPr>
          <w:rtl/>
        </w:rPr>
        <w:t>الحسين بن سعيد عن فضالة وابن ابي عمير وحماد عن معاوية بن عمار قال</w:t>
      </w:r>
      <w:r w:rsidR="004B23BF">
        <w:rPr>
          <w:rtl/>
        </w:rPr>
        <w:t>:</w:t>
      </w:r>
      <w:r>
        <w:rPr>
          <w:rtl/>
        </w:rPr>
        <w:t xml:space="preserve"> قال أبو عبد الله </w:t>
      </w:r>
      <w:r w:rsidR="00450915" w:rsidRPr="00450915">
        <w:rPr>
          <w:rStyle w:val="libAlaemChar"/>
          <w:rtl/>
        </w:rPr>
        <w:t>عليه‌السلام</w:t>
      </w:r>
      <w:r>
        <w:rPr>
          <w:rtl/>
        </w:rPr>
        <w:t xml:space="preserve"> من اصاب شيئا فداؤه بدنة من الابل فان لم يجد ما يشتري بدنة فاراد أن يتصدق فعليه ان يطعم ستين مسكينا كل مسكين مدا</w:t>
      </w:r>
      <w:r w:rsidR="004B23BF">
        <w:rPr>
          <w:rtl/>
        </w:rPr>
        <w:t>،</w:t>
      </w:r>
      <w:r>
        <w:rPr>
          <w:rtl/>
        </w:rPr>
        <w:t xml:space="preserve"> فان لم يقدر على ذلك صام مكان ذلك ثمانية عشر يوما مكان كل عشرة مساكين ثلاثة ايام</w:t>
      </w:r>
      <w:r w:rsidR="004B23BF">
        <w:rPr>
          <w:rtl/>
        </w:rPr>
        <w:t>،</w:t>
      </w:r>
      <w:r>
        <w:rPr>
          <w:rtl/>
        </w:rPr>
        <w:t xml:space="preserve"> ومن كان عليه شئ من الصيد فداؤه بقرة فان لم يجد فليطعم ثلاثين مسكينا فان لم يجد فليصم تسعة ايام</w:t>
      </w:r>
      <w:r w:rsidR="004B23BF">
        <w:rPr>
          <w:rtl/>
        </w:rPr>
        <w:t>،</w:t>
      </w:r>
      <w:r>
        <w:rPr>
          <w:rtl/>
        </w:rPr>
        <w:t xml:space="preserve"> ومن كان عليه شاة فلم يجد فليطعم عشرة مساكين فمن لم يجد فصيام ثلاثة ايام. قال الشيخ </w:t>
      </w:r>
      <w:r w:rsidR="00450915" w:rsidRPr="00450915">
        <w:rPr>
          <w:rStyle w:val="libAlaemChar"/>
          <w:rtl/>
        </w:rPr>
        <w:t>رحمه‌الله</w:t>
      </w:r>
      <w:r w:rsidR="004B23BF">
        <w:rPr>
          <w:rtl/>
        </w:rPr>
        <w:t>:</w:t>
      </w:r>
      <w:r>
        <w:rPr>
          <w:rtl/>
        </w:rPr>
        <w:t xml:space="preserve"> (وفي الارنب والثعلب مثل ما في الظبي).</w:t>
      </w:r>
    </w:p>
    <w:p w:rsidR="006E43F4" w:rsidRDefault="006E43F4" w:rsidP="00C413DA">
      <w:pPr>
        <w:pStyle w:val="libNormal"/>
        <w:rPr>
          <w:rtl/>
        </w:rPr>
      </w:pPr>
      <w:r>
        <w:rPr>
          <w:rtl/>
        </w:rPr>
        <w:t>(1188) 101</w:t>
      </w:r>
      <w:r w:rsidR="004B23BF">
        <w:rPr>
          <w:rtl/>
        </w:rPr>
        <w:t xml:space="preserve"> - </w:t>
      </w:r>
      <w:r>
        <w:rPr>
          <w:rtl/>
        </w:rPr>
        <w:t>روى محمد بن يعقوب عن عدة من اصحابنا عن سهل بن زياد عن أحمد بن محمد عن علي بن ابي حمزة عن ابي بصير قال</w:t>
      </w:r>
      <w:r w:rsidR="004B23BF">
        <w:rPr>
          <w:rtl/>
        </w:rPr>
        <w:t>:</w:t>
      </w:r>
      <w:r>
        <w:rPr>
          <w:rtl/>
        </w:rPr>
        <w:t xml:space="preserve"> سألت ابا عبد الله </w:t>
      </w:r>
      <w:r w:rsidR="00450915" w:rsidRPr="00450915">
        <w:rPr>
          <w:rStyle w:val="libAlaemChar"/>
          <w:rtl/>
        </w:rPr>
        <w:t>عليه‌السلام</w:t>
      </w:r>
      <w:r>
        <w:rPr>
          <w:rtl/>
        </w:rPr>
        <w:t xml:space="preserve"> عن رجل قتل ثعلبا قال</w:t>
      </w:r>
      <w:r w:rsidR="004B23BF">
        <w:rPr>
          <w:rtl/>
        </w:rPr>
        <w:t>:</w:t>
      </w:r>
      <w:r>
        <w:rPr>
          <w:rtl/>
        </w:rPr>
        <w:t xml:space="preserve"> عليه دم قلت</w:t>
      </w:r>
      <w:r w:rsidR="004B23BF">
        <w:rPr>
          <w:rtl/>
        </w:rPr>
        <w:t>:</w:t>
      </w:r>
      <w:r>
        <w:rPr>
          <w:rtl/>
        </w:rPr>
        <w:t xml:space="preserve"> فأرنبا؟ قال</w:t>
      </w:r>
      <w:r w:rsidR="004B23BF">
        <w:rPr>
          <w:rtl/>
        </w:rPr>
        <w:t>:</w:t>
      </w:r>
      <w:r>
        <w:rPr>
          <w:rtl/>
        </w:rPr>
        <w:t xml:space="preserve"> مثل ما في الثعلب.</w:t>
      </w:r>
    </w:p>
    <w:p w:rsidR="006E43F4" w:rsidRDefault="006E43F4" w:rsidP="00C413DA">
      <w:pPr>
        <w:pStyle w:val="libNormal"/>
        <w:rPr>
          <w:rtl/>
        </w:rPr>
      </w:pPr>
      <w:r>
        <w:rPr>
          <w:rtl/>
        </w:rPr>
        <w:t>(1189) 102</w:t>
      </w:r>
      <w:r w:rsidR="004B23BF">
        <w:rPr>
          <w:rtl/>
        </w:rPr>
        <w:t xml:space="preserve"> - </w:t>
      </w:r>
      <w:r>
        <w:rPr>
          <w:rtl/>
        </w:rPr>
        <w:t>وروى موسى بن القاسم عن أحمد بن محمد قال</w:t>
      </w:r>
      <w:r w:rsidR="004B23BF">
        <w:rPr>
          <w:rtl/>
        </w:rPr>
        <w:t>:</w:t>
      </w:r>
      <w:r>
        <w:rPr>
          <w:rtl/>
        </w:rPr>
        <w:t xml:space="preserve"> سألت أبا الحسن </w:t>
      </w:r>
      <w:r w:rsidR="00450915" w:rsidRPr="00450915">
        <w:rPr>
          <w:rStyle w:val="libAlaemChar"/>
          <w:rtl/>
        </w:rPr>
        <w:t>عليه‌السلام</w:t>
      </w:r>
      <w:r>
        <w:rPr>
          <w:rtl/>
        </w:rPr>
        <w:t xml:space="preserve"> عن محرم اصاب ارنبا أو ثعلبا فقال</w:t>
      </w:r>
      <w:r w:rsidR="004B23BF">
        <w:rPr>
          <w:rtl/>
        </w:rPr>
        <w:t>:</w:t>
      </w:r>
      <w:r>
        <w:rPr>
          <w:rtl/>
        </w:rPr>
        <w:t xml:space="preserve"> في الارنب شاة. قال الشيخ </w:t>
      </w:r>
      <w:r w:rsidR="00450915" w:rsidRPr="00450915">
        <w:rPr>
          <w:rStyle w:val="libAlaemChar"/>
          <w:rtl/>
        </w:rPr>
        <w:t>رحمه‌الله</w:t>
      </w:r>
      <w:r w:rsidR="004B23BF">
        <w:rPr>
          <w:rtl/>
        </w:rPr>
        <w:t>:</w:t>
      </w:r>
      <w:r>
        <w:rPr>
          <w:rtl/>
        </w:rPr>
        <w:t xml:space="preserve"> (وفي القطاة وما اشبهها حمل قد فطم من اللبن ورعى من الشجر).</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Pr>
          <w:rtl/>
        </w:rPr>
        <w:t xml:space="preserve"> 1188</w:t>
      </w:r>
      <w:r>
        <w:rPr>
          <w:rFonts w:hint="cs"/>
          <w:rtl/>
        </w:rPr>
        <w:t xml:space="preserve"> - </w:t>
      </w:r>
      <w:r w:rsidR="006E43F4" w:rsidRPr="000261DA">
        <w:rPr>
          <w:rtl/>
        </w:rPr>
        <w:t>1189</w:t>
      </w:r>
      <w:r>
        <w:rPr>
          <w:rtl/>
        </w:rPr>
        <w:t xml:space="preserve"> - </w:t>
      </w:r>
      <w:r w:rsidR="006E43F4" w:rsidRPr="000261DA">
        <w:rPr>
          <w:rtl/>
        </w:rPr>
        <w:t>الكافي ج 1 ص 271 الفقيه ج 2 ص 233.</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(1190) 103</w:t>
      </w:r>
      <w:r w:rsidR="004B23BF">
        <w:rPr>
          <w:rtl/>
        </w:rPr>
        <w:t xml:space="preserve"> - </w:t>
      </w:r>
      <w:r>
        <w:rPr>
          <w:rtl/>
        </w:rPr>
        <w:t xml:space="preserve">روى موسى بن القاسم عن صفوان بن يحيى عن عبد الرحمن بن الحجاج وعن ابن مسكان عن سليمان بن خالد عن ابى عبد الله </w:t>
      </w:r>
      <w:r w:rsidR="00450915" w:rsidRPr="00450915">
        <w:rPr>
          <w:rStyle w:val="libAlaemChar"/>
          <w:rtl/>
        </w:rPr>
        <w:t>عليه‌السلام</w:t>
      </w:r>
      <w:r>
        <w:rPr>
          <w:rtl/>
        </w:rPr>
        <w:t xml:space="preserve"> قال</w:t>
      </w:r>
      <w:r w:rsidR="004B23BF">
        <w:rPr>
          <w:rtl/>
        </w:rPr>
        <w:t>:</w:t>
      </w:r>
      <w:r>
        <w:rPr>
          <w:rtl/>
        </w:rPr>
        <w:t xml:space="preserve"> وجدنا في كتاب علي </w:t>
      </w:r>
      <w:r w:rsidR="00450915" w:rsidRPr="00450915">
        <w:rPr>
          <w:rStyle w:val="libAlaemChar"/>
          <w:rtl/>
        </w:rPr>
        <w:t>عليه‌السلام</w:t>
      </w:r>
      <w:r>
        <w:rPr>
          <w:rtl/>
        </w:rPr>
        <w:t xml:space="preserve"> في القطاط إذا اصابها المحرم حمل قد فطم من اللبن واكل من الشجر.</w:t>
      </w:r>
    </w:p>
    <w:p w:rsidR="006E43F4" w:rsidRDefault="006E43F4" w:rsidP="00C413DA">
      <w:pPr>
        <w:pStyle w:val="libNormal"/>
        <w:rPr>
          <w:rtl/>
        </w:rPr>
      </w:pPr>
      <w:r>
        <w:rPr>
          <w:rtl/>
        </w:rPr>
        <w:t>(1101) 104</w:t>
      </w:r>
      <w:r w:rsidR="004B23BF">
        <w:rPr>
          <w:rtl/>
        </w:rPr>
        <w:t xml:space="preserve"> - </w:t>
      </w:r>
      <w:r>
        <w:rPr>
          <w:rtl/>
        </w:rPr>
        <w:t xml:space="preserve">محمد بن يعقوب عن محمد بن جعفر عن محمد بن عبد الحميد عن سيف بن عميرة عن منصور عن سليمان بن خالد عن ابي جعفر </w:t>
      </w:r>
      <w:r w:rsidR="00450915" w:rsidRPr="00450915">
        <w:rPr>
          <w:rStyle w:val="libAlaemChar"/>
          <w:rtl/>
        </w:rPr>
        <w:t>عليه‌السلام</w:t>
      </w:r>
      <w:r>
        <w:rPr>
          <w:rtl/>
        </w:rPr>
        <w:t xml:space="preserve"> قال</w:t>
      </w:r>
      <w:r w:rsidR="004B23BF">
        <w:rPr>
          <w:rtl/>
        </w:rPr>
        <w:t>:</w:t>
      </w:r>
      <w:r>
        <w:rPr>
          <w:rtl/>
        </w:rPr>
        <w:t xml:space="preserve"> في كتاب علي </w:t>
      </w:r>
      <w:r w:rsidR="00450915" w:rsidRPr="00450915">
        <w:rPr>
          <w:rStyle w:val="libAlaemChar"/>
          <w:rtl/>
        </w:rPr>
        <w:t>عليه‌السلام</w:t>
      </w:r>
      <w:r>
        <w:rPr>
          <w:rtl/>
        </w:rPr>
        <w:t xml:space="preserve"> من اصاب قطاة أو حجلة أو دراجة أو نظيرهن فعليه دم. قال الشيخ </w:t>
      </w:r>
      <w:r w:rsidR="00450915" w:rsidRPr="00450915">
        <w:rPr>
          <w:rStyle w:val="libAlaemChar"/>
          <w:rtl/>
        </w:rPr>
        <w:t>رحمه‌الله</w:t>
      </w:r>
      <w:r w:rsidR="004B23BF">
        <w:rPr>
          <w:rtl/>
        </w:rPr>
        <w:t>:</w:t>
      </w:r>
      <w:r>
        <w:rPr>
          <w:rtl/>
        </w:rPr>
        <w:t xml:space="preserve"> (وفي القنفذ والضب واليربوع وما اشبه ذلك جدي).</w:t>
      </w:r>
    </w:p>
    <w:p w:rsidR="006E43F4" w:rsidRDefault="006E43F4" w:rsidP="00C413DA">
      <w:pPr>
        <w:pStyle w:val="libNormal"/>
        <w:rPr>
          <w:rtl/>
        </w:rPr>
      </w:pPr>
      <w:r>
        <w:rPr>
          <w:rtl/>
        </w:rPr>
        <w:t>(1192) 105</w:t>
      </w:r>
      <w:r w:rsidR="004B23BF">
        <w:rPr>
          <w:rtl/>
        </w:rPr>
        <w:t xml:space="preserve"> - </w:t>
      </w:r>
      <w:r>
        <w:rPr>
          <w:rtl/>
        </w:rPr>
        <w:t xml:space="preserve">روى موسى بن القاسم عن الحسن بن محبوب عن علي بن رئاب عن مسمع عن ابي عبد الله </w:t>
      </w:r>
      <w:r w:rsidR="00450915" w:rsidRPr="00450915">
        <w:rPr>
          <w:rStyle w:val="libAlaemChar"/>
          <w:rtl/>
        </w:rPr>
        <w:t>عليه‌السلام</w:t>
      </w:r>
      <w:r>
        <w:rPr>
          <w:rtl/>
        </w:rPr>
        <w:t xml:space="preserve"> قال</w:t>
      </w:r>
      <w:r w:rsidR="004B23BF">
        <w:rPr>
          <w:rtl/>
        </w:rPr>
        <w:t>:</w:t>
      </w:r>
      <w:r>
        <w:rPr>
          <w:rtl/>
        </w:rPr>
        <w:t xml:space="preserve"> في اليربوع والقنفذ والضب إذا اصابه المحرم فعليه جدي</w:t>
      </w:r>
      <w:r w:rsidR="004B23BF">
        <w:rPr>
          <w:rtl/>
        </w:rPr>
        <w:t>،</w:t>
      </w:r>
      <w:r>
        <w:rPr>
          <w:rtl/>
        </w:rPr>
        <w:t xml:space="preserve"> والجدي خير منه</w:t>
      </w:r>
      <w:r w:rsidR="004B23BF">
        <w:rPr>
          <w:rtl/>
        </w:rPr>
        <w:t>،</w:t>
      </w:r>
      <w:r>
        <w:rPr>
          <w:rtl/>
        </w:rPr>
        <w:t xml:space="preserve"> وانما جعل هذا لكي ينكل عن فعل غيره من الصيد. وفي العصفور وما اشبهه مد من طعام</w:t>
      </w:r>
      <w:r w:rsidR="004B23BF">
        <w:rPr>
          <w:rtl/>
        </w:rPr>
        <w:t>،</w:t>
      </w:r>
      <w:r>
        <w:rPr>
          <w:rtl/>
        </w:rPr>
        <w:t xml:space="preserve"> روى</w:t>
      </w:r>
      <w:r w:rsidR="004B23BF">
        <w:rPr>
          <w:rtl/>
        </w:rPr>
        <w:t>:</w:t>
      </w:r>
    </w:p>
    <w:p w:rsidR="006E43F4" w:rsidRDefault="006E43F4" w:rsidP="00C413DA">
      <w:pPr>
        <w:pStyle w:val="libNormal"/>
        <w:rPr>
          <w:rtl/>
        </w:rPr>
      </w:pPr>
      <w:r>
        <w:rPr>
          <w:rtl/>
        </w:rPr>
        <w:t>(1193) 106</w:t>
      </w:r>
      <w:r w:rsidR="004B23BF">
        <w:rPr>
          <w:rtl/>
        </w:rPr>
        <w:t xml:space="preserve"> - </w:t>
      </w:r>
      <w:r>
        <w:rPr>
          <w:rtl/>
        </w:rPr>
        <w:t xml:space="preserve">موسى بن القاسم عن صفوان بن يحيى عن بعض اصحابنا عن ابي عبد الله </w:t>
      </w:r>
      <w:r w:rsidR="00450915" w:rsidRPr="00450915">
        <w:rPr>
          <w:rStyle w:val="libAlaemChar"/>
          <w:rtl/>
        </w:rPr>
        <w:t>عليه‌السلام</w:t>
      </w:r>
      <w:r>
        <w:rPr>
          <w:rtl/>
        </w:rPr>
        <w:t xml:space="preserve"> قال</w:t>
      </w:r>
      <w:r w:rsidR="004B23BF">
        <w:rPr>
          <w:rtl/>
        </w:rPr>
        <w:t>:</w:t>
      </w:r>
      <w:r>
        <w:rPr>
          <w:rtl/>
        </w:rPr>
        <w:t xml:space="preserve"> القبرة والصعوة</w:t>
      </w:r>
      <w:r w:rsidRPr="00A62C64">
        <w:rPr>
          <w:rtl/>
        </w:rPr>
        <w:t xml:space="preserve"> </w:t>
      </w:r>
      <w:r w:rsidRPr="00C413DA">
        <w:rPr>
          <w:rStyle w:val="libFootnotenumChar"/>
          <w:rtl/>
        </w:rPr>
        <w:t>(1)</w:t>
      </w:r>
      <w:r w:rsidRPr="00A62C64">
        <w:rPr>
          <w:rtl/>
        </w:rPr>
        <w:t xml:space="preserve"> </w:t>
      </w:r>
      <w:r>
        <w:rPr>
          <w:rtl/>
        </w:rPr>
        <w:t>والعصفور إذا قتله المحرم فعليه مد من طعام عن كل واحد منهم. ومن قتل عظاية</w:t>
      </w:r>
      <w:r w:rsidRPr="00A62C64">
        <w:rPr>
          <w:rtl/>
        </w:rPr>
        <w:t xml:space="preserve"> </w:t>
      </w:r>
      <w:r w:rsidRPr="00C413DA">
        <w:rPr>
          <w:rStyle w:val="libFootnotenumChar"/>
          <w:rtl/>
        </w:rPr>
        <w:t>(2)</w:t>
      </w:r>
      <w:r w:rsidRPr="00A62C64">
        <w:rPr>
          <w:rtl/>
        </w:rPr>
        <w:t xml:space="preserve"> </w:t>
      </w:r>
      <w:r>
        <w:rPr>
          <w:rtl/>
        </w:rPr>
        <w:t>فعليه كف من طعام</w:t>
      </w:r>
      <w:r w:rsidR="004B23BF">
        <w:rPr>
          <w:rtl/>
        </w:rPr>
        <w:t>،</w:t>
      </w:r>
      <w:r>
        <w:rPr>
          <w:rtl/>
        </w:rPr>
        <w:t xml:space="preserve"> روى</w:t>
      </w:r>
      <w:r w:rsidR="004B23BF">
        <w:rPr>
          <w:rtl/>
        </w:rPr>
        <w:t>:</w:t>
      </w:r>
    </w:p>
    <w:p w:rsidR="006E43F4" w:rsidRDefault="006E43F4" w:rsidP="00C413DA">
      <w:pPr>
        <w:pStyle w:val="libLine"/>
        <w:rPr>
          <w:rtl/>
        </w:rPr>
      </w:pPr>
      <w:r>
        <w:rPr>
          <w:rtl/>
        </w:rPr>
        <w:t>__________________</w:t>
      </w:r>
    </w:p>
    <w:p w:rsidR="006E43F4" w:rsidRDefault="006E43F4" w:rsidP="00C413DA">
      <w:pPr>
        <w:pStyle w:val="libFootnote0"/>
        <w:rPr>
          <w:rtl/>
        </w:rPr>
      </w:pPr>
      <w:r w:rsidRPr="000261DA">
        <w:rPr>
          <w:rtl/>
        </w:rPr>
        <w:t>(1) الصعوة</w:t>
      </w:r>
      <w:r w:rsidR="004B23BF">
        <w:rPr>
          <w:rtl/>
        </w:rPr>
        <w:t>:</w:t>
      </w:r>
      <w:r w:rsidRPr="000261DA">
        <w:rPr>
          <w:rtl/>
        </w:rPr>
        <w:t xml:space="preserve"> جمع صعو صغار العصافير.</w:t>
      </w:r>
    </w:p>
    <w:p w:rsidR="006E43F4" w:rsidRPr="000261DA" w:rsidRDefault="006E43F4" w:rsidP="00C413DA">
      <w:pPr>
        <w:pStyle w:val="libFootnote0"/>
        <w:rPr>
          <w:rtl/>
        </w:rPr>
      </w:pPr>
      <w:r w:rsidRPr="000261DA">
        <w:rPr>
          <w:rtl/>
        </w:rPr>
        <w:t>(2) العظاية</w:t>
      </w:r>
      <w:r w:rsidR="004B23BF">
        <w:rPr>
          <w:rtl/>
        </w:rPr>
        <w:t>:</w:t>
      </w:r>
      <w:r w:rsidRPr="000261DA">
        <w:rPr>
          <w:rtl/>
        </w:rPr>
        <w:t xml:space="preserve"> حيوان من الزواحف على خلقه سام أبرص</w:t>
      </w:r>
      <w:r>
        <w:rPr>
          <w:rtl/>
        </w:rPr>
        <w:t xml:space="preserve"> ..</w:t>
      </w:r>
    </w:p>
    <w:p w:rsidR="006E43F4" w:rsidRPr="000261DA" w:rsidRDefault="006E43F4" w:rsidP="00C413DA">
      <w:pPr>
        <w:pStyle w:val="libFootnote0"/>
        <w:rPr>
          <w:rtl/>
        </w:rPr>
      </w:pPr>
      <w:r w:rsidRPr="000261DA">
        <w:rPr>
          <w:rtl/>
        </w:rPr>
        <w:t>1191</w:t>
      </w:r>
      <w:r w:rsidR="004B23BF">
        <w:rPr>
          <w:rtl/>
        </w:rPr>
        <w:t xml:space="preserve"> - </w:t>
      </w:r>
      <w:r w:rsidRPr="000261DA">
        <w:rPr>
          <w:rtl/>
        </w:rPr>
        <w:t>الكافي ج 1 ص 272.</w:t>
      </w:r>
    </w:p>
    <w:p w:rsidR="006E43F4" w:rsidRPr="000261DA" w:rsidRDefault="006E43F4" w:rsidP="00C413DA">
      <w:pPr>
        <w:pStyle w:val="libFootnote0"/>
        <w:rPr>
          <w:rtl/>
        </w:rPr>
      </w:pPr>
      <w:r w:rsidRPr="000261DA">
        <w:rPr>
          <w:rtl/>
        </w:rPr>
        <w:t>1192</w:t>
      </w:r>
      <w:r w:rsidR="004B23BF">
        <w:rPr>
          <w:rtl/>
        </w:rPr>
        <w:t xml:space="preserve"> - </w:t>
      </w:r>
      <w:r w:rsidRPr="000261DA">
        <w:rPr>
          <w:rtl/>
        </w:rPr>
        <w:t>الكافي ج 1 ص 271 بتفاوت.</w:t>
      </w:r>
    </w:p>
    <w:p w:rsidR="006E43F4" w:rsidRPr="000261DA" w:rsidRDefault="006E43F4" w:rsidP="00C413DA">
      <w:pPr>
        <w:pStyle w:val="libFootnote0"/>
        <w:rPr>
          <w:rtl/>
        </w:rPr>
      </w:pPr>
      <w:r w:rsidRPr="000261DA">
        <w:rPr>
          <w:rtl/>
        </w:rPr>
        <w:t>1193</w:t>
      </w:r>
      <w:r w:rsidR="004B23BF">
        <w:rPr>
          <w:rtl/>
        </w:rPr>
        <w:t xml:space="preserve"> - </w:t>
      </w:r>
      <w:r w:rsidRPr="000261DA">
        <w:rPr>
          <w:rtl/>
        </w:rPr>
        <w:t>الكافي ج 1 ص 272.</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(1194) 107</w:t>
      </w:r>
      <w:r w:rsidR="004B23BF">
        <w:rPr>
          <w:rtl/>
        </w:rPr>
        <w:t xml:space="preserve"> - </w:t>
      </w:r>
      <w:r>
        <w:rPr>
          <w:rtl/>
        </w:rPr>
        <w:t>موسى بن القاسم عن صفوان عن معاوية قال</w:t>
      </w:r>
      <w:r w:rsidR="004B23BF">
        <w:rPr>
          <w:rtl/>
        </w:rPr>
        <w:t>:</w:t>
      </w:r>
      <w:r>
        <w:rPr>
          <w:rtl/>
        </w:rPr>
        <w:t xml:space="preserve"> قلت لأبي عبد الله </w:t>
      </w:r>
      <w:r w:rsidR="00450915" w:rsidRPr="00450915">
        <w:rPr>
          <w:rStyle w:val="libAlaemChar"/>
          <w:rtl/>
        </w:rPr>
        <w:t>عليه‌السلام</w:t>
      </w:r>
      <w:r w:rsidR="004B23BF">
        <w:rPr>
          <w:rtl/>
        </w:rPr>
        <w:t>:</w:t>
      </w:r>
      <w:r>
        <w:rPr>
          <w:rtl/>
        </w:rPr>
        <w:t xml:space="preserve"> محرم قتل عظاية قال</w:t>
      </w:r>
      <w:r w:rsidR="004B23BF">
        <w:rPr>
          <w:rtl/>
        </w:rPr>
        <w:t>،</w:t>
      </w:r>
      <w:r>
        <w:rPr>
          <w:rtl/>
        </w:rPr>
        <w:t xml:space="preserve"> كف من طعام. وفي قتل الزنابير ايضا مثل ذلك</w:t>
      </w:r>
      <w:r w:rsidR="004B23BF">
        <w:rPr>
          <w:rtl/>
        </w:rPr>
        <w:t>،</w:t>
      </w:r>
      <w:r>
        <w:rPr>
          <w:rtl/>
        </w:rPr>
        <w:t xml:space="preserve"> روى</w:t>
      </w:r>
      <w:r w:rsidR="004B23BF">
        <w:rPr>
          <w:rtl/>
        </w:rPr>
        <w:t>:</w:t>
      </w:r>
    </w:p>
    <w:p w:rsidR="006E43F4" w:rsidRDefault="006E43F4" w:rsidP="00C413DA">
      <w:pPr>
        <w:pStyle w:val="libNormal"/>
        <w:rPr>
          <w:rtl/>
        </w:rPr>
      </w:pPr>
      <w:r>
        <w:rPr>
          <w:rtl/>
        </w:rPr>
        <w:t>(1195) 108</w:t>
      </w:r>
      <w:r w:rsidR="004B23BF">
        <w:rPr>
          <w:rtl/>
        </w:rPr>
        <w:t xml:space="preserve"> - </w:t>
      </w:r>
      <w:r>
        <w:rPr>
          <w:rtl/>
        </w:rPr>
        <w:t>موسى بن القاسم عن صفوان عن يحيى الازرق قال</w:t>
      </w:r>
      <w:r w:rsidR="004B23BF">
        <w:rPr>
          <w:rtl/>
        </w:rPr>
        <w:t>:</w:t>
      </w:r>
      <w:r>
        <w:rPr>
          <w:rtl/>
        </w:rPr>
        <w:t xml:space="preserve"> سألت أبا عبد الله وابا الحسن موسى </w:t>
      </w:r>
      <w:r w:rsidR="00450915" w:rsidRPr="00450915">
        <w:rPr>
          <w:rStyle w:val="libAlaemChar"/>
          <w:rtl/>
        </w:rPr>
        <w:t>عليهما‌السلام</w:t>
      </w:r>
      <w:r>
        <w:rPr>
          <w:rtl/>
        </w:rPr>
        <w:t xml:space="preserve"> عن محرم قتل زنبورا فقالا</w:t>
      </w:r>
      <w:r w:rsidR="004B23BF">
        <w:rPr>
          <w:rtl/>
        </w:rPr>
        <w:t>:</w:t>
      </w:r>
      <w:r>
        <w:rPr>
          <w:rtl/>
        </w:rPr>
        <w:t xml:space="preserve"> ان كان خطأ فليس عليه شئ</w:t>
      </w:r>
      <w:r w:rsidR="004B23BF">
        <w:rPr>
          <w:rtl/>
        </w:rPr>
        <w:t>،</w:t>
      </w:r>
      <w:r>
        <w:rPr>
          <w:rtl/>
        </w:rPr>
        <w:t xml:space="preserve"> قال</w:t>
      </w:r>
      <w:r w:rsidR="004B23BF">
        <w:rPr>
          <w:rtl/>
        </w:rPr>
        <w:t>:</w:t>
      </w:r>
      <w:r>
        <w:rPr>
          <w:rtl/>
        </w:rPr>
        <w:t xml:space="preserve"> قلت فالعمد؟ قالا</w:t>
      </w:r>
      <w:r w:rsidR="004B23BF">
        <w:rPr>
          <w:rtl/>
        </w:rPr>
        <w:t>:</w:t>
      </w:r>
      <w:r>
        <w:rPr>
          <w:rtl/>
        </w:rPr>
        <w:t xml:space="preserve"> يطعم شيئا من طعام. قال الشيخ </w:t>
      </w:r>
      <w:r w:rsidR="00450915" w:rsidRPr="00450915">
        <w:rPr>
          <w:rStyle w:val="libAlaemChar"/>
          <w:rtl/>
        </w:rPr>
        <w:t>رحمه‌الله</w:t>
      </w:r>
      <w:r w:rsidR="004B23BF">
        <w:rPr>
          <w:rtl/>
        </w:rPr>
        <w:t>:</w:t>
      </w:r>
      <w:r>
        <w:rPr>
          <w:rtl/>
        </w:rPr>
        <w:t xml:space="preserve"> (وفي الحمامة درهم وفي الفرخ نصف درهم وفي بيضها ربع درهم).</w:t>
      </w:r>
    </w:p>
    <w:p w:rsidR="006E43F4" w:rsidRDefault="006E43F4" w:rsidP="00C413DA">
      <w:pPr>
        <w:pStyle w:val="libNormal"/>
        <w:rPr>
          <w:rtl/>
        </w:rPr>
      </w:pPr>
      <w:r>
        <w:rPr>
          <w:rtl/>
        </w:rPr>
        <w:t>(1196) 109</w:t>
      </w:r>
      <w:r w:rsidR="004B23BF">
        <w:rPr>
          <w:rtl/>
        </w:rPr>
        <w:t xml:space="preserve"> - </w:t>
      </w:r>
      <w:r>
        <w:rPr>
          <w:rtl/>
        </w:rPr>
        <w:t xml:space="preserve">روى ذلك ابن أبي عمير عن حفص عن أبي عبد الله </w:t>
      </w:r>
      <w:r w:rsidR="00450915" w:rsidRPr="00450915">
        <w:rPr>
          <w:rStyle w:val="libAlaemChar"/>
          <w:rtl/>
        </w:rPr>
        <w:t>عليه‌السلام</w:t>
      </w:r>
      <w:r>
        <w:rPr>
          <w:rtl/>
        </w:rPr>
        <w:t xml:space="preserve"> قال</w:t>
      </w:r>
      <w:r w:rsidR="004B23BF">
        <w:rPr>
          <w:rtl/>
        </w:rPr>
        <w:t>:</w:t>
      </w:r>
      <w:r>
        <w:rPr>
          <w:rtl/>
        </w:rPr>
        <w:t xml:space="preserve"> في الحمامة درهم وفي الفرخ نصف درهم وفي البيض ربع درهم.</w:t>
      </w:r>
    </w:p>
    <w:p w:rsidR="006E43F4" w:rsidRDefault="006E43F4" w:rsidP="00C413DA">
      <w:pPr>
        <w:pStyle w:val="libNormal"/>
        <w:rPr>
          <w:rtl/>
        </w:rPr>
      </w:pPr>
      <w:r>
        <w:rPr>
          <w:rtl/>
        </w:rPr>
        <w:t>(1197) 110</w:t>
      </w:r>
      <w:r w:rsidR="004B23BF">
        <w:rPr>
          <w:rFonts w:hint="cs"/>
          <w:rtl/>
        </w:rPr>
        <w:t xml:space="preserve"> - </w:t>
      </w:r>
      <w:r>
        <w:rPr>
          <w:rtl/>
        </w:rPr>
        <w:t xml:space="preserve">والذي رواه علي بن ابراهيم عن أبيه عن حماد عن حريز عن ابي عبد الله </w:t>
      </w:r>
      <w:r w:rsidR="00450915" w:rsidRPr="00450915">
        <w:rPr>
          <w:rStyle w:val="libAlaemChar"/>
          <w:rtl/>
        </w:rPr>
        <w:t>عليه‌السلام</w:t>
      </w:r>
      <w:r>
        <w:rPr>
          <w:rtl/>
        </w:rPr>
        <w:t xml:space="preserve"> قال</w:t>
      </w:r>
      <w:r w:rsidR="004B23BF">
        <w:rPr>
          <w:rtl/>
        </w:rPr>
        <w:t>:</w:t>
      </w:r>
      <w:r>
        <w:rPr>
          <w:rtl/>
        </w:rPr>
        <w:t xml:space="preserve"> المحرم إذا اصاب حمامة ففيها شاة</w:t>
      </w:r>
      <w:r w:rsidR="004B23BF">
        <w:rPr>
          <w:rtl/>
        </w:rPr>
        <w:t>،</w:t>
      </w:r>
      <w:r>
        <w:rPr>
          <w:rtl/>
        </w:rPr>
        <w:t xml:space="preserve"> وان قتل فراخه ففيه حمل</w:t>
      </w:r>
      <w:r w:rsidR="004B23BF">
        <w:rPr>
          <w:rtl/>
        </w:rPr>
        <w:t>،</w:t>
      </w:r>
      <w:r>
        <w:rPr>
          <w:rtl/>
        </w:rPr>
        <w:t xml:space="preserve"> وان وطئ البيض فعليه درهم. فليس بمناف لما قدمناه لأن الخبر الاول محمول على من ذبح الحمام وهو محل</w:t>
      </w:r>
      <w:r w:rsidR="004B23BF">
        <w:rPr>
          <w:rtl/>
        </w:rPr>
        <w:t>،</w:t>
      </w:r>
      <w:r>
        <w:rPr>
          <w:rtl/>
        </w:rPr>
        <w:t xml:space="preserve"> والثاني على من ذبحه وهو محرم</w:t>
      </w:r>
      <w:r w:rsidR="004B23BF">
        <w:rPr>
          <w:rtl/>
        </w:rPr>
        <w:t>،</w:t>
      </w:r>
      <w:r>
        <w:rPr>
          <w:rtl/>
        </w:rPr>
        <w:t xml:space="preserve"> وليس بينهما تناف</w:t>
      </w:r>
      <w:r w:rsidR="004B23BF">
        <w:rPr>
          <w:rtl/>
        </w:rPr>
        <w:t>،</w:t>
      </w:r>
      <w:r>
        <w:rPr>
          <w:rtl/>
        </w:rPr>
        <w:t xml:space="preserve"> والذي يدل على ذلك ما رواه</w:t>
      </w:r>
      <w:r w:rsidR="004B23BF">
        <w:rPr>
          <w:rtl/>
        </w:rPr>
        <w:t>:</w:t>
      </w:r>
    </w:p>
    <w:p w:rsidR="006E43F4" w:rsidRDefault="006E43F4" w:rsidP="00C413DA">
      <w:pPr>
        <w:pStyle w:val="libNormal"/>
        <w:rPr>
          <w:rtl/>
        </w:rPr>
      </w:pPr>
      <w:r>
        <w:rPr>
          <w:rtl/>
        </w:rPr>
        <w:t>(1198) 111</w:t>
      </w:r>
      <w:r w:rsidR="004B23BF">
        <w:rPr>
          <w:rtl/>
        </w:rPr>
        <w:t xml:space="preserve"> - </w:t>
      </w:r>
      <w:r>
        <w:rPr>
          <w:rtl/>
        </w:rPr>
        <w:t xml:space="preserve">الحسين بن سعيد عن ابن فضيل عن ابي الحسن </w:t>
      </w:r>
      <w:r w:rsidR="00450915" w:rsidRPr="00450915">
        <w:rPr>
          <w:rStyle w:val="libAlaemChar"/>
          <w:rtl/>
        </w:rPr>
        <w:t>عليه‌السلام</w:t>
      </w:r>
      <w:r>
        <w:rPr>
          <w:rtl/>
        </w:rPr>
        <w:t xml:space="preserve"> قال</w:t>
      </w:r>
      <w:r w:rsidR="004B23BF">
        <w:rPr>
          <w:rtl/>
        </w:rPr>
        <w:t>:</w:t>
      </w:r>
      <w:r>
        <w:rPr>
          <w:rtl/>
        </w:rPr>
        <w:t xml:space="preserve"> سألته عن رجل قتل حمامة من حمام الحرم وهو غير محرم قال</w:t>
      </w:r>
      <w:r w:rsidR="004B23BF">
        <w:rPr>
          <w:rtl/>
        </w:rPr>
        <w:t>:</w:t>
      </w:r>
      <w:r>
        <w:rPr>
          <w:rtl/>
        </w:rPr>
        <w:t xml:space="preserve"> عليه قيمتها وهو درهم يتصدق به أو يشتري طعاما لحمام الحرم</w:t>
      </w:r>
      <w:r w:rsidR="004B23BF">
        <w:rPr>
          <w:rtl/>
        </w:rPr>
        <w:t>،</w:t>
      </w:r>
      <w:r>
        <w:rPr>
          <w:rtl/>
        </w:rPr>
        <w:t xml:space="preserve"> وان قتلها وهو محرم في</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1195</w:t>
      </w:r>
      <w:r>
        <w:rPr>
          <w:rtl/>
        </w:rPr>
        <w:t xml:space="preserve"> - </w:t>
      </w:r>
      <w:r w:rsidR="006E43F4" w:rsidRPr="000261DA">
        <w:rPr>
          <w:rtl/>
        </w:rPr>
        <w:t>الكافي ج 1 ص 265 بتفاوت.</w:t>
      </w:r>
    </w:p>
    <w:p w:rsidR="006E43F4" w:rsidRPr="000261DA" w:rsidRDefault="006E43F4" w:rsidP="00C413DA">
      <w:pPr>
        <w:pStyle w:val="libFootnote0"/>
        <w:rPr>
          <w:rtl/>
        </w:rPr>
      </w:pPr>
      <w:r w:rsidRPr="000261DA">
        <w:rPr>
          <w:rtl/>
        </w:rPr>
        <w:t>1196</w:t>
      </w:r>
      <w:r w:rsidR="004B23BF">
        <w:rPr>
          <w:rtl/>
        </w:rPr>
        <w:t xml:space="preserve"> - </w:t>
      </w:r>
      <w:r w:rsidRPr="000261DA">
        <w:rPr>
          <w:rtl/>
        </w:rPr>
        <w:t>الاستبصار ج 2 ص 200 الكافي ج 1 ص 230 الفقيه ج 2 ص 233 بسند آخر.</w:t>
      </w:r>
    </w:p>
    <w:p w:rsidR="006E43F4" w:rsidRPr="000261DA" w:rsidRDefault="006E43F4" w:rsidP="00C413DA">
      <w:pPr>
        <w:pStyle w:val="libFootnote0"/>
        <w:rPr>
          <w:rtl/>
        </w:rPr>
      </w:pPr>
      <w:r w:rsidRPr="000261DA">
        <w:rPr>
          <w:rtl/>
        </w:rPr>
        <w:t>1197</w:t>
      </w:r>
      <w:r w:rsidR="004B23BF">
        <w:rPr>
          <w:rtl/>
        </w:rPr>
        <w:t xml:space="preserve"> - </w:t>
      </w:r>
      <w:r w:rsidRPr="000261DA">
        <w:rPr>
          <w:rtl/>
        </w:rPr>
        <w:t>الاستبصار ج 2 ص 200 الكافي ج 1 ص 272.</w:t>
      </w:r>
    </w:p>
    <w:p w:rsidR="006E43F4" w:rsidRDefault="006E43F4" w:rsidP="00C413DA">
      <w:pPr>
        <w:pStyle w:val="libFootnote0"/>
        <w:rPr>
          <w:rtl/>
        </w:rPr>
      </w:pPr>
      <w:r w:rsidRPr="000261DA">
        <w:rPr>
          <w:rtl/>
        </w:rPr>
        <w:t>1198</w:t>
      </w:r>
      <w:r w:rsidR="004B23BF">
        <w:rPr>
          <w:rtl/>
        </w:rPr>
        <w:t xml:space="preserve"> - </w:t>
      </w:r>
      <w:r w:rsidRPr="000261DA">
        <w:rPr>
          <w:rtl/>
        </w:rPr>
        <w:t xml:space="preserve">الاستبصار ج 2 ص 200 الفقيه </w:t>
      </w:r>
      <w:r w:rsidRPr="00705176">
        <w:rPr>
          <w:rtl/>
        </w:rPr>
        <w:t>ج 2 ص 233</w:t>
      </w:r>
    </w:p>
    <w:p w:rsidR="006E43F4" w:rsidRPr="000261DA" w:rsidRDefault="006E43F4" w:rsidP="00C413DA">
      <w:pPr>
        <w:pStyle w:val="libFootnoteLeft"/>
      </w:pPr>
      <w:r w:rsidRPr="00705176">
        <w:rPr>
          <w:rtl/>
        </w:rPr>
        <w:t>(</w:t>
      </w:r>
      <w:r w:rsidR="004B23BF">
        <w:rPr>
          <w:rtl/>
        </w:rPr>
        <w:t>-</w:t>
      </w:r>
      <w:r w:rsidRPr="00705176">
        <w:rPr>
          <w:rtl/>
        </w:rPr>
        <w:t xml:space="preserve"> 44</w:t>
      </w:r>
      <w:r w:rsidR="004B23BF">
        <w:rPr>
          <w:rtl/>
        </w:rPr>
        <w:t xml:space="preserve"> - </w:t>
      </w:r>
      <w:r w:rsidRPr="00705176">
        <w:rPr>
          <w:rtl/>
        </w:rPr>
        <w:t xml:space="preserve">التهذيب </w:t>
      </w:r>
      <w:r>
        <w:rPr>
          <w:rtl/>
        </w:rPr>
        <w:t>ج 5)</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الحرم فعليه شاة وقيمة الحمامة. ويدل ايضا على انه متى كان حلالا وذبح في الحرم لا يلزمه اكثر من القيمة ما رواه</w:t>
      </w:r>
      <w:r w:rsidR="004B23BF">
        <w:rPr>
          <w:rtl/>
        </w:rPr>
        <w:t>:</w:t>
      </w:r>
    </w:p>
    <w:p w:rsidR="006E43F4" w:rsidRDefault="006E43F4" w:rsidP="00C413DA">
      <w:pPr>
        <w:pStyle w:val="libNormal"/>
        <w:rPr>
          <w:rtl/>
        </w:rPr>
      </w:pPr>
      <w:r>
        <w:rPr>
          <w:rtl/>
        </w:rPr>
        <w:t>(1099) 112</w:t>
      </w:r>
      <w:r w:rsidR="004B23BF">
        <w:rPr>
          <w:rFonts w:hint="cs"/>
          <w:rtl/>
        </w:rPr>
        <w:t xml:space="preserve"> - </w:t>
      </w:r>
      <w:r>
        <w:rPr>
          <w:rtl/>
        </w:rPr>
        <w:t>موسى بن القاسم عن محمد بن سيف عن منصور قال</w:t>
      </w:r>
      <w:r w:rsidR="004B23BF">
        <w:rPr>
          <w:rtl/>
        </w:rPr>
        <w:t>:</w:t>
      </w:r>
      <w:r>
        <w:rPr>
          <w:rtl/>
        </w:rPr>
        <w:t xml:space="preserve"> حدثني صاحب لنا ثقة قال</w:t>
      </w:r>
      <w:r w:rsidR="004B23BF">
        <w:rPr>
          <w:rtl/>
        </w:rPr>
        <w:t>:</w:t>
      </w:r>
      <w:r>
        <w:rPr>
          <w:rtl/>
        </w:rPr>
        <w:t xml:space="preserve"> كنت امشي في بعض طرق مكة فلقيني انسان فقال</w:t>
      </w:r>
      <w:r w:rsidR="004B23BF">
        <w:rPr>
          <w:rtl/>
        </w:rPr>
        <w:t>:</w:t>
      </w:r>
      <w:r>
        <w:rPr>
          <w:rtl/>
        </w:rPr>
        <w:t xml:space="preserve"> اذبح لي هذين الطيرين فذبحتهما ناسيا وانا حلال ثم سألت ابا عبد الله </w:t>
      </w:r>
      <w:r w:rsidR="00450915" w:rsidRPr="00450915">
        <w:rPr>
          <w:rStyle w:val="libAlaemChar"/>
          <w:rtl/>
        </w:rPr>
        <w:t>عليه‌السلام</w:t>
      </w:r>
      <w:r>
        <w:rPr>
          <w:rtl/>
        </w:rPr>
        <w:t xml:space="preserve"> فقال</w:t>
      </w:r>
      <w:r w:rsidR="004B23BF">
        <w:rPr>
          <w:rtl/>
        </w:rPr>
        <w:t>:</w:t>
      </w:r>
      <w:r>
        <w:rPr>
          <w:rtl/>
        </w:rPr>
        <w:t xml:space="preserve"> عليك الثمن.</w:t>
      </w:r>
    </w:p>
    <w:p w:rsidR="006E43F4" w:rsidRDefault="006E43F4" w:rsidP="00C413DA">
      <w:pPr>
        <w:pStyle w:val="libNormal"/>
        <w:rPr>
          <w:rtl/>
        </w:rPr>
      </w:pPr>
      <w:r>
        <w:rPr>
          <w:rtl/>
        </w:rPr>
        <w:t>(1200) 113</w:t>
      </w:r>
      <w:r w:rsidR="004B23BF">
        <w:rPr>
          <w:rtl/>
        </w:rPr>
        <w:t xml:space="preserve"> - </w:t>
      </w:r>
      <w:r>
        <w:rPr>
          <w:rtl/>
        </w:rPr>
        <w:t>وعنه عن صفوان عن عبد الرحمن بن الحجاج قال</w:t>
      </w:r>
      <w:r w:rsidR="004B23BF">
        <w:rPr>
          <w:rtl/>
        </w:rPr>
        <w:t>:</w:t>
      </w:r>
      <w:r>
        <w:rPr>
          <w:rtl/>
        </w:rPr>
        <w:t xml:space="preserve"> سألت أبا عبد الله </w:t>
      </w:r>
      <w:r w:rsidR="00450915" w:rsidRPr="00450915">
        <w:rPr>
          <w:rStyle w:val="libAlaemChar"/>
          <w:rtl/>
        </w:rPr>
        <w:t>عليه‌السلام</w:t>
      </w:r>
      <w:r>
        <w:rPr>
          <w:rtl/>
        </w:rPr>
        <w:t xml:space="preserve"> عن فرخين مسرولين ذبحتهما وانا بمكة محل فقال لي</w:t>
      </w:r>
      <w:r w:rsidR="004B23BF">
        <w:rPr>
          <w:rtl/>
        </w:rPr>
        <w:t>:</w:t>
      </w:r>
      <w:r>
        <w:rPr>
          <w:rtl/>
        </w:rPr>
        <w:t xml:space="preserve"> لم ذبحتهما؟ فقلت</w:t>
      </w:r>
      <w:r w:rsidR="004B23BF">
        <w:rPr>
          <w:rtl/>
        </w:rPr>
        <w:t>:</w:t>
      </w:r>
      <w:r>
        <w:rPr>
          <w:rtl/>
        </w:rPr>
        <w:t xml:space="preserve"> جائتني بهما جارية قوم من أهل مكة فسألتني ان اذبحهما فظننت اني بالكوفة ولم اذكر اني بالحرم فذبحتهما فقال</w:t>
      </w:r>
      <w:r w:rsidR="004B23BF">
        <w:rPr>
          <w:rtl/>
        </w:rPr>
        <w:t>:</w:t>
      </w:r>
      <w:r>
        <w:rPr>
          <w:rtl/>
        </w:rPr>
        <w:t xml:space="preserve"> تصدق بثمنها فقلت</w:t>
      </w:r>
      <w:r w:rsidR="004B23BF">
        <w:rPr>
          <w:rtl/>
        </w:rPr>
        <w:t>:</w:t>
      </w:r>
      <w:r>
        <w:rPr>
          <w:rtl/>
        </w:rPr>
        <w:t xml:space="preserve"> وكم ثمنها؟ فقال</w:t>
      </w:r>
      <w:r w:rsidR="004B23BF">
        <w:rPr>
          <w:rtl/>
        </w:rPr>
        <w:t>:</w:t>
      </w:r>
      <w:r>
        <w:rPr>
          <w:rtl/>
        </w:rPr>
        <w:t xml:space="preserve"> درهم خير من ثمنها. والذي يدل على انه متى كان محرما لزمه دم مضافا إلى ما تقدم ما رواه</w:t>
      </w:r>
      <w:r w:rsidR="004B23BF">
        <w:rPr>
          <w:rtl/>
        </w:rPr>
        <w:t>:</w:t>
      </w:r>
    </w:p>
    <w:p w:rsidR="006E43F4" w:rsidRDefault="006E43F4" w:rsidP="00C413DA">
      <w:pPr>
        <w:pStyle w:val="libNormal"/>
        <w:rPr>
          <w:rtl/>
        </w:rPr>
      </w:pPr>
      <w:r>
        <w:rPr>
          <w:rtl/>
        </w:rPr>
        <w:t>(1201) 114</w:t>
      </w:r>
      <w:r w:rsidR="004B23BF">
        <w:rPr>
          <w:rtl/>
        </w:rPr>
        <w:t xml:space="preserve"> - </w:t>
      </w:r>
      <w:r>
        <w:rPr>
          <w:rtl/>
        </w:rPr>
        <w:t xml:space="preserve">الحسين بن سعيد عن النضر بن سويد عن ابن سنان عن ابي عبد الله </w:t>
      </w:r>
      <w:r w:rsidR="00450915" w:rsidRPr="00450915">
        <w:rPr>
          <w:rStyle w:val="libAlaemChar"/>
          <w:rtl/>
        </w:rPr>
        <w:t>عليه‌السلام</w:t>
      </w:r>
      <w:r>
        <w:rPr>
          <w:rtl/>
        </w:rPr>
        <w:t xml:space="preserve"> انه قال في محرم ذبح طيرا</w:t>
      </w:r>
      <w:r w:rsidR="004B23BF">
        <w:rPr>
          <w:rtl/>
        </w:rPr>
        <w:t>:</w:t>
      </w:r>
      <w:r>
        <w:rPr>
          <w:rtl/>
        </w:rPr>
        <w:t xml:space="preserve"> ان عليه دم شاة يهريقه</w:t>
      </w:r>
      <w:r w:rsidR="004B23BF">
        <w:rPr>
          <w:rtl/>
        </w:rPr>
        <w:t>،</w:t>
      </w:r>
      <w:r>
        <w:rPr>
          <w:rtl/>
        </w:rPr>
        <w:t xml:space="preserve"> فان كان فرخا فجدي أو حمل صغير من الضأن. والذي يدل على انه يلزمه قيمة البيضة درهما إذا كان محرما ما رواه</w:t>
      </w:r>
      <w:r w:rsidR="004B23BF">
        <w:rPr>
          <w:rtl/>
        </w:rPr>
        <w:t>:</w:t>
      </w:r>
    </w:p>
    <w:p w:rsidR="006E43F4" w:rsidRDefault="006E43F4" w:rsidP="00C413DA">
      <w:pPr>
        <w:pStyle w:val="libNormal"/>
        <w:rPr>
          <w:rtl/>
        </w:rPr>
      </w:pPr>
      <w:r>
        <w:rPr>
          <w:rtl/>
        </w:rPr>
        <w:t>(1202) 115</w:t>
      </w:r>
      <w:r w:rsidR="004B23BF">
        <w:rPr>
          <w:rFonts w:hint="cs"/>
          <w:rtl/>
        </w:rPr>
        <w:t xml:space="preserve"> - </w:t>
      </w:r>
      <w:r>
        <w:rPr>
          <w:rtl/>
        </w:rPr>
        <w:t xml:space="preserve">موسى بن القاسم عن عبد الرحمن عن حماد عن حريز عن ابي عبد الله </w:t>
      </w:r>
      <w:r w:rsidR="00450915" w:rsidRPr="00450915">
        <w:rPr>
          <w:rStyle w:val="libAlaemChar"/>
          <w:rtl/>
        </w:rPr>
        <w:t>عليه‌السلام</w:t>
      </w:r>
      <w:r>
        <w:rPr>
          <w:rtl/>
        </w:rPr>
        <w:t xml:space="preserve"> قال</w:t>
      </w:r>
      <w:r w:rsidR="004B23BF">
        <w:rPr>
          <w:rtl/>
        </w:rPr>
        <w:t>:</w:t>
      </w:r>
      <w:r>
        <w:rPr>
          <w:rtl/>
        </w:rPr>
        <w:t xml:space="preserve"> وان وطئ المحرم بيضة وكسرها فعليه درهم كل هذا يتصدق به بمكة ومنى وهو قول الله تعالى</w:t>
      </w:r>
      <w:r w:rsidR="004B23BF">
        <w:rPr>
          <w:rtl/>
        </w:rPr>
        <w:t>:</w:t>
      </w:r>
      <w:r>
        <w:rPr>
          <w:rtl/>
        </w:rPr>
        <w:t xml:space="preserve"> </w:t>
      </w:r>
      <w:r w:rsidR="00450915" w:rsidRPr="00450915">
        <w:rPr>
          <w:rStyle w:val="libAlaemChar"/>
          <w:rtl/>
        </w:rPr>
        <w:t>(</w:t>
      </w:r>
      <w:r w:rsidRPr="00C413DA">
        <w:rPr>
          <w:rStyle w:val="libAieChar"/>
          <w:rFonts w:hint="cs"/>
          <w:rtl/>
        </w:rPr>
        <w:t xml:space="preserve"> </w:t>
      </w:r>
      <w:r w:rsidRPr="00C413DA">
        <w:rPr>
          <w:rStyle w:val="libAieChar"/>
          <w:rtl/>
        </w:rPr>
        <w:t>تناله ايديكم ورماحكم</w:t>
      </w:r>
      <w:r w:rsidRPr="00C413DA">
        <w:rPr>
          <w:rStyle w:val="libAieChar"/>
          <w:rFonts w:hint="cs"/>
          <w:rtl/>
        </w:rPr>
        <w:t xml:space="preserve"> </w:t>
      </w:r>
      <w:r w:rsidR="00450915" w:rsidRPr="00450915">
        <w:rPr>
          <w:rStyle w:val="libAlaemChar"/>
          <w:rtl/>
        </w:rPr>
        <w:t>)</w:t>
      </w:r>
      <w:r w:rsidRPr="00A62C64">
        <w:rPr>
          <w:rtl/>
        </w:rPr>
        <w:t xml:space="preserve"> </w:t>
      </w:r>
      <w:r w:rsidRPr="00C413DA">
        <w:rPr>
          <w:rStyle w:val="libFootnotenumChar"/>
          <w:rtl/>
        </w:rPr>
        <w:t>(1)</w:t>
      </w:r>
      <w:r w:rsidRPr="001149E6">
        <w:rPr>
          <w:rtl/>
        </w:rPr>
        <w:t>.</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sidRPr="000261DA">
        <w:rPr>
          <w:rtl/>
        </w:rPr>
        <w:t>(1) سورة المائدة الآية</w:t>
      </w:r>
      <w:r w:rsidR="004B23BF">
        <w:rPr>
          <w:rtl/>
        </w:rPr>
        <w:t>:</w:t>
      </w:r>
      <w:r w:rsidRPr="000261DA">
        <w:rPr>
          <w:rtl/>
        </w:rPr>
        <w:t xml:space="preserve"> 97.</w:t>
      </w:r>
    </w:p>
    <w:p w:rsidR="006E43F4" w:rsidRPr="000261DA" w:rsidRDefault="006E43F4" w:rsidP="00C413DA">
      <w:pPr>
        <w:pStyle w:val="libFootnote0"/>
        <w:rPr>
          <w:rtl/>
        </w:rPr>
      </w:pPr>
      <w:r>
        <w:rPr>
          <w:rtl/>
        </w:rPr>
        <w:t>1199</w:t>
      </w:r>
      <w:r w:rsidR="004B23BF">
        <w:rPr>
          <w:rtl/>
        </w:rPr>
        <w:t xml:space="preserve"> - </w:t>
      </w:r>
      <w:r>
        <w:rPr>
          <w:rtl/>
        </w:rPr>
        <w:t>1200</w:t>
      </w:r>
      <w:r w:rsidR="004B23BF">
        <w:rPr>
          <w:rFonts w:hint="cs"/>
          <w:rtl/>
        </w:rPr>
        <w:t xml:space="preserve"> - </w:t>
      </w:r>
      <w:r w:rsidRPr="000261DA">
        <w:rPr>
          <w:rtl/>
        </w:rPr>
        <w:t>1201</w:t>
      </w:r>
      <w:r w:rsidR="004B23BF">
        <w:rPr>
          <w:rtl/>
        </w:rPr>
        <w:t xml:space="preserve"> - </w:t>
      </w:r>
      <w:r w:rsidRPr="000261DA">
        <w:rPr>
          <w:rtl/>
        </w:rPr>
        <w:t>1202</w:t>
      </w:r>
      <w:r w:rsidR="004B23BF">
        <w:rPr>
          <w:rtl/>
        </w:rPr>
        <w:t xml:space="preserve"> - </w:t>
      </w:r>
      <w:r w:rsidRPr="000261DA">
        <w:rPr>
          <w:rtl/>
        </w:rPr>
        <w:t>ال</w:t>
      </w:r>
      <w:r w:rsidRPr="00705176">
        <w:rPr>
          <w:rtl/>
        </w:rPr>
        <w:t>استبصار ج 2 ص 201 واخرج الثاني الكليني في الكافي ج 1 ص 230 بتفاوت</w:t>
      </w:r>
      <w:r>
        <w:rPr>
          <w:rtl/>
        </w:rPr>
        <w:t xml:space="preserve"> و</w:t>
      </w:r>
      <w:r w:rsidRPr="00705176">
        <w:rPr>
          <w:rtl/>
        </w:rPr>
        <w:t>الصدوق في الفقيه ج 2 ص 171.</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فان كان الحمام من حمام الحرم وقتله في الحرم وهو حلال لزمه القيمة لا غير</w:t>
      </w:r>
      <w:r w:rsidR="004B23BF">
        <w:rPr>
          <w:rtl/>
        </w:rPr>
        <w:t>،</w:t>
      </w:r>
      <w:r>
        <w:rPr>
          <w:rtl/>
        </w:rPr>
        <w:t xml:space="preserve"> وان كان محرما في الحرم لزمته القيمة والدم</w:t>
      </w:r>
      <w:r w:rsidR="004B23BF">
        <w:rPr>
          <w:rtl/>
        </w:rPr>
        <w:t>،</w:t>
      </w:r>
      <w:r>
        <w:rPr>
          <w:rtl/>
        </w:rPr>
        <w:t xml:space="preserve"> وان كان محرما في الحل لزمته الكفارة فحسب روى</w:t>
      </w:r>
      <w:r w:rsidR="004B23BF">
        <w:rPr>
          <w:rtl/>
        </w:rPr>
        <w:t>:</w:t>
      </w:r>
    </w:p>
    <w:p w:rsidR="006E43F4" w:rsidRDefault="006E43F4" w:rsidP="00C413DA">
      <w:pPr>
        <w:pStyle w:val="libNormal"/>
        <w:rPr>
          <w:rtl/>
        </w:rPr>
      </w:pPr>
      <w:r>
        <w:rPr>
          <w:rtl/>
        </w:rPr>
        <w:t>(1203) 116</w:t>
      </w:r>
      <w:r w:rsidR="004B23BF">
        <w:rPr>
          <w:rtl/>
        </w:rPr>
        <w:t xml:space="preserve"> - </w:t>
      </w:r>
      <w:r>
        <w:rPr>
          <w:rtl/>
        </w:rPr>
        <w:t xml:space="preserve">موسى بن القاسم عن الجرمي عنهما عن ابن مسكان عن ابي بصير عن ابي عبد الله </w:t>
      </w:r>
      <w:r w:rsidR="00450915" w:rsidRPr="00450915">
        <w:rPr>
          <w:rStyle w:val="libAlaemChar"/>
          <w:rtl/>
        </w:rPr>
        <w:t>عليه‌السلام</w:t>
      </w:r>
      <w:r>
        <w:rPr>
          <w:rtl/>
        </w:rPr>
        <w:t xml:space="preserve"> قال</w:t>
      </w:r>
      <w:r w:rsidR="004B23BF">
        <w:rPr>
          <w:rtl/>
        </w:rPr>
        <w:t>:</w:t>
      </w:r>
      <w:r>
        <w:rPr>
          <w:rtl/>
        </w:rPr>
        <w:t xml:space="preserve"> سألته عن محرم قتل حمامة من حمام الحرم خارجا من الحرم قال</w:t>
      </w:r>
      <w:r w:rsidR="004B23BF">
        <w:rPr>
          <w:rtl/>
        </w:rPr>
        <w:t>:</w:t>
      </w:r>
      <w:r>
        <w:rPr>
          <w:rtl/>
        </w:rPr>
        <w:t xml:space="preserve"> فقال</w:t>
      </w:r>
      <w:r w:rsidR="004B23BF">
        <w:rPr>
          <w:rtl/>
        </w:rPr>
        <w:t>:</w:t>
      </w:r>
      <w:r>
        <w:rPr>
          <w:rtl/>
        </w:rPr>
        <w:t xml:space="preserve"> عليه شاة</w:t>
      </w:r>
      <w:r w:rsidR="004B23BF">
        <w:rPr>
          <w:rtl/>
        </w:rPr>
        <w:t>،</w:t>
      </w:r>
      <w:r>
        <w:rPr>
          <w:rtl/>
        </w:rPr>
        <w:t xml:space="preserve"> قلت</w:t>
      </w:r>
      <w:r w:rsidR="004B23BF">
        <w:rPr>
          <w:rtl/>
        </w:rPr>
        <w:t>:</w:t>
      </w:r>
      <w:r>
        <w:rPr>
          <w:rtl/>
        </w:rPr>
        <w:t xml:space="preserve"> فان قتلها في جوف الحرم؟ قال</w:t>
      </w:r>
      <w:r w:rsidR="004B23BF">
        <w:rPr>
          <w:rtl/>
        </w:rPr>
        <w:t>:</w:t>
      </w:r>
      <w:r>
        <w:rPr>
          <w:rtl/>
        </w:rPr>
        <w:t xml:space="preserve"> عليه شاة وقيمة الحمامة</w:t>
      </w:r>
      <w:r w:rsidR="004B23BF">
        <w:rPr>
          <w:rtl/>
        </w:rPr>
        <w:t>،</w:t>
      </w:r>
      <w:r>
        <w:rPr>
          <w:rtl/>
        </w:rPr>
        <w:t xml:space="preserve"> قلت</w:t>
      </w:r>
      <w:r w:rsidR="004B23BF">
        <w:rPr>
          <w:rtl/>
        </w:rPr>
        <w:t>:</w:t>
      </w:r>
      <w:r>
        <w:rPr>
          <w:rtl/>
        </w:rPr>
        <w:t xml:space="preserve"> فان قتلها في الحرم وهو حلال؟ قال</w:t>
      </w:r>
      <w:r w:rsidR="004B23BF">
        <w:rPr>
          <w:rtl/>
        </w:rPr>
        <w:t>:</w:t>
      </w:r>
      <w:r>
        <w:rPr>
          <w:rtl/>
        </w:rPr>
        <w:t xml:space="preserve"> عليه ثمنها ليس عليه غيره</w:t>
      </w:r>
      <w:r w:rsidR="004B23BF">
        <w:rPr>
          <w:rtl/>
        </w:rPr>
        <w:t>،</w:t>
      </w:r>
      <w:r>
        <w:rPr>
          <w:rtl/>
        </w:rPr>
        <w:t xml:space="preserve"> قلت</w:t>
      </w:r>
      <w:r w:rsidR="004B23BF">
        <w:rPr>
          <w:rtl/>
        </w:rPr>
        <w:t>:</w:t>
      </w:r>
      <w:r>
        <w:rPr>
          <w:rtl/>
        </w:rPr>
        <w:t xml:space="preserve"> فمن قتل فرخا من فراخ الحمام وهو محرم؟ قال</w:t>
      </w:r>
      <w:r w:rsidR="004B23BF">
        <w:rPr>
          <w:rtl/>
        </w:rPr>
        <w:t>:</w:t>
      </w:r>
      <w:r>
        <w:rPr>
          <w:rtl/>
        </w:rPr>
        <w:t xml:space="preserve"> عليه حمل.</w:t>
      </w:r>
    </w:p>
    <w:p w:rsidR="006E43F4" w:rsidRDefault="006E43F4" w:rsidP="00C413DA">
      <w:pPr>
        <w:pStyle w:val="libNormal"/>
        <w:rPr>
          <w:rtl/>
        </w:rPr>
      </w:pPr>
      <w:r>
        <w:rPr>
          <w:rtl/>
        </w:rPr>
        <w:t>(1204) 117</w:t>
      </w:r>
      <w:r w:rsidR="004B23BF">
        <w:rPr>
          <w:rtl/>
        </w:rPr>
        <w:t xml:space="preserve"> - </w:t>
      </w:r>
      <w:r>
        <w:rPr>
          <w:rtl/>
        </w:rPr>
        <w:t xml:space="preserve">موسى بن القاسم عن محمد بن عبد الله عن عبد الله ابن سنان عن ابي عبد الله </w:t>
      </w:r>
      <w:r w:rsidR="00450915" w:rsidRPr="00450915">
        <w:rPr>
          <w:rStyle w:val="libAlaemChar"/>
          <w:rtl/>
        </w:rPr>
        <w:t>عليه‌السلام</w:t>
      </w:r>
      <w:r>
        <w:rPr>
          <w:rtl/>
        </w:rPr>
        <w:t xml:space="preserve"> قال</w:t>
      </w:r>
      <w:r w:rsidR="004B23BF">
        <w:rPr>
          <w:rtl/>
        </w:rPr>
        <w:t>:</w:t>
      </w:r>
      <w:r>
        <w:rPr>
          <w:rtl/>
        </w:rPr>
        <w:t xml:space="preserve"> سمعته يقول في حمام مكة الاهلي غير حمام الحرم</w:t>
      </w:r>
      <w:r w:rsidR="004B23BF">
        <w:rPr>
          <w:rtl/>
        </w:rPr>
        <w:t>:</w:t>
      </w:r>
      <w:r>
        <w:rPr>
          <w:rtl/>
        </w:rPr>
        <w:t xml:space="preserve"> من ذبح منه طيرا وهو غير محرم فعليه أن يتصدق وان كان محرما فشاة عن كل طير. وإذا اصاب في الحرم غير حمام الحرم وهو محل فعليه قيمته حسب ما قدمناه وروى ايضا.</w:t>
      </w:r>
    </w:p>
    <w:p w:rsidR="006E43F4" w:rsidRDefault="006E43F4" w:rsidP="00C413DA">
      <w:pPr>
        <w:pStyle w:val="libNormal"/>
        <w:rPr>
          <w:rtl/>
        </w:rPr>
      </w:pPr>
      <w:r>
        <w:rPr>
          <w:rtl/>
        </w:rPr>
        <w:t>(1205) 118</w:t>
      </w:r>
      <w:r w:rsidR="004B23BF">
        <w:rPr>
          <w:rtl/>
        </w:rPr>
        <w:t xml:space="preserve"> - </w:t>
      </w:r>
      <w:r>
        <w:rPr>
          <w:rtl/>
        </w:rPr>
        <w:t>موسى بن القاسم عن عبد الرحمن عن حماد عن حريز عن محمد قال</w:t>
      </w:r>
      <w:r w:rsidR="004B23BF">
        <w:rPr>
          <w:rtl/>
        </w:rPr>
        <w:t>:</w:t>
      </w:r>
      <w:r>
        <w:rPr>
          <w:rtl/>
        </w:rPr>
        <w:t xml:space="preserve"> سألت أبا عبد الله </w:t>
      </w:r>
      <w:r w:rsidR="00450915" w:rsidRPr="00450915">
        <w:rPr>
          <w:rStyle w:val="libAlaemChar"/>
          <w:rtl/>
        </w:rPr>
        <w:t>عليه‌السلام</w:t>
      </w:r>
      <w:r>
        <w:rPr>
          <w:rtl/>
        </w:rPr>
        <w:t xml:space="preserve"> عن رجل أهدي إليه حمام اهلي جئ به وهو في الحرم محل قال</w:t>
      </w:r>
      <w:r w:rsidR="004B23BF">
        <w:rPr>
          <w:rtl/>
        </w:rPr>
        <w:t>:</w:t>
      </w:r>
      <w:r>
        <w:rPr>
          <w:rtl/>
        </w:rPr>
        <w:t xml:space="preserve"> ان اصاب منه شيئا فليتصدق مكانه بنحو من ثمنه. والطير الاهلي إذا ادخل الحرم فلا يمس ايضا بل يخلى سبيله</w:t>
      </w:r>
      <w:r w:rsidR="004B23BF">
        <w:rPr>
          <w:rtl/>
        </w:rPr>
        <w:t>،</w:t>
      </w:r>
      <w:r>
        <w:rPr>
          <w:rtl/>
        </w:rPr>
        <w:t xml:space="preserve"> وان كان مقصوص الجناح ترك حتى ينبت ريشه ثم يخلى</w:t>
      </w:r>
      <w:r w:rsidR="004B23BF">
        <w:rPr>
          <w:rtl/>
        </w:rPr>
        <w:t>،</w:t>
      </w:r>
      <w:r>
        <w:rPr>
          <w:rtl/>
        </w:rPr>
        <w:t xml:space="preserve"> روى</w:t>
      </w:r>
      <w:r w:rsidR="004B23BF">
        <w:rPr>
          <w:rtl/>
        </w:rPr>
        <w:t>:</w:t>
      </w:r>
    </w:p>
    <w:p w:rsidR="004B23BF" w:rsidRDefault="006E43F4" w:rsidP="00C413DA">
      <w:pPr>
        <w:pStyle w:val="libLine"/>
        <w:rPr>
          <w:rtl/>
        </w:rPr>
      </w:pPr>
      <w:r>
        <w:rPr>
          <w:rtl/>
        </w:rPr>
        <w:t>__________________</w:t>
      </w:r>
    </w:p>
    <w:p w:rsidR="006E43F4" w:rsidRPr="00705176" w:rsidRDefault="004B23BF" w:rsidP="00C413DA">
      <w:pPr>
        <w:pStyle w:val="libFootnote0"/>
        <w:rPr>
          <w:rtl/>
        </w:rPr>
      </w:pPr>
      <w:r>
        <w:rPr>
          <w:rtl/>
        </w:rPr>
        <w:t>-</w:t>
      </w:r>
      <w:r w:rsidR="006E43F4" w:rsidRPr="000261DA">
        <w:rPr>
          <w:rtl/>
        </w:rPr>
        <w:t xml:space="preserve"> 1204</w:t>
      </w:r>
      <w:r>
        <w:rPr>
          <w:rtl/>
        </w:rPr>
        <w:t xml:space="preserve"> - </w:t>
      </w:r>
      <w:r w:rsidR="006E43F4" w:rsidRPr="00705176">
        <w:rPr>
          <w:rtl/>
        </w:rPr>
        <w:t>الكافي ج 1 ص 230 الفقيه ج 2 ص 169.</w:t>
      </w:r>
    </w:p>
    <w:p w:rsidR="006E43F4" w:rsidRPr="000261DA" w:rsidRDefault="006E43F4" w:rsidP="00C413DA">
      <w:pPr>
        <w:pStyle w:val="libFootnote0"/>
        <w:rPr>
          <w:rtl/>
        </w:rPr>
      </w:pPr>
      <w:r w:rsidRPr="000261DA">
        <w:rPr>
          <w:rtl/>
        </w:rPr>
        <w:t>1205</w:t>
      </w:r>
      <w:r w:rsidR="004B23BF">
        <w:rPr>
          <w:rtl/>
        </w:rPr>
        <w:t xml:space="preserve"> - </w:t>
      </w:r>
      <w:r w:rsidRPr="000261DA">
        <w:rPr>
          <w:rtl/>
        </w:rPr>
        <w:t>الكافي ج 1 ص 229 بتفاوت الفقيه ج 2 ص 168.</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(1206) 119</w:t>
      </w:r>
      <w:r w:rsidR="004B23BF">
        <w:rPr>
          <w:rtl/>
        </w:rPr>
        <w:t xml:space="preserve"> - </w:t>
      </w:r>
      <w:r>
        <w:rPr>
          <w:rtl/>
        </w:rPr>
        <w:t>موسى بن القاسم عن صفوان بن يحيى عن معاوية ابن عمار قال</w:t>
      </w:r>
      <w:r w:rsidR="004B23BF">
        <w:rPr>
          <w:rtl/>
        </w:rPr>
        <w:t>:</w:t>
      </w:r>
      <w:r>
        <w:rPr>
          <w:rtl/>
        </w:rPr>
        <w:t xml:space="preserve"> سألت أبا عبد الله </w:t>
      </w:r>
      <w:r w:rsidR="00450915" w:rsidRPr="00450915">
        <w:rPr>
          <w:rStyle w:val="libAlaemChar"/>
          <w:rtl/>
        </w:rPr>
        <w:t>عليه‌السلام</w:t>
      </w:r>
      <w:r>
        <w:rPr>
          <w:rtl/>
        </w:rPr>
        <w:t xml:space="preserve"> عن طائر اهلي ادخل الحرم حيا فقال</w:t>
      </w:r>
      <w:r w:rsidR="004B23BF">
        <w:rPr>
          <w:rtl/>
        </w:rPr>
        <w:t>:</w:t>
      </w:r>
      <w:r>
        <w:rPr>
          <w:rtl/>
        </w:rPr>
        <w:t xml:space="preserve"> لا يمس لأن الله تعالى يقول</w:t>
      </w:r>
      <w:r w:rsidR="004B23BF">
        <w:rPr>
          <w:rtl/>
        </w:rPr>
        <w:t>:</w:t>
      </w:r>
      <w:r>
        <w:rPr>
          <w:rtl/>
        </w:rPr>
        <w:t xml:space="preserve"> </w:t>
      </w:r>
      <w:r w:rsidR="00450915" w:rsidRPr="00450915">
        <w:rPr>
          <w:rStyle w:val="libAlaemChar"/>
          <w:rtl/>
        </w:rPr>
        <w:t>(</w:t>
      </w:r>
      <w:r w:rsidRPr="00C413DA">
        <w:rPr>
          <w:rStyle w:val="libAieChar"/>
          <w:rtl/>
        </w:rPr>
        <w:t>ومن دخله كان آمنا</w:t>
      </w:r>
      <w:r w:rsidR="00450915" w:rsidRPr="00450915">
        <w:rPr>
          <w:rStyle w:val="libAlaemChar"/>
          <w:rtl/>
        </w:rPr>
        <w:t>)</w:t>
      </w:r>
      <w:r>
        <w:rPr>
          <w:rtl/>
        </w:rPr>
        <w:t>.</w:t>
      </w:r>
    </w:p>
    <w:p w:rsidR="006E43F4" w:rsidRDefault="006E43F4" w:rsidP="00C413DA">
      <w:pPr>
        <w:pStyle w:val="libNormal"/>
        <w:rPr>
          <w:rtl/>
        </w:rPr>
      </w:pPr>
      <w:r>
        <w:rPr>
          <w:rtl/>
        </w:rPr>
        <w:t>(1207) 120</w:t>
      </w:r>
      <w:r w:rsidR="004B23BF">
        <w:rPr>
          <w:rtl/>
        </w:rPr>
        <w:t xml:space="preserve"> - </w:t>
      </w:r>
      <w:r>
        <w:rPr>
          <w:rtl/>
        </w:rPr>
        <w:t>وعنه عن صفوان عن معاوية بن عمار قال</w:t>
      </w:r>
      <w:r w:rsidR="004B23BF">
        <w:rPr>
          <w:rtl/>
        </w:rPr>
        <w:t>:</w:t>
      </w:r>
      <w:r>
        <w:rPr>
          <w:rtl/>
        </w:rPr>
        <w:t xml:space="preserve"> قال الحكم ابن عتيبة</w:t>
      </w:r>
      <w:r w:rsidR="004B23BF">
        <w:rPr>
          <w:rtl/>
        </w:rPr>
        <w:t>:</w:t>
      </w:r>
      <w:r>
        <w:rPr>
          <w:rtl/>
        </w:rPr>
        <w:t xml:space="preserve"> سألت ابا جعفر </w:t>
      </w:r>
      <w:r w:rsidR="00450915" w:rsidRPr="00450915">
        <w:rPr>
          <w:rStyle w:val="libAlaemChar"/>
          <w:rtl/>
        </w:rPr>
        <w:t>عليه‌السلام</w:t>
      </w:r>
      <w:r>
        <w:rPr>
          <w:rtl/>
        </w:rPr>
        <w:t xml:space="preserve"> ما تقول في رجل أهدي له حمام اهلي وهو في الحرم من غير الحرم؟ فقال</w:t>
      </w:r>
      <w:r w:rsidR="004B23BF">
        <w:rPr>
          <w:rtl/>
        </w:rPr>
        <w:t>:</w:t>
      </w:r>
      <w:r>
        <w:rPr>
          <w:rtl/>
        </w:rPr>
        <w:t xml:space="preserve"> اما ان كان مستويا خليت سبيله</w:t>
      </w:r>
      <w:r w:rsidR="004B23BF">
        <w:rPr>
          <w:rtl/>
        </w:rPr>
        <w:t>،</w:t>
      </w:r>
      <w:r>
        <w:rPr>
          <w:rtl/>
        </w:rPr>
        <w:t xml:space="preserve"> وان كان غير ذلك احسنت إليه حتى إذا استوى ريشه خليت سبيله.</w:t>
      </w:r>
    </w:p>
    <w:p w:rsidR="006E43F4" w:rsidRDefault="006E43F4" w:rsidP="00C413DA">
      <w:pPr>
        <w:pStyle w:val="libNormal"/>
        <w:rPr>
          <w:rtl/>
        </w:rPr>
      </w:pPr>
      <w:r>
        <w:rPr>
          <w:rtl/>
        </w:rPr>
        <w:t>(1208) 121</w:t>
      </w:r>
      <w:r w:rsidR="004B23BF">
        <w:rPr>
          <w:rtl/>
        </w:rPr>
        <w:t xml:space="preserve"> - </w:t>
      </w:r>
      <w:r>
        <w:rPr>
          <w:rtl/>
        </w:rPr>
        <w:t>وعنه عن صفوان عن مثنى عن كرب الصيرفي قال</w:t>
      </w:r>
      <w:r w:rsidR="004B23BF">
        <w:rPr>
          <w:rtl/>
        </w:rPr>
        <w:t>:</w:t>
      </w:r>
      <w:r>
        <w:rPr>
          <w:rtl/>
        </w:rPr>
        <w:t xml:space="preserve"> كنا جميعا فاشترينا طائرا فقصصناه وادخلناه الحرم فعاب ذلك علينا اصحابنا اهل مكة فارسل كرب إلى ابي عبد الله </w:t>
      </w:r>
      <w:r w:rsidR="00450915" w:rsidRPr="00450915">
        <w:rPr>
          <w:rStyle w:val="libAlaemChar"/>
          <w:rtl/>
        </w:rPr>
        <w:t>عليه‌السلام</w:t>
      </w:r>
      <w:r>
        <w:rPr>
          <w:rtl/>
        </w:rPr>
        <w:t xml:space="preserve"> يسأله فقال</w:t>
      </w:r>
      <w:r w:rsidR="004B23BF">
        <w:rPr>
          <w:rtl/>
        </w:rPr>
        <w:t>:</w:t>
      </w:r>
      <w:r>
        <w:rPr>
          <w:rtl/>
        </w:rPr>
        <w:t xml:space="preserve"> استودعه رجلا من اهل مكة مسلما أو امرأة فإذا استوفى ريشه خلوا سبيله. ولايجوز ان يصاد شئ من حمام الحرم وان كان في الحل روى ذلك</w:t>
      </w:r>
      <w:r w:rsidR="004B23BF">
        <w:rPr>
          <w:rtl/>
        </w:rPr>
        <w:t>:</w:t>
      </w:r>
    </w:p>
    <w:p w:rsidR="006E43F4" w:rsidRDefault="006E43F4" w:rsidP="00C413DA">
      <w:pPr>
        <w:pStyle w:val="libNormal"/>
        <w:rPr>
          <w:rtl/>
        </w:rPr>
      </w:pPr>
      <w:r>
        <w:rPr>
          <w:rtl/>
        </w:rPr>
        <w:t>(1209) 122</w:t>
      </w:r>
      <w:r w:rsidR="004B23BF">
        <w:rPr>
          <w:rtl/>
        </w:rPr>
        <w:t xml:space="preserve"> - </w:t>
      </w:r>
      <w:r>
        <w:rPr>
          <w:rtl/>
        </w:rPr>
        <w:t xml:space="preserve">موسى بن القاسم عن علي بن جعفر </w:t>
      </w:r>
      <w:r w:rsidR="00450915" w:rsidRPr="00450915">
        <w:rPr>
          <w:rStyle w:val="libAlaemChar"/>
          <w:rtl/>
        </w:rPr>
        <w:t>عليه‌السلام</w:t>
      </w:r>
      <w:r>
        <w:rPr>
          <w:rtl/>
        </w:rPr>
        <w:t xml:space="preserve"> قال</w:t>
      </w:r>
      <w:r w:rsidR="004B23BF">
        <w:rPr>
          <w:rtl/>
        </w:rPr>
        <w:t>:</w:t>
      </w:r>
      <w:r>
        <w:rPr>
          <w:rtl/>
        </w:rPr>
        <w:t xml:space="preserve"> سألت اخي موسى </w:t>
      </w:r>
      <w:r w:rsidR="00450915" w:rsidRPr="00450915">
        <w:rPr>
          <w:rStyle w:val="libAlaemChar"/>
          <w:rtl/>
        </w:rPr>
        <w:t>عليه‌السلام</w:t>
      </w:r>
      <w:r>
        <w:rPr>
          <w:rtl/>
        </w:rPr>
        <w:t xml:space="preserve"> عن حمام الحرم يصاد في الحل؟ فقال</w:t>
      </w:r>
      <w:r w:rsidR="004B23BF">
        <w:rPr>
          <w:rtl/>
        </w:rPr>
        <w:t>:</w:t>
      </w:r>
      <w:r>
        <w:rPr>
          <w:rtl/>
        </w:rPr>
        <w:t xml:space="preserve"> لا يصاد حمام الحرم حيث كان إذا علم انه من حمام الحرم. من نتف ريشة من حمام الحرم فليتصدق بصدقة بتلك اليد</w:t>
      </w:r>
      <w:r w:rsidR="004B23BF">
        <w:rPr>
          <w:rtl/>
        </w:rPr>
        <w:t>،</w:t>
      </w:r>
      <w:r>
        <w:rPr>
          <w:rtl/>
        </w:rPr>
        <w:t xml:space="preserve"> روى</w:t>
      </w:r>
      <w:r w:rsidR="004B23BF">
        <w:rPr>
          <w:rtl/>
        </w:rPr>
        <w:t>:</w:t>
      </w:r>
    </w:p>
    <w:p w:rsidR="006E43F4" w:rsidRDefault="006E43F4" w:rsidP="00C413DA">
      <w:pPr>
        <w:pStyle w:val="libNormal"/>
        <w:rPr>
          <w:rtl/>
        </w:rPr>
      </w:pPr>
      <w:r>
        <w:rPr>
          <w:rtl/>
        </w:rPr>
        <w:t>(1210) 123</w:t>
      </w:r>
      <w:r w:rsidR="004B23BF">
        <w:rPr>
          <w:rtl/>
        </w:rPr>
        <w:t xml:space="preserve"> - </w:t>
      </w:r>
      <w:r>
        <w:rPr>
          <w:rtl/>
        </w:rPr>
        <w:t>موسى بن القاسم عن صفوان عن ابن مسكان عن ابراهيم بن ميمون قال</w:t>
      </w:r>
      <w:r w:rsidR="004B23BF">
        <w:rPr>
          <w:rtl/>
        </w:rPr>
        <w:t>:</w:t>
      </w:r>
      <w:r>
        <w:rPr>
          <w:rtl/>
        </w:rPr>
        <w:t xml:space="preserve"> قلت لأبي عبد الله </w:t>
      </w:r>
      <w:r w:rsidR="00450915" w:rsidRPr="00450915">
        <w:rPr>
          <w:rStyle w:val="libAlaemChar"/>
          <w:rtl/>
        </w:rPr>
        <w:t>عليه‌السلام</w:t>
      </w:r>
      <w:r w:rsidR="004B23BF">
        <w:rPr>
          <w:rtl/>
        </w:rPr>
        <w:t>:</w:t>
      </w:r>
      <w:r>
        <w:rPr>
          <w:rtl/>
        </w:rPr>
        <w:t xml:space="preserve"> رجل نتف ريشة حمامة من</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1206</w:t>
      </w:r>
      <w:r>
        <w:rPr>
          <w:rtl/>
        </w:rPr>
        <w:t xml:space="preserve"> - </w:t>
      </w:r>
      <w:r w:rsidR="006E43F4" w:rsidRPr="000261DA">
        <w:rPr>
          <w:rtl/>
        </w:rPr>
        <w:t>الفقيه ج 2 ص 170.</w:t>
      </w:r>
    </w:p>
    <w:p w:rsidR="006E43F4" w:rsidRPr="00705176" w:rsidRDefault="006E43F4" w:rsidP="00C413DA">
      <w:pPr>
        <w:pStyle w:val="libFootnote0"/>
        <w:rPr>
          <w:rtl/>
        </w:rPr>
      </w:pPr>
      <w:r w:rsidRPr="000261DA">
        <w:rPr>
          <w:rtl/>
        </w:rPr>
        <w:t>1208</w:t>
      </w:r>
      <w:r w:rsidR="004B23BF">
        <w:rPr>
          <w:rtl/>
        </w:rPr>
        <w:t xml:space="preserve"> - </w:t>
      </w:r>
      <w:r w:rsidRPr="000261DA">
        <w:rPr>
          <w:rtl/>
        </w:rPr>
        <w:t>الكافي ج 1 ص 229 الفقي</w:t>
      </w:r>
      <w:r w:rsidRPr="00705176">
        <w:rPr>
          <w:rtl/>
        </w:rPr>
        <w:t>ه ج 2 ص 169.</w:t>
      </w:r>
    </w:p>
    <w:p w:rsidR="006E43F4" w:rsidRPr="000261DA" w:rsidRDefault="006E43F4" w:rsidP="00C413DA">
      <w:pPr>
        <w:pStyle w:val="libFootnote0"/>
      </w:pPr>
      <w:r w:rsidRPr="000261DA">
        <w:rPr>
          <w:rtl/>
        </w:rPr>
        <w:t>1210</w:t>
      </w:r>
      <w:r w:rsidR="004B23BF">
        <w:rPr>
          <w:rtl/>
        </w:rPr>
        <w:t xml:space="preserve"> - </w:t>
      </w:r>
      <w:r w:rsidRPr="000261DA">
        <w:rPr>
          <w:rtl/>
        </w:rPr>
        <w:t>الكافي ج 1 ص 230 الفقيه ج 2 ص 169.</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حمام الحرم قال</w:t>
      </w:r>
      <w:r w:rsidR="004B23BF">
        <w:rPr>
          <w:rtl/>
        </w:rPr>
        <w:t>:</w:t>
      </w:r>
      <w:r>
        <w:rPr>
          <w:rtl/>
        </w:rPr>
        <w:t xml:space="preserve"> يتصدق بصدقة على مسكين ويطعم باليد التي نتفها فانه قد اوجعها. ولايجوز ان يخرج شئ من طيور الحرم من الحرم ومن اخرج وجب على من اخرجه ان يرده</w:t>
      </w:r>
      <w:r w:rsidR="004B23BF">
        <w:rPr>
          <w:rtl/>
        </w:rPr>
        <w:t>،</w:t>
      </w:r>
      <w:r>
        <w:rPr>
          <w:rtl/>
        </w:rPr>
        <w:t xml:space="preserve"> فان مات فعليه قيمته يتصدق به</w:t>
      </w:r>
      <w:r w:rsidR="004B23BF">
        <w:rPr>
          <w:rtl/>
        </w:rPr>
        <w:t>،</w:t>
      </w:r>
      <w:r>
        <w:rPr>
          <w:rtl/>
        </w:rPr>
        <w:t xml:space="preserve"> روى ذلك</w:t>
      </w:r>
      <w:r w:rsidR="004B23BF">
        <w:rPr>
          <w:rtl/>
        </w:rPr>
        <w:t>:</w:t>
      </w:r>
    </w:p>
    <w:p w:rsidR="006E43F4" w:rsidRDefault="006E43F4" w:rsidP="00C413DA">
      <w:pPr>
        <w:pStyle w:val="libNormal"/>
        <w:rPr>
          <w:rtl/>
        </w:rPr>
      </w:pPr>
      <w:r>
        <w:rPr>
          <w:rtl/>
        </w:rPr>
        <w:t>(1211) 124</w:t>
      </w:r>
      <w:r w:rsidR="004B23BF">
        <w:rPr>
          <w:rtl/>
        </w:rPr>
        <w:t xml:space="preserve"> - </w:t>
      </w:r>
      <w:r>
        <w:rPr>
          <w:rtl/>
        </w:rPr>
        <w:t>موسى بن القاسم عن على بن جعفر قال</w:t>
      </w:r>
      <w:r w:rsidR="004B23BF">
        <w:rPr>
          <w:rtl/>
        </w:rPr>
        <w:t>:</w:t>
      </w:r>
      <w:r>
        <w:rPr>
          <w:rtl/>
        </w:rPr>
        <w:t xml:space="preserve"> سألت اخي موسى </w:t>
      </w:r>
      <w:r w:rsidR="00450915" w:rsidRPr="00450915">
        <w:rPr>
          <w:rStyle w:val="libAlaemChar"/>
          <w:rtl/>
        </w:rPr>
        <w:t>عليه‌السلام</w:t>
      </w:r>
      <w:r>
        <w:rPr>
          <w:rtl/>
        </w:rPr>
        <w:t xml:space="preserve"> عن رجل اخرج حمامة من حمام الحرم إلى الكوفة أو غيرها قال</w:t>
      </w:r>
      <w:r w:rsidR="004B23BF">
        <w:rPr>
          <w:rtl/>
        </w:rPr>
        <w:t>:</w:t>
      </w:r>
      <w:r>
        <w:rPr>
          <w:rtl/>
        </w:rPr>
        <w:t xml:space="preserve"> عليه ان يردها فان ماتت فعليه ثمنها يتصدق به.</w:t>
      </w:r>
    </w:p>
    <w:p w:rsidR="006E43F4" w:rsidRDefault="006E43F4" w:rsidP="00C413DA">
      <w:pPr>
        <w:pStyle w:val="libNormal"/>
        <w:rPr>
          <w:rtl/>
        </w:rPr>
      </w:pPr>
      <w:r>
        <w:rPr>
          <w:rtl/>
        </w:rPr>
        <w:t>(1212) 125</w:t>
      </w:r>
      <w:r w:rsidR="004B23BF">
        <w:rPr>
          <w:rtl/>
        </w:rPr>
        <w:t xml:space="preserve"> - </w:t>
      </w:r>
      <w:r>
        <w:rPr>
          <w:rtl/>
        </w:rPr>
        <w:t>وعنه عن عبد الرحمن عن صفوان بن يحيى عن عيص بن القاسم قال</w:t>
      </w:r>
      <w:r w:rsidR="004B23BF">
        <w:rPr>
          <w:rtl/>
        </w:rPr>
        <w:t>:</w:t>
      </w:r>
      <w:r>
        <w:rPr>
          <w:rtl/>
        </w:rPr>
        <w:t xml:space="preserve"> سألت ابا عبد الله </w:t>
      </w:r>
      <w:r w:rsidR="00450915" w:rsidRPr="00450915">
        <w:rPr>
          <w:rStyle w:val="libAlaemChar"/>
          <w:rtl/>
        </w:rPr>
        <w:t>عليه‌السلام</w:t>
      </w:r>
      <w:r>
        <w:rPr>
          <w:rtl/>
        </w:rPr>
        <w:t xml:space="preserve"> عن شراء القماري</w:t>
      </w:r>
      <w:r w:rsidRPr="00A62C64">
        <w:rPr>
          <w:rtl/>
        </w:rPr>
        <w:t xml:space="preserve"> </w:t>
      </w:r>
      <w:r w:rsidRPr="00C413DA">
        <w:rPr>
          <w:rStyle w:val="libFootnotenumChar"/>
          <w:rtl/>
        </w:rPr>
        <w:t>(1)</w:t>
      </w:r>
      <w:r w:rsidRPr="00A62C64">
        <w:rPr>
          <w:rtl/>
        </w:rPr>
        <w:t xml:space="preserve"> </w:t>
      </w:r>
      <w:r>
        <w:rPr>
          <w:rtl/>
        </w:rPr>
        <w:t>يخرج من مكة والمدينة فقال</w:t>
      </w:r>
      <w:r w:rsidR="004B23BF">
        <w:rPr>
          <w:rtl/>
        </w:rPr>
        <w:t>:</w:t>
      </w:r>
      <w:r>
        <w:rPr>
          <w:rtl/>
        </w:rPr>
        <w:t xml:space="preserve"> ما احب ان يخرج منهما شئ. وإذا ادخل المحرم طيرا الحرم فليس له اخراجه منه</w:t>
      </w:r>
      <w:r w:rsidR="004B23BF">
        <w:rPr>
          <w:rtl/>
        </w:rPr>
        <w:t>،</w:t>
      </w:r>
      <w:r>
        <w:rPr>
          <w:rtl/>
        </w:rPr>
        <w:t xml:space="preserve"> وإذا اخرجه فعليه دم</w:t>
      </w:r>
      <w:r w:rsidR="004B23BF">
        <w:rPr>
          <w:rtl/>
        </w:rPr>
        <w:t>،</w:t>
      </w:r>
      <w:r>
        <w:rPr>
          <w:rtl/>
        </w:rPr>
        <w:t xml:space="preserve"> روى</w:t>
      </w:r>
      <w:r w:rsidR="004B23BF">
        <w:rPr>
          <w:rtl/>
        </w:rPr>
        <w:t>:</w:t>
      </w:r>
    </w:p>
    <w:p w:rsidR="006E43F4" w:rsidRDefault="006E43F4" w:rsidP="00C413DA">
      <w:pPr>
        <w:pStyle w:val="libNormal"/>
        <w:rPr>
          <w:rtl/>
        </w:rPr>
      </w:pPr>
      <w:r>
        <w:rPr>
          <w:rtl/>
        </w:rPr>
        <w:t>(1213) 126</w:t>
      </w:r>
      <w:r w:rsidR="004B23BF">
        <w:rPr>
          <w:rtl/>
        </w:rPr>
        <w:t xml:space="preserve"> - </w:t>
      </w:r>
      <w:r>
        <w:rPr>
          <w:rtl/>
        </w:rPr>
        <w:t xml:space="preserve">محمد بن أحمد بن يحيى عن يعقوب بن يزيد عن بعض رجاله عن ابي عبد الله </w:t>
      </w:r>
      <w:r w:rsidR="00450915" w:rsidRPr="00450915">
        <w:rPr>
          <w:rStyle w:val="libAlaemChar"/>
          <w:rtl/>
        </w:rPr>
        <w:t>عليه‌السلام</w:t>
      </w:r>
      <w:r>
        <w:rPr>
          <w:rtl/>
        </w:rPr>
        <w:t xml:space="preserve"> إذا دخلت الطير المدينة فجائز لك أن تخرجه منها ما ادخلت</w:t>
      </w:r>
      <w:r w:rsidR="004B23BF">
        <w:rPr>
          <w:rtl/>
        </w:rPr>
        <w:t>،</w:t>
      </w:r>
      <w:r>
        <w:rPr>
          <w:rtl/>
        </w:rPr>
        <w:t xml:space="preserve"> وإذا أدخلت مكة فليس لك ان تخرجه.</w:t>
      </w:r>
    </w:p>
    <w:p w:rsidR="006E43F4" w:rsidRDefault="006E43F4" w:rsidP="00C413DA">
      <w:pPr>
        <w:pStyle w:val="libNormal"/>
        <w:rPr>
          <w:rtl/>
        </w:rPr>
      </w:pPr>
      <w:r>
        <w:rPr>
          <w:rtl/>
        </w:rPr>
        <w:t>(1214) 127</w:t>
      </w:r>
      <w:r w:rsidR="004B23BF">
        <w:rPr>
          <w:rtl/>
        </w:rPr>
        <w:t xml:space="preserve"> - </w:t>
      </w:r>
      <w:r>
        <w:rPr>
          <w:rtl/>
        </w:rPr>
        <w:t>روى موسى بن القاسم عن محسن عن يونس بن يعقوب قال</w:t>
      </w:r>
      <w:r w:rsidR="004B23BF">
        <w:rPr>
          <w:rtl/>
        </w:rPr>
        <w:t>:</w:t>
      </w:r>
      <w:r>
        <w:rPr>
          <w:rtl/>
        </w:rPr>
        <w:t xml:space="preserve"> ارسلت إلى ابي الحسن </w:t>
      </w:r>
      <w:r w:rsidR="00450915" w:rsidRPr="00450915">
        <w:rPr>
          <w:rStyle w:val="libAlaemChar"/>
          <w:rtl/>
        </w:rPr>
        <w:t>عليه‌السلام</w:t>
      </w:r>
      <w:r>
        <w:rPr>
          <w:rtl/>
        </w:rPr>
        <w:t xml:space="preserve"> قال</w:t>
      </w:r>
      <w:r w:rsidR="004B23BF">
        <w:rPr>
          <w:rtl/>
        </w:rPr>
        <w:t>:</w:t>
      </w:r>
      <w:r>
        <w:rPr>
          <w:rtl/>
        </w:rPr>
        <w:t xml:space="preserve"> قلت له</w:t>
      </w:r>
      <w:r w:rsidR="004B23BF">
        <w:rPr>
          <w:rtl/>
        </w:rPr>
        <w:t>:</w:t>
      </w:r>
      <w:r>
        <w:rPr>
          <w:rtl/>
        </w:rPr>
        <w:t xml:space="preserve"> حمام اخرج بها من المدينة إلى مكة ثم اخرجها من مكة إلى الكوفة قال له</w:t>
      </w:r>
      <w:r w:rsidR="004B23BF">
        <w:rPr>
          <w:rtl/>
        </w:rPr>
        <w:t>:</w:t>
      </w:r>
      <w:r>
        <w:rPr>
          <w:rtl/>
        </w:rPr>
        <w:t xml:space="preserve"> ارى انهن كن فرهة</w:t>
      </w:r>
      <w:r w:rsidRPr="00A62C64">
        <w:rPr>
          <w:rtl/>
        </w:rPr>
        <w:t xml:space="preserve"> </w:t>
      </w:r>
      <w:r w:rsidRPr="00C413DA">
        <w:rPr>
          <w:rStyle w:val="libFootnotenumChar"/>
          <w:rtl/>
        </w:rPr>
        <w:t>(2)</w:t>
      </w:r>
      <w:r w:rsidRPr="00A62C64">
        <w:rPr>
          <w:rtl/>
        </w:rPr>
        <w:t xml:space="preserve"> </w:t>
      </w:r>
      <w:r>
        <w:rPr>
          <w:rtl/>
        </w:rPr>
        <w:t>قل له ان يذبح عن كل طير شاة.</w:t>
      </w:r>
    </w:p>
    <w:p w:rsidR="006E43F4" w:rsidRDefault="006E43F4" w:rsidP="00C413DA">
      <w:pPr>
        <w:pStyle w:val="libLine"/>
        <w:rPr>
          <w:rtl/>
        </w:rPr>
      </w:pPr>
      <w:r>
        <w:rPr>
          <w:rtl/>
        </w:rPr>
        <w:t>__________________</w:t>
      </w:r>
    </w:p>
    <w:p w:rsidR="006E43F4" w:rsidRDefault="006E43F4" w:rsidP="00C413DA">
      <w:pPr>
        <w:pStyle w:val="libFootnote0"/>
        <w:rPr>
          <w:rtl/>
        </w:rPr>
      </w:pPr>
      <w:r w:rsidRPr="000261DA">
        <w:rPr>
          <w:rtl/>
        </w:rPr>
        <w:t>(1) القماري</w:t>
      </w:r>
      <w:r w:rsidR="004B23BF">
        <w:rPr>
          <w:rtl/>
        </w:rPr>
        <w:t>:</w:t>
      </w:r>
      <w:r w:rsidRPr="000261DA">
        <w:rPr>
          <w:rtl/>
        </w:rPr>
        <w:t xml:space="preserve"> جمع قمري بالضم وهو طائر مشور حسن الصوت أصغر من الحمام وقيل هو الحمام الأزرق.</w:t>
      </w:r>
    </w:p>
    <w:p w:rsidR="006E43F4" w:rsidRPr="00705176" w:rsidRDefault="006E43F4" w:rsidP="00C413DA">
      <w:pPr>
        <w:pStyle w:val="libFootnote0"/>
        <w:rPr>
          <w:rtl/>
        </w:rPr>
      </w:pPr>
      <w:r w:rsidRPr="000261DA">
        <w:rPr>
          <w:rtl/>
        </w:rPr>
        <w:t>(2) الفرهة</w:t>
      </w:r>
      <w:r w:rsidR="004B23BF">
        <w:rPr>
          <w:rtl/>
        </w:rPr>
        <w:t>:</w:t>
      </w:r>
      <w:r w:rsidRPr="000261DA">
        <w:rPr>
          <w:rtl/>
        </w:rPr>
        <w:t xml:space="preserve"> لم نجد له معنى مناسبا سوى ما في هامش النسخة المطبوعة وهو وضع</w:t>
      </w:r>
      <w:r w:rsidRPr="00705176">
        <w:rPr>
          <w:rtl/>
        </w:rPr>
        <w:t xml:space="preserve"> كلمة نفيسة تحت قوله فرهة</w:t>
      </w:r>
      <w:r>
        <w:rPr>
          <w:rtl/>
        </w:rPr>
        <w:t xml:space="preserve"> ..</w:t>
      </w:r>
    </w:p>
    <w:p w:rsidR="006E43F4" w:rsidRPr="000261DA" w:rsidRDefault="006E43F4" w:rsidP="00C413DA">
      <w:pPr>
        <w:pStyle w:val="libFootnote0"/>
        <w:rPr>
          <w:rtl/>
        </w:rPr>
      </w:pPr>
      <w:r w:rsidRPr="000261DA">
        <w:rPr>
          <w:rtl/>
        </w:rPr>
        <w:t>1212</w:t>
      </w:r>
      <w:r w:rsidR="004B23BF">
        <w:rPr>
          <w:rtl/>
        </w:rPr>
        <w:t xml:space="preserve"> - </w:t>
      </w:r>
      <w:r w:rsidRPr="000261DA">
        <w:rPr>
          <w:rtl/>
        </w:rPr>
        <w:t>الفقيه ج 2 ص 168.</w:t>
      </w:r>
    </w:p>
    <w:p w:rsidR="006E43F4" w:rsidRPr="000261DA" w:rsidRDefault="006E43F4" w:rsidP="00C413DA">
      <w:pPr>
        <w:pStyle w:val="libFootnote0"/>
        <w:rPr>
          <w:rtl/>
        </w:rPr>
      </w:pPr>
      <w:r w:rsidRPr="000261DA">
        <w:rPr>
          <w:rtl/>
        </w:rPr>
        <w:t>1214</w:t>
      </w:r>
      <w:r w:rsidR="004B23BF">
        <w:rPr>
          <w:rtl/>
        </w:rPr>
        <w:t xml:space="preserve"> - </w:t>
      </w:r>
      <w:r w:rsidRPr="000261DA">
        <w:rPr>
          <w:rtl/>
        </w:rPr>
        <w:t>الكافي ج 1 ص 230 الفقيه ج 2 ص 168.</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ومن اغلق بابه على طائر فمات فان كان اغلق عليه وهو محل فان عليه قيمته</w:t>
      </w:r>
      <w:r w:rsidR="004B23BF">
        <w:rPr>
          <w:rtl/>
        </w:rPr>
        <w:t>،</w:t>
      </w:r>
      <w:r>
        <w:rPr>
          <w:rtl/>
        </w:rPr>
        <w:t xml:space="preserve"> وان كان اغلق عليه بعد ما احرم فعليه شاة</w:t>
      </w:r>
      <w:r w:rsidR="004B23BF">
        <w:rPr>
          <w:rtl/>
        </w:rPr>
        <w:t>،</w:t>
      </w:r>
      <w:r>
        <w:rPr>
          <w:rtl/>
        </w:rPr>
        <w:t xml:space="preserve"> وان كان من طيور الحرم فعليه قيمتها يشتري به علفا لطيور الحرم</w:t>
      </w:r>
      <w:r w:rsidR="004B23BF">
        <w:rPr>
          <w:rtl/>
        </w:rPr>
        <w:t>،</w:t>
      </w:r>
      <w:r>
        <w:rPr>
          <w:rtl/>
        </w:rPr>
        <w:t xml:space="preserve"> روى</w:t>
      </w:r>
      <w:r w:rsidR="004B23BF">
        <w:rPr>
          <w:rtl/>
        </w:rPr>
        <w:t>:</w:t>
      </w:r>
    </w:p>
    <w:p w:rsidR="006E43F4" w:rsidRDefault="006E43F4" w:rsidP="00C413DA">
      <w:pPr>
        <w:pStyle w:val="libNormal"/>
        <w:rPr>
          <w:rtl/>
        </w:rPr>
      </w:pPr>
      <w:r>
        <w:rPr>
          <w:rtl/>
        </w:rPr>
        <w:t>(1215) 128</w:t>
      </w:r>
      <w:r w:rsidR="004B23BF">
        <w:rPr>
          <w:rtl/>
        </w:rPr>
        <w:t xml:space="preserve"> - </w:t>
      </w:r>
      <w:r>
        <w:rPr>
          <w:rtl/>
        </w:rPr>
        <w:t>موسى بن القاسم عن عبد الرحمن عن حماد بن عيسى عن ابراهيم بن عمر وسليمان بن خالد قالا</w:t>
      </w:r>
      <w:r w:rsidR="004B23BF">
        <w:rPr>
          <w:rtl/>
        </w:rPr>
        <w:t>:</w:t>
      </w:r>
      <w:r>
        <w:rPr>
          <w:rtl/>
        </w:rPr>
        <w:t xml:space="preserve"> قلنا لأبي عبد الله </w:t>
      </w:r>
      <w:r w:rsidR="00450915" w:rsidRPr="00450915">
        <w:rPr>
          <w:rStyle w:val="libAlaemChar"/>
          <w:rtl/>
        </w:rPr>
        <w:t>عليه‌السلام</w:t>
      </w:r>
      <w:r w:rsidR="004B23BF">
        <w:rPr>
          <w:rtl/>
        </w:rPr>
        <w:t>:</w:t>
      </w:r>
      <w:r>
        <w:rPr>
          <w:rtl/>
        </w:rPr>
        <w:t xml:space="preserve"> رجل اغلق بابه على طائر فقال</w:t>
      </w:r>
      <w:r w:rsidR="004B23BF">
        <w:rPr>
          <w:rtl/>
        </w:rPr>
        <w:t>:</w:t>
      </w:r>
      <w:r>
        <w:rPr>
          <w:rtl/>
        </w:rPr>
        <w:t xml:space="preserve"> ان كان اغلق الباب بعد ما احرم فعليه شاة</w:t>
      </w:r>
      <w:r w:rsidR="004B23BF">
        <w:rPr>
          <w:rtl/>
        </w:rPr>
        <w:t>،</w:t>
      </w:r>
      <w:r>
        <w:rPr>
          <w:rtl/>
        </w:rPr>
        <w:t xml:space="preserve"> وان كان اغلق الباب قبل ان يحرم فعليه ثمنه.</w:t>
      </w:r>
    </w:p>
    <w:p w:rsidR="006E43F4" w:rsidRDefault="006E43F4" w:rsidP="00C413DA">
      <w:pPr>
        <w:pStyle w:val="libNormal"/>
        <w:rPr>
          <w:rtl/>
        </w:rPr>
      </w:pPr>
      <w:r>
        <w:rPr>
          <w:rtl/>
        </w:rPr>
        <w:t>(1216) 129</w:t>
      </w:r>
      <w:r w:rsidR="004B23BF">
        <w:rPr>
          <w:rtl/>
        </w:rPr>
        <w:t xml:space="preserve"> - </w:t>
      </w:r>
      <w:r>
        <w:rPr>
          <w:rtl/>
        </w:rPr>
        <w:t>وعنه عن موسى عن يونس بن يعقوب قال</w:t>
      </w:r>
      <w:r w:rsidR="004B23BF">
        <w:rPr>
          <w:rtl/>
        </w:rPr>
        <w:t>:</w:t>
      </w:r>
      <w:r>
        <w:rPr>
          <w:rtl/>
        </w:rPr>
        <w:t xml:space="preserve"> سألت ابا عبد الله </w:t>
      </w:r>
      <w:r w:rsidR="00450915" w:rsidRPr="00450915">
        <w:rPr>
          <w:rStyle w:val="libAlaemChar"/>
          <w:rtl/>
        </w:rPr>
        <w:t>عليه‌السلام</w:t>
      </w:r>
      <w:r>
        <w:rPr>
          <w:rtl/>
        </w:rPr>
        <w:t xml:space="preserve"> عن رجل اغلق بابه على حمام من حمام الحرم وفراخ وبيض فقال</w:t>
      </w:r>
      <w:r w:rsidR="004B23BF">
        <w:rPr>
          <w:rtl/>
        </w:rPr>
        <w:t>:</w:t>
      </w:r>
      <w:r>
        <w:rPr>
          <w:rtl/>
        </w:rPr>
        <w:t xml:space="preserve"> ان كان اغلق عليها قبل ان يحرم فان عليه لكل طير درهما ولكل فرخ نصف درهم والبيض لكل بيضة نصف درهم</w:t>
      </w:r>
      <w:r w:rsidR="004B23BF">
        <w:rPr>
          <w:rtl/>
        </w:rPr>
        <w:t>،</w:t>
      </w:r>
      <w:r>
        <w:rPr>
          <w:rtl/>
        </w:rPr>
        <w:t xml:space="preserve"> وان كان اغلق عليها بعد ما احرم فان عليه لكل طائر شاة ولكل فرخ حملا وان لم يكن تحرك فدرهم وللبيض نصف درهم.</w:t>
      </w:r>
    </w:p>
    <w:p w:rsidR="006E43F4" w:rsidRDefault="006E43F4" w:rsidP="00C413DA">
      <w:pPr>
        <w:pStyle w:val="libNormal"/>
        <w:rPr>
          <w:rtl/>
        </w:rPr>
      </w:pPr>
      <w:r>
        <w:rPr>
          <w:rtl/>
        </w:rPr>
        <w:t>(1217) 130</w:t>
      </w:r>
      <w:r w:rsidR="004B23BF">
        <w:rPr>
          <w:rtl/>
        </w:rPr>
        <w:t xml:space="preserve"> - </w:t>
      </w:r>
      <w:r>
        <w:rPr>
          <w:rtl/>
        </w:rPr>
        <w:t>وعنه عن صفوان بن يحيى عن زياد الواسطي قال</w:t>
      </w:r>
      <w:r w:rsidR="004B23BF">
        <w:rPr>
          <w:rtl/>
        </w:rPr>
        <w:t>:</w:t>
      </w:r>
      <w:r>
        <w:rPr>
          <w:rtl/>
        </w:rPr>
        <w:t xml:space="preserve"> سألت أبا الحسن </w:t>
      </w:r>
      <w:r w:rsidR="00450915" w:rsidRPr="00450915">
        <w:rPr>
          <w:rStyle w:val="libAlaemChar"/>
          <w:rtl/>
        </w:rPr>
        <w:t>عليه‌السلام</w:t>
      </w:r>
      <w:r>
        <w:rPr>
          <w:rtl/>
        </w:rPr>
        <w:t xml:space="preserve"> عن قوم اغلقوا الباب على حمام من حمام الحرم فقال</w:t>
      </w:r>
      <w:r w:rsidR="004B23BF">
        <w:rPr>
          <w:rtl/>
        </w:rPr>
        <w:t>:</w:t>
      </w:r>
      <w:r>
        <w:rPr>
          <w:rtl/>
        </w:rPr>
        <w:t xml:space="preserve"> عليهم قيمة كل طائر درهم يتشرى به علفا لحمام الحرم. قال الشيخ </w:t>
      </w:r>
      <w:r w:rsidR="00450915" w:rsidRPr="00450915">
        <w:rPr>
          <w:rStyle w:val="libAlaemChar"/>
          <w:rtl/>
        </w:rPr>
        <w:t>رحمه‌الله</w:t>
      </w:r>
      <w:r w:rsidR="004B23BF">
        <w:rPr>
          <w:rtl/>
        </w:rPr>
        <w:t>:</w:t>
      </w:r>
      <w:r>
        <w:rPr>
          <w:rtl/>
        </w:rPr>
        <w:t xml:space="preserve"> (ومن نفر حمام الحرم فعليه دم شاة فان لم يرجع فعليه لكل طير دم شاة). ذكر ذلك علي بن الحسين بن بابويه في رسالته ولم اجد به حديثا مسندا. قال الشيخ </w:t>
      </w:r>
      <w:r w:rsidR="00450915" w:rsidRPr="00450915">
        <w:rPr>
          <w:rStyle w:val="libAlaemChar"/>
          <w:rtl/>
        </w:rPr>
        <w:t>رحمه‌الله</w:t>
      </w:r>
      <w:r w:rsidR="004B23BF">
        <w:rPr>
          <w:rtl/>
        </w:rPr>
        <w:t>:</w:t>
      </w:r>
      <w:r>
        <w:rPr>
          <w:rtl/>
        </w:rPr>
        <w:t xml:space="preserve"> (ومن دل على صيد وهو محرم فقتلوه فعليه فداؤه).</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1215</w:t>
      </w:r>
      <w:r>
        <w:rPr>
          <w:rtl/>
        </w:rPr>
        <w:t xml:space="preserve"> - </w:t>
      </w:r>
      <w:r w:rsidR="006E43F4" w:rsidRPr="000261DA">
        <w:rPr>
          <w:rtl/>
        </w:rPr>
        <w:t>الفقيه ج 2 ص 167.</w:t>
      </w:r>
    </w:p>
    <w:p w:rsidR="006E43F4" w:rsidRPr="000261DA" w:rsidRDefault="006E43F4" w:rsidP="00C413DA">
      <w:pPr>
        <w:pStyle w:val="libFootnote0"/>
        <w:rPr>
          <w:rtl/>
        </w:rPr>
      </w:pPr>
      <w:r w:rsidRPr="000261DA">
        <w:rPr>
          <w:rtl/>
        </w:rPr>
        <w:t>1217</w:t>
      </w:r>
      <w:r w:rsidR="004B23BF">
        <w:rPr>
          <w:rtl/>
        </w:rPr>
        <w:t xml:space="preserve"> - </w:t>
      </w:r>
      <w:r w:rsidRPr="000261DA">
        <w:rPr>
          <w:rtl/>
        </w:rPr>
        <w:t>الكافي ج 1 ص 230.</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(1218) 131</w:t>
      </w:r>
      <w:r w:rsidR="004B23BF">
        <w:rPr>
          <w:rtl/>
        </w:rPr>
        <w:t xml:space="preserve"> - </w:t>
      </w:r>
      <w:r>
        <w:rPr>
          <w:rtl/>
        </w:rPr>
        <w:t xml:space="preserve">روى محمد بن يعقوب عن علي عن أبيه ومحمد بن اسماعيل عن الفضل بن شاذان جميعا عن ابن ابي عمير عن حفص بن البختري عن منصور بن حازم عن ابي عبد الله </w:t>
      </w:r>
      <w:r w:rsidR="00450915" w:rsidRPr="00450915">
        <w:rPr>
          <w:rStyle w:val="libAlaemChar"/>
          <w:rtl/>
        </w:rPr>
        <w:t>عليه‌السلام</w:t>
      </w:r>
      <w:r>
        <w:rPr>
          <w:rtl/>
        </w:rPr>
        <w:t xml:space="preserve"> قال</w:t>
      </w:r>
      <w:r w:rsidR="004B23BF">
        <w:rPr>
          <w:rtl/>
        </w:rPr>
        <w:t>:</w:t>
      </w:r>
      <w:r>
        <w:rPr>
          <w:rtl/>
        </w:rPr>
        <w:t xml:space="preserve"> المحرم لا يدل على الصيد فان دل عليه فقتل فعليه الفداء. قال الشيخ </w:t>
      </w:r>
      <w:r w:rsidR="00450915" w:rsidRPr="00450915">
        <w:rPr>
          <w:rStyle w:val="libAlaemChar"/>
          <w:rtl/>
        </w:rPr>
        <w:t>رحمه‌الله</w:t>
      </w:r>
      <w:r w:rsidR="004B23BF">
        <w:rPr>
          <w:rtl/>
        </w:rPr>
        <w:t>:</w:t>
      </w:r>
      <w:r>
        <w:rPr>
          <w:rtl/>
        </w:rPr>
        <w:t xml:space="preserve"> (ولو اجتمع جماعة محرمون على صيد فقتلوه لوجب على كل واحد منهم الفداء).</w:t>
      </w:r>
    </w:p>
    <w:p w:rsidR="006E43F4" w:rsidRDefault="006E43F4" w:rsidP="00C413DA">
      <w:pPr>
        <w:pStyle w:val="libNormal"/>
        <w:rPr>
          <w:rtl/>
        </w:rPr>
      </w:pPr>
      <w:r>
        <w:rPr>
          <w:rtl/>
        </w:rPr>
        <w:t>(1219) 132</w:t>
      </w:r>
      <w:r w:rsidR="004B23BF">
        <w:rPr>
          <w:rtl/>
        </w:rPr>
        <w:t xml:space="preserve"> - </w:t>
      </w:r>
      <w:r>
        <w:rPr>
          <w:rtl/>
        </w:rPr>
        <w:t xml:space="preserve">روى الحسين بن سعيد عن فضالة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ان اجتمع قوم على صيد وهم محرمون في صيده أو اكلوا منه فعلى كل واحد منهم قيمته.</w:t>
      </w:r>
    </w:p>
    <w:p w:rsidR="006E43F4" w:rsidRDefault="006E43F4" w:rsidP="00C413DA">
      <w:pPr>
        <w:pStyle w:val="libNormal"/>
        <w:rPr>
          <w:rtl/>
        </w:rPr>
      </w:pPr>
      <w:r>
        <w:rPr>
          <w:rtl/>
        </w:rPr>
        <w:t>(1220) 133</w:t>
      </w:r>
      <w:r w:rsidR="004B23BF">
        <w:rPr>
          <w:rtl/>
        </w:rPr>
        <w:t xml:space="preserve"> - </w:t>
      </w:r>
      <w:r>
        <w:rPr>
          <w:rtl/>
        </w:rPr>
        <w:t xml:space="preserve">موسى بن القاسم عن على بن الحسن الجرمي عن محمد بن ابي حمزة ودرست عن عبد الله بن مسكان عن ابي بصير عن ابي عبد الله </w:t>
      </w:r>
      <w:r w:rsidR="00450915" w:rsidRPr="00450915">
        <w:rPr>
          <w:rStyle w:val="libAlaemChar"/>
          <w:rtl/>
        </w:rPr>
        <w:t>عليه‌السلام</w:t>
      </w:r>
      <w:r>
        <w:rPr>
          <w:rtl/>
        </w:rPr>
        <w:t xml:space="preserve"> قال</w:t>
      </w:r>
      <w:r w:rsidR="004B23BF">
        <w:rPr>
          <w:rtl/>
        </w:rPr>
        <w:t>:</w:t>
      </w:r>
      <w:r>
        <w:rPr>
          <w:rtl/>
        </w:rPr>
        <w:t xml:space="preserve"> سألته عن قوم محرمين اشتروا صيدا فاشتركوا فيه فقالت رفيقة لهم اجعلوا لي فيه بدرهم فجعلوا لها فقال</w:t>
      </w:r>
      <w:r w:rsidR="004B23BF">
        <w:rPr>
          <w:rtl/>
        </w:rPr>
        <w:t>:</w:t>
      </w:r>
      <w:r>
        <w:rPr>
          <w:rtl/>
        </w:rPr>
        <w:t xml:space="preserve"> على كل انسان منهم شاة.</w:t>
      </w:r>
    </w:p>
    <w:p w:rsidR="006E43F4" w:rsidRDefault="006E43F4" w:rsidP="00C413DA">
      <w:pPr>
        <w:pStyle w:val="libNormal"/>
        <w:rPr>
          <w:rtl/>
        </w:rPr>
      </w:pPr>
      <w:r>
        <w:rPr>
          <w:rtl/>
        </w:rPr>
        <w:t>(1221) 134</w:t>
      </w:r>
      <w:r w:rsidR="004B23BF">
        <w:rPr>
          <w:rtl/>
        </w:rPr>
        <w:t xml:space="preserve"> - </w:t>
      </w:r>
      <w:r>
        <w:rPr>
          <w:rtl/>
        </w:rPr>
        <w:t xml:space="preserve">وعنه عن علي بن جعفر عن اخيه موسى بن جعفر </w:t>
      </w:r>
      <w:r w:rsidR="00450915" w:rsidRPr="00450915">
        <w:rPr>
          <w:rStyle w:val="libAlaemChar"/>
          <w:rtl/>
        </w:rPr>
        <w:t>عليهما‌السلام</w:t>
      </w:r>
      <w:r>
        <w:rPr>
          <w:rtl/>
        </w:rPr>
        <w:t xml:space="preserve"> عن قوم اشتروا ظبيا فاكلوا منه جميعا وهم حرم ما عليهم؟ قال على كل من اكل منهم فداء صيد كل انسان منهم على حدته فداء صيد كاملا. فإذا رمى اثنان صيدا فاصاب احدهما ولم يصب الآخر فعليهما جميعا للفداء روى</w:t>
      </w:r>
      <w:r w:rsidR="004B23BF">
        <w:rPr>
          <w:rtl/>
        </w:rPr>
        <w:t>:</w:t>
      </w:r>
    </w:p>
    <w:p w:rsidR="006E43F4" w:rsidRDefault="006E43F4" w:rsidP="00C413DA">
      <w:pPr>
        <w:pStyle w:val="libNormal"/>
        <w:rPr>
          <w:rtl/>
        </w:rPr>
      </w:pPr>
      <w:r>
        <w:rPr>
          <w:rtl/>
        </w:rPr>
        <w:t>(1222) 135</w:t>
      </w:r>
      <w:r w:rsidR="004B23BF">
        <w:rPr>
          <w:rtl/>
        </w:rPr>
        <w:t xml:space="preserve"> - </w:t>
      </w:r>
      <w:r>
        <w:rPr>
          <w:rtl/>
        </w:rPr>
        <w:t>موسى بن القاسم عن محمد بن اسماعيل عن أبيه عن ادريس بن عبد الله قال</w:t>
      </w:r>
      <w:r w:rsidR="004B23BF">
        <w:rPr>
          <w:rtl/>
        </w:rPr>
        <w:t>:</w:t>
      </w:r>
      <w:r>
        <w:rPr>
          <w:rtl/>
        </w:rPr>
        <w:t xml:space="preserve"> سألت أبا عبد الله </w:t>
      </w:r>
      <w:r w:rsidR="00450915" w:rsidRPr="00450915">
        <w:rPr>
          <w:rStyle w:val="libAlaemChar"/>
          <w:rtl/>
        </w:rPr>
        <w:t>عليه‌السلام</w:t>
      </w:r>
      <w:r>
        <w:rPr>
          <w:rtl/>
        </w:rPr>
        <w:t xml:space="preserve"> عن محرمين يرميان صيدا فأصابه احدهما الجزاء أو على كل واحد منهما؟ قال</w:t>
      </w:r>
      <w:r w:rsidR="004B23BF">
        <w:rPr>
          <w:rtl/>
        </w:rPr>
        <w:t>:</w:t>
      </w:r>
      <w:r>
        <w:rPr>
          <w:rtl/>
        </w:rPr>
        <w:t xml:space="preserve"> عليهما جميعا يفدي كل واحد</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1218</w:t>
      </w:r>
      <w:r>
        <w:rPr>
          <w:rtl/>
        </w:rPr>
        <w:t xml:space="preserve"> - </w:t>
      </w:r>
      <w:r w:rsidR="006E43F4" w:rsidRPr="000261DA">
        <w:rPr>
          <w:rtl/>
        </w:rPr>
        <w:t>الكافي ج 1 ص 270.</w:t>
      </w:r>
    </w:p>
    <w:p w:rsidR="006E43F4" w:rsidRPr="000261DA" w:rsidRDefault="006E43F4" w:rsidP="00C413DA">
      <w:pPr>
        <w:pStyle w:val="libFootnote0"/>
      </w:pPr>
      <w:r w:rsidRPr="000261DA">
        <w:rPr>
          <w:rtl/>
        </w:rPr>
        <w:t>1219</w:t>
      </w:r>
      <w:r w:rsidR="004B23BF">
        <w:rPr>
          <w:rtl/>
        </w:rPr>
        <w:t xml:space="preserve"> - </w:t>
      </w:r>
      <w:r w:rsidRPr="000261DA">
        <w:rPr>
          <w:rtl/>
        </w:rPr>
        <w:t>1220</w:t>
      </w:r>
      <w:r w:rsidR="004B23BF">
        <w:rPr>
          <w:rtl/>
        </w:rPr>
        <w:t xml:space="preserve"> - </w:t>
      </w:r>
      <w:r w:rsidRPr="000261DA">
        <w:rPr>
          <w:rtl/>
        </w:rPr>
        <w:t>الكافي ج 1 ص 272 واخرج الثاني الصدوق في الفقيه ج 2 ص 236.</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منهما على حدته.</w:t>
      </w:r>
    </w:p>
    <w:p w:rsidR="006E43F4" w:rsidRDefault="006E43F4" w:rsidP="00C413DA">
      <w:pPr>
        <w:pStyle w:val="libNormal"/>
        <w:rPr>
          <w:rtl/>
        </w:rPr>
      </w:pPr>
      <w:r>
        <w:rPr>
          <w:rtl/>
        </w:rPr>
        <w:t>(1223) 136</w:t>
      </w:r>
      <w:r w:rsidR="004B23BF">
        <w:rPr>
          <w:rtl/>
        </w:rPr>
        <w:t xml:space="preserve"> - </w:t>
      </w:r>
      <w:r>
        <w:rPr>
          <w:rtl/>
        </w:rPr>
        <w:t>وعنه عن على بن رئاب عن ضريس بن اعين قال</w:t>
      </w:r>
      <w:r w:rsidR="004B23BF">
        <w:rPr>
          <w:rtl/>
        </w:rPr>
        <w:t>:</w:t>
      </w:r>
      <w:r>
        <w:rPr>
          <w:rtl/>
        </w:rPr>
        <w:t xml:space="preserve"> سألت أبا جعفر </w:t>
      </w:r>
      <w:r w:rsidR="00450915" w:rsidRPr="00450915">
        <w:rPr>
          <w:rStyle w:val="libAlaemChar"/>
          <w:rtl/>
        </w:rPr>
        <w:t>عليه‌السلام</w:t>
      </w:r>
      <w:r>
        <w:rPr>
          <w:rtl/>
        </w:rPr>
        <w:t xml:space="preserve"> عن رجلين محرمين رميا صيدا فأصابه احدهما قال</w:t>
      </w:r>
      <w:r w:rsidR="004B23BF">
        <w:rPr>
          <w:rtl/>
        </w:rPr>
        <w:t>:</w:t>
      </w:r>
      <w:r>
        <w:rPr>
          <w:rtl/>
        </w:rPr>
        <w:t xml:space="preserve"> على كل واحد منهما الفداء. فان قتل محرم ومحل صيدا فعلى المحرم الفداء كاملا وعلى المحل نصف الفداء</w:t>
      </w:r>
      <w:r w:rsidR="004B23BF">
        <w:rPr>
          <w:rtl/>
        </w:rPr>
        <w:t>،</w:t>
      </w:r>
      <w:r>
        <w:rPr>
          <w:rtl/>
        </w:rPr>
        <w:t xml:space="preserve"> روى</w:t>
      </w:r>
      <w:r w:rsidR="004B23BF">
        <w:rPr>
          <w:rtl/>
        </w:rPr>
        <w:t>:</w:t>
      </w:r>
    </w:p>
    <w:p w:rsidR="006E43F4" w:rsidRDefault="006E43F4" w:rsidP="00C413DA">
      <w:pPr>
        <w:pStyle w:val="libNormal"/>
        <w:rPr>
          <w:rtl/>
        </w:rPr>
      </w:pPr>
      <w:r>
        <w:rPr>
          <w:rtl/>
        </w:rPr>
        <w:t>(1224) 137</w:t>
      </w:r>
      <w:r w:rsidR="004B23BF">
        <w:rPr>
          <w:rtl/>
        </w:rPr>
        <w:t xml:space="preserve"> - </w:t>
      </w:r>
      <w:r>
        <w:rPr>
          <w:rtl/>
        </w:rPr>
        <w:t xml:space="preserve">موسى بن القاسم عن محمد بن سعيد عن اسماعيل ابن ابي زياد عن ابي عبد الله عن أبيه </w:t>
      </w:r>
      <w:r w:rsidR="00450915" w:rsidRPr="00450915">
        <w:rPr>
          <w:rStyle w:val="libAlaemChar"/>
          <w:rtl/>
        </w:rPr>
        <w:t>عليهما‌السلام</w:t>
      </w:r>
      <w:r>
        <w:rPr>
          <w:rtl/>
        </w:rPr>
        <w:t xml:space="preserve"> قال</w:t>
      </w:r>
      <w:r w:rsidR="004B23BF">
        <w:rPr>
          <w:rtl/>
        </w:rPr>
        <w:t>:</w:t>
      </w:r>
      <w:r>
        <w:rPr>
          <w:rtl/>
        </w:rPr>
        <w:t xml:space="preserve"> كان علي </w:t>
      </w:r>
      <w:r w:rsidR="00450915" w:rsidRPr="00450915">
        <w:rPr>
          <w:rStyle w:val="libAlaemChar"/>
          <w:rtl/>
        </w:rPr>
        <w:t>عليه‌السلام</w:t>
      </w:r>
      <w:r>
        <w:rPr>
          <w:rtl/>
        </w:rPr>
        <w:t xml:space="preserve"> يقول</w:t>
      </w:r>
      <w:r w:rsidR="004B23BF">
        <w:rPr>
          <w:rtl/>
        </w:rPr>
        <w:t>:</w:t>
      </w:r>
      <w:r>
        <w:rPr>
          <w:rtl/>
        </w:rPr>
        <w:t xml:space="preserve"> في محرم ومحل قتلا صيدا فقال</w:t>
      </w:r>
      <w:r w:rsidR="004B23BF">
        <w:rPr>
          <w:rtl/>
        </w:rPr>
        <w:t>:</w:t>
      </w:r>
      <w:r>
        <w:rPr>
          <w:rtl/>
        </w:rPr>
        <w:t xml:space="preserve"> على المحرم الفداء كاملا وعلى المحل نصف الفداء وهذا انما يجب على المحل إذا كان صيده في الحرم فاما إذا كان صيده في الحل فليس عليه شئ. ومن ذبح صيدا فعليه شاة وان كان اكله جماعة كان على كل واحد منهم شاة روى</w:t>
      </w:r>
      <w:r w:rsidR="004B23BF">
        <w:rPr>
          <w:rtl/>
        </w:rPr>
        <w:t>:</w:t>
      </w:r>
    </w:p>
    <w:p w:rsidR="006E43F4" w:rsidRDefault="006E43F4" w:rsidP="00C413DA">
      <w:pPr>
        <w:pStyle w:val="libNormal"/>
        <w:rPr>
          <w:rtl/>
        </w:rPr>
      </w:pPr>
      <w:r>
        <w:rPr>
          <w:rtl/>
        </w:rPr>
        <w:t>(1225) 138</w:t>
      </w:r>
      <w:r w:rsidR="004B23BF">
        <w:rPr>
          <w:rtl/>
        </w:rPr>
        <w:t xml:space="preserve"> - </w:t>
      </w:r>
      <w:r>
        <w:rPr>
          <w:rtl/>
        </w:rPr>
        <w:t>محمد بن يعقوب عن ابي علي الاشعري عن محمد بن عبد الجبار عن صفوان عن الحكم بن اعين عن يوسف الطاطري قال</w:t>
      </w:r>
      <w:r w:rsidR="004B23BF">
        <w:rPr>
          <w:rtl/>
        </w:rPr>
        <w:t>:</w:t>
      </w:r>
      <w:r>
        <w:rPr>
          <w:rtl/>
        </w:rPr>
        <w:t xml:space="preserve"> قلت لأبي عبد الله </w:t>
      </w:r>
      <w:r w:rsidR="00450915" w:rsidRPr="00450915">
        <w:rPr>
          <w:rStyle w:val="libAlaemChar"/>
          <w:rtl/>
        </w:rPr>
        <w:t>عليه‌السلام</w:t>
      </w:r>
      <w:r>
        <w:rPr>
          <w:rtl/>
        </w:rPr>
        <w:t xml:space="preserve"> صيد اكله قوم محرمون قال</w:t>
      </w:r>
      <w:r w:rsidR="004B23BF">
        <w:rPr>
          <w:rtl/>
        </w:rPr>
        <w:t>:</w:t>
      </w:r>
      <w:r>
        <w:rPr>
          <w:rtl/>
        </w:rPr>
        <w:t xml:space="preserve"> عليهم شاة وليس على الذي ذبحه إلا شاة وإذا أوقد جماعة نارا فوقع فيها طائر ولم يكن قصدهم ذلك لزمهم باجمعهم كفارة واحدة</w:t>
      </w:r>
      <w:r w:rsidR="004B23BF">
        <w:rPr>
          <w:rtl/>
        </w:rPr>
        <w:t>،</w:t>
      </w:r>
      <w:r>
        <w:rPr>
          <w:rtl/>
        </w:rPr>
        <w:t xml:space="preserve"> روى ذلك</w:t>
      </w:r>
      <w:r w:rsidR="004B23BF">
        <w:rPr>
          <w:rtl/>
        </w:rPr>
        <w:t>:</w:t>
      </w:r>
    </w:p>
    <w:p w:rsidR="006E43F4" w:rsidRDefault="006E43F4" w:rsidP="00C413DA">
      <w:pPr>
        <w:pStyle w:val="libNormal"/>
        <w:rPr>
          <w:rtl/>
        </w:rPr>
      </w:pPr>
      <w:r>
        <w:rPr>
          <w:rtl/>
        </w:rPr>
        <w:t>(1226) 139</w:t>
      </w:r>
      <w:r w:rsidR="004B23BF">
        <w:rPr>
          <w:rtl/>
        </w:rPr>
        <w:t xml:space="preserve"> - </w:t>
      </w:r>
      <w:r>
        <w:rPr>
          <w:rtl/>
        </w:rPr>
        <w:t>محمد بن يعقوب عن عدة من أصحابنا عن أحمد بن محمد عن ابن محبوب عن ابي ولاد الحناط قال</w:t>
      </w:r>
      <w:r w:rsidR="004B23BF">
        <w:rPr>
          <w:rtl/>
        </w:rPr>
        <w:t>:</w:t>
      </w:r>
      <w:r>
        <w:rPr>
          <w:rtl/>
        </w:rPr>
        <w:t xml:space="preserve"> خرجنا ستة نفر من أصحابنا إلى مكة فاوقدنا نارا عظيمة في بعض المنازل اردنا ان نطرح عليها لحما نكببه وكنا محرمين فمر بها طير صافا مثل حمامة أو شبهها فاحترقت جناحاه فسقطت في النار فماتت فاغتممنا لذلك فدخلت على ابي عبد الله </w:t>
      </w:r>
      <w:r w:rsidR="00450915" w:rsidRPr="00450915">
        <w:rPr>
          <w:rStyle w:val="libAlaemChar"/>
          <w:rtl/>
        </w:rPr>
        <w:t>عليه‌السلام</w:t>
      </w:r>
      <w:r>
        <w:rPr>
          <w:rtl/>
        </w:rPr>
        <w:t xml:space="preserve"> بمكة فاخبرته وسألته فقال</w:t>
      </w:r>
      <w:r w:rsidR="004B23BF">
        <w:rPr>
          <w:rtl/>
        </w:rPr>
        <w:t>:</w:t>
      </w:r>
      <w:r>
        <w:rPr>
          <w:rtl/>
        </w:rPr>
        <w:t xml:space="preserve"> عليكم فداء</w:t>
      </w:r>
    </w:p>
    <w:p w:rsidR="004B23BF" w:rsidRDefault="006E43F4" w:rsidP="00C413DA">
      <w:pPr>
        <w:pStyle w:val="libLine"/>
        <w:rPr>
          <w:rtl/>
        </w:rPr>
      </w:pPr>
      <w:r>
        <w:rPr>
          <w:rtl/>
        </w:rPr>
        <w:t>__________________</w:t>
      </w:r>
    </w:p>
    <w:p w:rsidR="006E43F4" w:rsidRPr="000261DA" w:rsidRDefault="004B23BF" w:rsidP="00C413DA">
      <w:pPr>
        <w:pStyle w:val="libFootnote0"/>
      </w:pPr>
      <w:r>
        <w:rPr>
          <w:rtl/>
        </w:rPr>
        <w:t>-</w:t>
      </w:r>
      <w:r w:rsidR="006E43F4">
        <w:rPr>
          <w:rtl/>
        </w:rPr>
        <w:t xml:space="preserve"> 1225</w:t>
      </w:r>
      <w:r>
        <w:rPr>
          <w:rFonts w:hint="cs"/>
          <w:rtl/>
        </w:rPr>
        <w:t xml:space="preserve"> - </w:t>
      </w:r>
      <w:r w:rsidR="006E43F4" w:rsidRPr="000261DA">
        <w:rPr>
          <w:rtl/>
        </w:rPr>
        <w:t>1226</w:t>
      </w:r>
      <w:r>
        <w:rPr>
          <w:rtl/>
        </w:rPr>
        <w:t xml:space="preserve"> - </w:t>
      </w:r>
      <w:r w:rsidR="006E43F4" w:rsidRPr="000261DA">
        <w:rPr>
          <w:rtl/>
        </w:rPr>
        <w:t>الكافي ج 1 ص 272 واخرج الأول الصدوق في الفقيه ج 2 ص 235.</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واحد دم شاة وتشتركون فيه جميعا</w:t>
      </w:r>
      <w:r w:rsidR="004B23BF">
        <w:rPr>
          <w:rtl/>
        </w:rPr>
        <w:t>،</w:t>
      </w:r>
      <w:r>
        <w:rPr>
          <w:rtl/>
        </w:rPr>
        <w:t xml:space="preserve"> لان ذلك كان منكم على غير تعمد</w:t>
      </w:r>
      <w:r w:rsidR="004B23BF">
        <w:rPr>
          <w:rtl/>
        </w:rPr>
        <w:t>،</w:t>
      </w:r>
      <w:r>
        <w:rPr>
          <w:rtl/>
        </w:rPr>
        <w:t xml:space="preserve"> ولو كان ذلك منكم تعمدا ليقع فيها الصيد فوقع ألزمت كل واحد منكم دم شاة</w:t>
      </w:r>
      <w:r w:rsidR="004B23BF">
        <w:rPr>
          <w:rtl/>
        </w:rPr>
        <w:t>،</w:t>
      </w:r>
      <w:r>
        <w:rPr>
          <w:rtl/>
        </w:rPr>
        <w:t xml:space="preserve"> قال أبو ولاد</w:t>
      </w:r>
      <w:r w:rsidR="004B23BF">
        <w:rPr>
          <w:rtl/>
        </w:rPr>
        <w:t>:</w:t>
      </w:r>
      <w:r>
        <w:rPr>
          <w:rtl/>
        </w:rPr>
        <w:t xml:space="preserve"> كان ذلك منا قبل ان ندخل الحرم.</w:t>
      </w:r>
    </w:p>
    <w:p w:rsidR="006E43F4" w:rsidRDefault="006E43F4" w:rsidP="00C413DA">
      <w:pPr>
        <w:pStyle w:val="libNormal"/>
        <w:rPr>
          <w:rtl/>
        </w:rPr>
      </w:pPr>
      <w:r>
        <w:rPr>
          <w:rtl/>
        </w:rPr>
        <w:t>(1227) 140</w:t>
      </w:r>
      <w:r w:rsidR="004B23BF">
        <w:rPr>
          <w:rtl/>
        </w:rPr>
        <w:t xml:space="preserve"> - </w:t>
      </w:r>
      <w:r>
        <w:rPr>
          <w:rtl/>
        </w:rPr>
        <w:t>موسى بن القاسم عن اللؤلؤي عن الحسن بن محبوب عن علي بن رئاب وابي جميلة عن ابان بن تغلب قال</w:t>
      </w:r>
      <w:r w:rsidR="004B23BF">
        <w:rPr>
          <w:rtl/>
        </w:rPr>
        <w:t>:</w:t>
      </w:r>
      <w:r>
        <w:rPr>
          <w:rtl/>
        </w:rPr>
        <w:t xml:space="preserve"> سألت أبا عبد الله </w:t>
      </w:r>
      <w:r w:rsidR="00450915" w:rsidRPr="00450915">
        <w:rPr>
          <w:rStyle w:val="libAlaemChar"/>
          <w:rtl/>
        </w:rPr>
        <w:t>عليه‌السلام</w:t>
      </w:r>
      <w:r>
        <w:rPr>
          <w:rtl/>
        </w:rPr>
        <w:t xml:space="preserve"> عن محرمين اصابوا فراخ نعام فذبحوها واكلوها فقال</w:t>
      </w:r>
      <w:r w:rsidR="004B23BF">
        <w:rPr>
          <w:rtl/>
        </w:rPr>
        <w:t>:</w:t>
      </w:r>
      <w:r>
        <w:rPr>
          <w:rtl/>
        </w:rPr>
        <w:t xml:space="preserve"> عليهم مكان كل فرخ اصابوه واكلوه بدنة يشتركون فيهن فيشترون على عدد الفراخ وعدد الرجال</w:t>
      </w:r>
      <w:r w:rsidR="004B23BF">
        <w:rPr>
          <w:rtl/>
        </w:rPr>
        <w:t>،</w:t>
      </w:r>
      <w:r>
        <w:rPr>
          <w:rtl/>
        </w:rPr>
        <w:t xml:space="preserve"> قلت</w:t>
      </w:r>
      <w:r w:rsidR="004B23BF">
        <w:rPr>
          <w:rtl/>
        </w:rPr>
        <w:t>:</w:t>
      </w:r>
      <w:r>
        <w:rPr>
          <w:rtl/>
        </w:rPr>
        <w:t xml:space="preserve"> فان منهم من لا يقدر على شئ!؟ قال</w:t>
      </w:r>
      <w:r w:rsidR="004B23BF">
        <w:rPr>
          <w:rtl/>
        </w:rPr>
        <w:t>:</w:t>
      </w:r>
      <w:r>
        <w:rPr>
          <w:rtl/>
        </w:rPr>
        <w:t xml:space="preserve"> يقوم بحساب ما يصيبه من البدن ويصوم لكل بدنة ثمانية عشر يوما. وإذا اصاب المحرم طيرين احدهما من طير الحرم والآخر من طير غير الحرم يشتري بقيمة طير الحرم علفا يطعمه لحمام الحرم ويتصدق بجزاء الآخر</w:t>
      </w:r>
      <w:r w:rsidR="004B23BF">
        <w:rPr>
          <w:rtl/>
        </w:rPr>
        <w:t>،</w:t>
      </w:r>
      <w:r>
        <w:rPr>
          <w:rtl/>
        </w:rPr>
        <w:t xml:space="preserve"> روى</w:t>
      </w:r>
      <w:r w:rsidR="004B23BF">
        <w:rPr>
          <w:rtl/>
        </w:rPr>
        <w:t>:</w:t>
      </w:r>
    </w:p>
    <w:p w:rsidR="006E43F4" w:rsidRDefault="006E43F4" w:rsidP="00C413DA">
      <w:pPr>
        <w:pStyle w:val="libNormal"/>
        <w:rPr>
          <w:rtl/>
        </w:rPr>
      </w:pPr>
      <w:r>
        <w:rPr>
          <w:rtl/>
        </w:rPr>
        <w:t>(1228) 141</w:t>
      </w:r>
      <w:r w:rsidR="004B23BF">
        <w:rPr>
          <w:rtl/>
        </w:rPr>
        <w:t xml:space="preserve"> - </w:t>
      </w:r>
      <w:r>
        <w:rPr>
          <w:rtl/>
        </w:rPr>
        <w:t>محمد بن يعقوب عن عدة من أصحابنا عن سهل بن زياد عن أحمد بن محمد بن ابي نصر عن حماد بن عثمان قال</w:t>
      </w:r>
      <w:r w:rsidR="004B23BF">
        <w:rPr>
          <w:rtl/>
        </w:rPr>
        <w:t>:</w:t>
      </w:r>
      <w:r>
        <w:rPr>
          <w:rtl/>
        </w:rPr>
        <w:t xml:space="preserve"> قلت لأبي عبد الله </w:t>
      </w:r>
      <w:r w:rsidR="00450915" w:rsidRPr="00450915">
        <w:rPr>
          <w:rStyle w:val="libAlaemChar"/>
          <w:rtl/>
        </w:rPr>
        <w:t>عليه‌السلام</w:t>
      </w:r>
      <w:r w:rsidR="004B23BF">
        <w:rPr>
          <w:rtl/>
        </w:rPr>
        <w:t>:</w:t>
      </w:r>
      <w:r>
        <w:rPr>
          <w:rtl/>
        </w:rPr>
        <w:t xml:space="preserve"> رجل اصاب طيرين واحد من حمام الحرم والآخر من حمام غير الحرم قال</w:t>
      </w:r>
      <w:r w:rsidR="004B23BF">
        <w:rPr>
          <w:rtl/>
        </w:rPr>
        <w:t>:</w:t>
      </w:r>
      <w:r>
        <w:rPr>
          <w:rtl/>
        </w:rPr>
        <w:t xml:space="preserve"> يشتري بقيمة الذي من حمام الحرم قمحا فيطعمه حمام الحرم ويتصدق بجزاء الآخر. قال الشيخ </w:t>
      </w:r>
      <w:r w:rsidR="00450915" w:rsidRPr="00450915">
        <w:rPr>
          <w:rStyle w:val="libAlaemChar"/>
          <w:rtl/>
        </w:rPr>
        <w:t>رحمه‌الله</w:t>
      </w:r>
      <w:r w:rsidR="004B23BF">
        <w:rPr>
          <w:rtl/>
        </w:rPr>
        <w:t>:</w:t>
      </w:r>
      <w:r>
        <w:rPr>
          <w:rtl/>
        </w:rPr>
        <w:t xml:space="preserve"> (وعلى المحرم في صغار النعام بقدره من صغار الابل). وقد مضى ذكر ذلك مستوفى. ثم قال </w:t>
      </w:r>
      <w:r w:rsidR="00450915" w:rsidRPr="00450915">
        <w:rPr>
          <w:rStyle w:val="libAlaemChar"/>
          <w:rtl/>
        </w:rPr>
        <w:t>رحمه‌الله</w:t>
      </w:r>
      <w:r w:rsidR="004B23BF">
        <w:rPr>
          <w:rtl/>
        </w:rPr>
        <w:t>،</w:t>
      </w:r>
      <w:r>
        <w:rPr>
          <w:rtl/>
        </w:rPr>
        <w:t xml:space="preserve"> (وإذا كسر المحرم بيض نعام فعليه أن يرسل فحولة الابل في اناثها بعدد ما كسر</w:t>
      </w:r>
      <w:r w:rsidR="004B23BF">
        <w:rPr>
          <w:rtl/>
        </w:rPr>
        <w:t>،</w:t>
      </w:r>
      <w:r>
        <w:rPr>
          <w:rtl/>
        </w:rPr>
        <w:t xml:space="preserve"> فما نتج كان هديا لبيت الله تعالى</w:t>
      </w:r>
      <w:r w:rsidR="004B23BF">
        <w:rPr>
          <w:rtl/>
        </w:rPr>
        <w:t>،</w:t>
      </w:r>
      <w:r>
        <w:rPr>
          <w:rtl/>
        </w:rPr>
        <w:t xml:space="preserve"> فان لم يجد ذلك</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1227</w:t>
      </w:r>
      <w:r>
        <w:rPr>
          <w:rtl/>
        </w:rPr>
        <w:t xml:space="preserve"> - </w:t>
      </w:r>
      <w:r w:rsidR="006E43F4" w:rsidRPr="000261DA">
        <w:rPr>
          <w:rtl/>
        </w:rPr>
        <w:t>الفقيه ج 2 ص 236 بدون الذيل.</w:t>
      </w:r>
    </w:p>
    <w:p w:rsidR="006E43F4" w:rsidRDefault="006E43F4" w:rsidP="00C413DA">
      <w:pPr>
        <w:pStyle w:val="libFootnote0"/>
        <w:rPr>
          <w:rtl/>
        </w:rPr>
      </w:pPr>
      <w:r w:rsidRPr="000261DA">
        <w:rPr>
          <w:rtl/>
        </w:rPr>
        <w:t>1228</w:t>
      </w:r>
      <w:r w:rsidR="004B23BF">
        <w:rPr>
          <w:rtl/>
        </w:rPr>
        <w:t xml:space="preserve"> - </w:t>
      </w:r>
      <w:r w:rsidRPr="000261DA">
        <w:rPr>
          <w:rtl/>
        </w:rPr>
        <w:t>الك</w:t>
      </w:r>
      <w:r w:rsidRPr="00705176">
        <w:rPr>
          <w:rtl/>
        </w:rPr>
        <w:t>افي ج 1 ص 272</w:t>
      </w:r>
    </w:p>
    <w:p w:rsidR="006E43F4" w:rsidRPr="000261DA" w:rsidRDefault="006E43F4" w:rsidP="00C413DA">
      <w:pPr>
        <w:pStyle w:val="libFootnoteLeft"/>
      </w:pPr>
      <w:r w:rsidRPr="00705176">
        <w:rPr>
          <w:rtl/>
        </w:rPr>
        <w:t>(</w:t>
      </w:r>
      <w:r w:rsidR="004B23BF">
        <w:rPr>
          <w:rtl/>
        </w:rPr>
        <w:t>-</w:t>
      </w:r>
      <w:r w:rsidRPr="00705176">
        <w:rPr>
          <w:rtl/>
        </w:rPr>
        <w:t xml:space="preserve"> 45</w:t>
      </w:r>
      <w:r w:rsidR="004B23BF">
        <w:rPr>
          <w:rtl/>
        </w:rPr>
        <w:t xml:space="preserve"> - </w:t>
      </w:r>
      <w:r w:rsidRPr="00705176">
        <w:rPr>
          <w:rtl/>
        </w:rPr>
        <w:t xml:space="preserve">التهذيب </w:t>
      </w:r>
      <w:r>
        <w:rPr>
          <w:rtl/>
        </w:rPr>
        <w:t>ج 5)</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فعليه لكل بيضة شاة</w:t>
      </w:r>
      <w:r w:rsidR="004B23BF">
        <w:rPr>
          <w:rtl/>
        </w:rPr>
        <w:t>،</w:t>
      </w:r>
      <w:r>
        <w:rPr>
          <w:rtl/>
        </w:rPr>
        <w:t xml:space="preserve"> فان لم يجد أطعم عن كل بيضة عشرة مساكين</w:t>
      </w:r>
      <w:r w:rsidR="004B23BF">
        <w:rPr>
          <w:rtl/>
        </w:rPr>
        <w:t>،</w:t>
      </w:r>
      <w:r>
        <w:rPr>
          <w:rtl/>
        </w:rPr>
        <w:t xml:space="preserve"> فان لم يجد صام عن كل بيضة ثلاثة ايام).</w:t>
      </w:r>
    </w:p>
    <w:p w:rsidR="006E43F4" w:rsidRDefault="006E43F4" w:rsidP="00C413DA">
      <w:pPr>
        <w:pStyle w:val="libNormal"/>
        <w:rPr>
          <w:rtl/>
        </w:rPr>
      </w:pPr>
      <w:r>
        <w:rPr>
          <w:rtl/>
        </w:rPr>
        <w:t>(1229) 142</w:t>
      </w:r>
      <w:r w:rsidR="004B23BF">
        <w:rPr>
          <w:rtl/>
        </w:rPr>
        <w:t xml:space="preserve"> - </w:t>
      </w:r>
      <w:r>
        <w:rPr>
          <w:rtl/>
        </w:rPr>
        <w:t xml:space="preserve">روى محمد بن يعقوب عن عدة من أصحابنا عن سهل ابن زياد عن أحمد بن محمد عن علي بن ابي حمزة عن ابي الحسن </w:t>
      </w:r>
      <w:r w:rsidR="00450915" w:rsidRPr="00450915">
        <w:rPr>
          <w:rStyle w:val="libAlaemChar"/>
          <w:rtl/>
        </w:rPr>
        <w:t>عليه‌السلام</w:t>
      </w:r>
      <w:r>
        <w:rPr>
          <w:rtl/>
        </w:rPr>
        <w:t xml:space="preserve"> قال</w:t>
      </w:r>
      <w:r w:rsidR="004B23BF">
        <w:rPr>
          <w:rtl/>
        </w:rPr>
        <w:t>:</w:t>
      </w:r>
      <w:r>
        <w:rPr>
          <w:rtl/>
        </w:rPr>
        <w:t xml:space="preserve"> سألته عن رجل اصاب بيض نعامة وهو محرم قال</w:t>
      </w:r>
      <w:r w:rsidR="004B23BF">
        <w:rPr>
          <w:rtl/>
        </w:rPr>
        <w:t>:</w:t>
      </w:r>
      <w:r>
        <w:rPr>
          <w:rtl/>
        </w:rPr>
        <w:t xml:space="preserve"> يرسل الفحل في الابل على عدد البيض</w:t>
      </w:r>
      <w:r w:rsidR="004B23BF">
        <w:rPr>
          <w:rtl/>
        </w:rPr>
        <w:t>،</w:t>
      </w:r>
      <w:r>
        <w:rPr>
          <w:rtl/>
        </w:rPr>
        <w:t xml:space="preserve"> قلت</w:t>
      </w:r>
      <w:r w:rsidR="004B23BF">
        <w:rPr>
          <w:rtl/>
        </w:rPr>
        <w:t>:</w:t>
      </w:r>
      <w:r>
        <w:rPr>
          <w:rtl/>
        </w:rPr>
        <w:t xml:space="preserve"> فان البيض يفسد كله ويصلح كله؟ قال</w:t>
      </w:r>
      <w:r w:rsidR="004B23BF">
        <w:rPr>
          <w:rtl/>
        </w:rPr>
        <w:t>:</w:t>
      </w:r>
      <w:r>
        <w:rPr>
          <w:rtl/>
        </w:rPr>
        <w:t xml:space="preserve"> ما ينتج من الهدي فهو هدي بالغ الكعبة</w:t>
      </w:r>
      <w:r w:rsidR="004B23BF">
        <w:rPr>
          <w:rtl/>
        </w:rPr>
        <w:t>،</w:t>
      </w:r>
      <w:r>
        <w:rPr>
          <w:rtl/>
        </w:rPr>
        <w:t xml:space="preserve"> وان لم ينتج فليس عليه شئ</w:t>
      </w:r>
      <w:r w:rsidR="004B23BF">
        <w:rPr>
          <w:rtl/>
        </w:rPr>
        <w:t>،</w:t>
      </w:r>
      <w:r>
        <w:rPr>
          <w:rtl/>
        </w:rPr>
        <w:t xml:space="preserve"> فمن لم يجد إبلا فعليه لكل بيضة شاة</w:t>
      </w:r>
      <w:r w:rsidR="004B23BF">
        <w:rPr>
          <w:rtl/>
        </w:rPr>
        <w:t>،</w:t>
      </w:r>
      <w:r>
        <w:rPr>
          <w:rtl/>
        </w:rPr>
        <w:t xml:space="preserve"> فان لم يجد فالصدقة على عشرة مساكين لكل مسكين مد</w:t>
      </w:r>
      <w:r w:rsidR="004B23BF">
        <w:rPr>
          <w:rtl/>
        </w:rPr>
        <w:t>،</w:t>
      </w:r>
      <w:r>
        <w:rPr>
          <w:rtl/>
        </w:rPr>
        <w:t xml:space="preserve"> فان لم يقدر فصيام ثلاثة ايام.</w:t>
      </w:r>
    </w:p>
    <w:p w:rsidR="006E43F4" w:rsidRDefault="006E43F4" w:rsidP="00C413DA">
      <w:pPr>
        <w:pStyle w:val="libNormal"/>
        <w:rPr>
          <w:rtl/>
        </w:rPr>
      </w:pPr>
      <w:r>
        <w:rPr>
          <w:rtl/>
        </w:rPr>
        <w:t>(1230) 143</w:t>
      </w:r>
      <w:r w:rsidR="004B23BF">
        <w:rPr>
          <w:rtl/>
        </w:rPr>
        <w:t xml:space="preserve"> - </w:t>
      </w:r>
      <w:r>
        <w:rPr>
          <w:rtl/>
        </w:rPr>
        <w:t xml:space="preserve">موسى بن القاسم عن ابن ابي عمير عن حماد عن الحلبي عن ابي عبد الله </w:t>
      </w:r>
      <w:r w:rsidR="00450915" w:rsidRPr="00450915">
        <w:rPr>
          <w:rStyle w:val="libAlaemChar"/>
          <w:rtl/>
        </w:rPr>
        <w:t>عليه‌السلام</w:t>
      </w:r>
      <w:r>
        <w:rPr>
          <w:rtl/>
        </w:rPr>
        <w:t xml:space="preserve"> قال</w:t>
      </w:r>
      <w:r w:rsidR="004B23BF">
        <w:rPr>
          <w:rtl/>
        </w:rPr>
        <w:t>:</w:t>
      </w:r>
      <w:r>
        <w:rPr>
          <w:rtl/>
        </w:rPr>
        <w:t xml:space="preserve"> من اصاب بيض نعام وهو محرم فعليه ان يرسل الفحل في مثل عدة البيض من الابل فانه ربما فسد كله وربما خلق كله وربما صلح بعضه وفسد بعضه</w:t>
      </w:r>
      <w:r w:rsidR="004B23BF">
        <w:rPr>
          <w:rtl/>
        </w:rPr>
        <w:t>،</w:t>
      </w:r>
      <w:r>
        <w:rPr>
          <w:rtl/>
        </w:rPr>
        <w:t xml:space="preserve"> فما نتجت الابل فهديا بالغ الكعبة.</w:t>
      </w:r>
    </w:p>
    <w:p w:rsidR="006E43F4" w:rsidRDefault="006E43F4" w:rsidP="00C413DA">
      <w:pPr>
        <w:pStyle w:val="libNormal"/>
        <w:rPr>
          <w:rtl/>
        </w:rPr>
      </w:pPr>
      <w:r>
        <w:rPr>
          <w:rtl/>
        </w:rPr>
        <w:t>(1231) 144</w:t>
      </w:r>
      <w:r w:rsidR="004B23BF">
        <w:rPr>
          <w:rtl/>
        </w:rPr>
        <w:t xml:space="preserve"> - </w:t>
      </w:r>
      <w:r>
        <w:rPr>
          <w:rtl/>
        </w:rPr>
        <w:t xml:space="preserve">وروي ان رجلا سأل أمير المؤمنين علي بن ابي طالب </w:t>
      </w:r>
      <w:r w:rsidR="00450915" w:rsidRPr="00450915">
        <w:rPr>
          <w:rStyle w:val="libAlaemChar"/>
          <w:rtl/>
        </w:rPr>
        <w:t>عليه‌السلام</w:t>
      </w:r>
      <w:r>
        <w:rPr>
          <w:rtl/>
        </w:rPr>
        <w:t xml:space="preserve"> فقال له</w:t>
      </w:r>
      <w:r w:rsidR="004B23BF">
        <w:rPr>
          <w:rtl/>
        </w:rPr>
        <w:t>،</w:t>
      </w:r>
      <w:r>
        <w:rPr>
          <w:rtl/>
        </w:rPr>
        <w:t xml:space="preserve"> يا أمير المؤمنين اني خرجت محرما فوطئت ناقتي بيض نعام فكسرته فهل علي كفارة؟ فقال له</w:t>
      </w:r>
      <w:r w:rsidR="004B23BF">
        <w:rPr>
          <w:rtl/>
        </w:rPr>
        <w:t>:</w:t>
      </w:r>
      <w:r>
        <w:rPr>
          <w:rtl/>
        </w:rPr>
        <w:t xml:space="preserve"> امض فاسئل ابني الحسن عنها وكان بحيث يسمع كلامه فتقدم إليه الرجل فسأله فقال له الحسن </w:t>
      </w:r>
      <w:r w:rsidR="00450915" w:rsidRPr="00450915">
        <w:rPr>
          <w:rStyle w:val="libAlaemChar"/>
          <w:rtl/>
        </w:rPr>
        <w:t>عليه‌السلام</w:t>
      </w:r>
      <w:r w:rsidR="004B23BF">
        <w:rPr>
          <w:rtl/>
        </w:rPr>
        <w:t>:</w:t>
      </w:r>
      <w:r>
        <w:rPr>
          <w:rtl/>
        </w:rPr>
        <w:t xml:space="preserve"> يجب عليك ان ترسل فحولة الابل في اناثها بعدد ما انكسر من البيض</w:t>
      </w:r>
      <w:r w:rsidR="004B23BF">
        <w:rPr>
          <w:rtl/>
        </w:rPr>
        <w:t>،</w:t>
      </w:r>
      <w:r>
        <w:rPr>
          <w:rtl/>
        </w:rPr>
        <w:t xml:space="preserve"> فما نتج فهو هدي لبيت الله عز وجل فقال له أمير المؤمنين </w:t>
      </w:r>
      <w:r w:rsidR="00450915" w:rsidRPr="00450915">
        <w:rPr>
          <w:rStyle w:val="libAlaemChar"/>
          <w:rtl/>
        </w:rPr>
        <w:t>عليه‌السلام</w:t>
      </w:r>
      <w:r w:rsidR="004B23BF">
        <w:rPr>
          <w:rtl/>
        </w:rPr>
        <w:t>:</w:t>
      </w:r>
      <w:r>
        <w:rPr>
          <w:rtl/>
        </w:rPr>
        <w:t xml:space="preserve"> يا بني كيف قلت ذلك وانت تعلم ان الابل ربما ازلقت أو كان فيها ما يزلق؟! فقال</w:t>
      </w:r>
      <w:r w:rsidR="004B23BF">
        <w:rPr>
          <w:rtl/>
        </w:rPr>
        <w:t>:</w:t>
      </w:r>
      <w:r>
        <w:rPr>
          <w:rtl/>
        </w:rPr>
        <w:t xml:space="preserve"> يا امير المؤمنين والبيض ربما امرق أو كان فيه</w:t>
      </w:r>
    </w:p>
    <w:p w:rsidR="004B23BF" w:rsidRDefault="006E43F4" w:rsidP="00C413DA">
      <w:pPr>
        <w:pStyle w:val="libLine"/>
        <w:rPr>
          <w:rtl/>
        </w:rPr>
      </w:pPr>
      <w:r>
        <w:rPr>
          <w:rtl/>
        </w:rPr>
        <w:t>__________________</w:t>
      </w:r>
    </w:p>
    <w:p w:rsidR="004B23BF" w:rsidRDefault="004B23BF" w:rsidP="00C413DA">
      <w:pPr>
        <w:pStyle w:val="libFootnote0"/>
        <w:rPr>
          <w:rtl/>
        </w:rPr>
      </w:pPr>
      <w:r>
        <w:rPr>
          <w:rtl/>
        </w:rPr>
        <w:t>-</w:t>
      </w:r>
      <w:r w:rsidR="006E43F4" w:rsidRPr="000261DA">
        <w:rPr>
          <w:rtl/>
        </w:rPr>
        <w:t xml:space="preserve"> 1229</w:t>
      </w:r>
      <w:r>
        <w:rPr>
          <w:rtl/>
        </w:rPr>
        <w:t xml:space="preserve"> - </w:t>
      </w:r>
      <w:r w:rsidR="006E43F4" w:rsidRPr="000261DA">
        <w:rPr>
          <w:rtl/>
        </w:rPr>
        <w:t>الاستبصار ج 2 ص 201 الكافي ج 1 ص 271</w:t>
      </w:r>
    </w:p>
    <w:p w:rsidR="006E43F4" w:rsidRPr="000261DA" w:rsidRDefault="004B23BF" w:rsidP="00C413DA">
      <w:pPr>
        <w:pStyle w:val="libFootnote0"/>
      </w:pPr>
      <w:r>
        <w:rPr>
          <w:rtl/>
        </w:rPr>
        <w:t>-</w:t>
      </w:r>
      <w:r w:rsidR="006E43F4" w:rsidRPr="000261DA">
        <w:rPr>
          <w:rtl/>
        </w:rPr>
        <w:t xml:space="preserve"> 1230</w:t>
      </w:r>
      <w:r>
        <w:rPr>
          <w:rtl/>
        </w:rPr>
        <w:t xml:space="preserve"> - </w:t>
      </w:r>
      <w:r w:rsidR="006E43F4" w:rsidRPr="000261DA">
        <w:rPr>
          <w:rtl/>
        </w:rPr>
        <w:t>الاستبصار ج 2 ص 202.</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ما يمرق فتبسم أمير المؤمنين </w:t>
      </w:r>
      <w:r w:rsidR="00450915" w:rsidRPr="00450915">
        <w:rPr>
          <w:rStyle w:val="libAlaemChar"/>
          <w:rtl/>
        </w:rPr>
        <w:t>عليه‌السلام</w:t>
      </w:r>
      <w:r>
        <w:rPr>
          <w:rtl/>
        </w:rPr>
        <w:t xml:space="preserve"> وقال له</w:t>
      </w:r>
      <w:r w:rsidR="004B23BF">
        <w:rPr>
          <w:rtl/>
        </w:rPr>
        <w:t>:</w:t>
      </w:r>
      <w:r>
        <w:rPr>
          <w:rtl/>
        </w:rPr>
        <w:t xml:space="preserve"> صدقت يا بني ثم تلى هذه الآية</w:t>
      </w:r>
      <w:r w:rsidR="004B23BF">
        <w:rPr>
          <w:rtl/>
        </w:rPr>
        <w:t>:</w:t>
      </w:r>
      <w:r>
        <w:rPr>
          <w:rtl/>
        </w:rPr>
        <w:t xml:space="preserve"> </w:t>
      </w:r>
      <w:r w:rsidR="00450915" w:rsidRPr="00450915">
        <w:rPr>
          <w:rStyle w:val="libAlaemChar"/>
          <w:rtl/>
        </w:rPr>
        <w:t>(</w:t>
      </w:r>
      <w:r w:rsidRPr="00C413DA">
        <w:rPr>
          <w:rStyle w:val="libAieChar"/>
          <w:rFonts w:hint="cs"/>
          <w:rtl/>
        </w:rPr>
        <w:t xml:space="preserve"> </w:t>
      </w:r>
      <w:r w:rsidRPr="00C413DA">
        <w:rPr>
          <w:rStyle w:val="libAieChar"/>
          <w:rtl/>
        </w:rPr>
        <w:t>ذرية بعضها من بعض والله سميع عليم</w:t>
      </w:r>
      <w:r w:rsidRPr="00C413DA">
        <w:rPr>
          <w:rStyle w:val="libAieChar"/>
          <w:rFonts w:hint="cs"/>
          <w:rtl/>
        </w:rPr>
        <w:t xml:space="preserve"> </w:t>
      </w:r>
      <w:r w:rsidR="00450915" w:rsidRPr="00450915">
        <w:rPr>
          <w:rStyle w:val="libAlaemChar"/>
          <w:rtl/>
        </w:rPr>
        <w:t>)</w:t>
      </w:r>
      <w:r w:rsidRPr="00A62C64">
        <w:rPr>
          <w:rtl/>
        </w:rPr>
        <w:t xml:space="preserve"> </w:t>
      </w:r>
      <w:r w:rsidRPr="00C413DA">
        <w:rPr>
          <w:rStyle w:val="libFootnotenumChar"/>
          <w:rtl/>
        </w:rPr>
        <w:t>(1)</w:t>
      </w:r>
      <w:r w:rsidRPr="001149E6">
        <w:rPr>
          <w:rtl/>
        </w:rPr>
        <w:t>.</w:t>
      </w:r>
    </w:p>
    <w:p w:rsidR="006E43F4" w:rsidRDefault="006E43F4" w:rsidP="00C413DA">
      <w:pPr>
        <w:pStyle w:val="libNormal"/>
        <w:rPr>
          <w:rtl/>
        </w:rPr>
      </w:pPr>
      <w:r>
        <w:rPr>
          <w:rtl/>
        </w:rPr>
        <w:t>(1232) 145</w:t>
      </w:r>
      <w:r w:rsidR="004B23BF">
        <w:rPr>
          <w:rFonts w:hint="cs"/>
          <w:rtl/>
        </w:rPr>
        <w:t xml:space="preserve"> - </w:t>
      </w:r>
      <w:r>
        <w:rPr>
          <w:rtl/>
        </w:rPr>
        <w:t>موسى بن القاسم عن محمد بن الفضيل وصفوان وغيره عن ابي الصباح الكناني قال</w:t>
      </w:r>
      <w:r w:rsidR="004B23BF">
        <w:rPr>
          <w:rtl/>
        </w:rPr>
        <w:t>:</w:t>
      </w:r>
      <w:r>
        <w:rPr>
          <w:rtl/>
        </w:rPr>
        <w:t xml:space="preserve"> سألت أبا عبد الله </w:t>
      </w:r>
      <w:r w:rsidR="00450915" w:rsidRPr="00450915">
        <w:rPr>
          <w:rStyle w:val="libAlaemChar"/>
          <w:rtl/>
        </w:rPr>
        <w:t>عليه‌السلام</w:t>
      </w:r>
      <w:r>
        <w:rPr>
          <w:rtl/>
        </w:rPr>
        <w:t xml:space="preserve"> عن محرم وطئ بيض نعام فشدخها قال</w:t>
      </w:r>
      <w:r w:rsidR="004B23BF">
        <w:rPr>
          <w:rtl/>
        </w:rPr>
        <w:t>:</w:t>
      </w:r>
      <w:r>
        <w:rPr>
          <w:rtl/>
        </w:rPr>
        <w:t xml:space="preserve"> فقضى فيها امير المؤمنين </w:t>
      </w:r>
      <w:r w:rsidR="00450915" w:rsidRPr="00450915">
        <w:rPr>
          <w:rStyle w:val="libAlaemChar"/>
          <w:rtl/>
        </w:rPr>
        <w:t>عليه‌السلام</w:t>
      </w:r>
      <w:r>
        <w:rPr>
          <w:rtl/>
        </w:rPr>
        <w:t xml:space="preserve"> ان يرسل الفحل في مثل عدد البيض من الابل الاناث فما لقح وسلم كان النتاج هديا بالغ الكعبة</w:t>
      </w:r>
      <w:r w:rsidR="004B23BF">
        <w:rPr>
          <w:rtl/>
        </w:rPr>
        <w:t>،</w:t>
      </w:r>
      <w:r>
        <w:rPr>
          <w:rtl/>
        </w:rPr>
        <w:t xml:space="preserve"> وقال</w:t>
      </w:r>
      <w:r w:rsidR="004B23BF">
        <w:rPr>
          <w:rtl/>
        </w:rPr>
        <w:t>:</w:t>
      </w:r>
      <w:r>
        <w:rPr>
          <w:rtl/>
        </w:rPr>
        <w:t xml:space="preserve"> قال أبو عبد الله </w:t>
      </w:r>
      <w:r w:rsidR="00450915" w:rsidRPr="00450915">
        <w:rPr>
          <w:rStyle w:val="libAlaemChar"/>
          <w:rtl/>
        </w:rPr>
        <w:t>عليه‌السلام</w:t>
      </w:r>
      <w:r w:rsidR="004B23BF">
        <w:rPr>
          <w:rtl/>
        </w:rPr>
        <w:t>:</w:t>
      </w:r>
      <w:r>
        <w:rPr>
          <w:rtl/>
        </w:rPr>
        <w:t xml:space="preserve"> ما وطئته أو وطئه بعيرك أو دابتك وانت محرم فعليك فداؤه.</w:t>
      </w:r>
    </w:p>
    <w:p w:rsidR="006E43F4" w:rsidRDefault="006E43F4" w:rsidP="00C413DA">
      <w:pPr>
        <w:pStyle w:val="libNormal"/>
        <w:rPr>
          <w:rtl/>
        </w:rPr>
      </w:pPr>
      <w:r>
        <w:rPr>
          <w:rtl/>
        </w:rPr>
        <w:t>(1233) 146</w:t>
      </w:r>
      <w:r w:rsidR="004B23BF">
        <w:rPr>
          <w:rFonts w:hint="cs"/>
          <w:rtl/>
        </w:rPr>
        <w:t xml:space="preserve"> - </w:t>
      </w:r>
      <w:r>
        <w:rPr>
          <w:rtl/>
        </w:rPr>
        <w:t>والذي رواه محمد بن يعقوب عن ابي علي الاشعري عن محمد بن عبد الجبار عن صفوان عن عبد الرحمن بن الحجاج عن سليمان بن خالد قال</w:t>
      </w:r>
      <w:r w:rsidR="004B23BF">
        <w:rPr>
          <w:rtl/>
        </w:rPr>
        <w:t>:</w:t>
      </w:r>
      <w:r>
        <w:rPr>
          <w:rtl/>
        </w:rPr>
        <w:t xml:space="preserve"> قال أبو عبد الله </w:t>
      </w:r>
      <w:r w:rsidR="00450915" w:rsidRPr="00450915">
        <w:rPr>
          <w:rStyle w:val="libAlaemChar"/>
          <w:rtl/>
        </w:rPr>
        <w:t>عليه‌السلام</w:t>
      </w:r>
      <w:r w:rsidR="004B23BF">
        <w:rPr>
          <w:rtl/>
        </w:rPr>
        <w:t>:</w:t>
      </w:r>
      <w:r>
        <w:rPr>
          <w:rtl/>
        </w:rPr>
        <w:t xml:space="preserve"> في كتاب علي </w:t>
      </w:r>
      <w:r w:rsidR="00450915" w:rsidRPr="00450915">
        <w:rPr>
          <w:rStyle w:val="libAlaemChar"/>
          <w:rtl/>
        </w:rPr>
        <w:t>عليه‌السلام</w:t>
      </w:r>
      <w:r>
        <w:rPr>
          <w:rtl/>
        </w:rPr>
        <w:t xml:space="preserve"> في بيض القطاة بكارة من الغنم إذا اصابه المحرم مثل ما في بيض النعام بكارة من الابل. فمحمول على انه إذا كان البيض مما قد تحرك فيه الفرخ</w:t>
      </w:r>
      <w:r w:rsidR="004B23BF">
        <w:rPr>
          <w:rtl/>
        </w:rPr>
        <w:t>،</w:t>
      </w:r>
      <w:r>
        <w:rPr>
          <w:rtl/>
        </w:rPr>
        <w:t xml:space="preserve"> يدل على ذلك ما رواه</w:t>
      </w:r>
      <w:r w:rsidR="004B23BF">
        <w:rPr>
          <w:rtl/>
        </w:rPr>
        <w:t>:</w:t>
      </w:r>
    </w:p>
    <w:p w:rsidR="006E43F4" w:rsidRDefault="006E43F4" w:rsidP="00C413DA">
      <w:pPr>
        <w:pStyle w:val="libNormal"/>
        <w:rPr>
          <w:rtl/>
        </w:rPr>
      </w:pPr>
      <w:r>
        <w:rPr>
          <w:rtl/>
        </w:rPr>
        <w:t>(1234) 147</w:t>
      </w:r>
      <w:r w:rsidR="004B23BF">
        <w:rPr>
          <w:rtl/>
        </w:rPr>
        <w:t xml:space="preserve"> - </w:t>
      </w:r>
      <w:r>
        <w:rPr>
          <w:rtl/>
        </w:rPr>
        <w:t>موسى بن القاسم عن علي بن جعفر قال</w:t>
      </w:r>
      <w:r w:rsidR="004B23BF">
        <w:rPr>
          <w:rtl/>
        </w:rPr>
        <w:t>:</w:t>
      </w:r>
      <w:r>
        <w:rPr>
          <w:rtl/>
        </w:rPr>
        <w:t xml:space="preserve"> سألت اخي </w:t>
      </w:r>
      <w:r w:rsidR="00450915" w:rsidRPr="00450915">
        <w:rPr>
          <w:rStyle w:val="libAlaemChar"/>
          <w:rtl/>
        </w:rPr>
        <w:t>عليه‌السلام</w:t>
      </w:r>
      <w:r>
        <w:rPr>
          <w:rtl/>
        </w:rPr>
        <w:t xml:space="preserve"> عن رجل كسر بيض نعام وفي البيض فراخ قد تحرك؟ فقال</w:t>
      </w:r>
      <w:r w:rsidR="004B23BF">
        <w:rPr>
          <w:rtl/>
        </w:rPr>
        <w:t>:</w:t>
      </w:r>
      <w:r>
        <w:rPr>
          <w:rtl/>
        </w:rPr>
        <w:t xml:space="preserve"> عليه لكل فرخ تحرك بعير ينحره في المنحر. وإذا اشترى محل لمحرم بيض نعام فأكله المحرم فعلى المحل قيمته لكل بيضة درهم وعلى المحل لكل بيضة شاة</w:t>
      </w:r>
      <w:r w:rsidR="004B23BF">
        <w:rPr>
          <w:rtl/>
        </w:rPr>
        <w:t>،</w:t>
      </w:r>
      <w:r>
        <w:rPr>
          <w:rtl/>
        </w:rPr>
        <w:t xml:space="preserve"> روى</w:t>
      </w:r>
      <w:r w:rsidR="004B23BF">
        <w:rPr>
          <w:rtl/>
        </w:rPr>
        <w:t>:</w:t>
      </w:r>
    </w:p>
    <w:p w:rsidR="006E43F4" w:rsidRDefault="006E43F4" w:rsidP="00C413DA">
      <w:pPr>
        <w:pStyle w:val="libNormal"/>
        <w:rPr>
          <w:rtl/>
        </w:rPr>
      </w:pPr>
      <w:r>
        <w:rPr>
          <w:rtl/>
        </w:rPr>
        <w:t>(1135) 148</w:t>
      </w:r>
      <w:r w:rsidR="004B23BF">
        <w:rPr>
          <w:rtl/>
        </w:rPr>
        <w:t xml:space="preserve"> - </w:t>
      </w:r>
      <w:r>
        <w:rPr>
          <w:rtl/>
        </w:rPr>
        <w:t>موسى بن القاسم عن الحسن بن محبوب عن علي بن</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sidRPr="000261DA">
        <w:rPr>
          <w:rtl/>
        </w:rPr>
        <w:t>(1) سورة آل عمران الآية</w:t>
      </w:r>
      <w:r w:rsidR="004B23BF">
        <w:rPr>
          <w:rtl/>
        </w:rPr>
        <w:t>:</w:t>
      </w:r>
      <w:r w:rsidRPr="000261DA">
        <w:rPr>
          <w:rtl/>
        </w:rPr>
        <w:t xml:space="preserve"> 33.</w:t>
      </w:r>
    </w:p>
    <w:p w:rsidR="006E43F4" w:rsidRPr="000261DA" w:rsidRDefault="006E43F4" w:rsidP="00C413DA">
      <w:pPr>
        <w:pStyle w:val="libFootnote0"/>
        <w:rPr>
          <w:rtl/>
        </w:rPr>
      </w:pPr>
      <w:r w:rsidRPr="000261DA">
        <w:rPr>
          <w:rtl/>
        </w:rPr>
        <w:t>1232</w:t>
      </w:r>
      <w:r w:rsidR="004B23BF">
        <w:rPr>
          <w:rtl/>
        </w:rPr>
        <w:t xml:space="preserve"> - </w:t>
      </w:r>
      <w:r w:rsidRPr="000261DA">
        <w:rPr>
          <w:rtl/>
        </w:rPr>
        <w:t>1233</w:t>
      </w:r>
      <w:r w:rsidR="004B23BF">
        <w:rPr>
          <w:rtl/>
        </w:rPr>
        <w:t xml:space="preserve"> - </w:t>
      </w:r>
      <w:r w:rsidRPr="000261DA">
        <w:rPr>
          <w:rtl/>
        </w:rPr>
        <w:t>الاستبصار ج 2 ص 202 الكافي ج 1 ص 272 والاول فيه بتفاوت.</w:t>
      </w:r>
    </w:p>
    <w:p w:rsidR="006E43F4" w:rsidRPr="000261DA" w:rsidRDefault="006E43F4" w:rsidP="00C413DA">
      <w:pPr>
        <w:pStyle w:val="libFootnote0"/>
        <w:rPr>
          <w:rtl/>
        </w:rPr>
      </w:pPr>
      <w:r w:rsidRPr="000261DA">
        <w:rPr>
          <w:rtl/>
        </w:rPr>
        <w:t>1234</w:t>
      </w:r>
      <w:r w:rsidR="004B23BF">
        <w:rPr>
          <w:rtl/>
        </w:rPr>
        <w:t xml:space="preserve"> - </w:t>
      </w:r>
      <w:r w:rsidRPr="000261DA">
        <w:rPr>
          <w:rtl/>
        </w:rPr>
        <w:t>الاستبصار ج 2 ص 203.</w:t>
      </w:r>
    </w:p>
    <w:p w:rsidR="006E43F4" w:rsidRPr="000261DA" w:rsidRDefault="006E43F4" w:rsidP="00C413DA">
      <w:pPr>
        <w:pStyle w:val="libFootnote0"/>
      </w:pPr>
      <w:r w:rsidRPr="000261DA">
        <w:rPr>
          <w:rtl/>
        </w:rPr>
        <w:t>1235</w:t>
      </w:r>
      <w:r w:rsidR="004B23BF">
        <w:rPr>
          <w:rtl/>
        </w:rPr>
        <w:t xml:space="preserve"> - </w:t>
      </w:r>
      <w:r w:rsidRPr="000261DA">
        <w:rPr>
          <w:rtl/>
        </w:rPr>
        <w:t>الكافي ج 1 ص 271.</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رئاب عن ابي عبيدة قال</w:t>
      </w:r>
      <w:r w:rsidR="004B23BF">
        <w:rPr>
          <w:rtl/>
        </w:rPr>
        <w:t>:</w:t>
      </w:r>
      <w:r>
        <w:rPr>
          <w:rtl/>
        </w:rPr>
        <w:t xml:space="preserve"> سألت ابا جعفر </w:t>
      </w:r>
      <w:r w:rsidR="00450915" w:rsidRPr="00450915">
        <w:rPr>
          <w:rStyle w:val="libAlaemChar"/>
          <w:rtl/>
        </w:rPr>
        <w:t>عليه‌السلام</w:t>
      </w:r>
      <w:r>
        <w:rPr>
          <w:rtl/>
        </w:rPr>
        <w:t xml:space="preserve"> عن رجل محل اشترى لمحرم بيض نعام فأكله المحرم فما على الذي اكله؟ فقال</w:t>
      </w:r>
      <w:r w:rsidR="004B23BF">
        <w:rPr>
          <w:rtl/>
        </w:rPr>
        <w:t>:</w:t>
      </w:r>
      <w:r>
        <w:rPr>
          <w:rtl/>
        </w:rPr>
        <w:t xml:space="preserve"> على الذي اشتراه فداء لكل بيضة درهم</w:t>
      </w:r>
      <w:r w:rsidR="004B23BF">
        <w:rPr>
          <w:rtl/>
        </w:rPr>
        <w:t>،</w:t>
      </w:r>
      <w:r>
        <w:rPr>
          <w:rtl/>
        </w:rPr>
        <w:t xml:space="preserve"> وعلى المحرم لكل بيضة شاة. وقد بينا ان من لم يكن معه قيمة الفداء فليطعم أو يصم</w:t>
      </w:r>
      <w:r w:rsidR="004B23BF">
        <w:rPr>
          <w:rtl/>
        </w:rPr>
        <w:t>،</w:t>
      </w:r>
      <w:r>
        <w:rPr>
          <w:rtl/>
        </w:rPr>
        <w:t xml:space="preserve"> ويزيد ذلك بيانا ما رواه</w:t>
      </w:r>
      <w:r w:rsidR="004B23BF">
        <w:rPr>
          <w:rtl/>
        </w:rPr>
        <w:t>:</w:t>
      </w:r>
    </w:p>
    <w:p w:rsidR="006E43F4" w:rsidRDefault="006E43F4" w:rsidP="00C413DA">
      <w:pPr>
        <w:pStyle w:val="libNormal"/>
        <w:rPr>
          <w:rtl/>
        </w:rPr>
      </w:pPr>
      <w:r>
        <w:rPr>
          <w:rtl/>
        </w:rPr>
        <w:t>(1236) 149</w:t>
      </w:r>
      <w:r w:rsidR="004B23BF">
        <w:rPr>
          <w:rtl/>
        </w:rPr>
        <w:t xml:space="preserve"> - </w:t>
      </w:r>
      <w:r>
        <w:rPr>
          <w:rtl/>
        </w:rPr>
        <w:t xml:space="preserve">موسى بن القاسم عن محمد بن سنان عن ابن مسكان عن ابي بصير عن ابي عبد الله </w:t>
      </w:r>
      <w:r w:rsidR="00450915" w:rsidRPr="00450915">
        <w:rPr>
          <w:rStyle w:val="libAlaemChar"/>
          <w:rtl/>
        </w:rPr>
        <w:t>عليه‌السلام</w:t>
      </w:r>
      <w:r>
        <w:rPr>
          <w:rtl/>
        </w:rPr>
        <w:t xml:space="preserve"> قال</w:t>
      </w:r>
      <w:r w:rsidR="004B23BF">
        <w:rPr>
          <w:rtl/>
        </w:rPr>
        <w:t>:</w:t>
      </w:r>
      <w:r>
        <w:rPr>
          <w:rtl/>
        </w:rPr>
        <w:t xml:space="preserve"> في بيضة النعام شاة فان لم يجد فصيام ثلاثة ايام فمن لم يستطع فكفارته اطعام عشرة مساكين إذا اصابه وهو محرم. وفي بيض القطا يلزم ان يرسل فحولة الغنم في انائها بعدد البيض فما نتج كان هديا لبيت الله تعالى</w:t>
      </w:r>
      <w:r w:rsidR="004B23BF">
        <w:rPr>
          <w:rtl/>
        </w:rPr>
        <w:t>،</w:t>
      </w:r>
      <w:r>
        <w:rPr>
          <w:rtl/>
        </w:rPr>
        <w:t xml:space="preserve"> روى</w:t>
      </w:r>
      <w:r w:rsidR="004B23BF">
        <w:rPr>
          <w:rtl/>
        </w:rPr>
        <w:t>:</w:t>
      </w:r>
    </w:p>
    <w:p w:rsidR="006E43F4" w:rsidRDefault="006E43F4" w:rsidP="00C413DA">
      <w:pPr>
        <w:pStyle w:val="libNormal"/>
        <w:rPr>
          <w:rtl/>
        </w:rPr>
      </w:pPr>
      <w:r>
        <w:rPr>
          <w:rtl/>
        </w:rPr>
        <w:t>(1237) 150</w:t>
      </w:r>
      <w:r w:rsidR="004B23BF">
        <w:rPr>
          <w:rtl/>
        </w:rPr>
        <w:t xml:space="preserve"> - </w:t>
      </w:r>
      <w:r>
        <w:rPr>
          <w:rtl/>
        </w:rPr>
        <w:t xml:space="preserve">موسى بن القاسم عن صفوان عن منصور بن حازم وابن مسكان عن سليمان بن خالد عن ابي عبد الله </w:t>
      </w:r>
      <w:r w:rsidR="00450915" w:rsidRPr="00450915">
        <w:rPr>
          <w:rStyle w:val="libAlaemChar"/>
          <w:rtl/>
        </w:rPr>
        <w:t>عليه‌السلام</w:t>
      </w:r>
      <w:r>
        <w:rPr>
          <w:rtl/>
        </w:rPr>
        <w:t xml:space="preserve"> قالا</w:t>
      </w:r>
      <w:r w:rsidR="004B23BF">
        <w:rPr>
          <w:rtl/>
        </w:rPr>
        <w:t>:</w:t>
      </w:r>
      <w:r>
        <w:rPr>
          <w:rtl/>
        </w:rPr>
        <w:t xml:space="preserve"> سألناه عن محرم وطئ بيض القطا فشدخه قال</w:t>
      </w:r>
      <w:r w:rsidR="004B23BF">
        <w:rPr>
          <w:rtl/>
        </w:rPr>
        <w:t>:</w:t>
      </w:r>
      <w:r>
        <w:rPr>
          <w:rtl/>
        </w:rPr>
        <w:t xml:space="preserve"> يرسل الفحل في مثل عدة البيض من الغنم كما يرسل الفحل في عدة البيض من الابل.</w:t>
      </w:r>
    </w:p>
    <w:p w:rsidR="006E43F4" w:rsidRDefault="006E43F4" w:rsidP="00C413DA">
      <w:pPr>
        <w:pStyle w:val="libNormal"/>
        <w:rPr>
          <w:rtl/>
        </w:rPr>
      </w:pPr>
      <w:r>
        <w:rPr>
          <w:rtl/>
        </w:rPr>
        <w:t>(1238) 151</w:t>
      </w:r>
      <w:r w:rsidR="004B23BF">
        <w:rPr>
          <w:rtl/>
        </w:rPr>
        <w:t xml:space="preserve"> - </w:t>
      </w:r>
      <w:r>
        <w:rPr>
          <w:rtl/>
        </w:rPr>
        <w:t xml:space="preserve">وعنه عن معاوية بن حكيم عن ابن رباط عن بعض اصحابه عن ابي عبد الله </w:t>
      </w:r>
      <w:r w:rsidR="00450915" w:rsidRPr="00450915">
        <w:rPr>
          <w:rStyle w:val="libAlaemChar"/>
          <w:rtl/>
        </w:rPr>
        <w:t>عليه‌السلام</w:t>
      </w:r>
      <w:r>
        <w:rPr>
          <w:rtl/>
        </w:rPr>
        <w:t xml:space="preserve"> قال</w:t>
      </w:r>
      <w:r w:rsidR="004B23BF">
        <w:rPr>
          <w:rtl/>
        </w:rPr>
        <w:t>:</w:t>
      </w:r>
      <w:r>
        <w:rPr>
          <w:rtl/>
        </w:rPr>
        <w:t xml:space="preserve"> سألته عن بيض القطاة قال</w:t>
      </w:r>
      <w:r w:rsidR="004B23BF">
        <w:rPr>
          <w:rtl/>
        </w:rPr>
        <w:t>:</w:t>
      </w:r>
      <w:r>
        <w:rPr>
          <w:rtl/>
        </w:rPr>
        <w:t xml:space="preserve"> يصنع فيه في الغنم كما يصنع في بيض النعام في الابل. واما الخبر الذي قدمنا ذكره عن سليمان بن خالد عن ابي عبد الله </w:t>
      </w:r>
      <w:r w:rsidR="00450915" w:rsidRPr="00450915">
        <w:rPr>
          <w:rStyle w:val="libAlaemChar"/>
          <w:rtl/>
        </w:rPr>
        <w:t>عليه‌السلام</w:t>
      </w:r>
      <w:r>
        <w:rPr>
          <w:rtl/>
        </w:rPr>
        <w:t xml:space="preserve"> ان في بيض القطاة بكارة من الغنم.</w:t>
      </w:r>
    </w:p>
    <w:p w:rsidR="006E43F4" w:rsidRDefault="006E43F4" w:rsidP="00C413DA">
      <w:pPr>
        <w:pStyle w:val="libNormal"/>
        <w:rPr>
          <w:rtl/>
        </w:rPr>
      </w:pPr>
      <w:r>
        <w:rPr>
          <w:rtl/>
        </w:rPr>
        <w:t>(1239) 152</w:t>
      </w:r>
      <w:r w:rsidR="004B23BF">
        <w:rPr>
          <w:rtl/>
        </w:rPr>
        <w:t xml:space="preserve"> - </w:t>
      </w:r>
      <w:r>
        <w:rPr>
          <w:rtl/>
        </w:rPr>
        <w:t>وما رواه ايضا موسى بن القاسم عن محمد بن احمد</w:t>
      </w:r>
    </w:p>
    <w:p w:rsidR="004B23BF" w:rsidRDefault="006E43F4" w:rsidP="00C413DA">
      <w:pPr>
        <w:pStyle w:val="libLine"/>
        <w:rPr>
          <w:rtl/>
        </w:rPr>
      </w:pPr>
      <w:r>
        <w:rPr>
          <w:rtl/>
        </w:rPr>
        <w:t>__________________</w:t>
      </w:r>
    </w:p>
    <w:p w:rsidR="006E43F4" w:rsidRPr="000261DA" w:rsidRDefault="004B23BF" w:rsidP="00C413DA">
      <w:pPr>
        <w:pStyle w:val="libFootnote0"/>
      </w:pPr>
      <w:r>
        <w:rPr>
          <w:rtl/>
        </w:rPr>
        <w:t>-</w:t>
      </w:r>
      <w:r w:rsidR="006E43F4">
        <w:rPr>
          <w:rtl/>
        </w:rPr>
        <w:t xml:space="preserve"> 1237</w:t>
      </w:r>
      <w:r>
        <w:rPr>
          <w:rFonts w:hint="cs"/>
          <w:rtl/>
        </w:rPr>
        <w:t xml:space="preserve"> - </w:t>
      </w:r>
      <w:r w:rsidR="006E43F4" w:rsidRPr="000261DA">
        <w:rPr>
          <w:rtl/>
        </w:rPr>
        <w:t>1238</w:t>
      </w:r>
      <w:r>
        <w:rPr>
          <w:rtl/>
        </w:rPr>
        <w:t xml:space="preserve"> - </w:t>
      </w:r>
      <w:r w:rsidR="006E43F4" w:rsidRPr="000261DA">
        <w:rPr>
          <w:rtl/>
        </w:rPr>
        <w:t>1239</w:t>
      </w:r>
      <w:r>
        <w:rPr>
          <w:rtl/>
        </w:rPr>
        <w:t xml:space="preserve"> - </w:t>
      </w:r>
      <w:r w:rsidR="006E43F4" w:rsidRPr="000261DA">
        <w:rPr>
          <w:rtl/>
        </w:rPr>
        <w:t>الاستبصار ج 2 ص 203 واخرج الأول والثالث الكيني في الكافي ج 1 ص 272 والاول فيه بتفاوت.</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عن عبد الملك عن سليمان بن خالد قال</w:t>
      </w:r>
      <w:r w:rsidR="004B23BF">
        <w:rPr>
          <w:rtl/>
        </w:rPr>
        <w:t>:</w:t>
      </w:r>
      <w:r>
        <w:rPr>
          <w:rtl/>
        </w:rPr>
        <w:t xml:space="preserve"> سألته عن رجل وطئ بيض قطاة فشدخه قال</w:t>
      </w:r>
      <w:r w:rsidR="004B23BF">
        <w:rPr>
          <w:rtl/>
        </w:rPr>
        <w:t>:</w:t>
      </w:r>
      <w:r>
        <w:rPr>
          <w:rtl/>
        </w:rPr>
        <w:t xml:space="preserve"> يرسل الفحل في عدد البيض من الغنم كما يرسل الفحل في عدد البيض من الابل ومن اصاب بيضة فعليه مخاض من الغنم. قوله </w:t>
      </w:r>
      <w:r w:rsidR="00450915" w:rsidRPr="00450915">
        <w:rPr>
          <w:rStyle w:val="libAlaemChar"/>
          <w:rtl/>
        </w:rPr>
        <w:t>عليه‌السلام</w:t>
      </w:r>
      <w:r w:rsidR="004B23BF">
        <w:rPr>
          <w:rtl/>
        </w:rPr>
        <w:t>:</w:t>
      </w:r>
      <w:r>
        <w:rPr>
          <w:rtl/>
        </w:rPr>
        <w:t xml:space="preserve"> ومن اصاب بيضة فعليه مخاض من الغنم لا ينافي الاخبار الاولة لانه انما يلزمه مخاض من الغنم على التعيين إذا كان في البيض فرخ كما قلناه في بيض النعام انما تلزمه البدنة إذا كان فيها فراخ</w:t>
      </w:r>
      <w:r w:rsidR="004B23BF">
        <w:rPr>
          <w:rtl/>
        </w:rPr>
        <w:t>،</w:t>
      </w:r>
      <w:r>
        <w:rPr>
          <w:rtl/>
        </w:rPr>
        <w:t xml:space="preserve"> والذي يدل على ان حكمه حكم بيض النعام</w:t>
      </w:r>
      <w:r w:rsidR="004B23BF">
        <w:rPr>
          <w:rtl/>
        </w:rPr>
        <w:t>،</w:t>
      </w:r>
      <w:r>
        <w:rPr>
          <w:rtl/>
        </w:rPr>
        <w:t xml:space="preserve"> ما رواه</w:t>
      </w:r>
      <w:r w:rsidR="004B23BF">
        <w:rPr>
          <w:rtl/>
        </w:rPr>
        <w:t>:</w:t>
      </w:r>
    </w:p>
    <w:p w:rsidR="006E43F4" w:rsidRDefault="006E43F4" w:rsidP="00C413DA">
      <w:pPr>
        <w:pStyle w:val="libNormal"/>
        <w:rPr>
          <w:rtl/>
        </w:rPr>
      </w:pPr>
      <w:r>
        <w:rPr>
          <w:rtl/>
        </w:rPr>
        <w:t>(1240) 153</w:t>
      </w:r>
      <w:r w:rsidR="004B23BF">
        <w:rPr>
          <w:rtl/>
        </w:rPr>
        <w:t xml:space="preserve"> - </w:t>
      </w:r>
      <w:r>
        <w:rPr>
          <w:rtl/>
        </w:rPr>
        <w:t xml:space="preserve">موسى بن القاسم عن صفوان عن سليمان بن خالد عن ابي عبد الله </w:t>
      </w:r>
      <w:r w:rsidR="00450915" w:rsidRPr="00450915">
        <w:rPr>
          <w:rStyle w:val="libAlaemChar"/>
          <w:rtl/>
        </w:rPr>
        <w:t>عليه‌السلام</w:t>
      </w:r>
      <w:r>
        <w:rPr>
          <w:rtl/>
        </w:rPr>
        <w:t xml:space="preserve"> قال</w:t>
      </w:r>
      <w:r w:rsidR="004B23BF">
        <w:rPr>
          <w:rtl/>
        </w:rPr>
        <w:t>:</w:t>
      </w:r>
      <w:r>
        <w:rPr>
          <w:rtl/>
        </w:rPr>
        <w:t xml:space="preserve"> في كتاب علي </w:t>
      </w:r>
      <w:r w:rsidR="00450915" w:rsidRPr="00450915">
        <w:rPr>
          <w:rStyle w:val="libAlaemChar"/>
          <w:rtl/>
        </w:rPr>
        <w:t>عليه‌السلام</w:t>
      </w:r>
      <w:r>
        <w:rPr>
          <w:rtl/>
        </w:rPr>
        <w:t xml:space="preserve"> في بيض القطاة كفارة مثل ما في بيض النعام. وإذا كسر المحرم بيض حمام الحرم فعليه قيمته حسب ما قدمناه</w:t>
      </w:r>
      <w:r w:rsidR="004B23BF">
        <w:rPr>
          <w:rtl/>
        </w:rPr>
        <w:t>،</w:t>
      </w:r>
      <w:r>
        <w:rPr>
          <w:rtl/>
        </w:rPr>
        <w:t xml:space="preserve"> يدل على ذلك ايضا ما رواه</w:t>
      </w:r>
      <w:r w:rsidR="004B23BF">
        <w:rPr>
          <w:rtl/>
        </w:rPr>
        <w:t>:</w:t>
      </w:r>
    </w:p>
    <w:p w:rsidR="006E43F4" w:rsidRDefault="006E43F4" w:rsidP="00C413DA">
      <w:pPr>
        <w:pStyle w:val="libNormal"/>
        <w:rPr>
          <w:rtl/>
        </w:rPr>
      </w:pPr>
      <w:r>
        <w:rPr>
          <w:rtl/>
        </w:rPr>
        <w:t>(1241) 154</w:t>
      </w:r>
      <w:r w:rsidR="004B23BF">
        <w:rPr>
          <w:rtl/>
        </w:rPr>
        <w:t xml:space="preserve"> - </w:t>
      </w:r>
      <w:r>
        <w:rPr>
          <w:rtl/>
        </w:rPr>
        <w:t xml:space="preserve">موسى بن القاسم عن ابي الحسين التميمي عن صفوان عن يزيد بن خليفة قال سئل أبو عبد الله </w:t>
      </w:r>
      <w:r w:rsidR="00450915" w:rsidRPr="00450915">
        <w:rPr>
          <w:rStyle w:val="libAlaemChar"/>
          <w:rtl/>
        </w:rPr>
        <w:t>عليه‌السلام</w:t>
      </w:r>
      <w:r>
        <w:rPr>
          <w:rtl/>
        </w:rPr>
        <w:t xml:space="preserve"> وانا عنده فقال له رجل</w:t>
      </w:r>
      <w:r w:rsidR="004B23BF">
        <w:rPr>
          <w:rtl/>
        </w:rPr>
        <w:t>:</w:t>
      </w:r>
      <w:r>
        <w:rPr>
          <w:rtl/>
        </w:rPr>
        <w:t xml:space="preserve"> ان غلامي طرح مكتلا في منزلي وفيه بيضتان من طير حمام الحرم فقال</w:t>
      </w:r>
      <w:r w:rsidR="004B23BF">
        <w:rPr>
          <w:rtl/>
        </w:rPr>
        <w:t>:</w:t>
      </w:r>
      <w:r>
        <w:rPr>
          <w:rtl/>
        </w:rPr>
        <w:t xml:space="preserve"> عليه قيمة البيضتين يعلف به حمام الحرم</w:t>
      </w:r>
      <w:r w:rsidR="004B23BF">
        <w:rPr>
          <w:rtl/>
        </w:rPr>
        <w:t>،</w:t>
      </w:r>
      <w:r>
        <w:rPr>
          <w:rtl/>
        </w:rPr>
        <w:t xml:space="preserve"> وقيمة البيضتين وقيمة الطير سواء.</w:t>
      </w:r>
    </w:p>
    <w:p w:rsidR="006E43F4" w:rsidRDefault="006E43F4" w:rsidP="00C413DA">
      <w:pPr>
        <w:pStyle w:val="libNormal"/>
        <w:rPr>
          <w:rtl/>
        </w:rPr>
      </w:pPr>
      <w:r>
        <w:rPr>
          <w:rtl/>
        </w:rPr>
        <w:t>(1242) 155</w:t>
      </w:r>
      <w:r w:rsidR="004B23BF">
        <w:rPr>
          <w:rtl/>
        </w:rPr>
        <w:t xml:space="preserve"> - </w:t>
      </w:r>
      <w:r>
        <w:rPr>
          <w:rtl/>
        </w:rPr>
        <w:t xml:space="preserve">روى موسى بن القاسم عن محمد بن احمد عن عبد الكريم عن يزيد بن خليفة عن ابي عبد الله </w:t>
      </w:r>
      <w:r w:rsidR="00450915" w:rsidRPr="00450915">
        <w:rPr>
          <w:rStyle w:val="libAlaemChar"/>
          <w:rtl/>
        </w:rPr>
        <w:t>عليه‌السلام</w:t>
      </w:r>
      <w:r>
        <w:rPr>
          <w:rtl/>
        </w:rPr>
        <w:t xml:space="preserve"> قال</w:t>
      </w:r>
      <w:r w:rsidR="004B23BF">
        <w:rPr>
          <w:rtl/>
        </w:rPr>
        <w:t>:</w:t>
      </w:r>
      <w:r>
        <w:rPr>
          <w:rtl/>
        </w:rPr>
        <w:t xml:space="preserve"> قلت له كان في بيتي مكتل فيه بيض من حمام الحرم فذهب غلامي فأكب المكتل وهو لا يعلم ان فيه بيضا فكسره</w:t>
      </w:r>
    </w:p>
    <w:p w:rsidR="004B23BF" w:rsidRDefault="006E43F4" w:rsidP="00C413DA">
      <w:pPr>
        <w:pStyle w:val="libLine"/>
        <w:rPr>
          <w:rtl/>
        </w:rPr>
      </w:pPr>
      <w:r>
        <w:rPr>
          <w:rtl/>
        </w:rPr>
        <w:t>__________________</w:t>
      </w:r>
    </w:p>
    <w:p w:rsidR="006E43F4" w:rsidRPr="000261DA" w:rsidRDefault="004B23BF" w:rsidP="00C413DA">
      <w:pPr>
        <w:pStyle w:val="libFootnote0"/>
      </w:pPr>
      <w:r>
        <w:rPr>
          <w:rtl/>
        </w:rPr>
        <w:t>-</w:t>
      </w:r>
      <w:r w:rsidR="006E43F4">
        <w:rPr>
          <w:rtl/>
        </w:rPr>
        <w:t xml:space="preserve"> 1240</w:t>
      </w:r>
      <w:r>
        <w:rPr>
          <w:rFonts w:hint="cs"/>
          <w:rtl/>
        </w:rPr>
        <w:t xml:space="preserve"> - </w:t>
      </w:r>
      <w:r w:rsidR="006E43F4" w:rsidRPr="000261DA">
        <w:rPr>
          <w:rtl/>
        </w:rPr>
        <w:t>1241</w:t>
      </w:r>
      <w:r>
        <w:rPr>
          <w:rtl/>
        </w:rPr>
        <w:t xml:space="preserve"> - </w:t>
      </w:r>
      <w:r w:rsidR="006E43F4" w:rsidRPr="000261DA">
        <w:rPr>
          <w:rtl/>
        </w:rPr>
        <w:t>1242</w:t>
      </w:r>
      <w:r>
        <w:rPr>
          <w:rtl/>
        </w:rPr>
        <w:t xml:space="preserve"> - </w:t>
      </w:r>
      <w:r w:rsidR="006E43F4" w:rsidRPr="000261DA">
        <w:rPr>
          <w:rtl/>
        </w:rPr>
        <w:t>الاستبصار ج 2 ص 204 واخرج الثالث الكليني في الكافي ج 1 ص 230 والصدوق في الفقيه ج 2 ص 170.</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فخرجت فلقيت عبد الله بن الحسن فذكرت ذلك له فقال</w:t>
      </w:r>
      <w:r w:rsidR="004B23BF">
        <w:rPr>
          <w:rtl/>
        </w:rPr>
        <w:t>:</w:t>
      </w:r>
      <w:r>
        <w:rPr>
          <w:rtl/>
        </w:rPr>
        <w:t xml:space="preserve"> تصدق بكفين من دقيق قال</w:t>
      </w:r>
      <w:r w:rsidR="004B23BF">
        <w:rPr>
          <w:rtl/>
        </w:rPr>
        <w:t>:</w:t>
      </w:r>
      <w:r>
        <w:rPr>
          <w:rtl/>
        </w:rPr>
        <w:t xml:space="preserve"> ثم لقيت ابا عبد الله </w:t>
      </w:r>
      <w:r w:rsidR="00450915" w:rsidRPr="00450915">
        <w:rPr>
          <w:rStyle w:val="libAlaemChar"/>
          <w:rtl/>
        </w:rPr>
        <w:t>عليه‌السلام</w:t>
      </w:r>
      <w:r>
        <w:rPr>
          <w:rtl/>
        </w:rPr>
        <w:t xml:space="preserve"> فاخبرته فقال</w:t>
      </w:r>
      <w:r w:rsidR="004B23BF">
        <w:rPr>
          <w:rtl/>
        </w:rPr>
        <w:t>:</w:t>
      </w:r>
      <w:r>
        <w:rPr>
          <w:rtl/>
        </w:rPr>
        <w:t xml:space="preserve"> ثمن طيرين تطعم به حمام الحرم</w:t>
      </w:r>
      <w:r w:rsidR="004B23BF">
        <w:rPr>
          <w:rtl/>
        </w:rPr>
        <w:t>،</w:t>
      </w:r>
      <w:r>
        <w:rPr>
          <w:rtl/>
        </w:rPr>
        <w:t xml:space="preserve"> فلقيت عبد الله بن الحسن بعد ذلك فاخبرته فقال</w:t>
      </w:r>
      <w:r w:rsidR="004B23BF">
        <w:rPr>
          <w:rtl/>
        </w:rPr>
        <w:t>:</w:t>
      </w:r>
      <w:r>
        <w:rPr>
          <w:rtl/>
        </w:rPr>
        <w:t xml:space="preserve"> صدق فخذ به فأنه أخذه عن آبائه </w:t>
      </w:r>
      <w:r w:rsidR="00450915" w:rsidRPr="00450915">
        <w:rPr>
          <w:rStyle w:val="libAlaemChar"/>
          <w:rtl/>
        </w:rPr>
        <w:t>عليهم‌السلام</w:t>
      </w:r>
      <w:r>
        <w:rPr>
          <w:rtl/>
        </w:rPr>
        <w:t>.</w:t>
      </w:r>
    </w:p>
    <w:p w:rsidR="006E43F4" w:rsidRDefault="006E43F4" w:rsidP="00C413DA">
      <w:pPr>
        <w:pStyle w:val="libNormal"/>
        <w:rPr>
          <w:rtl/>
        </w:rPr>
      </w:pPr>
      <w:r>
        <w:rPr>
          <w:rtl/>
        </w:rPr>
        <w:t>(1243) 156</w:t>
      </w:r>
      <w:r w:rsidR="004B23BF">
        <w:rPr>
          <w:rtl/>
        </w:rPr>
        <w:t xml:space="preserve"> - </w:t>
      </w:r>
      <w:r>
        <w:rPr>
          <w:rtl/>
        </w:rPr>
        <w:t>واما الذي رواه موسى عن عباس عن ابان عن الحلبي عبيد الله قال</w:t>
      </w:r>
      <w:r w:rsidR="004B23BF">
        <w:rPr>
          <w:rtl/>
        </w:rPr>
        <w:t>:</w:t>
      </w:r>
      <w:r>
        <w:rPr>
          <w:rtl/>
        </w:rPr>
        <w:t xml:space="preserve"> حرك الغلام مكتلا فكسر بيضتين في الحرم فسألت ابا عبد الله </w:t>
      </w:r>
      <w:r w:rsidR="00450915" w:rsidRPr="00450915">
        <w:rPr>
          <w:rStyle w:val="libAlaemChar"/>
          <w:rtl/>
        </w:rPr>
        <w:t>عليه‌السلام</w:t>
      </w:r>
      <w:r>
        <w:rPr>
          <w:rtl/>
        </w:rPr>
        <w:t xml:space="preserve"> فقال</w:t>
      </w:r>
      <w:r w:rsidR="004B23BF">
        <w:rPr>
          <w:rtl/>
        </w:rPr>
        <w:t>:</w:t>
      </w:r>
      <w:r>
        <w:rPr>
          <w:rtl/>
        </w:rPr>
        <w:t xml:space="preserve"> جديان أو حملان. فليس بمناف لما قدمناه لأن هذا الخبر محمول على انه إذا كان البيض مما قد تحرك فيه الفرخ</w:t>
      </w:r>
      <w:r w:rsidR="004B23BF">
        <w:rPr>
          <w:rtl/>
        </w:rPr>
        <w:t>،</w:t>
      </w:r>
      <w:r>
        <w:rPr>
          <w:rtl/>
        </w:rPr>
        <w:t xml:space="preserve"> فحينئذ يجب عليه فداء شاة أو حمل أو جدي ومتى لم يكن قد تحرك فيه الفرخ لزمته القيمة حسب ما قدمناه والذي يدل على ذلك ما رواه</w:t>
      </w:r>
      <w:r w:rsidR="004B23BF">
        <w:rPr>
          <w:rtl/>
        </w:rPr>
        <w:t>:</w:t>
      </w:r>
    </w:p>
    <w:p w:rsidR="006E43F4" w:rsidRDefault="006E43F4" w:rsidP="00C413DA">
      <w:pPr>
        <w:pStyle w:val="libNormal"/>
        <w:rPr>
          <w:rtl/>
        </w:rPr>
      </w:pPr>
      <w:r>
        <w:rPr>
          <w:rtl/>
        </w:rPr>
        <w:t>(1244) 157</w:t>
      </w:r>
      <w:r w:rsidR="004B23BF">
        <w:rPr>
          <w:rtl/>
        </w:rPr>
        <w:t xml:space="preserve"> - </w:t>
      </w:r>
      <w:r>
        <w:rPr>
          <w:rtl/>
        </w:rPr>
        <w:t>موسى بن القاسم عن علي بن جعفر قال</w:t>
      </w:r>
      <w:r w:rsidR="004B23BF">
        <w:rPr>
          <w:rtl/>
        </w:rPr>
        <w:t>:</w:t>
      </w:r>
      <w:r>
        <w:rPr>
          <w:rtl/>
        </w:rPr>
        <w:t xml:space="preserve"> سألت اخي موسى </w:t>
      </w:r>
      <w:r w:rsidR="00450915" w:rsidRPr="00450915">
        <w:rPr>
          <w:rStyle w:val="libAlaemChar"/>
          <w:rtl/>
        </w:rPr>
        <w:t>عليه‌السلام</w:t>
      </w:r>
      <w:r>
        <w:rPr>
          <w:rtl/>
        </w:rPr>
        <w:t xml:space="preserve"> عن رجل كسر بيض الحمام وفي البيض فراخ قد تحرك فقال</w:t>
      </w:r>
      <w:r w:rsidR="004B23BF">
        <w:rPr>
          <w:rtl/>
        </w:rPr>
        <w:t>:</w:t>
      </w:r>
      <w:r>
        <w:rPr>
          <w:rtl/>
        </w:rPr>
        <w:t xml:space="preserve"> عليه ان يتصدق عن كل فرخ قد تحرك بشاة ويتصدق بلحومها ان كان محرما</w:t>
      </w:r>
      <w:r w:rsidR="004B23BF">
        <w:rPr>
          <w:rtl/>
        </w:rPr>
        <w:t>،</w:t>
      </w:r>
      <w:r>
        <w:rPr>
          <w:rtl/>
        </w:rPr>
        <w:t xml:space="preserve"> وان كان الفرخ لم يتحرك تصدق بقيمته ورقا يشتري به علفا يطرحه لحمام الحرم. قال الشيخ </w:t>
      </w:r>
      <w:r w:rsidR="00450915" w:rsidRPr="00450915">
        <w:rPr>
          <w:rStyle w:val="libAlaemChar"/>
          <w:rtl/>
        </w:rPr>
        <w:t>رحمه‌الله</w:t>
      </w:r>
      <w:r>
        <w:rPr>
          <w:rtl/>
        </w:rPr>
        <w:t xml:space="preserve"> (ومن رمى شيئا من الصيد فجرحه ومضى لوجهه فلم يدر أحي هو أم ميت فعليه فداؤه).</w:t>
      </w:r>
    </w:p>
    <w:p w:rsidR="006E43F4" w:rsidRDefault="006E43F4" w:rsidP="00C413DA">
      <w:pPr>
        <w:pStyle w:val="libNormal"/>
        <w:rPr>
          <w:rtl/>
        </w:rPr>
      </w:pPr>
      <w:r>
        <w:rPr>
          <w:rtl/>
        </w:rPr>
        <w:t>(1245) 158</w:t>
      </w:r>
      <w:r w:rsidR="004B23BF">
        <w:rPr>
          <w:rtl/>
        </w:rPr>
        <w:t xml:space="preserve"> - </w:t>
      </w:r>
      <w:r>
        <w:rPr>
          <w:rtl/>
        </w:rPr>
        <w:t xml:space="preserve">روى موسى بن القاسم عن علي الجرمي عن محمد ابن ابي حمزة ودرست عن عبد الله بن مسكان عن ابي بصير عن ابي عبد الله </w:t>
      </w:r>
      <w:r w:rsidR="00450915" w:rsidRPr="00450915">
        <w:rPr>
          <w:rStyle w:val="libAlaemChar"/>
          <w:rtl/>
        </w:rPr>
        <w:t>عليه‌السلام</w:t>
      </w:r>
      <w:r>
        <w:rPr>
          <w:rtl/>
        </w:rPr>
        <w:t xml:space="preserve"> قال</w:t>
      </w:r>
      <w:r w:rsidR="004B23BF">
        <w:rPr>
          <w:rtl/>
        </w:rPr>
        <w:t>:</w:t>
      </w:r>
      <w:r>
        <w:rPr>
          <w:rtl/>
        </w:rPr>
        <w:t xml:space="preserve"> سألته عن محرم رمى صيدا فاصاب يده فعرج فقال</w:t>
      </w:r>
      <w:r w:rsidR="004B23BF">
        <w:rPr>
          <w:rtl/>
        </w:rPr>
        <w:t>:</w:t>
      </w:r>
      <w:r>
        <w:rPr>
          <w:rtl/>
        </w:rPr>
        <w:t xml:space="preserve"> ان كان الظبي مشى عليها ورعى وهو ينظر إليه فلا شئ عليه</w:t>
      </w:r>
      <w:r w:rsidR="004B23BF">
        <w:rPr>
          <w:rtl/>
        </w:rPr>
        <w:t>،</w:t>
      </w:r>
      <w:r>
        <w:rPr>
          <w:rtl/>
        </w:rPr>
        <w:t xml:space="preserve"> وان كان الظبي ذهب لوجهه وهو رافعها فلا</w:t>
      </w:r>
    </w:p>
    <w:p w:rsidR="004B23BF" w:rsidRDefault="006E43F4" w:rsidP="00C413DA">
      <w:pPr>
        <w:pStyle w:val="libLine"/>
        <w:rPr>
          <w:rtl/>
        </w:rPr>
      </w:pPr>
      <w:r>
        <w:rPr>
          <w:rtl/>
        </w:rPr>
        <w:t>__________________</w:t>
      </w:r>
    </w:p>
    <w:p w:rsidR="006E43F4" w:rsidRPr="00705176" w:rsidRDefault="004B23BF" w:rsidP="00C413DA">
      <w:pPr>
        <w:pStyle w:val="libFootnote0"/>
        <w:rPr>
          <w:rtl/>
        </w:rPr>
      </w:pPr>
      <w:r>
        <w:rPr>
          <w:rtl/>
        </w:rPr>
        <w:t>-</w:t>
      </w:r>
      <w:r w:rsidR="006E43F4" w:rsidRPr="000261DA">
        <w:rPr>
          <w:rtl/>
        </w:rPr>
        <w:t xml:space="preserve"> 1243</w:t>
      </w:r>
      <w:r>
        <w:rPr>
          <w:rtl/>
        </w:rPr>
        <w:t xml:space="preserve"> - </w:t>
      </w:r>
      <w:r w:rsidR="006E43F4" w:rsidRPr="000261DA">
        <w:rPr>
          <w:rtl/>
        </w:rPr>
        <w:t>الاس</w:t>
      </w:r>
      <w:r w:rsidR="006E43F4" w:rsidRPr="00705176">
        <w:rPr>
          <w:rtl/>
        </w:rPr>
        <w:t>تبصار ج 2 ص 204.</w:t>
      </w:r>
    </w:p>
    <w:p w:rsidR="006E43F4" w:rsidRPr="000261DA" w:rsidRDefault="006E43F4" w:rsidP="00C413DA">
      <w:pPr>
        <w:pStyle w:val="libFootnote0"/>
      </w:pPr>
      <w:r w:rsidRPr="000261DA">
        <w:rPr>
          <w:rtl/>
        </w:rPr>
        <w:t>1244</w:t>
      </w:r>
      <w:r w:rsidR="004B23BF">
        <w:rPr>
          <w:rtl/>
        </w:rPr>
        <w:t xml:space="preserve"> - </w:t>
      </w:r>
      <w:r w:rsidRPr="000261DA">
        <w:rPr>
          <w:rtl/>
        </w:rPr>
        <w:t>1245</w:t>
      </w:r>
      <w:r w:rsidR="004B23BF">
        <w:rPr>
          <w:rtl/>
        </w:rPr>
        <w:t xml:space="preserve"> - </w:t>
      </w:r>
      <w:r w:rsidRPr="000261DA">
        <w:rPr>
          <w:rtl/>
        </w:rPr>
        <w:t>الاستبصار ج 2 ص 205.</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يدري ما صنع فعليه فداؤه لأنه لا يدري لعله قد هلك.</w:t>
      </w:r>
    </w:p>
    <w:p w:rsidR="006E43F4" w:rsidRDefault="006E43F4" w:rsidP="00C413DA">
      <w:pPr>
        <w:pStyle w:val="libNormal"/>
        <w:rPr>
          <w:rtl/>
        </w:rPr>
      </w:pPr>
      <w:r>
        <w:rPr>
          <w:rtl/>
        </w:rPr>
        <w:t>(1246) 159</w:t>
      </w:r>
      <w:r w:rsidR="004B23BF">
        <w:rPr>
          <w:rtl/>
        </w:rPr>
        <w:t xml:space="preserve"> - </w:t>
      </w:r>
      <w:r>
        <w:rPr>
          <w:rtl/>
        </w:rPr>
        <w:t xml:space="preserve">وعنه عن علي بن جعفر عن أخيه موسى </w:t>
      </w:r>
      <w:r w:rsidR="00450915" w:rsidRPr="00450915">
        <w:rPr>
          <w:rStyle w:val="libAlaemChar"/>
          <w:rtl/>
        </w:rPr>
        <w:t>عليه‌السلام</w:t>
      </w:r>
      <w:r>
        <w:rPr>
          <w:rtl/>
        </w:rPr>
        <w:t xml:space="preserve"> قال</w:t>
      </w:r>
      <w:r w:rsidR="004B23BF">
        <w:rPr>
          <w:rtl/>
        </w:rPr>
        <w:t>:</w:t>
      </w:r>
      <w:r>
        <w:rPr>
          <w:rtl/>
        </w:rPr>
        <w:t xml:space="preserve"> سألته عن رجل رمى صيدا وهو محرم فكسر يده أو رجله فمضى الصيد على وجهه فلم يدر الرجل ما صنع الصيد قال</w:t>
      </w:r>
      <w:r w:rsidR="004B23BF">
        <w:rPr>
          <w:rtl/>
        </w:rPr>
        <w:t>:</w:t>
      </w:r>
      <w:r>
        <w:rPr>
          <w:rtl/>
        </w:rPr>
        <w:t xml:space="preserve"> عليه الفداء كاملا إذا لم يدر ما صنع الصيد. فان رآه بعد ان كسر يده أو رجله وقد رعى وانصلح فعليه ربع قيمته</w:t>
      </w:r>
      <w:r w:rsidR="004B23BF">
        <w:rPr>
          <w:rtl/>
        </w:rPr>
        <w:t>،</w:t>
      </w:r>
      <w:r>
        <w:rPr>
          <w:rtl/>
        </w:rPr>
        <w:t xml:space="preserve"> روى</w:t>
      </w:r>
      <w:r w:rsidR="004B23BF">
        <w:rPr>
          <w:rtl/>
        </w:rPr>
        <w:t>:</w:t>
      </w:r>
    </w:p>
    <w:p w:rsidR="006E43F4" w:rsidRDefault="006E43F4" w:rsidP="00C413DA">
      <w:pPr>
        <w:pStyle w:val="libNormal"/>
        <w:rPr>
          <w:rtl/>
        </w:rPr>
      </w:pPr>
      <w:r>
        <w:rPr>
          <w:rtl/>
        </w:rPr>
        <w:t>(1247) 160</w:t>
      </w:r>
      <w:r w:rsidR="004B23BF">
        <w:rPr>
          <w:rtl/>
        </w:rPr>
        <w:t xml:space="preserve"> - </w:t>
      </w:r>
      <w:r>
        <w:rPr>
          <w:rtl/>
        </w:rPr>
        <w:t xml:space="preserve">علي بن جعفر عن أخيه موسى </w:t>
      </w:r>
      <w:r w:rsidR="00450915" w:rsidRPr="00450915">
        <w:rPr>
          <w:rStyle w:val="libAlaemChar"/>
          <w:rtl/>
        </w:rPr>
        <w:t>عليه‌السلام</w:t>
      </w:r>
      <w:r>
        <w:rPr>
          <w:rtl/>
        </w:rPr>
        <w:t xml:space="preserve"> قال</w:t>
      </w:r>
      <w:r w:rsidR="004B23BF">
        <w:rPr>
          <w:rtl/>
        </w:rPr>
        <w:t>:</w:t>
      </w:r>
      <w:r>
        <w:rPr>
          <w:rtl/>
        </w:rPr>
        <w:t xml:space="preserve"> سألته عن رجل رمى صيدا فكسر يده أو رجله وتركه فرعى الصيد قال</w:t>
      </w:r>
      <w:r w:rsidR="004B23BF">
        <w:rPr>
          <w:rtl/>
        </w:rPr>
        <w:t>:</w:t>
      </w:r>
      <w:r>
        <w:rPr>
          <w:rtl/>
        </w:rPr>
        <w:t xml:space="preserve"> عليه ربع الفداء.</w:t>
      </w:r>
    </w:p>
    <w:p w:rsidR="006E43F4" w:rsidRDefault="006E43F4" w:rsidP="00C413DA">
      <w:pPr>
        <w:pStyle w:val="libNormal"/>
        <w:rPr>
          <w:rtl/>
        </w:rPr>
      </w:pPr>
      <w:r>
        <w:rPr>
          <w:rtl/>
        </w:rPr>
        <w:t>(1248) 161</w:t>
      </w:r>
      <w:r w:rsidR="004B23BF">
        <w:rPr>
          <w:rtl/>
        </w:rPr>
        <w:t xml:space="preserve"> - </w:t>
      </w:r>
      <w:r>
        <w:rPr>
          <w:rtl/>
        </w:rPr>
        <w:t>وعنه عن صفوان عن عبد الله بن سنان عن ابي بصير قال</w:t>
      </w:r>
      <w:r w:rsidR="004B23BF">
        <w:rPr>
          <w:rtl/>
        </w:rPr>
        <w:t>:</w:t>
      </w:r>
      <w:r>
        <w:rPr>
          <w:rtl/>
        </w:rPr>
        <w:t xml:space="preserve"> قلت لأبي عبد الله </w:t>
      </w:r>
      <w:r w:rsidR="00450915" w:rsidRPr="00450915">
        <w:rPr>
          <w:rStyle w:val="libAlaemChar"/>
          <w:rtl/>
        </w:rPr>
        <w:t>عليه‌السلام</w:t>
      </w:r>
      <w:r w:rsidR="004B23BF">
        <w:rPr>
          <w:rtl/>
        </w:rPr>
        <w:t>:</w:t>
      </w:r>
      <w:r>
        <w:rPr>
          <w:rtl/>
        </w:rPr>
        <w:t xml:space="preserve"> رجل رمى ظبيا وهو محرم فكسر يده أو رجله فذهب الظبي على وجهه فلم يدر ما صنع فقال</w:t>
      </w:r>
      <w:r w:rsidR="004B23BF">
        <w:rPr>
          <w:rtl/>
        </w:rPr>
        <w:t>:</w:t>
      </w:r>
      <w:r>
        <w:rPr>
          <w:rtl/>
        </w:rPr>
        <w:t xml:space="preserve"> عليه فداؤه</w:t>
      </w:r>
      <w:r w:rsidR="004B23BF">
        <w:rPr>
          <w:rtl/>
        </w:rPr>
        <w:t>،</w:t>
      </w:r>
      <w:r>
        <w:rPr>
          <w:rtl/>
        </w:rPr>
        <w:t xml:space="preserve"> قلت</w:t>
      </w:r>
      <w:r w:rsidR="004B23BF">
        <w:rPr>
          <w:rtl/>
        </w:rPr>
        <w:t>:</w:t>
      </w:r>
      <w:r>
        <w:rPr>
          <w:rtl/>
        </w:rPr>
        <w:t xml:space="preserve"> فانه رآه بعد ذلك مشى؟ قال</w:t>
      </w:r>
      <w:r w:rsidR="004B23BF">
        <w:rPr>
          <w:rtl/>
        </w:rPr>
        <w:t>:</w:t>
      </w:r>
      <w:r>
        <w:rPr>
          <w:rtl/>
        </w:rPr>
        <w:t xml:space="preserve"> عليه ربع ثمنه. ولايجوز لاحد أن يرمي صيدا وهو يؤم الحرم وان كان محلا فان رماه وقتله كان لحمه حراما وعليه الفداء</w:t>
      </w:r>
      <w:r w:rsidR="004B23BF">
        <w:rPr>
          <w:rtl/>
        </w:rPr>
        <w:t>،</w:t>
      </w:r>
      <w:r>
        <w:rPr>
          <w:rtl/>
        </w:rPr>
        <w:t xml:space="preserve"> روى</w:t>
      </w:r>
      <w:r w:rsidR="004B23BF">
        <w:rPr>
          <w:rtl/>
        </w:rPr>
        <w:t>:</w:t>
      </w:r>
    </w:p>
    <w:p w:rsidR="006E43F4" w:rsidRDefault="006E43F4" w:rsidP="00C413DA">
      <w:pPr>
        <w:pStyle w:val="libNormal"/>
        <w:rPr>
          <w:rtl/>
        </w:rPr>
      </w:pPr>
      <w:r>
        <w:rPr>
          <w:rtl/>
        </w:rPr>
        <w:t>(1249) 162</w:t>
      </w:r>
      <w:r w:rsidR="004B23BF">
        <w:rPr>
          <w:rtl/>
        </w:rPr>
        <w:t xml:space="preserve"> - </w:t>
      </w:r>
      <w:r>
        <w:rPr>
          <w:rtl/>
        </w:rPr>
        <w:t xml:space="preserve">أحمد بن محمد بن عيسى عن العباس بن موسى عن ابن ابي عمير عن بعض اصحابنا عن ابي عبد الله </w:t>
      </w:r>
      <w:r w:rsidR="00450915" w:rsidRPr="00450915">
        <w:rPr>
          <w:rStyle w:val="libAlaemChar"/>
          <w:rtl/>
        </w:rPr>
        <w:t>عليه‌السلام</w:t>
      </w:r>
      <w:r>
        <w:rPr>
          <w:rtl/>
        </w:rPr>
        <w:t xml:space="preserve"> قال</w:t>
      </w:r>
      <w:r w:rsidR="004B23BF">
        <w:rPr>
          <w:rtl/>
        </w:rPr>
        <w:t>:</w:t>
      </w:r>
      <w:r>
        <w:rPr>
          <w:rtl/>
        </w:rPr>
        <w:t xml:space="preserve"> كان يكره ان يرمى الصيد وهو يؤم الحرم.</w:t>
      </w:r>
    </w:p>
    <w:p w:rsidR="006E43F4" w:rsidRDefault="006E43F4" w:rsidP="00C413DA">
      <w:pPr>
        <w:pStyle w:val="libNormal"/>
        <w:rPr>
          <w:rtl/>
        </w:rPr>
      </w:pPr>
      <w:r>
        <w:rPr>
          <w:rtl/>
        </w:rPr>
        <w:t>(1250) 163</w:t>
      </w:r>
      <w:r w:rsidR="004B23BF">
        <w:rPr>
          <w:rtl/>
        </w:rPr>
        <w:t xml:space="preserve"> - </w:t>
      </w:r>
      <w:r>
        <w:rPr>
          <w:rtl/>
        </w:rPr>
        <w:t xml:space="preserve">وروى محمد بن أحمد بن يحيى عن الهيثم بن ابي مسروق عن الحسن بن محبوب عن علي بن رئاب عن مسمع عن ابي عبد الله </w:t>
      </w:r>
      <w:r w:rsidR="00450915" w:rsidRPr="00450915">
        <w:rPr>
          <w:rStyle w:val="libAlaemChar"/>
          <w:rtl/>
        </w:rPr>
        <w:t>عليه‌السلام</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Pr>
          <w:rtl/>
        </w:rPr>
        <w:t xml:space="preserve"> 1247</w:t>
      </w:r>
      <w:r>
        <w:rPr>
          <w:rFonts w:hint="cs"/>
          <w:rtl/>
        </w:rPr>
        <w:t xml:space="preserve"> - </w:t>
      </w:r>
      <w:r w:rsidR="006E43F4" w:rsidRPr="000261DA">
        <w:rPr>
          <w:rtl/>
        </w:rPr>
        <w:t>1248</w:t>
      </w:r>
      <w:r>
        <w:rPr>
          <w:rtl/>
        </w:rPr>
        <w:t xml:space="preserve"> - </w:t>
      </w:r>
      <w:r w:rsidR="006E43F4" w:rsidRPr="000261DA">
        <w:rPr>
          <w:rtl/>
        </w:rPr>
        <w:t>الاستبصار ج 2 ص 205 واخرج الثاني الصدوق في الفقيه ج ج 2 ص 233 بتفاوت يسير.</w:t>
      </w:r>
    </w:p>
    <w:p w:rsidR="006E43F4" w:rsidRPr="000261DA" w:rsidRDefault="006E43F4" w:rsidP="00C413DA">
      <w:pPr>
        <w:pStyle w:val="libFootnote0"/>
      </w:pPr>
      <w:r w:rsidRPr="000261DA">
        <w:rPr>
          <w:rtl/>
        </w:rPr>
        <w:t>1249</w:t>
      </w:r>
      <w:r w:rsidR="004B23BF">
        <w:rPr>
          <w:rtl/>
        </w:rPr>
        <w:t xml:space="preserve"> - </w:t>
      </w:r>
      <w:r w:rsidRPr="000261DA">
        <w:rPr>
          <w:rtl/>
        </w:rPr>
        <w:t>1250</w:t>
      </w:r>
      <w:r w:rsidR="004B23BF">
        <w:rPr>
          <w:rtl/>
        </w:rPr>
        <w:t xml:space="preserve"> - </w:t>
      </w:r>
      <w:r w:rsidRPr="000261DA">
        <w:rPr>
          <w:rtl/>
        </w:rPr>
        <w:t>الاستبصار</w:t>
      </w:r>
      <w:r w:rsidRPr="00705176">
        <w:rPr>
          <w:rtl/>
        </w:rPr>
        <w:t xml:space="preserve"> ج ص 206 واخرج الثاني الكليني في الكافي ج 1 ص 230 وهو ذيل حديث بتفاوت.</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في رجل حل رمى صيدا في الحل فتحامل الصيد حتى دخل الحرم فقال</w:t>
      </w:r>
      <w:r w:rsidR="004B23BF">
        <w:rPr>
          <w:rtl/>
        </w:rPr>
        <w:t>:</w:t>
      </w:r>
      <w:r>
        <w:rPr>
          <w:rtl/>
        </w:rPr>
        <w:t xml:space="preserve"> لحمه حرام مثل الميتة.</w:t>
      </w:r>
    </w:p>
    <w:p w:rsidR="006E43F4" w:rsidRDefault="006E43F4" w:rsidP="00C413DA">
      <w:pPr>
        <w:pStyle w:val="libNormal"/>
        <w:rPr>
          <w:rtl/>
        </w:rPr>
      </w:pPr>
      <w:r>
        <w:rPr>
          <w:rtl/>
        </w:rPr>
        <w:t>(1251) 164</w:t>
      </w:r>
      <w:r w:rsidR="004B23BF">
        <w:rPr>
          <w:rtl/>
        </w:rPr>
        <w:t xml:space="preserve"> - </w:t>
      </w:r>
      <w:r>
        <w:rPr>
          <w:rtl/>
        </w:rPr>
        <w:t xml:space="preserve">وعنه عن محمد بن الحسين عن ابن فضال عن علي ابن عقبة عن أبيه عقبة بن خالد عن ابي عبد الله </w:t>
      </w:r>
      <w:r w:rsidR="00450915" w:rsidRPr="00450915">
        <w:rPr>
          <w:rStyle w:val="libAlaemChar"/>
          <w:rtl/>
        </w:rPr>
        <w:t>عليه‌السلام</w:t>
      </w:r>
      <w:r>
        <w:rPr>
          <w:rtl/>
        </w:rPr>
        <w:t xml:space="preserve"> قال</w:t>
      </w:r>
      <w:r w:rsidR="004B23BF">
        <w:rPr>
          <w:rtl/>
        </w:rPr>
        <w:t>:</w:t>
      </w:r>
      <w:r>
        <w:rPr>
          <w:rtl/>
        </w:rPr>
        <w:t xml:space="preserve"> سألته عن رجل قضى حجه ثم اقبل حتى إذا خرج من الحرم فاستقبله صيد قريبا من الحرم والصيد متوجه نحو الحرم فرماه فقتله ما عليه في ذلك؟ قال</w:t>
      </w:r>
      <w:r w:rsidR="004B23BF">
        <w:rPr>
          <w:rtl/>
        </w:rPr>
        <w:t>:</w:t>
      </w:r>
      <w:r>
        <w:rPr>
          <w:rtl/>
        </w:rPr>
        <w:t xml:space="preserve"> يفديه على نحوه.</w:t>
      </w:r>
    </w:p>
    <w:p w:rsidR="006E43F4" w:rsidRDefault="006E43F4" w:rsidP="00C413DA">
      <w:pPr>
        <w:pStyle w:val="libNormal"/>
        <w:rPr>
          <w:rtl/>
        </w:rPr>
      </w:pPr>
      <w:r>
        <w:rPr>
          <w:rtl/>
        </w:rPr>
        <w:t>(1252) 165</w:t>
      </w:r>
      <w:r w:rsidR="004B23BF">
        <w:rPr>
          <w:rtl/>
        </w:rPr>
        <w:t xml:space="preserve"> - </w:t>
      </w:r>
      <w:r>
        <w:rPr>
          <w:rtl/>
        </w:rPr>
        <w:t xml:space="preserve">واما الذي رواه موسى بن القاسم عن ابي الحسين النخعي عن ابن ابي عمير عن عبد الرحمن بن الحجاج عن ابي عبد الله </w:t>
      </w:r>
      <w:r w:rsidR="00450915" w:rsidRPr="00450915">
        <w:rPr>
          <w:rStyle w:val="libAlaemChar"/>
          <w:rtl/>
        </w:rPr>
        <w:t>عليه‌السلام</w:t>
      </w:r>
      <w:r>
        <w:rPr>
          <w:rtl/>
        </w:rPr>
        <w:t xml:space="preserve"> في الرجل يرمي الصيد وهو يؤم الحرم فتصيبه الرمية فيتحامل بها حتى يدخل الحرم فيموت فيه قال</w:t>
      </w:r>
      <w:r w:rsidR="004B23BF">
        <w:rPr>
          <w:rtl/>
        </w:rPr>
        <w:t>:</w:t>
      </w:r>
      <w:r>
        <w:rPr>
          <w:rtl/>
        </w:rPr>
        <w:t xml:space="preserve"> ليس عليه شئ انما هو بمنزلة رجل نصب شبكة في الحل فوقع فيها صيد فاضطرب حتى دخل الحرم فمات فيه</w:t>
      </w:r>
      <w:r w:rsidR="004B23BF">
        <w:rPr>
          <w:rtl/>
        </w:rPr>
        <w:t>،</w:t>
      </w:r>
      <w:r>
        <w:rPr>
          <w:rtl/>
        </w:rPr>
        <w:t xml:space="preserve"> قلت</w:t>
      </w:r>
      <w:r w:rsidR="004B23BF">
        <w:rPr>
          <w:rtl/>
        </w:rPr>
        <w:t>:</w:t>
      </w:r>
      <w:r>
        <w:rPr>
          <w:rtl/>
        </w:rPr>
        <w:t xml:space="preserve"> هذا عندهم من القياس!! قال</w:t>
      </w:r>
      <w:r w:rsidR="004B23BF">
        <w:rPr>
          <w:rtl/>
        </w:rPr>
        <w:t>:</w:t>
      </w:r>
      <w:r>
        <w:rPr>
          <w:rtl/>
        </w:rPr>
        <w:t xml:space="preserve"> لا انما شبهت لك شيئا بشئ. فليس بمناف لما قدمناه لأن هذا الخبر محمول على من رمى الصيد في هذه الحال ناسيا أو جاهلا فانه لا يستحق على رميه شيئا من العقاب وان كان يلزمه الفداء ويكون قوله </w:t>
      </w:r>
      <w:r w:rsidR="00450915" w:rsidRPr="00450915">
        <w:rPr>
          <w:rStyle w:val="libAlaemChar"/>
          <w:rtl/>
        </w:rPr>
        <w:t>عليه‌السلام</w:t>
      </w:r>
      <w:r w:rsidR="004B23BF">
        <w:rPr>
          <w:rtl/>
        </w:rPr>
        <w:t>:</w:t>
      </w:r>
      <w:r>
        <w:rPr>
          <w:rtl/>
        </w:rPr>
        <w:t xml:space="preserve"> لا شئ عليه يعني من العقاب</w:t>
      </w:r>
      <w:r w:rsidR="004B23BF">
        <w:rPr>
          <w:rtl/>
        </w:rPr>
        <w:t>،</w:t>
      </w:r>
      <w:r>
        <w:rPr>
          <w:rtl/>
        </w:rPr>
        <w:t xml:space="preserve"> ويكون هذا فرقا بين من رمى الصيد وهو متعمد</w:t>
      </w:r>
      <w:r w:rsidR="004B23BF">
        <w:rPr>
          <w:rtl/>
        </w:rPr>
        <w:t>،</w:t>
      </w:r>
      <w:r>
        <w:rPr>
          <w:rtl/>
        </w:rPr>
        <w:t xml:space="preserve"> وبين من رماه وهو جاهل أو ناس</w:t>
      </w:r>
      <w:r w:rsidR="004B23BF">
        <w:rPr>
          <w:rtl/>
        </w:rPr>
        <w:t>،</w:t>
      </w:r>
      <w:r>
        <w:rPr>
          <w:rtl/>
        </w:rPr>
        <w:t xml:space="preserve"> يدل على هذا المعنى ما رواه</w:t>
      </w:r>
      <w:r w:rsidR="004B23BF">
        <w:rPr>
          <w:rtl/>
        </w:rPr>
        <w:t>:</w:t>
      </w:r>
    </w:p>
    <w:p w:rsidR="006E43F4" w:rsidRDefault="006E43F4" w:rsidP="00C413DA">
      <w:pPr>
        <w:pStyle w:val="libNormal"/>
        <w:rPr>
          <w:rtl/>
        </w:rPr>
      </w:pPr>
      <w:r>
        <w:rPr>
          <w:rtl/>
        </w:rPr>
        <w:t>(1253) 166</w:t>
      </w:r>
      <w:r w:rsidR="004B23BF">
        <w:rPr>
          <w:rtl/>
        </w:rPr>
        <w:t xml:space="preserve"> - </w:t>
      </w:r>
      <w:r>
        <w:rPr>
          <w:rtl/>
        </w:rPr>
        <w:t>الحسين بن سعيد عن أحمد بن محمد قال</w:t>
      </w:r>
      <w:r w:rsidR="004B23BF">
        <w:rPr>
          <w:rtl/>
        </w:rPr>
        <w:t>:</w:t>
      </w:r>
      <w:r>
        <w:rPr>
          <w:rtl/>
        </w:rPr>
        <w:t xml:space="preserve"> سألت ابا الحسن </w:t>
      </w:r>
      <w:r w:rsidR="00450915" w:rsidRPr="00450915">
        <w:rPr>
          <w:rStyle w:val="libAlaemChar"/>
          <w:rtl/>
        </w:rPr>
        <w:t>عليه‌السلام</w:t>
      </w:r>
      <w:r>
        <w:rPr>
          <w:rtl/>
        </w:rPr>
        <w:t xml:space="preserve"> عن المحرم يصيب الصيد بجهالة أو خطاء أو عمد أهم فيه سواء؟</w:t>
      </w:r>
    </w:p>
    <w:p w:rsidR="004B23BF" w:rsidRDefault="006E43F4" w:rsidP="00C413DA">
      <w:pPr>
        <w:pStyle w:val="libLine"/>
        <w:rPr>
          <w:rtl/>
        </w:rPr>
      </w:pPr>
      <w:r>
        <w:rPr>
          <w:rtl/>
        </w:rPr>
        <w:t>__________________</w:t>
      </w:r>
    </w:p>
    <w:p w:rsidR="006E43F4" w:rsidRPr="00705176" w:rsidRDefault="004B23BF" w:rsidP="00C413DA">
      <w:pPr>
        <w:pStyle w:val="libFootnote0"/>
        <w:rPr>
          <w:rtl/>
        </w:rPr>
      </w:pPr>
      <w:r>
        <w:rPr>
          <w:rtl/>
        </w:rPr>
        <w:t>-</w:t>
      </w:r>
      <w:r w:rsidR="006E43F4" w:rsidRPr="000261DA">
        <w:rPr>
          <w:rtl/>
        </w:rPr>
        <w:t xml:space="preserve"> 1251</w:t>
      </w:r>
      <w:r>
        <w:rPr>
          <w:rtl/>
        </w:rPr>
        <w:t xml:space="preserve"> - </w:t>
      </w:r>
      <w:r w:rsidR="006E43F4" w:rsidRPr="000261DA">
        <w:rPr>
          <w:rtl/>
        </w:rPr>
        <w:t>الاستبصار ج</w:t>
      </w:r>
      <w:r w:rsidR="006E43F4" w:rsidRPr="00705176">
        <w:rPr>
          <w:rtl/>
        </w:rPr>
        <w:t xml:space="preserve"> 2 ص 206 الكافي ج 1 ص 274.</w:t>
      </w:r>
    </w:p>
    <w:p w:rsidR="004B23BF" w:rsidRDefault="006E43F4" w:rsidP="00C413DA">
      <w:pPr>
        <w:pStyle w:val="libFootnote0"/>
        <w:rPr>
          <w:rtl/>
        </w:rPr>
      </w:pPr>
      <w:r w:rsidRPr="000261DA">
        <w:rPr>
          <w:rtl/>
        </w:rPr>
        <w:t>1252</w:t>
      </w:r>
      <w:r w:rsidR="004B23BF">
        <w:rPr>
          <w:rtl/>
        </w:rPr>
        <w:t xml:space="preserve"> - </w:t>
      </w:r>
      <w:r w:rsidRPr="000261DA">
        <w:rPr>
          <w:rtl/>
        </w:rPr>
        <w:t>الاستبصار ج 2 ص 206 الكافي ج 1 ص 230 بتفاوت</w:t>
      </w:r>
    </w:p>
    <w:p w:rsidR="006E43F4" w:rsidRPr="000261DA" w:rsidRDefault="004B23BF" w:rsidP="00C413DA">
      <w:pPr>
        <w:pStyle w:val="libFootnote0"/>
      </w:pPr>
      <w:r>
        <w:rPr>
          <w:rtl/>
        </w:rPr>
        <w:t>-</w:t>
      </w:r>
      <w:r w:rsidR="006E43F4" w:rsidRPr="000261DA">
        <w:rPr>
          <w:rtl/>
        </w:rPr>
        <w:t xml:space="preserve"> 1253</w:t>
      </w:r>
      <w:r>
        <w:rPr>
          <w:rtl/>
        </w:rPr>
        <w:t xml:space="preserve"> - </w:t>
      </w:r>
      <w:r w:rsidR="006E43F4" w:rsidRPr="000261DA">
        <w:rPr>
          <w:rtl/>
        </w:rPr>
        <w:t>الكافي ج 1 ص 270 بتفاوت.</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قال</w:t>
      </w:r>
      <w:r w:rsidR="004B23BF">
        <w:rPr>
          <w:rtl/>
        </w:rPr>
        <w:t>:</w:t>
      </w:r>
      <w:r>
        <w:rPr>
          <w:rtl/>
        </w:rPr>
        <w:t xml:space="preserve"> لا قلت جعلت فداك ما تقول في رجل اصاب صيدا بجهالة وهو محرم؟ قال</w:t>
      </w:r>
      <w:r w:rsidR="004B23BF">
        <w:rPr>
          <w:rtl/>
        </w:rPr>
        <w:t>:</w:t>
      </w:r>
      <w:r>
        <w:rPr>
          <w:rtl/>
        </w:rPr>
        <w:t xml:space="preserve"> عليه الكفارة</w:t>
      </w:r>
      <w:r w:rsidR="004B23BF">
        <w:rPr>
          <w:rtl/>
        </w:rPr>
        <w:t>،</w:t>
      </w:r>
      <w:r>
        <w:rPr>
          <w:rtl/>
        </w:rPr>
        <w:t xml:space="preserve"> قلت فان اصابه خطأ قال</w:t>
      </w:r>
      <w:r w:rsidR="004B23BF">
        <w:rPr>
          <w:rtl/>
        </w:rPr>
        <w:t>:</w:t>
      </w:r>
      <w:r>
        <w:rPr>
          <w:rtl/>
        </w:rPr>
        <w:t xml:space="preserve"> وأي شئ الخطأ عندك؟ قلت</w:t>
      </w:r>
      <w:r w:rsidR="004B23BF">
        <w:rPr>
          <w:rtl/>
        </w:rPr>
        <w:t>:</w:t>
      </w:r>
      <w:r>
        <w:rPr>
          <w:rtl/>
        </w:rPr>
        <w:t xml:space="preserve"> يرمي هذه النخلة فيصيب نخلة أخرى فقال</w:t>
      </w:r>
      <w:r w:rsidR="004B23BF">
        <w:rPr>
          <w:rtl/>
        </w:rPr>
        <w:t>:</w:t>
      </w:r>
      <w:r>
        <w:rPr>
          <w:rtl/>
        </w:rPr>
        <w:t xml:space="preserve"> نعم هذا الخطأ وعليه الكفارة</w:t>
      </w:r>
      <w:r w:rsidR="004B23BF">
        <w:rPr>
          <w:rtl/>
        </w:rPr>
        <w:t>،</w:t>
      </w:r>
      <w:r>
        <w:rPr>
          <w:rtl/>
        </w:rPr>
        <w:t xml:space="preserve"> قلت</w:t>
      </w:r>
      <w:r w:rsidR="004B23BF">
        <w:rPr>
          <w:rtl/>
        </w:rPr>
        <w:t>:</w:t>
      </w:r>
      <w:r>
        <w:rPr>
          <w:rtl/>
        </w:rPr>
        <w:t xml:space="preserve"> فانه أخذ ظبيا متعمدا فذبحه وهو محرم قال</w:t>
      </w:r>
      <w:r w:rsidR="004B23BF">
        <w:rPr>
          <w:rtl/>
        </w:rPr>
        <w:t>:</w:t>
      </w:r>
      <w:r>
        <w:rPr>
          <w:rtl/>
        </w:rPr>
        <w:t xml:space="preserve"> عليه الكفارة قلت</w:t>
      </w:r>
      <w:r w:rsidR="004B23BF">
        <w:rPr>
          <w:rtl/>
        </w:rPr>
        <w:t>:</w:t>
      </w:r>
      <w:r>
        <w:rPr>
          <w:rtl/>
        </w:rPr>
        <w:t xml:space="preserve"> جعلت فداك ألست قلت ان الخطأ والجهالة والعمد ليس بسواء فبأي شئ يفصل المتعمد من الخاطئ؟ قال</w:t>
      </w:r>
      <w:r w:rsidR="004B23BF">
        <w:rPr>
          <w:rtl/>
        </w:rPr>
        <w:t>:</w:t>
      </w:r>
      <w:r>
        <w:rPr>
          <w:rtl/>
        </w:rPr>
        <w:t xml:space="preserve"> بأنه أثم ولعب بدينه. ومن ربط صيدا بجنب الحرم في الحل فدخل الحرم فاخرجه فقيمته ولحمه حرام</w:t>
      </w:r>
      <w:r w:rsidR="004B23BF">
        <w:rPr>
          <w:rtl/>
        </w:rPr>
        <w:t>،</w:t>
      </w:r>
      <w:r>
        <w:rPr>
          <w:rtl/>
        </w:rPr>
        <w:t xml:space="preserve"> روى ذلك</w:t>
      </w:r>
      <w:r w:rsidR="004B23BF">
        <w:rPr>
          <w:rtl/>
        </w:rPr>
        <w:t>:</w:t>
      </w:r>
    </w:p>
    <w:p w:rsidR="006E43F4" w:rsidRDefault="006E43F4" w:rsidP="00C413DA">
      <w:pPr>
        <w:pStyle w:val="libNormal"/>
        <w:rPr>
          <w:rtl/>
        </w:rPr>
      </w:pPr>
      <w:r>
        <w:rPr>
          <w:rtl/>
        </w:rPr>
        <w:t>(1254) 167</w:t>
      </w:r>
      <w:r w:rsidR="004B23BF">
        <w:rPr>
          <w:rtl/>
        </w:rPr>
        <w:t xml:space="preserve"> - </w:t>
      </w:r>
      <w:r>
        <w:rPr>
          <w:rtl/>
        </w:rPr>
        <w:t>محمد بن أحمد بن يحيى عن محمد بن الحسين أو غيره عن الحسن بن محبوب عن مالك بن عطية عن عبد الاعلى بن أعين قال</w:t>
      </w:r>
      <w:r w:rsidR="004B23BF">
        <w:rPr>
          <w:rtl/>
        </w:rPr>
        <w:t>:</w:t>
      </w:r>
      <w:r>
        <w:rPr>
          <w:rtl/>
        </w:rPr>
        <w:t xml:space="preserve"> سألت ابا عبد الله </w:t>
      </w:r>
      <w:r w:rsidR="00450915" w:rsidRPr="00450915">
        <w:rPr>
          <w:rStyle w:val="libAlaemChar"/>
          <w:rtl/>
        </w:rPr>
        <w:t>عليه‌السلام</w:t>
      </w:r>
      <w:r>
        <w:rPr>
          <w:rtl/>
        </w:rPr>
        <w:t xml:space="preserve"> عن رجل اصاب صيدا في الحل فربطه إلى جانب الحرم فمشى الصيد برباطه حتى دخل الحرم والرباط في عنقه فاجتره الرجل بحبله حتى أخرجه والرجل في الحل من الحرم فقال</w:t>
      </w:r>
      <w:r w:rsidR="004B23BF">
        <w:rPr>
          <w:rtl/>
        </w:rPr>
        <w:t>:</w:t>
      </w:r>
      <w:r>
        <w:rPr>
          <w:rtl/>
        </w:rPr>
        <w:t xml:space="preserve"> ثمنه ولحمه حرام مثل الميتة. وكل من قتل صيدا وهو محل فيما بينه وبين الحرم على مقدار بريد لزمه الفداء روى</w:t>
      </w:r>
      <w:r w:rsidR="004B23BF">
        <w:rPr>
          <w:rtl/>
        </w:rPr>
        <w:t>:</w:t>
      </w:r>
    </w:p>
    <w:p w:rsidR="006E43F4" w:rsidRDefault="006E43F4" w:rsidP="00C413DA">
      <w:pPr>
        <w:pStyle w:val="libNormal"/>
        <w:rPr>
          <w:rtl/>
        </w:rPr>
      </w:pPr>
      <w:r>
        <w:rPr>
          <w:rtl/>
        </w:rPr>
        <w:t>(1255) 168</w:t>
      </w:r>
      <w:r w:rsidR="004B23BF">
        <w:rPr>
          <w:rtl/>
        </w:rPr>
        <w:t xml:space="preserve"> - </w:t>
      </w:r>
      <w:r>
        <w:rPr>
          <w:rtl/>
        </w:rPr>
        <w:t xml:space="preserve">موسى بن القاسم عن ابن ابي عمير عن حماد عن الحلبي عن ابي عبد الله </w:t>
      </w:r>
      <w:r w:rsidR="00450915" w:rsidRPr="00450915">
        <w:rPr>
          <w:rStyle w:val="libAlaemChar"/>
          <w:rtl/>
        </w:rPr>
        <w:t>عليه‌السلام</w:t>
      </w:r>
      <w:r>
        <w:rPr>
          <w:rtl/>
        </w:rPr>
        <w:t xml:space="preserve"> قال</w:t>
      </w:r>
      <w:r w:rsidR="004B23BF">
        <w:rPr>
          <w:rtl/>
        </w:rPr>
        <w:t>:</w:t>
      </w:r>
      <w:r>
        <w:rPr>
          <w:rtl/>
        </w:rPr>
        <w:t xml:space="preserve"> إذا كنت محلا في الحل فقتلت صيدا فيما بينك وبين البريد إلى المحرم فان عليك جزاؤه</w:t>
      </w:r>
      <w:r w:rsidR="004B23BF">
        <w:rPr>
          <w:rtl/>
        </w:rPr>
        <w:t>،</w:t>
      </w:r>
      <w:r>
        <w:rPr>
          <w:rtl/>
        </w:rPr>
        <w:t xml:space="preserve"> فان فقأت عينه أو كسرت قرته تصدقت بصدقة. ومن كان في الحرم فرمى صيدا في الحل فعليه الفداء</w:t>
      </w:r>
      <w:r w:rsidR="004B23BF">
        <w:rPr>
          <w:rtl/>
        </w:rPr>
        <w:t>،</w:t>
      </w:r>
      <w:r>
        <w:rPr>
          <w:rtl/>
        </w:rPr>
        <w:t xml:space="preserve"> روى</w:t>
      </w:r>
      <w:r w:rsidR="004B23BF">
        <w:rPr>
          <w:rtl/>
        </w:rPr>
        <w:t>:</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1254</w:t>
      </w:r>
      <w:r>
        <w:rPr>
          <w:rtl/>
        </w:rPr>
        <w:t xml:space="preserve"> - </w:t>
      </w:r>
      <w:r w:rsidR="006E43F4" w:rsidRPr="000261DA">
        <w:rPr>
          <w:rtl/>
        </w:rPr>
        <w:t>الكافي ج 1 ص 231.</w:t>
      </w:r>
    </w:p>
    <w:p w:rsidR="006E43F4" w:rsidRDefault="006E43F4" w:rsidP="00C413DA">
      <w:pPr>
        <w:pStyle w:val="libFootnote0"/>
        <w:rPr>
          <w:rtl/>
        </w:rPr>
      </w:pPr>
      <w:r w:rsidRPr="000261DA">
        <w:rPr>
          <w:rtl/>
        </w:rPr>
        <w:t>1255</w:t>
      </w:r>
      <w:r w:rsidR="004B23BF">
        <w:rPr>
          <w:rtl/>
        </w:rPr>
        <w:t xml:space="preserve"> - </w:t>
      </w:r>
      <w:r w:rsidRPr="000261DA">
        <w:rPr>
          <w:rtl/>
        </w:rPr>
        <w:t>الاستبصار ج 2 ص 207 الكافي ج 1 ص 229</w:t>
      </w:r>
    </w:p>
    <w:p w:rsidR="006E43F4" w:rsidRPr="000261DA" w:rsidRDefault="006E43F4" w:rsidP="00C413DA">
      <w:pPr>
        <w:pStyle w:val="libFootnoteLeft"/>
        <w:rPr>
          <w:rtl/>
        </w:rPr>
      </w:pPr>
      <w:r w:rsidRPr="000261DA">
        <w:rPr>
          <w:rtl/>
        </w:rPr>
        <w:t>(</w:t>
      </w:r>
      <w:r w:rsidR="004B23BF">
        <w:rPr>
          <w:rtl/>
        </w:rPr>
        <w:t>-</w:t>
      </w:r>
      <w:r w:rsidRPr="000261DA">
        <w:rPr>
          <w:rtl/>
        </w:rPr>
        <w:t xml:space="preserve"> 46</w:t>
      </w:r>
      <w:r w:rsidR="004B23BF">
        <w:rPr>
          <w:rtl/>
        </w:rPr>
        <w:t xml:space="preserve"> - </w:t>
      </w:r>
      <w:r w:rsidRPr="000261DA">
        <w:rPr>
          <w:rtl/>
        </w:rPr>
        <w:t xml:space="preserve">التهذيب </w:t>
      </w:r>
      <w:r>
        <w:rPr>
          <w:rtl/>
        </w:rPr>
        <w:t>ج 5)</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(1256) 169</w:t>
      </w:r>
      <w:r w:rsidR="004B23BF">
        <w:rPr>
          <w:rtl/>
        </w:rPr>
        <w:t xml:space="preserve"> - </w:t>
      </w:r>
      <w:r>
        <w:rPr>
          <w:rtl/>
        </w:rPr>
        <w:t xml:space="preserve">محمد بن أحمد بن يحيى عن الهيثم بن أبي مسروق عن الحسن بن محبوب عن علي بن رئاب عن مسمع عن أبي عبد الله </w:t>
      </w:r>
      <w:r w:rsidR="00450915" w:rsidRPr="00450915">
        <w:rPr>
          <w:rStyle w:val="libAlaemChar"/>
          <w:rtl/>
        </w:rPr>
        <w:t>عليه‌السلام</w:t>
      </w:r>
      <w:r>
        <w:rPr>
          <w:rtl/>
        </w:rPr>
        <w:t xml:space="preserve"> في رجل حل في الحرم ورمى صيدا خارجا من الحرم فقتله قال</w:t>
      </w:r>
      <w:r w:rsidR="004B23BF">
        <w:rPr>
          <w:rtl/>
        </w:rPr>
        <w:t>:</w:t>
      </w:r>
      <w:r>
        <w:rPr>
          <w:rtl/>
        </w:rPr>
        <w:t xml:space="preserve"> عليه الجزاء لأن الآفة جاءت الصيد من ناحية الحرم. ومن كان معه شئ من الصيد فليخله عند إحرامه وليخرجه من ملكه</w:t>
      </w:r>
      <w:r w:rsidR="004B23BF">
        <w:rPr>
          <w:rtl/>
        </w:rPr>
        <w:t>،</w:t>
      </w:r>
      <w:r>
        <w:rPr>
          <w:rtl/>
        </w:rPr>
        <w:t xml:space="preserve"> روى</w:t>
      </w:r>
      <w:r w:rsidR="004B23BF">
        <w:rPr>
          <w:rtl/>
        </w:rPr>
        <w:t>:</w:t>
      </w:r>
    </w:p>
    <w:p w:rsidR="006E43F4" w:rsidRDefault="006E43F4" w:rsidP="00C413DA">
      <w:pPr>
        <w:pStyle w:val="libNormal"/>
        <w:rPr>
          <w:rtl/>
        </w:rPr>
      </w:pPr>
      <w:r>
        <w:rPr>
          <w:rtl/>
        </w:rPr>
        <w:t>(1257) 170</w:t>
      </w:r>
      <w:r w:rsidR="004B23BF">
        <w:rPr>
          <w:rtl/>
        </w:rPr>
        <w:t xml:space="preserve"> - </w:t>
      </w:r>
      <w:r>
        <w:rPr>
          <w:rtl/>
        </w:rPr>
        <w:t xml:space="preserve">محمد بن الحسن الصفار عن يعقوب بن يزيد عن ابن أبي عمير عن أبي سعيد المكاري عن أبي عبد الله </w:t>
      </w:r>
      <w:r w:rsidR="00450915" w:rsidRPr="00450915">
        <w:rPr>
          <w:rStyle w:val="libAlaemChar"/>
          <w:rtl/>
        </w:rPr>
        <w:t>عليه‌السلام</w:t>
      </w:r>
      <w:r>
        <w:rPr>
          <w:rtl/>
        </w:rPr>
        <w:t xml:space="preserve"> قال</w:t>
      </w:r>
      <w:r w:rsidR="004B23BF">
        <w:rPr>
          <w:rtl/>
        </w:rPr>
        <w:t>:</w:t>
      </w:r>
      <w:r>
        <w:rPr>
          <w:rtl/>
        </w:rPr>
        <w:t xml:space="preserve"> لا يحرم أحد ومعه شي من الصيد حتى يخرجه من ملكه</w:t>
      </w:r>
      <w:r w:rsidR="004B23BF">
        <w:rPr>
          <w:rtl/>
        </w:rPr>
        <w:t>،</w:t>
      </w:r>
      <w:r>
        <w:rPr>
          <w:rtl/>
        </w:rPr>
        <w:t xml:space="preserve"> فإن أدخله الحرم وجب عليه أن يخليه</w:t>
      </w:r>
      <w:r w:rsidR="004B23BF">
        <w:rPr>
          <w:rtl/>
        </w:rPr>
        <w:t>،</w:t>
      </w:r>
      <w:r>
        <w:rPr>
          <w:rtl/>
        </w:rPr>
        <w:t xml:space="preserve"> فإن لم يفعل حتى يدخل الحرم ومات لزمه الفداء.</w:t>
      </w:r>
    </w:p>
    <w:p w:rsidR="006E43F4" w:rsidRDefault="006E43F4" w:rsidP="00C413DA">
      <w:pPr>
        <w:pStyle w:val="libNormal"/>
        <w:rPr>
          <w:rtl/>
        </w:rPr>
      </w:pPr>
      <w:r>
        <w:rPr>
          <w:rtl/>
        </w:rPr>
        <w:t>(1258) 171</w:t>
      </w:r>
      <w:r w:rsidR="004B23BF">
        <w:rPr>
          <w:rFonts w:hint="cs"/>
          <w:rtl/>
        </w:rPr>
        <w:t xml:space="preserve"> - </w:t>
      </w:r>
      <w:r>
        <w:rPr>
          <w:rtl/>
        </w:rPr>
        <w:t xml:space="preserve">روى موسى بن القاسم عن عبد الرحمن وعلا عن محمد بن مسلم عن أبي عبد الله </w:t>
      </w:r>
      <w:r w:rsidR="00450915" w:rsidRPr="00450915">
        <w:rPr>
          <w:rStyle w:val="libAlaemChar"/>
          <w:rtl/>
        </w:rPr>
        <w:t>عليه‌السلام</w:t>
      </w:r>
      <w:r>
        <w:rPr>
          <w:rtl/>
        </w:rPr>
        <w:t xml:space="preserve"> قال</w:t>
      </w:r>
      <w:r w:rsidR="004B23BF">
        <w:rPr>
          <w:rtl/>
        </w:rPr>
        <w:t>:</w:t>
      </w:r>
      <w:r>
        <w:rPr>
          <w:rtl/>
        </w:rPr>
        <w:t xml:space="preserve"> سألته عن ظبي دخل الحرم قال</w:t>
      </w:r>
      <w:r w:rsidR="004B23BF">
        <w:rPr>
          <w:rtl/>
        </w:rPr>
        <w:t>:</w:t>
      </w:r>
      <w:r>
        <w:rPr>
          <w:rtl/>
        </w:rPr>
        <w:t xml:space="preserve"> لا يؤخذ ولا يمس إن الله تعالى يقول</w:t>
      </w:r>
      <w:r w:rsidR="004B23BF">
        <w:rPr>
          <w:rtl/>
        </w:rPr>
        <w:t>:</w:t>
      </w:r>
      <w:r>
        <w:rPr>
          <w:rtl/>
        </w:rPr>
        <w:t xml:space="preserve"> </w:t>
      </w:r>
      <w:r w:rsidR="00450915" w:rsidRPr="00450915">
        <w:rPr>
          <w:rStyle w:val="libAlaemChar"/>
          <w:rtl/>
        </w:rPr>
        <w:t>(</w:t>
      </w:r>
      <w:r w:rsidRPr="00C413DA">
        <w:rPr>
          <w:rStyle w:val="libAieChar"/>
          <w:rFonts w:hint="cs"/>
          <w:rtl/>
        </w:rPr>
        <w:t xml:space="preserve"> </w:t>
      </w:r>
      <w:r w:rsidRPr="00C413DA">
        <w:rPr>
          <w:rStyle w:val="libAieChar"/>
          <w:rtl/>
        </w:rPr>
        <w:t>ومن دخله كان آمنا</w:t>
      </w:r>
      <w:r w:rsidRPr="00C413DA">
        <w:rPr>
          <w:rStyle w:val="libAieChar"/>
          <w:rFonts w:hint="cs"/>
          <w:rtl/>
        </w:rPr>
        <w:t xml:space="preserve"> </w:t>
      </w:r>
      <w:r w:rsidR="00450915" w:rsidRPr="00450915">
        <w:rPr>
          <w:rStyle w:val="libAlaemChar"/>
          <w:rtl/>
        </w:rPr>
        <w:t>)</w:t>
      </w:r>
      <w:r w:rsidRPr="00A62C64">
        <w:rPr>
          <w:rtl/>
        </w:rPr>
        <w:t xml:space="preserve"> </w:t>
      </w:r>
      <w:r w:rsidRPr="00C413DA">
        <w:rPr>
          <w:rStyle w:val="libFootnotenumChar"/>
          <w:rtl/>
        </w:rPr>
        <w:t>(1)</w:t>
      </w:r>
      <w:r w:rsidRPr="001149E6">
        <w:rPr>
          <w:rtl/>
        </w:rPr>
        <w:t>.</w:t>
      </w:r>
    </w:p>
    <w:p w:rsidR="006E43F4" w:rsidRDefault="006E43F4" w:rsidP="00C413DA">
      <w:pPr>
        <w:pStyle w:val="libNormal"/>
        <w:rPr>
          <w:rtl/>
        </w:rPr>
      </w:pPr>
      <w:r>
        <w:rPr>
          <w:rtl/>
        </w:rPr>
        <w:t>(1259) 172</w:t>
      </w:r>
      <w:r w:rsidR="004B23BF">
        <w:rPr>
          <w:rFonts w:hint="cs"/>
          <w:rtl/>
        </w:rPr>
        <w:t xml:space="preserve"> - </w:t>
      </w:r>
      <w:r>
        <w:rPr>
          <w:rtl/>
        </w:rPr>
        <w:t>وعنه عن علي بن رئاب عن بكير بن أعين قال</w:t>
      </w:r>
      <w:r w:rsidR="004B23BF">
        <w:rPr>
          <w:rtl/>
        </w:rPr>
        <w:t>:</w:t>
      </w:r>
      <w:r>
        <w:rPr>
          <w:rtl/>
        </w:rPr>
        <w:t xml:space="preserve"> سألت أبا جعفر </w:t>
      </w:r>
      <w:r w:rsidR="00450915" w:rsidRPr="00450915">
        <w:rPr>
          <w:rStyle w:val="libAlaemChar"/>
          <w:rtl/>
        </w:rPr>
        <w:t>عليه‌السلام</w:t>
      </w:r>
      <w:r>
        <w:rPr>
          <w:rtl/>
        </w:rPr>
        <w:t xml:space="preserve"> عن رجل أصاب ظبيا فأدخله الحرم فمات الظبي في الحرم فقال</w:t>
      </w:r>
      <w:r w:rsidR="004B23BF">
        <w:rPr>
          <w:rtl/>
        </w:rPr>
        <w:t>:</w:t>
      </w:r>
      <w:r>
        <w:rPr>
          <w:rtl/>
        </w:rPr>
        <w:t xml:space="preserve"> إن كان حين أدخله خلى سبيله فلا شئ عليه</w:t>
      </w:r>
      <w:r w:rsidR="004B23BF">
        <w:rPr>
          <w:rtl/>
        </w:rPr>
        <w:t>،</w:t>
      </w:r>
      <w:r>
        <w:rPr>
          <w:rtl/>
        </w:rPr>
        <w:t xml:space="preserve"> وإن كان أمسكه حتى مات فعليه الفداء. فإن لم يكن الصيد معه وكان في منزله جاز له ذلك ولم يكن به بأس</w:t>
      </w:r>
      <w:r w:rsidR="004B23BF">
        <w:rPr>
          <w:rtl/>
        </w:rPr>
        <w:t>،</w:t>
      </w:r>
      <w:r>
        <w:rPr>
          <w:rtl/>
        </w:rPr>
        <w:t xml:space="preserve"> روى</w:t>
      </w:r>
      <w:r w:rsidR="004B23BF">
        <w:rPr>
          <w:rtl/>
        </w:rPr>
        <w:t>:</w:t>
      </w:r>
    </w:p>
    <w:p w:rsidR="006E43F4" w:rsidRDefault="006E43F4" w:rsidP="00C413DA">
      <w:pPr>
        <w:pStyle w:val="libNormal"/>
        <w:rPr>
          <w:rtl/>
        </w:rPr>
      </w:pPr>
      <w:r>
        <w:rPr>
          <w:rtl/>
        </w:rPr>
        <w:t>(1260) 173</w:t>
      </w:r>
      <w:r w:rsidR="004B23BF">
        <w:rPr>
          <w:rtl/>
        </w:rPr>
        <w:t xml:space="preserve"> - </w:t>
      </w:r>
      <w:r>
        <w:rPr>
          <w:rtl/>
        </w:rPr>
        <w:t>محمد بن يعقوب عن أبي علي الاشعري عن محمد</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sidRPr="000261DA">
        <w:rPr>
          <w:rtl/>
        </w:rPr>
        <w:t>(1) سورة آل عمران الآية</w:t>
      </w:r>
      <w:r w:rsidR="004B23BF">
        <w:rPr>
          <w:rtl/>
        </w:rPr>
        <w:t>:</w:t>
      </w:r>
      <w:r w:rsidRPr="000261DA">
        <w:rPr>
          <w:rtl/>
        </w:rPr>
        <w:t xml:space="preserve"> 97.</w:t>
      </w:r>
    </w:p>
    <w:p w:rsidR="006E43F4" w:rsidRPr="000261DA" w:rsidRDefault="006E43F4" w:rsidP="00C413DA">
      <w:pPr>
        <w:pStyle w:val="libFootnote0"/>
        <w:rPr>
          <w:rtl/>
        </w:rPr>
      </w:pPr>
      <w:r w:rsidRPr="000261DA">
        <w:rPr>
          <w:rtl/>
        </w:rPr>
        <w:t>1256</w:t>
      </w:r>
      <w:r w:rsidR="004B23BF">
        <w:rPr>
          <w:rtl/>
        </w:rPr>
        <w:t xml:space="preserve"> - </w:t>
      </w:r>
      <w:r w:rsidRPr="000261DA">
        <w:rPr>
          <w:rtl/>
        </w:rPr>
        <w:t>الكافي ج 1 ص 230.</w:t>
      </w:r>
    </w:p>
    <w:p w:rsidR="006E43F4" w:rsidRPr="000261DA" w:rsidRDefault="006E43F4" w:rsidP="00C413DA">
      <w:pPr>
        <w:pStyle w:val="libFootnote0"/>
        <w:rPr>
          <w:rtl/>
        </w:rPr>
      </w:pPr>
      <w:r w:rsidRPr="000261DA">
        <w:rPr>
          <w:rtl/>
        </w:rPr>
        <w:t>1258</w:t>
      </w:r>
      <w:r w:rsidR="004B23BF">
        <w:rPr>
          <w:rtl/>
        </w:rPr>
        <w:t xml:space="preserve"> - </w:t>
      </w:r>
      <w:r w:rsidRPr="000261DA">
        <w:rPr>
          <w:rtl/>
        </w:rPr>
        <w:t>الفقيه ج 2 ص 170.</w:t>
      </w:r>
    </w:p>
    <w:p w:rsidR="006E43F4" w:rsidRPr="00705176" w:rsidRDefault="006E43F4" w:rsidP="00C413DA">
      <w:pPr>
        <w:pStyle w:val="libFootnote0"/>
        <w:rPr>
          <w:rtl/>
        </w:rPr>
      </w:pPr>
      <w:r w:rsidRPr="000261DA">
        <w:rPr>
          <w:rtl/>
        </w:rPr>
        <w:t>1259</w:t>
      </w:r>
      <w:r w:rsidR="004B23BF">
        <w:rPr>
          <w:rtl/>
        </w:rPr>
        <w:t xml:space="preserve"> - </w:t>
      </w:r>
      <w:r w:rsidRPr="00705176">
        <w:rPr>
          <w:rtl/>
        </w:rPr>
        <w:t>الكافي ج 1 ص 230 بتفاوت.</w:t>
      </w:r>
    </w:p>
    <w:p w:rsidR="006E43F4" w:rsidRPr="000261DA" w:rsidRDefault="006E43F4" w:rsidP="00C413DA">
      <w:pPr>
        <w:pStyle w:val="libFootnote0"/>
      </w:pPr>
      <w:r w:rsidRPr="000261DA">
        <w:rPr>
          <w:rtl/>
        </w:rPr>
        <w:t>1260</w:t>
      </w:r>
      <w:r w:rsidR="004B23BF">
        <w:rPr>
          <w:rtl/>
        </w:rPr>
        <w:t xml:space="preserve"> - </w:t>
      </w:r>
      <w:r w:rsidRPr="000261DA">
        <w:rPr>
          <w:rtl/>
        </w:rPr>
        <w:t>الكافي ج 1 ص 270.</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ابن عبد الجبار عن صفوان عن جميل قال</w:t>
      </w:r>
      <w:r w:rsidR="004B23BF">
        <w:rPr>
          <w:rtl/>
        </w:rPr>
        <w:t>:</w:t>
      </w:r>
      <w:r>
        <w:rPr>
          <w:rtl/>
        </w:rPr>
        <w:t xml:space="preserve"> قلت لأبي عبد الله </w:t>
      </w:r>
      <w:r w:rsidR="00450915" w:rsidRPr="00450915">
        <w:rPr>
          <w:rStyle w:val="libAlaemChar"/>
          <w:rtl/>
        </w:rPr>
        <w:t>عليه‌السلام</w:t>
      </w:r>
      <w:r>
        <w:rPr>
          <w:rtl/>
        </w:rPr>
        <w:t xml:space="preserve"> الصيد يكون عند الرجل من الوحش في أهله أو من الطير يحرم وهو في منزله؟ قال</w:t>
      </w:r>
      <w:r w:rsidR="004B23BF">
        <w:rPr>
          <w:rtl/>
        </w:rPr>
        <w:t>:</w:t>
      </w:r>
      <w:r>
        <w:rPr>
          <w:rtl/>
        </w:rPr>
        <w:t xml:space="preserve"> وما به بأس لا يضره. قال الشيخ </w:t>
      </w:r>
      <w:r w:rsidR="00450915" w:rsidRPr="00450915">
        <w:rPr>
          <w:rStyle w:val="libAlaemChar"/>
          <w:rtl/>
        </w:rPr>
        <w:t>رحمه‌الله</w:t>
      </w:r>
      <w:r w:rsidR="004B23BF">
        <w:rPr>
          <w:rtl/>
        </w:rPr>
        <w:t>:</w:t>
      </w:r>
      <w:r>
        <w:rPr>
          <w:rtl/>
        </w:rPr>
        <w:t xml:space="preserve"> (فان قتل جرادا كثيرا فعليه دم شاة</w:t>
      </w:r>
      <w:r w:rsidR="004B23BF">
        <w:rPr>
          <w:rtl/>
        </w:rPr>
        <w:t>،</w:t>
      </w:r>
      <w:r>
        <w:rPr>
          <w:rtl/>
        </w:rPr>
        <w:t xml:space="preserve"> ولا يجوز للمحرم ان يأكل جرادا بريا ويجوز له ان يأكل الجراد البحري إلا انه يلزمه الفداء).</w:t>
      </w:r>
    </w:p>
    <w:p w:rsidR="006E43F4" w:rsidRDefault="006E43F4" w:rsidP="00C413DA">
      <w:pPr>
        <w:pStyle w:val="libNormal"/>
        <w:rPr>
          <w:rtl/>
        </w:rPr>
      </w:pPr>
      <w:r>
        <w:rPr>
          <w:rtl/>
        </w:rPr>
        <w:t>(1261) 174</w:t>
      </w:r>
      <w:r w:rsidR="004B23BF">
        <w:rPr>
          <w:rtl/>
        </w:rPr>
        <w:t xml:space="preserve"> - </w:t>
      </w:r>
      <w:r>
        <w:rPr>
          <w:rtl/>
        </w:rPr>
        <w:t>روى موسى بن القاسم عن محسن عن يونس بن يعقوب قال</w:t>
      </w:r>
      <w:r w:rsidR="004B23BF">
        <w:rPr>
          <w:rtl/>
        </w:rPr>
        <w:t>:</w:t>
      </w:r>
      <w:r>
        <w:rPr>
          <w:rtl/>
        </w:rPr>
        <w:t xml:space="preserve"> سألت ابا عبد الله </w:t>
      </w:r>
      <w:r w:rsidR="00450915" w:rsidRPr="00450915">
        <w:rPr>
          <w:rStyle w:val="libAlaemChar"/>
          <w:rtl/>
        </w:rPr>
        <w:t>عليه‌السلام</w:t>
      </w:r>
      <w:r>
        <w:rPr>
          <w:rtl/>
        </w:rPr>
        <w:t xml:space="preserve"> عن الجراد يأكله المحرم؟ قال</w:t>
      </w:r>
      <w:r w:rsidR="004B23BF">
        <w:rPr>
          <w:rtl/>
        </w:rPr>
        <w:t>:</w:t>
      </w:r>
      <w:r>
        <w:rPr>
          <w:rtl/>
        </w:rPr>
        <w:t xml:space="preserve"> لا.</w:t>
      </w:r>
    </w:p>
    <w:p w:rsidR="006E43F4" w:rsidRDefault="006E43F4" w:rsidP="00C413DA">
      <w:pPr>
        <w:pStyle w:val="libNormal"/>
        <w:rPr>
          <w:rtl/>
        </w:rPr>
      </w:pPr>
      <w:r>
        <w:rPr>
          <w:rtl/>
        </w:rPr>
        <w:t>(1262) 175</w:t>
      </w:r>
      <w:r w:rsidR="004B23BF">
        <w:rPr>
          <w:rtl/>
        </w:rPr>
        <w:t xml:space="preserve"> - </w:t>
      </w:r>
      <w:r>
        <w:rPr>
          <w:rtl/>
        </w:rPr>
        <w:t xml:space="preserve">وعنه عن عبد الرحمن عن محمد بن حمران عن محمد ابن مسلم عن ابي جعفر </w:t>
      </w:r>
      <w:r w:rsidR="00450915" w:rsidRPr="00450915">
        <w:rPr>
          <w:rStyle w:val="libAlaemChar"/>
          <w:rtl/>
        </w:rPr>
        <w:t>عليه‌السلام</w:t>
      </w:r>
      <w:r>
        <w:rPr>
          <w:rtl/>
        </w:rPr>
        <w:t xml:space="preserve"> قال</w:t>
      </w:r>
      <w:r w:rsidR="004B23BF">
        <w:rPr>
          <w:rtl/>
        </w:rPr>
        <w:t>:</w:t>
      </w:r>
      <w:r>
        <w:rPr>
          <w:rtl/>
        </w:rPr>
        <w:t xml:space="preserve"> المحرم لا يأكل الجراد.</w:t>
      </w:r>
    </w:p>
    <w:p w:rsidR="006E43F4" w:rsidRDefault="006E43F4" w:rsidP="00C413DA">
      <w:pPr>
        <w:pStyle w:val="libNormal"/>
        <w:rPr>
          <w:rtl/>
        </w:rPr>
      </w:pPr>
      <w:r>
        <w:rPr>
          <w:rtl/>
        </w:rPr>
        <w:t>(1263) 176</w:t>
      </w:r>
      <w:r w:rsidR="004B23BF">
        <w:rPr>
          <w:rtl/>
        </w:rPr>
        <w:t xml:space="preserve"> - </w:t>
      </w:r>
      <w:r>
        <w:rPr>
          <w:rtl/>
        </w:rPr>
        <w:t xml:space="preserve">الحسين بن سعيد عن صفوان عن العلا عن محمد بن مسلم عن ابي جعفر </w:t>
      </w:r>
      <w:r w:rsidR="00450915" w:rsidRPr="00450915">
        <w:rPr>
          <w:rStyle w:val="libAlaemChar"/>
          <w:rtl/>
        </w:rPr>
        <w:t>عليه‌السلام</w:t>
      </w:r>
      <w:r>
        <w:rPr>
          <w:rtl/>
        </w:rPr>
        <w:t xml:space="preserve"> انه مر على أناس يأكلون جرادا وهم محرمون فقال</w:t>
      </w:r>
      <w:r w:rsidR="004B23BF">
        <w:rPr>
          <w:rtl/>
        </w:rPr>
        <w:t>:</w:t>
      </w:r>
      <w:r>
        <w:rPr>
          <w:rtl/>
        </w:rPr>
        <w:t xml:space="preserve"> سبحان الله وانتم محرمون؟! فقالوا</w:t>
      </w:r>
      <w:r w:rsidR="004B23BF">
        <w:rPr>
          <w:rtl/>
        </w:rPr>
        <w:t>:</w:t>
      </w:r>
      <w:r>
        <w:rPr>
          <w:rtl/>
        </w:rPr>
        <w:t xml:space="preserve"> انما هو صيد البحر فقال لهم</w:t>
      </w:r>
      <w:r w:rsidR="004B23BF">
        <w:rPr>
          <w:rtl/>
        </w:rPr>
        <w:t>:</w:t>
      </w:r>
      <w:r>
        <w:rPr>
          <w:rtl/>
        </w:rPr>
        <w:t xml:space="preserve"> فارمسوه في الماء إذن والذي يدل على انه يلزمه الفداء إذا اكله ما رواه</w:t>
      </w:r>
      <w:r w:rsidR="004B23BF">
        <w:rPr>
          <w:rtl/>
        </w:rPr>
        <w:t>:</w:t>
      </w:r>
    </w:p>
    <w:p w:rsidR="006E43F4" w:rsidRDefault="006E43F4" w:rsidP="00C413DA">
      <w:pPr>
        <w:pStyle w:val="libNormal"/>
        <w:rPr>
          <w:rtl/>
        </w:rPr>
      </w:pPr>
      <w:r>
        <w:rPr>
          <w:rtl/>
        </w:rPr>
        <w:t>(1264) 177</w:t>
      </w:r>
      <w:r w:rsidR="004B23BF">
        <w:rPr>
          <w:rtl/>
        </w:rPr>
        <w:t xml:space="preserve"> - </w:t>
      </w:r>
      <w:r>
        <w:rPr>
          <w:rtl/>
        </w:rPr>
        <w:t xml:space="preserve">الحسين بن سعيد عن فضالة عن معاوية عن ابي عبد الله </w:t>
      </w:r>
      <w:r w:rsidR="00450915" w:rsidRPr="00450915">
        <w:rPr>
          <w:rStyle w:val="libAlaemChar"/>
          <w:rtl/>
        </w:rPr>
        <w:t>عليه‌السلام</w:t>
      </w:r>
      <w:r>
        <w:rPr>
          <w:rtl/>
        </w:rPr>
        <w:t xml:space="preserve"> قال</w:t>
      </w:r>
      <w:r w:rsidR="004B23BF">
        <w:rPr>
          <w:rtl/>
        </w:rPr>
        <w:t>:</w:t>
      </w:r>
      <w:r>
        <w:rPr>
          <w:rtl/>
        </w:rPr>
        <w:t xml:space="preserve"> ليس للمحرم أن يأكل جرادا ولا يقتله</w:t>
      </w:r>
      <w:r w:rsidR="004B23BF">
        <w:rPr>
          <w:rtl/>
        </w:rPr>
        <w:t>،</w:t>
      </w:r>
      <w:r>
        <w:rPr>
          <w:rtl/>
        </w:rPr>
        <w:t xml:space="preserve"> قال</w:t>
      </w:r>
      <w:r w:rsidR="004B23BF">
        <w:rPr>
          <w:rtl/>
        </w:rPr>
        <w:t>:</w:t>
      </w:r>
      <w:r>
        <w:rPr>
          <w:rtl/>
        </w:rPr>
        <w:t xml:space="preserve"> قلت ما تقول في رجل قتل جرادة وهو محرم؟ قال</w:t>
      </w:r>
      <w:r w:rsidR="004B23BF">
        <w:rPr>
          <w:rtl/>
        </w:rPr>
        <w:t>:</w:t>
      </w:r>
      <w:r>
        <w:rPr>
          <w:rtl/>
        </w:rPr>
        <w:t xml:space="preserve"> تمرة خير من جرادة</w:t>
      </w:r>
      <w:r w:rsidR="004B23BF">
        <w:rPr>
          <w:rtl/>
        </w:rPr>
        <w:t>،</w:t>
      </w:r>
      <w:r>
        <w:rPr>
          <w:rtl/>
        </w:rPr>
        <w:t xml:space="preserve"> وهي من البحر وكل شئ اصله من البحر ويكون في البر والبحر فلا ينبغي للمحرم أن يقتله</w:t>
      </w:r>
      <w:r w:rsidR="004B23BF">
        <w:rPr>
          <w:rtl/>
        </w:rPr>
        <w:t>،</w:t>
      </w:r>
      <w:r>
        <w:rPr>
          <w:rtl/>
        </w:rPr>
        <w:t xml:space="preserve"> فان قتله متعمدا فعليه الفداء كما قال الله. ومن قتل جرادة فعليه كف من طعام أو تمرة فان قتل كثيرا فعليه دم شاة روى</w:t>
      </w:r>
      <w:r w:rsidR="004B23BF">
        <w:rPr>
          <w:rtl/>
        </w:rPr>
        <w:t>:</w:t>
      </w:r>
    </w:p>
    <w:p w:rsidR="006E43F4" w:rsidRDefault="006E43F4" w:rsidP="00C413DA">
      <w:pPr>
        <w:pStyle w:val="libNormal"/>
        <w:rPr>
          <w:rtl/>
        </w:rPr>
      </w:pPr>
      <w:r>
        <w:rPr>
          <w:rtl/>
        </w:rPr>
        <w:t>(1265) 178</w:t>
      </w:r>
      <w:r w:rsidR="004B23BF">
        <w:rPr>
          <w:rtl/>
        </w:rPr>
        <w:t xml:space="preserve"> - </w:t>
      </w:r>
      <w:r>
        <w:rPr>
          <w:rtl/>
        </w:rPr>
        <w:t>الحسين بن سعيد عن حماد عن حريز عن زرارة</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Pr>
          <w:rtl/>
        </w:rPr>
        <w:t xml:space="preserve"> 1263</w:t>
      </w:r>
      <w:r>
        <w:rPr>
          <w:rFonts w:hint="cs"/>
          <w:rtl/>
        </w:rPr>
        <w:t xml:space="preserve"> - </w:t>
      </w:r>
      <w:r w:rsidR="006E43F4" w:rsidRPr="000261DA">
        <w:rPr>
          <w:rtl/>
        </w:rPr>
        <w:t>1264</w:t>
      </w:r>
      <w:r>
        <w:rPr>
          <w:rtl/>
        </w:rPr>
        <w:t xml:space="preserve"> - </w:t>
      </w:r>
      <w:r w:rsidR="006E43F4" w:rsidRPr="000261DA">
        <w:rPr>
          <w:rtl/>
        </w:rPr>
        <w:t>الكافي ج 1 ص 273 بتفاوت فيهما واخرج الأول الصدوق في الفقيه ج 2 ص 235.</w:t>
      </w:r>
    </w:p>
    <w:p w:rsidR="006E43F4" w:rsidRPr="000261DA" w:rsidRDefault="006E43F4" w:rsidP="00C413DA">
      <w:pPr>
        <w:pStyle w:val="libFootnote0"/>
      </w:pPr>
      <w:r w:rsidRPr="000261DA">
        <w:rPr>
          <w:rtl/>
        </w:rPr>
        <w:t>1265</w:t>
      </w:r>
      <w:r w:rsidR="004B23BF">
        <w:rPr>
          <w:rtl/>
        </w:rPr>
        <w:t xml:space="preserve"> - </w:t>
      </w:r>
      <w:r w:rsidRPr="000261DA">
        <w:rPr>
          <w:rtl/>
        </w:rPr>
        <w:t>الاستبصار ج 2 ص 207 الكافي ج 1 ص 273.</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عن ابي عبد الله </w:t>
      </w:r>
      <w:r w:rsidR="00450915" w:rsidRPr="00450915">
        <w:rPr>
          <w:rStyle w:val="libAlaemChar"/>
          <w:rtl/>
        </w:rPr>
        <w:t>عليه‌السلام</w:t>
      </w:r>
      <w:r>
        <w:rPr>
          <w:rtl/>
        </w:rPr>
        <w:t xml:space="preserve"> في محرم قتل جرادة قال</w:t>
      </w:r>
      <w:r w:rsidR="004B23BF">
        <w:rPr>
          <w:rtl/>
        </w:rPr>
        <w:t>:</w:t>
      </w:r>
      <w:r>
        <w:rPr>
          <w:rtl/>
        </w:rPr>
        <w:t xml:space="preserve"> يطعم تمرة</w:t>
      </w:r>
      <w:r w:rsidR="004B23BF">
        <w:rPr>
          <w:rtl/>
        </w:rPr>
        <w:t>،</w:t>
      </w:r>
      <w:r>
        <w:rPr>
          <w:rtl/>
        </w:rPr>
        <w:t xml:space="preserve"> وتمرة خير من جرادة.</w:t>
      </w:r>
    </w:p>
    <w:p w:rsidR="006E43F4" w:rsidRDefault="006E43F4" w:rsidP="00C413DA">
      <w:pPr>
        <w:pStyle w:val="libNormal"/>
        <w:rPr>
          <w:rtl/>
        </w:rPr>
      </w:pPr>
      <w:r>
        <w:rPr>
          <w:rtl/>
        </w:rPr>
        <w:t>(1266) 179</w:t>
      </w:r>
      <w:r w:rsidR="004B23BF">
        <w:rPr>
          <w:rtl/>
        </w:rPr>
        <w:t xml:space="preserve"> - </w:t>
      </w:r>
      <w:r>
        <w:rPr>
          <w:rtl/>
        </w:rPr>
        <w:t xml:space="preserve">والذي رواه محمد بن أحمد بن يحيى عن صالح بن عقبة عن عروة الحناط عن ابي عبد الله </w:t>
      </w:r>
      <w:r w:rsidR="00450915" w:rsidRPr="00450915">
        <w:rPr>
          <w:rStyle w:val="libAlaemChar"/>
          <w:rtl/>
        </w:rPr>
        <w:t>عليه‌السلام</w:t>
      </w:r>
      <w:r>
        <w:rPr>
          <w:rtl/>
        </w:rPr>
        <w:t xml:space="preserve"> في رجل اصاب جرادة فأكلها فقال</w:t>
      </w:r>
      <w:r w:rsidR="004B23BF">
        <w:rPr>
          <w:rtl/>
        </w:rPr>
        <w:t>:</w:t>
      </w:r>
      <w:r>
        <w:rPr>
          <w:rtl/>
        </w:rPr>
        <w:t xml:space="preserve"> عليه دم. فمحمول على الجراد الكثير وان كان قد اطلق عليه لفظ التوحيد لانه اراد الجنس</w:t>
      </w:r>
      <w:r w:rsidR="004B23BF">
        <w:rPr>
          <w:rtl/>
        </w:rPr>
        <w:t>،</w:t>
      </w:r>
      <w:r>
        <w:rPr>
          <w:rtl/>
        </w:rPr>
        <w:t xml:space="preserve"> والذي يدل على ذلك ما رواه</w:t>
      </w:r>
      <w:r w:rsidR="004B23BF">
        <w:rPr>
          <w:rtl/>
        </w:rPr>
        <w:t>:</w:t>
      </w:r>
    </w:p>
    <w:p w:rsidR="006E43F4" w:rsidRDefault="006E43F4" w:rsidP="00C413DA">
      <w:pPr>
        <w:pStyle w:val="libNormal"/>
        <w:rPr>
          <w:rtl/>
        </w:rPr>
      </w:pPr>
      <w:r>
        <w:rPr>
          <w:rtl/>
        </w:rPr>
        <w:t>(1267) 180</w:t>
      </w:r>
      <w:r w:rsidR="004B23BF">
        <w:rPr>
          <w:rtl/>
        </w:rPr>
        <w:t xml:space="preserve"> - </w:t>
      </w:r>
      <w:r>
        <w:rPr>
          <w:rtl/>
        </w:rPr>
        <w:t xml:space="preserve">موسى بن القاسم عن عبد الرحمن عن علا عن محمد ابن مسلم عن ابي عبد الله </w:t>
      </w:r>
      <w:r w:rsidR="00450915" w:rsidRPr="00450915">
        <w:rPr>
          <w:rStyle w:val="libAlaemChar"/>
          <w:rtl/>
        </w:rPr>
        <w:t>عليه‌السلام</w:t>
      </w:r>
      <w:r>
        <w:rPr>
          <w:rtl/>
        </w:rPr>
        <w:t xml:space="preserve"> قال</w:t>
      </w:r>
      <w:r w:rsidR="004B23BF">
        <w:rPr>
          <w:rtl/>
        </w:rPr>
        <w:t>:</w:t>
      </w:r>
      <w:r>
        <w:rPr>
          <w:rtl/>
        </w:rPr>
        <w:t xml:space="preserve"> سألته عن محرم قتل جرادا كثيرا قال</w:t>
      </w:r>
      <w:r w:rsidR="004B23BF">
        <w:rPr>
          <w:rtl/>
        </w:rPr>
        <w:t>:</w:t>
      </w:r>
      <w:r>
        <w:rPr>
          <w:rtl/>
        </w:rPr>
        <w:t xml:space="preserve"> كف من طعام</w:t>
      </w:r>
      <w:r w:rsidR="004B23BF">
        <w:rPr>
          <w:rtl/>
        </w:rPr>
        <w:t>،</w:t>
      </w:r>
      <w:r>
        <w:rPr>
          <w:rtl/>
        </w:rPr>
        <w:t xml:space="preserve"> وان كان اكثر فعليه شاة. ومن قتل الجراد على وجه لا يمكنه التحرز منه فلا شئ عليه</w:t>
      </w:r>
      <w:r w:rsidR="004B23BF">
        <w:rPr>
          <w:rtl/>
        </w:rPr>
        <w:t>،</w:t>
      </w:r>
      <w:r>
        <w:rPr>
          <w:rtl/>
        </w:rPr>
        <w:t xml:space="preserve"> روى</w:t>
      </w:r>
      <w:r w:rsidR="004B23BF">
        <w:rPr>
          <w:rtl/>
        </w:rPr>
        <w:t>:</w:t>
      </w:r>
    </w:p>
    <w:p w:rsidR="006E43F4" w:rsidRDefault="006E43F4" w:rsidP="00C413DA">
      <w:pPr>
        <w:pStyle w:val="libNormal"/>
        <w:rPr>
          <w:rtl/>
        </w:rPr>
      </w:pPr>
      <w:r>
        <w:rPr>
          <w:rtl/>
        </w:rPr>
        <w:t>(1268) 181</w:t>
      </w:r>
      <w:r w:rsidR="004B23BF">
        <w:rPr>
          <w:rtl/>
        </w:rPr>
        <w:t xml:space="preserve"> - </w:t>
      </w:r>
      <w:r>
        <w:rPr>
          <w:rtl/>
        </w:rPr>
        <w:t xml:space="preserve">موسى بن القاسم عن حماد عن حريز عن أبي عبد الله </w:t>
      </w:r>
      <w:r w:rsidR="00450915" w:rsidRPr="00450915">
        <w:rPr>
          <w:rStyle w:val="libAlaemChar"/>
          <w:rtl/>
        </w:rPr>
        <w:t>عليه‌السلام</w:t>
      </w:r>
      <w:r>
        <w:rPr>
          <w:rtl/>
        </w:rPr>
        <w:t xml:space="preserve"> قال</w:t>
      </w:r>
      <w:r w:rsidR="004B23BF">
        <w:rPr>
          <w:rtl/>
        </w:rPr>
        <w:t>:</w:t>
      </w:r>
      <w:r>
        <w:rPr>
          <w:rtl/>
        </w:rPr>
        <w:t xml:space="preserve"> على المحرم ان يتنكب الجراد إذا كان على طريقه</w:t>
      </w:r>
      <w:r w:rsidR="004B23BF">
        <w:rPr>
          <w:rtl/>
        </w:rPr>
        <w:t>،</w:t>
      </w:r>
      <w:r>
        <w:rPr>
          <w:rtl/>
        </w:rPr>
        <w:t xml:space="preserve"> وان لم يجد بدا فقتل فلا بأس.</w:t>
      </w:r>
    </w:p>
    <w:p w:rsidR="006E43F4" w:rsidRDefault="006E43F4" w:rsidP="00C413DA">
      <w:pPr>
        <w:pStyle w:val="libNormal"/>
        <w:rPr>
          <w:rtl/>
        </w:rPr>
      </w:pPr>
      <w:r>
        <w:rPr>
          <w:rtl/>
        </w:rPr>
        <w:t>(1269) 182</w:t>
      </w:r>
      <w:r w:rsidR="004B23BF">
        <w:rPr>
          <w:rtl/>
        </w:rPr>
        <w:t xml:space="preserve"> - </w:t>
      </w:r>
      <w:r>
        <w:rPr>
          <w:rtl/>
        </w:rPr>
        <w:t>الحسين بن سعيد عن فضالة عن معاوية قال</w:t>
      </w:r>
      <w:r w:rsidR="004B23BF">
        <w:rPr>
          <w:rtl/>
        </w:rPr>
        <w:t>:</w:t>
      </w:r>
      <w:r>
        <w:rPr>
          <w:rtl/>
        </w:rPr>
        <w:t xml:space="preserve"> قلت لأبي عبد الله </w:t>
      </w:r>
      <w:r w:rsidR="00450915" w:rsidRPr="00450915">
        <w:rPr>
          <w:rStyle w:val="libAlaemChar"/>
          <w:rtl/>
        </w:rPr>
        <w:t>عليه‌السلام</w:t>
      </w:r>
      <w:r>
        <w:rPr>
          <w:rtl/>
        </w:rPr>
        <w:t xml:space="preserve"> الجراد يكون على ظهر الطريق والقوم محرمون فكيف يصنعون؟ قال</w:t>
      </w:r>
      <w:r w:rsidR="004B23BF">
        <w:rPr>
          <w:rtl/>
        </w:rPr>
        <w:t>:</w:t>
      </w:r>
      <w:r>
        <w:rPr>
          <w:rtl/>
        </w:rPr>
        <w:t xml:space="preserve"> يتنكبونه ما استطاعوا قلت</w:t>
      </w:r>
      <w:r w:rsidR="004B23BF">
        <w:rPr>
          <w:rtl/>
        </w:rPr>
        <w:t>:</w:t>
      </w:r>
      <w:r>
        <w:rPr>
          <w:rtl/>
        </w:rPr>
        <w:t xml:space="preserve"> فان قتلوا منه شيئا ما عليهم؟ قال</w:t>
      </w:r>
      <w:r w:rsidR="004B23BF">
        <w:rPr>
          <w:rtl/>
        </w:rPr>
        <w:t>:</w:t>
      </w:r>
      <w:r>
        <w:rPr>
          <w:rtl/>
        </w:rPr>
        <w:t xml:space="preserve"> لا شئ عليهم. والسمك لا بأس بأكله طريه ومالحه</w:t>
      </w:r>
      <w:r w:rsidR="004B23BF">
        <w:rPr>
          <w:rtl/>
        </w:rPr>
        <w:t>،</w:t>
      </w:r>
      <w:r>
        <w:rPr>
          <w:rtl/>
        </w:rPr>
        <w:t xml:space="preserve"> وكذلك كل صيد يكون في البحر مما يجوز اكله قال الله تعالى</w:t>
      </w:r>
      <w:r w:rsidR="004B23BF">
        <w:rPr>
          <w:rtl/>
        </w:rPr>
        <w:t>:</w:t>
      </w:r>
      <w:r>
        <w:rPr>
          <w:rtl/>
        </w:rPr>
        <w:t xml:space="preserve"> </w:t>
      </w:r>
      <w:r w:rsidR="00450915" w:rsidRPr="00450915">
        <w:rPr>
          <w:rStyle w:val="libAlaemChar"/>
          <w:rtl/>
        </w:rPr>
        <w:t>(</w:t>
      </w:r>
      <w:r w:rsidRPr="00C413DA">
        <w:rPr>
          <w:rStyle w:val="libAieChar"/>
          <w:rFonts w:hint="cs"/>
          <w:rtl/>
        </w:rPr>
        <w:t xml:space="preserve"> </w:t>
      </w:r>
      <w:r w:rsidRPr="00C413DA">
        <w:rPr>
          <w:rStyle w:val="libAieChar"/>
          <w:rtl/>
        </w:rPr>
        <w:t>احل لكم صيد البحر وطعامه متاعا لكم</w:t>
      </w:r>
      <w:r w:rsidRPr="00C413DA">
        <w:rPr>
          <w:rStyle w:val="libAieChar"/>
          <w:rFonts w:hint="cs"/>
          <w:rtl/>
        </w:rPr>
        <w:t xml:space="preserve"> </w:t>
      </w:r>
      <w:r w:rsidR="00450915" w:rsidRPr="00450915">
        <w:rPr>
          <w:rStyle w:val="libAlaemChar"/>
          <w:rtl/>
        </w:rPr>
        <w:t>)</w:t>
      </w:r>
      <w:r w:rsidRPr="00A62C64">
        <w:rPr>
          <w:rtl/>
        </w:rPr>
        <w:t xml:space="preserve"> </w:t>
      </w:r>
      <w:r w:rsidRPr="00C413DA">
        <w:rPr>
          <w:rStyle w:val="libFootnotenumChar"/>
          <w:rtl/>
        </w:rPr>
        <w:t>(1)</w:t>
      </w:r>
      <w:r w:rsidRPr="001149E6">
        <w:rPr>
          <w:rtl/>
        </w:rPr>
        <w:t>.</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sidRPr="000261DA">
        <w:rPr>
          <w:rtl/>
        </w:rPr>
        <w:t>(1) سورة المائدة الآية</w:t>
      </w:r>
      <w:r w:rsidR="004B23BF">
        <w:rPr>
          <w:rtl/>
        </w:rPr>
        <w:t>:</w:t>
      </w:r>
      <w:r w:rsidRPr="000261DA">
        <w:rPr>
          <w:rtl/>
        </w:rPr>
        <w:t xml:space="preserve"> 99.</w:t>
      </w:r>
    </w:p>
    <w:p w:rsidR="006E43F4" w:rsidRPr="000261DA" w:rsidRDefault="006E43F4" w:rsidP="00C413DA">
      <w:pPr>
        <w:pStyle w:val="libFootnote0"/>
        <w:rPr>
          <w:rtl/>
        </w:rPr>
      </w:pPr>
      <w:r w:rsidRPr="000261DA">
        <w:rPr>
          <w:rtl/>
        </w:rPr>
        <w:t>1266</w:t>
      </w:r>
      <w:r w:rsidR="004B23BF">
        <w:rPr>
          <w:rtl/>
        </w:rPr>
        <w:t xml:space="preserve"> - </w:t>
      </w:r>
      <w:r w:rsidRPr="000261DA">
        <w:rPr>
          <w:rtl/>
        </w:rPr>
        <w:t>الاستبصار ج 2 ص 207.</w:t>
      </w:r>
    </w:p>
    <w:p w:rsidR="006E43F4" w:rsidRPr="000261DA" w:rsidRDefault="006E43F4" w:rsidP="00C413DA">
      <w:pPr>
        <w:pStyle w:val="libFootnote0"/>
        <w:rPr>
          <w:rtl/>
        </w:rPr>
      </w:pPr>
      <w:r w:rsidRPr="000261DA">
        <w:rPr>
          <w:rtl/>
        </w:rPr>
        <w:t>1</w:t>
      </w:r>
      <w:r>
        <w:rPr>
          <w:rtl/>
        </w:rPr>
        <w:t>267</w:t>
      </w:r>
      <w:r w:rsidR="004B23BF">
        <w:rPr>
          <w:rtl/>
        </w:rPr>
        <w:t xml:space="preserve"> - </w:t>
      </w:r>
      <w:r>
        <w:rPr>
          <w:rtl/>
        </w:rPr>
        <w:t>1268</w:t>
      </w:r>
      <w:r w:rsidR="004B23BF">
        <w:rPr>
          <w:rFonts w:hint="cs"/>
          <w:rtl/>
        </w:rPr>
        <w:t xml:space="preserve"> - </w:t>
      </w:r>
      <w:r w:rsidRPr="000261DA">
        <w:rPr>
          <w:rtl/>
        </w:rPr>
        <w:t>1269</w:t>
      </w:r>
      <w:r w:rsidR="004B23BF">
        <w:rPr>
          <w:rtl/>
        </w:rPr>
        <w:t xml:space="preserve"> - </w:t>
      </w:r>
      <w:r w:rsidRPr="000261DA">
        <w:rPr>
          <w:rtl/>
        </w:rPr>
        <w:t>الاستبصار ج 2 ص 208 واخرج الأول الكليني في الكافي ج 1 ص 273.</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(1270) 183</w:t>
      </w:r>
      <w:r w:rsidR="004B23BF">
        <w:rPr>
          <w:rtl/>
        </w:rPr>
        <w:t xml:space="preserve"> - </w:t>
      </w:r>
      <w:r>
        <w:rPr>
          <w:rtl/>
        </w:rPr>
        <w:t xml:space="preserve">وروى موسى بن القاسم عن عبد الرحمن عن حماد عن حريز عن ابي عبد الله </w:t>
      </w:r>
      <w:r w:rsidR="00450915" w:rsidRPr="00450915">
        <w:rPr>
          <w:rStyle w:val="libAlaemChar"/>
          <w:rtl/>
        </w:rPr>
        <w:t>عليه‌السلام</w:t>
      </w:r>
      <w:r>
        <w:rPr>
          <w:rtl/>
        </w:rPr>
        <w:t xml:space="preserve"> قال</w:t>
      </w:r>
      <w:r w:rsidR="004B23BF">
        <w:rPr>
          <w:rtl/>
        </w:rPr>
        <w:t>:</w:t>
      </w:r>
      <w:r>
        <w:rPr>
          <w:rtl/>
        </w:rPr>
        <w:t xml:space="preserve"> لا بأس ان يصيد المحرم السمك ويأكله طريه ومالحه ويتزود قال الله تعالى</w:t>
      </w:r>
      <w:r w:rsidR="004B23BF">
        <w:rPr>
          <w:rtl/>
        </w:rPr>
        <w:t>:</w:t>
      </w:r>
      <w:r>
        <w:rPr>
          <w:rtl/>
        </w:rPr>
        <w:t xml:space="preserve"> </w:t>
      </w:r>
      <w:r w:rsidR="00450915" w:rsidRPr="00450915">
        <w:rPr>
          <w:rStyle w:val="libAlaemChar"/>
          <w:rtl/>
        </w:rPr>
        <w:t>(</w:t>
      </w:r>
      <w:r w:rsidRPr="00C413DA">
        <w:rPr>
          <w:rStyle w:val="libAieChar"/>
          <w:rtl/>
        </w:rPr>
        <w:t>احل لكم صيد البحر وطعامه متاعا لكم</w:t>
      </w:r>
      <w:r w:rsidR="00450915" w:rsidRPr="00450915">
        <w:rPr>
          <w:rStyle w:val="libAlaemChar"/>
          <w:rtl/>
        </w:rPr>
        <w:t>)</w:t>
      </w:r>
      <w:r>
        <w:rPr>
          <w:rtl/>
        </w:rPr>
        <w:t xml:space="preserve"> قال</w:t>
      </w:r>
      <w:r w:rsidR="004B23BF">
        <w:rPr>
          <w:rtl/>
        </w:rPr>
        <w:t>:</w:t>
      </w:r>
      <w:r>
        <w:rPr>
          <w:rtl/>
        </w:rPr>
        <w:t xml:space="preserve"> فليخير الذي يأكلون</w:t>
      </w:r>
      <w:r w:rsidR="004B23BF">
        <w:rPr>
          <w:rtl/>
        </w:rPr>
        <w:t>،</w:t>
      </w:r>
      <w:r>
        <w:rPr>
          <w:rtl/>
        </w:rPr>
        <w:t xml:space="preserve"> وقال</w:t>
      </w:r>
      <w:r w:rsidR="004B23BF">
        <w:rPr>
          <w:rtl/>
        </w:rPr>
        <w:t>:</w:t>
      </w:r>
      <w:r>
        <w:rPr>
          <w:rtl/>
        </w:rPr>
        <w:t xml:space="preserve"> فصل ما بينهما كل طير يكون في الآجام يبيض في البر ويفرخ في البر فهو من صيد البر</w:t>
      </w:r>
      <w:r w:rsidR="004B23BF">
        <w:rPr>
          <w:rtl/>
        </w:rPr>
        <w:t>،</w:t>
      </w:r>
      <w:r>
        <w:rPr>
          <w:rtl/>
        </w:rPr>
        <w:t xml:space="preserve"> وما كان من الطير يكون في البحر ويفرخ في البحر فهو من صيد البحر. قال الشيخ </w:t>
      </w:r>
      <w:r w:rsidR="00450915" w:rsidRPr="00450915">
        <w:rPr>
          <w:rStyle w:val="libAlaemChar"/>
          <w:rtl/>
        </w:rPr>
        <w:t>رحمه‌الله</w:t>
      </w:r>
      <w:r w:rsidR="004B23BF">
        <w:rPr>
          <w:rtl/>
        </w:rPr>
        <w:t>:</w:t>
      </w:r>
      <w:r>
        <w:rPr>
          <w:rtl/>
        </w:rPr>
        <w:t xml:space="preserve"> (فان قتل زنابير كثيرة تصدق بمد من طعام أو مد من تمر).</w:t>
      </w:r>
    </w:p>
    <w:p w:rsidR="006E43F4" w:rsidRDefault="006E43F4" w:rsidP="00C413DA">
      <w:pPr>
        <w:pStyle w:val="libNormal"/>
        <w:rPr>
          <w:rtl/>
        </w:rPr>
      </w:pPr>
      <w:r>
        <w:rPr>
          <w:rtl/>
        </w:rPr>
        <w:t>(1271) 184</w:t>
      </w:r>
      <w:r w:rsidR="004B23BF">
        <w:rPr>
          <w:rtl/>
        </w:rPr>
        <w:t xml:space="preserve"> - </w:t>
      </w:r>
      <w:r>
        <w:rPr>
          <w:rtl/>
        </w:rPr>
        <w:t>الحسين بن سعيد عن فضالة وصفوان عن معاوية قال</w:t>
      </w:r>
      <w:r w:rsidR="004B23BF">
        <w:rPr>
          <w:rtl/>
        </w:rPr>
        <w:t>:</w:t>
      </w:r>
      <w:r>
        <w:rPr>
          <w:rtl/>
        </w:rPr>
        <w:t xml:space="preserve"> سألت أبا عبد الله </w:t>
      </w:r>
      <w:r w:rsidR="00450915" w:rsidRPr="00450915">
        <w:rPr>
          <w:rStyle w:val="libAlaemChar"/>
          <w:rtl/>
        </w:rPr>
        <w:t>عليه‌السلام</w:t>
      </w:r>
      <w:r>
        <w:rPr>
          <w:rtl/>
        </w:rPr>
        <w:t xml:space="preserve"> عن محرم قتل زنبورا قال</w:t>
      </w:r>
      <w:r w:rsidR="004B23BF">
        <w:rPr>
          <w:rtl/>
        </w:rPr>
        <w:t>:</w:t>
      </w:r>
      <w:r>
        <w:rPr>
          <w:rtl/>
        </w:rPr>
        <w:t xml:space="preserve"> ان كان خطأ فلا شئ عليه</w:t>
      </w:r>
      <w:r w:rsidR="004B23BF">
        <w:rPr>
          <w:rtl/>
        </w:rPr>
        <w:t>،</w:t>
      </w:r>
      <w:r>
        <w:rPr>
          <w:rtl/>
        </w:rPr>
        <w:t xml:space="preserve"> قلت</w:t>
      </w:r>
      <w:r w:rsidR="004B23BF">
        <w:rPr>
          <w:rtl/>
        </w:rPr>
        <w:t>:</w:t>
      </w:r>
      <w:r>
        <w:rPr>
          <w:rtl/>
        </w:rPr>
        <w:t xml:space="preserve"> بلى تعمدا قال</w:t>
      </w:r>
      <w:r w:rsidR="004B23BF">
        <w:rPr>
          <w:rtl/>
        </w:rPr>
        <w:t>:</w:t>
      </w:r>
      <w:r>
        <w:rPr>
          <w:rtl/>
        </w:rPr>
        <w:t xml:space="preserve"> يطعم شيئا من الطعام. ولا بأس ان يقتل الانسان جميع ما يخافه من السباع والهوام من الحيات والعقارب وغير ذلك ولا يلزمه شئ ولا يقتل شيئا من ذلك إذا لم يرده</w:t>
      </w:r>
      <w:r w:rsidR="004B23BF">
        <w:rPr>
          <w:rtl/>
        </w:rPr>
        <w:t>،</w:t>
      </w:r>
      <w:r>
        <w:rPr>
          <w:rtl/>
        </w:rPr>
        <w:t xml:space="preserve"> روى</w:t>
      </w:r>
      <w:r w:rsidR="004B23BF">
        <w:rPr>
          <w:rtl/>
        </w:rPr>
        <w:t>:</w:t>
      </w:r>
    </w:p>
    <w:p w:rsidR="006E43F4" w:rsidRDefault="006E43F4" w:rsidP="00C413DA">
      <w:pPr>
        <w:pStyle w:val="libNormal"/>
        <w:rPr>
          <w:rtl/>
        </w:rPr>
      </w:pPr>
      <w:r>
        <w:rPr>
          <w:rtl/>
        </w:rPr>
        <w:t>(1272) 185</w:t>
      </w:r>
      <w:r w:rsidR="004B23BF">
        <w:rPr>
          <w:rtl/>
        </w:rPr>
        <w:t xml:space="preserve"> - </w:t>
      </w:r>
      <w:r>
        <w:rPr>
          <w:rtl/>
        </w:rPr>
        <w:t xml:space="preserve">الحسين بن سعيد عن حماد عن حريز عن ابي عبد الله </w:t>
      </w:r>
      <w:r w:rsidR="00450915" w:rsidRPr="00450915">
        <w:rPr>
          <w:rStyle w:val="libAlaemChar"/>
          <w:rtl/>
        </w:rPr>
        <w:t>عليه‌السلام</w:t>
      </w:r>
      <w:r>
        <w:rPr>
          <w:rtl/>
        </w:rPr>
        <w:t xml:space="preserve"> قال</w:t>
      </w:r>
      <w:r w:rsidR="004B23BF">
        <w:rPr>
          <w:rtl/>
        </w:rPr>
        <w:t>:</w:t>
      </w:r>
      <w:r>
        <w:rPr>
          <w:rtl/>
        </w:rPr>
        <w:t xml:space="preserve"> كل ما يخاف المحرم على نفسه من السباع والحيات وغيرها فليقتله</w:t>
      </w:r>
      <w:r w:rsidR="004B23BF">
        <w:rPr>
          <w:rtl/>
        </w:rPr>
        <w:t>،</w:t>
      </w:r>
      <w:r>
        <w:rPr>
          <w:rtl/>
        </w:rPr>
        <w:t xml:space="preserve"> وان لم يردك فلا ترده.</w:t>
      </w:r>
    </w:p>
    <w:p w:rsidR="006E43F4" w:rsidRDefault="006E43F4" w:rsidP="00C413DA">
      <w:pPr>
        <w:pStyle w:val="libNormal"/>
        <w:rPr>
          <w:rtl/>
        </w:rPr>
      </w:pPr>
      <w:r>
        <w:rPr>
          <w:rtl/>
        </w:rPr>
        <w:t>(1273) 186</w:t>
      </w:r>
      <w:r w:rsidR="004B23BF">
        <w:rPr>
          <w:rtl/>
        </w:rPr>
        <w:t xml:space="preserve"> - </w:t>
      </w:r>
      <w:r>
        <w:rPr>
          <w:rtl/>
        </w:rPr>
        <w:t xml:space="preserve">موسى بن القاسم عن ابراهيم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ثم اتق قتل الدواب كلها إلا الافعي والعقرب والفأرة فاما الفأرة فانها توهي السقاء وتضرم على اهل البيت</w:t>
      </w:r>
      <w:r w:rsidR="004B23BF">
        <w:rPr>
          <w:rtl/>
        </w:rPr>
        <w:t>،</w:t>
      </w:r>
      <w:r>
        <w:rPr>
          <w:rtl/>
        </w:rPr>
        <w:t xml:space="preserve"> واما العقرب فان رسول الله</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1270</w:t>
      </w:r>
      <w:r>
        <w:rPr>
          <w:rtl/>
        </w:rPr>
        <w:t xml:space="preserve"> - </w:t>
      </w:r>
      <w:r w:rsidR="006E43F4" w:rsidRPr="000261DA">
        <w:rPr>
          <w:rtl/>
        </w:rPr>
        <w:t>الكافي ج 1 ص 273 الفقيه ج 2 ص 236 بتفاوت فيهما.</w:t>
      </w:r>
    </w:p>
    <w:p w:rsidR="006E43F4" w:rsidRPr="000261DA" w:rsidRDefault="006E43F4" w:rsidP="00C413DA">
      <w:pPr>
        <w:pStyle w:val="libFootnote0"/>
      </w:pPr>
      <w:r w:rsidRPr="000261DA">
        <w:rPr>
          <w:rtl/>
        </w:rPr>
        <w:t>1271</w:t>
      </w:r>
      <w:r w:rsidR="004B23BF">
        <w:rPr>
          <w:rtl/>
        </w:rPr>
        <w:t xml:space="preserve"> - </w:t>
      </w:r>
      <w:r w:rsidRPr="000261DA">
        <w:rPr>
          <w:rtl/>
        </w:rPr>
        <w:t>12</w:t>
      </w:r>
      <w:r>
        <w:rPr>
          <w:rtl/>
        </w:rPr>
        <w:t>72</w:t>
      </w:r>
      <w:r w:rsidR="004B23BF">
        <w:rPr>
          <w:rFonts w:hint="cs"/>
          <w:rtl/>
        </w:rPr>
        <w:t xml:space="preserve"> - </w:t>
      </w:r>
      <w:r w:rsidRPr="000261DA">
        <w:rPr>
          <w:rtl/>
        </w:rPr>
        <w:t>1273</w:t>
      </w:r>
      <w:r w:rsidR="004B23BF">
        <w:rPr>
          <w:rtl/>
        </w:rPr>
        <w:t xml:space="preserve"> - </w:t>
      </w:r>
      <w:r w:rsidRPr="000261DA">
        <w:rPr>
          <w:rtl/>
        </w:rPr>
        <w:t>الكافي ج 1 ص 265 والاول بزيادة فيه واخرج الثاني الشيخ في الاستبصار ج 2 ص 208.</w:t>
      </w:r>
    </w:p>
    <w:p w:rsidR="00450915" w:rsidRDefault="00450915" w:rsidP="00450915">
      <w:pPr>
        <w:pStyle w:val="libNormal"/>
        <w:rPr>
          <w:rtl/>
        </w:rPr>
      </w:pPr>
      <w:r>
        <w:rPr>
          <w:rtl/>
        </w:rPr>
        <w:br w:type="page"/>
      </w:r>
    </w:p>
    <w:p w:rsidR="006E43F4" w:rsidRDefault="00450915" w:rsidP="00C413DA">
      <w:pPr>
        <w:pStyle w:val="libNormal0"/>
        <w:rPr>
          <w:rtl/>
        </w:rPr>
      </w:pPr>
      <w:r w:rsidRPr="00450915">
        <w:rPr>
          <w:rStyle w:val="libAlaemChar"/>
          <w:rtl/>
        </w:rPr>
        <w:lastRenderedPageBreak/>
        <w:t>صلى‌الله‌عليه‌وآله‌وسلم</w:t>
      </w:r>
      <w:r w:rsidR="006E43F4">
        <w:rPr>
          <w:rtl/>
        </w:rPr>
        <w:t xml:space="preserve"> مد يده إلى الحجر فلسعته فقال</w:t>
      </w:r>
      <w:r w:rsidR="004B23BF">
        <w:rPr>
          <w:rtl/>
        </w:rPr>
        <w:t>:</w:t>
      </w:r>
      <w:r w:rsidR="006E43F4">
        <w:rPr>
          <w:rtl/>
        </w:rPr>
        <w:t xml:space="preserve"> لعنك الله لا برا تدعينه ولا فاجرا</w:t>
      </w:r>
      <w:r w:rsidR="004B23BF">
        <w:rPr>
          <w:rtl/>
        </w:rPr>
        <w:t>،</w:t>
      </w:r>
      <w:r w:rsidR="006E43F4">
        <w:rPr>
          <w:rtl/>
        </w:rPr>
        <w:t xml:space="preserve"> والحية إذا ارادتك فاقتلها وان لم تردك فلا تردها</w:t>
      </w:r>
      <w:r w:rsidR="004B23BF">
        <w:rPr>
          <w:rtl/>
        </w:rPr>
        <w:t>،</w:t>
      </w:r>
      <w:r w:rsidR="006E43F4">
        <w:rPr>
          <w:rtl/>
        </w:rPr>
        <w:t xml:space="preserve"> والاسود الغدر فاقتله على كل حال وارم الغراب والحداة رميا على ظهر بعيرك.</w:t>
      </w:r>
    </w:p>
    <w:p w:rsidR="006E43F4" w:rsidRDefault="006E43F4" w:rsidP="00C413DA">
      <w:pPr>
        <w:pStyle w:val="libNormal"/>
        <w:rPr>
          <w:rtl/>
        </w:rPr>
      </w:pPr>
      <w:r>
        <w:rPr>
          <w:rtl/>
        </w:rPr>
        <w:t>(1274) 187</w:t>
      </w:r>
      <w:r w:rsidR="004B23BF">
        <w:rPr>
          <w:rtl/>
        </w:rPr>
        <w:t xml:space="preserve"> - </w:t>
      </w:r>
      <w:r>
        <w:rPr>
          <w:rtl/>
        </w:rPr>
        <w:t xml:space="preserve">وعنه عن عباس عن حسين بن ابي العلا عن ابي عبد الله </w:t>
      </w:r>
      <w:r w:rsidR="00450915" w:rsidRPr="00450915">
        <w:rPr>
          <w:rStyle w:val="libAlaemChar"/>
          <w:rtl/>
        </w:rPr>
        <w:t>عليه‌السلام</w:t>
      </w:r>
      <w:r>
        <w:rPr>
          <w:rtl/>
        </w:rPr>
        <w:t xml:space="preserve"> قال</w:t>
      </w:r>
      <w:r w:rsidR="004B23BF">
        <w:rPr>
          <w:rtl/>
        </w:rPr>
        <w:t>:</w:t>
      </w:r>
      <w:r>
        <w:rPr>
          <w:rtl/>
        </w:rPr>
        <w:t xml:space="preserve"> يقتل المحرم الاسود الغدر والافعى والعقرب والفأرة</w:t>
      </w:r>
      <w:r w:rsidR="004B23BF">
        <w:rPr>
          <w:rtl/>
        </w:rPr>
        <w:t>،</w:t>
      </w:r>
      <w:r>
        <w:rPr>
          <w:rtl/>
        </w:rPr>
        <w:t xml:space="preserve"> فان رسول الله </w:t>
      </w:r>
      <w:r w:rsidR="00450915" w:rsidRPr="00450915">
        <w:rPr>
          <w:rStyle w:val="libAlaemChar"/>
          <w:rtl/>
        </w:rPr>
        <w:t>صلى‌الله‌عليه‌وآله‌وسلم</w:t>
      </w:r>
      <w:r>
        <w:rPr>
          <w:rtl/>
        </w:rPr>
        <w:t xml:space="preserve"> سماها الفاسقة والفويسقة ويقذف الغراب</w:t>
      </w:r>
      <w:r w:rsidR="004B23BF">
        <w:rPr>
          <w:rtl/>
        </w:rPr>
        <w:t>،</w:t>
      </w:r>
      <w:r>
        <w:rPr>
          <w:rtl/>
        </w:rPr>
        <w:t xml:space="preserve"> وقال</w:t>
      </w:r>
      <w:r w:rsidR="004B23BF">
        <w:rPr>
          <w:rtl/>
        </w:rPr>
        <w:t>:</w:t>
      </w:r>
      <w:r>
        <w:rPr>
          <w:rtl/>
        </w:rPr>
        <w:t xml:space="preserve"> اقتل كل شئ منهن يريدك.</w:t>
      </w:r>
    </w:p>
    <w:p w:rsidR="006E43F4" w:rsidRDefault="006E43F4" w:rsidP="00C413DA">
      <w:pPr>
        <w:pStyle w:val="libNormal"/>
        <w:rPr>
          <w:rtl/>
        </w:rPr>
      </w:pPr>
      <w:r>
        <w:rPr>
          <w:rtl/>
        </w:rPr>
        <w:t>(1275) 188</w:t>
      </w:r>
      <w:r w:rsidR="004B23BF">
        <w:rPr>
          <w:rtl/>
        </w:rPr>
        <w:t xml:space="preserve"> - </w:t>
      </w:r>
      <w:r>
        <w:rPr>
          <w:rtl/>
        </w:rPr>
        <w:t>والذي رواه محمد بن أحمد بن يحيى عن احمد بن محمد عن البرقي عن داود بن ابي يزيد العطار عن ابي سعيد المكاري قال</w:t>
      </w:r>
      <w:r w:rsidR="004B23BF">
        <w:rPr>
          <w:rtl/>
        </w:rPr>
        <w:t>:</w:t>
      </w:r>
      <w:r>
        <w:rPr>
          <w:rtl/>
        </w:rPr>
        <w:t xml:space="preserve"> قلت لأبي عبد الله </w:t>
      </w:r>
      <w:r w:rsidR="00450915" w:rsidRPr="00450915">
        <w:rPr>
          <w:rStyle w:val="libAlaemChar"/>
          <w:rtl/>
        </w:rPr>
        <w:t>عليه‌السلام</w:t>
      </w:r>
      <w:r w:rsidR="004B23BF">
        <w:rPr>
          <w:rtl/>
        </w:rPr>
        <w:t>:</w:t>
      </w:r>
      <w:r>
        <w:rPr>
          <w:rtl/>
        </w:rPr>
        <w:t xml:space="preserve"> رجل قتل اسدا في الحرم فقال</w:t>
      </w:r>
      <w:r w:rsidR="004B23BF">
        <w:rPr>
          <w:rtl/>
        </w:rPr>
        <w:t>:</w:t>
      </w:r>
      <w:r>
        <w:rPr>
          <w:rtl/>
        </w:rPr>
        <w:t xml:space="preserve"> عليه كبش يذبحه. فمحمول على انه قتله وان لم يرده</w:t>
      </w:r>
      <w:r w:rsidR="004B23BF">
        <w:rPr>
          <w:rtl/>
        </w:rPr>
        <w:t>،</w:t>
      </w:r>
      <w:r>
        <w:rPr>
          <w:rtl/>
        </w:rPr>
        <w:t xml:space="preserve"> ومتى كان الامر على ذلك لزمته الكفارة. ولا بأس بقتل البق والبرغوث والنمل في الحرم إذا كان الانسان محلا ولا يجوز له إذا كان محرما</w:t>
      </w:r>
      <w:r w:rsidR="004B23BF">
        <w:rPr>
          <w:rtl/>
        </w:rPr>
        <w:t>،</w:t>
      </w:r>
      <w:r>
        <w:rPr>
          <w:rtl/>
        </w:rPr>
        <w:t xml:space="preserve"> وقد بينا انه إذا كان محرما لزمته الكفارة</w:t>
      </w:r>
      <w:r w:rsidR="004B23BF">
        <w:rPr>
          <w:rtl/>
        </w:rPr>
        <w:t>،</w:t>
      </w:r>
      <w:r>
        <w:rPr>
          <w:rtl/>
        </w:rPr>
        <w:t xml:space="preserve"> روى</w:t>
      </w:r>
      <w:r w:rsidR="004B23BF">
        <w:rPr>
          <w:rtl/>
        </w:rPr>
        <w:t>:</w:t>
      </w:r>
    </w:p>
    <w:p w:rsidR="006E43F4" w:rsidRDefault="006E43F4" w:rsidP="00C413DA">
      <w:pPr>
        <w:pStyle w:val="libNormal"/>
        <w:rPr>
          <w:rtl/>
        </w:rPr>
      </w:pPr>
      <w:r>
        <w:rPr>
          <w:rtl/>
        </w:rPr>
        <w:t>(1276) 189</w:t>
      </w:r>
      <w:r w:rsidR="004B23BF">
        <w:rPr>
          <w:rtl/>
        </w:rPr>
        <w:t xml:space="preserve"> - </w:t>
      </w:r>
      <w:r>
        <w:rPr>
          <w:rtl/>
        </w:rPr>
        <w:t xml:space="preserve">الحسين بن سعيد عن فضالة بن أيوب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لا بأس بقتل النمل والبق في الحرم.</w:t>
      </w:r>
    </w:p>
    <w:p w:rsidR="006E43F4" w:rsidRDefault="006E43F4" w:rsidP="00C413DA">
      <w:pPr>
        <w:pStyle w:val="libNormal"/>
        <w:rPr>
          <w:rtl/>
        </w:rPr>
      </w:pPr>
      <w:r>
        <w:rPr>
          <w:rtl/>
        </w:rPr>
        <w:t>(1277) 190</w:t>
      </w:r>
      <w:r w:rsidR="004B23BF">
        <w:rPr>
          <w:rtl/>
        </w:rPr>
        <w:t xml:space="preserve"> - </w:t>
      </w:r>
      <w:r>
        <w:rPr>
          <w:rtl/>
        </w:rPr>
        <w:t xml:space="preserve">وعنه عن فضالة عن معاوية عن أبي عبد الله </w:t>
      </w:r>
      <w:r w:rsidR="00450915" w:rsidRPr="00450915">
        <w:rPr>
          <w:rStyle w:val="libAlaemChar"/>
          <w:rtl/>
        </w:rPr>
        <w:t>عليه‌السلام</w:t>
      </w:r>
      <w:r>
        <w:rPr>
          <w:rtl/>
        </w:rPr>
        <w:t xml:space="preserve"> قال</w:t>
      </w:r>
      <w:r w:rsidR="004B23BF">
        <w:rPr>
          <w:rtl/>
        </w:rPr>
        <w:t>:</w:t>
      </w:r>
      <w:r>
        <w:rPr>
          <w:rtl/>
        </w:rPr>
        <w:t xml:space="preserve"> لا بأس بقتل النمل والبق في الحرم ولا بأس بقتل القملة في الحرم. وكلما جاز للمحل قتله في الحرم جاز ذلك ايضا للمحرم من الابل والبقر والغنم وغير ذلك</w:t>
      </w:r>
      <w:r w:rsidR="004B23BF">
        <w:rPr>
          <w:rtl/>
        </w:rPr>
        <w:t>،</w:t>
      </w:r>
      <w:r>
        <w:rPr>
          <w:rtl/>
        </w:rPr>
        <w:t xml:space="preserve"> روى</w:t>
      </w:r>
      <w:r w:rsidR="004B23BF">
        <w:rPr>
          <w:rtl/>
        </w:rPr>
        <w:t>:</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1275</w:t>
      </w:r>
      <w:r>
        <w:rPr>
          <w:rtl/>
        </w:rPr>
        <w:t xml:space="preserve"> - </w:t>
      </w:r>
      <w:r w:rsidR="006E43F4" w:rsidRPr="000261DA">
        <w:rPr>
          <w:rtl/>
        </w:rPr>
        <w:t>الاستبصار ج 2 ص 208 الكافي ج 1 ص 231.</w:t>
      </w:r>
    </w:p>
    <w:p w:rsidR="006E43F4" w:rsidRPr="000261DA" w:rsidRDefault="006E43F4" w:rsidP="00C413DA">
      <w:pPr>
        <w:pStyle w:val="libFootnote0"/>
        <w:rPr>
          <w:rtl/>
        </w:rPr>
      </w:pPr>
      <w:r w:rsidRPr="000261DA">
        <w:rPr>
          <w:rtl/>
        </w:rPr>
        <w:t>1276</w:t>
      </w:r>
      <w:r w:rsidR="004B23BF">
        <w:rPr>
          <w:rtl/>
        </w:rPr>
        <w:t xml:space="preserve"> - </w:t>
      </w:r>
      <w:r w:rsidRPr="000261DA">
        <w:rPr>
          <w:rtl/>
        </w:rPr>
        <w:t>1277</w:t>
      </w:r>
      <w:r w:rsidR="004B23BF">
        <w:rPr>
          <w:rtl/>
        </w:rPr>
        <w:t xml:space="preserve"> - </w:t>
      </w:r>
      <w:r w:rsidRPr="000261DA">
        <w:rPr>
          <w:rtl/>
        </w:rPr>
        <w:t>الفقيه ج 2 ص 172</w:t>
      </w:r>
      <w:r>
        <w:rPr>
          <w:rtl/>
        </w:rPr>
        <w:t xml:space="preserve"> و</w:t>
      </w:r>
      <w:r w:rsidRPr="000261DA">
        <w:rPr>
          <w:rtl/>
        </w:rPr>
        <w:t>الاول فيه صدر حديث.</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(1278) 191</w:t>
      </w:r>
      <w:r w:rsidR="004B23BF">
        <w:rPr>
          <w:rtl/>
        </w:rPr>
        <w:t xml:space="preserve"> - </w:t>
      </w:r>
      <w:r>
        <w:rPr>
          <w:rtl/>
        </w:rPr>
        <w:t xml:space="preserve">موسى بن القاسم عن عبد الرحمن عن حماد عن حريز عن ابي عبد الله </w:t>
      </w:r>
      <w:r w:rsidR="00450915" w:rsidRPr="00450915">
        <w:rPr>
          <w:rStyle w:val="libAlaemChar"/>
          <w:rtl/>
        </w:rPr>
        <w:t>عليه‌السلام</w:t>
      </w:r>
      <w:r>
        <w:rPr>
          <w:rtl/>
        </w:rPr>
        <w:t xml:space="preserve"> قال</w:t>
      </w:r>
      <w:r w:rsidR="004B23BF">
        <w:rPr>
          <w:rtl/>
        </w:rPr>
        <w:t>:</w:t>
      </w:r>
      <w:r>
        <w:rPr>
          <w:rtl/>
        </w:rPr>
        <w:t xml:space="preserve"> المحرم يذبح ما حل للحلال في الحرم ان يذبحه هو في الحل والحرم جميعا.</w:t>
      </w:r>
    </w:p>
    <w:p w:rsidR="006E43F4" w:rsidRDefault="006E43F4" w:rsidP="00C413DA">
      <w:pPr>
        <w:pStyle w:val="libNormal"/>
        <w:rPr>
          <w:rtl/>
        </w:rPr>
      </w:pPr>
      <w:r>
        <w:rPr>
          <w:rtl/>
        </w:rPr>
        <w:t>(1279) 192</w:t>
      </w:r>
      <w:r w:rsidR="004B23BF">
        <w:rPr>
          <w:rtl/>
        </w:rPr>
        <w:t xml:space="preserve"> - </w:t>
      </w:r>
      <w:r>
        <w:rPr>
          <w:rtl/>
        </w:rPr>
        <w:t xml:space="preserve">الحسين بن سعيد عن محمد بن سنان وصفوان بن يحيى عن عبد الله بن مسكان عن ابي بصير عن ابي عبد الله </w:t>
      </w:r>
      <w:r w:rsidR="00450915" w:rsidRPr="00450915">
        <w:rPr>
          <w:rStyle w:val="libAlaemChar"/>
          <w:rtl/>
        </w:rPr>
        <w:t>عليه‌السلام</w:t>
      </w:r>
      <w:r>
        <w:rPr>
          <w:rtl/>
        </w:rPr>
        <w:t xml:space="preserve"> قال</w:t>
      </w:r>
      <w:r w:rsidR="004B23BF">
        <w:rPr>
          <w:rtl/>
        </w:rPr>
        <w:t>:</w:t>
      </w:r>
      <w:r>
        <w:rPr>
          <w:rtl/>
        </w:rPr>
        <w:t xml:space="preserve"> يذبح في الحرم الابل والبقر والغنم والدجاج. يعنى بقوله </w:t>
      </w:r>
      <w:r w:rsidR="00450915" w:rsidRPr="00450915">
        <w:rPr>
          <w:rStyle w:val="libAlaemChar"/>
          <w:rtl/>
        </w:rPr>
        <w:t>عليه‌السلام</w:t>
      </w:r>
      <w:r w:rsidR="004B23BF">
        <w:rPr>
          <w:rtl/>
        </w:rPr>
        <w:t>:</w:t>
      </w:r>
      <w:r>
        <w:rPr>
          <w:rtl/>
        </w:rPr>
        <w:t xml:space="preserve"> الدجاج</w:t>
      </w:r>
      <w:r w:rsidR="004B23BF">
        <w:rPr>
          <w:rtl/>
        </w:rPr>
        <w:t>،</w:t>
      </w:r>
      <w:r>
        <w:rPr>
          <w:rtl/>
        </w:rPr>
        <w:t xml:space="preserve"> الحبشى لأنها ليست من الصيد</w:t>
      </w:r>
      <w:r w:rsidR="004B23BF">
        <w:rPr>
          <w:rtl/>
        </w:rPr>
        <w:t>،</w:t>
      </w:r>
      <w:r>
        <w:rPr>
          <w:rtl/>
        </w:rPr>
        <w:t xml:space="preserve"> يدل على ذلك ما رواه</w:t>
      </w:r>
      <w:r w:rsidR="004B23BF">
        <w:rPr>
          <w:rtl/>
        </w:rPr>
        <w:t>:</w:t>
      </w:r>
    </w:p>
    <w:p w:rsidR="006E43F4" w:rsidRDefault="006E43F4" w:rsidP="00C413DA">
      <w:pPr>
        <w:pStyle w:val="libNormal"/>
        <w:rPr>
          <w:rtl/>
        </w:rPr>
      </w:pPr>
      <w:r>
        <w:rPr>
          <w:rtl/>
        </w:rPr>
        <w:t>(1280) 193</w:t>
      </w:r>
      <w:r w:rsidR="004B23BF">
        <w:rPr>
          <w:rtl/>
        </w:rPr>
        <w:t xml:space="preserve"> - </w:t>
      </w:r>
      <w:r>
        <w:rPr>
          <w:rtl/>
        </w:rPr>
        <w:t>الحسين بن سعيد عن داود بن عيسى عن فضالة ابن أيوب عن معاوية بن عمار قال</w:t>
      </w:r>
      <w:r w:rsidR="004B23BF">
        <w:rPr>
          <w:rtl/>
        </w:rPr>
        <w:t>:</w:t>
      </w:r>
      <w:r>
        <w:rPr>
          <w:rtl/>
        </w:rPr>
        <w:t xml:space="preserve"> سألت ابا عبد الله </w:t>
      </w:r>
      <w:r w:rsidR="00450915" w:rsidRPr="00450915">
        <w:rPr>
          <w:rStyle w:val="libAlaemChar"/>
          <w:rtl/>
        </w:rPr>
        <w:t>عليه‌السلام</w:t>
      </w:r>
      <w:r>
        <w:rPr>
          <w:rtl/>
        </w:rPr>
        <w:t xml:space="preserve"> عن الدجاج الحبشي فقال</w:t>
      </w:r>
      <w:r w:rsidR="004B23BF">
        <w:rPr>
          <w:rtl/>
        </w:rPr>
        <w:t>:</w:t>
      </w:r>
      <w:r>
        <w:rPr>
          <w:rtl/>
        </w:rPr>
        <w:t xml:space="preserve"> ليس من الصيد</w:t>
      </w:r>
      <w:r w:rsidR="004B23BF">
        <w:rPr>
          <w:rtl/>
        </w:rPr>
        <w:t>،</w:t>
      </w:r>
      <w:r>
        <w:rPr>
          <w:rtl/>
        </w:rPr>
        <w:t xml:space="preserve"> انما الصيد ما كان بين السماء والارض قال</w:t>
      </w:r>
      <w:r w:rsidR="004B23BF">
        <w:rPr>
          <w:rtl/>
        </w:rPr>
        <w:t>:</w:t>
      </w:r>
      <w:r>
        <w:rPr>
          <w:rtl/>
        </w:rPr>
        <w:t xml:space="preserve"> وقال أبو عبد الله </w:t>
      </w:r>
      <w:r w:rsidR="00450915" w:rsidRPr="00450915">
        <w:rPr>
          <w:rStyle w:val="libAlaemChar"/>
          <w:rtl/>
        </w:rPr>
        <w:t>عليه‌السلام</w:t>
      </w:r>
      <w:r w:rsidR="004B23BF">
        <w:rPr>
          <w:rtl/>
        </w:rPr>
        <w:t>:</w:t>
      </w:r>
      <w:r>
        <w:rPr>
          <w:rtl/>
        </w:rPr>
        <w:t xml:space="preserve"> ما كان من الطير لا يصف فلك ان تخرجه من الحرم</w:t>
      </w:r>
      <w:r w:rsidR="004B23BF">
        <w:rPr>
          <w:rtl/>
        </w:rPr>
        <w:t>،</w:t>
      </w:r>
      <w:r>
        <w:rPr>
          <w:rtl/>
        </w:rPr>
        <w:t xml:space="preserve"> وما صف منها فليس لك ان تخرجه. والفهد وما اشبهه من السباع إذا ادخله الانسان الحرم اسيرا فلا بأس باخراجه منه</w:t>
      </w:r>
      <w:r w:rsidR="004B23BF">
        <w:rPr>
          <w:rtl/>
        </w:rPr>
        <w:t>،</w:t>
      </w:r>
      <w:r>
        <w:rPr>
          <w:rtl/>
        </w:rPr>
        <w:t xml:space="preserve"> روى</w:t>
      </w:r>
      <w:r w:rsidR="004B23BF">
        <w:rPr>
          <w:rtl/>
        </w:rPr>
        <w:t>:</w:t>
      </w:r>
    </w:p>
    <w:p w:rsidR="006E43F4" w:rsidRDefault="006E43F4" w:rsidP="00C413DA">
      <w:pPr>
        <w:pStyle w:val="libNormal"/>
        <w:rPr>
          <w:rtl/>
        </w:rPr>
      </w:pPr>
      <w:r>
        <w:rPr>
          <w:rtl/>
        </w:rPr>
        <w:t>(1281) 194</w:t>
      </w:r>
      <w:r w:rsidR="004B23BF">
        <w:rPr>
          <w:rtl/>
        </w:rPr>
        <w:t xml:space="preserve"> - </w:t>
      </w:r>
      <w:r>
        <w:rPr>
          <w:rtl/>
        </w:rPr>
        <w:t xml:space="preserve">الحسين بن سعيد عن محمد بن ابي عمير عن بعض أصحابه عن ابي عبد الله </w:t>
      </w:r>
      <w:r w:rsidR="00450915" w:rsidRPr="00450915">
        <w:rPr>
          <w:rStyle w:val="libAlaemChar"/>
          <w:rtl/>
        </w:rPr>
        <w:t>عليه‌السلام</w:t>
      </w:r>
      <w:r w:rsidR="004B23BF">
        <w:rPr>
          <w:rtl/>
        </w:rPr>
        <w:t>:</w:t>
      </w:r>
      <w:r>
        <w:rPr>
          <w:rtl/>
        </w:rPr>
        <w:t xml:space="preserve"> انه سئل عن رجل ادخل فهدا إلى الحرم أله ان يخرجه؟ فقال</w:t>
      </w:r>
      <w:r w:rsidR="004B23BF">
        <w:rPr>
          <w:rtl/>
        </w:rPr>
        <w:t>:</w:t>
      </w:r>
      <w:r>
        <w:rPr>
          <w:rtl/>
        </w:rPr>
        <w:t xml:space="preserve"> هو سبع</w:t>
      </w:r>
      <w:r w:rsidR="004B23BF">
        <w:rPr>
          <w:rtl/>
        </w:rPr>
        <w:t>،</w:t>
      </w:r>
      <w:r>
        <w:rPr>
          <w:rtl/>
        </w:rPr>
        <w:t xml:space="preserve"> وكلما ادخلت من السبع الحرم اسيرا فلك ان تخرجه. قال الشيخ </w:t>
      </w:r>
      <w:r w:rsidR="00450915" w:rsidRPr="00450915">
        <w:rPr>
          <w:rStyle w:val="libAlaemChar"/>
          <w:rtl/>
        </w:rPr>
        <w:t>رحمه‌الله</w:t>
      </w:r>
      <w:r w:rsidR="004B23BF">
        <w:rPr>
          <w:rtl/>
        </w:rPr>
        <w:t>:</w:t>
      </w:r>
      <w:r>
        <w:rPr>
          <w:rtl/>
        </w:rPr>
        <w:t xml:space="preserve"> (ومن اضطر إلى صيد وميتة فليأكل الصيد ويفديه</w:t>
      </w:r>
    </w:p>
    <w:p w:rsidR="004B23BF" w:rsidRDefault="006E43F4" w:rsidP="00C413DA">
      <w:pPr>
        <w:pStyle w:val="libLine"/>
        <w:rPr>
          <w:rtl/>
        </w:rPr>
      </w:pPr>
      <w:r>
        <w:rPr>
          <w:rtl/>
        </w:rPr>
        <w:t>__________________</w:t>
      </w:r>
    </w:p>
    <w:p w:rsidR="006E43F4" w:rsidRPr="000261DA" w:rsidRDefault="004B23BF" w:rsidP="00C413DA">
      <w:pPr>
        <w:pStyle w:val="libFootnote0"/>
      </w:pPr>
      <w:r>
        <w:rPr>
          <w:rtl/>
        </w:rPr>
        <w:t>-</w:t>
      </w:r>
      <w:r w:rsidR="006E43F4">
        <w:rPr>
          <w:rtl/>
        </w:rPr>
        <w:t xml:space="preserve"> 1280</w:t>
      </w:r>
      <w:r>
        <w:rPr>
          <w:rFonts w:hint="cs"/>
          <w:rtl/>
        </w:rPr>
        <w:t xml:space="preserve"> - </w:t>
      </w:r>
      <w:r w:rsidR="006E43F4" w:rsidRPr="000261DA">
        <w:rPr>
          <w:rtl/>
        </w:rPr>
        <w:t>1281</w:t>
      </w:r>
      <w:r>
        <w:rPr>
          <w:rtl/>
        </w:rPr>
        <w:t xml:space="preserve"> - </w:t>
      </w:r>
      <w:r w:rsidR="006E43F4" w:rsidRPr="000261DA">
        <w:rPr>
          <w:rtl/>
        </w:rPr>
        <w:t>الفقيه ج 2 ص 172 وفيه من الاول صدر الحديث واخرج الأول الكيني في الكافي ج 1 ص 229 بتفاوت.</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ولا يأكل الميتة) روى</w:t>
      </w:r>
      <w:r w:rsidR="004B23BF">
        <w:rPr>
          <w:rtl/>
        </w:rPr>
        <w:t>:</w:t>
      </w:r>
    </w:p>
    <w:p w:rsidR="006E43F4" w:rsidRDefault="006E43F4" w:rsidP="00C413DA">
      <w:pPr>
        <w:pStyle w:val="libNormal"/>
        <w:rPr>
          <w:rtl/>
        </w:rPr>
      </w:pPr>
      <w:r>
        <w:rPr>
          <w:rtl/>
        </w:rPr>
        <w:t>(1282) 195</w:t>
      </w:r>
      <w:r w:rsidR="004B23BF">
        <w:rPr>
          <w:rtl/>
        </w:rPr>
        <w:t xml:space="preserve"> - </w:t>
      </w:r>
      <w:r>
        <w:rPr>
          <w:rtl/>
        </w:rPr>
        <w:t>موسى بن القاسم عن محمد عن سيف بن عميرة عن منصور بن حازم قال</w:t>
      </w:r>
      <w:r w:rsidR="004B23BF">
        <w:rPr>
          <w:rtl/>
        </w:rPr>
        <w:t>:</w:t>
      </w:r>
      <w:r>
        <w:rPr>
          <w:rtl/>
        </w:rPr>
        <w:t xml:space="preserve"> سألته</w:t>
      </w:r>
      <w:r w:rsidRPr="00A62C64">
        <w:rPr>
          <w:rtl/>
        </w:rPr>
        <w:t xml:space="preserve"> </w:t>
      </w:r>
      <w:r w:rsidRPr="00C413DA">
        <w:rPr>
          <w:rStyle w:val="libFootnotenumChar"/>
          <w:rtl/>
        </w:rPr>
        <w:t>(1)</w:t>
      </w:r>
      <w:r w:rsidRPr="00A62C64">
        <w:rPr>
          <w:rtl/>
        </w:rPr>
        <w:t xml:space="preserve"> </w:t>
      </w:r>
      <w:r>
        <w:rPr>
          <w:rtl/>
        </w:rPr>
        <w:t>عن محرم اضطر إلى اكل الصيد والميتة؟ قال</w:t>
      </w:r>
      <w:r w:rsidR="004B23BF">
        <w:rPr>
          <w:rtl/>
        </w:rPr>
        <w:t>:</w:t>
      </w:r>
      <w:r>
        <w:rPr>
          <w:rtl/>
        </w:rPr>
        <w:t xml:space="preserve"> ايهما احب اليك ان تأكل من الصيد أو الميتة؟ قلت</w:t>
      </w:r>
      <w:r w:rsidR="004B23BF">
        <w:rPr>
          <w:rtl/>
        </w:rPr>
        <w:t>:</w:t>
      </w:r>
      <w:r>
        <w:rPr>
          <w:rtl/>
        </w:rPr>
        <w:t xml:space="preserve"> الميتة لأن الصيد محرم على المحرم فقال</w:t>
      </w:r>
      <w:r w:rsidR="004B23BF">
        <w:rPr>
          <w:rtl/>
        </w:rPr>
        <w:t>:</w:t>
      </w:r>
      <w:r>
        <w:rPr>
          <w:rtl/>
        </w:rPr>
        <w:t xml:space="preserve"> أيهما احب اليك ان تأكل من مالك أو الميتة؟ قلت</w:t>
      </w:r>
      <w:r w:rsidR="004B23BF">
        <w:rPr>
          <w:rtl/>
        </w:rPr>
        <w:t>:</w:t>
      </w:r>
      <w:r>
        <w:rPr>
          <w:rtl/>
        </w:rPr>
        <w:t xml:space="preserve"> آكل من مالي قال</w:t>
      </w:r>
      <w:r w:rsidR="004B23BF">
        <w:rPr>
          <w:rtl/>
        </w:rPr>
        <w:t>:</w:t>
      </w:r>
      <w:r>
        <w:rPr>
          <w:rtl/>
        </w:rPr>
        <w:t xml:space="preserve"> فكل الصيد وافده.</w:t>
      </w:r>
    </w:p>
    <w:p w:rsidR="006E43F4" w:rsidRDefault="006E43F4" w:rsidP="00C413DA">
      <w:pPr>
        <w:pStyle w:val="libNormal"/>
        <w:rPr>
          <w:rtl/>
        </w:rPr>
      </w:pPr>
      <w:r>
        <w:rPr>
          <w:rtl/>
        </w:rPr>
        <w:t>(1283) 196</w:t>
      </w:r>
      <w:r w:rsidR="004B23BF">
        <w:rPr>
          <w:rtl/>
        </w:rPr>
        <w:t xml:space="preserve"> - </w:t>
      </w:r>
      <w:r>
        <w:rPr>
          <w:rtl/>
        </w:rPr>
        <w:t xml:space="preserve">محمد بن يعقوب عن على عن أبيه عن ابن ابي عمير عن حماد عن الحلبي عن ابي عبد الله </w:t>
      </w:r>
      <w:r w:rsidR="00450915" w:rsidRPr="00450915">
        <w:rPr>
          <w:rStyle w:val="libAlaemChar"/>
          <w:rtl/>
        </w:rPr>
        <w:t>عليه‌السلام</w:t>
      </w:r>
      <w:r>
        <w:rPr>
          <w:rtl/>
        </w:rPr>
        <w:t xml:space="preserve"> قال</w:t>
      </w:r>
      <w:r w:rsidR="004B23BF">
        <w:rPr>
          <w:rtl/>
        </w:rPr>
        <w:t>:</w:t>
      </w:r>
      <w:r>
        <w:rPr>
          <w:rtl/>
        </w:rPr>
        <w:t xml:space="preserve"> سألته عن المحرم يضطر فيجد الميتة والصيد أيهما يأكل؟ قال</w:t>
      </w:r>
      <w:r w:rsidR="004B23BF">
        <w:rPr>
          <w:rtl/>
        </w:rPr>
        <w:t>:</w:t>
      </w:r>
      <w:r>
        <w:rPr>
          <w:rtl/>
        </w:rPr>
        <w:t xml:space="preserve"> يأكل من الصيد اما يحب ان يأكل من ماله!؟ قلت</w:t>
      </w:r>
      <w:r w:rsidR="004B23BF">
        <w:rPr>
          <w:rtl/>
        </w:rPr>
        <w:t>:</w:t>
      </w:r>
      <w:r>
        <w:rPr>
          <w:rtl/>
        </w:rPr>
        <w:t xml:space="preserve"> بلى قال</w:t>
      </w:r>
      <w:r w:rsidR="004B23BF">
        <w:rPr>
          <w:rtl/>
        </w:rPr>
        <w:t>:</w:t>
      </w:r>
      <w:r>
        <w:rPr>
          <w:rtl/>
        </w:rPr>
        <w:t xml:space="preserve"> انما عليه الفداء فليأكل وليفده.</w:t>
      </w:r>
    </w:p>
    <w:p w:rsidR="006E43F4" w:rsidRDefault="006E43F4" w:rsidP="00C413DA">
      <w:pPr>
        <w:pStyle w:val="libNormal"/>
        <w:rPr>
          <w:rtl/>
        </w:rPr>
      </w:pPr>
      <w:r>
        <w:rPr>
          <w:rtl/>
        </w:rPr>
        <w:t>(1284) 197</w:t>
      </w:r>
      <w:r w:rsidR="004B23BF">
        <w:rPr>
          <w:rtl/>
        </w:rPr>
        <w:t xml:space="preserve"> - </w:t>
      </w:r>
      <w:r>
        <w:rPr>
          <w:rtl/>
        </w:rPr>
        <w:t xml:space="preserve">والذي رواه محمد بن الحسن الصفار عن محمد بن عبد الجبار عن اسحاق عن جعفر عن أبيه </w:t>
      </w:r>
      <w:r w:rsidR="00450915" w:rsidRPr="00450915">
        <w:rPr>
          <w:rStyle w:val="libAlaemChar"/>
          <w:rtl/>
        </w:rPr>
        <w:t>عليهما‌السلام</w:t>
      </w:r>
      <w:r>
        <w:rPr>
          <w:rtl/>
        </w:rPr>
        <w:t xml:space="preserve"> ان عليا </w:t>
      </w:r>
      <w:r w:rsidR="00450915" w:rsidRPr="00450915">
        <w:rPr>
          <w:rStyle w:val="libAlaemChar"/>
          <w:rtl/>
        </w:rPr>
        <w:t>عليه‌السلام</w:t>
      </w:r>
      <w:r>
        <w:rPr>
          <w:rtl/>
        </w:rPr>
        <w:t xml:space="preserve"> كان يقول</w:t>
      </w:r>
      <w:r w:rsidR="004B23BF">
        <w:rPr>
          <w:rtl/>
        </w:rPr>
        <w:t>:</w:t>
      </w:r>
      <w:r>
        <w:rPr>
          <w:rtl/>
        </w:rPr>
        <w:t xml:space="preserve"> إذا اضطر المحرم إلى الصيد والى الميتة فليأكل الميتة التي احل الله له. فليس بمناف لما ذكرناه لأنه ليس في الخبر انه إذا اضطر إلى الصيد والميتة وهو قادر عليهما متمكن من تناولهما</w:t>
      </w:r>
      <w:r w:rsidR="004B23BF">
        <w:rPr>
          <w:rtl/>
        </w:rPr>
        <w:t>،</w:t>
      </w:r>
      <w:r>
        <w:rPr>
          <w:rtl/>
        </w:rPr>
        <w:t xml:space="preserve"> وإذا لم يكن ذلك في ظاهره حملناه على من لا يجد الصيد ولا يتمكن من الوصول إليه ويتمكن من الميتة</w:t>
      </w:r>
      <w:r w:rsidR="004B23BF">
        <w:rPr>
          <w:rtl/>
        </w:rPr>
        <w:t>،</w:t>
      </w:r>
      <w:r>
        <w:rPr>
          <w:rtl/>
        </w:rPr>
        <w:t xml:space="preserve"> فحينئذ يجوز له تناول الميتة</w:t>
      </w:r>
      <w:r w:rsidR="004B23BF">
        <w:rPr>
          <w:rtl/>
        </w:rPr>
        <w:t>،</w:t>
      </w:r>
      <w:r>
        <w:rPr>
          <w:rtl/>
        </w:rPr>
        <w:t xml:space="preserve"> فاما مع وجود الصيد والتمكن منه فلا يجوز له ذلك على كل حال</w:t>
      </w:r>
      <w:r w:rsidR="004B23BF">
        <w:rPr>
          <w:rtl/>
        </w:rPr>
        <w:t>،</w:t>
      </w:r>
      <w:r>
        <w:rPr>
          <w:rtl/>
        </w:rPr>
        <w:t xml:space="preserve"> والذى يدل على ذلك ما رواه</w:t>
      </w:r>
      <w:r w:rsidR="004B23BF">
        <w:rPr>
          <w:rtl/>
        </w:rPr>
        <w:t>:</w:t>
      </w:r>
    </w:p>
    <w:p w:rsidR="006E43F4" w:rsidRDefault="006E43F4" w:rsidP="00C413DA">
      <w:pPr>
        <w:pStyle w:val="libNormal"/>
        <w:rPr>
          <w:rtl/>
        </w:rPr>
      </w:pPr>
      <w:r>
        <w:rPr>
          <w:rtl/>
        </w:rPr>
        <w:t>(1285) 198</w:t>
      </w:r>
      <w:r w:rsidR="004B23BF">
        <w:rPr>
          <w:rtl/>
        </w:rPr>
        <w:t xml:space="preserve"> - </w:t>
      </w:r>
      <w:r>
        <w:rPr>
          <w:rtl/>
        </w:rPr>
        <w:t>محمد بن يعقوب عن محمد بن يحيى عن أحمد بن محمد عن ابن فضال عن يونس بن يعقوب قال</w:t>
      </w:r>
      <w:r w:rsidR="004B23BF">
        <w:rPr>
          <w:rtl/>
        </w:rPr>
        <w:t>:</w:t>
      </w:r>
      <w:r>
        <w:rPr>
          <w:rtl/>
        </w:rPr>
        <w:t xml:space="preserve"> سألت ابا عبد الله </w:t>
      </w:r>
      <w:r w:rsidR="00450915" w:rsidRPr="00450915">
        <w:rPr>
          <w:rStyle w:val="libAlaemChar"/>
          <w:rtl/>
        </w:rPr>
        <w:t>عليه‌السلام</w:t>
      </w:r>
      <w:r>
        <w:rPr>
          <w:rtl/>
        </w:rPr>
        <w:t xml:space="preserve"> عن المضطر</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sidRPr="000261DA">
        <w:rPr>
          <w:rtl/>
        </w:rPr>
        <w:t xml:space="preserve">(1) الاستبصار ج 2 ص 209 اسنده إلى ابي عبد الله </w:t>
      </w:r>
      <w:r w:rsidR="00450915" w:rsidRPr="00450915">
        <w:rPr>
          <w:rStyle w:val="libAlaemChar"/>
          <w:rtl/>
        </w:rPr>
        <w:t>عليه‌السلام</w:t>
      </w:r>
      <w:r w:rsidRPr="000261DA">
        <w:rPr>
          <w:rtl/>
        </w:rPr>
        <w:t>.</w:t>
      </w:r>
    </w:p>
    <w:p w:rsidR="006E43F4" w:rsidRPr="00705176" w:rsidRDefault="006E43F4" w:rsidP="00C413DA">
      <w:pPr>
        <w:pStyle w:val="libFootnote0"/>
        <w:rPr>
          <w:rtl/>
        </w:rPr>
      </w:pPr>
      <w:r>
        <w:rPr>
          <w:rtl/>
        </w:rPr>
        <w:t>1282</w:t>
      </w:r>
      <w:r w:rsidR="004B23BF">
        <w:rPr>
          <w:rtl/>
        </w:rPr>
        <w:t xml:space="preserve"> - </w:t>
      </w:r>
      <w:r>
        <w:rPr>
          <w:rtl/>
        </w:rPr>
        <w:t>1283</w:t>
      </w:r>
      <w:r w:rsidR="004B23BF">
        <w:rPr>
          <w:rFonts w:hint="cs"/>
          <w:rtl/>
        </w:rPr>
        <w:t xml:space="preserve"> - </w:t>
      </w:r>
      <w:r w:rsidRPr="000261DA">
        <w:rPr>
          <w:rtl/>
        </w:rPr>
        <w:t>1284</w:t>
      </w:r>
      <w:r w:rsidR="004B23BF">
        <w:rPr>
          <w:rtl/>
        </w:rPr>
        <w:t xml:space="preserve"> - </w:t>
      </w:r>
      <w:r w:rsidRPr="000261DA">
        <w:rPr>
          <w:rtl/>
        </w:rPr>
        <w:t xml:space="preserve">الاستبصار ج 2 ص </w:t>
      </w:r>
      <w:r w:rsidRPr="00705176">
        <w:rPr>
          <w:rtl/>
        </w:rPr>
        <w:t>209 واخرج الثاني الكليني في الكافي ج 1 ص 270.</w:t>
      </w:r>
    </w:p>
    <w:p w:rsidR="006E43F4" w:rsidRPr="000261DA" w:rsidRDefault="006E43F4" w:rsidP="00C413DA">
      <w:pPr>
        <w:pStyle w:val="libFootnote0"/>
      </w:pPr>
      <w:r w:rsidRPr="000261DA">
        <w:rPr>
          <w:rtl/>
        </w:rPr>
        <w:t>1285</w:t>
      </w:r>
      <w:r w:rsidR="004B23BF">
        <w:rPr>
          <w:rtl/>
        </w:rPr>
        <w:t xml:space="preserve"> - </w:t>
      </w:r>
      <w:r w:rsidRPr="000261DA">
        <w:rPr>
          <w:rtl/>
        </w:rPr>
        <w:t>الاستبصار ج 2 ص 210.</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إلى الميتة وهو يجد الصيد قال</w:t>
      </w:r>
      <w:r w:rsidR="004B23BF">
        <w:rPr>
          <w:rtl/>
        </w:rPr>
        <w:t>:</w:t>
      </w:r>
      <w:r>
        <w:rPr>
          <w:rtl/>
        </w:rPr>
        <w:t xml:space="preserve"> يأكل الصيد</w:t>
      </w:r>
      <w:r w:rsidR="004B23BF">
        <w:rPr>
          <w:rtl/>
        </w:rPr>
        <w:t>،</w:t>
      </w:r>
      <w:r>
        <w:rPr>
          <w:rtl/>
        </w:rPr>
        <w:t xml:space="preserve"> قلت</w:t>
      </w:r>
      <w:r w:rsidR="004B23BF">
        <w:rPr>
          <w:rtl/>
        </w:rPr>
        <w:t>:</w:t>
      </w:r>
      <w:r>
        <w:rPr>
          <w:rtl/>
        </w:rPr>
        <w:t xml:space="preserve"> ان الله عز وجل قد احل له الميتة إذا اضطر إليها ولم يحل له الصيد!! قال</w:t>
      </w:r>
      <w:r w:rsidR="004B23BF">
        <w:rPr>
          <w:rtl/>
        </w:rPr>
        <w:t>:</w:t>
      </w:r>
      <w:r>
        <w:rPr>
          <w:rtl/>
        </w:rPr>
        <w:t xml:space="preserve"> تأكل من مالك احب اليك أو الميتة؟! قلت</w:t>
      </w:r>
      <w:r w:rsidR="004B23BF">
        <w:rPr>
          <w:rtl/>
        </w:rPr>
        <w:t>:</w:t>
      </w:r>
      <w:r>
        <w:rPr>
          <w:rtl/>
        </w:rPr>
        <w:t xml:space="preserve"> من مالي قال</w:t>
      </w:r>
      <w:r w:rsidR="004B23BF">
        <w:rPr>
          <w:rtl/>
        </w:rPr>
        <w:t>:</w:t>
      </w:r>
      <w:r>
        <w:rPr>
          <w:rtl/>
        </w:rPr>
        <w:t xml:space="preserve"> هو مالك وعليك فداؤه قلت</w:t>
      </w:r>
      <w:r w:rsidR="004B23BF">
        <w:rPr>
          <w:rtl/>
        </w:rPr>
        <w:t>،</w:t>
      </w:r>
      <w:r>
        <w:rPr>
          <w:rtl/>
        </w:rPr>
        <w:t xml:space="preserve"> فان لم يكن عندي مال؟ قال</w:t>
      </w:r>
      <w:r w:rsidR="004B23BF">
        <w:rPr>
          <w:rtl/>
        </w:rPr>
        <w:t>:</w:t>
      </w:r>
      <w:r>
        <w:rPr>
          <w:rtl/>
        </w:rPr>
        <w:t xml:space="preserve"> تقضية إذا رجعت إلى مالك.</w:t>
      </w:r>
    </w:p>
    <w:p w:rsidR="006E43F4" w:rsidRDefault="006E43F4" w:rsidP="00C413DA">
      <w:pPr>
        <w:pStyle w:val="libNormal"/>
        <w:rPr>
          <w:rtl/>
        </w:rPr>
      </w:pPr>
      <w:r>
        <w:rPr>
          <w:rtl/>
        </w:rPr>
        <w:t>(1286) 199</w:t>
      </w:r>
      <w:r w:rsidR="004B23BF">
        <w:rPr>
          <w:rtl/>
        </w:rPr>
        <w:t xml:space="preserve"> - </w:t>
      </w:r>
      <w:r>
        <w:rPr>
          <w:rtl/>
        </w:rPr>
        <w:t>والذي رواه محمد بن الحسين عن النضر بن سويد عن عبد الغفار الجازي قال</w:t>
      </w:r>
      <w:r w:rsidR="004B23BF">
        <w:rPr>
          <w:rtl/>
        </w:rPr>
        <w:t>:</w:t>
      </w:r>
      <w:r>
        <w:rPr>
          <w:rtl/>
        </w:rPr>
        <w:t xml:space="preserve"> سألت ابا عبد الله </w:t>
      </w:r>
      <w:r w:rsidR="00450915" w:rsidRPr="00450915">
        <w:rPr>
          <w:rStyle w:val="libAlaemChar"/>
          <w:rtl/>
        </w:rPr>
        <w:t>عليه‌السلام</w:t>
      </w:r>
      <w:r>
        <w:rPr>
          <w:rtl/>
        </w:rPr>
        <w:t xml:space="preserve"> عن المحرم إذا اضطر إلى ميتة فوجدها ووجد صيدا فقال</w:t>
      </w:r>
      <w:r w:rsidR="004B23BF">
        <w:rPr>
          <w:rtl/>
        </w:rPr>
        <w:t>:</w:t>
      </w:r>
      <w:r>
        <w:rPr>
          <w:rtl/>
        </w:rPr>
        <w:t xml:space="preserve"> يأكل الميتة ويترك الصيد. فيحتمل ان يكون المراد بهذا الخبر من لا يتمكن من الفداء ولا يقدر عليه فانه يجوز له والحال على ما وصفناه أن يأكل الميتة</w:t>
      </w:r>
      <w:r w:rsidR="004B23BF">
        <w:rPr>
          <w:rtl/>
        </w:rPr>
        <w:t>،</w:t>
      </w:r>
      <w:r>
        <w:rPr>
          <w:rtl/>
        </w:rPr>
        <w:t xml:space="preserve"> ويحتمل ان يكون المراد به إذا وجد الصيد وهو غير مذبوح فانه يأكل الميتة ويخلي سبيل الصيد</w:t>
      </w:r>
      <w:r w:rsidR="004B23BF">
        <w:rPr>
          <w:rtl/>
        </w:rPr>
        <w:t>،</w:t>
      </w:r>
      <w:r>
        <w:rPr>
          <w:rtl/>
        </w:rPr>
        <w:t xml:space="preserve"> وانما قلنا هذا لأن الصيد إذا ذبحه المحرم كان حكمه حكم الميتة</w:t>
      </w:r>
      <w:r w:rsidR="004B23BF">
        <w:rPr>
          <w:rtl/>
        </w:rPr>
        <w:t>،</w:t>
      </w:r>
      <w:r>
        <w:rPr>
          <w:rtl/>
        </w:rPr>
        <w:t xml:space="preserve"> وإذا كان كذلك ووجد الميتة فليقتصر عليها ولا يذبح الحي ويخليه. قال الشيخ </w:t>
      </w:r>
      <w:r w:rsidR="00450915" w:rsidRPr="00450915">
        <w:rPr>
          <w:rStyle w:val="libAlaemChar"/>
          <w:rtl/>
        </w:rPr>
        <w:t>رحمه‌الله</w:t>
      </w:r>
      <w:r w:rsidR="004B23BF">
        <w:rPr>
          <w:rtl/>
        </w:rPr>
        <w:t>:</w:t>
      </w:r>
      <w:r>
        <w:rPr>
          <w:rtl/>
        </w:rPr>
        <w:t xml:space="preserve"> (ومن لبس ثوبا لا يحل له لبسه أو أكل طعاما لا يحل له اكله</w:t>
      </w:r>
      <w:r w:rsidR="004B23BF">
        <w:rPr>
          <w:rtl/>
        </w:rPr>
        <w:t>،</w:t>
      </w:r>
      <w:r>
        <w:rPr>
          <w:rtl/>
        </w:rPr>
        <w:t xml:space="preserve"> فان كان تعمد ذلك كان عليه دم شاة</w:t>
      </w:r>
      <w:r w:rsidR="004B23BF">
        <w:rPr>
          <w:rtl/>
        </w:rPr>
        <w:t>،</w:t>
      </w:r>
      <w:r>
        <w:rPr>
          <w:rtl/>
        </w:rPr>
        <w:t xml:space="preserve"> وإن كان ناسيا أو جاهلا فليس عليه شئ).</w:t>
      </w:r>
    </w:p>
    <w:p w:rsidR="006E43F4" w:rsidRDefault="006E43F4" w:rsidP="00C413DA">
      <w:pPr>
        <w:pStyle w:val="libNormal"/>
        <w:rPr>
          <w:rtl/>
        </w:rPr>
      </w:pPr>
      <w:r>
        <w:rPr>
          <w:rtl/>
        </w:rPr>
        <w:t>(1287) 200</w:t>
      </w:r>
      <w:r w:rsidR="004B23BF">
        <w:rPr>
          <w:rtl/>
        </w:rPr>
        <w:t xml:space="preserve"> - </w:t>
      </w:r>
      <w:r>
        <w:rPr>
          <w:rtl/>
        </w:rPr>
        <w:t>روى موسى بن القاسم عن الحسن بن محبوب عن علي بن رئاب عن زرارة بن اعين قال</w:t>
      </w:r>
      <w:r w:rsidR="004B23BF">
        <w:rPr>
          <w:rtl/>
        </w:rPr>
        <w:t>:</w:t>
      </w:r>
      <w:r>
        <w:rPr>
          <w:rtl/>
        </w:rPr>
        <w:t xml:space="preserve"> سمعت ابا جعفر </w:t>
      </w:r>
      <w:r w:rsidR="00450915" w:rsidRPr="00450915">
        <w:rPr>
          <w:rStyle w:val="libAlaemChar"/>
          <w:rtl/>
        </w:rPr>
        <w:t>عليه‌السلام</w:t>
      </w:r>
      <w:r>
        <w:rPr>
          <w:rtl/>
        </w:rPr>
        <w:t xml:space="preserve"> يقول</w:t>
      </w:r>
      <w:r w:rsidR="004B23BF">
        <w:rPr>
          <w:rtl/>
        </w:rPr>
        <w:t>:</w:t>
      </w:r>
      <w:r>
        <w:rPr>
          <w:rtl/>
        </w:rPr>
        <w:t xml:space="preserve"> من نتف ابطه أو قلم ظفره أو حلق رأسه أو لبس ثوبا لا ينبغي له لبسه أو اكل طعاما لا ينبغي له</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1286</w:t>
      </w:r>
      <w:r>
        <w:rPr>
          <w:rtl/>
        </w:rPr>
        <w:t xml:space="preserve"> - </w:t>
      </w:r>
      <w:r w:rsidR="006E43F4" w:rsidRPr="000261DA">
        <w:rPr>
          <w:rtl/>
        </w:rPr>
        <w:t>الاستبصار ج 2 ص 210.</w:t>
      </w:r>
    </w:p>
    <w:p w:rsidR="006E43F4" w:rsidRDefault="006E43F4" w:rsidP="00C413DA">
      <w:pPr>
        <w:pStyle w:val="libFootnote0"/>
        <w:rPr>
          <w:rtl/>
        </w:rPr>
      </w:pPr>
      <w:r w:rsidRPr="000261DA">
        <w:rPr>
          <w:rtl/>
        </w:rPr>
        <w:t>1287</w:t>
      </w:r>
      <w:r w:rsidR="004B23BF">
        <w:rPr>
          <w:rtl/>
        </w:rPr>
        <w:t xml:space="preserve"> - </w:t>
      </w:r>
      <w:r w:rsidRPr="000261DA">
        <w:rPr>
          <w:rtl/>
        </w:rPr>
        <w:t>ا</w:t>
      </w:r>
      <w:r w:rsidRPr="00705176">
        <w:rPr>
          <w:rtl/>
        </w:rPr>
        <w:t>لاستبصار ج 2 ص 199 بتفاوت الكافي ج 1 ص 261 وليس فيه ذكر التف والتقليم والحلق وأكل الطعام.</w:t>
      </w:r>
    </w:p>
    <w:p w:rsidR="006E43F4" w:rsidRPr="000261DA" w:rsidRDefault="006E43F4" w:rsidP="00C413DA">
      <w:pPr>
        <w:pStyle w:val="libFootnoteLeft"/>
      </w:pPr>
      <w:r>
        <w:rPr>
          <w:rtl/>
        </w:rPr>
        <w:t>(</w:t>
      </w:r>
      <w:r w:rsidR="004B23BF">
        <w:rPr>
          <w:rtl/>
        </w:rPr>
        <w:t>-</w:t>
      </w:r>
      <w:r>
        <w:rPr>
          <w:rtl/>
        </w:rPr>
        <w:t xml:space="preserve"> 47</w:t>
      </w:r>
      <w:r w:rsidR="004B23BF">
        <w:rPr>
          <w:rtl/>
        </w:rPr>
        <w:t xml:space="preserve"> - </w:t>
      </w:r>
      <w:r>
        <w:rPr>
          <w:rtl/>
        </w:rPr>
        <w:t>التهذيب ج 5)</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اكله وهو محرم ففعل ذلك ناسيا أو جاهلا فليس عليه شئ</w:t>
      </w:r>
      <w:r w:rsidR="004B23BF">
        <w:rPr>
          <w:rtl/>
        </w:rPr>
        <w:t>،</w:t>
      </w:r>
      <w:r>
        <w:rPr>
          <w:rtl/>
        </w:rPr>
        <w:t xml:space="preserve"> ومن فعله متعمدا فعليه دم شاة. قال الشيخ </w:t>
      </w:r>
      <w:r w:rsidR="00450915" w:rsidRPr="00450915">
        <w:rPr>
          <w:rStyle w:val="libAlaemChar"/>
          <w:rtl/>
        </w:rPr>
        <w:t>رحمه‌الله</w:t>
      </w:r>
      <w:r w:rsidR="004B23BF">
        <w:rPr>
          <w:rtl/>
        </w:rPr>
        <w:t>:</w:t>
      </w:r>
      <w:r>
        <w:rPr>
          <w:rtl/>
        </w:rPr>
        <w:t xml:space="preserve"> (والمحرم إذا صاد في الحل كان عليه الفداء</w:t>
      </w:r>
      <w:r w:rsidR="004B23BF">
        <w:rPr>
          <w:rtl/>
        </w:rPr>
        <w:t>،</w:t>
      </w:r>
      <w:r>
        <w:rPr>
          <w:rtl/>
        </w:rPr>
        <w:t xml:space="preserve"> وإذا صاد في الحرم كان عليه الفداء والقيمة مضاعفة). يدل على ذلك ما رواه</w:t>
      </w:r>
      <w:r w:rsidR="004B23BF">
        <w:rPr>
          <w:rtl/>
        </w:rPr>
        <w:t>:</w:t>
      </w:r>
    </w:p>
    <w:p w:rsidR="006E43F4" w:rsidRDefault="006E43F4" w:rsidP="00C413DA">
      <w:pPr>
        <w:pStyle w:val="libNormal"/>
        <w:rPr>
          <w:rtl/>
        </w:rPr>
      </w:pPr>
      <w:r>
        <w:rPr>
          <w:rtl/>
        </w:rPr>
        <w:t>(1288) 201</w:t>
      </w:r>
      <w:r w:rsidR="004B23BF">
        <w:rPr>
          <w:rtl/>
        </w:rPr>
        <w:t xml:space="preserve"> - </w:t>
      </w:r>
      <w:r>
        <w:rPr>
          <w:rtl/>
        </w:rPr>
        <w:t xml:space="preserve">موسى بن القاسم عن ابراهيم بن ابي سماك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لا تأكل شيئا من الصيد</w:t>
      </w:r>
      <w:r w:rsidR="004B23BF">
        <w:rPr>
          <w:rtl/>
        </w:rPr>
        <w:t>،</w:t>
      </w:r>
      <w:r>
        <w:rPr>
          <w:rtl/>
        </w:rPr>
        <w:t xml:space="preserve"> وان صاده حلال</w:t>
      </w:r>
      <w:r w:rsidR="004B23BF">
        <w:rPr>
          <w:rtl/>
        </w:rPr>
        <w:t>،</w:t>
      </w:r>
      <w:r>
        <w:rPr>
          <w:rtl/>
        </w:rPr>
        <w:t xml:space="preserve"> وليس عليك فداء شئ أتيته وانت محرم جاهلا به إذا كنت محرما في حجك أو عمرتك إلا الصيد</w:t>
      </w:r>
      <w:r w:rsidR="004B23BF">
        <w:rPr>
          <w:rtl/>
        </w:rPr>
        <w:t>،</w:t>
      </w:r>
      <w:r>
        <w:rPr>
          <w:rtl/>
        </w:rPr>
        <w:t xml:space="preserve"> فان عليك الفداء بجهل كان أو عمد</w:t>
      </w:r>
      <w:r w:rsidR="004B23BF">
        <w:rPr>
          <w:rtl/>
        </w:rPr>
        <w:t>،</w:t>
      </w:r>
      <w:r>
        <w:rPr>
          <w:rtl/>
        </w:rPr>
        <w:t xml:space="preserve"> ولأن الله قد اوجبه عليك فان اصبته وانت حلال في الحرم فعليك قيمة واحدة</w:t>
      </w:r>
      <w:r w:rsidR="004B23BF">
        <w:rPr>
          <w:rtl/>
        </w:rPr>
        <w:t>،</w:t>
      </w:r>
      <w:r>
        <w:rPr>
          <w:rtl/>
        </w:rPr>
        <w:t xml:space="preserve"> وان اصبته وانت حرام في الحل فعليك القيمة</w:t>
      </w:r>
      <w:r w:rsidR="004B23BF">
        <w:rPr>
          <w:rtl/>
        </w:rPr>
        <w:t>،</w:t>
      </w:r>
      <w:r>
        <w:rPr>
          <w:rtl/>
        </w:rPr>
        <w:t xml:space="preserve"> وان اصبته وانت حرام في الحرم فعليك الفداء مضاعفا</w:t>
      </w:r>
      <w:r w:rsidR="004B23BF">
        <w:rPr>
          <w:rtl/>
        </w:rPr>
        <w:t>،</w:t>
      </w:r>
      <w:r>
        <w:rPr>
          <w:rtl/>
        </w:rPr>
        <w:t xml:space="preserve"> وأي قوم اجتمعوا على صيد فأكلوا منه فان على كل انسان منهم قيمة قيمة</w:t>
      </w:r>
      <w:r w:rsidR="004B23BF">
        <w:rPr>
          <w:rtl/>
        </w:rPr>
        <w:t>،</w:t>
      </w:r>
      <w:r>
        <w:rPr>
          <w:rtl/>
        </w:rPr>
        <w:t xml:space="preserve"> وان اجتمعوا عليه في صيد فعليهم مثل ذلك.</w:t>
      </w:r>
    </w:p>
    <w:p w:rsidR="006E43F4" w:rsidRDefault="006E43F4" w:rsidP="00C413DA">
      <w:pPr>
        <w:pStyle w:val="libNormal"/>
        <w:rPr>
          <w:rtl/>
        </w:rPr>
      </w:pPr>
      <w:r>
        <w:rPr>
          <w:rtl/>
        </w:rPr>
        <w:t>(1289) 202</w:t>
      </w:r>
      <w:r w:rsidR="004B23BF">
        <w:rPr>
          <w:rtl/>
        </w:rPr>
        <w:t xml:space="preserve"> - </w:t>
      </w:r>
      <w:r>
        <w:rPr>
          <w:rtl/>
        </w:rPr>
        <w:t xml:space="preserve">وروى محمد بن يعقوب عن علي بن ابراهيم عن أبيه عن ابن ابي عمير عن حماد عن الحلبي عن ابي عبد الله </w:t>
      </w:r>
      <w:r w:rsidR="00450915" w:rsidRPr="00450915">
        <w:rPr>
          <w:rStyle w:val="libAlaemChar"/>
          <w:rtl/>
        </w:rPr>
        <w:t>عليه‌السلام</w:t>
      </w:r>
      <w:r>
        <w:rPr>
          <w:rtl/>
        </w:rPr>
        <w:t xml:space="preserve"> قال</w:t>
      </w:r>
      <w:r w:rsidR="004B23BF">
        <w:rPr>
          <w:rtl/>
        </w:rPr>
        <w:t>:</w:t>
      </w:r>
      <w:r>
        <w:rPr>
          <w:rtl/>
        </w:rPr>
        <w:t xml:space="preserve"> ان قتل المحرم حمامة في الحرم فعليه شاة وثمن الحمامة درهم أو شبهه يتصدق به أو يطعمه حمام مكة</w:t>
      </w:r>
      <w:r w:rsidR="004B23BF">
        <w:rPr>
          <w:rtl/>
        </w:rPr>
        <w:t>،</w:t>
      </w:r>
      <w:r>
        <w:rPr>
          <w:rtl/>
        </w:rPr>
        <w:t xml:space="preserve"> فان قتلها في الحرم وليس بمحرم فعليه ثمنها.</w:t>
      </w:r>
    </w:p>
    <w:p w:rsidR="006E43F4" w:rsidRDefault="006E43F4" w:rsidP="00C413DA">
      <w:pPr>
        <w:pStyle w:val="libNormal"/>
        <w:rPr>
          <w:rtl/>
        </w:rPr>
      </w:pPr>
      <w:r>
        <w:rPr>
          <w:rtl/>
        </w:rPr>
        <w:t>(1290) 203</w:t>
      </w:r>
      <w:r w:rsidR="004B23BF">
        <w:rPr>
          <w:rtl/>
        </w:rPr>
        <w:t xml:space="preserve"> - </w:t>
      </w:r>
      <w:r>
        <w:rPr>
          <w:rtl/>
        </w:rPr>
        <w:t>وروى موسى بن القاسم عن محمد بن ابي بكر عن زكريا عن معاوية بن عمار قال</w:t>
      </w:r>
      <w:r w:rsidR="004B23BF">
        <w:rPr>
          <w:rtl/>
        </w:rPr>
        <w:t>:</w:t>
      </w:r>
      <w:r>
        <w:rPr>
          <w:rtl/>
        </w:rPr>
        <w:t xml:space="preserve"> سمعت أبا عبد الله </w:t>
      </w:r>
      <w:r w:rsidR="00450915" w:rsidRPr="00450915">
        <w:rPr>
          <w:rStyle w:val="libAlaemChar"/>
          <w:rtl/>
        </w:rPr>
        <w:t>عليه‌السلام</w:t>
      </w:r>
      <w:r>
        <w:rPr>
          <w:rtl/>
        </w:rPr>
        <w:t xml:space="preserve"> يقول في محرم اصطاد</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1288</w:t>
      </w:r>
      <w:r>
        <w:rPr>
          <w:rtl/>
        </w:rPr>
        <w:t xml:space="preserve"> - </w:t>
      </w:r>
      <w:r w:rsidR="006E43F4" w:rsidRPr="000261DA">
        <w:rPr>
          <w:rtl/>
        </w:rPr>
        <w:t>الكافي ج 1 ص 270 وفيه إلى قوله (أو عمد).</w:t>
      </w:r>
    </w:p>
    <w:p w:rsidR="006E43F4" w:rsidRPr="000261DA" w:rsidRDefault="006E43F4" w:rsidP="00C413DA">
      <w:pPr>
        <w:pStyle w:val="libFootnote0"/>
      </w:pPr>
      <w:r w:rsidRPr="000261DA">
        <w:rPr>
          <w:rtl/>
        </w:rPr>
        <w:t>1289</w:t>
      </w:r>
      <w:r w:rsidR="004B23BF">
        <w:rPr>
          <w:rtl/>
        </w:rPr>
        <w:t xml:space="preserve"> - </w:t>
      </w:r>
      <w:r w:rsidRPr="000261DA">
        <w:rPr>
          <w:rtl/>
        </w:rPr>
        <w:t>الكافي ج 1 ص 273.</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طيرا في الحرم فضرب به الارض فقتله قال</w:t>
      </w:r>
      <w:r w:rsidR="004B23BF">
        <w:rPr>
          <w:rtl/>
        </w:rPr>
        <w:t>:</w:t>
      </w:r>
      <w:r>
        <w:rPr>
          <w:rtl/>
        </w:rPr>
        <w:t xml:space="preserve"> عليه ثلاث قيمات</w:t>
      </w:r>
      <w:r w:rsidR="004B23BF">
        <w:rPr>
          <w:rtl/>
        </w:rPr>
        <w:t>،</w:t>
      </w:r>
      <w:r>
        <w:rPr>
          <w:rtl/>
        </w:rPr>
        <w:t xml:space="preserve"> قيمة لاحرامه وقيمة للحرم وقيمة لاستصغاره اياه.</w:t>
      </w:r>
    </w:p>
    <w:p w:rsidR="006E43F4" w:rsidRDefault="006E43F4" w:rsidP="00C413DA">
      <w:pPr>
        <w:pStyle w:val="libNormal"/>
        <w:rPr>
          <w:rtl/>
        </w:rPr>
      </w:pPr>
      <w:r>
        <w:rPr>
          <w:rtl/>
        </w:rPr>
        <w:t>(1291) 204</w:t>
      </w:r>
      <w:r w:rsidR="004B23BF">
        <w:rPr>
          <w:rtl/>
        </w:rPr>
        <w:t xml:space="preserve"> - </w:t>
      </w:r>
      <w:r>
        <w:rPr>
          <w:rtl/>
        </w:rPr>
        <w:t xml:space="preserve">وروى محمد بن يعقوب عن علي بن ابراهيم عن محمد بن عيسى عن ابن محبوب عن ابي ولاد الحناط عن حمران عن ابي جعفر </w:t>
      </w:r>
      <w:r w:rsidR="00450915" w:rsidRPr="00450915">
        <w:rPr>
          <w:rStyle w:val="libAlaemChar"/>
          <w:rtl/>
        </w:rPr>
        <w:t>عليه‌السلام</w:t>
      </w:r>
      <w:r>
        <w:rPr>
          <w:rtl/>
        </w:rPr>
        <w:t xml:space="preserve"> قال</w:t>
      </w:r>
      <w:r w:rsidR="004B23BF">
        <w:rPr>
          <w:rtl/>
        </w:rPr>
        <w:t>:</w:t>
      </w:r>
      <w:r>
        <w:rPr>
          <w:rtl/>
        </w:rPr>
        <w:t xml:space="preserve"> قلت له محرم قتل طيرا فيما بين الصفا والمروة عمدا قال</w:t>
      </w:r>
      <w:r w:rsidR="004B23BF">
        <w:rPr>
          <w:rtl/>
        </w:rPr>
        <w:t>:</w:t>
      </w:r>
      <w:r>
        <w:rPr>
          <w:rtl/>
        </w:rPr>
        <w:t xml:space="preserve"> عليه الفداء والجزاء ويعزر</w:t>
      </w:r>
      <w:r w:rsidR="004B23BF">
        <w:rPr>
          <w:rtl/>
        </w:rPr>
        <w:t>،</w:t>
      </w:r>
      <w:r>
        <w:rPr>
          <w:rtl/>
        </w:rPr>
        <w:t xml:space="preserve"> قال</w:t>
      </w:r>
      <w:r w:rsidR="004B23BF">
        <w:rPr>
          <w:rtl/>
        </w:rPr>
        <w:t>:</w:t>
      </w:r>
      <w:r>
        <w:rPr>
          <w:rtl/>
        </w:rPr>
        <w:t xml:space="preserve"> قلت فانه قتله في الكعبة عمدا؟ قال</w:t>
      </w:r>
      <w:r w:rsidR="004B23BF">
        <w:rPr>
          <w:rtl/>
        </w:rPr>
        <w:t>:</w:t>
      </w:r>
      <w:r>
        <w:rPr>
          <w:rtl/>
        </w:rPr>
        <w:t xml:space="preserve"> عليه الفداء والجزاء ويضرب دون الحد ويقلب للناس كي ينكل غيره.</w:t>
      </w:r>
    </w:p>
    <w:p w:rsidR="006E43F4" w:rsidRDefault="006E43F4" w:rsidP="00C413DA">
      <w:pPr>
        <w:pStyle w:val="libNormal"/>
        <w:rPr>
          <w:rtl/>
        </w:rPr>
      </w:pPr>
      <w:r>
        <w:rPr>
          <w:rtl/>
        </w:rPr>
        <w:t>(1292) 205</w:t>
      </w:r>
      <w:r w:rsidR="004B23BF">
        <w:rPr>
          <w:rtl/>
        </w:rPr>
        <w:t xml:space="preserve"> - </w:t>
      </w:r>
      <w:r>
        <w:rPr>
          <w:rtl/>
        </w:rPr>
        <w:t xml:space="preserve">محمد بن الحسن الصفار عن محمد بن الحسين بن ابي الخطاب عن محمد بن اسماعيل بن بزيع عن صالح بن عقبة عن يزيد بن عبد الملك عن ابي عبد الله </w:t>
      </w:r>
      <w:r w:rsidR="00450915" w:rsidRPr="00450915">
        <w:rPr>
          <w:rStyle w:val="libAlaemChar"/>
          <w:rtl/>
        </w:rPr>
        <w:t>عليه‌السلام</w:t>
      </w:r>
      <w:r>
        <w:rPr>
          <w:rtl/>
        </w:rPr>
        <w:t xml:space="preserve"> في رجل مر وهو محرم في الحرم فاخذ عنز ظبية فاحتلبها وشرب لبنها قال</w:t>
      </w:r>
      <w:r w:rsidR="004B23BF">
        <w:rPr>
          <w:rtl/>
        </w:rPr>
        <w:t>:</w:t>
      </w:r>
      <w:r>
        <w:rPr>
          <w:rtl/>
        </w:rPr>
        <w:t xml:space="preserve"> عليه دم وجزاء الحرم ثمن اللبن.</w:t>
      </w:r>
    </w:p>
    <w:p w:rsidR="006E43F4" w:rsidRDefault="006E43F4" w:rsidP="00C413DA">
      <w:pPr>
        <w:pStyle w:val="libNormal"/>
        <w:rPr>
          <w:rtl/>
        </w:rPr>
      </w:pPr>
      <w:r>
        <w:rPr>
          <w:rtl/>
        </w:rPr>
        <w:t>(1293) 206</w:t>
      </w:r>
      <w:r w:rsidR="004B23BF">
        <w:rPr>
          <w:rtl/>
        </w:rPr>
        <w:t xml:space="preserve"> - </w:t>
      </w:r>
      <w:r>
        <w:rPr>
          <w:rtl/>
        </w:rPr>
        <w:t>سعد بن عبد الله عن محمد بن عيسى عن ياسين الضرير عن حريز عمن حدثه عن سليمان بن خالد قال</w:t>
      </w:r>
      <w:r w:rsidR="004B23BF">
        <w:rPr>
          <w:rtl/>
        </w:rPr>
        <w:t>:</w:t>
      </w:r>
      <w:r>
        <w:rPr>
          <w:rtl/>
        </w:rPr>
        <w:t xml:space="preserve"> سألت أبا عبد الله </w:t>
      </w:r>
      <w:r w:rsidR="00450915" w:rsidRPr="00450915">
        <w:rPr>
          <w:rStyle w:val="libAlaemChar"/>
          <w:rtl/>
        </w:rPr>
        <w:t>عليه‌السلام</w:t>
      </w:r>
      <w:r>
        <w:rPr>
          <w:rtl/>
        </w:rPr>
        <w:t xml:space="preserve"> ما في القمري والزنجي</w:t>
      </w:r>
      <w:r w:rsidRPr="00A62C64">
        <w:rPr>
          <w:rtl/>
        </w:rPr>
        <w:t xml:space="preserve"> </w:t>
      </w:r>
      <w:r w:rsidRPr="00C413DA">
        <w:rPr>
          <w:rStyle w:val="libFootnotenumChar"/>
          <w:rtl/>
        </w:rPr>
        <w:t>(1)</w:t>
      </w:r>
      <w:r w:rsidRPr="00A62C64">
        <w:rPr>
          <w:rtl/>
        </w:rPr>
        <w:t xml:space="preserve"> </w:t>
      </w:r>
      <w:r>
        <w:rPr>
          <w:rtl/>
        </w:rPr>
        <w:t>والسمان</w:t>
      </w:r>
      <w:r w:rsidRPr="00A62C64">
        <w:rPr>
          <w:rtl/>
        </w:rPr>
        <w:t xml:space="preserve"> </w:t>
      </w:r>
      <w:r w:rsidRPr="00C413DA">
        <w:rPr>
          <w:rStyle w:val="libFootnotenumChar"/>
          <w:rtl/>
        </w:rPr>
        <w:t>(2)</w:t>
      </w:r>
      <w:r w:rsidRPr="00A62C64">
        <w:rPr>
          <w:rtl/>
        </w:rPr>
        <w:t xml:space="preserve"> </w:t>
      </w:r>
      <w:r>
        <w:rPr>
          <w:rtl/>
        </w:rPr>
        <w:t>والعصفور والبلبل؟ قال</w:t>
      </w:r>
      <w:r w:rsidR="004B23BF">
        <w:rPr>
          <w:rtl/>
        </w:rPr>
        <w:t>:</w:t>
      </w:r>
      <w:r>
        <w:rPr>
          <w:rtl/>
        </w:rPr>
        <w:t xml:space="preserve"> قيمته</w:t>
      </w:r>
      <w:r w:rsidR="004B23BF">
        <w:rPr>
          <w:rtl/>
        </w:rPr>
        <w:t>،</w:t>
      </w:r>
      <w:r>
        <w:rPr>
          <w:rtl/>
        </w:rPr>
        <w:t xml:space="preserve"> فان اصابه المحرم في الحرم فعليه قيمتان ليس عليه دم. وقد بينا فيما تقدم ان التضعيف انما يلزم فيما دون البدنة فإذا بلغت فليس يلزم اكثر منها</w:t>
      </w:r>
      <w:r w:rsidR="004B23BF">
        <w:rPr>
          <w:rtl/>
        </w:rPr>
        <w:t>،</w:t>
      </w:r>
      <w:r>
        <w:rPr>
          <w:rtl/>
        </w:rPr>
        <w:t xml:space="preserve"> ويزيد ذلك بيانا ما رواه</w:t>
      </w:r>
      <w:r w:rsidR="004B23BF">
        <w:rPr>
          <w:rtl/>
        </w:rPr>
        <w:t>:</w:t>
      </w:r>
    </w:p>
    <w:p w:rsidR="006E43F4" w:rsidRDefault="006E43F4" w:rsidP="00C413DA">
      <w:pPr>
        <w:pStyle w:val="libLine"/>
        <w:rPr>
          <w:rtl/>
        </w:rPr>
      </w:pPr>
      <w:r>
        <w:rPr>
          <w:rtl/>
        </w:rPr>
        <w:t>__________________</w:t>
      </w:r>
    </w:p>
    <w:p w:rsidR="006E43F4" w:rsidRDefault="006E43F4" w:rsidP="00C413DA">
      <w:pPr>
        <w:pStyle w:val="libFootnote0"/>
        <w:rPr>
          <w:rtl/>
        </w:rPr>
      </w:pPr>
      <w:r w:rsidRPr="000261DA">
        <w:rPr>
          <w:rtl/>
        </w:rPr>
        <w:t>(1) نسخة في الجميع الديجى واخرى الديسى وهو الذي في الكافي وهو اضرب من الفواخت وقيل طائر صغير لونه بين الحمرة والسواد.</w:t>
      </w:r>
    </w:p>
    <w:p w:rsidR="006E43F4" w:rsidRPr="00705176" w:rsidRDefault="006E43F4" w:rsidP="00C413DA">
      <w:pPr>
        <w:pStyle w:val="libFootnote0"/>
        <w:rPr>
          <w:rtl/>
        </w:rPr>
      </w:pPr>
      <w:r w:rsidRPr="000261DA">
        <w:rPr>
          <w:rtl/>
        </w:rPr>
        <w:t xml:space="preserve">(2) </w:t>
      </w:r>
      <w:r w:rsidRPr="00705176">
        <w:rPr>
          <w:rtl/>
        </w:rPr>
        <w:t>السماني</w:t>
      </w:r>
      <w:r w:rsidR="004B23BF">
        <w:rPr>
          <w:rtl/>
        </w:rPr>
        <w:t>:</w:t>
      </w:r>
      <w:r w:rsidRPr="00705176">
        <w:rPr>
          <w:rtl/>
        </w:rPr>
        <w:t xml:space="preserve"> طائر معروف</w:t>
      </w:r>
      <w:r>
        <w:rPr>
          <w:rtl/>
        </w:rPr>
        <w:t xml:space="preserve"> ..</w:t>
      </w:r>
    </w:p>
    <w:p w:rsidR="006E43F4" w:rsidRPr="000261DA" w:rsidRDefault="006E43F4" w:rsidP="00C413DA">
      <w:pPr>
        <w:pStyle w:val="libFootnote0"/>
        <w:rPr>
          <w:rtl/>
        </w:rPr>
      </w:pPr>
      <w:r w:rsidRPr="000261DA">
        <w:rPr>
          <w:rtl/>
        </w:rPr>
        <w:t>1291</w:t>
      </w:r>
      <w:r w:rsidR="004B23BF">
        <w:rPr>
          <w:rtl/>
        </w:rPr>
        <w:t xml:space="preserve"> - </w:t>
      </w:r>
      <w:r w:rsidRPr="000261DA">
        <w:rPr>
          <w:rtl/>
        </w:rPr>
        <w:t>الكافي ج 1 ص 274.</w:t>
      </w:r>
    </w:p>
    <w:p w:rsidR="006E43F4" w:rsidRPr="000261DA" w:rsidRDefault="006E43F4" w:rsidP="00C413DA">
      <w:pPr>
        <w:pStyle w:val="libFootnote0"/>
        <w:rPr>
          <w:rtl/>
        </w:rPr>
      </w:pPr>
      <w:r w:rsidRPr="000261DA">
        <w:rPr>
          <w:rtl/>
        </w:rPr>
        <w:t>1292</w:t>
      </w:r>
      <w:r w:rsidR="004B23BF">
        <w:rPr>
          <w:rtl/>
        </w:rPr>
        <w:t xml:space="preserve"> - </w:t>
      </w:r>
      <w:r w:rsidRPr="000261DA">
        <w:rPr>
          <w:rtl/>
        </w:rPr>
        <w:t>الكافي ج 1 ص 273</w:t>
      </w:r>
      <w:r w:rsidR="004B23BF">
        <w:rPr>
          <w:rtl/>
        </w:rPr>
        <w:t xml:space="preserve"> -</w:t>
      </w:r>
      <w:r w:rsidRPr="000261DA">
        <w:rPr>
          <w:rtl/>
        </w:rPr>
        <w:t>.</w:t>
      </w:r>
    </w:p>
    <w:p w:rsidR="006E43F4" w:rsidRPr="000261DA" w:rsidRDefault="006E43F4" w:rsidP="00C413DA">
      <w:pPr>
        <w:pStyle w:val="libFootnote0"/>
        <w:rPr>
          <w:rtl/>
        </w:rPr>
      </w:pPr>
      <w:r w:rsidRPr="000261DA">
        <w:rPr>
          <w:rtl/>
        </w:rPr>
        <w:t>1293</w:t>
      </w:r>
      <w:r w:rsidR="004B23BF">
        <w:rPr>
          <w:rtl/>
        </w:rPr>
        <w:t xml:space="preserve"> - </w:t>
      </w:r>
      <w:r w:rsidRPr="000261DA">
        <w:rPr>
          <w:rtl/>
        </w:rPr>
        <w:t>الكافي ج 1 ص 272.</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(1294) 207</w:t>
      </w:r>
      <w:r w:rsidR="004B23BF">
        <w:rPr>
          <w:rtl/>
        </w:rPr>
        <w:t xml:space="preserve"> - </w:t>
      </w:r>
      <w:r>
        <w:rPr>
          <w:rtl/>
        </w:rPr>
        <w:t xml:space="preserve">محمد بن الحسن الصفار عن موسى بن عمر الصيقل عن علي بن اسباط عن الحسن بن على بن فضال عن رجل قد سماه عن ابي عبد الله </w:t>
      </w:r>
      <w:r w:rsidR="00450915" w:rsidRPr="00450915">
        <w:rPr>
          <w:rStyle w:val="libAlaemChar"/>
          <w:rtl/>
        </w:rPr>
        <w:t>عليه‌السلام</w:t>
      </w:r>
      <w:r>
        <w:rPr>
          <w:rtl/>
        </w:rPr>
        <w:t xml:space="preserve"> في الصيد يضاعفه ما بينه وبين البدنة فإذا بلغ البدنة فليس عليه التضعيف. والمحرم إذا تكرر منه الصيد فعليه لكل صيد فداء إذا كان صيده على طريق الخطإ والنسيان</w:t>
      </w:r>
      <w:r w:rsidR="004B23BF">
        <w:rPr>
          <w:rtl/>
        </w:rPr>
        <w:t>،</w:t>
      </w:r>
      <w:r>
        <w:rPr>
          <w:rtl/>
        </w:rPr>
        <w:t xml:space="preserve"> فإذا كان متعمدا فعليه جزاء واحد وهو ممن ينتقم الله منه</w:t>
      </w:r>
      <w:r w:rsidR="004B23BF">
        <w:rPr>
          <w:rtl/>
        </w:rPr>
        <w:t>،</w:t>
      </w:r>
      <w:r>
        <w:rPr>
          <w:rtl/>
        </w:rPr>
        <w:t xml:space="preserve"> روى</w:t>
      </w:r>
      <w:r w:rsidR="004B23BF">
        <w:rPr>
          <w:rtl/>
        </w:rPr>
        <w:t>:</w:t>
      </w:r>
    </w:p>
    <w:p w:rsidR="006E43F4" w:rsidRDefault="006E43F4" w:rsidP="00C413DA">
      <w:pPr>
        <w:pStyle w:val="libNormal"/>
        <w:rPr>
          <w:rtl/>
        </w:rPr>
      </w:pPr>
      <w:r>
        <w:rPr>
          <w:rtl/>
        </w:rPr>
        <w:t>(1295) 208</w:t>
      </w:r>
      <w:r w:rsidR="004B23BF">
        <w:rPr>
          <w:rtl/>
        </w:rPr>
        <w:t xml:space="preserve"> - </w:t>
      </w:r>
      <w:r>
        <w:rPr>
          <w:rtl/>
        </w:rPr>
        <w:t xml:space="preserve">محمد بن يعقوب عن علي بن ابراهيم عن أبيه عن ابن ابي عمير عن معاوية بن عمار عن ابي عبد الله </w:t>
      </w:r>
      <w:r w:rsidR="00450915" w:rsidRPr="00450915">
        <w:rPr>
          <w:rStyle w:val="libAlaemChar"/>
          <w:rtl/>
        </w:rPr>
        <w:t>عليه‌السلام</w:t>
      </w:r>
      <w:r>
        <w:rPr>
          <w:rtl/>
        </w:rPr>
        <w:t xml:space="preserve"> في المحرم يصيد الصيد قال</w:t>
      </w:r>
      <w:r w:rsidR="004B23BF">
        <w:rPr>
          <w:rtl/>
        </w:rPr>
        <w:t>:</w:t>
      </w:r>
      <w:r>
        <w:rPr>
          <w:rtl/>
        </w:rPr>
        <w:t xml:space="preserve"> عليه الكفارة في كل ما اصاب.</w:t>
      </w:r>
    </w:p>
    <w:p w:rsidR="006E43F4" w:rsidRDefault="006E43F4" w:rsidP="00C413DA">
      <w:pPr>
        <w:pStyle w:val="libNormal"/>
        <w:rPr>
          <w:rtl/>
        </w:rPr>
      </w:pPr>
      <w:r>
        <w:rPr>
          <w:rtl/>
        </w:rPr>
        <w:t>(1296) 209</w:t>
      </w:r>
      <w:r w:rsidR="004B23BF">
        <w:rPr>
          <w:rtl/>
        </w:rPr>
        <w:t xml:space="preserve"> - </w:t>
      </w:r>
      <w:r>
        <w:rPr>
          <w:rtl/>
        </w:rPr>
        <w:t>وروى الحسين بن سعيد عن ابن ابي عمير عن معاوية بن عمار قال</w:t>
      </w:r>
      <w:r w:rsidR="004B23BF">
        <w:rPr>
          <w:rtl/>
        </w:rPr>
        <w:t>:</w:t>
      </w:r>
      <w:r>
        <w:rPr>
          <w:rtl/>
        </w:rPr>
        <w:t xml:space="preserve"> قلت لأبي عبد الله </w:t>
      </w:r>
      <w:r w:rsidR="00450915" w:rsidRPr="00450915">
        <w:rPr>
          <w:rStyle w:val="libAlaemChar"/>
          <w:rtl/>
        </w:rPr>
        <w:t>عليه‌السلام</w:t>
      </w:r>
      <w:r w:rsidR="004B23BF">
        <w:rPr>
          <w:rtl/>
        </w:rPr>
        <w:t>:</w:t>
      </w:r>
      <w:r>
        <w:rPr>
          <w:rtl/>
        </w:rPr>
        <w:t xml:space="preserve"> محرم اصاب صيدا قال</w:t>
      </w:r>
      <w:r w:rsidR="004B23BF">
        <w:rPr>
          <w:rtl/>
        </w:rPr>
        <w:t>:</w:t>
      </w:r>
      <w:r>
        <w:rPr>
          <w:rtl/>
        </w:rPr>
        <w:t xml:space="preserve"> عليه الكفارة</w:t>
      </w:r>
      <w:r w:rsidR="004B23BF">
        <w:rPr>
          <w:rtl/>
        </w:rPr>
        <w:t>،</w:t>
      </w:r>
      <w:r>
        <w:rPr>
          <w:rtl/>
        </w:rPr>
        <w:t xml:space="preserve"> قلت</w:t>
      </w:r>
      <w:r w:rsidR="004B23BF">
        <w:rPr>
          <w:rtl/>
        </w:rPr>
        <w:t>:</w:t>
      </w:r>
      <w:r>
        <w:rPr>
          <w:rtl/>
        </w:rPr>
        <w:t xml:space="preserve"> فان هو عاد؟ قال</w:t>
      </w:r>
      <w:r w:rsidR="004B23BF">
        <w:rPr>
          <w:rtl/>
        </w:rPr>
        <w:t>:</w:t>
      </w:r>
      <w:r>
        <w:rPr>
          <w:rtl/>
        </w:rPr>
        <w:t xml:space="preserve"> عليه كلما عاد كفارة.</w:t>
      </w:r>
    </w:p>
    <w:p w:rsidR="006E43F4" w:rsidRDefault="006E43F4" w:rsidP="00C413DA">
      <w:pPr>
        <w:pStyle w:val="libNormal"/>
        <w:rPr>
          <w:rtl/>
        </w:rPr>
      </w:pPr>
      <w:r>
        <w:rPr>
          <w:rtl/>
        </w:rPr>
        <w:t>(1297) 210</w:t>
      </w:r>
      <w:r w:rsidR="004B23BF">
        <w:rPr>
          <w:rtl/>
        </w:rPr>
        <w:t xml:space="preserve"> - </w:t>
      </w:r>
      <w:r>
        <w:rPr>
          <w:rtl/>
        </w:rPr>
        <w:t xml:space="preserve">واما الذي رواه الحسين بن سعيد عن ابن ابي عمير عن حماد عن الحلبي عن ابي عبد الله </w:t>
      </w:r>
      <w:r w:rsidR="00450915" w:rsidRPr="00450915">
        <w:rPr>
          <w:rStyle w:val="libAlaemChar"/>
          <w:rtl/>
        </w:rPr>
        <w:t>عليه‌السلام</w:t>
      </w:r>
      <w:r>
        <w:rPr>
          <w:rtl/>
        </w:rPr>
        <w:t xml:space="preserve"> قال</w:t>
      </w:r>
      <w:r w:rsidR="004B23BF">
        <w:rPr>
          <w:rtl/>
        </w:rPr>
        <w:t>:</w:t>
      </w:r>
      <w:r>
        <w:rPr>
          <w:rtl/>
        </w:rPr>
        <w:t xml:space="preserve"> المحرم إذا قتل الصيد فعليه جزاؤه ويتصدق بالصيد على مسكين</w:t>
      </w:r>
      <w:r w:rsidR="004B23BF">
        <w:rPr>
          <w:rtl/>
        </w:rPr>
        <w:t>،</w:t>
      </w:r>
      <w:r>
        <w:rPr>
          <w:rtl/>
        </w:rPr>
        <w:t xml:space="preserve"> فان عاد فقتل صيدا آخر لم يكن عليه جزاء وينتقم الله منه</w:t>
      </w:r>
      <w:r w:rsidR="004B23BF">
        <w:rPr>
          <w:rtl/>
        </w:rPr>
        <w:t>،</w:t>
      </w:r>
      <w:r>
        <w:rPr>
          <w:rtl/>
        </w:rPr>
        <w:t xml:space="preserve"> والنقمة في الآخرة. فلا ينافي ما ذكرناه لانه محمول على ما قدمناه من العمد لأن من تعمد الصيد بعد ان صاد فعليه كفارة واحدة</w:t>
      </w:r>
      <w:r w:rsidR="004B23BF">
        <w:rPr>
          <w:rtl/>
        </w:rPr>
        <w:t>،</w:t>
      </w:r>
      <w:r>
        <w:rPr>
          <w:rtl/>
        </w:rPr>
        <w:t xml:space="preserve"> وإذا كان ناسيا لزمته الكفارة كلما اصاب الصيد</w:t>
      </w:r>
      <w:r w:rsidR="004B23BF">
        <w:rPr>
          <w:rtl/>
        </w:rPr>
        <w:t>،</w:t>
      </w:r>
      <w:r>
        <w:rPr>
          <w:rtl/>
        </w:rPr>
        <w:t xml:space="preserve"> والذي يدل على ذلك ما رواه</w:t>
      </w:r>
      <w:r w:rsidR="004B23BF">
        <w:rPr>
          <w:rtl/>
        </w:rPr>
        <w:t>:</w:t>
      </w:r>
    </w:p>
    <w:p w:rsidR="006E43F4" w:rsidRDefault="006E43F4" w:rsidP="00C413DA">
      <w:pPr>
        <w:pStyle w:val="libNormal"/>
        <w:rPr>
          <w:rtl/>
        </w:rPr>
      </w:pPr>
      <w:r>
        <w:rPr>
          <w:rtl/>
        </w:rPr>
        <w:t>(1298) 211</w:t>
      </w:r>
      <w:r w:rsidR="004B23BF">
        <w:rPr>
          <w:rtl/>
        </w:rPr>
        <w:t xml:space="preserve"> - </w:t>
      </w:r>
      <w:r>
        <w:rPr>
          <w:rtl/>
        </w:rPr>
        <w:t>يعقوب بن يزيد عن ابن ابي عمير عن بعض</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Pr>
          <w:rtl/>
        </w:rPr>
        <w:t xml:space="preserve"> 1295</w:t>
      </w:r>
      <w:r>
        <w:rPr>
          <w:rFonts w:hint="cs"/>
          <w:rtl/>
        </w:rPr>
        <w:t xml:space="preserve"> - </w:t>
      </w:r>
      <w:r w:rsidR="006E43F4" w:rsidRPr="000261DA">
        <w:rPr>
          <w:rtl/>
        </w:rPr>
        <w:t>1296</w:t>
      </w:r>
      <w:r>
        <w:rPr>
          <w:rtl/>
        </w:rPr>
        <w:t xml:space="preserve"> - </w:t>
      </w:r>
      <w:r w:rsidR="006E43F4" w:rsidRPr="000261DA">
        <w:rPr>
          <w:rtl/>
        </w:rPr>
        <w:t>الاستبصار ج 2 ص 210 واخرج الأول الكليني في الكافي ج 1 ص 273.</w:t>
      </w:r>
    </w:p>
    <w:p w:rsidR="006E43F4" w:rsidRPr="000261DA" w:rsidRDefault="006E43F4" w:rsidP="00C413DA">
      <w:pPr>
        <w:pStyle w:val="libFootnote0"/>
      </w:pPr>
      <w:r w:rsidRPr="000261DA">
        <w:rPr>
          <w:rtl/>
        </w:rPr>
        <w:t>1297</w:t>
      </w:r>
      <w:r w:rsidR="004B23BF">
        <w:rPr>
          <w:rtl/>
        </w:rPr>
        <w:t xml:space="preserve"> - </w:t>
      </w:r>
      <w:r w:rsidRPr="000261DA">
        <w:rPr>
          <w:rtl/>
        </w:rPr>
        <w:t>1298</w:t>
      </w:r>
      <w:r w:rsidR="004B23BF">
        <w:rPr>
          <w:rtl/>
        </w:rPr>
        <w:t xml:space="preserve"> - </w:t>
      </w:r>
      <w:r w:rsidRPr="000261DA">
        <w:rPr>
          <w:rtl/>
        </w:rPr>
        <w:t>الاستبصار ج 2 ص 211 واخرج الثاني الكليني في الكافي ج 1 ص 273 بتفاوت.</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أصحابه عن ابي عبد الله </w:t>
      </w:r>
      <w:r w:rsidR="00450915" w:rsidRPr="00450915">
        <w:rPr>
          <w:rStyle w:val="libAlaemChar"/>
          <w:rtl/>
        </w:rPr>
        <w:t>عليه‌السلام</w:t>
      </w:r>
      <w:r>
        <w:rPr>
          <w:rtl/>
        </w:rPr>
        <w:t xml:space="preserve"> قال</w:t>
      </w:r>
      <w:r w:rsidR="004B23BF">
        <w:rPr>
          <w:rtl/>
        </w:rPr>
        <w:t>:</w:t>
      </w:r>
      <w:r>
        <w:rPr>
          <w:rtl/>
        </w:rPr>
        <w:t xml:space="preserve"> إذا اصاب المحرم الصيد خطأ فعليه كفارة فان اصابه ثانية خطأ فعليه الكفارة ابدا إذا كان خطأ</w:t>
      </w:r>
      <w:r w:rsidR="004B23BF">
        <w:rPr>
          <w:rtl/>
        </w:rPr>
        <w:t>،</w:t>
      </w:r>
      <w:r>
        <w:rPr>
          <w:rtl/>
        </w:rPr>
        <w:t xml:space="preserve"> فان اصابه متعمدا كان عليه الكفارة فان اصابه ثانية متعمدا فهو ممن ينتقم الله منه ولم يكن عليه الكفارة. قال الشيخ </w:t>
      </w:r>
      <w:r w:rsidR="00450915" w:rsidRPr="00450915">
        <w:rPr>
          <w:rStyle w:val="libAlaemChar"/>
          <w:rtl/>
        </w:rPr>
        <w:t>رحمه‌الله</w:t>
      </w:r>
      <w:r w:rsidR="004B23BF">
        <w:rPr>
          <w:rtl/>
        </w:rPr>
        <w:t>:</w:t>
      </w:r>
      <w:r>
        <w:rPr>
          <w:rtl/>
        </w:rPr>
        <w:t xml:space="preserve"> (ومن وجب عليه فداء الصيد وكان محرما للحج ذبح ما وجب عليه أو نحره بمنى</w:t>
      </w:r>
      <w:r w:rsidR="004B23BF">
        <w:rPr>
          <w:rtl/>
        </w:rPr>
        <w:t>،</w:t>
      </w:r>
      <w:r>
        <w:rPr>
          <w:rtl/>
        </w:rPr>
        <w:t xml:space="preserve"> وان كان محرما للعمرة ذبح أو نحر بمكة).</w:t>
      </w:r>
    </w:p>
    <w:p w:rsidR="006E43F4" w:rsidRDefault="006E43F4" w:rsidP="00C413DA">
      <w:pPr>
        <w:pStyle w:val="libNormal"/>
        <w:rPr>
          <w:rtl/>
        </w:rPr>
      </w:pPr>
      <w:r>
        <w:rPr>
          <w:rtl/>
        </w:rPr>
        <w:t>(1299) 212</w:t>
      </w:r>
      <w:r w:rsidR="004B23BF">
        <w:rPr>
          <w:rtl/>
        </w:rPr>
        <w:t xml:space="preserve"> - </w:t>
      </w:r>
      <w:r>
        <w:rPr>
          <w:rtl/>
        </w:rPr>
        <w:t>روى محمد بن يعقوب عن ابي علي الاشعري عن محمد بن عبد الجبار عن صفوان عن عبد الله بن سنان قال</w:t>
      </w:r>
      <w:r w:rsidR="004B23BF">
        <w:rPr>
          <w:rtl/>
        </w:rPr>
        <w:t>:</w:t>
      </w:r>
      <w:r>
        <w:rPr>
          <w:rtl/>
        </w:rPr>
        <w:t xml:space="preserve"> قال أبو عبد الله </w:t>
      </w:r>
      <w:r w:rsidR="00450915" w:rsidRPr="00450915">
        <w:rPr>
          <w:rStyle w:val="libAlaemChar"/>
          <w:rtl/>
        </w:rPr>
        <w:t>عليه‌السلام</w:t>
      </w:r>
      <w:r w:rsidR="004B23BF">
        <w:rPr>
          <w:rtl/>
        </w:rPr>
        <w:t>:</w:t>
      </w:r>
      <w:r>
        <w:rPr>
          <w:rtl/>
        </w:rPr>
        <w:t xml:space="preserve"> من وجب عليه فداء صيدا اصابه محرما فان كان حاجا نحر هديه الذي يجب عليه بمنى</w:t>
      </w:r>
      <w:r w:rsidR="004B23BF">
        <w:rPr>
          <w:rtl/>
        </w:rPr>
        <w:t>،</w:t>
      </w:r>
      <w:r>
        <w:rPr>
          <w:rtl/>
        </w:rPr>
        <w:t xml:space="preserve"> وان كان معتمرا نحره بمكة قبالة الكعبة.</w:t>
      </w:r>
    </w:p>
    <w:p w:rsidR="006E43F4" w:rsidRDefault="006E43F4" w:rsidP="00C413DA">
      <w:pPr>
        <w:pStyle w:val="libNormal"/>
        <w:rPr>
          <w:rtl/>
        </w:rPr>
      </w:pPr>
      <w:r>
        <w:rPr>
          <w:rtl/>
        </w:rPr>
        <w:t>(1300) 213</w:t>
      </w:r>
      <w:r w:rsidR="004B23BF">
        <w:rPr>
          <w:rtl/>
        </w:rPr>
        <w:t xml:space="preserve"> - </w:t>
      </w:r>
      <w:r>
        <w:rPr>
          <w:rtl/>
        </w:rPr>
        <w:t xml:space="preserve">وعنه عن الحسين بن محمد عن معلى بن محمد عن الحسن بن علي عن ابان عن زرارة عن ابي جعفر </w:t>
      </w:r>
      <w:r w:rsidR="00450915" w:rsidRPr="00450915">
        <w:rPr>
          <w:rStyle w:val="libAlaemChar"/>
          <w:rtl/>
        </w:rPr>
        <w:t>عليه‌السلام</w:t>
      </w:r>
      <w:r>
        <w:rPr>
          <w:rtl/>
        </w:rPr>
        <w:t xml:space="preserve"> انه قال</w:t>
      </w:r>
      <w:r w:rsidR="004B23BF">
        <w:rPr>
          <w:rtl/>
        </w:rPr>
        <w:t>:</w:t>
      </w:r>
      <w:r>
        <w:rPr>
          <w:rtl/>
        </w:rPr>
        <w:t xml:space="preserve"> في المحرم إذا اصاب صيدا فوجب عليه الهدي فعليه ان ينحره ان كان في الحج بمنى حيث ينحر الناس</w:t>
      </w:r>
      <w:r w:rsidR="004B23BF">
        <w:rPr>
          <w:rtl/>
        </w:rPr>
        <w:t>،</w:t>
      </w:r>
      <w:r>
        <w:rPr>
          <w:rtl/>
        </w:rPr>
        <w:t xml:space="preserve"> وان كان عمرة نحره بمكة</w:t>
      </w:r>
      <w:r w:rsidR="004B23BF">
        <w:rPr>
          <w:rtl/>
        </w:rPr>
        <w:t>،</w:t>
      </w:r>
      <w:r>
        <w:rPr>
          <w:rtl/>
        </w:rPr>
        <w:t xml:space="preserve"> وان شاء تركه إلى ان يقدم فيشتريه فانه يجزي عنه. قوله </w:t>
      </w:r>
      <w:r w:rsidR="00450915" w:rsidRPr="00450915">
        <w:rPr>
          <w:rStyle w:val="libAlaemChar"/>
          <w:rtl/>
        </w:rPr>
        <w:t>عليه‌السلام</w:t>
      </w:r>
      <w:r>
        <w:rPr>
          <w:rtl/>
        </w:rPr>
        <w:t xml:space="preserve"> وان شاء تركه إلى ان يقدم فيشتريه</w:t>
      </w:r>
      <w:r w:rsidR="004B23BF">
        <w:rPr>
          <w:rtl/>
        </w:rPr>
        <w:t>،</w:t>
      </w:r>
      <w:r>
        <w:rPr>
          <w:rtl/>
        </w:rPr>
        <w:t xml:space="preserve"> رخصة لتأخير شراء الفداء إلى مكة أو منى</w:t>
      </w:r>
      <w:r w:rsidR="004B23BF">
        <w:rPr>
          <w:rtl/>
        </w:rPr>
        <w:t>،</w:t>
      </w:r>
      <w:r>
        <w:rPr>
          <w:rtl/>
        </w:rPr>
        <w:t xml:space="preserve"> لأن من وجب عليه كفارة الصيد فان الافضل ان يفديه من حيث اصابه</w:t>
      </w:r>
      <w:r w:rsidR="004B23BF">
        <w:rPr>
          <w:rtl/>
        </w:rPr>
        <w:t>،</w:t>
      </w:r>
      <w:r>
        <w:rPr>
          <w:rtl/>
        </w:rPr>
        <w:t xml:space="preserve"> يدل على ذلك ما رواه.</w:t>
      </w:r>
    </w:p>
    <w:p w:rsidR="006E43F4" w:rsidRDefault="006E43F4" w:rsidP="00C413DA">
      <w:pPr>
        <w:pStyle w:val="libNormal"/>
        <w:rPr>
          <w:rtl/>
        </w:rPr>
      </w:pPr>
      <w:r>
        <w:rPr>
          <w:rtl/>
        </w:rPr>
        <w:t>(1301) 214</w:t>
      </w:r>
      <w:r w:rsidR="004B23BF">
        <w:rPr>
          <w:rtl/>
        </w:rPr>
        <w:t xml:space="preserve"> - </w:t>
      </w:r>
      <w:r>
        <w:rPr>
          <w:rtl/>
        </w:rPr>
        <w:t>محمد بن يعقوب عن علي بن ابراهيم عن أبيه عن ابن ابي عمير ومحمد بن اسماعيل عن الفضل بن شاذان عن صفوان وابن ابي عمير عن معاوية بن عمار قال</w:t>
      </w:r>
      <w:r w:rsidR="004B23BF">
        <w:rPr>
          <w:rtl/>
        </w:rPr>
        <w:t>:</w:t>
      </w:r>
      <w:r>
        <w:rPr>
          <w:rtl/>
        </w:rPr>
        <w:t xml:space="preserve"> يفدي المحرم فداء الصيد من حيث اصابه.</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1299</w:t>
      </w:r>
      <w:r>
        <w:rPr>
          <w:rtl/>
        </w:rPr>
        <w:t xml:space="preserve"> - </w:t>
      </w:r>
      <w:r w:rsidR="006E43F4" w:rsidRPr="000261DA">
        <w:rPr>
          <w:rtl/>
        </w:rPr>
        <w:t>الاستبصار ج 2 ص 211 الكافي ج 1 ص 271.</w:t>
      </w:r>
    </w:p>
    <w:p w:rsidR="006E43F4" w:rsidRPr="000261DA" w:rsidRDefault="006E43F4" w:rsidP="00C413DA">
      <w:pPr>
        <w:pStyle w:val="libFootnote0"/>
        <w:rPr>
          <w:rtl/>
        </w:rPr>
      </w:pPr>
      <w:r w:rsidRPr="000261DA">
        <w:rPr>
          <w:rtl/>
        </w:rPr>
        <w:t>1300</w:t>
      </w:r>
      <w:r w:rsidR="004B23BF">
        <w:rPr>
          <w:rtl/>
        </w:rPr>
        <w:t xml:space="preserve"> - </w:t>
      </w:r>
      <w:r w:rsidRPr="000261DA">
        <w:rPr>
          <w:rtl/>
        </w:rPr>
        <w:t>1</w:t>
      </w:r>
      <w:r w:rsidRPr="00705176">
        <w:rPr>
          <w:rtl/>
        </w:rPr>
        <w:t>301</w:t>
      </w:r>
      <w:r w:rsidR="004B23BF">
        <w:rPr>
          <w:rtl/>
        </w:rPr>
        <w:t xml:space="preserve"> - </w:t>
      </w:r>
      <w:r w:rsidRPr="00705176">
        <w:rPr>
          <w:rtl/>
        </w:rPr>
        <w:t>الاستبصار ج 2 ص 212 الكافي ج 1 ص 271.</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ومن اراد ان ينحر بمنى فلينحر أي مكان شاء وكذلك بمكة</w:t>
      </w:r>
      <w:r w:rsidR="004B23BF">
        <w:rPr>
          <w:rtl/>
        </w:rPr>
        <w:t>،</w:t>
      </w:r>
      <w:r>
        <w:rPr>
          <w:rtl/>
        </w:rPr>
        <w:t xml:space="preserve"> روى</w:t>
      </w:r>
      <w:r w:rsidR="004B23BF">
        <w:rPr>
          <w:rtl/>
        </w:rPr>
        <w:t>:</w:t>
      </w:r>
    </w:p>
    <w:p w:rsidR="006E43F4" w:rsidRDefault="006E43F4" w:rsidP="00C413DA">
      <w:pPr>
        <w:pStyle w:val="libNormal"/>
        <w:rPr>
          <w:rtl/>
        </w:rPr>
      </w:pPr>
      <w:r>
        <w:rPr>
          <w:rtl/>
        </w:rPr>
        <w:t>(1302) 215</w:t>
      </w:r>
      <w:r w:rsidR="004B23BF">
        <w:rPr>
          <w:rtl/>
        </w:rPr>
        <w:t xml:space="preserve"> - </w:t>
      </w:r>
      <w:r>
        <w:rPr>
          <w:rtl/>
        </w:rPr>
        <w:t>موسى بن القاسم عن عبد الرحمن قال</w:t>
      </w:r>
      <w:r w:rsidR="004B23BF">
        <w:rPr>
          <w:rtl/>
        </w:rPr>
        <w:t>:</w:t>
      </w:r>
      <w:r>
        <w:rPr>
          <w:rtl/>
        </w:rPr>
        <w:t xml:space="preserve"> حدثنا عبد الله بن سنان عن اسحاق بن عمار ان عبادا البصري جاء إلى ابي عبد الله </w:t>
      </w:r>
      <w:r w:rsidR="00450915" w:rsidRPr="00450915">
        <w:rPr>
          <w:rStyle w:val="libAlaemChar"/>
          <w:rtl/>
        </w:rPr>
        <w:t>عليه‌السلام</w:t>
      </w:r>
      <w:r>
        <w:rPr>
          <w:rtl/>
        </w:rPr>
        <w:t xml:space="preserve"> وقد دخل مكة بعمرة مبتولة واهدى هديا فأمر به فنحر في منزله بمكة فقال له عباد</w:t>
      </w:r>
      <w:r w:rsidR="004B23BF">
        <w:rPr>
          <w:rtl/>
        </w:rPr>
        <w:t>:</w:t>
      </w:r>
      <w:r>
        <w:rPr>
          <w:rtl/>
        </w:rPr>
        <w:t xml:space="preserve"> نحرت الهدي في منزلك وتركت ان تنحره بفناء الكعبة وانت رجل يؤخذ منك؟! فقال له</w:t>
      </w:r>
      <w:r w:rsidR="004B23BF">
        <w:rPr>
          <w:rtl/>
        </w:rPr>
        <w:t>:</w:t>
      </w:r>
      <w:r>
        <w:rPr>
          <w:rtl/>
        </w:rPr>
        <w:t xml:space="preserve"> ألم تعلم ان رسول الله </w:t>
      </w:r>
      <w:r w:rsidR="00450915" w:rsidRPr="00450915">
        <w:rPr>
          <w:rStyle w:val="libAlaemChar"/>
          <w:rtl/>
        </w:rPr>
        <w:t>صلى‌الله‌عليه‌وآله‌وسلم</w:t>
      </w:r>
      <w:r>
        <w:rPr>
          <w:rtl/>
        </w:rPr>
        <w:t xml:space="preserve"> نحر هديه بمنى في النحر وأمر الناس فنحروا في منازلهم وكان ذلك موسعا عليهم فكذلك هو موسع على من نحر الهدي بمكة في منزله إذا كان معتمرا؟!. وقد بينا ان ما يجب في العمرة من الكفارة فانه ينحره بمكة والذي رواه</w:t>
      </w:r>
      <w:r w:rsidR="004B23BF">
        <w:rPr>
          <w:rtl/>
        </w:rPr>
        <w:t>:</w:t>
      </w:r>
    </w:p>
    <w:p w:rsidR="006E43F4" w:rsidRDefault="006E43F4" w:rsidP="00C413DA">
      <w:pPr>
        <w:pStyle w:val="libNormal"/>
        <w:rPr>
          <w:rtl/>
        </w:rPr>
      </w:pPr>
      <w:r>
        <w:rPr>
          <w:rtl/>
        </w:rPr>
        <w:t>(1303) 216</w:t>
      </w:r>
      <w:r w:rsidR="004B23BF">
        <w:rPr>
          <w:rtl/>
        </w:rPr>
        <w:t xml:space="preserve"> - </w:t>
      </w:r>
      <w:r>
        <w:rPr>
          <w:rtl/>
        </w:rPr>
        <w:t>موسى بن القاسم عن صفوان عن ابن ابي عمير عن منصور بن حازم قال</w:t>
      </w:r>
      <w:r w:rsidR="004B23BF">
        <w:rPr>
          <w:rtl/>
        </w:rPr>
        <w:t>:</w:t>
      </w:r>
      <w:r>
        <w:rPr>
          <w:rtl/>
        </w:rPr>
        <w:t xml:space="preserve"> سألت ابا عبد الله </w:t>
      </w:r>
      <w:r w:rsidR="00450915" w:rsidRPr="00450915">
        <w:rPr>
          <w:rStyle w:val="libAlaemChar"/>
          <w:rtl/>
        </w:rPr>
        <w:t>عليه‌السلام</w:t>
      </w:r>
      <w:r>
        <w:rPr>
          <w:rtl/>
        </w:rPr>
        <w:t xml:space="preserve"> عن كفارة العمرة المفردة اين تكون؟ فقال</w:t>
      </w:r>
      <w:r w:rsidR="004B23BF">
        <w:rPr>
          <w:rtl/>
        </w:rPr>
        <w:t>:</w:t>
      </w:r>
      <w:r>
        <w:rPr>
          <w:rtl/>
        </w:rPr>
        <w:t xml:space="preserve"> بمكة إلا ان يشاء صاحبها ان يؤخرها إلى منى</w:t>
      </w:r>
      <w:r w:rsidR="004B23BF">
        <w:rPr>
          <w:rtl/>
        </w:rPr>
        <w:t>،</w:t>
      </w:r>
      <w:r>
        <w:rPr>
          <w:rtl/>
        </w:rPr>
        <w:t xml:space="preserve"> ويجعلها بمكة احب إلي وافضل. فان هذا الخبر رخصة لما يجب من الكفارة في غير الصيد فاما ما يجب في كفارة الصيد فانه لا ينحر إلا بمكة يدل على ذلك ما رواه</w:t>
      </w:r>
      <w:r w:rsidR="004B23BF">
        <w:rPr>
          <w:rtl/>
        </w:rPr>
        <w:t>:</w:t>
      </w:r>
    </w:p>
    <w:p w:rsidR="006E43F4" w:rsidRDefault="006E43F4" w:rsidP="00C413DA">
      <w:pPr>
        <w:pStyle w:val="libNormal"/>
        <w:rPr>
          <w:rtl/>
        </w:rPr>
      </w:pPr>
      <w:r>
        <w:rPr>
          <w:rtl/>
        </w:rPr>
        <w:t>(1304) 217</w:t>
      </w:r>
      <w:r w:rsidR="004B23BF">
        <w:rPr>
          <w:rtl/>
        </w:rPr>
        <w:t xml:space="preserve"> - </w:t>
      </w:r>
      <w:r>
        <w:rPr>
          <w:rtl/>
        </w:rPr>
        <w:t xml:space="preserve">محمد يعقوب عن عدة من أصحابنا عن سهل بن زياد عن أحمد بن محمد عن بعض رجاله عن ابي عبد الله </w:t>
      </w:r>
      <w:r w:rsidR="00450915" w:rsidRPr="00450915">
        <w:rPr>
          <w:rStyle w:val="libAlaemChar"/>
          <w:rtl/>
        </w:rPr>
        <w:t>عليه‌السلام</w:t>
      </w:r>
      <w:r>
        <w:rPr>
          <w:rtl/>
        </w:rPr>
        <w:t xml:space="preserve"> قال</w:t>
      </w:r>
      <w:r w:rsidR="004B23BF">
        <w:rPr>
          <w:rtl/>
        </w:rPr>
        <w:t>:</w:t>
      </w:r>
      <w:r>
        <w:rPr>
          <w:rtl/>
        </w:rPr>
        <w:t xml:space="preserve"> من وجب عليه هدي في احرامه فله ان ينحره حيث شاء إلا فداء الصيد فان الله تعالى يقول</w:t>
      </w:r>
      <w:r w:rsidR="004B23BF">
        <w:rPr>
          <w:rtl/>
        </w:rPr>
        <w:t>:</w:t>
      </w:r>
      <w:r>
        <w:rPr>
          <w:rtl/>
        </w:rPr>
        <w:t xml:space="preserve"> </w:t>
      </w:r>
      <w:r w:rsidR="00450915" w:rsidRPr="00450915">
        <w:rPr>
          <w:rStyle w:val="libAlaemChar"/>
          <w:rtl/>
        </w:rPr>
        <w:t>(</w:t>
      </w:r>
      <w:r w:rsidRPr="00C413DA">
        <w:rPr>
          <w:rStyle w:val="libAieChar"/>
          <w:rFonts w:hint="cs"/>
          <w:rtl/>
        </w:rPr>
        <w:t xml:space="preserve"> </w:t>
      </w:r>
      <w:r w:rsidRPr="00C413DA">
        <w:rPr>
          <w:rStyle w:val="libAieChar"/>
          <w:rtl/>
        </w:rPr>
        <w:t>هديا بالغ الكعبة</w:t>
      </w:r>
      <w:r w:rsidRPr="00C413DA">
        <w:rPr>
          <w:rStyle w:val="libAieChar"/>
          <w:rFonts w:hint="cs"/>
          <w:rtl/>
        </w:rPr>
        <w:t xml:space="preserve"> </w:t>
      </w:r>
      <w:r w:rsidR="00450915" w:rsidRPr="00450915">
        <w:rPr>
          <w:rStyle w:val="libAlaemChar"/>
          <w:rtl/>
        </w:rPr>
        <w:t>)</w:t>
      </w:r>
      <w:r w:rsidRPr="00A62C64">
        <w:rPr>
          <w:rtl/>
        </w:rPr>
        <w:t xml:space="preserve"> </w:t>
      </w:r>
      <w:r w:rsidRPr="00C413DA">
        <w:rPr>
          <w:rStyle w:val="libFootnotenumChar"/>
          <w:rtl/>
        </w:rPr>
        <w:t>(1)</w:t>
      </w:r>
      <w:r w:rsidRPr="001149E6">
        <w:rPr>
          <w:rtl/>
        </w:rPr>
        <w:t>.</w:t>
      </w:r>
      <w:r>
        <w:rPr>
          <w:rtl/>
        </w:rPr>
        <w:t xml:space="preserve"> قال الشيخ </w:t>
      </w:r>
      <w:r w:rsidR="00450915" w:rsidRPr="00450915">
        <w:rPr>
          <w:rStyle w:val="libAlaemChar"/>
          <w:rtl/>
        </w:rPr>
        <w:t>رحمه‌الله</w:t>
      </w:r>
      <w:r w:rsidR="004B23BF">
        <w:rPr>
          <w:rtl/>
        </w:rPr>
        <w:t>:</w:t>
      </w:r>
      <w:r>
        <w:rPr>
          <w:rtl/>
        </w:rPr>
        <w:t xml:space="preserve"> (وكل شئ اصله في البحر) المسألة</w:t>
      </w:r>
      <w:r w:rsidR="004B23BF">
        <w:rPr>
          <w:rtl/>
        </w:rPr>
        <w:t>،</w:t>
      </w:r>
      <w:r>
        <w:rPr>
          <w:rtl/>
        </w:rPr>
        <w:t xml:space="preserve"> وقد مضى ذكرها.</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sidRPr="000261DA">
        <w:rPr>
          <w:rtl/>
        </w:rPr>
        <w:t>(1) سورة المائدة الآية</w:t>
      </w:r>
      <w:r w:rsidR="004B23BF">
        <w:rPr>
          <w:rtl/>
        </w:rPr>
        <w:t>:</w:t>
      </w:r>
      <w:r w:rsidRPr="000261DA">
        <w:rPr>
          <w:rtl/>
        </w:rPr>
        <w:t xml:space="preserve"> 98.</w:t>
      </w:r>
    </w:p>
    <w:p w:rsidR="006E43F4" w:rsidRPr="000261DA" w:rsidRDefault="006E43F4" w:rsidP="00C413DA">
      <w:pPr>
        <w:pStyle w:val="libFootnote0"/>
        <w:rPr>
          <w:rtl/>
        </w:rPr>
      </w:pPr>
      <w:r w:rsidRPr="000261DA">
        <w:rPr>
          <w:rtl/>
        </w:rPr>
        <w:t>1303</w:t>
      </w:r>
      <w:r w:rsidR="004B23BF">
        <w:rPr>
          <w:rtl/>
        </w:rPr>
        <w:t xml:space="preserve"> - </w:t>
      </w:r>
      <w:r w:rsidRPr="000261DA">
        <w:rPr>
          <w:rtl/>
        </w:rPr>
        <w:t>1304</w:t>
      </w:r>
      <w:r w:rsidR="004B23BF">
        <w:rPr>
          <w:rtl/>
        </w:rPr>
        <w:t xml:space="preserve"> - </w:t>
      </w:r>
      <w:r w:rsidRPr="000261DA">
        <w:rPr>
          <w:rtl/>
        </w:rPr>
        <w:t>الاستبصار ج 2 ص 212 واخرج الثاني الكليني في الكافي ج 1 ص 271.</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 xml:space="preserve">ثم قال </w:t>
      </w:r>
      <w:r w:rsidR="00450915" w:rsidRPr="00450915">
        <w:rPr>
          <w:rStyle w:val="libAlaemChar"/>
          <w:rtl/>
        </w:rPr>
        <w:t>رحمه‌الله</w:t>
      </w:r>
      <w:r w:rsidR="004B23BF">
        <w:rPr>
          <w:rtl/>
        </w:rPr>
        <w:t>:</w:t>
      </w:r>
      <w:r>
        <w:rPr>
          <w:rtl/>
        </w:rPr>
        <w:t xml:space="preserve"> (ولا بأس ان يأكل المحل ما اصطاده المحرم وعلى المحرم فداؤه).</w:t>
      </w:r>
    </w:p>
    <w:p w:rsidR="006E43F4" w:rsidRDefault="006E43F4" w:rsidP="00C413DA">
      <w:pPr>
        <w:pStyle w:val="libNormal"/>
        <w:rPr>
          <w:rtl/>
        </w:rPr>
      </w:pPr>
      <w:r>
        <w:rPr>
          <w:rtl/>
        </w:rPr>
        <w:t>(1305) 218</w:t>
      </w:r>
      <w:r w:rsidR="004B23BF">
        <w:rPr>
          <w:rtl/>
        </w:rPr>
        <w:t xml:space="preserve"> - </w:t>
      </w:r>
      <w:r>
        <w:rPr>
          <w:rtl/>
        </w:rPr>
        <w:t>روى موسى بن القاسم عن عباس عن سيف بن عميرة عن منصور بن حازم قال</w:t>
      </w:r>
      <w:r w:rsidR="004B23BF">
        <w:rPr>
          <w:rtl/>
        </w:rPr>
        <w:t>:</w:t>
      </w:r>
      <w:r>
        <w:rPr>
          <w:rtl/>
        </w:rPr>
        <w:t xml:space="preserve"> قلت لأبي عبد الله </w:t>
      </w:r>
      <w:r w:rsidR="00450915" w:rsidRPr="00450915">
        <w:rPr>
          <w:rStyle w:val="libAlaemChar"/>
          <w:rtl/>
        </w:rPr>
        <w:t>عليه‌السلام</w:t>
      </w:r>
      <w:r>
        <w:rPr>
          <w:rtl/>
        </w:rPr>
        <w:t xml:space="preserve"> رجل اصاب صيدا وهو محرم آكل منه وانا حلال؟ قال</w:t>
      </w:r>
      <w:r w:rsidR="004B23BF">
        <w:rPr>
          <w:rtl/>
        </w:rPr>
        <w:t>:</w:t>
      </w:r>
      <w:r>
        <w:rPr>
          <w:rtl/>
        </w:rPr>
        <w:t xml:space="preserve"> انا كنت فاعلا</w:t>
      </w:r>
      <w:r w:rsidR="004B23BF">
        <w:rPr>
          <w:rtl/>
        </w:rPr>
        <w:t>،</w:t>
      </w:r>
      <w:r>
        <w:rPr>
          <w:rtl/>
        </w:rPr>
        <w:t xml:space="preserve"> قلت له</w:t>
      </w:r>
      <w:r w:rsidR="004B23BF">
        <w:rPr>
          <w:rtl/>
        </w:rPr>
        <w:t>:</w:t>
      </w:r>
      <w:r>
        <w:rPr>
          <w:rtl/>
        </w:rPr>
        <w:t xml:space="preserve"> فرجل اصاب مالا حراما؟ فقال</w:t>
      </w:r>
      <w:r w:rsidR="004B23BF">
        <w:rPr>
          <w:rtl/>
        </w:rPr>
        <w:t>:</w:t>
      </w:r>
      <w:r>
        <w:rPr>
          <w:rtl/>
        </w:rPr>
        <w:t xml:space="preserve"> ليس هذا مثل هذا يرحمك الله إن ذلك عليه.</w:t>
      </w:r>
    </w:p>
    <w:p w:rsidR="006E43F4" w:rsidRDefault="006E43F4" w:rsidP="00C413DA">
      <w:pPr>
        <w:pStyle w:val="libNormal"/>
        <w:rPr>
          <w:rtl/>
        </w:rPr>
      </w:pPr>
      <w:r>
        <w:rPr>
          <w:rtl/>
        </w:rPr>
        <w:t>(1306) 219</w:t>
      </w:r>
      <w:r w:rsidR="004B23BF">
        <w:rPr>
          <w:rtl/>
        </w:rPr>
        <w:t xml:space="preserve"> - </w:t>
      </w:r>
      <w:r>
        <w:rPr>
          <w:rtl/>
        </w:rPr>
        <w:t>وعنه عن حماد بن عيسى عن حريز قال</w:t>
      </w:r>
      <w:r w:rsidR="004B23BF">
        <w:rPr>
          <w:rtl/>
        </w:rPr>
        <w:t>:</w:t>
      </w:r>
      <w:r>
        <w:rPr>
          <w:rtl/>
        </w:rPr>
        <w:t xml:space="preserve"> سألت ابا عبد الله </w:t>
      </w:r>
      <w:r w:rsidR="00450915" w:rsidRPr="00450915">
        <w:rPr>
          <w:rStyle w:val="libAlaemChar"/>
          <w:rtl/>
        </w:rPr>
        <w:t>عليه‌السلام</w:t>
      </w:r>
      <w:r>
        <w:rPr>
          <w:rtl/>
        </w:rPr>
        <w:t xml:space="preserve"> عن محرم اصاب صيدا أيأكل منه المحل؟ فقال</w:t>
      </w:r>
      <w:r w:rsidR="004B23BF">
        <w:rPr>
          <w:rtl/>
        </w:rPr>
        <w:t>:</w:t>
      </w:r>
      <w:r>
        <w:rPr>
          <w:rtl/>
        </w:rPr>
        <w:t xml:space="preserve"> ليس على المحل شئ انما الفداء على المحرم.</w:t>
      </w:r>
    </w:p>
    <w:p w:rsidR="006E43F4" w:rsidRDefault="006E43F4" w:rsidP="00C413DA">
      <w:pPr>
        <w:pStyle w:val="libNormal"/>
        <w:rPr>
          <w:rtl/>
        </w:rPr>
      </w:pPr>
      <w:r>
        <w:rPr>
          <w:rtl/>
        </w:rPr>
        <w:t>(1307) 220</w:t>
      </w:r>
      <w:r w:rsidR="004B23BF">
        <w:rPr>
          <w:rtl/>
        </w:rPr>
        <w:t xml:space="preserve"> - </w:t>
      </w:r>
      <w:r>
        <w:rPr>
          <w:rtl/>
        </w:rPr>
        <w:t>الحسين بن سعيد عن صفوان وفضالة عن معاوية بن عمار قال</w:t>
      </w:r>
      <w:r w:rsidR="004B23BF">
        <w:rPr>
          <w:rtl/>
        </w:rPr>
        <w:t>:</w:t>
      </w:r>
      <w:r>
        <w:rPr>
          <w:rtl/>
        </w:rPr>
        <w:t xml:space="preserve"> سألت أبا عبد الله </w:t>
      </w:r>
      <w:r w:rsidR="00450915" w:rsidRPr="00450915">
        <w:rPr>
          <w:rStyle w:val="libAlaemChar"/>
          <w:rtl/>
        </w:rPr>
        <w:t>عليه‌السلام</w:t>
      </w:r>
      <w:r>
        <w:rPr>
          <w:rtl/>
        </w:rPr>
        <w:t xml:space="preserve"> عن رجل اصاب صيدا وهو محرم أيأكل منه الحلال؟ فقال</w:t>
      </w:r>
      <w:r w:rsidR="004B23BF">
        <w:rPr>
          <w:rtl/>
        </w:rPr>
        <w:t>:</w:t>
      </w:r>
      <w:r>
        <w:rPr>
          <w:rtl/>
        </w:rPr>
        <w:t xml:space="preserve"> لا بأس انما الفداء على المحرم. وهذا انما يجوز للمحل أكل ما يصطاد المحرم إذا كان صيده في الحل</w:t>
      </w:r>
      <w:r w:rsidR="004B23BF">
        <w:rPr>
          <w:rtl/>
        </w:rPr>
        <w:t>،</w:t>
      </w:r>
      <w:r>
        <w:rPr>
          <w:rtl/>
        </w:rPr>
        <w:t xml:space="preserve"> ومتى كان صيده في الحرم فانه لا يجوز اكله على حال</w:t>
      </w:r>
      <w:r w:rsidR="004B23BF">
        <w:rPr>
          <w:rtl/>
        </w:rPr>
        <w:t>،</w:t>
      </w:r>
      <w:r>
        <w:rPr>
          <w:rtl/>
        </w:rPr>
        <w:t xml:space="preserve"> روى</w:t>
      </w:r>
      <w:r w:rsidR="004B23BF">
        <w:rPr>
          <w:rtl/>
        </w:rPr>
        <w:t>:</w:t>
      </w:r>
    </w:p>
    <w:p w:rsidR="006E43F4" w:rsidRDefault="006E43F4" w:rsidP="00C413DA">
      <w:pPr>
        <w:pStyle w:val="libNormal"/>
        <w:rPr>
          <w:rtl/>
        </w:rPr>
      </w:pPr>
      <w:r>
        <w:rPr>
          <w:rtl/>
        </w:rPr>
        <w:t>(1308) 221</w:t>
      </w:r>
      <w:r w:rsidR="004B23BF">
        <w:rPr>
          <w:rtl/>
        </w:rPr>
        <w:t xml:space="preserve"> - </w:t>
      </w:r>
      <w:r>
        <w:rPr>
          <w:rtl/>
        </w:rPr>
        <w:t>موسى بن القاسم عن حماد عن الحلبي قال</w:t>
      </w:r>
      <w:r w:rsidR="004B23BF">
        <w:rPr>
          <w:rtl/>
        </w:rPr>
        <w:t>:</w:t>
      </w:r>
      <w:r>
        <w:rPr>
          <w:rtl/>
        </w:rPr>
        <w:t xml:space="preserve"> سألت ابا عبد الله </w:t>
      </w:r>
      <w:r w:rsidR="00450915" w:rsidRPr="00450915">
        <w:rPr>
          <w:rStyle w:val="libAlaemChar"/>
          <w:rtl/>
        </w:rPr>
        <w:t>عليه‌السلام</w:t>
      </w:r>
      <w:r>
        <w:rPr>
          <w:rtl/>
        </w:rPr>
        <w:t xml:space="preserve"> عن محرم اصاب صيدا واهدى إلي منه قال</w:t>
      </w:r>
      <w:r w:rsidR="004B23BF">
        <w:rPr>
          <w:rtl/>
        </w:rPr>
        <w:t>:</w:t>
      </w:r>
      <w:r>
        <w:rPr>
          <w:rtl/>
        </w:rPr>
        <w:t xml:space="preserve"> لا انه صيد في الحرم. وكل صيد ذبح في الحل فلا بأس باكله للمحل في الحرم</w:t>
      </w:r>
      <w:r w:rsidR="004B23BF">
        <w:rPr>
          <w:rtl/>
        </w:rPr>
        <w:t>،</w:t>
      </w:r>
      <w:r>
        <w:rPr>
          <w:rtl/>
        </w:rPr>
        <w:t xml:space="preserve"> روى ذلك</w:t>
      </w:r>
      <w:r w:rsidR="004B23BF">
        <w:rPr>
          <w:rtl/>
        </w:rPr>
        <w:t>:</w:t>
      </w:r>
    </w:p>
    <w:p w:rsidR="006E43F4" w:rsidRDefault="006E43F4" w:rsidP="00C413DA">
      <w:pPr>
        <w:pStyle w:val="libNormal"/>
        <w:rPr>
          <w:rtl/>
        </w:rPr>
      </w:pPr>
      <w:r>
        <w:rPr>
          <w:rtl/>
        </w:rPr>
        <w:t>(1309) 222</w:t>
      </w:r>
      <w:r w:rsidR="004B23BF">
        <w:rPr>
          <w:rtl/>
        </w:rPr>
        <w:t xml:space="preserve"> - </w:t>
      </w:r>
      <w:r>
        <w:rPr>
          <w:rtl/>
        </w:rPr>
        <w:t>موسى بن القاسم عن صفوان عن معاوية بن عمار عن الحكم بن عتيبة قال</w:t>
      </w:r>
      <w:r w:rsidR="004B23BF">
        <w:rPr>
          <w:rtl/>
        </w:rPr>
        <w:t>:</w:t>
      </w:r>
      <w:r>
        <w:rPr>
          <w:rtl/>
        </w:rPr>
        <w:t xml:space="preserve"> قلت لأبي جعفر </w:t>
      </w:r>
      <w:r w:rsidR="00450915" w:rsidRPr="00450915">
        <w:rPr>
          <w:rStyle w:val="libAlaemChar"/>
          <w:rtl/>
        </w:rPr>
        <w:t>عليه‌السلام</w:t>
      </w:r>
      <w:r w:rsidR="004B23BF">
        <w:rPr>
          <w:rtl/>
        </w:rPr>
        <w:t>:</w:t>
      </w:r>
      <w:r>
        <w:rPr>
          <w:rtl/>
        </w:rPr>
        <w:t xml:space="preserve"> ما تقول في حمام اهلي ذبح في الحل وادخل الحرم؟ فقال</w:t>
      </w:r>
      <w:r w:rsidR="004B23BF">
        <w:rPr>
          <w:rtl/>
        </w:rPr>
        <w:t>:</w:t>
      </w:r>
      <w:r>
        <w:rPr>
          <w:rtl/>
        </w:rPr>
        <w:t xml:space="preserve"> لا بأس بأكله لمن كان محلا</w:t>
      </w:r>
      <w:r w:rsidR="004B23BF">
        <w:rPr>
          <w:rtl/>
        </w:rPr>
        <w:t>،</w:t>
      </w:r>
      <w:r>
        <w:rPr>
          <w:rtl/>
        </w:rPr>
        <w:t xml:space="preserve"> فان كان محرما فلا</w:t>
      </w:r>
      <w:r w:rsidR="004B23BF">
        <w:rPr>
          <w:rtl/>
        </w:rPr>
        <w:t>،</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Pr>
          <w:rtl/>
        </w:rPr>
        <w:t xml:space="preserve"> 13</w:t>
      </w:r>
      <w:r w:rsidR="006E43F4">
        <w:rPr>
          <w:rFonts w:hint="cs"/>
          <w:rtl/>
        </w:rPr>
        <w:t>06</w:t>
      </w:r>
      <w:r>
        <w:rPr>
          <w:rFonts w:hint="cs"/>
          <w:rtl/>
        </w:rPr>
        <w:t xml:space="preserve"> - </w:t>
      </w:r>
      <w:r w:rsidR="006E43F4" w:rsidRPr="000261DA">
        <w:rPr>
          <w:rtl/>
        </w:rPr>
        <w:t>1307</w:t>
      </w:r>
      <w:r>
        <w:rPr>
          <w:rtl/>
        </w:rPr>
        <w:t xml:space="preserve"> - </w:t>
      </w:r>
      <w:r w:rsidR="006E43F4" w:rsidRPr="000261DA">
        <w:rPr>
          <w:rtl/>
        </w:rPr>
        <w:t>الاستبصار ج 2 ص 215.</w:t>
      </w:r>
    </w:p>
    <w:p w:rsidR="006E43F4" w:rsidRPr="000261DA" w:rsidRDefault="006E43F4" w:rsidP="00C413DA">
      <w:pPr>
        <w:pStyle w:val="libFootnote0"/>
      </w:pPr>
      <w:r w:rsidRPr="000261DA">
        <w:rPr>
          <w:rtl/>
        </w:rPr>
        <w:t>1309</w:t>
      </w:r>
      <w:r w:rsidR="004B23BF">
        <w:rPr>
          <w:rtl/>
        </w:rPr>
        <w:t xml:space="preserve"> - </w:t>
      </w:r>
      <w:r w:rsidRPr="000261DA">
        <w:rPr>
          <w:rtl/>
        </w:rPr>
        <w:t>الاستبصار ج 2 ص 213.</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وقال</w:t>
      </w:r>
      <w:r w:rsidR="004B23BF">
        <w:rPr>
          <w:rtl/>
        </w:rPr>
        <w:t>:</w:t>
      </w:r>
      <w:r>
        <w:rPr>
          <w:rtl/>
        </w:rPr>
        <w:t xml:space="preserve"> فان ادخل الحرم فذبح فيه فانه ذبح بعد ما دخل مأمنه.</w:t>
      </w:r>
    </w:p>
    <w:p w:rsidR="006E43F4" w:rsidRDefault="006E43F4" w:rsidP="00C413DA">
      <w:pPr>
        <w:pStyle w:val="libNormal"/>
        <w:rPr>
          <w:rtl/>
        </w:rPr>
      </w:pPr>
      <w:r>
        <w:rPr>
          <w:rtl/>
        </w:rPr>
        <w:t>(1310) 223</w:t>
      </w:r>
      <w:r w:rsidR="004B23BF">
        <w:rPr>
          <w:rtl/>
        </w:rPr>
        <w:t xml:space="preserve"> - </w:t>
      </w:r>
      <w:r>
        <w:rPr>
          <w:rtl/>
        </w:rPr>
        <w:t xml:space="preserve">الحسين بن سعيد عن علي بن النعمان عن ابن مسكان عن منصور بن حازم عن ابي عبد الله </w:t>
      </w:r>
      <w:r w:rsidR="00450915" w:rsidRPr="00450915">
        <w:rPr>
          <w:rStyle w:val="libAlaemChar"/>
          <w:rtl/>
        </w:rPr>
        <w:t>عليه‌السلام</w:t>
      </w:r>
      <w:r>
        <w:rPr>
          <w:rtl/>
        </w:rPr>
        <w:t xml:space="preserve"> في حمام ذبح في الحل قال</w:t>
      </w:r>
      <w:r w:rsidR="004B23BF">
        <w:rPr>
          <w:rtl/>
        </w:rPr>
        <w:t>:</w:t>
      </w:r>
      <w:r>
        <w:rPr>
          <w:rtl/>
        </w:rPr>
        <w:t xml:space="preserve"> لا يأكله محرم</w:t>
      </w:r>
      <w:r w:rsidR="004B23BF">
        <w:rPr>
          <w:rtl/>
        </w:rPr>
        <w:t>،</w:t>
      </w:r>
      <w:r>
        <w:rPr>
          <w:rtl/>
        </w:rPr>
        <w:t xml:space="preserve"> وإذا ادخل مكة أكله المحل بمكة</w:t>
      </w:r>
      <w:r w:rsidR="004B23BF">
        <w:rPr>
          <w:rtl/>
        </w:rPr>
        <w:t>،</w:t>
      </w:r>
      <w:r>
        <w:rPr>
          <w:rtl/>
        </w:rPr>
        <w:t xml:space="preserve"> وإذا ادخل الحرم حيا ثم ذبح في الحرم فلا يأكله لانه ذبح بعد ما بلغ مأمنه.</w:t>
      </w:r>
    </w:p>
    <w:p w:rsidR="006E43F4" w:rsidRDefault="006E43F4" w:rsidP="00C413DA">
      <w:pPr>
        <w:pStyle w:val="libNormal"/>
        <w:rPr>
          <w:rtl/>
        </w:rPr>
      </w:pPr>
      <w:r>
        <w:rPr>
          <w:rtl/>
        </w:rPr>
        <w:t>(1311) 224</w:t>
      </w:r>
      <w:r w:rsidR="004B23BF">
        <w:rPr>
          <w:rtl/>
        </w:rPr>
        <w:t xml:space="preserve"> - </w:t>
      </w:r>
      <w:r>
        <w:rPr>
          <w:rtl/>
        </w:rPr>
        <w:t>واما ما رواه الحسين بن سعيد عن صفوان عن منصور قال</w:t>
      </w:r>
      <w:r w:rsidR="004B23BF">
        <w:rPr>
          <w:rtl/>
        </w:rPr>
        <w:t>:</w:t>
      </w:r>
      <w:r>
        <w:rPr>
          <w:rtl/>
        </w:rPr>
        <w:t xml:space="preserve"> قلت لأبي عبد الله </w:t>
      </w:r>
      <w:r w:rsidR="00450915" w:rsidRPr="00450915">
        <w:rPr>
          <w:rStyle w:val="libAlaemChar"/>
          <w:rtl/>
        </w:rPr>
        <w:t>عليه‌السلام</w:t>
      </w:r>
      <w:r>
        <w:rPr>
          <w:rtl/>
        </w:rPr>
        <w:t xml:space="preserve"> اهدي لنا طير مذبوح فأكله اهلنا فقال</w:t>
      </w:r>
      <w:r w:rsidR="004B23BF">
        <w:rPr>
          <w:rtl/>
        </w:rPr>
        <w:t>:</w:t>
      </w:r>
      <w:r>
        <w:rPr>
          <w:rtl/>
        </w:rPr>
        <w:t xml:space="preserve"> لا يرى به أهل مكة بأسا قلت</w:t>
      </w:r>
      <w:r w:rsidR="004B23BF">
        <w:rPr>
          <w:rtl/>
        </w:rPr>
        <w:t>:</w:t>
      </w:r>
      <w:r>
        <w:rPr>
          <w:rtl/>
        </w:rPr>
        <w:t xml:space="preserve"> فاي شئ تقول انت؟ قال</w:t>
      </w:r>
      <w:r w:rsidR="004B23BF">
        <w:rPr>
          <w:rtl/>
        </w:rPr>
        <w:t>:</w:t>
      </w:r>
      <w:r>
        <w:rPr>
          <w:rtl/>
        </w:rPr>
        <w:t xml:space="preserve"> عليهم ثمنه. فمحمول على انه ذبح في الحرم وليس في الخبر انه كان ذبح في الحل أو الحرم وإذا لم يكن ذلك في ظاهره وكان من الاخبار ما يتضمن تفصيل معناه فالاخذ به اولى وقد قدمناه منها طرفا وفيه غناء ان شاء الله</w:t>
      </w:r>
      <w:r w:rsidR="004B23BF">
        <w:rPr>
          <w:rtl/>
        </w:rPr>
        <w:t>،</w:t>
      </w:r>
      <w:r>
        <w:rPr>
          <w:rtl/>
        </w:rPr>
        <w:t xml:space="preserve"> ويزيد ذلك ايضا بيانا ما رواه</w:t>
      </w:r>
      <w:r w:rsidR="004B23BF">
        <w:rPr>
          <w:rtl/>
        </w:rPr>
        <w:t>:</w:t>
      </w:r>
    </w:p>
    <w:p w:rsidR="006E43F4" w:rsidRDefault="006E43F4" w:rsidP="00C413DA">
      <w:pPr>
        <w:pStyle w:val="libNormal"/>
        <w:rPr>
          <w:rtl/>
        </w:rPr>
      </w:pPr>
      <w:r>
        <w:rPr>
          <w:rtl/>
        </w:rPr>
        <w:t>(1312) 225</w:t>
      </w:r>
      <w:r w:rsidR="004B23BF">
        <w:rPr>
          <w:rtl/>
        </w:rPr>
        <w:t xml:space="preserve"> - </w:t>
      </w:r>
      <w:r>
        <w:rPr>
          <w:rtl/>
        </w:rPr>
        <w:t>الحسين بن سعيد عن عبيد بن معاوية بن شريح عن أبيه عن ابن سنان قال</w:t>
      </w:r>
      <w:r w:rsidR="004B23BF">
        <w:rPr>
          <w:rtl/>
        </w:rPr>
        <w:t>:</w:t>
      </w:r>
      <w:r>
        <w:rPr>
          <w:rtl/>
        </w:rPr>
        <w:t xml:space="preserve"> قلت لأبي عبد الله </w:t>
      </w:r>
      <w:r w:rsidR="00450915" w:rsidRPr="00450915">
        <w:rPr>
          <w:rStyle w:val="libAlaemChar"/>
          <w:rtl/>
        </w:rPr>
        <w:t>عليه‌السلام</w:t>
      </w:r>
      <w:r w:rsidR="004B23BF">
        <w:rPr>
          <w:rtl/>
        </w:rPr>
        <w:t>:</w:t>
      </w:r>
      <w:r>
        <w:rPr>
          <w:rtl/>
        </w:rPr>
        <w:t xml:space="preserve"> ان هؤلاء يأتونا بهذه اليعاقيب</w:t>
      </w:r>
      <w:r w:rsidRPr="00A62C64">
        <w:rPr>
          <w:rtl/>
        </w:rPr>
        <w:t xml:space="preserve"> </w:t>
      </w:r>
      <w:r w:rsidRPr="00C413DA">
        <w:rPr>
          <w:rStyle w:val="libFootnotenumChar"/>
          <w:rtl/>
        </w:rPr>
        <w:t>(1)</w:t>
      </w:r>
      <w:r w:rsidRPr="00A62C64">
        <w:rPr>
          <w:rtl/>
        </w:rPr>
        <w:t xml:space="preserve"> </w:t>
      </w:r>
      <w:r>
        <w:rPr>
          <w:rtl/>
        </w:rPr>
        <w:t>فقال</w:t>
      </w:r>
      <w:r w:rsidR="004B23BF">
        <w:rPr>
          <w:rtl/>
        </w:rPr>
        <w:t>:</w:t>
      </w:r>
      <w:r>
        <w:rPr>
          <w:rtl/>
        </w:rPr>
        <w:t xml:space="preserve"> لا تقربوها في الحرم إلا ما كان مذبوحا فقلت</w:t>
      </w:r>
      <w:r w:rsidR="004B23BF">
        <w:rPr>
          <w:rtl/>
        </w:rPr>
        <w:t>:</w:t>
      </w:r>
      <w:r>
        <w:rPr>
          <w:rtl/>
        </w:rPr>
        <w:t xml:space="preserve"> إنا نأمرهم ان يذبحوها هنالك فقال</w:t>
      </w:r>
      <w:r w:rsidR="004B23BF">
        <w:rPr>
          <w:rtl/>
        </w:rPr>
        <w:t>:</w:t>
      </w:r>
      <w:r>
        <w:rPr>
          <w:rtl/>
        </w:rPr>
        <w:t xml:space="preserve"> نعم كل واطعمني.</w:t>
      </w:r>
    </w:p>
    <w:p w:rsidR="006E43F4" w:rsidRDefault="006E43F4" w:rsidP="00C413DA">
      <w:pPr>
        <w:pStyle w:val="libNormal"/>
        <w:rPr>
          <w:rtl/>
        </w:rPr>
      </w:pPr>
      <w:r>
        <w:rPr>
          <w:rtl/>
        </w:rPr>
        <w:t>(1313) 226</w:t>
      </w:r>
      <w:r w:rsidR="004B23BF">
        <w:rPr>
          <w:rtl/>
        </w:rPr>
        <w:t xml:space="preserve"> - </w:t>
      </w:r>
      <w:r>
        <w:rPr>
          <w:rtl/>
        </w:rPr>
        <w:t>وروى موسى بن القاسم عن ابن ابي عمير عن حماد عن الحلبي قال</w:t>
      </w:r>
      <w:r w:rsidR="004B23BF">
        <w:rPr>
          <w:rtl/>
        </w:rPr>
        <w:t>:</w:t>
      </w:r>
      <w:r>
        <w:rPr>
          <w:rtl/>
        </w:rPr>
        <w:t xml:space="preserve"> سئل أبو عبد الله </w:t>
      </w:r>
      <w:r w:rsidR="00450915" w:rsidRPr="00450915">
        <w:rPr>
          <w:rStyle w:val="libAlaemChar"/>
          <w:rtl/>
        </w:rPr>
        <w:t>عليه‌السلام</w:t>
      </w:r>
      <w:r>
        <w:rPr>
          <w:rtl/>
        </w:rPr>
        <w:t xml:space="preserve"> عن صيد رمي في الحل ثم ادخل الحرم</w:t>
      </w:r>
    </w:p>
    <w:p w:rsidR="006E43F4" w:rsidRDefault="006E43F4" w:rsidP="00C413DA">
      <w:pPr>
        <w:pStyle w:val="libLine"/>
        <w:rPr>
          <w:rtl/>
        </w:rPr>
      </w:pPr>
      <w:r>
        <w:rPr>
          <w:rtl/>
        </w:rPr>
        <w:t>__________________</w:t>
      </w:r>
    </w:p>
    <w:p w:rsidR="006E43F4" w:rsidRPr="00705176" w:rsidRDefault="006E43F4" w:rsidP="00C413DA">
      <w:pPr>
        <w:pStyle w:val="libFootnote0"/>
        <w:rPr>
          <w:rtl/>
        </w:rPr>
      </w:pPr>
      <w:r w:rsidRPr="000261DA">
        <w:rPr>
          <w:rtl/>
        </w:rPr>
        <w:t>(1) ال</w:t>
      </w:r>
      <w:r w:rsidRPr="00705176">
        <w:rPr>
          <w:rtl/>
        </w:rPr>
        <w:t>يعاقيب</w:t>
      </w:r>
      <w:r w:rsidR="004B23BF">
        <w:rPr>
          <w:rtl/>
        </w:rPr>
        <w:t>:</w:t>
      </w:r>
      <w:r w:rsidRPr="00705176">
        <w:rPr>
          <w:rtl/>
        </w:rPr>
        <w:t xml:space="preserve"> جمع يعقوب وهو ذكر الحجل</w:t>
      </w:r>
      <w:r>
        <w:rPr>
          <w:rtl/>
        </w:rPr>
        <w:t xml:space="preserve"> ..</w:t>
      </w:r>
    </w:p>
    <w:p w:rsidR="006E43F4" w:rsidRPr="000261DA" w:rsidRDefault="006E43F4" w:rsidP="00C413DA">
      <w:pPr>
        <w:pStyle w:val="libFootnote0"/>
        <w:rPr>
          <w:rtl/>
        </w:rPr>
      </w:pPr>
      <w:r w:rsidRPr="000261DA">
        <w:rPr>
          <w:rtl/>
        </w:rPr>
        <w:t>1310</w:t>
      </w:r>
      <w:r w:rsidR="004B23BF">
        <w:rPr>
          <w:rtl/>
        </w:rPr>
        <w:t xml:space="preserve"> - </w:t>
      </w:r>
      <w:r w:rsidRPr="000261DA">
        <w:rPr>
          <w:rtl/>
        </w:rPr>
        <w:t>الاستبصار ج 2 ص 213.</w:t>
      </w:r>
    </w:p>
    <w:p w:rsidR="006E43F4" w:rsidRPr="000261DA" w:rsidRDefault="006E43F4" w:rsidP="00C413DA">
      <w:pPr>
        <w:pStyle w:val="libFootnote0"/>
        <w:rPr>
          <w:rtl/>
        </w:rPr>
      </w:pPr>
      <w:r w:rsidRPr="000261DA">
        <w:rPr>
          <w:rtl/>
        </w:rPr>
        <w:t>1311</w:t>
      </w:r>
      <w:r w:rsidR="004B23BF">
        <w:rPr>
          <w:rtl/>
        </w:rPr>
        <w:t xml:space="preserve"> - </w:t>
      </w:r>
      <w:r w:rsidRPr="000261DA">
        <w:rPr>
          <w:rtl/>
        </w:rPr>
        <w:t>الاستبصار ج 2 ص 213 الكافي ج 1 ص 230 الفقيه ج 2 ص 169.</w:t>
      </w:r>
    </w:p>
    <w:p w:rsidR="006E43F4" w:rsidRPr="000261DA" w:rsidRDefault="006E43F4" w:rsidP="00C413DA">
      <w:pPr>
        <w:pStyle w:val="libFootnote0"/>
        <w:rPr>
          <w:rtl/>
        </w:rPr>
      </w:pPr>
      <w:r w:rsidRPr="000261DA">
        <w:rPr>
          <w:rtl/>
        </w:rPr>
        <w:t>1312</w:t>
      </w:r>
      <w:r w:rsidR="004B23BF">
        <w:rPr>
          <w:rtl/>
        </w:rPr>
        <w:t xml:space="preserve"> - </w:t>
      </w:r>
      <w:r w:rsidRPr="000261DA">
        <w:rPr>
          <w:rtl/>
        </w:rPr>
        <w:t>الاستبصار ج 2 ص 213.</w:t>
      </w:r>
    </w:p>
    <w:p w:rsidR="006E43F4" w:rsidRPr="000261DA" w:rsidRDefault="006E43F4" w:rsidP="00C413DA">
      <w:pPr>
        <w:pStyle w:val="libFootnote0"/>
      </w:pPr>
      <w:r w:rsidRPr="000261DA">
        <w:rPr>
          <w:rtl/>
        </w:rPr>
        <w:t>1313</w:t>
      </w:r>
      <w:r w:rsidR="004B23BF">
        <w:rPr>
          <w:rtl/>
        </w:rPr>
        <w:t xml:space="preserve"> - </w:t>
      </w:r>
      <w:r w:rsidRPr="000261DA">
        <w:rPr>
          <w:rtl/>
        </w:rPr>
        <w:t>الاستبصار ج 2 ص 214 الكافي ج 1 ص 229 الفقيه ج 2 ص 171 وفيه ذيل الحديث.</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وهو حي فقال</w:t>
      </w:r>
      <w:r w:rsidR="004B23BF">
        <w:rPr>
          <w:rtl/>
        </w:rPr>
        <w:t>:</w:t>
      </w:r>
      <w:r>
        <w:rPr>
          <w:rtl/>
        </w:rPr>
        <w:t xml:space="preserve"> إذا ادخله الحرم وهو حي فقد حرم لحمه وامساكه</w:t>
      </w:r>
      <w:r w:rsidR="004B23BF">
        <w:rPr>
          <w:rtl/>
        </w:rPr>
        <w:t>،</w:t>
      </w:r>
      <w:r>
        <w:rPr>
          <w:rtl/>
        </w:rPr>
        <w:t xml:space="preserve"> وقال</w:t>
      </w:r>
      <w:r w:rsidR="004B23BF">
        <w:rPr>
          <w:rtl/>
        </w:rPr>
        <w:t>:</w:t>
      </w:r>
      <w:r>
        <w:rPr>
          <w:rtl/>
        </w:rPr>
        <w:t xml:space="preserve"> لا تشتره في الحرم إلا مذبوحا قد ذبح في الحل ثم ادخل الحرم فلا بأس به.</w:t>
      </w:r>
    </w:p>
    <w:p w:rsidR="006E43F4" w:rsidRDefault="006E43F4" w:rsidP="00C413DA">
      <w:pPr>
        <w:pStyle w:val="libNormal"/>
        <w:rPr>
          <w:rtl/>
        </w:rPr>
      </w:pPr>
      <w:r>
        <w:rPr>
          <w:rtl/>
        </w:rPr>
        <w:t>(1314) 227</w:t>
      </w:r>
      <w:r w:rsidR="004B23BF">
        <w:rPr>
          <w:rtl/>
        </w:rPr>
        <w:t xml:space="preserve"> - </w:t>
      </w:r>
      <w:r>
        <w:rPr>
          <w:rtl/>
        </w:rPr>
        <w:t>وعنه عن صفوان عن علا بن رزين عن عبد الله بن ابي يعفور قال</w:t>
      </w:r>
      <w:r w:rsidR="004B23BF">
        <w:rPr>
          <w:rtl/>
        </w:rPr>
        <w:t>:</w:t>
      </w:r>
      <w:r>
        <w:rPr>
          <w:rtl/>
        </w:rPr>
        <w:t xml:space="preserve"> قلت لأبي عبد الله </w:t>
      </w:r>
      <w:r w:rsidR="00450915" w:rsidRPr="00450915">
        <w:rPr>
          <w:rStyle w:val="libAlaemChar"/>
          <w:rtl/>
        </w:rPr>
        <w:t>عليه‌السلام</w:t>
      </w:r>
      <w:r w:rsidR="004B23BF">
        <w:rPr>
          <w:rtl/>
        </w:rPr>
        <w:t>:</w:t>
      </w:r>
      <w:r>
        <w:rPr>
          <w:rtl/>
        </w:rPr>
        <w:t xml:space="preserve"> الصيد يصاد في الحل ويذبح في الحل ويدخل الحرم ويؤكل؟ قال</w:t>
      </w:r>
      <w:r w:rsidR="004B23BF">
        <w:rPr>
          <w:rtl/>
        </w:rPr>
        <w:t>:</w:t>
      </w:r>
      <w:r>
        <w:rPr>
          <w:rtl/>
        </w:rPr>
        <w:t xml:space="preserve"> نعم لا بأس به. ولا يجوز اكل ما ذبحه المحرم من الصيد على حال لانه بمنزلة الميتة وكذلك إذا ذبحه المحل في الحرم</w:t>
      </w:r>
      <w:r w:rsidR="004B23BF">
        <w:rPr>
          <w:rtl/>
        </w:rPr>
        <w:t>،</w:t>
      </w:r>
      <w:r>
        <w:rPr>
          <w:rtl/>
        </w:rPr>
        <w:t xml:space="preserve"> روى</w:t>
      </w:r>
      <w:r w:rsidR="004B23BF">
        <w:rPr>
          <w:rtl/>
        </w:rPr>
        <w:t>:</w:t>
      </w:r>
    </w:p>
    <w:p w:rsidR="006E43F4" w:rsidRDefault="006E43F4" w:rsidP="00C413DA">
      <w:pPr>
        <w:pStyle w:val="libNormal"/>
        <w:rPr>
          <w:rtl/>
        </w:rPr>
      </w:pPr>
      <w:r>
        <w:rPr>
          <w:rtl/>
        </w:rPr>
        <w:t>(1315) 228</w:t>
      </w:r>
      <w:r w:rsidR="004B23BF">
        <w:rPr>
          <w:rtl/>
        </w:rPr>
        <w:t xml:space="preserve"> - </w:t>
      </w:r>
      <w:r>
        <w:rPr>
          <w:rtl/>
        </w:rPr>
        <w:t xml:space="preserve">محمد بن أحمد بن يحيى عن ابي جعفر عن أبيه عن وهب عن جعفر عن أبيه عن علي </w:t>
      </w:r>
      <w:r w:rsidR="00450915" w:rsidRPr="00450915">
        <w:rPr>
          <w:rStyle w:val="libAlaemChar"/>
          <w:rtl/>
        </w:rPr>
        <w:t>عليهم‌السلام</w:t>
      </w:r>
      <w:r>
        <w:rPr>
          <w:rtl/>
        </w:rPr>
        <w:t xml:space="preserve"> قال</w:t>
      </w:r>
      <w:r w:rsidR="004B23BF">
        <w:rPr>
          <w:rtl/>
        </w:rPr>
        <w:t>:</w:t>
      </w:r>
      <w:r>
        <w:rPr>
          <w:rtl/>
        </w:rPr>
        <w:t xml:space="preserve"> إذا ذبح المحرم الصيد لم يأكله الحلال والحرام وهو كالميتة</w:t>
      </w:r>
      <w:r w:rsidR="004B23BF">
        <w:rPr>
          <w:rtl/>
        </w:rPr>
        <w:t>،</w:t>
      </w:r>
      <w:r>
        <w:rPr>
          <w:rtl/>
        </w:rPr>
        <w:t xml:space="preserve"> وإذا ذبح الصيد في الحرم فهو ميتة حلال ذبحه أو حرام.</w:t>
      </w:r>
    </w:p>
    <w:p w:rsidR="006E43F4" w:rsidRDefault="006E43F4" w:rsidP="00C413DA">
      <w:pPr>
        <w:pStyle w:val="libNormal"/>
        <w:rPr>
          <w:rtl/>
        </w:rPr>
      </w:pPr>
      <w:r>
        <w:rPr>
          <w:rtl/>
        </w:rPr>
        <w:t>(1316) 229</w:t>
      </w:r>
      <w:r w:rsidR="004B23BF">
        <w:rPr>
          <w:rtl/>
        </w:rPr>
        <w:t xml:space="preserve"> - </w:t>
      </w:r>
      <w:r>
        <w:rPr>
          <w:rtl/>
        </w:rPr>
        <w:t xml:space="preserve">وروى محمد بن الحسن الصفار عن الحسن بن موسى الخشاب عن اسحاق عن جعفر ان عليا </w:t>
      </w:r>
      <w:r w:rsidR="00450915" w:rsidRPr="00450915">
        <w:rPr>
          <w:rStyle w:val="libAlaemChar"/>
          <w:rtl/>
        </w:rPr>
        <w:t>عليه‌السلام</w:t>
      </w:r>
      <w:r>
        <w:rPr>
          <w:rtl/>
        </w:rPr>
        <w:t xml:space="preserve"> كان يقول</w:t>
      </w:r>
      <w:r w:rsidR="004B23BF">
        <w:rPr>
          <w:rtl/>
        </w:rPr>
        <w:t>:</w:t>
      </w:r>
      <w:r>
        <w:rPr>
          <w:rtl/>
        </w:rPr>
        <w:t xml:space="preserve"> إذا ذبح المحرم الصيد في غير الحرم فهو ميتة لا يأكله محل ولا محرم</w:t>
      </w:r>
      <w:r w:rsidR="004B23BF">
        <w:rPr>
          <w:rtl/>
        </w:rPr>
        <w:t>،</w:t>
      </w:r>
      <w:r>
        <w:rPr>
          <w:rtl/>
        </w:rPr>
        <w:t xml:space="preserve"> فإذا ذبح المحل الصيد في جوف الحرم فهو ميتة لا يأكله محل ولا محرم.</w:t>
      </w:r>
    </w:p>
    <w:p w:rsidR="006E43F4" w:rsidRDefault="006E43F4" w:rsidP="00C413DA">
      <w:pPr>
        <w:pStyle w:val="libNormal"/>
        <w:rPr>
          <w:rtl/>
        </w:rPr>
      </w:pPr>
      <w:r>
        <w:rPr>
          <w:rtl/>
        </w:rPr>
        <w:t>(1317) 230</w:t>
      </w:r>
      <w:r w:rsidR="004B23BF">
        <w:rPr>
          <w:rtl/>
        </w:rPr>
        <w:t xml:space="preserve"> - </w:t>
      </w:r>
      <w:r>
        <w:rPr>
          <w:rtl/>
        </w:rPr>
        <w:t>والذي رواه محمد بن يعقوب عن علي بن ابراهيم عن أبيه عن ابن ابي عمير عن حماد عن الحلبي قال</w:t>
      </w:r>
      <w:r w:rsidR="004B23BF">
        <w:rPr>
          <w:rtl/>
        </w:rPr>
        <w:t>:</w:t>
      </w:r>
      <w:r>
        <w:rPr>
          <w:rtl/>
        </w:rPr>
        <w:t xml:space="preserve"> المحرم إذا قتل الصيد فعليه جزاؤه ويتصدق بالصيد على مسكين. فلا ينافي ما ذكرناه لان قوله </w:t>
      </w:r>
      <w:r w:rsidR="00450915" w:rsidRPr="00450915">
        <w:rPr>
          <w:rStyle w:val="libAlaemChar"/>
          <w:rtl/>
        </w:rPr>
        <w:t>عليه‌السلام</w:t>
      </w:r>
      <w:r w:rsidR="004B23BF">
        <w:rPr>
          <w:rtl/>
        </w:rPr>
        <w:t>:</w:t>
      </w:r>
      <w:r>
        <w:rPr>
          <w:rtl/>
        </w:rPr>
        <w:t xml:space="preserve"> ويتصدق بالصيد على مسكين</w:t>
      </w:r>
      <w:r w:rsidR="004B23BF">
        <w:rPr>
          <w:rtl/>
        </w:rPr>
        <w:t>،</w:t>
      </w:r>
      <w:r>
        <w:rPr>
          <w:rtl/>
        </w:rPr>
        <w:t xml:space="preserve"> يحتمل ان يكون اراد به إذا كان به رمق يحتاج مع ذلك إلى الذبح فيذبحه المحل ويأكله إذا</w:t>
      </w:r>
    </w:p>
    <w:p w:rsidR="004B23BF" w:rsidRDefault="006E43F4" w:rsidP="00C413DA">
      <w:pPr>
        <w:pStyle w:val="libLine"/>
        <w:rPr>
          <w:rtl/>
        </w:rPr>
      </w:pPr>
      <w:r>
        <w:rPr>
          <w:rtl/>
        </w:rPr>
        <w:t>__________________</w:t>
      </w:r>
    </w:p>
    <w:p w:rsidR="006E43F4" w:rsidRDefault="004B23BF" w:rsidP="00C413DA">
      <w:pPr>
        <w:pStyle w:val="libFootnote0"/>
        <w:rPr>
          <w:rtl/>
        </w:rPr>
      </w:pPr>
      <w:r>
        <w:rPr>
          <w:rtl/>
        </w:rPr>
        <w:t>-</w:t>
      </w:r>
      <w:r w:rsidR="006E43F4">
        <w:rPr>
          <w:rtl/>
        </w:rPr>
        <w:t xml:space="preserve"> 1314</w:t>
      </w:r>
      <w:r>
        <w:rPr>
          <w:rFonts w:hint="cs"/>
          <w:rtl/>
        </w:rPr>
        <w:t xml:space="preserve"> - </w:t>
      </w:r>
      <w:r w:rsidR="006E43F4" w:rsidRPr="000261DA">
        <w:rPr>
          <w:rtl/>
        </w:rPr>
        <w:t>1315</w:t>
      </w:r>
      <w:r>
        <w:rPr>
          <w:rtl/>
        </w:rPr>
        <w:t xml:space="preserve"> - </w:t>
      </w:r>
      <w:r w:rsidR="006E43F4" w:rsidRPr="000261DA">
        <w:rPr>
          <w:rtl/>
        </w:rPr>
        <w:t>1316</w:t>
      </w:r>
      <w:r>
        <w:rPr>
          <w:rFonts w:hint="cs"/>
          <w:rtl/>
        </w:rPr>
        <w:t xml:space="preserve"> - </w:t>
      </w:r>
      <w:r w:rsidR="006E43F4" w:rsidRPr="000261DA">
        <w:rPr>
          <w:rtl/>
        </w:rPr>
        <w:t>1317</w:t>
      </w:r>
      <w:r>
        <w:rPr>
          <w:rtl/>
        </w:rPr>
        <w:t xml:space="preserve"> - </w:t>
      </w:r>
      <w:r w:rsidR="006E43F4" w:rsidRPr="000261DA">
        <w:rPr>
          <w:rtl/>
        </w:rPr>
        <w:t>الاستبصار ج 2 ص 214</w:t>
      </w:r>
    </w:p>
    <w:p w:rsidR="006E43F4" w:rsidRPr="000261DA" w:rsidRDefault="006E43F4" w:rsidP="00C413DA">
      <w:pPr>
        <w:pStyle w:val="libFootnoteLeft"/>
      </w:pPr>
      <w:r w:rsidRPr="000261DA">
        <w:rPr>
          <w:rtl/>
        </w:rPr>
        <w:t>(</w:t>
      </w:r>
      <w:r w:rsidR="004B23BF">
        <w:rPr>
          <w:rtl/>
        </w:rPr>
        <w:t>-</w:t>
      </w:r>
      <w:r w:rsidRPr="000261DA">
        <w:rPr>
          <w:rtl/>
        </w:rPr>
        <w:t xml:space="preserve"> 48</w:t>
      </w:r>
      <w:r w:rsidR="004B23BF">
        <w:rPr>
          <w:rtl/>
        </w:rPr>
        <w:t xml:space="preserve"> - </w:t>
      </w:r>
      <w:r w:rsidRPr="000261DA">
        <w:rPr>
          <w:rtl/>
        </w:rPr>
        <w:t xml:space="preserve">التهذيب </w:t>
      </w:r>
      <w:r>
        <w:rPr>
          <w:rtl/>
        </w:rPr>
        <w:t>ج 5)</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كان في الحل وكذلك الخبر الذي رواه</w:t>
      </w:r>
      <w:r w:rsidR="004B23BF">
        <w:rPr>
          <w:rtl/>
        </w:rPr>
        <w:t>:</w:t>
      </w:r>
    </w:p>
    <w:p w:rsidR="006E43F4" w:rsidRDefault="006E43F4" w:rsidP="00C413DA">
      <w:pPr>
        <w:pStyle w:val="libNormal"/>
        <w:rPr>
          <w:rtl/>
        </w:rPr>
      </w:pPr>
      <w:r>
        <w:rPr>
          <w:rtl/>
        </w:rPr>
        <w:t>(1318) 231</w:t>
      </w:r>
      <w:r w:rsidR="004B23BF">
        <w:rPr>
          <w:rtl/>
        </w:rPr>
        <w:t xml:space="preserve"> - </w:t>
      </w:r>
      <w:r>
        <w:rPr>
          <w:rtl/>
        </w:rPr>
        <w:t>محمد بن يعقوب عن علي بن علي عن أبيه عن حماد بن عيسى وابن ابي عمير عن معاوية بن عمار قال</w:t>
      </w:r>
      <w:r w:rsidR="004B23BF">
        <w:rPr>
          <w:rtl/>
        </w:rPr>
        <w:t>:</w:t>
      </w:r>
      <w:r>
        <w:rPr>
          <w:rtl/>
        </w:rPr>
        <w:t xml:space="preserve"> قال أبو عبد الله </w:t>
      </w:r>
      <w:r w:rsidR="00450915" w:rsidRPr="00450915">
        <w:rPr>
          <w:rStyle w:val="libAlaemChar"/>
          <w:rtl/>
        </w:rPr>
        <w:t>عليه‌السلام</w:t>
      </w:r>
      <w:r w:rsidR="004B23BF">
        <w:rPr>
          <w:rtl/>
        </w:rPr>
        <w:t>:</w:t>
      </w:r>
      <w:r>
        <w:rPr>
          <w:rtl/>
        </w:rPr>
        <w:t xml:space="preserve"> إذا اصاب المحرم الصيد في الحرم وهو محرم فانه ينبغي له ان يدفنه ولا يأكله احد</w:t>
      </w:r>
      <w:r w:rsidR="004B23BF">
        <w:rPr>
          <w:rtl/>
        </w:rPr>
        <w:t>،</w:t>
      </w:r>
      <w:r>
        <w:rPr>
          <w:rtl/>
        </w:rPr>
        <w:t xml:space="preserve"> وإذا اصابه في الحل فان الحلال يأكله وعليه هو الفداء. فالمعنى فيه ايضا ما ذكرناه من انه إذا اصابه وهو حي فيجوز للمحل ان يذبحه ويأكله</w:t>
      </w:r>
      <w:r w:rsidR="004B23BF">
        <w:rPr>
          <w:rtl/>
        </w:rPr>
        <w:t>،</w:t>
      </w:r>
      <w:r>
        <w:rPr>
          <w:rtl/>
        </w:rPr>
        <w:t xml:space="preserve"> ويجوز ايضا ان يكون المراد إذا قتله برميه اياه ولم يكن ذبحه</w:t>
      </w:r>
      <w:r w:rsidR="004B23BF">
        <w:rPr>
          <w:rtl/>
        </w:rPr>
        <w:t>،</w:t>
      </w:r>
      <w:r>
        <w:rPr>
          <w:rtl/>
        </w:rPr>
        <w:t xml:space="preserve"> فانه إذا كان الامر على ذلك جاز اكله للمحل دون المحرم</w:t>
      </w:r>
      <w:r w:rsidR="004B23BF">
        <w:rPr>
          <w:rtl/>
        </w:rPr>
        <w:t>،</w:t>
      </w:r>
      <w:r>
        <w:rPr>
          <w:rtl/>
        </w:rPr>
        <w:t xml:space="preserve"> والاخبار الاولة تناولت من ذبح وهو محرم وليس الذبح من قبل الرمي في شئ</w:t>
      </w:r>
      <w:r w:rsidR="004B23BF">
        <w:rPr>
          <w:rtl/>
        </w:rPr>
        <w:t>،</w:t>
      </w:r>
      <w:r>
        <w:rPr>
          <w:rtl/>
        </w:rPr>
        <w:t xml:space="preserve"> والذي يؤكد ما ذكرناه من ان ما ذبحه المحرم لا يجوز اكله على حال ما رواه</w:t>
      </w:r>
      <w:r w:rsidR="004B23BF">
        <w:rPr>
          <w:rtl/>
        </w:rPr>
        <w:t>:</w:t>
      </w:r>
    </w:p>
    <w:p w:rsidR="006E43F4" w:rsidRDefault="006E43F4" w:rsidP="00C413DA">
      <w:pPr>
        <w:pStyle w:val="libNormal"/>
        <w:rPr>
          <w:rtl/>
        </w:rPr>
      </w:pPr>
      <w:r>
        <w:rPr>
          <w:rtl/>
        </w:rPr>
        <w:t>(1319) 232</w:t>
      </w:r>
      <w:r w:rsidR="004B23BF">
        <w:rPr>
          <w:rtl/>
        </w:rPr>
        <w:t xml:space="preserve"> - </w:t>
      </w:r>
      <w:r>
        <w:rPr>
          <w:rtl/>
        </w:rPr>
        <w:t xml:space="preserve">أحمد بن محمد بن عيسى بن ابي عمير عن خلاد السندي عن ابي عبد الله </w:t>
      </w:r>
      <w:r w:rsidR="00450915" w:rsidRPr="00450915">
        <w:rPr>
          <w:rStyle w:val="libAlaemChar"/>
          <w:rtl/>
        </w:rPr>
        <w:t>عليه‌السلام</w:t>
      </w:r>
      <w:r>
        <w:rPr>
          <w:rtl/>
        </w:rPr>
        <w:t xml:space="preserve"> في رجل ذبح حمامة من حمام الحرم قال</w:t>
      </w:r>
      <w:r w:rsidR="004B23BF">
        <w:rPr>
          <w:rtl/>
        </w:rPr>
        <w:t>:</w:t>
      </w:r>
      <w:r>
        <w:rPr>
          <w:rtl/>
        </w:rPr>
        <w:t xml:space="preserve"> عليه الفداء قال</w:t>
      </w:r>
      <w:r w:rsidR="004B23BF">
        <w:rPr>
          <w:rtl/>
        </w:rPr>
        <w:t>:</w:t>
      </w:r>
      <w:r>
        <w:rPr>
          <w:rtl/>
        </w:rPr>
        <w:t xml:space="preserve"> قلت</w:t>
      </w:r>
      <w:r w:rsidR="004B23BF">
        <w:rPr>
          <w:rtl/>
        </w:rPr>
        <w:t>:</w:t>
      </w:r>
      <w:r>
        <w:rPr>
          <w:rtl/>
        </w:rPr>
        <w:t xml:space="preserve"> فيأكله؟ قال</w:t>
      </w:r>
      <w:r w:rsidR="004B23BF">
        <w:rPr>
          <w:rtl/>
        </w:rPr>
        <w:t>:</w:t>
      </w:r>
      <w:r>
        <w:rPr>
          <w:rtl/>
        </w:rPr>
        <w:t xml:space="preserve"> لا قلت</w:t>
      </w:r>
      <w:r w:rsidR="004B23BF">
        <w:rPr>
          <w:rtl/>
        </w:rPr>
        <w:t>:</w:t>
      </w:r>
      <w:r>
        <w:rPr>
          <w:rtl/>
        </w:rPr>
        <w:t xml:space="preserve"> فيطرحه؟ قال</w:t>
      </w:r>
      <w:r w:rsidR="004B23BF">
        <w:rPr>
          <w:rtl/>
        </w:rPr>
        <w:t>:</w:t>
      </w:r>
      <w:r>
        <w:rPr>
          <w:rtl/>
        </w:rPr>
        <w:t xml:space="preserve"> إذا طرحه فعليه فداء آخر فقلت</w:t>
      </w:r>
      <w:r w:rsidR="004B23BF">
        <w:rPr>
          <w:rtl/>
        </w:rPr>
        <w:t>:</w:t>
      </w:r>
      <w:r>
        <w:rPr>
          <w:rtl/>
        </w:rPr>
        <w:t xml:space="preserve"> فما يصنع به؟ قال</w:t>
      </w:r>
      <w:r w:rsidR="004B23BF">
        <w:rPr>
          <w:rtl/>
        </w:rPr>
        <w:t>:</w:t>
      </w:r>
      <w:r>
        <w:rPr>
          <w:rtl/>
        </w:rPr>
        <w:t xml:space="preserve"> يدفنه.</w:t>
      </w:r>
    </w:p>
    <w:p w:rsidR="006E43F4" w:rsidRDefault="006E43F4" w:rsidP="00C413DA">
      <w:pPr>
        <w:pStyle w:val="libNormal"/>
        <w:rPr>
          <w:rtl/>
        </w:rPr>
      </w:pPr>
      <w:r>
        <w:rPr>
          <w:rtl/>
        </w:rPr>
        <w:t>(1320) 233</w:t>
      </w:r>
      <w:r w:rsidR="004B23BF">
        <w:rPr>
          <w:rtl/>
        </w:rPr>
        <w:t xml:space="preserve"> - </w:t>
      </w:r>
      <w:r>
        <w:rPr>
          <w:rtl/>
        </w:rPr>
        <w:t xml:space="preserve">وعنه عن ابي أحمد عمن ذكره عن ابي عبد الله </w:t>
      </w:r>
      <w:r w:rsidR="00450915" w:rsidRPr="00450915">
        <w:rPr>
          <w:rStyle w:val="libAlaemChar"/>
          <w:rtl/>
        </w:rPr>
        <w:t>عليه‌السلام</w:t>
      </w:r>
      <w:r>
        <w:rPr>
          <w:rtl/>
        </w:rPr>
        <w:t xml:space="preserve"> قال</w:t>
      </w:r>
      <w:r w:rsidR="004B23BF">
        <w:rPr>
          <w:rtl/>
        </w:rPr>
        <w:t>:</w:t>
      </w:r>
      <w:r>
        <w:rPr>
          <w:rtl/>
        </w:rPr>
        <w:t xml:space="preserve"> قلت له المحرم يصيب الصيد فيفديه فيطعمه أو يطرحه؟ قال</w:t>
      </w:r>
      <w:r w:rsidR="004B23BF">
        <w:rPr>
          <w:rtl/>
        </w:rPr>
        <w:t>:</w:t>
      </w:r>
      <w:r>
        <w:rPr>
          <w:rtl/>
        </w:rPr>
        <w:t xml:space="preserve"> إذا يكون عليه فداء آخر فقلت</w:t>
      </w:r>
      <w:r w:rsidR="004B23BF">
        <w:rPr>
          <w:rtl/>
        </w:rPr>
        <w:t>:</w:t>
      </w:r>
      <w:r>
        <w:rPr>
          <w:rtl/>
        </w:rPr>
        <w:t xml:space="preserve"> فما يصنع به؟ قال</w:t>
      </w:r>
      <w:r w:rsidR="004B23BF">
        <w:rPr>
          <w:rtl/>
        </w:rPr>
        <w:t>:</w:t>
      </w:r>
      <w:r>
        <w:rPr>
          <w:rtl/>
        </w:rPr>
        <w:t xml:space="preserve"> فيدفنه. فلو لا انه جرى مجرى الميتة على ما تضمنته الاخبار الاولة لما أمر بدفنه بل أمره</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1318</w:t>
      </w:r>
      <w:r>
        <w:rPr>
          <w:rtl/>
        </w:rPr>
        <w:t xml:space="preserve"> - </w:t>
      </w:r>
      <w:r w:rsidR="006E43F4" w:rsidRPr="000261DA">
        <w:rPr>
          <w:rtl/>
        </w:rPr>
        <w:t>الاستبصار ج 2 ص 215 الكافي ج 1 ص 270.</w:t>
      </w:r>
    </w:p>
    <w:p w:rsidR="006E43F4" w:rsidRPr="000261DA" w:rsidRDefault="006E43F4" w:rsidP="00C413DA">
      <w:pPr>
        <w:pStyle w:val="libFootnote0"/>
        <w:rPr>
          <w:rtl/>
        </w:rPr>
      </w:pPr>
      <w:r w:rsidRPr="000261DA">
        <w:rPr>
          <w:rtl/>
        </w:rPr>
        <w:t>1319</w:t>
      </w:r>
      <w:r w:rsidR="004B23BF">
        <w:rPr>
          <w:rtl/>
        </w:rPr>
        <w:t xml:space="preserve"> - </w:t>
      </w:r>
      <w:r w:rsidRPr="000261DA">
        <w:rPr>
          <w:rtl/>
        </w:rPr>
        <w:t>الاستبصار ج 2 ص 215 الكافي ج 1 ص 229 الفقيه ج 2 ص 267.</w:t>
      </w:r>
    </w:p>
    <w:p w:rsidR="006E43F4" w:rsidRPr="000261DA" w:rsidRDefault="006E43F4" w:rsidP="00C413DA">
      <w:pPr>
        <w:pStyle w:val="libFootnote0"/>
      </w:pPr>
      <w:r w:rsidRPr="000261DA">
        <w:rPr>
          <w:rtl/>
        </w:rPr>
        <w:t>1320</w:t>
      </w:r>
      <w:r w:rsidR="004B23BF">
        <w:rPr>
          <w:rtl/>
        </w:rPr>
        <w:t xml:space="preserve"> - </w:t>
      </w:r>
      <w:r w:rsidRPr="000261DA">
        <w:rPr>
          <w:rtl/>
        </w:rPr>
        <w:t>الاستبصار ج 2 ص</w:t>
      </w:r>
      <w:r w:rsidRPr="00705176">
        <w:rPr>
          <w:rtl/>
        </w:rPr>
        <w:t xml:space="preserve"> 215 الفقيه ج 2 ص 235 مرسلا.</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بان يطعم المحلين ولم يوجب فداء آخر. قال الشيخ </w:t>
      </w:r>
      <w:r w:rsidR="00450915" w:rsidRPr="00450915">
        <w:rPr>
          <w:rStyle w:val="libAlaemChar"/>
          <w:rtl/>
        </w:rPr>
        <w:t>رحمه‌الله</w:t>
      </w:r>
      <w:r w:rsidR="004B23BF">
        <w:rPr>
          <w:rtl/>
        </w:rPr>
        <w:t>:</w:t>
      </w:r>
      <w:r>
        <w:rPr>
          <w:rtl/>
        </w:rPr>
        <w:t xml:space="preserve"> (ولا يأكل المحرم الجراد) إلى قوله</w:t>
      </w:r>
      <w:r w:rsidR="004B23BF">
        <w:rPr>
          <w:rtl/>
        </w:rPr>
        <w:t>:</w:t>
      </w:r>
      <w:r>
        <w:rPr>
          <w:rtl/>
        </w:rPr>
        <w:t xml:space="preserve"> (والشجرة إذا كان اصلها في الحرم). فقد مضى ذلك كله فلا وجه لا عادته. ثم قال </w:t>
      </w:r>
      <w:r w:rsidR="00450915" w:rsidRPr="00450915">
        <w:rPr>
          <w:rStyle w:val="libAlaemChar"/>
          <w:rtl/>
        </w:rPr>
        <w:t>رحمه‌الله</w:t>
      </w:r>
      <w:r w:rsidR="004B23BF">
        <w:rPr>
          <w:rtl/>
        </w:rPr>
        <w:t>:</w:t>
      </w:r>
      <w:r>
        <w:rPr>
          <w:rtl/>
        </w:rPr>
        <w:t xml:space="preserve"> (والشجرة إذا كان اصلها في الحرم وفرعها في الحل فهي حرام</w:t>
      </w:r>
      <w:r w:rsidR="004B23BF">
        <w:rPr>
          <w:rtl/>
        </w:rPr>
        <w:t>،</w:t>
      </w:r>
      <w:r>
        <w:rPr>
          <w:rtl/>
        </w:rPr>
        <w:t xml:space="preserve"> وكذلك ان كان اصلها في الحل وفرعها في الحرم).</w:t>
      </w:r>
    </w:p>
    <w:p w:rsidR="006E43F4" w:rsidRDefault="006E43F4" w:rsidP="00C413DA">
      <w:pPr>
        <w:pStyle w:val="libNormal"/>
        <w:rPr>
          <w:rtl/>
        </w:rPr>
      </w:pPr>
      <w:r>
        <w:rPr>
          <w:rtl/>
        </w:rPr>
        <w:t>(1321) 234</w:t>
      </w:r>
      <w:r w:rsidR="004B23BF">
        <w:rPr>
          <w:rtl/>
        </w:rPr>
        <w:t xml:space="preserve"> - </w:t>
      </w:r>
      <w:r>
        <w:rPr>
          <w:rtl/>
        </w:rPr>
        <w:t>روى موسى بن القاسم عن صفوان بن يحيى عن معاوية بن عمار قال</w:t>
      </w:r>
      <w:r w:rsidR="004B23BF">
        <w:rPr>
          <w:rtl/>
        </w:rPr>
        <w:t>:</w:t>
      </w:r>
      <w:r>
        <w:rPr>
          <w:rtl/>
        </w:rPr>
        <w:t xml:space="preserve"> سألت ابا عبد الله </w:t>
      </w:r>
      <w:r w:rsidR="00450915" w:rsidRPr="00450915">
        <w:rPr>
          <w:rStyle w:val="libAlaemChar"/>
          <w:rtl/>
        </w:rPr>
        <w:t>عليه‌السلام</w:t>
      </w:r>
      <w:r>
        <w:rPr>
          <w:rtl/>
        </w:rPr>
        <w:t xml:space="preserve"> عن شجرة اصلها في الحرم وفرعها في الحل فقال</w:t>
      </w:r>
      <w:r w:rsidR="004B23BF">
        <w:rPr>
          <w:rtl/>
        </w:rPr>
        <w:t>:</w:t>
      </w:r>
      <w:r>
        <w:rPr>
          <w:rtl/>
        </w:rPr>
        <w:t xml:space="preserve"> حرم فرعها لمكان اصلها</w:t>
      </w:r>
      <w:r w:rsidR="004B23BF">
        <w:rPr>
          <w:rtl/>
        </w:rPr>
        <w:t>،</w:t>
      </w:r>
      <w:r>
        <w:rPr>
          <w:rtl/>
        </w:rPr>
        <w:t xml:space="preserve"> قال</w:t>
      </w:r>
      <w:r w:rsidR="004B23BF">
        <w:rPr>
          <w:rtl/>
        </w:rPr>
        <w:t>:</w:t>
      </w:r>
      <w:r>
        <w:rPr>
          <w:rtl/>
        </w:rPr>
        <w:t xml:space="preserve"> قلت فان اصلها في الحل وفرعها في الحرم؟ قال</w:t>
      </w:r>
      <w:r w:rsidR="004B23BF">
        <w:rPr>
          <w:rtl/>
        </w:rPr>
        <w:t>:</w:t>
      </w:r>
      <w:r>
        <w:rPr>
          <w:rtl/>
        </w:rPr>
        <w:t xml:space="preserve"> حرم اصلها لمكان فرعها. وكل شئ ينبت في الحرم فانه لا يجوز قلعه على وجه</w:t>
      </w:r>
      <w:r w:rsidR="004B23BF">
        <w:rPr>
          <w:rtl/>
        </w:rPr>
        <w:t>،</w:t>
      </w:r>
      <w:r>
        <w:rPr>
          <w:rtl/>
        </w:rPr>
        <w:t xml:space="preserve"> روى</w:t>
      </w:r>
      <w:r w:rsidR="004B23BF">
        <w:rPr>
          <w:rtl/>
        </w:rPr>
        <w:t>:</w:t>
      </w:r>
    </w:p>
    <w:p w:rsidR="006E43F4" w:rsidRDefault="006E43F4" w:rsidP="00C413DA">
      <w:pPr>
        <w:pStyle w:val="libNormal"/>
        <w:rPr>
          <w:rtl/>
        </w:rPr>
      </w:pPr>
      <w:r>
        <w:rPr>
          <w:rtl/>
        </w:rPr>
        <w:t>(1322) 235</w:t>
      </w:r>
      <w:r w:rsidR="004B23BF">
        <w:rPr>
          <w:rtl/>
        </w:rPr>
        <w:t xml:space="preserve"> - </w:t>
      </w:r>
      <w:r>
        <w:rPr>
          <w:rtl/>
        </w:rPr>
        <w:t xml:space="preserve">موسى بن القاسم عن جميل بن دراج عن ابي عبد الله </w:t>
      </w:r>
      <w:r w:rsidR="00450915" w:rsidRPr="00450915">
        <w:rPr>
          <w:rStyle w:val="libAlaemChar"/>
          <w:rtl/>
        </w:rPr>
        <w:t>عليه‌السلام</w:t>
      </w:r>
      <w:r>
        <w:rPr>
          <w:rtl/>
        </w:rPr>
        <w:t xml:space="preserve"> قال</w:t>
      </w:r>
      <w:r w:rsidR="004B23BF">
        <w:rPr>
          <w:rtl/>
        </w:rPr>
        <w:t>:</w:t>
      </w:r>
      <w:r>
        <w:rPr>
          <w:rtl/>
        </w:rPr>
        <w:t xml:space="preserve"> رآني علي بن الحسين </w:t>
      </w:r>
      <w:r w:rsidR="00450915" w:rsidRPr="00450915">
        <w:rPr>
          <w:rStyle w:val="libAlaemChar"/>
          <w:rtl/>
        </w:rPr>
        <w:t>عليه‌السلام</w:t>
      </w:r>
      <w:r>
        <w:rPr>
          <w:rtl/>
        </w:rPr>
        <w:t xml:space="preserve"> وانا اقلع الحشيش من حول الفساطيط بمنى فقال</w:t>
      </w:r>
      <w:r w:rsidR="004B23BF">
        <w:rPr>
          <w:rtl/>
        </w:rPr>
        <w:t>:</w:t>
      </w:r>
      <w:r>
        <w:rPr>
          <w:rtl/>
        </w:rPr>
        <w:t xml:space="preserve"> يا بني ان هذا لا يقلع.</w:t>
      </w:r>
    </w:p>
    <w:p w:rsidR="006E43F4" w:rsidRDefault="006E43F4" w:rsidP="00C413DA">
      <w:pPr>
        <w:pStyle w:val="libNormal"/>
        <w:rPr>
          <w:rtl/>
        </w:rPr>
      </w:pPr>
      <w:r>
        <w:rPr>
          <w:rtl/>
        </w:rPr>
        <w:t>(1323) 236</w:t>
      </w:r>
      <w:r w:rsidR="004B23BF">
        <w:rPr>
          <w:rtl/>
        </w:rPr>
        <w:t xml:space="preserve"> - </w:t>
      </w:r>
      <w:r>
        <w:rPr>
          <w:rtl/>
        </w:rPr>
        <w:t xml:space="preserve">وعنه عن يزيد بن اسحاق عن هارون بن حمزة عن ابي عبد الله </w:t>
      </w:r>
      <w:r w:rsidR="00450915" w:rsidRPr="00450915">
        <w:rPr>
          <w:rStyle w:val="libAlaemChar"/>
          <w:rtl/>
        </w:rPr>
        <w:t>عليه‌السلام</w:t>
      </w:r>
      <w:r>
        <w:rPr>
          <w:rtl/>
        </w:rPr>
        <w:t xml:space="preserve"> قال</w:t>
      </w:r>
      <w:r w:rsidR="004B23BF">
        <w:rPr>
          <w:rtl/>
        </w:rPr>
        <w:t>:</w:t>
      </w:r>
      <w:r>
        <w:rPr>
          <w:rtl/>
        </w:rPr>
        <w:t xml:space="preserve"> ان علي بن الحسين </w:t>
      </w:r>
      <w:r w:rsidR="00450915" w:rsidRPr="00450915">
        <w:rPr>
          <w:rStyle w:val="libAlaemChar"/>
          <w:rtl/>
        </w:rPr>
        <w:t>عليه‌السلام</w:t>
      </w:r>
      <w:r>
        <w:rPr>
          <w:rtl/>
        </w:rPr>
        <w:t xml:space="preserve"> كان يتقي الطاقة من العشب ينتفها من الحرم</w:t>
      </w:r>
      <w:r w:rsidR="004B23BF">
        <w:rPr>
          <w:rtl/>
        </w:rPr>
        <w:t>،</w:t>
      </w:r>
      <w:r>
        <w:rPr>
          <w:rtl/>
        </w:rPr>
        <w:t xml:space="preserve"> قال</w:t>
      </w:r>
      <w:r w:rsidR="004B23BF">
        <w:rPr>
          <w:rtl/>
        </w:rPr>
        <w:t>:</w:t>
      </w:r>
      <w:r>
        <w:rPr>
          <w:rtl/>
        </w:rPr>
        <w:t xml:space="preserve"> ورأيته قد نتف طاقة وهو يطلب ان يعيدها مكانها.</w:t>
      </w:r>
    </w:p>
    <w:p w:rsidR="006E43F4" w:rsidRDefault="006E43F4" w:rsidP="00C413DA">
      <w:pPr>
        <w:pStyle w:val="libNormal"/>
        <w:rPr>
          <w:rtl/>
        </w:rPr>
      </w:pPr>
      <w:r>
        <w:rPr>
          <w:rtl/>
        </w:rPr>
        <w:t>(1324) 237</w:t>
      </w:r>
      <w:r w:rsidR="004B23BF">
        <w:rPr>
          <w:rtl/>
        </w:rPr>
        <w:t xml:space="preserve"> - </w:t>
      </w:r>
      <w:r>
        <w:rPr>
          <w:rtl/>
        </w:rPr>
        <w:t xml:space="preserve">وعنه عن الطاهري عنهما عن عبد الله بن مسكان عن منصور بن حازم عن سليمان بن خالد عن ابي عبد الله </w:t>
      </w:r>
      <w:r w:rsidR="00450915" w:rsidRPr="00450915">
        <w:rPr>
          <w:rStyle w:val="libAlaemChar"/>
          <w:rtl/>
        </w:rPr>
        <w:t>عليه‌السلام</w:t>
      </w:r>
      <w:r>
        <w:rPr>
          <w:rtl/>
        </w:rPr>
        <w:t xml:space="preserve"> قال</w:t>
      </w:r>
      <w:r w:rsidR="004B23BF">
        <w:rPr>
          <w:rtl/>
        </w:rPr>
        <w:t>:</w:t>
      </w:r>
      <w:r>
        <w:rPr>
          <w:rtl/>
        </w:rPr>
        <w:t xml:space="preserve"> سألته عن رجل</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1321</w:t>
      </w:r>
      <w:r>
        <w:rPr>
          <w:rtl/>
        </w:rPr>
        <w:t xml:space="preserve"> - </w:t>
      </w:r>
      <w:r w:rsidR="006E43F4" w:rsidRPr="000261DA">
        <w:rPr>
          <w:rtl/>
        </w:rPr>
        <w:t>الكافي ج 1 ص 229 الفقيه ج 2 ص 165.</w:t>
      </w:r>
    </w:p>
    <w:p w:rsidR="006E43F4" w:rsidRPr="000261DA" w:rsidRDefault="006E43F4" w:rsidP="00C413DA">
      <w:pPr>
        <w:pStyle w:val="libFootnote0"/>
      </w:pPr>
      <w:r w:rsidRPr="000261DA">
        <w:rPr>
          <w:rtl/>
        </w:rPr>
        <w:t>1324</w:t>
      </w:r>
      <w:r w:rsidR="004B23BF">
        <w:rPr>
          <w:rtl/>
        </w:rPr>
        <w:t xml:space="preserve"> - </w:t>
      </w:r>
      <w:r w:rsidRPr="000261DA">
        <w:rPr>
          <w:rtl/>
        </w:rPr>
        <w:t>الفقيه ج 2 ص 166.</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قلع من الاراك الذي بمكة قال</w:t>
      </w:r>
      <w:r w:rsidR="004B23BF">
        <w:rPr>
          <w:rtl/>
        </w:rPr>
        <w:t>:</w:t>
      </w:r>
      <w:r>
        <w:rPr>
          <w:rtl/>
        </w:rPr>
        <w:t xml:space="preserve"> عليه ثمنه</w:t>
      </w:r>
      <w:r w:rsidR="004B23BF">
        <w:rPr>
          <w:rtl/>
        </w:rPr>
        <w:t>،</w:t>
      </w:r>
      <w:r>
        <w:rPr>
          <w:rtl/>
        </w:rPr>
        <w:t xml:space="preserve"> وقال</w:t>
      </w:r>
      <w:r w:rsidR="004B23BF">
        <w:rPr>
          <w:rtl/>
        </w:rPr>
        <w:t>:</w:t>
      </w:r>
      <w:r>
        <w:rPr>
          <w:rtl/>
        </w:rPr>
        <w:t xml:space="preserve"> لا ينزع من شجر مكة شئ إلا النخل وشجر الفاكهة.</w:t>
      </w:r>
    </w:p>
    <w:p w:rsidR="006E43F4" w:rsidRDefault="006E43F4" w:rsidP="00C413DA">
      <w:pPr>
        <w:pStyle w:val="libNormal"/>
        <w:rPr>
          <w:rtl/>
        </w:rPr>
      </w:pPr>
      <w:r>
        <w:rPr>
          <w:rtl/>
        </w:rPr>
        <w:t>(1325) 238</w:t>
      </w:r>
      <w:r w:rsidR="004B23BF">
        <w:rPr>
          <w:rtl/>
        </w:rPr>
        <w:t xml:space="preserve"> - </w:t>
      </w:r>
      <w:r>
        <w:rPr>
          <w:rtl/>
        </w:rPr>
        <w:t xml:space="preserve">وعنه عن عبد الرحمن عن حماد بن عيسى عن حريز عن ابي عبد الله </w:t>
      </w:r>
      <w:r w:rsidR="00450915" w:rsidRPr="00450915">
        <w:rPr>
          <w:rStyle w:val="libAlaemChar"/>
          <w:rtl/>
        </w:rPr>
        <w:t>عليه‌السلام</w:t>
      </w:r>
      <w:r>
        <w:rPr>
          <w:rtl/>
        </w:rPr>
        <w:t xml:space="preserve"> قال</w:t>
      </w:r>
      <w:r w:rsidR="004B23BF">
        <w:rPr>
          <w:rtl/>
        </w:rPr>
        <w:t>:</w:t>
      </w:r>
      <w:r>
        <w:rPr>
          <w:rtl/>
        </w:rPr>
        <w:t xml:space="preserve"> كل شئ ينبت في الحرم فهو حرام على الناس اجمعين إلا ما انبته انت وغرسته. وكل ما دخل على الانسان في منزله فلا بأس بقلعه</w:t>
      </w:r>
      <w:r w:rsidR="004B23BF">
        <w:rPr>
          <w:rtl/>
        </w:rPr>
        <w:t>،</w:t>
      </w:r>
      <w:r>
        <w:rPr>
          <w:rtl/>
        </w:rPr>
        <w:t xml:space="preserve"> فان بنى هو في موضع يكون فيه نبت لا يجوز له قلعه</w:t>
      </w:r>
      <w:r w:rsidR="004B23BF">
        <w:rPr>
          <w:rtl/>
        </w:rPr>
        <w:t>،</w:t>
      </w:r>
      <w:r>
        <w:rPr>
          <w:rtl/>
        </w:rPr>
        <w:t xml:space="preserve"> روى</w:t>
      </w:r>
      <w:r w:rsidR="004B23BF">
        <w:rPr>
          <w:rtl/>
        </w:rPr>
        <w:t>:</w:t>
      </w:r>
    </w:p>
    <w:p w:rsidR="006E43F4" w:rsidRDefault="006E43F4" w:rsidP="00C413DA">
      <w:pPr>
        <w:pStyle w:val="libNormal"/>
        <w:rPr>
          <w:rtl/>
        </w:rPr>
      </w:pPr>
      <w:r>
        <w:rPr>
          <w:rtl/>
        </w:rPr>
        <w:t>(1326) 239</w:t>
      </w:r>
      <w:r w:rsidR="004B23BF">
        <w:rPr>
          <w:rtl/>
        </w:rPr>
        <w:t xml:space="preserve"> - </w:t>
      </w:r>
      <w:r>
        <w:rPr>
          <w:rtl/>
        </w:rPr>
        <w:t>سعد بن عبد الله عن محمد بن الحسين بن ابي الخطاب عن محمد بن يحيى عن حماد بن عثمان قال</w:t>
      </w:r>
      <w:r w:rsidR="004B23BF">
        <w:rPr>
          <w:rtl/>
        </w:rPr>
        <w:t>:</w:t>
      </w:r>
      <w:r>
        <w:rPr>
          <w:rtl/>
        </w:rPr>
        <w:t xml:space="preserve"> سألت أبا عبد الله </w:t>
      </w:r>
      <w:r w:rsidR="00450915" w:rsidRPr="00450915">
        <w:rPr>
          <w:rStyle w:val="libAlaemChar"/>
          <w:rtl/>
        </w:rPr>
        <w:t>عليه‌السلام</w:t>
      </w:r>
      <w:r>
        <w:rPr>
          <w:rtl/>
        </w:rPr>
        <w:t xml:space="preserve"> عن الرجل يقلع الشجرة من مضربه أو داره في الحرم فقال</w:t>
      </w:r>
      <w:r w:rsidR="004B23BF">
        <w:rPr>
          <w:rtl/>
        </w:rPr>
        <w:t>:</w:t>
      </w:r>
      <w:r>
        <w:rPr>
          <w:rtl/>
        </w:rPr>
        <w:t xml:space="preserve"> ان كانت الشجرة لم تزل قبل ان يبني الدار أو يتخذ المضرب فليس له ان يقلعها</w:t>
      </w:r>
      <w:r w:rsidR="004B23BF">
        <w:rPr>
          <w:rtl/>
        </w:rPr>
        <w:t>،</w:t>
      </w:r>
      <w:r>
        <w:rPr>
          <w:rtl/>
        </w:rPr>
        <w:t xml:space="preserve"> وان كانت طرية عليها فله قلعها.</w:t>
      </w:r>
    </w:p>
    <w:p w:rsidR="006E43F4" w:rsidRDefault="006E43F4" w:rsidP="00C413DA">
      <w:pPr>
        <w:pStyle w:val="libNormal"/>
        <w:rPr>
          <w:rtl/>
        </w:rPr>
      </w:pPr>
      <w:r>
        <w:rPr>
          <w:rtl/>
        </w:rPr>
        <w:t>(1327) 240</w:t>
      </w:r>
      <w:r w:rsidR="004B23BF">
        <w:rPr>
          <w:rtl/>
        </w:rPr>
        <w:t xml:space="preserve"> - </w:t>
      </w:r>
      <w:r>
        <w:rPr>
          <w:rtl/>
        </w:rPr>
        <w:t xml:space="preserve">وعنه عن محمد بن الحسين عن أيوب بن نوح عن محمد بن يحيى الصيرفي عن حماد بن عثمان بن ابي عبد الله </w:t>
      </w:r>
      <w:r w:rsidR="00450915" w:rsidRPr="00450915">
        <w:rPr>
          <w:rStyle w:val="libAlaemChar"/>
          <w:rtl/>
        </w:rPr>
        <w:t>عليه‌السلام</w:t>
      </w:r>
      <w:r>
        <w:rPr>
          <w:rtl/>
        </w:rPr>
        <w:t xml:space="preserve"> في الشجرة يقلعها الرجل في منزله في الحرم فقال</w:t>
      </w:r>
      <w:r w:rsidR="004B23BF">
        <w:rPr>
          <w:rtl/>
        </w:rPr>
        <w:t>:</w:t>
      </w:r>
      <w:r>
        <w:rPr>
          <w:rtl/>
        </w:rPr>
        <w:t xml:space="preserve"> ان بنى المنزل والشجرة فيه فليس له ان يقلعها</w:t>
      </w:r>
      <w:r w:rsidR="004B23BF">
        <w:rPr>
          <w:rtl/>
        </w:rPr>
        <w:t>،</w:t>
      </w:r>
      <w:r>
        <w:rPr>
          <w:rtl/>
        </w:rPr>
        <w:t xml:space="preserve"> وان كانت نبتت في منزله وهو له فليقلعها.</w:t>
      </w:r>
    </w:p>
    <w:p w:rsidR="006E43F4" w:rsidRDefault="006E43F4" w:rsidP="00C413DA">
      <w:pPr>
        <w:pStyle w:val="libNormal"/>
        <w:rPr>
          <w:rtl/>
        </w:rPr>
      </w:pPr>
      <w:r>
        <w:rPr>
          <w:rtl/>
        </w:rPr>
        <w:t>(1328) 241</w:t>
      </w:r>
      <w:r w:rsidR="004B23BF">
        <w:rPr>
          <w:rtl/>
        </w:rPr>
        <w:t xml:space="preserve"> - </w:t>
      </w:r>
      <w:r>
        <w:rPr>
          <w:rtl/>
        </w:rPr>
        <w:t>والذي رواه الحسين بن سعيد عن فضالة بن ايوب ومحمد بن ابي عمير وصفوان بن يحيى عن جميل وعبد الرحمن بن ابي نجران عن محمد بن حمران قال</w:t>
      </w:r>
      <w:r w:rsidR="004B23BF">
        <w:rPr>
          <w:rtl/>
        </w:rPr>
        <w:t>:</w:t>
      </w:r>
      <w:r>
        <w:rPr>
          <w:rtl/>
        </w:rPr>
        <w:t xml:space="preserve"> سألت أبا عبد الله </w:t>
      </w:r>
      <w:r w:rsidR="00450915" w:rsidRPr="00450915">
        <w:rPr>
          <w:rStyle w:val="libAlaemChar"/>
          <w:rtl/>
        </w:rPr>
        <w:t>عليه‌السلام</w:t>
      </w:r>
      <w:r>
        <w:rPr>
          <w:rtl/>
        </w:rPr>
        <w:t xml:space="preserve"> عن النبت الذي في ارض الحرم أينزع؟ فقال</w:t>
      </w:r>
      <w:r w:rsidR="004B23BF">
        <w:rPr>
          <w:rtl/>
        </w:rPr>
        <w:t>:</w:t>
      </w:r>
      <w:r>
        <w:rPr>
          <w:rtl/>
        </w:rPr>
        <w:t xml:space="preserve"> اما شئ تأكله الابل فليس به بأس ان تنزعه.</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1325</w:t>
      </w:r>
      <w:r>
        <w:rPr>
          <w:rtl/>
        </w:rPr>
        <w:t xml:space="preserve"> - </w:t>
      </w:r>
      <w:r w:rsidR="006E43F4" w:rsidRPr="000261DA">
        <w:rPr>
          <w:rtl/>
        </w:rPr>
        <w:t>الكافي ج 1 ص 229 وفيه صدر الحديث الفقيه ج 2 ص 166.</w:t>
      </w:r>
    </w:p>
    <w:p w:rsidR="006E43F4" w:rsidRPr="000261DA" w:rsidRDefault="006E43F4" w:rsidP="00C413DA">
      <w:pPr>
        <w:pStyle w:val="libFootnote0"/>
        <w:rPr>
          <w:rtl/>
        </w:rPr>
      </w:pPr>
      <w:r w:rsidRPr="000261DA">
        <w:rPr>
          <w:rtl/>
        </w:rPr>
        <w:t>1327</w:t>
      </w:r>
      <w:r w:rsidR="004B23BF">
        <w:rPr>
          <w:rtl/>
        </w:rPr>
        <w:t xml:space="preserve"> - </w:t>
      </w:r>
      <w:r w:rsidRPr="000261DA">
        <w:rPr>
          <w:rtl/>
        </w:rPr>
        <w:t>الكافي ج 1 ص 229.</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 xml:space="preserve">قوله </w:t>
      </w:r>
      <w:r w:rsidR="00450915" w:rsidRPr="00450915">
        <w:rPr>
          <w:rStyle w:val="libAlaemChar"/>
          <w:rtl/>
        </w:rPr>
        <w:t>عليه‌السلام</w:t>
      </w:r>
      <w:r w:rsidR="004B23BF">
        <w:rPr>
          <w:rtl/>
        </w:rPr>
        <w:t>:</w:t>
      </w:r>
      <w:r>
        <w:rPr>
          <w:rtl/>
        </w:rPr>
        <w:t xml:space="preserve"> لا بأس به ان تنزعه يعني الابل لان الابل يخلى عنها ترعى كيف شاءت</w:t>
      </w:r>
      <w:r w:rsidR="004B23BF">
        <w:rPr>
          <w:rtl/>
        </w:rPr>
        <w:t>،</w:t>
      </w:r>
      <w:r>
        <w:rPr>
          <w:rtl/>
        </w:rPr>
        <w:t xml:space="preserve"> يدل على ذلك ما رواه</w:t>
      </w:r>
      <w:r w:rsidR="004B23BF">
        <w:rPr>
          <w:rtl/>
        </w:rPr>
        <w:t>:</w:t>
      </w:r>
    </w:p>
    <w:p w:rsidR="006E43F4" w:rsidRDefault="006E43F4" w:rsidP="00C413DA">
      <w:pPr>
        <w:pStyle w:val="libNormal"/>
        <w:rPr>
          <w:rtl/>
        </w:rPr>
      </w:pPr>
      <w:r>
        <w:rPr>
          <w:rtl/>
        </w:rPr>
        <w:t>(1329) 242</w:t>
      </w:r>
      <w:r w:rsidR="004B23BF">
        <w:rPr>
          <w:rtl/>
        </w:rPr>
        <w:t xml:space="preserve"> - </w:t>
      </w:r>
      <w:r>
        <w:rPr>
          <w:rtl/>
        </w:rPr>
        <w:t xml:space="preserve">الحسين بن سعيد عن حماد بن عيسى عن حريز بن عبد الله عن ابي عبد الله </w:t>
      </w:r>
      <w:r w:rsidR="00450915" w:rsidRPr="00450915">
        <w:rPr>
          <w:rStyle w:val="libAlaemChar"/>
          <w:rtl/>
        </w:rPr>
        <w:t>عليه‌السلام</w:t>
      </w:r>
      <w:r>
        <w:rPr>
          <w:rtl/>
        </w:rPr>
        <w:t xml:space="preserve"> قال</w:t>
      </w:r>
      <w:r w:rsidR="004B23BF">
        <w:rPr>
          <w:rtl/>
        </w:rPr>
        <w:t>:</w:t>
      </w:r>
      <w:r>
        <w:rPr>
          <w:rtl/>
        </w:rPr>
        <w:t xml:space="preserve"> تخلي عن البعير في الحرم يأكل ما شاء. وقد رخص في قلع الاذخر</w:t>
      </w:r>
      <w:r w:rsidRPr="00A62C64">
        <w:rPr>
          <w:rtl/>
        </w:rPr>
        <w:t xml:space="preserve"> </w:t>
      </w:r>
      <w:r w:rsidRPr="00C413DA">
        <w:rPr>
          <w:rStyle w:val="libFootnotenumChar"/>
          <w:rtl/>
        </w:rPr>
        <w:t>(1)</w:t>
      </w:r>
      <w:r w:rsidRPr="00A62C64">
        <w:rPr>
          <w:rtl/>
        </w:rPr>
        <w:t xml:space="preserve"> </w:t>
      </w:r>
      <w:r>
        <w:rPr>
          <w:rtl/>
        </w:rPr>
        <w:t>وعودي المحالة</w:t>
      </w:r>
      <w:r w:rsidR="004B23BF">
        <w:rPr>
          <w:rtl/>
        </w:rPr>
        <w:t>،</w:t>
      </w:r>
      <w:r>
        <w:rPr>
          <w:rtl/>
        </w:rPr>
        <w:t xml:space="preserve"> روى</w:t>
      </w:r>
      <w:r w:rsidR="004B23BF">
        <w:rPr>
          <w:rtl/>
        </w:rPr>
        <w:t>:</w:t>
      </w:r>
    </w:p>
    <w:p w:rsidR="006E43F4" w:rsidRDefault="006E43F4" w:rsidP="00C413DA">
      <w:pPr>
        <w:pStyle w:val="libNormal"/>
        <w:rPr>
          <w:rtl/>
        </w:rPr>
      </w:pPr>
      <w:r>
        <w:rPr>
          <w:rtl/>
        </w:rPr>
        <w:t>(1330) 243</w:t>
      </w:r>
      <w:r w:rsidR="004B23BF">
        <w:rPr>
          <w:rtl/>
        </w:rPr>
        <w:t xml:space="preserve"> - </w:t>
      </w:r>
      <w:r>
        <w:rPr>
          <w:rtl/>
        </w:rPr>
        <w:t xml:space="preserve">سعد بن عبد الله ومحمد بن الحسين عن أيوب بن نوح عن العباس بن عامر عن الربيع بن محمد المسلي عمن حدثه عن زراره عن ابي جعفر </w:t>
      </w:r>
      <w:r w:rsidR="00450915" w:rsidRPr="00450915">
        <w:rPr>
          <w:rStyle w:val="libAlaemChar"/>
          <w:rtl/>
        </w:rPr>
        <w:t>عليه‌السلام</w:t>
      </w:r>
      <w:r>
        <w:rPr>
          <w:rtl/>
        </w:rPr>
        <w:t xml:space="preserve"> قال</w:t>
      </w:r>
      <w:r w:rsidR="004B23BF">
        <w:rPr>
          <w:rtl/>
        </w:rPr>
        <w:t>:</w:t>
      </w:r>
      <w:r>
        <w:rPr>
          <w:rtl/>
        </w:rPr>
        <w:t xml:space="preserve"> رخص رسول الله </w:t>
      </w:r>
      <w:r w:rsidR="00450915" w:rsidRPr="00450915">
        <w:rPr>
          <w:rStyle w:val="libAlaemChar"/>
          <w:rtl/>
        </w:rPr>
        <w:t>صلى‌الله‌عليه‌وآله‌وسلم</w:t>
      </w:r>
      <w:r>
        <w:rPr>
          <w:rtl/>
        </w:rPr>
        <w:t xml:space="preserve"> في قطع عودي المحالة وهي البكرة التي يستقى بها من شجر الحرم والاذخر. وقد روي ان من قلع شجرة من الحرم فكفارته بقرة يتصدق بلحمها على المساكين</w:t>
      </w:r>
      <w:r w:rsidR="004B23BF">
        <w:rPr>
          <w:rtl/>
        </w:rPr>
        <w:t>،</w:t>
      </w:r>
      <w:r>
        <w:rPr>
          <w:rtl/>
        </w:rPr>
        <w:t xml:space="preserve"> روى</w:t>
      </w:r>
      <w:r w:rsidR="004B23BF">
        <w:rPr>
          <w:rtl/>
        </w:rPr>
        <w:t>:</w:t>
      </w:r>
    </w:p>
    <w:p w:rsidR="006E43F4" w:rsidRDefault="006E43F4" w:rsidP="00C413DA">
      <w:pPr>
        <w:pStyle w:val="libNormal"/>
        <w:rPr>
          <w:rtl/>
        </w:rPr>
      </w:pPr>
      <w:r>
        <w:rPr>
          <w:rtl/>
        </w:rPr>
        <w:t>(1331) 244</w:t>
      </w:r>
      <w:r w:rsidR="004B23BF">
        <w:rPr>
          <w:rtl/>
        </w:rPr>
        <w:t xml:space="preserve"> - </w:t>
      </w:r>
      <w:r>
        <w:rPr>
          <w:rtl/>
        </w:rPr>
        <w:t>موسى بن القاسم قال</w:t>
      </w:r>
      <w:r w:rsidR="004B23BF">
        <w:rPr>
          <w:rtl/>
        </w:rPr>
        <w:t>:</w:t>
      </w:r>
      <w:r>
        <w:rPr>
          <w:rtl/>
        </w:rPr>
        <w:t xml:space="preserve"> روى اصحابنا عن احدهما </w:t>
      </w:r>
      <w:r w:rsidR="00450915" w:rsidRPr="00450915">
        <w:rPr>
          <w:rStyle w:val="libAlaemChar"/>
          <w:rtl/>
        </w:rPr>
        <w:t>عليهما‌السلام</w:t>
      </w:r>
      <w:r>
        <w:rPr>
          <w:rtl/>
        </w:rPr>
        <w:t xml:space="preserve"> انه قال</w:t>
      </w:r>
      <w:r w:rsidR="004B23BF">
        <w:rPr>
          <w:rtl/>
        </w:rPr>
        <w:t>:</w:t>
      </w:r>
      <w:r>
        <w:rPr>
          <w:rtl/>
        </w:rPr>
        <w:t xml:space="preserve"> إذا كان في دار الرجل شجرة من شجر الحرم لم تنزع فان اراد نزعها نزعها وكفر بذبح بقرة يتصدق بلحمها على المساكين. وحد الحرم الذي لا يجوز فيه قلع الشجر ما رواه</w:t>
      </w:r>
      <w:r w:rsidR="004B23BF">
        <w:rPr>
          <w:rtl/>
        </w:rPr>
        <w:t>:</w:t>
      </w:r>
    </w:p>
    <w:p w:rsidR="006E43F4" w:rsidRDefault="006E43F4" w:rsidP="00C413DA">
      <w:pPr>
        <w:pStyle w:val="libNormal"/>
        <w:rPr>
          <w:rtl/>
        </w:rPr>
      </w:pPr>
      <w:r>
        <w:rPr>
          <w:rtl/>
        </w:rPr>
        <w:t>(1332) 245</w:t>
      </w:r>
      <w:r w:rsidR="004B23BF">
        <w:rPr>
          <w:rtl/>
        </w:rPr>
        <w:t xml:space="preserve"> - </w:t>
      </w:r>
      <w:r>
        <w:rPr>
          <w:rtl/>
        </w:rPr>
        <w:t>سعد بن عبد الله عن ابي جعفر عن العباس بن معروف عن صفوان بن يحيى عن عبد الله بن بكير عن زرارة قال</w:t>
      </w:r>
      <w:r w:rsidR="004B23BF">
        <w:rPr>
          <w:rtl/>
        </w:rPr>
        <w:t>:</w:t>
      </w:r>
      <w:r>
        <w:rPr>
          <w:rtl/>
        </w:rPr>
        <w:t xml:space="preserve"> سمعت ابا جعفر </w:t>
      </w:r>
      <w:r w:rsidR="00450915" w:rsidRPr="00450915">
        <w:rPr>
          <w:rStyle w:val="libAlaemChar"/>
          <w:rtl/>
        </w:rPr>
        <w:t>عليه‌السلام</w:t>
      </w:r>
      <w:r>
        <w:rPr>
          <w:rtl/>
        </w:rPr>
        <w:t xml:space="preserve"> يقول</w:t>
      </w:r>
      <w:r w:rsidR="004B23BF">
        <w:rPr>
          <w:rtl/>
        </w:rPr>
        <w:t>:</w:t>
      </w:r>
      <w:r>
        <w:rPr>
          <w:rtl/>
        </w:rPr>
        <w:t xml:space="preserve"> حرم الله حرمه بريدا في بريد أن يختلي خلاه ويعضد شجره إلا</w:t>
      </w:r>
    </w:p>
    <w:p w:rsidR="006E43F4" w:rsidRDefault="006E43F4" w:rsidP="00C413DA">
      <w:pPr>
        <w:pStyle w:val="libLine"/>
        <w:rPr>
          <w:rtl/>
        </w:rPr>
      </w:pPr>
      <w:r>
        <w:rPr>
          <w:rtl/>
        </w:rPr>
        <w:t>__________________</w:t>
      </w:r>
    </w:p>
    <w:p w:rsidR="006E43F4" w:rsidRPr="00705176" w:rsidRDefault="006E43F4" w:rsidP="00C413DA">
      <w:pPr>
        <w:pStyle w:val="libFootnote0"/>
        <w:rPr>
          <w:rtl/>
        </w:rPr>
      </w:pPr>
      <w:r w:rsidRPr="000261DA">
        <w:rPr>
          <w:rtl/>
        </w:rPr>
        <w:t xml:space="preserve">(1) </w:t>
      </w:r>
      <w:r w:rsidRPr="00705176">
        <w:rPr>
          <w:rtl/>
        </w:rPr>
        <w:t>الاذخر</w:t>
      </w:r>
      <w:r w:rsidR="004B23BF">
        <w:rPr>
          <w:rtl/>
        </w:rPr>
        <w:t>:</w:t>
      </w:r>
      <w:r w:rsidRPr="00705176">
        <w:rPr>
          <w:rtl/>
        </w:rPr>
        <w:t xml:space="preserve"> بكسر الهمزة والخاء نبات عريض الاوراق طيب الرائحة</w:t>
      </w:r>
      <w:r>
        <w:rPr>
          <w:rtl/>
        </w:rPr>
        <w:t xml:space="preserve"> ..</w:t>
      </w:r>
    </w:p>
    <w:p w:rsidR="006E43F4" w:rsidRPr="000261DA" w:rsidRDefault="006E43F4" w:rsidP="00C413DA">
      <w:pPr>
        <w:pStyle w:val="libFootnote0"/>
      </w:pPr>
      <w:r w:rsidRPr="000261DA">
        <w:rPr>
          <w:rtl/>
        </w:rPr>
        <w:t>1329</w:t>
      </w:r>
      <w:r w:rsidR="004B23BF">
        <w:rPr>
          <w:rtl/>
        </w:rPr>
        <w:t xml:space="preserve"> - </w:t>
      </w:r>
      <w:r w:rsidRPr="000261DA">
        <w:rPr>
          <w:rtl/>
        </w:rPr>
        <w:t>ج 1 ص 229 الفقيه ج 2 ص 166 ص 227 الفقيه ج 2 ص 236 وفيه تحريم المدينة.</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شجرة الاذخر</w:t>
      </w:r>
      <w:r w:rsidR="004B23BF">
        <w:rPr>
          <w:rtl/>
        </w:rPr>
        <w:t>،</w:t>
      </w:r>
      <w:r>
        <w:rPr>
          <w:rtl/>
        </w:rPr>
        <w:t xml:space="preserve"> أو يصاد طيره</w:t>
      </w:r>
      <w:r w:rsidR="004B23BF">
        <w:rPr>
          <w:rtl/>
        </w:rPr>
        <w:t>،</w:t>
      </w:r>
      <w:r>
        <w:rPr>
          <w:rtl/>
        </w:rPr>
        <w:t xml:space="preserve"> وحرم رسول الله </w:t>
      </w:r>
      <w:r w:rsidR="00450915" w:rsidRPr="00450915">
        <w:rPr>
          <w:rStyle w:val="libAlaemChar"/>
          <w:rtl/>
        </w:rPr>
        <w:t>صلى‌الله‌عليه‌وآله‌وسلم</w:t>
      </w:r>
      <w:r>
        <w:rPr>
          <w:rtl/>
        </w:rPr>
        <w:t xml:space="preserve"> المدينة ما بين لابتيها</w:t>
      </w:r>
      <w:r w:rsidRPr="00A62C64">
        <w:rPr>
          <w:rtl/>
        </w:rPr>
        <w:t xml:space="preserve"> </w:t>
      </w:r>
      <w:r w:rsidRPr="00C413DA">
        <w:rPr>
          <w:rStyle w:val="libFootnotenumChar"/>
          <w:rtl/>
        </w:rPr>
        <w:t>(1)</w:t>
      </w:r>
      <w:r w:rsidRPr="00A62C64">
        <w:rPr>
          <w:rtl/>
        </w:rPr>
        <w:t xml:space="preserve"> </w:t>
      </w:r>
      <w:r>
        <w:rPr>
          <w:rtl/>
        </w:rPr>
        <w:t>صيدها وحرم ما حولها بريدا في بريد</w:t>
      </w:r>
      <w:r w:rsidR="004B23BF">
        <w:rPr>
          <w:rtl/>
        </w:rPr>
        <w:t>،</w:t>
      </w:r>
      <w:r>
        <w:rPr>
          <w:rtl/>
        </w:rPr>
        <w:t xml:space="preserve"> ان يختلى خلاها أو يعضد شجرها إلا عودي محالة الناضح. قال الشيخ </w:t>
      </w:r>
      <w:r w:rsidR="00450915" w:rsidRPr="00450915">
        <w:rPr>
          <w:rStyle w:val="libAlaemChar"/>
          <w:rtl/>
        </w:rPr>
        <w:t>رحمه‌الله</w:t>
      </w:r>
      <w:r w:rsidR="004B23BF">
        <w:rPr>
          <w:rtl/>
        </w:rPr>
        <w:t>:</w:t>
      </w:r>
      <w:r>
        <w:rPr>
          <w:rtl/>
        </w:rPr>
        <w:t xml:space="preserve"> (والمحل إذا قتل صيدا في الحرم فعليه فداؤه</w:t>
      </w:r>
      <w:r w:rsidR="004B23BF">
        <w:rPr>
          <w:rtl/>
        </w:rPr>
        <w:t>،</w:t>
      </w:r>
      <w:r>
        <w:rPr>
          <w:rtl/>
        </w:rPr>
        <w:t xml:space="preserve"> وكذلك ان قتله فيما بين المدينة والحرم). وهذا قد بيناه فيما مضى. ثم قال </w:t>
      </w:r>
      <w:r w:rsidR="00450915" w:rsidRPr="00450915">
        <w:rPr>
          <w:rStyle w:val="libAlaemChar"/>
          <w:rtl/>
        </w:rPr>
        <w:t>رحمه‌الله</w:t>
      </w:r>
      <w:r w:rsidR="004B23BF">
        <w:rPr>
          <w:rtl/>
        </w:rPr>
        <w:t>:</w:t>
      </w:r>
      <w:r>
        <w:rPr>
          <w:rtl/>
        </w:rPr>
        <w:t xml:space="preserve"> (والمحرم إذا فقأ عين الصيد أو كسر قرنه تصدق بصدقة). وهذا ايضا قد مضى ذكره. ثم قال </w:t>
      </w:r>
      <w:r w:rsidR="00450915" w:rsidRPr="00450915">
        <w:rPr>
          <w:rStyle w:val="libAlaemChar"/>
          <w:rtl/>
        </w:rPr>
        <w:t>رحمه‌الله</w:t>
      </w:r>
      <w:r w:rsidR="004B23BF">
        <w:rPr>
          <w:rtl/>
        </w:rPr>
        <w:t>:</w:t>
      </w:r>
      <w:r>
        <w:rPr>
          <w:rtl/>
        </w:rPr>
        <w:t xml:space="preserve"> (وإذا أمر المحرم غلامه بالصيد وهو محل فقتله فعلى السيد الفداء).</w:t>
      </w:r>
    </w:p>
    <w:p w:rsidR="006E43F4" w:rsidRDefault="006E43F4" w:rsidP="00C413DA">
      <w:pPr>
        <w:pStyle w:val="libNormal"/>
        <w:rPr>
          <w:rtl/>
        </w:rPr>
      </w:pPr>
      <w:r>
        <w:rPr>
          <w:rtl/>
        </w:rPr>
        <w:t>(1333) 246</w:t>
      </w:r>
      <w:r w:rsidR="004B23BF">
        <w:rPr>
          <w:rtl/>
        </w:rPr>
        <w:t xml:space="preserve"> - </w:t>
      </w:r>
      <w:r>
        <w:rPr>
          <w:rtl/>
        </w:rPr>
        <w:t>روى موسى بن القاسم عن صفوان عن عبد الله ابن سنان وابن ابي عمير عن عبد الله قال</w:t>
      </w:r>
      <w:r w:rsidR="004B23BF">
        <w:rPr>
          <w:rtl/>
        </w:rPr>
        <w:t>:</w:t>
      </w:r>
      <w:r>
        <w:rPr>
          <w:rtl/>
        </w:rPr>
        <w:t xml:space="preserve"> سألت أبا عبد الله </w:t>
      </w:r>
      <w:r w:rsidR="00450915" w:rsidRPr="00450915">
        <w:rPr>
          <w:rStyle w:val="libAlaemChar"/>
          <w:rtl/>
        </w:rPr>
        <w:t>عليه‌السلام</w:t>
      </w:r>
      <w:r>
        <w:rPr>
          <w:rtl/>
        </w:rPr>
        <w:t xml:space="preserve"> عن محرم معه غلام له ليس بمحرم اصاب صيدا ولم يأمره سيده قال</w:t>
      </w:r>
      <w:r w:rsidR="004B23BF">
        <w:rPr>
          <w:rtl/>
        </w:rPr>
        <w:t>:</w:t>
      </w:r>
      <w:r>
        <w:rPr>
          <w:rtl/>
        </w:rPr>
        <w:t xml:space="preserve"> ليس على سيده شئ. وهذا الخبر يدل على انه إذا كان يأمر السيد فانه يلزمه فداء ما صاده. قال الشيخ </w:t>
      </w:r>
      <w:r w:rsidR="00450915" w:rsidRPr="00450915">
        <w:rPr>
          <w:rStyle w:val="libAlaemChar"/>
          <w:rtl/>
        </w:rPr>
        <w:t>رحمه‌الله</w:t>
      </w:r>
      <w:r>
        <w:rPr>
          <w:rtl/>
        </w:rPr>
        <w:t xml:space="preserve"> (وان كان الغلام محرما فقتل الصيد بغير اذن صاحبه فعلى الصاحب الفداء إذا كان هو الذي امره بالاحرام.</w:t>
      </w:r>
    </w:p>
    <w:p w:rsidR="006E43F4" w:rsidRDefault="006E43F4" w:rsidP="00C413DA">
      <w:pPr>
        <w:pStyle w:val="libNormal"/>
        <w:rPr>
          <w:rtl/>
        </w:rPr>
      </w:pPr>
      <w:r>
        <w:rPr>
          <w:rtl/>
        </w:rPr>
        <w:t>(1334) 247</w:t>
      </w:r>
      <w:r w:rsidR="004B23BF">
        <w:rPr>
          <w:rtl/>
        </w:rPr>
        <w:t xml:space="preserve"> - </w:t>
      </w:r>
      <w:r>
        <w:rPr>
          <w:rtl/>
        </w:rPr>
        <w:t xml:space="preserve">روى موسى بن القاسم عن عبد الرحمن عن حماد عن حريز عن ابي عبد الله </w:t>
      </w:r>
      <w:r w:rsidR="00450915" w:rsidRPr="00450915">
        <w:rPr>
          <w:rStyle w:val="libAlaemChar"/>
          <w:rtl/>
        </w:rPr>
        <w:t>عليه‌السلام</w:t>
      </w:r>
      <w:r>
        <w:rPr>
          <w:rtl/>
        </w:rPr>
        <w:t xml:space="preserve"> قال</w:t>
      </w:r>
      <w:r w:rsidR="004B23BF">
        <w:rPr>
          <w:rtl/>
        </w:rPr>
        <w:t>:</w:t>
      </w:r>
      <w:r>
        <w:rPr>
          <w:rtl/>
        </w:rPr>
        <w:t xml:space="preserve"> كل ما اصاب العبد وهو محرم في احرامه فهو على السيد إذا أذن له في الاحرام.</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sidRPr="000261DA">
        <w:rPr>
          <w:rtl/>
        </w:rPr>
        <w:t>(1) الابتين</w:t>
      </w:r>
      <w:r w:rsidR="004B23BF">
        <w:rPr>
          <w:rtl/>
        </w:rPr>
        <w:t>:</w:t>
      </w:r>
      <w:r w:rsidRPr="000261DA">
        <w:rPr>
          <w:rtl/>
        </w:rPr>
        <w:t xml:space="preserve"> ما احاطت به الحرتان حرة واقم وحرة ليلى وهما بأطراف المدينة</w:t>
      </w:r>
      <w:r>
        <w:rPr>
          <w:rtl/>
        </w:rPr>
        <w:t xml:space="preserve"> ..</w:t>
      </w:r>
    </w:p>
    <w:p w:rsidR="006E43F4" w:rsidRPr="000261DA" w:rsidRDefault="006E43F4" w:rsidP="00C413DA">
      <w:pPr>
        <w:pStyle w:val="libFootnote0"/>
        <w:rPr>
          <w:rtl/>
        </w:rPr>
      </w:pPr>
      <w:r w:rsidRPr="000261DA">
        <w:rPr>
          <w:rtl/>
        </w:rPr>
        <w:t>1334</w:t>
      </w:r>
      <w:r w:rsidR="004B23BF">
        <w:rPr>
          <w:rtl/>
        </w:rPr>
        <w:t xml:space="preserve"> - </w:t>
      </w:r>
      <w:r w:rsidRPr="00705176">
        <w:rPr>
          <w:rtl/>
        </w:rPr>
        <w:t>الاستبصار ج 2 ص 216 الكافي ج 1 ص 249 الفقيه ج 2 ص 264.</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ولا ينافي هذا الخبر ما رواه</w:t>
      </w:r>
      <w:r w:rsidR="004B23BF">
        <w:rPr>
          <w:rtl/>
        </w:rPr>
        <w:t>:</w:t>
      </w:r>
    </w:p>
    <w:p w:rsidR="006E43F4" w:rsidRDefault="006E43F4" w:rsidP="00C413DA">
      <w:pPr>
        <w:pStyle w:val="libNormal"/>
        <w:rPr>
          <w:rtl/>
        </w:rPr>
      </w:pPr>
      <w:r>
        <w:rPr>
          <w:rtl/>
        </w:rPr>
        <w:t>(1335) 248</w:t>
      </w:r>
      <w:r w:rsidR="004B23BF">
        <w:rPr>
          <w:rtl/>
        </w:rPr>
        <w:t xml:space="preserve"> - </w:t>
      </w:r>
      <w:r>
        <w:rPr>
          <w:rtl/>
        </w:rPr>
        <w:t>سعد بن عبد الله عن محمد بن الحسن عن محمد بن الحسين عن عبد الرحمن بن ابي نجران قال</w:t>
      </w:r>
      <w:r w:rsidR="004B23BF">
        <w:rPr>
          <w:rtl/>
        </w:rPr>
        <w:t>:</w:t>
      </w:r>
      <w:r>
        <w:rPr>
          <w:rtl/>
        </w:rPr>
        <w:t xml:space="preserve"> سألت ابا الحسن </w:t>
      </w:r>
      <w:r w:rsidR="00450915" w:rsidRPr="00450915">
        <w:rPr>
          <w:rStyle w:val="libAlaemChar"/>
          <w:rtl/>
        </w:rPr>
        <w:t>عليه‌السلام</w:t>
      </w:r>
      <w:r>
        <w:rPr>
          <w:rtl/>
        </w:rPr>
        <w:t xml:space="preserve"> عن عبد اصاب صيدا وهو محرم هل على مولاه شئ من الفداء؟ فقال</w:t>
      </w:r>
      <w:r w:rsidR="004B23BF">
        <w:rPr>
          <w:rtl/>
        </w:rPr>
        <w:t>:</w:t>
      </w:r>
      <w:r>
        <w:rPr>
          <w:rtl/>
        </w:rPr>
        <w:t xml:space="preserve"> لا شئ على مولاه. لأن هذا الخبر ليس فيه انه كان قد اذن له في الاحرام أو لم يأذن له</w:t>
      </w:r>
      <w:r w:rsidR="004B23BF">
        <w:rPr>
          <w:rtl/>
        </w:rPr>
        <w:t>،</w:t>
      </w:r>
      <w:r>
        <w:rPr>
          <w:rtl/>
        </w:rPr>
        <w:t xml:space="preserve"> وإذا لم يكن ذلك في ظاهره حملناه على من احرم من غير اذن مولاه</w:t>
      </w:r>
      <w:r w:rsidR="004B23BF">
        <w:rPr>
          <w:rtl/>
        </w:rPr>
        <w:t>،</w:t>
      </w:r>
      <w:r>
        <w:rPr>
          <w:rtl/>
        </w:rPr>
        <w:t xml:space="preserve"> فلا يلزمه حينئذ شئ حسب ما تضمنه الخبر. قال الشيخ </w:t>
      </w:r>
      <w:r w:rsidR="00450915" w:rsidRPr="00450915">
        <w:rPr>
          <w:rStyle w:val="libAlaemChar"/>
          <w:rtl/>
        </w:rPr>
        <w:t>رحمه‌الله</w:t>
      </w:r>
      <w:r w:rsidR="004B23BF">
        <w:rPr>
          <w:rtl/>
        </w:rPr>
        <w:t>:</w:t>
      </w:r>
      <w:r>
        <w:rPr>
          <w:rtl/>
        </w:rPr>
        <w:t xml:space="preserve"> (والمحرم يطلق ولا يتزوج). وهذا قد مضى ذكره</w:t>
      </w:r>
      <w:r w:rsidR="004B23BF">
        <w:rPr>
          <w:rtl/>
        </w:rPr>
        <w:t>،</w:t>
      </w:r>
      <w:r>
        <w:rPr>
          <w:rtl/>
        </w:rPr>
        <w:t xml:space="preserve"> ويزيده بيانا ما رواه</w:t>
      </w:r>
      <w:r w:rsidR="004B23BF">
        <w:rPr>
          <w:rtl/>
        </w:rPr>
        <w:t>:</w:t>
      </w:r>
    </w:p>
    <w:p w:rsidR="006E43F4" w:rsidRDefault="006E43F4" w:rsidP="00C413DA">
      <w:pPr>
        <w:pStyle w:val="libNormal"/>
        <w:rPr>
          <w:rtl/>
        </w:rPr>
      </w:pPr>
      <w:r>
        <w:rPr>
          <w:rtl/>
        </w:rPr>
        <w:t>(1336) 249</w:t>
      </w:r>
      <w:r w:rsidR="004B23BF">
        <w:rPr>
          <w:rtl/>
        </w:rPr>
        <w:t xml:space="preserve"> - </w:t>
      </w:r>
      <w:r>
        <w:rPr>
          <w:rtl/>
        </w:rPr>
        <w:t>موسى بن القاسم عن صفوان وابن ابي عمير عن عاصم بن حميد عن ابي بصير قال</w:t>
      </w:r>
      <w:r w:rsidR="004B23BF">
        <w:rPr>
          <w:rtl/>
        </w:rPr>
        <w:t>:</w:t>
      </w:r>
      <w:r>
        <w:rPr>
          <w:rtl/>
        </w:rPr>
        <w:t xml:space="preserve"> سمعت أبا عبد الله </w:t>
      </w:r>
      <w:r w:rsidR="00450915" w:rsidRPr="00450915">
        <w:rPr>
          <w:rStyle w:val="libAlaemChar"/>
          <w:rtl/>
        </w:rPr>
        <w:t>عليه‌السلام</w:t>
      </w:r>
      <w:r>
        <w:rPr>
          <w:rtl/>
        </w:rPr>
        <w:t xml:space="preserve"> يقول</w:t>
      </w:r>
      <w:r w:rsidR="004B23BF">
        <w:rPr>
          <w:rtl/>
        </w:rPr>
        <w:t>:</w:t>
      </w:r>
      <w:r>
        <w:rPr>
          <w:rtl/>
        </w:rPr>
        <w:t xml:space="preserve"> للمحرم ان يطلق ولا يتزوج. ثم قال الشيخ </w:t>
      </w:r>
      <w:r w:rsidR="00450915" w:rsidRPr="00450915">
        <w:rPr>
          <w:rStyle w:val="libAlaemChar"/>
          <w:rtl/>
        </w:rPr>
        <w:t>رحمه‌الله</w:t>
      </w:r>
      <w:r w:rsidR="004B23BF">
        <w:rPr>
          <w:rtl/>
        </w:rPr>
        <w:t>:</w:t>
      </w:r>
      <w:r>
        <w:rPr>
          <w:rtl/>
        </w:rPr>
        <w:t xml:space="preserve"> (وإذا مات المحرم غسل كتغسيل المحرم غير انه لا يقرب الطيب).</w:t>
      </w:r>
    </w:p>
    <w:p w:rsidR="006E43F4" w:rsidRDefault="006E43F4" w:rsidP="00C413DA">
      <w:pPr>
        <w:pStyle w:val="libNormal"/>
        <w:rPr>
          <w:rtl/>
        </w:rPr>
      </w:pPr>
      <w:r>
        <w:rPr>
          <w:rtl/>
        </w:rPr>
        <w:t>(1337) 250</w:t>
      </w:r>
      <w:r w:rsidR="004B23BF">
        <w:rPr>
          <w:rtl/>
        </w:rPr>
        <w:t xml:space="preserve"> - </w:t>
      </w:r>
      <w:r>
        <w:rPr>
          <w:rtl/>
        </w:rPr>
        <w:t>روى موسى بن القاسم عن عبد الرحمن عن عبد الله ابن سنان قال</w:t>
      </w:r>
      <w:r w:rsidR="004B23BF">
        <w:rPr>
          <w:rtl/>
        </w:rPr>
        <w:t>:</w:t>
      </w:r>
      <w:r>
        <w:rPr>
          <w:rtl/>
        </w:rPr>
        <w:t xml:space="preserve"> سألت ابا عبد الله </w:t>
      </w:r>
      <w:r w:rsidR="00450915" w:rsidRPr="00450915">
        <w:rPr>
          <w:rStyle w:val="libAlaemChar"/>
          <w:rtl/>
        </w:rPr>
        <w:t>عليه‌السلام</w:t>
      </w:r>
      <w:r>
        <w:rPr>
          <w:rtl/>
        </w:rPr>
        <w:t xml:space="preserve"> عن المحرم يموت كيف يصنع به؟ فحدثني ان عبد الرحمن بن الحسن بن علي </w:t>
      </w:r>
      <w:r w:rsidR="00450915" w:rsidRPr="00450915">
        <w:rPr>
          <w:rStyle w:val="libAlaemChar"/>
          <w:rtl/>
        </w:rPr>
        <w:t>عليه‌السلام</w:t>
      </w:r>
      <w:r>
        <w:rPr>
          <w:rtl/>
        </w:rPr>
        <w:t xml:space="preserve"> مات بالابواء مع الحسين بن علي </w:t>
      </w:r>
      <w:r w:rsidR="00450915" w:rsidRPr="00450915">
        <w:rPr>
          <w:rStyle w:val="libAlaemChar"/>
          <w:rtl/>
        </w:rPr>
        <w:t>عليهما‌السلام</w:t>
      </w:r>
      <w:r>
        <w:rPr>
          <w:rtl/>
        </w:rPr>
        <w:t xml:space="preserve"> وهو محرم ومع الحسين </w:t>
      </w:r>
      <w:r w:rsidR="00450915" w:rsidRPr="00450915">
        <w:rPr>
          <w:rStyle w:val="libAlaemChar"/>
          <w:rtl/>
        </w:rPr>
        <w:t>عليه‌السلام</w:t>
      </w:r>
      <w:r>
        <w:rPr>
          <w:rtl/>
        </w:rPr>
        <w:t xml:space="preserve"> عبد الله بن العباس وعبد الله بن جعفر فصنع به كما صنع بالميت وغطى وجهه ولم يمسه طيبا قال</w:t>
      </w:r>
      <w:r w:rsidR="004B23BF">
        <w:rPr>
          <w:rtl/>
        </w:rPr>
        <w:t>:</w:t>
      </w:r>
      <w:r>
        <w:rPr>
          <w:rtl/>
        </w:rPr>
        <w:t xml:space="preserve"> وذلك في كتاب علي </w:t>
      </w:r>
      <w:r w:rsidR="00450915" w:rsidRPr="00450915">
        <w:rPr>
          <w:rStyle w:val="libAlaemChar"/>
          <w:rtl/>
        </w:rPr>
        <w:t>عليه‌السلام</w:t>
      </w:r>
      <w:r>
        <w:rPr>
          <w:rtl/>
        </w:rPr>
        <w:t>.</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1335</w:t>
      </w:r>
      <w:r>
        <w:rPr>
          <w:rtl/>
        </w:rPr>
        <w:t xml:space="preserve"> - </w:t>
      </w:r>
      <w:r w:rsidR="006E43F4" w:rsidRPr="000261DA">
        <w:rPr>
          <w:rtl/>
        </w:rPr>
        <w:t>الاستبصار ج 2 ص 216.</w:t>
      </w:r>
    </w:p>
    <w:p w:rsidR="006E43F4" w:rsidRPr="000261DA" w:rsidRDefault="006E43F4" w:rsidP="00C413DA">
      <w:pPr>
        <w:pStyle w:val="libFootnote0"/>
        <w:rPr>
          <w:rtl/>
        </w:rPr>
      </w:pPr>
      <w:r w:rsidRPr="000261DA">
        <w:rPr>
          <w:rtl/>
        </w:rPr>
        <w:t>1336</w:t>
      </w:r>
      <w:r w:rsidR="004B23BF">
        <w:rPr>
          <w:rtl/>
        </w:rPr>
        <w:t xml:space="preserve"> - </w:t>
      </w:r>
      <w:r w:rsidRPr="000261DA">
        <w:rPr>
          <w:rtl/>
        </w:rPr>
        <w:t>الكافي ج 1 ص 267 الفقيه ج 2 ص 231.</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(1338) 251</w:t>
      </w:r>
      <w:r w:rsidR="004B23BF">
        <w:rPr>
          <w:rtl/>
        </w:rPr>
        <w:t xml:space="preserve"> - </w:t>
      </w:r>
      <w:r>
        <w:rPr>
          <w:rtl/>
        </w:rPr>
        <w:t xml:space="preserve">وعنه عن عبد الرحمن عن علا عن محمد عن ابي جعفر </w:t>
      </w:r>
      <w:r w:rsidR="00450915" w:rsidRPr="00450915">
        <w:rPr>
          <w:rStyle w:val="libAlaemChar"/>
          <w:rtl/>
        </w:rPr>
        <w:t>عليه‌السلام</w:t>
      </w:r>
      <w:r>
        <w:rPr>
          <w:rtl/>
        </w:rPr>
        <w:t xml:space="preserve"> عن المحرم إذا مات كيف يصنع به؟ قال</w:t>
      </w:r>
      <w:r w:rsidR="004B23BF">
        <w:rPr>
          <w:rtl/>
        </w:rPr>
        <w:t>:</w:t>
      </w:r>
      <w:r>
        <w:rPr>
          <w:rtl/>
        </w:rPr>
        <w:t xml:space="preserve"> يغطي وجهه ويصنع به كما يصنع بالحلال غير انه لا يقربه طيبا. وإذا لبس المحرم قميصا عمدا فعليه دم شاة</w:t>
      </w:r>
      <w:r w:rsidR="004B23BF">
        <w:rPr>
          <w:rtl/>
        </w:rPr>
        <w:t>،</w:t>
      </w:r>
      <w:r>
        <w:rPr>
          <w:rtl/>
        </w:rPr>
        <w:t xml:space="preserve"> وإذا لبس ثيابا كثيرة فعليه لكل واحد منها الفداء روى ذلك</w:t>
      </w:r>
      <w:r w:rsidR="004B23BF">
        <w:rPr>
          <w:rtl/>
        </w:rPr>
        <w:t>:</w:t>
      </w:r>
    </w:p>
    <w:p w:rsidR="006E43F4" w:rsidRDefault="006E43F4" w:rsidP="00C413DA">
      <w:pPr>
        <w:pStyle w:val="libNormal"/>
        <w:rPr>
          <w:rtl/>
        </w:rPr>
      </w:pPr>
      <w:r>
        <w:rPr>
          <w:rtl/>
        </w:rPr>
        <w:t>(1339) 252</w:t>
      </w:r>
      <w:r w:rsidR="004B23BF">
        <w:rPr>
          <w:rtl/>
        </w:rPr>
        <w:t xml:space="preserve"> - </w:t>
      </w:r>
      <w:r>
        <w:rPr>
          <w:rtl/>
        </w:rPr>
        <w:t>موسى بن القاسم عن صفوان وابن ابي عمير عن سليمان بن العيص قال</w:t>
      </w:r>
      <w:r w:rsidR="004B23BF">
        <w:rPr>
          <w:rtl/>
        </w:rPr>
        <w:t>:</w:t>
      </w:r>
      <w:r>
        <w:rPr>
          <w:rtl/>
        </w:rPr>
        <w:t xml:space="preserve"> سألت ابا عبد الله </w:t>
      </w:r>
      <w:r w:rsidR="00450915" w:rsidRPr="00450915">
        <w:rPr>
          <w:rStyle w:val="libAlaemChar"/>
          <w:rtl/>
        </w:rPr>
        <w:t>عليه‌السلام</w:t>
      </w:r>
      <w:r>
        <w:rPr>
          <w:rtl/>
        </w:rPr>
        <w:t xml:space="preserve"> عن المحرم يلبس القميص متعمدا قال</w:t>
      </w:r>
      <w:r w:rsidR="004B23BF">
        <w:rPr>
          <w:rtl/>
        </w:rPr>
        <w:t>:</w:t>
      </w:r>
      <w:r>
        <w:rPr>
          <w:rtl/>
        </w:rPr>
        <w:t xml:space="preserve"> عليه دم.</w:t>
      </w:r>
    </w:p>
    <w:p w:rsidR="006E43F4" w:rsidRDefault="006E43F4" w:rsidP="00C413DA">
      <w:pPr>
        <w:pStyle w:val="libNormal"/>
        <w:rPr>
          <w:rtl/>
        </w:rPr>
      </w:pPr>
      <w:r>
        <w:rPr>
          <w:rtl/>
        </w:rPr>
        <w:t>(1340) 253</w:t>
      </w:r>
      <w:r w:rsidR="004B23BF">
        <w:rPr>
          <w:rtl/>
        </w:rPr>
        <w:t xml:space="preserve"> - </w:t>
      </w:r>
      <w:r>
        <w:rPr>
          <w:rtl/>
        </w:rPr>
        <w:t>وعنه عن حماد بن عيسى عن حريز بن عبد الله عن محمد بن مسلم قال</w:t>
      </w:r>
      <w:r w:rsidR="004B23BF">
        <w:rPr>
          <w:rtl/>
        </w:rPr>
        <w:t>:</w:t>
      </w:r>
      <w:r>
        <w:rPr>
          <w:rtl/>
        </w:rPr>
        <w:t xml:space="preserve"> سألت ابا جعفر </w:t>
      </w:r>
      <w:r w:rsidR="00450915" w:rsidRPr="00450915">
        <w:rPr>
          <w:rStyle w:val="libAlaemChar"/>
          <w:rtl/>
        </w:rPr>
        <w:t>عليه‌السلام</w:t>
      </w:r>
      <w:r>
        <w:rPr>
          <w:rtl/>
        </w:rPr>
        <w:t xml:space="preserve"> عن المحرم إذا احتاج إلى ضروب من الثياب يلبسها قال</w:t>
      </w:r>
      <w:r w:rsidR="004B23BF">
        <w:rPr>
          <w:rtl/>
        </w:rPr>
        <w:t>:</w:t>
      </w:r>
      <w:r>
        <w:rPr>
          <w:rtl/>
        </w:rPr>
        <w:t xml:space="preserve"> عليه لكل صنف منها فداء. وإذا اضطر المحرم إلى لبس الخفين والجوربين فليلبس وليس عليه شئ</w:t>
      </w:r>
      <w:r w:rsidR="004B23BF">
        <w:rPr>
          <w:rtl/>
        </w:rPr>
        <w:t>،</w:t>
      </w:r>
      <w:r>
        <w:rPr>
          <w:rtl/>
        </w:rPr>
        <w:t xml:space="preserve"> روى ذلك</w:t>
      </w:r>
      <w:r w:rsidR="004B23BF">
        <w:rPr>
          <w:rtl/>
        </w:rPr>
        <w:t>:</w:t>
      </w:r>
    </w:p>
    <w:p w:rsidR="006E43F4" w:rsidRDefault="006E43F4" w:rsidP="00C413DA">
      <w:pPr>
        <w:pStyle w:val="libNormal"/>
        <w:rPr>
          <w:rtl/>
        </w:rPr>
      </w:pPr>
      <w:r>
        <w:rPr>
          <w:rtl/>
        </w:rPr>
        <w:t>(1341) 254</w:t>
      </w:r>
      <w:r w:rsidR="004B23BF">
        <w:rPr>
          <w:rtl/>
        </w:rPr>
        <w:t xml:space="preserve"> - </w:t>
      </w:r>
      <w:r>
        <w:rPr>
          <w:rtl/>
        </w:rPr>
        <w:t xml:space="preserve">موسى بن القاسم عن ابن ابي عمير عن حماد عن الحلبي عن ابي عبد الله </w:t>
      </w:r>
      <w:r w:rsidR="00450915" w:rsidRPr="00450915">
        <w:rPr>
          <w:rStyle w:val="libAlaemChar"/>
          <w:rtl/>
        </w:rPr>
        <w:t>عليه‌السلام</w:t>
      </w:r>
      <w:r>
        <w:rPr>
          <w:rtl/>
        </w:rPr>
        <w:t xml:space="preserve"> قال</w:t>
      </w:r>
      <w:r w:rsidR="004B23BF">
        <w:rPr>
          <w:rtl/>
        </w:rPr>
        <w:t>:</w:t>
      </w:r>
      <w:r>
        <w:rPr>
          <w:rtl/>
        </w:rPr>
        <w:t xml:space="preserve"> وأي محرم هلكت نعلاه فلم يكن له نعلان فله ان يلبس الخفين إذا اضطر إلى ذلك</w:t>
      </w:r>
      <w:r w:rsidR="004B23BF">
        <w:rPr>
          <w:rtl/>
        </w:rPr>
        <w:t>،</w:t>
      </w:r>
      <w:r>
        <w:rPr>
          <w:rtl/>
        </w:rPr>
        <w:t xml:space="preserve"> والجوربين يلبسهما إذا اضطر إلى لبسهما. وإذا اكل المحرم لحم صيد لا يدري ما هو وجب عليه دم شاة</w:t>
      </w:r>
      <w:r w:rsidR="004B23BF">
        <w:rPr>
          <w:rtl/>
        </w:rPr>
        <w:t>،</w:t>
      </w:r>
      <w:r>
        <w:rPr>
          <w:rtl/>
        </w:rPr>
        <w:t xml:space="preserve"> روى</w:t>
      </w:r>
      <w:r w:rsidR="004B23BF">
        <w:rPr>
          <w:rtl/>
        </w:rPr>
        <w:t>:</w:t>
      </w:r>
    </w:p>
    <w:p w:rsidR="006E43F4" w:rsidRDefault="006E43F4" w:rsidP="00C413DA">
      <w:pPr>
        <w:pStyle w:val="libNormal"/>
        <w:rPr>
          <w:rtl/>
        </w:rPr>
      </w:pPr>
      <w:r>
        <w:rPr>
          <w:rtl/>
        </w:rPr>
        <w:t>(1342) 255</w:t>
      </w:r>
      <w:r w:rsidR="004B23BF">
        <w:rPr>
          <w:rtl/>
        </w:rPr>
        <w:t xml:space="preserve"> - </w:t>
      </w:r>
      <w:r>
        <w:rPr>
          <w:rtl/>
        </w:rPr>
        <w:t xml:space="preserve">محمد بن يعقوب عن محمد بن يحيى رفعه عن ابي عبد الله </w:t>
      </w:r>
      <w:r w:rsidR="00450915" w:rsidRPr="00450915">
        <w:rPr>
          <w:rStyle w:val="libAlaemChar"/>
          <w:rtl/>
        </w:rPr>
        <w:t>عليه‌السلام</w:t>
      </w:r>
      <w:r>
        <w:rPr>
          <w:rtl/>
        </w:rPr>
        <w:t xml:space="preserve"> في رجل اكل لحم صيد لم يدر ما هو وهو محرم قال</w:t>
      </w:r>
      <w:r w:rsidR="004B23BF">
        <w:rPr>
          <w:rtl/>
        </w:rPr>
        <w:t>:</w:t>
      </w:r>
      <w:r>
        <w:rPr>
          <w:rtl/>
        </w:rPr>
        <w:t xml:space="preserve"> عليه دم شاة. وإذا اقتتل نفسان في الحرم لزم كل واحد منهما دم</w:t>
      </w:r>
      <w:r w:rsidR="004B23BF">
        <w:rPr>
          <w:rtl/>
        </w:rPr>
        <w:t>،</w:t>
      </w:r>
      <w:r>
        <w:rPr>
          <w:rtl/>
        </w:rPr>
        <w:t xml:space="preserve"> روى</w:t>
      </w:r>
      <w:r w:rsidR="004B23BF">
        <w:rPr>
          <w:rtl/>
        </w:rPr>
        <w:t>:</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1340</w:t>
      </w:r>
      <w:r>
        <w:rPr>
          <w:rtl/>
        </w:rPr>
        <w:t xml:space="preserve"> - </w:t>
      </w:r>
      <w:r w:rsidR="006E43F4" w:rsidRPr="000261DA">
        <w:rPr>
          <w:rtl/>
        </w:rPr>
        <w:t>الكافي ج 1 ص 261 الفقيه ج 2 ص 219 بتفاوت.</w:t>
      </w:r>
    </w:p>
    <w:p w:rsidR="006E43F4" w:rsidRPr="000261DA" w:rsidRDefault="006E43F4" w:rsidP="00C413DA">
      <w:pPr>
        <w:pStyle w:val="libFootnote0"/>
        <w:rPr>
          <w:rtl/>
        </w:rPr>
      </w:pPr>
      <w:r w:rsidRPr="000261DA">
        <w:rPr>
          <w:rtl/>
        </w:rPr>
        <w:t>1342</w:t>
      </w:r>
      <w:r w:rsidR="004B23BF">
        <w:rPr>
          <w:rtl/>
        </w:rPr>
        <w:t xml:space="preserve"> - </w:t>
      </w:r>
      <w:r w:rsidRPr="000261DA">
        <w:rPr>
          <w:rtl/>
        </w:rPr>
        <w:t>الكافي ج 1 ص 274.</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(1343) 256</w:t>
      </w:r>
      <w:r w:rsidR="004B23BF">
        <w:rPr>
          <w:rtl/>
        </w:rPr>
        <w:t xml:space="preserve"> - </w:t>
      </w:r>
      <w:r>
        <w:rPr>
          <w:rtl/>
        </w:rPr>
        <w:t xml:space="preserve">محمد بن أحمد بن يحيى عن أحمد بن محمد عن البرقي عن حفص بن البختري عن ابي هلال الرازي عن ابي عبد الله </w:t>
      </w:r>
      <w:r w:rsidR="00450915" w:rsidRPr="00450915">
        <w:rPr>
          <w:rStyle w:val="libAlaemChar"/>
          <w:rtl/>
        </w:rPr>
        <w:t>عليه‌السلام</w:t>
      </w:r>
      <w:r>
        <w:rPr>
          <w:rtl/>
        </w:rPr>
        <w:t xml:space="preserve"> قال</w:t>
      </w:r>
      <w:r w:rsidR="004B23BF">
        <w:rPr>
          <w:rtl/>
        </w:rPr>
        <w:t>:</w:t>
      </w:r>
      <w:r>
        <w:rPr>
          <w:rtl/>
        </w:rPr>
        <w:t xml:space="preserve"> سألته عن رجلين اقتتلا وهما محرمان قال</w:t>
      </w:r>
      <w:r w:rsidR="004B23BF">
        <w:rPr>
          <w:rtl/>
        </w:rPr>
        <w:t>:</w:t>
      </w:r>
      <w:r>
        <w:rPr>
          <w:rtl/>
        </w:rPr>
        <w:t xml:space="preserve"> سبحان الله! بئس ما صنعا قلت</w:t>
      </w:r>
      <w:r w:rsidR="004B23BF">
        <w:rPr>
          <w:rtl/>
        </w:rPr>
        <w:t>:</w:t>
      </w:r>
      <w:r>
        <w:rPr>
          <w:rtl/>
        </w:rPr>
        <w:t xml:space="preserve"> فقد فعلا فما الذي يلزمهما؟ قال</w:t>
      </w:r>
      <w:r w:rsidR="004B23BF">
        <w:rPr>
          <w:rtl/>
        </w:rPr>
        <w:t>:</w:t>
      </w:r>
      <w:r>
        <w:rPr>
          <w:rtl/>
        </w:rPr>
        <w:t xml:space="preserve"> على كل واحد منهما دم. ومن قلع ضرسه وهو محرم فعليه دم</w:t>
      </w:r>
      <w:r w:rsidR="004B23BF">
        <w:rPr>
          <w:rtl/>
        </w:rPr>
        <w:t>،</w:t>
      </w:r>
      <w:r>
        <w:rPr>
          <w:rtl/>
        </w:rPr>
        <w:t xml:space="preserve"> روى</w:t>
      </w:r>
      <w:r w:rsidR="004B23BF">
        <w:rPr>
          <w:rtl/>
        </w:rPr>
        <w:t>:</w:t>
      </w:r>
    </w:p>
    <w:p w:rsidR="006E43F4" w:rsidRDefault="006E43F4" w:rsidP="00C413DA">
      <w:pPr>
        <w:pStyle w:val="libNormal"/>
        <w:rPr>
          <w:rtl/>
        </w:rPr>
      </w:pPr>
      <w:r>
        <w:rPr>
          <w:rtl/>
        </w:rPr>
        <w:t>(1344) 257</w:t>
      </w:r>
      <w:r w:rsidR="004B23BF">
        <w:rPr>
          <w:rtl/>
        </w:rPr>
        <w:t xml:space="preserve"> - </w:t>
      </w:r>
      <w:r>
        <w:rPr>
          <w:rtl/>
        </w:rPr>
        <w:t>محمد بن أحمد بن يحيى عن محمد بن عيسى عن عدة من اصحابنا عن رجل من أهل خراسان ان مسألة وقعت في الموسم ولم يكن عند مواليه فيها شئ</w:t>
      </w:r>
      <w:r w:rsidR="004B23BF">
        <w:rPr>
          <w:rtl/>
        </w:rPr>
        <w:t>:</w:t>
      </w:r>
      <w:r>
        <w:rPr>
          <w:rtl/>
        </w:rPr>
        <w:t xml:space="preserve"> محرم قلع ضرسه فكتب </w:t>
      </w:r>
      <w:r w:rsidR="00450915" w:rsidRPr="00450915">
        <w:rPr>
          <w:rStyle w:val="libAlaemChar"/>
          <w:rtl/>
        </w:rPr>
        <w:t>عليه‌السلام</w:t>
      </w:r>
      <w:r w:rsidR="004B23BF">
        <w:rPr>
          <w:rtl/>
        </w:rPr>
        <w:t>:</w:t>
      </w:r>
      <w:r>
        <w:rPr>
          <w:rtl/>
        </w:rPr>
        <w:t xml:space="preserve"> يهريق دما. ولا بأس ان يكون مع المحرم لحم صيد إذا لم يأكله ويبقيه إلى وقت احلاله إذا لم يكن صاده هو</w:t>
      </w:r>
      <w:r w:rsidR="004B23BF">
        <w:rPr>
          <w:rtl/>
        </w:rPr>
        <w:t>،</w:t>
      </w:r>
      <w:r>
        <w:rPr>
          <w:rtl/>
        </w:rPr>
        <w:t xml:space="preserve"> روى</w:t>
      </w:r>
      <w:r w:rsidR="004B23BF">
        <w:rPr>
          <w:rtl/>
        </w:rPr>
        <w:t>:</w:t>
      </w:r>
    </w:p>
    <w:p w:rsidR="006E43F4" w:rsidRDefault="006E43F4" w:rsidP="00C413DA">
      <w:pPr>
        <w:pStyle w:val="libNormal"/>
        <w:rPr>
          <w:rtl/>
        </w:rPr>
      </w:pPr>
      <w:r>
        <w:rPr>
          <w:rtl/>
        </w:rPr>
        <w:t>(1345) 258</w:t>
      </w:r>
      <w:r w:rsidR="004B23BF">
        <w:rPr>
          <w:rtl/>
        </w:rPr>
        <w:t xml:space="preserve"> - </w:t>
      </w:r>
      <w:r>
        <w:rPr>
          <w:rtl/>
        </w:rPr>
        <w:t>محمد بن أحمد بن يحيى عن ابراهيم بن مهزيار عن علي بن مهزيار قال</w:t>
      </w:r>
      <w:r w:rsidR="004B23BF">
        <w:rPr>
          <w:rtl/>
        </w:rPr>
        <w:t>:</w:t>
      </w:r>
      <w:r>
        <w:rPr>
          <w:rtl/>
        </w:rPr>
        <w:t xml:space="preserve"> سألته عن المحرم معه لحم من لحوم الصيد في زاده هل يجوز ان يكون معه ولا يأكله ويدخله مكة وهو محرم فإذا احل اكله؟ فقال</w:t>
      </w:r>
      <w:r w:rsidR="004B23BF">
        <w:rPr>
          <w:rtl/>
        </w:rPr>
        <w:t>:</w:t>
      </w:r>
      <w:r>
        <w:rPr>
          <w:rtl/>
        </w:rPr>
        <w:t xml:space="preserve"> نعم إذا لم يكن صاده. ولا بأس ان يشتري المحرم فهدا في الحرم ويخرجه معه إلى حيث شاء</w:t>
      </w:r>
      <w:r w:rsidR="004B23BF">
        <w:rPr>
          <w:rtl/>
        </w:rPr>
        <w:t>،</w:t>
      </w:r>
      <w:r>
        <w:rPr>
          <w:rtl/>
        </w:rPr>
        <w:t xml:space="preserve"> روى</w:t>
      </w:r>
      <w:r w:rsidR="004B23BF">
        <w:rPr>
          <w:rtl/>
        </w:rPr>
        <w:t>:</w:t>
      </w:r>
    </w:p>
    <w:p w:rsidR="006E43F4" w:rsidRDefault="006E43F4" w:rsidP="00C413DA">
      <w:pPr>
        <w:pStyle w:val="libNormal"/>
        <w:rPr>
          <w:rtl/>
        </w:rPr>
      </w:pPr>
      <w:r>
        <w:rPr>
          <w:rtl/>
        </w:rPr>
        <w:t>(1346) 259</w:t>
      </w:r>
      <w:r w:rsidR="004B23BF">
        <w:rPr>
          <w:rtl/>
        </w:rPr>
        <w:t xml:space="preserve"> - </w:t>
      </w:r>
      <w:r>
        <w:rPr>
          <w:rtl/>
        </w:rPr>
        <w:t xml:space="preserve">محمد بن أحمد بن يحيى عن الحسن بن علي بن عبد الله عن عيسى عن ابان بن عثمان عن اسماعيل بن الفضل الهاشمي عن ابي عبد الله </w:t>
      </w:r>
      <w:r w:rsidR="00450915" w:rsidRPr="00450915">
        <w:rPr>
          <w:rStyle w:val="libAlaemChar"/>
          <w:rtl/>
        </w:rPr>
        <w:t>عليه‌السلام</w:t>
      </w:r>
      <w:r>
        <w:rPr>
          <w:rtl/>
        </w:rPr>
        <w:t xml:space="preserve"> قال</w:t>
      </w:r>
      <w:r w:rsidR="004B23BF">
        <w:rPr>
          <w:rtl/>
        </w:rPr>
        <w:t>:</w:t>
      </w:r>
      <w:r>
        <w:rPr>
          <w:rtl/>
        </w:rPr>
        <w:t xml:space="preserve"> قلت له</w:t>
      </w:r>
      <w:r w:rsidR="004B23BF">
        <w:rPr>
          <w:rtl/>
        </w:rPr>
        <w:t>:</w:t>
      </w:r>
      <w:r>
        <w:rPr>
          <w:rtl/>
        </w:rPr>
        <w:t xml:space="preserve"> فهود تباع على باب المسجد ينبغي لأحد أن يشتريها ويخرج بها؟ قال</w:t>
      </w:r>
      <w:r w:rsidR="004B23BF">
        <w:rPr>
          <w:rtl/>
        </w:rPr>
        <w:t>:</w:t>
      </w:r>
      <w:r>
        <w:rPr>
          <w:rtl/>
        </w:rPr>
        <w:t xml:space="preserve"> لا بأس. والمحرم إذا رمى طيرا واقفا على شجر اصله في الحرم لزمه جزاؤه</w:t>
      </w:r>
      <w:r w:rsidR="004B23BF">
        <w:rPr>
          <w:rtl/>
        </w:rPr>
        <w:t>،</w:t>
      </w:r>
      <w:r>
        <w:rPr>
          <w:rtl/>
        </w:rPr>
        <w:t xml:space="preserve"> وان كانت</w:t>
      </w:r>
    </w:p>
    <w:p w:rsidR="004B23BF" w:rsidRDefault="006E43F4" w:rsidP="00C413DA">
      <w:pPr>
        <w:pStyle w:val="libLine"/>
        <w:rPr>
          <w:rtl/>
        </w:rPr>
      </w:pPr>
      <w:r>
        <w:rPr>
          <w:rtl/>
        </w:rPr>
        <w:t>__________________</w:t>
      </w:r>
    </w:p>
    <w:p w:rsidR="006E43F4" w:rsidRDefault="004B23BF" w:rsidP="00C413DA">
      <w:pPr>
        <w:pStyle w:val="libFootnote0"/>
        <w:rPr>
          <w:rtl/>
        </w:rPr>
      </w:pPr>
      <w:r>
        <w:rPr>
          <w:rtl/>
        </w:rPr>
        <w:t>-</w:t>
      </w:r>
      <w:r w:rsidR="006E43F4" w:rsidRPr="000261DA">
        <w:rPr>
          <w:rtl/>
        </w:rPr>
        <w:t xml:space="preserve"> 1343</w:t>
      </w:r>
      <w:r>
        <w:rPr>
          <w:rtl/>
        </w:rPr>
        <w:t xml:space="preserve"> - </w:t>
      </w:r>
      <w:r w:rsidR="006E43F4" w:rsidRPr="000261DA">
        <w:rPr>
          <w:rtl/>
        </w:rPr>
        <w:t>الكافي ج 1 ص 266</w:t>
      </w:r>
    </w:p>
    <w:p w:rsidR="006E43F4" w:rsidRPr="000261DA" w:rsidRDefault="006E43F4" w:rsidP="00C413DA">
      <w:pPr>
        <w:pStyle w:val="libFootnoteLeft"/>
      </w:pPr>
      <w:r w:rsidRPr="000261DA">
        <w:rPr>
          <w:rtl/>
        </w:rPr>
        <w:t>(</w:t>
      </w:r>
      <w:r w:rsidR="004B23BF">
        <w:rPr>
          <w:rtl/>
        </w:rPr>
        <w:t>-</w:t>
      </w:r>
      <w:r w:rsidRPr="000261DA">
        <w:rPr>
          <w:rtl/>
        </w:rPr>
        <w:t xml:space="preserve"> 49</w:t>
      </w:r>
      <w:r w:rsidR="004B23BF">
        <w:rPr>
          <w:rtl/>
        </w:rPr>
        <w:t xml:space="preserve"> - </w:t>
      </w:r>
      <w:r w:rsidRPr="000261DA">
        <w:rPr>
          <w:rtl/>
        </w:rPr>
        <w:t xml:space="preserve">التهذيب </w:t>
      </w:r>
      <w:r>
        <w:rPr>
          <w:rtl/>
        </w:rPr>
        <w:t>ج 5)</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اغصانه في الحل</w:t>
      </w:r>
      <w:r w:rsidR="004B23BF">
        <w:rPr>
          <w:rtl/>
        </w:rPr>
        <w:t>،</w:t>
      </w:r>
      <w:r>
        <w:rPr>
          <w:rtl/>
        </w:rPr>
        <w:t xml:space="preserve"> روى ذلك</w:t>
      </w:r>
      <w:r w:rsidR="004B23BF">
        <w:rPr>
          <w:rFonts w:hint="cs"/>
          <w:rtl/>
        </w:rPr>
        <w:t>:</w:t>
      </w:r>
    </w:p>
    <w:p w:rsidR="006E43F4" w:rsidRDefault="006E43F4" w:rsidP="00C413DA">
      <w:pPr>
        <w:pStyle w:val="libNormal"/>
        <w:rPr>
          <w:rtl/>
        </w:rPr>
      </w:pPr>
      <w:r>
        <w:rPr>
          <w:rtl/>
        </w:rPr>
        <w:t>(1347) 260</w:t>
      </w:r>
      <w:r w:rsidR="004B23BF">
        <w:rPr>
          <w:rtl/>
        </w:rPr>
        <w:t xml:space="preserve"> - </w:t>
      </w:r>
      <w:r>
        <w:rPr>
          <w:rtl/>
        </w:rPr>
        <w:t xml:space="preserve">محمد بن أحمد بن يحيى عن ابراهيم عن النوفلي عن السكوني عن جعفر عن أبيه عن علي </w:t>
      </w:r>
      <w:r w:rsidR="00450915" w:rsidRPr="00450915">
        <w:rPr>
          <w:rStyle w:val="libAlaemChar"/>
          <w:rtl/>
        </w:rPr>
        <w:t>عليه‌السلام</w:t>
      </w:r>
      <w:r>
        <w:rPr>
          <w:rtl/>
        </w:rPr>
        <w:t xml:space="preserve"> انه سئل عن شجرة اصلها في الحرم واغصانها في الحل على غصن منها طير رماه فصرعه قال</w:t>
      </w:r>
      <w:r w:rsidR="004B23BF">
        <w:rPr>
          <w:rtl/>
        </w:rPr>
        <w:t>:</w:t>
      </w:r>
      <w:r>
        <w:rPr>
          <w:rtl/>
        </w:rPr>
        <w:t xml:space="preserve"> عليه جزاؤه إذا كان اصلها في الحرم. ولايجوز للمحرم ان يلبي من دعاه مادام محرما بل يجيبه بكلام غير ذلك</w:t>
      </w:r>
      <w:r w:rsidR="004B23BF">
        <w:rPr>
          <w:rtl/>
        </w:rPr>
        <w:t>،</w:t>
      </w:r>
      <w:r>
        <w:rPr>
          <w:rtl/>
        </w:rPr>
        <w:t xml:space="preserve"> روى</w:t>
      </w:r>
      <w:r w:rsidR="004B23BF">
        <w:rPr>
          <w:rtl/>
        </w:rPr>
        <w:t>:</w:t>
      </w:r>
    </w:p>
    <w:p w:rsidR="006E43F4" w:rsidRDefault="006E43F4" w:rsidP="00C413DA">
      <w:pPr>
        <w:pStyle w:val="libNormal"/>
        <w:rPr>
          <w:rtl/>
        </w:rPr>
      </w:pPr>
      <w:r>
        <w:rPr>
          <w:rtl/>
        </w:rPr>
        <w:t>(1348) 261</w:t>
      </w:r>
      <w:r w:rsidR="004B23BF">
        <w:rPr>
          <w:rtl/>
        </w:rPr>
        <w:t xml:space="preserve"> - </w:t>
      </w:r>
      <w:r>
        <w:rPr>
          <w:rtl/>
        </w:rPr>
        <w:t xml:space="preserve">محمد بن أحمد بن يحيى عن محمد بن الحسين عن محمد ابن اسماعيل بن بزيع عن حماد بن عيسى عن ابي عبد الله </w:t>
      </w:r>
      <w:r w:rsidR="00450915" w:rsidRPr="00450915">
        <w:rPr>
          <w:rStyle w:val="libAlaemChar"/>
          <w:rtl/>
        </w:rPr>
        <w:t>عليه‌السلام</w:t>
      </w:r>
      <w:r>
        <w:rPr>
          <w:rtl/>
        </w:rPr>
        <w:t xml:space="preserve"> قال</w:t>
      </w:r>
      <w:r w:rsidR="004B23BF">
        <w:rPr>
          <w:rtl/>
        </w:rPr>
        <w:t>:</w:t>
      </w:r>
      <w:r>
        <w:rPr>
          <w:rtl/>
        </w:rPr>
        <w:t xml:space="preserve"> ليس للمحرم ان يلبي من دعاه حتى ينقضي احرامه</w:t>
      </w:r>
      <w:r w:rsidR="004B23BF">
        <w:rPr>
          <w:rtl/>
        </w:rPr>
        <w:t>،</w:t>
      </w:r>
      <w:r>
        <w:rPr>
          <w:rtl/>
        </w:rPr>
        <w:t xml:space="preserve"> قلت</w:t>
      </w:r>
      <w:r w:rsidR="004B23BF">
        <w:rPr>
          <w:rtl/>
        </w:rPr>
        <w:t>:</w:t>
      </w:r>
      <w:r>
        <w:rPr>
          <w:rtl/>
        </w:rPr>
        <w:t xml:space="preserve"> كيف يقول؟ قال</w:t>
      </w:r>
      <w:r w:rsidR="004B23BF">
        <w:rPr>
          <w:rtl/>
        </w:rPr>
        <w:t>:</w:t>
      </w:r>
      <w:r>
        <w:rPr>
          <w:rtl/>
        </w:rPr>
        <w:t xml:space="preserve"> يقول يا سعد. ولا ينبغي للمحرم ان يدخل الحمام فان دخله فلا شئ عليه</w:t>
      </w:r>
      <w:r w:rsidR="004B23BF">
        <w:rPr>
          <w:rtl/>
        </w:rPr>
        <w:t>،</w:t>
      </w:r>
      <w:r>
        <w:rPr>
          <w:rtl/>
        </w:rPr>
        <w:t xml:space="preserve"> روى</w:t>
      </w:r>
      <w:r w:rsidR="004B23BF">
        <w:rPr>
          <w:rtl/>
        </w:rPr>
        <w:t>:</w:t>
      </w:r>
    </w:p>
    <w:p w:rsidR="006E43F4" w:rsidRDefault="006E43F4" w:rsidP="00C413DA">
      <w:pPr>
        <w:pStyle w:val="libNormal"/>
        <w:rPr>
          <w:rtl/>
        </w:rPr>
      </w:pPr>
      <w:r>
        <w:rPr>
          <w:rtl/>
        </w:rPr>
        <w:t>(1349) 262</w:t>
      </w:r>
      <w:r w:rsidR="004B23BF">
        <w:rPr>
          <w:rtl/>
        </w:rPr>
        <w:t xml:space="preserve"> - </w:t>
      </w:r>
      <w:r>
        <w:rPr>
          <w:rtl/>
        </w:rPr>
        <w:t xml:space="preserve">محمد بن أحمد بن يحيى عن محمد بن الحسين عن محمد ابن عبد الله بن هلال عن عقبة بن خالد عن ابي عبد الله </w:t>
      </w:r>
      <w:r w:rsidR="00450915" w:rsidRPr="00450915">
        <w:rPr>
          <w:rStyle w:val="libAlaemChar"/>
          <w:rtl/>
        </w:rPr>
        <w:t>عليه‌السلام</w:t>
      </w:r>
      <w:r>
        <w:rPr>
          <w:rtl/>
        </w:rPr>
        <w:t xml:space="preserve"> قال</w:t>
      </w:r>
      <w:r w:rsidR="004B23BF">
        <w:rPr>
          <w:rtl/>
        </w:rPr>
        <w:t>:</w:t>
      </w:r>
      <w:r>
        <w:rPr>
          <w:rtl/>
        </w:rPr>
        <w:t xml:space="preserve"> سألته عن المحرم يدخل الحمام؟ قال</w:t>
      </w:r>
      <w:r w:rsidR="004B23BF">
        <w:rPr>
          <w:rtl/>
        </w:rPr>
        <w:t>:</w:t>
      </w:r>
      <w:r>
        <w:rPr>
          <w:rtl/>
        </w:rPr>
        <w:t xml:space="preserve"> لا يدخل.</w:t>
      </w:r>
    </w:p>
    <w:p w:rsidR="006E43F4" w:rsidRDefault="006E43F4" w:rsidP="00C413DA">
      <w:pPr>
        <w:pStyle w:val="libNormal"/>
        <w:rPr>
          <w:rtl/>
        </w:rPr>
      </w:pPr>
      <w:r>
        <w:rPr>
          <w:rtl/>
        </w:rPr>
        <w:t>(1350) 263</w:t>
      </w:r>
      <w:r w:rsidR="004B23BF">
        <w:rPr>
          <w:rtl/>
        </w:rPr>
        <w:t xml:space="preserve"> - </w:t>
      </w:r>
      <w:r>
        <w:rPr>
          <w:rtl/>
        </w:rPr>
        <w:t xml:space="preserve">أحمد بن محمد بن عيسى عن العباس بن معروف عن فضالة بن أيوب عن معاوية بن عمار عن ابي عبد الله </w:t>
      </w:r>
      <w:r w:rsidR="00450915" w:rsidRPr="00450915">
        <w:rPr>
          <w:rStyle w:val="libAlaemChar"/>
          <w:rtl/>
        </w:rPr>
        <w:t>عليه‌السلام</w:t>
      </w:r>
      <w:r w:rsidR="004B23BF">
        <w:rPr>
          <w:rtl/>
        </w:rPr>
        <w:t>،</w:t>
      </w:r>
      <w:r>
        <w:rPr>
          <w:rtl/>
        </w:rPr>
        <w:t xml:space="preserve"> والحسن بن علي بن فضال عن بعض اصحابنا عن ابي عبد الله </w:t>
      </w:r>
      <w:r w:rsidR="00450915" w:rsidRPr="00450915">
        <w:rPr>
          <w:rStyle w:val="libAlaemChar"/>
          <w:rtl/>
        </w:rPr>
        <w:t>عليه‌السلام</w:t>
      </w:r>
      <w:r>
        <w:rPr>
          <w:rtl/>
        </w:rPr>
        <w:t xml:space="preserve"> قال</w:t>
      </w:r>
      <w:r w:rsidR="004B23BF">
        <w:rPr>
          <w:rtl/>
        </w:rPr>
        <w:t>:</w:t>
      </w:r>
      <w:r>
        <w:rPr>
          <w:rtl/>
        </w:rPr>
        <w:t xml:space="preserve"> لا بأس ان يدخل المحرم الحمام ولكن لا يتدلك. ولا بأس بلبس السلاح عند الخوف من العدو وغيره</w:t>
      </w:r>
      <w:r w:rsidR="004B23BF">
        <w:rPr>
          <w:rtl/>
        </w:rPr>
        <w:t>،</w:t>
      </w:r>
      <w:r>
        <w:rPr>
          <w:rtl/>
        </w:rPr>
        <w:t xml:space="preserve"> روى</w:t>
      </w:r>
      <w:r w:rsidR="004B23BF">
        <w:rPr>
          <w:rtl/>
        </w:rPr>
        <w:t>:</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1347</w:t>
      </w:r>
      <w:r>
        <w:rPr>
          <w:rtl/>
        </w:rPr>
        <w:t xml:space="preserve"> - </w:t>
      </w:r>
      <w:r w:rsidR="006E43F4" w:rsidRPr="000261DA">
        <w:rPr>
          <w:rtl/>
        </w:rPr>
        <w:t>الكافي ج 1 ص 231.</w:t>
      </w:r>
    </w:p>
    <w:p w:rsidR="006E43F4" w:rsidRPr="000261DA" w:rsidRDefault="006E43F4" w:rsidP="00C413DA">
      <w:pPr>
        <w:pStyle w:val="libFootnote0"/>
        <w:rPr>
          <w:rtl/>
        </w:rPr>
      </w:pPr>
      <w:r w:rsidRPr="000261DA">
        <w:rPr>
          <w:rtl/>
        </w:rPr>
        <w:t>1348</w:t>
      </w:r>
      <w:r w:rsidR="004B23BF">
        <w:rPr>
          <w:rtl/>
        </w:rPr>
        <w:t xml:space="preserve"> - </w:t>
      </w:r>
      <w:r w:rsidRPr="000261DA">
        <w:rPr>
          <w:rtl/>
        </w:rPr>
        <w:t>الكافي ج 1 ص 265.</w:t>
      </w:r>
    </w:p>
    <w:p w:rsidR="006E43F4" w:rsidRPr="00705176" w:rsidRDefault="006E43F4" w:rsidP="00C413DA">
      <w:pPr>
        <w:pStyle w:val="libFootnote0"/>
        <w:rPr>
          <w:rtl/>
        </w:rPr>
      </w:pPr>
      <w:r w:rsidRPr="000261DA">
        <w:rPr>
          <w:rtl/>
        </w:rPr>
        <w:t>1349</w:t>
      </w:r>
      <w:r w:rsidR="004B23BF">
        <w:rPr>
          <w:rtl/>
        </w:rPr>
        <w:t xml:space="preserve"> - </w:t>
      </w:r>
      <w:r w:rsidRPr="000261DA">
        <w:rPr>
          <w:rtl/>
        </w:rPr>
        <w:t xml:space="preserve">الاستبصار ج 2 ص </w:t>
      </w:r>
      <w:r w:rsidRPr="00705176">
        <w:rPr>
          <w:rtl/>
        </w:rPr>
        <w:t>184.</w:t>
      </w:r>
    </w:p>
    <w:p w:rsidR="006E43F4" w:rsidRPr="000261DA" w:rsidRDefault="006E43F4" w:rsidP="00C413DA">
      <w:pPr>
        <w:pStyle w:val="libFootnote0"/>
        <w:rPr>
          <w:rtl/>
        </w:rPr>
      </w:pPr>
      <w:r w:rsidRPr="000261DA">
        <w:rPr>
          <w:rtl/>
        </w:rPr>
        <w:t>1350</w:t>
      </w:r>
      <w:r w:rsidR="004B23BF">
        <w:rPr>
          <w:rtl/>
        </w:rPr>
        <w:t xml:space="preserve"> - </w:t>
      </w:r>
      <w:r w:rsidRPr="000261DA">
        <w:rPr>
          <w:rtl/>
        </w:rPr>
        <w:t>الاستبصار ج 2 ص 184 الكافي ج 1 ص 265 الفقيه ج 2 ص 228.</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(1351) 264</w:t>
      </w:r>
      <w:r w:rsidR="004B23BF">
        <w:rPr>
          <w:rtl/>
        </w:rPr>
        <w:t xml:space="preserve"> - </w:t>
      </w:r>
      <w:r>
        <w:rPr>
          <w:rtl/>
        </w:rPr>
        <w:t xml:space="preserve">سعد بن عبد الله عن ابي جعفر عن محمد بن ابي عمير عن حماد عن عبيد الله بن علي الحلبي عن ابي عبد الله </w:t>
      </w:r>
      <w:r w:rsidR="00450915" w:rsidRPr="00450915">
        <w:rPr>
          <w:rStyle w:val="libAlaemChar"/>
          <w:rtl/>
        </w:rPr>
        <w:t>عليه‌السلام</w:t>
      </w:r>
      <w:r>
        <w:rPr>
          <w:rtl/>
        </w:rPr>
        <w:t xml:space="preserve"> ان المحرم إذا خاف العدو فلبس السلاح فلا كفارة عليه.</w:t>
      </w:r>
    </w:p>
    <w:p w:rsidR="006E43F4" w:rsidRDefault="006E43F4" w:rsidP="00C413DA">
      <w:pPr>
        <w:pStyle w:val="libNormal"/>
        <w:rPr>
          <w:rtl/>
        </w:rPr>
      </w:pPr>
      <w:r>
        <w:rPr>
          <w:rtl/>
        </w:rPr>
        <w:t>(1352) 265</w:t>
      </w:r>
      <w:r w:rsidR="004B23BF">
        <w:rPr>
          <w:rtl/>
        </w:rPr>
        <w:t xml:space="preserve"> - </w:t>
      </w:r>
      <w:r>
        <w:rPr>
          <w:rtl/>
        </w:rPr>
        <w:t>وعنه عن ابي جعفر عن أبيه عن عبد الله بن المغيرة عن عبد الله بن سنان قال</w:t>
      </w:r>
      <w:r w:rsidR="004B23BF">
        <w:rPr>
          <w:rtl/>
        </w:rPr>
        <w:t>:</w:t>
      </w:r>
      <w:r>
        <w:rPr>
          <w:rtl/>
        </w:rPr>
        <w:t xml:space="preserve"> سألت ابا عبد الله </w:t>
      </w:r>
      <w:r w:rsidR="00450915" w:rsidRPr="00450915">
        <w:rPr>
          <w:rStyle w:val="libAlaemChar"/>
          <w:rtl/>
        </w:rPr>
        <w:t>عليه‌السلام</w:t>
      </w:r>
      <w:r>
        <w:rPr>
          <w:rtl/>
        </w:rPr>
        <w:t xml:space="preserve"> أيحمل السلاح المحرم؟ فقال</w:t>
      </w:r>
      <w:r w:rsidR="004B23BF">
        <w:rPr>
          <w:rtl/>
        </w:rPr>
        <w:t>:</w:t>
      </w:r>
      <w:r>
        <w:rPr>
          <w:rtl/>
        </w:rPr>
        <w:t xml:space="preserve"> إذا خاف المحرم عدوا أو سرقا فليلبس السلاح. ولا بأس ان يؤدب الرجل عبده عند حاجته إلى ذلك وهو محرم</w:t>
      </w:r>
      <w:r w:rsidR="004B23BF">
        <w:rPr>
          <w:rtl/>
        </w:rPr>
        <w:t>،</w:t>
      </w:r>
      <w:r>
        <w:rPr>
          <w:rtl/>
        </w:rPr>
        <w:t xml:space="preserve"> روى</w:t>
      </w:r>
      <w:r w:rsidR="004B23BF">
        <w:rPr>
          <w:rtl/>
        </w:rPr>
        <w:t>:</w:t>
      </w:r>
    </w:p>
    <w:p w:rsidR="006E43F4" w:rsidRDefault="006E43F4" w:rsidP="00C413DA">
      <w:pPr>
        <w:pStyle w:val="libNormal"/>
        <w:rPr>
          <w:rtl/>
        </w:rPr>
      </w:pPr>
      <w:r>
        <w:rPr>
          <w:rtl/>
        </w:rPr>
        <w:t>(1353) 266</w:t>
      </w:r>
      <w:r w:rsidR="004B23BF">
        <w:rPr>
          <w:rtl/>
        </w:rPr>
        <w:t xml:space="preserve"> - </w:t>
      </w:r>
      <w:r>
        <w:rPr>
          <w:rtl/>
        </w:rPr>
        <w:t xml:space="preserve">الحسين بن سعيد وعبد الرحمن بن ابي نجران جميعا عن حماد بن عيسى عن حريز بن عبد الله عن ابي عبد الله </w:t>
      </w:r>
      <w:r w:rsidR="00450915" w:rsidRPr="00450915">
        <w:rPr>
          <w:rStyle w:val="libAlaemChar"/>
          <w:rtl/>
        </w:rPr>
        <w:t>عليه‌السلام</w:t>
      </w:r>
      <w:r>
        <w:rPr>
          <w:rtl/>
        </w:rPr>
        <w:t xml:space="preserve"> قال</w:t>
      </w:r>
      <w:r w:rsidR="004B23BF">
        <w:rPr>
          <w:rtl/>
        </w:rPr>
        <w:t>:</w:t>
      </w:r>
      <w:r>
        <w:rPr>
          <w:rtl/>
        </w:rPr>
        <w:t xml:space="preserve"> لا بأس ان يؤدب المحرم عبده ما بينه وبين عشرة اسواط.</w:t>
      </w:r>
    </w:p>
    <w:p w:rsidR="006E43F4" w:rsidRDefault="006E43F4" w:rsidP="00C413DA">
      <w:pPr>
        <w:pStyle w:val="libNormal"/>
        <w:rPr>
          <w:rtl/>
        </w:rPr>
      </w:pPr>
      <w:r>
        <w:rPr>
          <w:rtl/>
        </w:rPr>
        <w:t>(1354) 267</w:t>
      </w:r>
      <w:r w:rsidR="004B23BF">
        <w:rPr>
          <w:rtl/>
        </w:rPr>
        <w:t xml:space="preserve"> - </w:t>
      </w:r>
      <w:r>
        <w:rPr>
          <w:rtl/>
        </w:rPr>
        <w:t xml:space="preserve">محمد بن الحسن الصفار عن السندي بن الربيع عن يحيى بن المبارك عن ابي جميلة عن سماعة بن مهران عن ابي بصير عن ابي عبد الله </w:t>
      </w:r>
      <w:r w:rsidR="00450915" w:rsidRPr="00450915">
        <w:rPr>
          <w:rStyle w:val="libAlaemChar"/>
          <w:rtl/>
        </w:rPr>
        <w:t>عليه‌السلام</w:t>
      </w:r>
      <w:r>
        <w:rPr>
          <w:rtl/>
        </w:rPr>
        <w:t xml:space="preserve"> قال</w:t>
      </w:r>
      <w:r w:rsidR="004B23BF">
        <w:rPr>
          <w:rtl/>
        </w:rPr>
        <w:t>:</w:t>
      </w:r>
      <w:r>
        <w:rPr>
          <w:rtl/>
        </w:rPr>
        <w:t xml:space="preserve"> قلت فما تقول في محرم كسر احدى قرني غزال في الحل؟ قال</w:t>
      </w:r>
      <w:r w:rsidR="004B23BF">
        <w:rPr>
          <w:rtl/>
        </w:rPr>
        <w:t>:</w:t>
      </w:r>
      <w:r>
        <w:rPr>
          <w:rtl/>
        </w:rPr>
        <w:t xml:space="preserve"> عليه ربع قيمة الغزال</w:t>
      </w:r>
      <w:r w:rsidR="004B23BF">
        <w:rPr>
          <w:rtl/>
        </w:rPr>
        <w:t>،</w:t>
      </w:r>
      <w:r>
        <w:rPr>
          <w:rtl/>
        </w:rPr>
        <w:t xml:space="preserve"> قلت</w:t>
      </w:r>
      <w:r w:rsidR="004B23BF">
        <w:rPr>
          <w:rtl/>
        </w:rPr>
        <w:t>:</w:t>
      </w:r>
      <w:r>
        <w:rPr>
          <w:rtl/>
        </w:rPr>
        <w:t xml:space="preserve"> فان كسر قرنيه؟ قال</w:t>
      </w:r>
      <w:r w:rsidR="004B23BF">
        <w:rPr>
          <w:rtl/>
        </w:rPr>
        <w:t>:</w:t>
      </w:r>
      <w:r>
        <w:rPr>
          <w:rtl/>
        </w:rPr>
        <w:t xml:space="preserve"> عليه نصف قيمته يتصدق به</w:t>
      </w:r>
      <w:r w:rsidR="004B23BF">
        <w:rPr>
          <w:rtl/>
        </w:rPr>
        <w:t>،</w:t>
      </w:r>
      <w:r>
        <w:rPr>
          <w:rtl/>
        </w:rPr>
        <w:t xml:space="preserve"> قلت</w:t>
      </w:r>
      <w:r w:rsidR="004B23BF">
        <w:rPr>
          <w:rtl/>
        </w:rPr>
        <w:t>:</w:t>
      </w:r>
      <w:r>
        <w:rPr>
          <w:rtl/>
        </w:rPr>
        <w:t xml:space="preserve"> فان هو فقأ عينيه؟ قال</w:t>
      </w:r>
      <w:r w:rsidR="004B23BF">
        <w:rPr>
          <w:rtl/>
        </w:rPr>
        <w:t>:</w:t>
      </w:r>
      <w:r>
        <w:rPr>
          <w:rtl/>
        </w:rPr>
        <w:t xml:space="preserve"> عليه قيمته</w:t>
      </w:r>
      <w:r w:rsidR="004B23BF">
        <w:rPr>
          <w:rtl/>
        </w:rPr>
        <w:t>،</w:t>
      </w:r>
      <w:r>
        <w:rPr>
          <w:rtl/>
        </w:rPr>
        <w:t xml:space="preserve"> قلت</w:t>
      </w:r>
      <w:r w:rsidR="004B23BF">
        <w:rPr>
          <w:rtl/>
        </w:rPr>
        <w:t>:</w:t>
      </w:r>
      <w:r>
        <w:rPr>
          <w:rtl/>
        </w:rPr>
        <w:t xml:space="preserve"> فان هو كسر احدى يديه؟ قال</w:t>
      </w:r>
      <w:r w:rsidR="004B23BF">
        <w:rPr>
          <w:rtl/>
        </w:rPr>
        <w:t>:</w:t>
      </w:r>
      <w:r>
        <w:rPr>
          <w:rtl/>
        </w:rPr>
        <w:t xml:space="preserve"> عليه نصف قيمته</w:t>
      </w:r>
      <w:r w:rsidR="004B23BF">
        <w:rPr>
          <w:rtl/>
        </w:rPr>
        <w:t>،</w:t>
      </w:r>
      <w:r>
        <w:rPr>
          <w:rtl/>
        </w:rPr>
        <w:t xml:space="preserve"> قلت</w:t>
      </w:r>
      <w:r w:rsidR="004B23BF">
        <w:rPr>
          <w:rtl/>
        </w:rPr>
        <w:t>:</w:t>
      </w:r>
      <w:r>
        <w:rPr>
          <w:rtl/>
        </w:rPr>
        <w:t xml:space="preserve"> فان هو كسر احدى رجليه؟ قال</w:t>
      </w:r>
      <w:r w:rsidR="004B23BF">
        <w:rPr>
          <w:rtl/>
        </w:rPr>
        <w:t>:</w:t>
      </w:r>
      <w:r>
        <w:rPr>
          <w:rtl/>
        </w:rPr>
        <w:t xml:space="preserve"> عليه نصف قيمته</w:t>
      </w:r>
      <w:r w:rsidR="004B23BF">
        <w:rPr>
          <w:rtl/>
        </w:rPr>
        <w:t>،</w:t>
      </w:r>
      <w:r>
        <w:rPr>
          <w:rtl/>
        </w:rPr>
        <w:t xml:space="preserve"> قلت</w:t>
      </w:r>
      <w:r w:rsidR="004B23BF">
        <w:rPr>
          <w:rtl/>
        </w:rPr>
        <w:t>:</w:t>
      </w:r>
      <w:r>
        <w:rPr>
          <w:rtl/>
        </w:rPr>
        <w:t xml:space="preserve"> فان هو قتله؟ قال</w:t>
      </w:r>
      <w:r w:rsidR="004B23BF">
        <w:rPr>
          <w:rtl/>
        </w:rPr>
        <w:t>:</w:t>
      </w:r>
      <w:r>
        <w:rPr>
          <w:rtl/>
        </w:rPr>
        <w:t xml:space="preserve"> عليه قيمته قال</w:t>
      </w:r>
      <w:r w:rsidR="004B23BF">
        <w:rPr>
          <w:rtl/>
        </w:rPr>
        <w:t>:</w:t>
      </w:r>
      <w:r>
        <w:rPr>
          <w:rtl/>
        </w:rPr>
        <w:t xml:space="preserve"> قلت</w:t>
      </w:r>
      <w:r w:rsidR="004B23BF">
        <w:rPr>
          <w:rtl/>
        </w:rPr>
        <w:t>:</w:t>
      </w:r>
      <w:r>
        <w:rPr>
          <w:rtl/>
        </w:rPr>
        <w:t xml:space="preserve"> فان هو فعل به وهو محرم في الحل؟ قال</w:t>
      </w:r>
      <w:r w:rsidR="004B23BF">
        <w:rPr>
          <w:rtl/>
        </w:rPr>
        <w:t>:</w:t>
      </w:r>
      <w:r>
        <w:rPr>
          <w:rtl/>
        </w:rPr>
        <w:t xml:space="preserve"> عليه دم يهريقه وعليه هذه القيمة إذا كان محرما في الحرم.</w:t>
      </w:r>
    </w:p>
    <w:p w:rsidR="00450915" w:rsidRDefault="00450915" w:rsidP="00450915">
      <w:pPr>
        <w:pStyle w:val="libNormal"/>
        <w:rPr>
          <w:rtl/>
        </w:rPr>
      </w:pPr>
      <w:r>
        <w:rPr>
          <w:rtl/>
        </w:rPr>
        <w:br w:type="page"/>
      </w:r>
    </w:p>
    <w:p w:rsidR="006E43F4" w:rsidRDefault="006E43F4" w:rsidP="00C413DA">
      <w:pPr>
        <w:pStyle w:val="Heading2Center"/>
        <w:rPr>
          <w:rtl/>
        </w:rPr>
      </w:pPr>
      <w:bookmarkStart w:id="26" w:name="_Toc393801000"/>
      <w:r>
        <w:rPr>
          <w:rtl/>
        </w:rPr>
        <w:lastRenderedPageBreak/>
        <w:t>26</w:t>
      </w:r>
      <w:r w:rsidR="004B23BF">
        <w:rPr>
          <w:rtl/>
        </w:rPr>
        <w:t xml:space="preserve"> - </w:t>
      </w:r>
      <w:r>
        <w:rPr>
          <w:rtl/>
        </w:rPr>
        <w:t>باب من الزيادات في فقه الحج</w:t>
      </w:r>
      <w:bookmarkEnd w:id="26"/>
    </w:p>
    <w:p w:rsidR="006E43F4" w:rsidRDefault="006E43F4" w:rsidP="00C413DA">
      <w:pPr>
        <w:pStyle w:val="libNormal"/>
        <w:rPr>
          <w:rtl/>
        </w:rPr>
      </w:pPr>
      <w:r>
        <w:rPr>
          <w:rtl/>
        </w:rPr>
        <w:t>والمرأة إذا بلغت ميقات اهلها فعليها ان تحرم من الميقات</w:t>
      </w:r>
      <w:r w:rsidR="004B23BF">
        <w:rPr>
          <w:rtl/>
        </w:rPr>
        <w:t>،</w:t>
      </w:r>
      <w:r>
        <w:rPr>
          <w:rtl/>
        </w:rPr>
        <w:t xml:space="preserve"> فان كانت حائضا فعليها ان تحرم كما يحرم غيرها إلا انها لا تصلي</w:t>
      </w:r>
      <w:r w:rsidR="004B23BF">
        <w:rPr>
          <w:rtl/>
        </w:rPr>
        <w:t>،</w:t>
      </w:r>
      <w:r>
        <w:rPr>
          <w:rtl/>
        </w:rPr>
        <w:t xml:space="preserve"> روى</w:t>
      </w:r>
      <w:r w:rsidR="004B23BF">
        <w:rPr>
          <w:rtl/>
        </w:rPr>
        <w:t>:</w:t>
      </w:r>
    </w:p>
    <w:p w:rsidR="006E43F4" w:rsidRDefault="006E43F4" w:rsidP="00C413DA">
      <w:pPr>
        <w:pStyle w:val="libNormal"/>
        <w:rPr>
          <w:rtl/>
        </w:rPr>
      </w:pPr>
      <w:r>
        <w:rPr>
          <w:rtl/>
        </w:rPr>
        <w:t>(1355) 1</w:t>
      </w:r>
      <w:r w:rsidR="004B23BF">
        <w:rPr>
          <w:rFonts w:hint="cs"/>
          <w:rtl/>
        </w:rPr>
        <w:t xml:space="preserve"> - </w:t>
      </w:r>
      <w:r>
        <w:rPr>
          <w:rtl/>
        </w:rPr>
        <w:t>محمد بن يعقوب عن محمد بن يحيى عن أحمد بن محمد عن ابن فضال عن يونس بن يعقوب قال</w:t>
      </w:r>
      <w:r w:rsidR="004B23BF">
        <w:rPr>
          <w:rtl/>
        </w:rPr>
        <w:t>:</w:t>
      </w:r>
      <w:r>
        <w:rPr>
          <w:rtl/>
        </w:rPr>
        <w:t xml:space="preserve"> سألت ابا عبد الله </w:t>
      </w:r>
      <w:r w:rsidR="00450915" w:rsidRPr="00450915">
        <w:rPr>
          <w:rStyle w:val="libAlaemChar"/>
          <w:rtl/>
        </w:rPr>
        <w:t>عليه‌السلام</w:t>
      </w:r>
      <w:r>
        <w:rPr>
          <w:rtl/>
        </w:rPr>
        <w:t xml:space="preserve"> عن الحائض تريد الاحرام قال</w:t>
      </w:r>
      <w:r w:rsidR="004B23BF">
        <w:rPr>
          <w:rtl/>
        </w:rPr>
        <w:t>:</w:t>
      </w:r>
      <w:r>
        <w:rPr>
          <w:rtl/>
        </w:rPr>
        <w:t xml:space="preserve"> تغتسل وتستثفر تحتشي بالكرسف وتلبس ثوبا دون ثيابها لاحرامها وتستقبل القبلة ولا تدخل المسجد ثم تهل بالحج بغير صلاة.</w:t>
      </w:r>
    </w:p>
    <w:p w:rsidR="006E43F4" w:rsidRDefault="006E43F4" w:rsidP="00C413DA">
      <w:pPr>
        <w:pStyle w:val="libNormal"/>
        <w:rPr>
          <w:rtl/>
        </w:rPr>
      </w:pPr>
      <w:r>
        <w:rPr>
          <w:rtl/>
        </w:rPr>
        <w:t>(1356) 2</w:t>
      </w:r>
      <w:r w:rsidR="004B23BF">
        <w:rPr>
          <w:rtl/>
        </w:rPr>
        <w:t xml:space="preserve"> - </w:t>
      </w:r>
      <w:r>
        <w:rPr>
          <w:rtl/>
        </w:rPr>
        <w:t>وعنه عن عدة من أصحابنا عن أحمد بن محمد عن محمد ابن اسماعيل عن صفوان عن منصور بن حازم قال</w:t>
      </w:r>
      <w:r w:rsidR="004B23BF">
        <w:rPr>
          <w:rtl/>
        </w:rPr>
        <w:t>:</w:t>
      </w:r>
      <w:r>
        <w:rPr>
          <w:rtl/>
        </w:rPr>
        <w:t xml:space="preserve"> قلت لأبي عبد الله </w:t>
      </w:r>
      <w:r w:rsidR="00450915" w:rsidRPr="00450915">
        <w:rPr>
          <w:rStyle w:val="libAlaemChar"/>
          <w:rtl/>
        </w:rPr>
        <w:t>عليه‌السلام</w:t>
      </w:r>
      <w:r w:rsidR="004B23BF">
        <w:rPr>
          <w:rtl/>
        </w:rPr>
        <w:t>:</w:t>
      </w:r>
      <w:r>
        <w:rPr>
          <w:rtl/>
        </w:rPr>
        <w:t xml:space="preserve"> المرأة الحائض تحرم وهي لا تصلي؟ قال</w:t>
      </w:r>
      <w:r w:rsidR="004B23BF">
        <w:rPr>
          <w:rtl/>
        </w:rPr>
        <w:t>:</w:t>
      </w:r>
      <w:r>
        <w:rPr>
          <w:rtl/>
        </w:rPr>
        <w:t xml:space="preserve"> نعم إذا بلغت الوقت فلتحرم.</w:t>
      </w:r>
    </w:p>
    <w:p w:rsidR="006E43F4" w:rsidRDefault="006E43F4" w:rsidP="00C413DA">
      <w:pPr>
        <w:pStyle w:val="libNormal"/>
        <w:rPr>
          <w:rtl/>
        </w:rPr>
      </w:pPr>
      <w:r>
        <w:rPr>
          <w:rtl/>
        </w:rPr>
        <w:t>(1357) 3</w:t>
      </w:r>
      <w:r w:rsidR="004B23BF">
        <w:rPr>
          <w:rtl/>
        </w:rPr>
        <w:t xml:space="preserve"> - </w:t>
      </w:r>
      <w:r>
        <w:rPr>
          <w:rtl/>
        </w:rPr>
        <w:t xml:space="preserve">وعنه عن محمد بن يحيى عن سلمة بن الخطاب عن علي ابن الحكم عن محمد بن زياد عن محمد بن مروان عن زيد الشحام عن ابي عبد الله </w:t>
      </w:r>
      <w:r w:rsidR="00450915" w:rsidRPr="00450915">
        <w:rPr>
          <w:rStyle w:val="libAlaemChar"/>
          <w:rtl/>
        </w:rPr>
        <w:t>عليه‌السلام</w:t>
      </w:r>
      <w:r>
        <w:rPr>
          <w:rtl/>
        </w:rPr>
        <w:t xml:space="preserve"> قال</w:t>
      </w:r>
      <w:r w:rsidR="004B23BF">
        <w:rPr>
          <w:rtl/>
        </w:rPr>
        <w:t>:</w:t>
      </w:r>
      <w:r>
        <w:rPr>
          <w:rtl/>
        </w:rPr>
        <w:t xml:space="preserve"> سئل عن امرأة حاضت وهي تريد الاحرام فتطمث قال</w:t>
      </w:r>
      <w:r w:rsidR="004B23BF">
        <w:rPr>
          <w:rtl/>
        </w:rPr>
        <w:t>:</w:t>
      </w:r>
      <w:r>
        <w:rPr>
          <w:rtl/>
        </w:rPr>
        <w:t xml:space="preserve"> تغتسل وتحتشي بكرسف وتلبس ثياب الاحرام وتحرم</w:t>
      </w:r>
      <w:r w:rsidR="004B23BF">
        <w:rPr>
          <w:rtl/>
        </w:rPr>
        <w:t>،</w:t>
      </w:r>
      <w:r>
        <w:rPr>
          <w:rtl/>
        </w:rPr>
        <w:t xml:space="preserve"> فإذا كان الليل خلعتها ولبست ثيابها الاخرى حتى تطهر.</w:t>
      </w:r>
    </w:p>
    <w:p w:rsidR="006E43F4" w:rsidRDefault="006E43F4" w:rsidP="00C413DA">
      <w:pPr>
        <w:pStyle w:val="libNormal"/>
        <w:rPr>
          <w:rtl/>
        </w:rPr>
      </w:pPr>
      <w:r>
        <w:rPr>
          <w:rtl/>
        </w:rPr>
        <w:t>(1358) 4</w:t>
      </w:r>
      <w:r w:rsidR="004B23BF">
        <w:rPr>
          <w:rFonts w:hint="cs"/>
          <w:rtl/>
        </w:rPr>
        <w:t xml:space="preserve"> - </w:t>
      </w:r>
      <w:r>
        <w:rPr>
          <w:rtl/>
        </w:rPr>
        <w:t>الحسين بن سعيد عن حماد عن معاوية بن عمار قال</w:t>
      </w:r>
      <w:r w:rsidR="004B23BF">
        <w:rPr>
          <w:rtl/>
        </w:rPr>
        <w:t>:</w:t>
      </w:r>
      <w:r>
        <w:rPr>
          <w:rtl/>
        </w:rPr>
        <w:t xml:space="preserve"> سألت أبا عبد الله </w:t>
      </w:r>
      <w:r w:rsidR="00450915" w:rsidRPr="00450915">
        <w:rPr>
          <w:rStyle w:val="libAlaemChar"/>
          <w:rtl/>
        </w:rPr>
        <w:t>عليه‌السلام</w:t>
      </w:r>
      <w:r>
        <w:rPr>
          <w:rtl/>
        </w:rPr>
        <w:t xml:space="preserve"> عن الحائض تحرم وهي حائض؟ قال</w:t>
      </w:r>
      <w:r w:rsidR="004B23BF">
        <w:rPr>
          <w:rtl/>
        </w:rPr>
        <w:t>:</w:t>
      </w:r>
      <w:r>
        <w:rPr>
          <w:rtl/>
        </w:rPr>
        <w:t xml:space="preserve"> نعم تغتسل</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1355</w:t>
      </w:r>
      <w:r>
        <w:rPr>
          <w:rtl/>
        </w:rPr>
        <w:t xml:space="preserve"> - </w:t>
      </w:r>
      <w:r w:rsidR="006E43F4" w:rsidRPr="000261DA">
        <w:rPr>
          <w:rtl/>
        </w:rPr>
        <w:t>الكافي ج 1 ص 287.</w:t>
      </w:r>
    </w:p>
    <w:p w:rsidR="006E43F4" w:rsidRPr="000261DA" w:rsidRDefault="006E43F4" w:rsidP="00C413DA">
      <w:pPr>
        <w:pStyle w:val="libFootnote0"/>
      </w:pPr>
      <w:r w:rsidRPr="000261DA">
        <w:rPr>
          <w:rtl/>
        </w:rPr>
        <w:t>1356</w:t>
      </w:r>
      <w:r w:rsidR="004B23BF">
        <w:rPr>
          <w:rtl/>
        </w:rPr>
        <w:t xml:space="preserve"> - </w:t>
      </w:r>
      <w:r w:rsidRPr="000261DA">
        <w:rPr>
          <w:rtl/>
        </w:rPr>
        <w:t>1357</w:t>
      </w:r>
      <w:r w:rsidR="004B23BF">
        <w:rPr>
          <w:rtl/>
        </w:rPr>
        <w:t xml:space="preserve"> - </w:t>
      </w:r>
      <w:r w:rsidRPr="000261DA">
        <w:rPr>
          <w:rtl/>
        </w:rPr>
        <w:t>الكافي ج 1 ص 288.</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وتحتشي وتصنع كما يصنع المحرم ولا تصلي.</w:t>
      </w:r>
    </w:p>
    <w:p w:rsidR="006E43F4" w:rsidRDefault="006E43F4" w:rsidP="00C413DA">
      <w:pPr>
        <w:pStyle w:val="libNormal"/>
        <w:rPr>
          <w:rtl/>
        </w:rPr>
      </w:pPr>
      <w:r>
        <w:rPr>
          <w:rtl/>
        </w:rPr>
        <w:t>(1359) 5</w:t>
      </w:r>
      <w:r w:rsidR="004B23BF">
        <w:rPr>
          <w:rtl/>
        </w:rPr>
        <w:t xml:space="preserve"> - </w:t>
      </w:r>
      <w:r>
        <w:rPr>
          <w:rtl/>
        </w:rPr>
        <w:t>وعنه عن صفوان عن منصور بن حازم قال</w:t>
      </w:r>
      <w:r w:rsidR="004B23BF">
        <w:rPr>
          <w:rtl/>
        </w:rPr>
        <w:t>:</w:t>
      </w:r>
      <w:r>
        <w:rPr>
          <w:rtl/>
        </w:rPr>
        <w:t xml:space="preserve"> قلت لأبي عبد الله </w:t>
      </w:r>
      <w:r w:rsidR="00450915" w:rsidRPr="00450915">
        <w:rPr>
          <w:rStyle w:val="libAlaemChar"/>
          <w:rtl/>
        </w:rPr>
        <w:t>عليه‌السلام</w:t>
      </w:r>
      <w:r w:rsidR="004B23BF">
        <w:rPr>
          <w:rtl/>
        </w:rPr>
        <w:t>:</w:t>
      </w:r>
      <w:r>
        <w:rPr>
          <w:rtl/>
        </w:rPr>
        <w:t xml:space="preserve"> المرأة الحائض تحرم وهي لا تصلي؟ فقال</w:t>
      </w:r>
      <w:r w:rsidR="004B23BF">
        <w:rPr>
          <w:rtl/>
        </w:rPr>
        <w:t>:</w:t>
      </w:r>
      <w:r>
        <w:rPr>
          <w:rtl/>
        </w:rPr>
        <w:t xml:space="preserve"> نعم إذا بلغت الوقت فلتحرم.</w:t>
      </w:r>
    </w:p>
    <w:p w:rsidR="006E43F4" w:rsidRDefault="006E43F4" w:rsidP="00C413DA">
      <w:pPr>
        <w:pStyle w:val="libNormal"/>
        <w:rPr>
          <w:rtl/>
        </w:rPr>
      </w:pPr>
      <w:r>
        <w:rPr>
          <w:rtl/>
        </w:rPr>
        <w:t>(1360) 6</w:t>
      </w:r>
      <w:r w:rsidR="004B23BF">
        <w:rPr>
          <w:rtl/>
        </w:rPr>
        <w:t xml:space="preserve"> - </w:t>
      </w:r>
      <w:r>
        <w:rPr>
          <w:rtl/>
        </w:rPr>
        <w:t>وعنه عن صفوان عن العيص بن القاسم قال</w:t>
      </w:r>
      <w:r w:rsidR="004B23BF">
        <w:rPr>
          <w:rtl/>
        </w:rPr>
        <w:t>:</w:t>
      </w:r>
      <w:r>
        <w:rPr>
          <w:rtl/>
        </w:rPr>
        <w:t xml:space="preserve"> سألت ابا عبد الله </w:t>
      </w:r>
      <w:r w:rsidR="00450915" w:rsidRPr="00450915">
        <w:rPr>
          <w:rStyle w:val="libAlaemChar"/>
          <w:rtl/>
        </w:rPr>
        <w:t>عليه‌السلام</w:t>
      </w:r>
      <w:r>
        <w:rPr>
          <w:rtl/>
        </w:rPr>
        <w:t xml:space="preserve"> اتحرم المرأة وهي طامث؟ قال</w:t>
      </w:r>
      <w:r w:rsidR="004B23BF">
        <w:rPr>
          <w:rtl/>
        </w:rPr>
        <w:t>:</w:t>
      </w:r>
      <w:r>
        <w:rPr>
          <w:rtl/>
        </w:rPr>
        <w:t xml:space="preserve"> نعم تغتسل وتلبي. والمستحاضة تفعل ما يلزمها ثم تحرم عند الميقات</w:t>
      </w:r>
      <w:r w:rsidR="004B23BF">
        <w:rPr>
          <w:rtl/>
        </w:rPr>
        <w:t>،</w:t>
      </w:r>
      <w:r>
        <w:rPr>
          <w:rtl/>
        </w:rPr>
        <w:t xml:space="preserve"> روى</w:t>
      </w:r>
      <w:r w:rsidR="004B23BF">
        <w:rPr>
          <w:rtl/>
        </w:rPr>
        <w:t>:</w:t>
      </w:r>
    </w:p>
    <w:p w:rsidR="006E43F4" w:rsidRDefault="006E43F4" w:rsidP="00C413DA">
      <w:pPr>
        <w:pStyle w:val="libNormal"/>
        <w:rPr>
          <w:rtl/>
        </w:rPr>
      </w:pPr>
      <w:r>
        <w:rPr>
          <w:rtl/>
        </w:rPr>
        <w:t>(1361) 7</w:t>
      </w:r>
      <w:r w:rsidR="004B23BF">
        <w:rPr>
          <w:rtl/>
        </w:rPr>
        <w:t xml:space="preserve"> - </w:t>
      </w:r>
      <w:r>
        <w:rPr>
          <w:rtl/>
        </w:rPr>
        <w:t>الحسين بن سعيد عن صفوان عن العيص بن القاسم قال</w:t>
      </w:r>
      <w:r w:rsidR="004B23BF">
        <w:rPr>
          <w:rtl/>
        </w:rPr>
        <w:t>:</w:t>
      </w:r>
      <w:r>
        <w:rPr>
          <w:rtl/>
        </w:rPr>
        <w:t xml:space="preserve"> سألت ابا عبد الله </w:t>
      </w:r>
      <w:r w:rsidR="00450915" w:rsidRPr="00450915">
        <w:rPr>
          <w:rStyle w:val="libAlaemChar"/>
          <w:rtl/>
        </w:rPr>
        <w:t>عليه‌السلام</w:t>
      </w:r>
      <w:r>
        <w:rPr>
          <w:rtl/>
        </w:rPr>
        <w:t xml:space="preserve"> عن المستحاضة تحرم فذكر اسماء بنت عميس فقال</w:t>
      </w:r>
      <w:r w:rsidR="004B23BF">
        <w:rPr>
          <w:rtl/>
        </w:rPr>
        <w:t>:</w:t>
      </w:r>
      <w:r>
        <w:rPr>
          <w:rtl/>
        </w:rPr>
        <w:t xml:space="preserve"> ان اسماء بنت عميس ولدت محمدا ابنها بالبيداء</w:t>
      </w:r>
      <w:r w:rsidRPr="00A62C64">
        <w:rPr>
          <w:rtl/>
        </w:rPr>
        <w:t xml:space="preserve"> </w:t>
      </w:r>
      <w:r w:rsidRPr="00C413DA">
        <w:rPr>
          <w:rStyle w:val="libFootnotenumChar"/>
          <w:rtl/>
        </w:rPr>
        <w:t>(1)</w:t>
      </w:r>
      <w:r w:rsidRPr="00A62C64">
        <w:rPr>
          <w:rtl/>
        </w:rPr>
        <w:t xml:space="preserve"> </w:t>
      </w:r>
      <w:r>
        <w:rPr>
          <w:rtl/>
        </w:rPr>
        <w:t xml:space="preserve">وكان في ولادتها بركة للنساء لمن ولدت منهن أو طمثت فأمرها رسول الله </w:t>
      </w:r>
      <w:r w:rsidR="00450915" w:rsidRPr="00450915">
        <w:rPr>
          <w:rStyle w:val="libAlaemChar"/>
          <w:rtl/>
        </w:rPr>
        <w:t>صلى‌الله‌عليه‌وآله‌وسلم</w:t>
      </w:r>
      <w:r>
        <w:rPr>
          <w:rtl/>
        </w:rPr>
        <w:t xml:space="preserve"> فاستثفرت وتمنطقت بمنطقة واحرمت. ومتى نسيت الاحرام أو جهلت ذلك حتى جاوزت الوقت فان كان عليها وقت فلترجع إلى ميقات اهلها فان لم يكن عليها وقت فلتحرم من الموضع الذي انتهت إليه</w:t>
      </w:r>
      <w:r w:rsidR="004B23BF">
        <w:rPr>
          <w:rtl/>
        </w:rPr>
        <w:t>،</w:t>
      </w:r>
      <w:r>
        <w:rPr>
          <w:rtl/>
        </w:rPr>
        <w:t xml:space="preserve"> وان كان قد دخلت الحرم فلتخرج إلى خارج الحرم ان تمكنت من ذلك</w:t>
      </w:r>
      <w:r w:rsidR="004B23BF">
        <w:rPr>
          <w:rtl/>
        </w:rPr>
        <w:t>،</w:t>
      </w:r>
      <w:r>
        <w:rPr>
          <w:rtl/>
        </w:rPr>
        <w:t xml:space="preserve"> وان لم تتمكن من ذلك احرمت من موضعها ولا شئ عليها</w:t>
      </w:r>
      <w:r w:rsidR="004B23BF">
        <w:rPr>
          <w:rtl/>
        </w:rPr>
        <w:t>،</w:t>
      </w:r>
      <w:r>
        <w:rPr>
          <w:rtl/>
        </w:rPr>
        <w:t xml:space="preserve"> روى</w:t>
      </w:r>
      <w:r w:rsidR="004B23BF">
        <w:rPr>
          <w:rtl/>
        </w:rPr>
        <w:t>:</w:t>
      </w:r>
    </w:p>
    <w:p w:rsidR="006E43F4" w:rsidRDefault="006E43F4" w:rsidP="00C413DA">
      <w:pPr>
        <w:pStyle w:val="libNormal"/>
        <w:rPr>
          <w:rtl/>
        </w:rPr>
      </w:pPr>
      <w:r>
        <w:rPr>
          <w:rtl/>
        </w:rPr>
        <w:t>(1362) 8</w:t>
      </w:r>
      <w:r w:rsidR="004B23BF">
        <w:rPr>
          <w:rtl/>
        </w:rPr>
        <w:t xml:space="preserve"> - </w:t>
      </w:r>
      <w:r>
        <w:rPr>
          <w:rtl/>
        </w:rPr>
        <w:t>موسى بن القاسم عن النخعي عن صفوان عن معاوية بن عمار قال</w:t>
      </w:r>
      <w:r w:rsidR="004B23BF">
        <w:rPr>
          <w:rtl/>
        </w:rPr>
        <w:t>:</w:t>
      </w:r>
      <w:r>
        <w:rPr>
          <w:rtl/>
        </w:rPr>
        <w:t xml:space="preserve"> سألت أبا عبد الله </w:t>
      </w:r>
      <w:r w:rsidR="00450915" w:rsidRPr="00450915">
        <w:rPr>
          <w:rStyle w:val="libAlaemChar"/>
          <w:rtl/>
        </w:rPr>
        <w:t>عليه‌السلام</w:t>
      </w:r>
      <w:r>
        <w:rPr>
          <w:rtl/>
        </w:rPr>
        <w:t xml:space="preserve"> عن المرأة كانت مع قوم فطمثت فارسلت إليهم فسألتهم فقالوا</w:t>
      </w:r>
      <w:r w:rsidR="004B23BF">
        <w:rPr>
          <w:rtl/>
        </w:rPr>
        <w:t>:</w:t>
      </w:r>
      <w:r>
        <w:rPr>
          <w:rtl/>
        </w:rPr>
        <w:t xml:space="preserve"> ما ندري هل عليك احرام أو لا وانت حائض فتركوها حتى دخلت</w:t>
      </w:r>
    </w:p>
    <w:p w:rsidR="006E43F4" w:rsidRDefault="006E43F4" w:rsidP="00C413DA">
      <w:pPr>
        <w:pStyle w:val="libLine"/>
        <w:rPr>
          <w:rtl/>
        </w:rPr>
      </w:pPr>
      <w:r>
        <w:rPr>
          <w:rtl/>
        </w:rPr>
        <w:t>__________________</w:t>
      </w:r>
    </w:p>
    <w:p w:rsidR="006E43F4" w:rsidRPr="00705176" w:rsidRDefault="006E43F4" w:rsidP="00C413DA">
      <w:pPr>
        <w:pStyle w:val="libFootnote0"/>
        <w:rPr>
          <w:rtl/>
        </w:rPr>
      </w:pPr>
      <w:r w:rsidRPr="000261DA">
        <w:rPr>
          <w:rtl/>
        </w:rPr>
        <w:t>(1) البيداء</w:t>
      </w:r>
      <w:r w:rsidR="004B23BF">
        <w:rPr>
          <w:rtl/>
        </w:rPr>
        <w:t>:</w:t>
      </w:r>
      <w:r w:rsidRPr="000261DA">
        <w:rPr>
          <w:rtl/>
        </w:rPr>
        <w:t xml:space="preserve"> اسم لأرض ملساء بين الحرمين وهي إلى مك</w:t>
      </w:r>
      <w:r w:rsidRPr="00705176">
        <w:rPr>
          <w:rtl/>
        </w:rPr>
        <w:t>ة أقرب</w:t>
      </w:r>
      <w:r>
        <w:rPr>
          <w:rtl/>
        </w:rPr>
        <w:t xml:space="preserve"> ..</w:t>
      </w:r>
    </w:p>
    <w:p w:rsidR="006E43F4" w:rsidRPr="000261DA" w:rsidRDefault="006E43F4" w:rsidP="00C413DA">
      <w:pPr>
        <w:pStyle w:val="libFootnote0"/>
        <w:rPr>
          <w:rtl/>
        </w:rPr>
      </w:pPr>
      <w:r w:rsidRPr="000261DA">
        <w:rPr>
          <w:rtl/>
        </w:rPr>
        <w:t>1359</w:t>
      </w:r>
      <w:r w:rsidR="004B23BF">
        <w:rPr>
          <w:rtl/>
        </w:rPr>
        <w:t xml:space="preserve"> - </w:t>
      </w:r>
      <w:r w:rsidRPr="000261DA">
        <w:rPr>
          <w:rtl/>
        </w:rPr>
        <w:t>الكافي ج 1 ص 288.</w:t>
      </w:r>
    </w:p>
    <w:p w:rsidR="006E43F4" w:rsidRPr="000261DA" w:rsidRDefault="006E43F4" w:rsidP="00C413DA">
      <w:pPr>
        <w:pStyle w:val="libFootnote0"/>
        <w:rPr>
          <w:rtl/>
        </w:rPr>
      </w:pPr>
      <w:r w:rsidRPr="000261DA">
        <w:rPr>
          <w:rtl/>
        </w:rPr>
        <w:t>1361</w:t>
      </w:r>
      <w:r w:rsidR="004B23BF">
        <w:rPr>
          <w:rtl/>
        </w:rPr>
        <w:t xml:space="preserve"> - </w:t>
      </w:r>
      <w:r w:rsidRPr="000261DA">
        <w:rPr>
          <w:rtl/>
        </w:rPr>
        <w:t>الكافي ج 1 ص 287 بسند آخر.</w:t>
      </w:r>
    </w:p>
    <w:p w:rsidR="006E43F4" w:rsidRPr="000261DA" w:rsidRDefault="006E43F4" w:rsidP="00C413DA">
      <w:pPr>
        <w:pStyle w:val="libFootnote0"/>
      </w:pPr>
      <w:r w:rsidRPr="000261DA">
        <w:rPr>
          <w:rtl/>
        </w:rPr>
        <w:t>1362</w:t>
      </w:r>
      <w:r w:rsidR="004B23BF">
        <w:rPr>
          <w:rtl/>
        </w:rPr>
        <w:t xml:space="preserve"> - </w:t>
      </w:r>
      <w:r w:rsidRPr="000261DA">
        <w:rPr>
          <w:rtl/>
        </w:rPr>
        <w:t>الكافي ج 1 ص 255.</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الحرم قال</w:t>
      </w:r>
      <w:r w:rsidR="004B23BF">
        <w:rPr>
          <w:rtl/>
        </w:rPr>
        <w:t>:</w:t>
      </w:r>
      <w:r>
        <w:rPr>
          <w:rtl/>
        </w:rPr>
        <w:t xml:space="preserve"> ان كان عليها مهلة فلترجع إلى الوقت فلتحرم منه</w:t>
      </w:r>
      <w:r w:rsidR="004B23BF">
        <w:rPr>
          <w:rtl/>
        </w:rPr>
        <w:t>،</w:t>
      </w:r>
      <w:r>
        <w:rPr>
          <w:rtl/>
        </w:rPr>
        <w:t xml:space="preserve"> وان لم يكن عليها مهلة فلترجع ما قدرت عليه بعد ما تخرج من الحرم بقدر ما لا يفوتها الحج فتحرم. والمتمتعة إذا قدمت مكة حائضا ولم تطهر ما بينها وبين يوم التروية لتطوف وتسعى فقد بطلت متعتها وتكون حجة مفردة</w:t>
      </w:r>
      <w:r w:rsidR="004B23BF">
        <w:rPr>
          <w:rtl/>
        </w:rPr>
        <w:t>،</w:t>
      </w:r>
      <w:r>
        <w:rPr>
          <w:rtl/>
        </w:rPr>
        <w:t xml:space="preserve"> فتمضي على احرامها إلى عرفات ولتشهد المناسك</w:t>
      </w:r>
      <w:r w:rsidR="004B23BF">
        <w:rPr>
          <w:rtl/>
        </w:rPr>
        <w:t>،</w:t>
      </w:r>
      <w:r>
        <w:rPr>
          <w:rtl/>
        </w:rPr>
        <w:t xml:space="preserve"> فإذا فرغت من حجها وطهرت قضت الطواف والسعي ثم خرجت إلى التنعيم فأحرمت بالعمرة</w:t>
      </w:r>
      <w:r w:rsidR="004B23BF">
        <w:rPr>
          <w:rtl/>
        </w:rPr>
        <w:t>،</w:t>
      </w:r>
      <w:r>
        <w:rPr>
          <w:rtl/>
        </w:rPr>
        <w:t xml:space="preserve"> روى</w:t>
      </w:r>
      <w:r w:rsidR="004B23BF">
        <w:rPr>
          <w:rtl/>
        </w:rPr>
        <w:t>:</w:t>
      </w:r>
    </w:p>
    <w:p w:rsidR="006E43F4" w:rsidRDefault="006E43F4" w:rsidP="00C413DA">
      <w:pPr>
        <w:pStyle w:val="libNormal"/>
        <w:rPr>
          <w:rtl/>
        </w:rPr>
      </w:pPr>
      <w:r>
        <w:rPr>
          <w:rtl/>
        </w:rPr>
        <w:t>(1363) 9</w:t>
      </w:r>
      <w:r w:rsidR="004B23BF">
        <w:rPr>
          <w:rtl/>
        </w:rPr>
        <w:t xml:space="preserve"> - </w:t>
      </w:r>
      <w:r>
        <w:rPr>
          <w:rtl/>
        </w:rPr>
        <w:t>الحسين بن سعيد عن صفوان بن يحيى وابن ابي عمير وفضالة عن جميل بن دراج قال</w:t>
      </w:r>
      <w:r w:rsidR="004B23BF">
        <w:rPr>
          <w:rtl/>
        </w:rPr>
        <w:t>،</w:t>
      </w:r>
      <w:r>
        <w:rPr>
          <w:rtl/>
        </w:rPr>
        <w:t xml:space="preserve"> سألت ابا عبد الله </w:t>
      </w:r>
      <w:r w:rsidR="00450915" w:rsidRPr="00450915">
        <w:rPr>
          <w:rStyle w:val="libAlaemChar"/>
          <w:rtl/>
        </w:rPr>
        <w:t>عليه‌السلام</w:t>
      </w:r>
      <w:r>
        <w:rPr>
          <w:rtl/>
        </w:rPr>
        <w:t xml:space="preserve"> عن المرأة الحائض إذا قدمت مكة يوم التروية قال</w:t>
      </w:r>
      <w:r w:rsidR="004B23BF">
        <w:rPr>
          <w:rtl/>
        </w:rPr>
        <w:t>:</w:t>
      </w:r>
      <w:r>
        <w:rPr>
          <w:rtl/>
        </w:rPr>
        <w:t xml:space="preserve"> تمضي كما هي إلى عرفات فتجعلها حجة ثم تقيم حتى تطهر وتخرج إلى التنعيم فتحرم فتجعلها عمرة</w:t>
      </w:r>
      <w:r w:rsidR="004B23BF">
        <w:rPr>
          <w:rtl/>
        </w:rPr>
        <w:t>،</w:t>
      </w:r>
      <w:r>
        <w:rPr>
          <w:rtl/>
        </w:rPr>
        <w:t xml:space="preserve"> قال ابن ابي عمير</w:t>
      </w:r>
      <w:r w:rsidR="004B23BF">
        <w:rPr>
          <w:rtl/>
        </w:rPr>
        <w:t>:</w:t>
      </w:r>
      <w:r>
        <w:rPr>
          <w:rtl/>
        </w:rPr>
        <w:t xml:space="preserve"> كما صنعت عائشة.</w:t>
      </w:r>
    </w:p>
    <w:p w:rsidR="006E43F4" w:rsidRDefault="006E43F4" w:rsidP="00C413DA">
      <w:pPr>
        <w:pStyle w:val="libNormal"/>
        <w:rPr>
          <w:rtl/>
        </w:rPr>
      </w:pPr>
      <w:r>
        <w:rPr>
          <w:rtl/>
        </w:rPr>
        <w:t>(1364) 10</w:t>
      </w:r>
      <w:r w:rsidR="004B23BF">
        <w:rPr>
          <w:rtl/>
        </w:rPr>
        <w:t xml:space="preserve"> - </w:t>
      </w:r>
      <w:r>
        <w:rPr>
          <w:rtl/>
        </w:rPr>
        <w:t xml:space="preserve">وروى موسى بن القاسم عن ابن ابي عمير عن حماد عن الحلبي عن ابي عبد الله </w:t>
      </w:r>
      <w:r w:rsidR="00450915" w:rsidRPr="00450915">
        <w:rPr>
          <w:rStyle w:val="libAlaemChar"/>
          <w:rtl/>
        </w:rPr>
        <w:t>عليه‌السلام</w:t>
      </w:r>
      <w:r>
        <w:rPr>
          <w:rtl/>
        </w:rPr>
        <w:t xml:space="preserve"> قال</w:t>
      </w:r>
      <w:r w:rsidR="004B23BF">
        <w:rPr>
          <w:rtl/>
        </w:rPr>
        <w:t>:</w:t>
      </w:r>
      <w:r>
        <w:rPr>
          <w:rtl/>
        </w:rPr>
        <w:t xml:space="preserve"> ليس على النساء حلق وعليهن التقصير ثم يهللن بالحج يوم التروية وكانت عمرة وحجة</w:t>
      </w:r>
      <w:r w:rsidR="004B23BF">
        <w:rPr>
          <w:rtl/>
        </w:rPr>
        <w:t>،</w:t>
      </w:r>
      <w:r>
        <w:rPr>
          <w:rtl/>
        </w:rPr>
        <w:t xml:space="preserve"> فان اعتللن كن على حجهن ولم يضررن بحجهن.</w:t>
      </w:r>
    </w:p>
    <w:p w:rsidR="006E43F4" w:rsidRDefault="006E43F4" w:rsidP="00C413DA">
      <w:pPr>
        <w:pStyle w:val="libNormal"/>
        <w:rPr>
          <w:rtl/>
        </w:rPr>
      </w:pPr>
      <w:r>
        <w:rPr>
          <w:rtl/>
        </w:rPr>
        <w:t>(1365) 11</w:t>
      </w:r>
      <w:r w:rsidR="004B23BF">
        <w:rPr>
          <w:rtl/>
        </w:rPr>
        <w:t xml:space="preserve"> - </w:t>
      </w:r>
      <w:r>
        <w:rPr>
          <w:rtl/>
        </w:rPr>
        <w:t>روى موسى بن القاسم قال</w:t>
      </w:r>
      <w:r w:rsidR="004B23BF">
        <w:rPr>
          <w:rtl/>
        </w:rPr>
        <w:t>:</w:t>
      </w:r>
      <w:r>
        <w:rPr>
          <w:rtl/>
        </w:rPr>
        <w:t xml:space="preserve"> حدثنا ابن جبلة عن اسحاق بن عمار عن ابي الحسن </w:t>
      </w:r>
      <w:r w:rsidR="00450915" w:rsidRPr="00450915">
        <w:rPr>
          <w:rStyle w:val="libAlaemChar"/>
          <w:rtl/>
        </w:rPr>
        <w:t>عليه‌السلام</w:t>
      </w:r>
      <w:r>
        <w:rPr>
          <w:rtl/>
        </w:rPr>
        <w:t xml:space="preserve"> قال</w:t>
      </w:r>
      <w:r w:rsidR="004B23BF">
        <w:rPr>
          <w:rtl/>
        </w:rPr>
        <w:t>:</w:t>
      </w:r>
      <w:r>
        <w:rPr>
          <w:rtl/>
        </w:rPr>
        <w:t xml:space="preserve"> سألته عن المرأة تجئ متمتعة فتطمث قبل أن تطوف بالبيت حتى تخرج إلى عرفات قال</w:t>
      </w:r>
      <w:r w:rsidR="004B23BF">
        <w:rPr>
          <w:rtl/>
        </w:rPr>
        <w:t>:</w:t>
      </w:r>
      <w:r>
        <w:rPr>
          <w:rtl/>
        </w:rPr>
        <w:t xml:space="preserve"> تصير حجة مفردة</w:t>
      </w:r>
      <w:r w:rsidR="004B23BF">
        <w:rPr>
          <w:rtl/>
        </w:rPr>
        <w:t>،</w:t>
      </w:r>
      <w:r>
        <w:rPr>
          <w:rtl/>
        </w:rPr>
        <w:t xml:space="preserve"> قلت</w:t>
      </w:r>
      <w:r w:rsidR="004B23BF">
        <w:rPr>
          <w:rtl/>
        </w:rPr>
        <w:t>:</w:t>
      </w:r>
      <w:r>
        <w:rPr>
          <w:rtl/>
        </w:rPr>
        <w:t xml:space="preserve"> عليها شئ؟ قال</w:t>
      </w:r>
      <w:r w:rsidR="004B23BF">
        <w:rPr>
          <w:rtl/>
        </w:rPr>
        <w:t>:</w:t>
      </w:r>
      <w:r>
        <w:rPr>
          <w:rtl/>
        </w:rPr>
        <w:t xml:space="preserve"> دم تهريقة وهي اضحيتها. قوله </w:t>
      </w:r>
      <w:r w:rsidR="00450915" w:rsidRPr="00450915">
        <w:rPr>
          <w:rStyle w:val="libAlaemChar"/>
          <w:rtl/>
        </w:rPr>
        <w:t>عليه‌السلام</w:t>
      </w:r>
      <w:r w:rsidR="004B23BF">
        <w:rPr>
          <w:rtl/>
        </w:rPr>
        <w:t>:</w:t>
      </w:r>
      <w:r>
        <w:rPr>
          <w:rtl/>
        </w:rPr>
        <w:t xml:space="preserve"> عليها دم تهريقه</w:t>
      </w:r>
      <w:r w:rsidR="004B23BF">
        <w:rPr>
          <w:rtl/>
        </w:rPr>
        <w:t>،</w:t>
      </w:r>
      <w:r>
        <w:rPr>
          <w:rtl/>
        </w:rPr>
        <w:t xml:space="preserve"> على طريق الاستحباب دون الوجوب</w:t>
      </w:r>
      <w:r w:rsidR="004B23BF">
        <w:rPr>
          <w:rtl/>
        </w:rPr>
        <w:t>،</w:t>
      </w:r>
      <w:r>
        <w:rPr>
          <w:rtl/>
        </w:rPr>
        <w:t xml:space="preserve"> والذي يدل على ذلك ما رواه</w:t>
      </w:r>
      <w:r w:rsidR="004B23BF">
        <w:rPr>
          <w:rtl/>
        </w:rPr>
        <w:t>:</w:t>
      </w:r>
    </w:p>
    <w:p w:rsidR="004B23BF" w:rsidRDefault="006E43F4" w:rsidP="00C413DA">
      <w:pPr>
        <w:pStyle w:val="libLine"/>
        <w:rPr>
          <w:rtl/>
        </w:rPr>
      </w:pPr>
      <w:r>
        <w:rPr>
          <w:rtl/>
        </w:rPr>
        <w:t>__________________</w:t>
      </w:r>
    </w:p>
    <w:p w:rsidR="004B23BF" w:rsidRDefault="004B23BF" w:rsidP="00C413DA">
      <w:pPr>
        <w:pStyle w:val="libFootnote0"/>
        <w:rPr>
          <w:rtl/>
        </w:rPr>
      </w:pPr>
      <w:r>
        <w:rPr>
          <w:rtl/>
        </w:rPr>
        <w:t>-</w:t>
      </w:r>
      <w:r w:rsidR="006E43F4">
        <w:rPr>
          <w:rtl/>
        </w:rPr>
        <w:t xml:space="preserve"> 1363</w:t>
      </w:r>
      <w:r>
        <w:rPr>
          <w:rtl/>
        </w:rPr>
        <w:t xml:space="preserve"> - </w:t>
      </w:r>
      <w:r w:rsidR="006E43F4">
        <w:rPr>
          <w:rtl/>
        </w:rPr>
        <w:t>الفقيه ج 2 ص 240 بدون ذيلة</w:t>
      </w:r>
    </w:p>
    <w:p w:rsidR="006E43F4" w:rsidRDefault="004B23BF" w:rsidP="00C413DA">
      <w:pPr>
        <w:pStyle w:val="libFootnote0"/>
        <w:rPr>
          <w:rtl/>
        </w:rPr>
      </w:pPr>
      <w:r>
        <w:rPr>
          <w:rtl/>
        </w:rPr>
        <w:t>-</w:t>
      </w:r>
      <w:r w:rsidR="006E43F4">
        <w:rPr>
          <w:rtl/>
        </w:rPr>
        <w:t xml:space="preserve"> 1365</w:t>
      </w:r>
      <w:r>
        <w:rPr>
          <w:rtl/>
        </w:rPr>
        <w:t xml:space="preserve"> - </w:t>
      </w:r>
      <w:r w:rsidR="006E43F4">
        <w:rPr>
          <w:rtl/>
        </w:rPr>
        <w:t>الاستبصار ج 2 ص 310 الفقيه ج 2 ص 240.</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(1366) 12</w:t>
      </w:r>
      <w:r w:rsidR="004B23BF">
        <w:rPr>
          <w:rtl/>
        </w:rPr>
        <w:t xml:space="preserve"> - </w:t>
      </w:r>
      <w:r>
        <w:rPr>
          <w:rtl/>
        </w:rPr>
        <w:t>أحمد بن عيسى عن محمد بن اسماعيل بن بزيع قال</w:t>
      </w:r>
      <w:r w:rsidR="004B23BF">
        <w:rPr>
          <w:rtl/>
        </w:rPr>
        <w:t>:</w:t>
      </w:r>
      <w:r>
        <w:rPr>
          <w:rtl/>
        </w:rPr>
        <w:t xml:space="preserve"> سألت ابا الحسن الرضا </w:t>
      </w:r>
      <w:r w:rsidR="00450915" w:rsidRPr="00450915">
        <w:rPr>
          <w:rStyle w:val="libAlaemChar"/>
          <w:rtl/>
        </w:rPr>
        <w:t>عليه‌السلام</w:t>
      </w:r>
      <w:r>
        <w:rPr>
          <w:rtl/>
        </w:rPr>
        <w:t xml:space="preserve"> عن المرأة تدخل مكة متمتعة فتحيض قبل أن تحل متى تذهب متعتها؟ قال</w:t>
      </w:r>
      <w:r w:rsidR="004B23BF">
        <w:rPr>
          <w:rtl/>
        </w:rPr>
        <w:t>:</w:t>
      </w:r>
      <w:r>
        <w:rPr>
          <w:rtl/>
        </w:rPr>
        <w:t xml:space="preserve"> كان جعفر </w:t>
      </w:r>
      <w:r w:rsidR="00450915" w:rsidRPr="00450915">
        <w:rPr>
          <w:rStyle w:val="libAlaemChar"/>
          <w:rtl/>
        </w:rPr>
        <w:t>عليه‌السلام</w:t>
      </w:r>
      <w:r>
        <w:rPr>
          <w:rtl/>
        </w:rPr>
        <w:t xml:space="preserve"> يقول زوال الشمس من يوم التروية</w:t>
      </w:r>
      <w:r w:rsidR="004B23BF">
        <w:rPr>
          <w:rtl/>
        </w:rPr>
        <w:t>،</w:t>
      </w:r>
      <w:r>
        <w:rPr>
          <w:rtl/>
        </w:rPr>
        <w:t xml:space="preserve"> وكان موسى </w:t>
      </w:r>
      <w:r w:rsidR="00450915" w:rsidRPr="00450915">
        <w:rPr>
          <w:rStyle w:val="libAlaemChar"/>
          <w:rtl/>
        </w:rPr>
        <w:t>عليه‌السلام</w:t>
      </w:r>
      <w:r>
        <w:rPr>
          <w:rtl/>
        </w:rPr>
        <w:t xml:space="preserve"> يقول صلاة الصبح من يوم التروية</w:t>
      </w:r>
      <w:r w:rsidR="004B23BF">
        <w:rPr>
          <w:rtl/>
        </w:rPr>
        <w:t>،</w:t>
      </w:r>
      <w:r>
        <w:rPr>
          <w:rtl/>
        </w:rPr>
        <w:t xml:space="preserve"> فقلت</w:t>
      </w:r>
      <w:r w:rsidR="004B23BF">
        <w:rPr>
          <w:rtl/>
        </w:rPr>
        <w:t>:</w:t>
      </w:r>
      <w:r>
        <w:rPr>
          <w:rtl/>
        </w:rPr>
        <w:t xml:space="preserve"> جعلت فداك عامة مواليك يدخلون يوم التروية ويطوفون ويسعون ثم يحرمون بالحج فقال</w:t>
      </w:r>
      <w:r w:rsidR="004B23BF">
        <w:rPr>
          <w:rtl/>
        </w:rPr>
        <w:t>:</w:t>
      </w:r>
      <w:r>
        <w:rPr>
          <w:rtl/>
        </w:rPr>
        <w:t xml:space="preserve"> زوال الشمس</w:t>
      </w:r>
      <w:r w:rsidR="004B23BF">
        <w:rPr>
          <w:rtl/>
        </w:rPr>
        <w:t>،</w:t>
      </w:r>
      <w:r>
        <w:rPr>
          <w:rtl/>
        </w:rPr>
        <w:t xml:space="preserve"> فذكرت له رواية عجلان ابي صالح فقال</w:t>
      </w:r>
      <w:r w:rsidR="004B23BF">
        <w:rPr>
          <w:rtl/>
        </w:rPr>
        <w:t>:</w:t>
      </w:r>
      <w:r>
        <w:rPr>
          <w:rtl/>
        </w:rPr>
        <w:t xml:space="preserve"> لا</w:t>
      </w:r>
      <w:r w:rsidR="004B23BF">
        <w:rPr>
          <w:rtl/>
        </w:rPr>
        <w:t>،</w:t>
      </w:r>
      <w:r>
        <w:rPr>
          <w:rtl/>
        </w:rPr>
        <w:t xml:space="preserve"> إذا زالت الشمس ذهبت المتعة فقلت</w:t>
      </w:r>
      <w:r w:rsidR="004B23BF">
        <w:rPr>
          <w:rtl/>
        </w:rPr>
        <w:t>:</w:t>
      </w:r>
      <w:r>
        <w:rPr>
          <w:rtl/>
        </w:rPr>
        <w:t xml:space="preserve"> فهي على احرامها أو تجدد احرامها للحج؟ فقال</w:t>
      </w:r>
      <w:r w:rsidR="004B23BF">
        <w:rPr>
          <w:rtl/>
        </w:rPr>
        <w:t>:</w:t>
      </w:r>
      <w:r>
        <w:rPr>
          <w:rtl/>
        </w:rPr>
        <w:t xml:space="preserve"> لا</w:t>
      </w:r>
      <w:r w:rsidR="004B23BF">
        <w:rPr>
          <w:rtl/>
        </w:rPr>
        <w:t>،</w:t>
      </w:r>
      <w:r>
        <w:rPr>
          <w:rtl/>
        </w:rPr>
        <w:t xml:space="preserve"> هي على احرامها</w:t>
      </w:r>
      <w:r w:rsidR="004B23BF">
        <w:rPr>
          <w:rtl/>
        </w:rPr>
        <w:t>،</w:t>
      </w:r>
      <w:r>
        <w:rPr>
          <w:rtl/>
        </w:rPr>
        <w:t xml:space="preserve"> فقلت</w:t>
      </w:r>
      <w:r w:rsidR="004B23BF">
        <w:rPr>
          <w:rtl/>
        </w:rPr>
        <w:t>:</w:t>
      </w:r>
      <w:r>
        <w:rPr>
          <w:rtl/>
        </w:rPr>
        <w:t xml:space="preserve"> فعليها هدي؟ فقال</w:t>
      </w:r>
      <w:r w:rsidR="004B23BF">
        <w:rPr>
          <w:rtl/>
        </w:rPr>
        <w:t>:</w:t>
      </w:r>
      <w:r>
        <w:rPr>
          <w:rtl/>
        </w:rPr>
        <w:t xml:space="preserve"> لا</w:t>
      </w:r>
      <w:r w:rsidR="004B23BF">
        <w:rPr>
          <w:rtl/>
        </w:rPr>
        <w:t>،</w:t>
      </w:r>
      <w:r>
        <w:rPr>
          <w:rtl/>
        </w:rPr>
        <w:t xml:space="preserve"> إلا ان تحب ان تطوع</w:t>
      </w:r>
      <w:r w:rsidR="004B23BF">
        <w:rPr>
          <w:rtl/>
        </w:rPr>
        <w:t>،</w:t>
      </w:r>
      <w:r>
        <w:rPr>
          <w:rtl/>
        </w:rPr>
        <w:t xml:space="preserve"> ثم قال</w:t>
      </w:r>
      <w:r w:rsidR="004B23BF">
        <w:rPr>
          <w:rtl/>
        </w:rPr>
        <w:t>:</w:t>
      </w:r>
      <w:r>
        <w:rPr>
          <w:rtl/>
        </w:rPr>
        <w:t xml:space="preserve"> اما نحن فإذا رأينا هلال ذي الحجة قبل أن نحرم فاتتنا المتعة. والاصل في فوت المتعة ما قدمناه فيما تقدم</w:t>
      </w:r>
      <w:r w:rsidR="004B23BF">
        <w:rPr>
          <w:rtl/>
        </w:rPr>
        <w:t>،</w:t>
      </w:r>
      <w:r>
        <w:rPr>
          <w:rtl/>
        </w:rPr>
        <w:t xml:space="preserve"> وهو انه متى غلب على ظن الانسان انه ان اخر الخروج عن وقته الذي هو فيه فاته الموقف فانه لا متعة له</w:t>
      </w:r>
      <w:r w:rsidR="004B23BF">
        <w:rPr>
          <w:rtl/>
        </w:rPr>
        <w:t>،</w:t>
      </w:r>
      <w:r>
        <w:rPr>
          <w:rtl/>
        </w:rPr>
        <w:t xml:space="preserve"> ومتى علم أو غلب على ظنه انه يلحق الناس بعرفات إذا قضى ما عليه من مناسك العمرة فقد تمت عمرته وقد شرحنا ذلك شرحا كافيا</w:t>
      </w:r>
      <w:r w:rsidR="004B23BF">
        <w:rPr>
          <w:rtl/>
        </w:rPr>
        <w:t>،</w:t>
      </w:r>
      <w:r>
        <w:rPr>
          <w:rtl/>
        </w:rPr>
        <w:t xml:space="preserve"> ويؤكد ايضا ها هنا في امر الحائض خاصة ما رواه</w:t>
      </w:r>
      <w:r w:rsidR="004B23BF">
        <w:rPr>
          <w:rtl/>
        </w:rPr>
        <w:t>:</w:t>
      </w:r>
    </w:p>
    <w:p w:rsidR="006E43F4" w:rsidRDefault="006E43F4" w:rsidP="00C413DA">
      <w:pPr>
        <w:pStyle w:val="libNormal"/>
        <w:rPr>
          <w:rtl/>
        </w:rPr>
      </w:pPr>
      <w:r>
        <w:rPr>
          <w:rtl/>
        </w:rPr>
        <w:t>(1367) 13</w:t>
      </w:r>
      <w:r w:rsidR="004B23BF">
        <w:rPr>
          <w:rtl/>
        </w:rPr>
        <w:t xml:space="preserve"> - </w:t>
      </w:r>
      <w:r>
        <w:rPr>
          <w:rtl/>
        </w:rPr>
        <w:t>محمد بن يعقوب عن عدة من أصحابنا عن أحمد بن محمد عن الحسين بن سعيد عن النضر بن سويد عن محمد بن ابي حمزة عن بعض أصحابه عن ابي بصير قال</w:t>
      </w:r>
      <w:r w:rsidR="004B23BF">
        <w:rPr>
          <w:rtl/>
        </w:rPr>
        <w:t>:</w:t>
      </w:r>
      <w:r>
        <w:rPr>
          <w:rtl/>
        </w:rPr>
        <w:t xml:space="preserve"> قلت لأبى عبد الله </w:t>
      </w:r>
      <w:r w:rsidR="00450915" w:rsidRPr="00450915">
        <w:rPr>
          <w:rStyle w:val="libAlaemChar"/>
          <w:rtl/>
        </w:rPr>
        <w:t>عليه‌السلام</w:t>
      </w:r>
      <w:r w:rsidR="004B23BF">
        <w:rPr>
          <w:rtl/>
        </w:rPr>
        <w:t>:</w:t>
      </w:r>
      <w:r>
        <w:rPr>
          <w:rtl/>
        </w:rPr>
        <w:t xml:space="preserve"> المرأة تجئ متمتعة فتطمث قبل أن تطوف بالبيت فيكون طهرها ليلة عرفة فقال</w:t>
      </w:r>
      <w:r w:rsidR="004B23BF">
        <w:rPr>
          <w:rtl/>
        </w:rPr>
        <w:t>:</w:t>
      </w:r>
      <w:r>
        <w:rPr>
          <w:rtl/>
        </w:rPr>
        <w:t xml:space="preserve"> ان كانت تعلم انها تطهر وتطوف بالبيت وتحل من احرامها وتلحق الناس فلتفعل.</w:t>
      </w:r>
    </w:p>
    <w:p w:rsidR="006E43F4" w:rsidRDefault="006E43F4" w:rsidP="00C413DA">
      <w:pPr>
        <w:pStyle w:val="libNormal"/>
        <w:rPr>
          <w:rtl/>
        </w:rPr>
      </w:pPr>
      <w:r>
        <w:rPr>
          <w:rtl/>
        </w:rPr>
        <w:t>(1368) 14</w:t>
      </w:r>
      <w:r w:rsidR="004B23BF">
        <w:rPr>
          <w:rtl/>
        </w:rPr>
        <w:t xml:space="preserve"> - </w:t>
      </w:r>
      <w:r>
        <w:rPr>
          <w:rtl/>
        </w:rPr>
        <w:t>واما ما رواه محمد بن يعقوب عن أحمد بن محمد عن</w:t>
      </w:r>
    </w:p>
    <w:p w:rsidR="004B23BF" w:rsidRDefault="006E43F4" w:rsidP="00C413DA">
      <w:pPr>
        <w:pStyle w:val="libLine"/>
        <w:rPr>
          <w:rtl/>
        </w:rPr>
      </w:pPr>
      <w:r>
        <w:rPr>
          <w:rtl/>
        </w:rPr>
        <w:t>__________________</w:t>
      </w:r>
    </w:p>
    <w:p w:rsidR="006E43F4" w:rsidRDefault="004B23BF" w:rsidP="00C413DA">
      <w:pPr>
        <w:pStyle w:val="libFootnote0"/>
        <w:rPr>
          <w:rtl/>
        </w:rPr>
      </w:pPr>
      <w:r>
        <w:rPr>
          <w:rtl/>
        </w:rPr>
        <w:t>-</w:t>
      </w:r>
      <w:r w:rsidR="006E43F4">
        <w:rPr>
          <w:rtl/>
        </w:rPr>
        <w:t xml:space="preserve"> 1366</w:t>
      </w:r>
      <w:r>
        <w:rPr>
          <w:rFonts w:hint="cs"/>
          <w:rtl/>
        </w:rPr>
        <w:t xml:space="preserve"> - </w:t>
      </w:r>
      <w:r w:rsidR="006E43F4" w:rsidRPr="000261DA">
        <w:rPr>
          <w:rtl/>
        </w:rPr>
        <w:t>1367</w:t>
      </w:r>
      <w:r>
        <w:rPr>
          <w:rtl/>
        </w:rPr>
        <w:t xml:space="preserve"> - </w:t>
      </w:r>
      <w:r w:rsidR="006E43F4" w:rsidRPr="000261DA">
        <w:rPr>
          <w:rtl/>
        </w:rPr>
        <w:t>الاستبصار ج 2 ص 311 واخرج الثاني الكل</w:t>
      </w:r>
      <w:r w:rsidR="006E43F4" w:rsidRPr="00705176">
        <w:rPr>
          <w:rtl/>
        </w:rPr>
        <w:t>يني في الكافي ج 1 ص 288 والصدوق في الفقيه ج 2 ص 242</w:t>
      </w:r>
    </w:p>
    <w:p w:rsidR="006E43F4" w:rsidRPr="000261DA" w:rsidRDefault="006E43F4" w:rsidP="00C413DA">
      <w:pPr>
        <w:pStyle w:val="libFootnote0"/>
      </w:pPr>
      <w:r w:rsidRPr="00705176">
        <w:rPr>
          <w:rtl/>
        </w:rPr>
        <w:t>1368</w:t>
      </w:r>
      <w:r w:rsidR="004B23BF">
        <w:rPr>
          <w:rtl/>
        </w:rPr>
        <w:t xml:space="preserve"> - </w:t>
      </w:r>
      <w:r w:rsidRPr="00705176">
        <w:rPr>
          <w:rtl/>
        </w:rPr>
        <w:t>الاستبصار ج 2 ص 312 الكافي ج 1 ص 288.</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محمد بن اسماعيل عن درست الواسطي عن عجلان ابي صالح قال</w:t>
      </w:r>
      <w:r w:rsidR="004B23BF">
        <w:rPr>
          <w:rtl/>
        </w:rPr>
        <w:t>:</w:t>
      </w:r>
      <w:r>
        <w:rPr>
          <w:rtl/>
        </w:rPr>
        <w:t xml:space="preserve"> سألت ابا عبد الله </w:t>
      </w:r>
      <w:r w:rsidR="00450915" w:rsidRPr="00450915">
        <w:rPr>
          <w:rStyle w:val="libAlaemChar"/>
          <w:rtl/>
        </w:rPr>
        <w:t>عليه‌السلام</w:t>
      </w:r>
      <w:r>
        <w:rPr>
          <w:rtl/>
        </w:rPr>
        <w:t xml:space="preserve"> قلت</w:t>
      </w:r>
      <w:r w:rsidR="004B23BF">
        <w:rPr>
          <w:rtl/>
        </w:rPr>
        <w:t>:</w:t>
      </w:r>
      <w:r>
        <w:rPr>
          <w:rtl/>
        </w:rPr>
        <w:t xml:space="preserve"> امرأة متمتعة قدمت مكة فرأت الدم قال</w:t>
      </w:r>
      <w:r w:rsidR="004B23BF">
        <w:rPr>
          <w:rtl/>
        </w:rPr>
        <w:t>:</w:t>
      </w:r>
      <w:r>
        <w:rPr>
          <w:rtl/>
        </w:rPr>
        <w:t xml:space="preserve"> تطوف بين الصفا والمروة ثم تجلس في بيتها</w:t>
      </w:r>
      <w:r w:rsidR="004B23BF">
        <w:rPr>
          <w:rtl/>
        </w:rPr>
        <w:t>،</w:t>
      </w:r>
      <w:r>
        <w:rPr>
          <w:rtl/>
        </w:rPr>
        <w:t xml:space="preserve"> فان طهرت طافت بالبيت</w:t>
      </w:r>
      <w:r w:rsidR="004B23BF">
        <w:rPr>
          <w:rtl/>
        </w:rPr>
        <w:t>،</w:t>
      </w:r>
      <w:r>
        <w:rPr>
          <w:rtl/>
        </w:rPr>
        <w:t xml:space="preserve"> وان لم تطهر فإذا كان يوم التروية أفاضت عليها الماء واهلت بالحج من بيتها وخرجت إلى منى فقضت المناسك كلها</w:t>
      </w:r>
      <w:r w:rsidR="004B23BF">
        <w:rPr>
          <w:rtl/>
        </w:rPr>
        <w:t>،</w:t>
      </w:r>
      <w:r>
        <w:rPr>
          <w:rtl/>
        </w:rPr>
        <w:t xml:space="preserve"> فإذا قدمت مكة طافت بالبيت طوافين وسعت بين الصفا والمروة</w:t>
      </w:r>
      <w:r w:rsidR="004B23BF">
        <w:rPr>
          <w:rtl/>
        </w:rPr>
        <w:t>،</w:t>
      </w:r>
      <w:r>
        <w:rPr>
          <w:rtl/>
        </w:rPr>
        <w:t xml:space="preserve"> فإذا فعلت ذلك فقد حل لها كل شئ ما عدا فراش زوجها.</w:t>
      </w:r>
    </w:p>
    <w:p w:rsidR="006E43F4" w:rsidRDefault="006E43F4" w:rsidP="00C413DA">
      <w:pPr>
        <w:pStyle w:val="libNormal"/>
        <w:rPr>
          <w:rtl/>
        </w:rPr>
      </w:pPr>
      <w:r>
        <w:rPr>
          <w:rtl/>
        </w:rPr>
        <w:t>(1369) 15</w:t>
      </w:r>
      <w:r w:rsidR="004B23BF">
        <w:rPr>
          <w:rtl/>
        </w:rPr>
        <w:t xml:space="preserve"> - </w:t>
      </w:r>
      <w:r>
        <w:rPr>
          <w:rtl/>
        </w:rPr>
        <w:t>وعنه عن محمد بن يحيى عن سلمة بن الخطاب عن درست بن ابي منصور عن عجلان قال</w:t>
      </w:r>
      <w:r w:rsidR="004B23BF">
        <w:rPr>
          <w:rtl/>
        </w:rPr>
        <w:t>:</w:t>
      </w:r>
      <w:r>
        <w:rPr>
          <w:rtl/>
        </w:rPr>
        <w:t xml:space="preserve"> قلت لأبي عبد الله </w:t>
      </w:r>
      <w:r w:rsidR="00450915" w:rsidRPr="00450915">
        <w:rPr>
          <w:rStyle w:val="libAlaemChar"/>
          <w:rtl/>
        </w:rPr>
        <w:t>عليه‌السلام</w:t>
      </w:r>
      <w:r w:rsidR="004B23BF">
        <w:rPr>
          <w:rtl/>
        </w:rPr>
        <w:t>:</w:t>
      </w:r>
      <w:r>
        <w:rPr>
          <w:rtl/>
        </w:rPr>
        <w:t xml:space="preserve"> متمتعة قدمت مكة فرأت الدم كيف تصنع؟ قال</w:t>
      </w:r>
      <w:r w:rsidR="004B23BF">
        <w:rPr>
          <w:rtl/>
        </w:rPr>
        <w:t>:</w:t>
      </w:r>
      <w:r>
        <w:rPr>
          <w:rtl/>
        </w:rPr>
        <w:t xml:space="preserve"> تسعى بين الصفا والمروة وتجلس في بيتها</w:t>
      </w:r>
      <w:r w:rsidR="004B23BF">
        <w:rPr>
          <w:rtl/>
        </w:rPr>
        <w:t>،</w:t>
      </w:r>
      <w:r>
        <w:rPr>
          <w:rtl/>
        </w:rPr>
        <w:t xml:space="preserve"> فان طهرت طافت بالبيت</w:t>
      </w:r>
      <w:r w:rsidR="004B23BF">
        <w:rPr>
          <w:rtl/>
        </w:rPr>
        <w:t>،</w:t>
      </w:r>
      <w:r>
        <w:rPr>
          <w:rtl/>
        </w:rPr>
        <w:t xml:space="preserve"> وان لم تطهر فإذا كان يوم التروية أفاضت عليها الماء وأهلت بالحج وخرجت إلى منى فقضت المناسك كلها</w:t>
      </w:r>
      <w:r w:rsidR="004B23BF">
        <w:rPr>
          <w:rtl/>
        </w:rPr>
        <w:t>،</w:t>
      </w:r>
      <w:r>
        <w:rPr>
          <w:rtl/>
        </w:rPr>
        <w:t xml:space="preserve"> فإذا فعلت ذلك فقد حل لها كل شئ ما عدا فراش زوجها</w:t>
      </w:r>
      <w:r w:rsidR="004B23BF">
        <w:rPr>
          <w:rtl/>
        </w:rPr>
        <w:t>،</w:t>
      </w:r>
      <w:r>
        <w:rPr>
          <w:rtl/>
        </w:rPr>
        <w:t xml:space="preserve"> قال</w:t>
      </w:r>
      <w:r w:rsidR="004B23BF">
        <w:rPr>
          <w:rtl/>
        </w:rPr>
        <w:t>:</w:t>
      </w:r>
      <w:r>
        <w:rPr>
          <w:rtl/>
        </w:rPr>
        <w:t xml:space="preserve"> وكنت انا وعبيد الله بن صالح سمعنا هذا الحديث في المسجد فدخل عبيد الله على ابي الحسن </w:t>
      </w:r>
      <w:r w:rsidR="00450915" w:rsidRPr="00450915">
        <w:rPr>
          <w:rStyle w:val="libAlaemChar"/>
          <w:rtl/>
        </w:rPr>
        <w:t>عليه‌السلام</w:t>
      </w:r>
      <w:r>
        <w:rPr>
          <w:rtl/>
        </w:rPr>
        <w:t xml:space="preserve"> فخرج إلي فقال</w:t>
      </w:r>
      <w:r w:rsidR="004B23BF">
        <w:rPr>
          <w:rtl/>
        </w:rPr>
        <w:t>:</w:t>
      </w:r>
      <w:r>
        <w:rPr>
          <w:rtl/>
        </w:rPr>
        <w:t xml:space="preserve"> قد سألت ابا الحسن </w:t>
      </w:r>
      <w:r w:rsidR="00450915" w:rsidRPr="00450915">
        <w:rPr>
          <w:rStyle w:val="libAlaemChar"/>
          <w:rtl/>
        </w:rPr>
        <w:t>عليه‌السلام</w:t>
      </w:r>
      <w:r>
        <w:rPr>
          <w:rtl/>
        </w:rPr>
        <w:t xml:space="preserve"> عن رواية عجلان فحدثني بنحو ما سمعنا من عجلان. فليس في هاتين الروايتين ما ينافي ما ذكرناه لأنه ليس في هذين الخبرين أنه قد تم متعتها</w:t>
      </w:r>
      <w:r w:rsidR="004B23BF">
        <w:rPr>
          <w:rtl/>
        </w:rPr>
        <w:t>،</w:t>
      </w:r>
      <w:r>
        <w:rPr>
          <w:rtl/>
        </w:rPr>
        <w:t xml:space="preserve"> ويجوز ان يكون من هذه حاله يجب عليه العمل على ما تضمنه الخبران ويكون حجة مفردة</w:t>
      </w:r>
      <w:r w:rsidR="004B23BF">
        <w:rPr>
          <w:rtl/>
        </w:rPr>
        <w:t>،</w:t>
      </w:r>
      <w:r>
        <w:rPr>
          <w:rtl/>
        </w:rPr>
        <w:t xml:space="preserve"> دون ان يكون متعة ألا ترى إلى الخبر الاول وقوله </w:t>
      </w:r>
      <w:r w:rsidR="00450915" w:rsidRPr="00450915">
        <w:rPr>
          <w:rStyle w:val="libAlaemChar"/>
          <w:rtl/>
        </w:rPr>
        <w:t>عليه‌السلام</w:t>
      </w:r>
      <w:r w:rsidR="004B23BF">
        <w:rPr>
          <w:rtl/>
        </w:rPr>
        <w:t>:</w:t>
      </w:r>
      <w:r>
        <w:rPr>
          <w:rtl/>
        </w:rPr>
        <w:t xml:space="preserve"> إذا قدمت مكة طافت طوافين</w:t>
      </w:r>
      <w:r w:rsidR="004B23BF">
        <w:rPr>
          <w:rtl/>
        </w:rPr>
        <w:t>،</w:t>
      </w:r>
      <w:r>
        <w:rPr>
          <w:rtl/>
        </w:rPr>
        <w:t xml:space="preserve"> فلو كان المراد تمام المتعة لكان عليها ثلاثة اطواف وسعيان</w:t>
      </w:r>
      <w:r w:rsidR="004B23BF">
        <w:rPr>
          <w:rtl/>
        </w:rPr>
        <w:t>،</w:t>
      </w:r>
      <w:r>
        <w:rPr>
          <w:rtl/>
        </w:rPr>
        <w:t xml:space="preserve"> وانما كان عليها طوافان وسعي لأن حجتها صارت مفردة</w:t>
      </w:r>
      <w:r w:rsidR="004B23BF">
        <w:rPr>
          <w:rtl/>
        </w:rPr>
        <w:t>،</w:t>
      </w:r>
      <w:r>
        <w:rPr>
          <w:rtl/>
        </w:rPr>
        <w:t xml:space="preserve"> وإذا حملناهما على هذا الوجه يكون قوله </w:t>
      </w:r>
      <w:r w:rsidR="00450915" w:rsidRPr="00450915">
        <w:rPr>
          <w:rStyle w:val="libAlaemChar"/>
          <w:rtl/>
        </w:rPr>
        <w:t>عليه‌السلام</w:t>
      </w:r>
      <w:r w:rsidR="004B23BF">
        <w:rPr>
          <w:rtl/>
        </w:rPr>
        <w:t>:</w:t>
      </w:r>
      <w:r>
        <w:rPr>
          <w:rtl/>
        </w:rPr>
        <w:t xml:space="preserve"> تهل بالحج</w:t>
      </w:r>
      <w:r w:rsidR="004B23BF">
        <w:rPr>
          <w:rtl/>
        </w:rPr>
        <w:t>،</w:t>
      </w:r>
      <w:r>
        <w:rPr>
          <w:rtl/>
        </w:rPr>
        <w:t xml:space="preserve"> تأكيد لتجديد التلبية</w:t>
      </w:r>
    </w:p>
    <w:p w:rsidR="004B23BF" w:rsidRDefault="006E43F4" w:rsidP="00C413DA">
      <w:pPr>
        <w:pStyle w:val="libLine"/>
        <w:rPr>
          <w:rtl/>
        </w:rPr>
      </w:pPr>
      <w:r>
        <w:rPr>
          <w:rtl/>
        </w:rPr>
        <w:t>__________________</w:t>
      </w:r>
    </w:p>
    <w:p w:rsidR="006E43F4" w:rsidRPr="000261DA" w:rsidRDefault="004B23BF" w:rsidP="00C413DA">
      <w:pPr>
        <w:pStyle w:val="libFootnote0"/>
      </w:pPr>
      <w:r>
        <w:rPr>
          <w:rtl/>
        </w:rPr>
        <w:t>-</w:t>
      </w:r>
      <w:r w:rsidR="006E43F4" w:rsidRPr="000261DA">
        <w:rPr>
          <w:rtl/>
        </w:rPr>
        <w:t xml:space="preserve"> 1369</w:t>
      </w:r>
      <w:r>
        <w:rPr>
          <w:rtl/>
        </w:rPr>
        <w:t xml:space="preserve"> - </w:t>
      </w:r>
      <w:r w:rsidR="006E43F4" w:rsidRPr="000261DA">
        <w:rPr>
          <w:rtl/>
        </w:rPr>
        <w:t>الاستبصار ج 2 ص 312 الكافي ج 1 ص 288.</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بالحج دون ان يكون فرضا واجبا</w:t>
      </w:r>
      <w:r w:rsidR="004B23BF">
        <w:rPr>
          <w:rtl/>
        </w:rPr>
        <w:t>،</w:t>
      </w:r>
      <w:r>
        <w:rPr>
          <w:rtl/>
        </w:rPr>
        <w:t xml:space="preserve"> والوجه الثاني</w:t>
      </w:r>
      <w:r w:rsidR="004B23BF">
        <w:rPr>
          <w:rtl/>
        </w:rPr>
        <w:t>:</w:t>
      </w:r>
      <w:r>
        <w:rPr>
          <w:rtl/>
        </w:rPr>
        <w:t xml:space="preserve"> ليس في صريحهما انها رأت الدم في أي حال وإذا لم يكن ذلك في ظاهرهما جاز أن يكون المراد بهما انها رأت الدم بعد ان طافت من طواف الفريضة ما يزيد على النصف</w:t>
      </w:r>
      <w:r w:rsidR="004B23BF">
        <w:rPr>
          <w:rtl/>
        </w:rPr>
        <w:t>،</w:t>
      </w:r>
      <w:r>
        <w:rPr>
          <w:rtl/>
        </w:rPr>
        <w:t xml:space="preserve"> فانه متى كان الامر على ما ذكرناه تكون هي بمنزلة من قد قضى متعته</w:t>
      </w:r>
      <w:r w:rsidR="004B23BF">
        <w:rPr>
          <w:rtl/>
        </w:rPr>
        <w:t>،</w:t>
      </w:r>
      <w:r>
        <w:rPr>
          <w:rtl/>
        </w:rPr>
        <w:t xml:space="preserve"> والذي يدل على ما ذكرناه ما رواه</w:t>
      </w:r>
      <w:r w:rsidR="004B23BF">
        <w:rPr>
          <w:rtl/>
        </w:rPr>
        <w:t>:</w:t>
      </w:r>
    </w:p>
    <w:p w:rsidR="006E43F4" w:rsidRDefault="006E43F4" w:rsidP="00C413DA">
      <w:pPr>
        <w:pStyle w:val="libNormal"/>
        <w:rPr>
          <w:rtl/>
        </w:rPr>
      </w:pPr>
      <w:r>
        <w:rPr>
          <w:rtl/>
        </w:rPr>
        <w:t>(1370) 16</w:t>
      </w:r>
      <w:r w:rsidR="004B23BF">
        <w:rPr>
          <w:rtl/>
        </w:rPr>
        <w:t xml:space="preserve"> - </w:t>
      </w:r>
      <w:r>
        <w:rPr>
          <w:rtl/>
        </w:rPr>
        <w:t>موسى بن القاسم عن صفوان بن يحيى عن ابن مسكان عن ابي اسحاق صاحب اللؤلؤ قال</w:t>
      </w:r>
      <w:r w:rsidR="004B23BF">
        <w:rPr>
          <w:rtl/>
        </w:rPr>
        <w:t>:</w:t>
      </w:r>
      <w:r>
        <w:rPr>
          <w:rtl/>
        </w:rPr>
        <w:t xml:space="preserve"> حدثني من سمع ابا عبد الله </w:t>
      </w:r>
      <w:r w:rsidR="00450915" w:rsidRPr="00450915">
        <w:rPr>
          <w:rStyle w:val="libAlaemChar"/>
          <w:rtl/>
        </w:rPr>
        <w:t>عليه‌السلام</w:t>
      </w:r>
      <w:r>
        <w:rPr>
          <w:rtl/>
        </w:rPr>
        <w:t xml:space="preserve"> يقول</w:t>
      </w:r>
      <w:r w:rsidR="004B23BF">
        <w:rPr>
          <w:rtl/>
        </w:rPr>
        <w:t>:</w:t>
      </w:r>
      <w:r>
        <w:rPr>
          <w:rtl/>
        </w:rPr>
        <w:t xml:space="preserve"> في المرأة المتمتعة إذا طافت بالبيت اربعة اشواط ثم حاضت فمتعتها تامة وتقضي ما فاتها من الطواف بالبيت وبين الصفا والمروة وتخرج إلى منى قبل أن تطوف الطواف الآخر.</w:t>
      </w:r>
    </w:p>
    <w:p w:rsidR="006E43F4" w:rsidRDefault="006E43F4" w:rsidP="00C413DA">
      <w:pPr>
        <w:pStyle w:val="libNormal"/>
        <w:rPr>
          <w:rtl/>
        </w:rPr>
      </w:pPr>
      <w:r>
        <w:rPr>
          <w:rtl/>
        </w:rPr>
        <w:t>(1371) 17</w:t>
      </w:r>
      <w:r w:rsidR="004B23BF">
        <w:rPr>
          <w:rtl/>
        </w:rPr>
        <w:t xml:space="preserve"> - </w:t>
      </w:r>
      <w:r>
        <w:rPr>
          <w:rtl/>
        </w:rPr>
        <w:t>الحسين بن سعيد عن محمد بن سنان عن ابن مسكان عن ابراهيم بن ابي اسحاق عن سعيد الاعرج قال</w:t>
      </w:r>
      <w:r w:rsidR="004B23BF">
        <w:rPr>
          <w:rtl/>
        </w:rPr>
        <w:t>:</w:t>
      </w:r>
      <w:r>
        <w:rPr>
          <w:rtl/>
        </w:rPr>
        <w:t xml:space="preserve"> سئل أبو عبد الله </w:t>
      </w:r>
      <w:r w:rsidR="00450915" w:rsidRPr="00450915">
        <w:rPr>
          <w:rStyle w:val="libAlaemChar"/>
          <w:rtl/>
        </w:rPr>
        <w:t>عليه‌السلام</w:t>
      </w:r>
      <w:r>
        <w:rPr>
          <w:rtl/>
        </w:rPr>
        <w:t xml:space="preserve"> عن امرأة طافت بالبيت اربعة اشواط وهي معمرة ثم طمثت قال</w:t>
      </w:r>
      <w:r w:rsidR="004B23BF">
        <w:rPr>
          <w:rtl/>
        </w:rPr>
        <w:t>:</w:t>
      </w:r>
      <w:r>
        <w:rPr>
          <w:rtl/>
        </w:rPr>
        <w:t xml:space="preserve"> تتم طوافها فليس عليها غيره ومتعتها تامة</w:t>
      </w:r>
      <w:r w:rsidR="004B23BF">
        <w:rPr>
          <w:rtl/>
        </w:rPr>
        <w:t>،</w:t>
      </w:r>
      <w:r>
        <w:rPr>
          <w:rtl/>
        </w:rPr>
        <w:t xml:space="preserve"> فلها ان تطوف بين الصفا والمروة وذلك لأنها زادت على النصف وقد مضت متعتها ولتستأنف بعد الحج. والذي يدل على ان المراد بالخبرين ايضا ما ذكرناه هو أنهما تضمنا الأمر لها بأن تسعى بين الصفا والمروة</w:t>
      </w:r>
      <w:r w:rsidR="004B23BF">
        <w:rPr>
          <w:rtl/>
        </w:rPr>
        <w:t>،</w:t>
      </w:r>
      <w:r>
        <w:rPr>
          <w:rtl/>
        </w:rPr>
        <w:t xml:space="preserve"> فلو لا انه اراد ما ذكرناه من الزيادة على النصف من الطواف لما جاز السعي لأن السعي يكون بعد الطواف</w:t>
      </w:r>
      <w:r w:rsidR="004B23BF">
        <w:rPr>
          <w:rtl/>
        </w:rPr>
        <w:t>،</w:t>
      </w:r>
      <w:r>
        <w:rPr>
          <w:rtl/>
        </w:rPr>
        <w:t xml:space="preserve"> وانما جاز ذلك إذا زاد على النصف لأنه في حكم من فرغ من الطواف</w:t>
      </w:r>
      <w:r w:rsidR="004B23BF">
        <w:rPr>
          <w:rtl/>
        </w:rPr>
        <w:t>،</w:t>
      </w:r>
      <w:r>
        <w:rPr>
          <w:rtl/>
        </w:rPr>
        <w:t xml:space="preserve"> والذي يدل على ما ذكرناه ما رواه</w:t>
      </w:r>
      <w:r w:rsidR="004B23BF">
        <w:rPr>
          <w:rtl/>
        </w:rPr>
        <w:t>:</w:t>
      </w:r>
    </w:p>
    <w:p w:rsidR="006E43F4" w:rsidRDefault="006E43F4" w:rsidP="00C413DA">
      <w:pPr>
        <w:pStyle w:val="libNormal"/>
        <w:rPr>
          <w:rtl/>
        </w:rPr>
      </w:pPr>
      <w:r>
        <w:rPr>
          <w:rtl/>
        </w:rPr>
        <w:t>(1372) 18</w:t>
      </w:r>
      <w:r w:rsidR="004B23BF">
        <w:rPr>
          <w:rtl/>
        </w:rPr>
        <w:t xml:space="preserve"> - </w:t>
      </w:r>
      <w:r>
        <w:rPr>
          <w:rtl/>
        </w:rPr>
        <w:t>الحسين بن سعيد عن محمد بن سنان عن ابن مسكان</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1370</w:t>
      </w:r>
      <w:r>
        <w:rPr>
          <w:rtl/>
        </w:rPr>
        <w:t xml:space="preserve"> - </w:t>
      </w:r>
      <w:r w:rsidR="006E43F4" w:rsidRPr="000261DA">
        <w:rPr>
          <w:rtl/>
        </w:rPr>
        <w:t>الاستبصار ج 2 ص 313 الكافي ج 1 ص 289 إلى قوله (ومتعتها تامة).</w:t>
      </w:r>
    </w:p>
    <w:p w:rsidR="006E43F4" w:rsidRDefault="006E43F4" w:rsidP="00C413DA">
      <w:pPr>
        <w:pStyle w:val="libFootnote0"/>
        <w:rPr>
          <w:rtl/>
        </w:rPr>
      </w:pPr>
      <w:r w:rsidRPr="000261DA">
        <w:rPr>
          <w:rtl/>
        </w:rPr>
        <w:t>1371</w:t>
      </w:r>
      <w:r w:rsidR="004B23BF">
        <w:rPr>
          <w:rtl/>
        </w:rPr>
        <w:t xml:space="preserve"> - </w:t>
      </w:r>
      <w:r w:rsidRPr="000261DA">
        <w:rPr>
          <w:rtl/>
        </w:rPr>
        <w:t>الاستبصار ج 2 ص 313 الفقيه ج 2 ص 241 بزيادة فيه</w:t>
      </w:r>
    </w:p>
    <w:p w:rsidR="006E43F4" w:rsidRDefault="006E43F4" w:rsidP="00C413DA">
      <w:pPr>
        <w:pStyle w:val="libFootnote0"/>
        <w:rPr>
          <w:rtl/>
        </w:rPr>
      </w:pPr>
      <w:r w:rsidRPr="000261DA">
        <w:rPr>
          <w:rtl/>
        </w:rPr>
        <w:t>1372</w:t>
      </w:r>
      <w:r w:rsidR="004B23BF">
        <w:rPr>
          <w:rtl/>
        </w:rPr>
        <w:t xml:space="preserve"> - </w:t>
      </w:r>
      <w:r w:rsidRPr="000261DA">
        <w:rPr>
          <w:rtl/>
        </w:rPr>
        <w:t>الاستبصار ج 2 ص 313</w:t>
      </w:r>
    </w:p>
    <w:p w:rsidR="006E43F4" w:rsidRPr="000261DA" w:rsidRDefault="006E43F4" w:rsidP="00C413DA">
      <w:pPr>
        <w:pStyle w:val="libFootnoteLeft"/>
      </w:pPr>
      <w:r w:rsidRPr="000261DA">
        <w:rPr>
          <w:rtl/>
        </w:rPr>
        <w:t>(</w:t>
      </w:r>
      <w:r w:rsidR="004B23BF">
        <w:rPr>
          <w:rtl/>
        </w:rPr>
        <w:t>-</w:t>
      </w:r>
      <w:r w:rsidRPr="000261DA">
        <w:rPr>
          <w:rtl/>
        </w:rPr>
        <w:t xml:space="preserve"> 50</w:t>
      </w:r>
      <w:r w:rsidR="004B23BF">
        <w:rPr>
          <w:rtl/>
        </w:rPr>
        <w:t xml:space="preserve"> - </w:t>
      </w:r>
      <w:r w:rsidRPr="000261DA">
        <w:rPr>
          <w:rtl/>
        </w:rPr>
        <w:t xml:space="preserve">التهذيب </w:t>
      </w:r>
      <w:r>
        <w:rPr>
          <w:rtl/>
        </w:rPr>
        <w:t>ج 5)</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قال</w:t>
      </w:r>
      <w:r w:rsidR="004B23BF">
        <w:rPr>
          <w:rtl/>
        </w:rPr>
        <w:t>:</w:t>
      </w:r>
      <w:r>
        <w:rPr>
          <w:rtl/>
        </w:rPr>
        <w:t xml:space="preserve"> حدثني اسحاق بن عمار عن عمر بن يزيد قال</w:t>
      </w:r>
      <w:r w:rsidR="004B23BF">
        <w:rPr>
          <w:rtl/>
        </w:rPr>
        <w:t>:</w:t>
      </w:r>
      <w:r>
        <w:rPr>
          <w:rtl/>
        </w:rPr>
        <w:t xml:space="preserve"> سألت ابا عبد الله </w:t>
      </w:r>
      <w:r w:rsidR="00450915" w:rsidRPr="00450915">
        <w:rPr>
          <w:rStyle w:val="libAlaemChar"/>
          <w:rtl/>
        </w:rPr>
        <w:t>عليه‌السلام</w:t>
      </w:r>
      <w:r>
        <w:rPr>
          <w:rtl/>
        </w:rPr>
        <w:t xml:space="preserve"> عن الطامث قال</w:t>
      </w:r>
      <w:r w:rsidR="004B23BF">
        <w:rPr>
          <w:rtl/>
        </w:rPr>
        <w:t>:</w:t>
      </w:r>
      <w:r>
        <w:rPr>
          <w:rtl/>
        </w:rPr>
        <w:t xml:space="preserve"> تقضي المناسك كلها غير انها لا تطوف بين الصفا والمروة قال</w:t>
      </w:r>
      <w:r w:rsidR="004B23BF">
        <w:rPr>
          <w:rtl/>
        </w:rPr>
        <w:t>:</w:t>
      </w:r>
      <w:r>
        <w:rPr>
          <w:rtl/>
        </w:rPr>
        <w:t xml:space="preserve"> قلت فان بعض ما تقضي من المناسك اعظم من الصفا والمروة الموقف فما بالها تقضي المناسك ولا تطوف بين الصفا والمروة؟ قال</w:t>
      </w:r>
      <w:r w:rsidR="004B23BF">
        <w:rPr>
          <w:rtl/>
        </w:rPr>
        <w:t>:</w:t>
      </w:r>
      <w:r>
        <w:rPr>
          <w:rtl/>
        </w:rPr>
        <w:t xml:space="preserve"> لأن الصفا والمروة تطوف بهما إذا شاءت</w:t>
      </w:r>
      <w:r w:rsidR="004B23BF">
        <w:rPr>
          <w:rtl/>
        </w:rPr>
        <w:t>،</w:t>
      </w:r>
      <w:r>
        <w:rPr>
          <w:rtl/>
        </w:rPr>
        <w:t xml:space="preserve"> وان هذه المواقف لا تقدر ان تقضيها إذا فاتتها.</w:t>
      </w:r>
    </w:p>
    <w:p w:rsidR="006E43F4" w:rsidRDefault="006E43F4" w:rsidP="00C413DA">
      <w:pPr>
        <w:pStyle w:val="libNormal"/>
        <w:rPr>
          <w:rtl/>
        </w:rPr>
      </w:pPr>
      <w:r>
        <w:rPr>
          <w:rtl/>
        </w:rPr>
        <w:t>(1373) 19</w:t>
      </w:r>
      <w:r w:rsidR="004B23BF">
        <w:rPr>
          <w:rtl/>
        </w:rPr>
        <w:t xml:space="preserve"> - </w:t>
      </w:r>
      <w:r>
        <w:rPr>
          <w:rtl/>
        </w:rPr>
        <w:t>موسى بن القاسم عن ابن ابي عمير عن حماد عن الحلبي قال</w:t>
      </w:r>
      <w:r w:rsidR="004B23BF">
        <w:rPr>
          <w:rtl/>
        </w:rPr>
        <w:t>:</w:t>
      </w:r>
      <w:r>
        <w:rPr>
          <w:rtl/>
        </w:rPr>
        <w:t xml:space="preserve"> سألت ابا عبد الله </w:t>
      </w:r>
      <w:r w:rsidR="00450915" w:rsidRPr="00450915">
        <w:rPr>
          <w:rStyle w:val="libAlaemChar"/>
          <w:rtl/>
        </w:rPr>
        <w:t>عليه‌السلام</w:t>
      </w:r>
      <w:r>
        <w:rPr>
          <w:rtl/>
        </w:rPr>
        <w:t xml:space="preserve"> عن المرأة تطوف بين الصفا والمروة وهي حائض؟ قال</w:t>
      </w:r>
      <w:r w:rsidR="004B23BF">
        <w:rPr>
          <w:rtl/>
        </w:rPr>
        <w:t>:</w:t>
      </w:r>
      <w:r>
        <w:rPr>
          <w:rtl/>
        </w:rPr>
        <w:t xml:space="preserve"> لا لأن الله تعالى يقول</w:t>
      </w:r>
      <w:r w:rsidR="004B23BF">
        <w:rPr>
          <w:rtl/>
        </w:rPr>
        <w:t>:</w:t>
      </w:r>
      <w:r>
        <w:rPr>
          <w:rtl/>
        </w:rPr>
        <w:t xml:space="preserve"> </w:t>
      </w:r>
      <w:r w:rsidR="00450915" w:rsidRPr="00450915">
        <w:rPr>
          <w:rStyle w:val="libAlaemChar"/>
          <w:rtl/>
        </w:rPr>
        <w:t>(</w:t>
      </w:r>
      <w:r w:rsidRPr="00C413DA">
        <w:rPr>
          <w:rStyle w:val="libAieChar"/>
          <w:rtl/>
        </w:rPr>
        <w:t>ان الصفا والمروة من شعائر الله</w:t>
      </w:r>
      <w:r w:rsidR="00450915" w:rsidRPr="00450915">
        <w:rPr>
          <w:rStyle w:val="libAlaemChar"/>
          <w:rtl/>
        </w:rPr>
        <w:t>)</w:t>
      </w:r>
      <w:r>
        <w:rPr>
          <w:rtl/>
        </w:rPr>
        <w:t>.</w:t>
      </w:r>
    </w:p>
    <w:p w:rsidR="006E43F4" w:rsidRDefault="006E43F4" w:rsidP="00C413DA">
      <w:pPr>
        <w:pStyle w:val="libNormal"/>
        <w:rPr>
          <w:rtl/>
        </w:rPr>
      </w:pPr>
      <w:r>
        <w:rPr>
          <w:rtl/>
        </w:rPr>
        <w:t>(1374) 20</w:t>
      </w:r>
      <w:r w:rsidR="004B23BF">
        <w:rPr>
          <w:rtl/>
        </w:rPr>
        <w:t xml:space="preserve"> - </w:t>
      </w:r>
      <w:r>
        <w:rPr>
          <w:rtl/>
        </w:rPr>
        <w:t xml:space="preserve">والذي رواه محمد بن يعقوب عن عدة من أصحابنا عن أحمد بن ابي عبد الله عن علي بن اسباط عن درست عن عجلان ابي صالح انه سمع ابا عبد الله </w:t>
      </w:r>
      <w:r w:rsidR="00450915" w:rsidRPr="00450915">
        <w:rPr>
          <w:rStyle w:val="libAlaemChar"/>
          <w:rtl/>
        </w:rPr>
        <w:t>عليه‌السلام</w:t>
      </w:r>
      <w:r>
        <w:rPr>
          <w:rtl/>
        </w:rPr>
        <w:t xml:space="preserve"> يقول</w:t>
      </w:r>
      <w:r w:rsidR="004B23BF">
        <w:rPr>
          <w:rtl/>
        </w:rPr>
        <w:t>:</w:t>
      </w:r>
      <w:r>
        <w:rPr>
          <w:rtl/>
        </w:rPr>
        <w:t xml:space="preserve"> إذا اعتمرت المرأة ثم اعتلت قبل أن تطوف قدمت السعي وشهدت المناسك فإذا طهرت وانصرفت من الحج قضت طواف العمرة وطواف الحج وطواف النساء ثم أحلت من كل شئ. فليس بمناف للخبر الاول لأنه ليس يفهم من قوله </w:t>
      </w:r>
      <w:r w:rsidR="00450915" w:rsidRPr="00450915">
        <w:rPr>
          <w:rStyle w:val="libAlaemChar"/>
          <w:rtl/>
        </w:rPr>
        <w:t>عليه‌السلام</w:t>
      </w:r>
      <w:r w:rsidR="004B23BF">
        <w:rPr>
          <w:rtl/>
        </w:rPr>
        <w:t>:</w:t>
      </w:r>
      <w:r>
        <w:rPr>
          <w:rtl/>
        </w:rPr>
        <w:t xml:space="preserve"> ثم اعتلت قبل أن تطوف</w:t>
      </w:r>
      <w:r w:rsidR="004B23BF">
        <w:rPr>
          <w:rtl/>
        </w:rPr>
        <w:t>،</w:t>
      </w:r>
      <w:r>
        <w:rPr>
          <w:rtl/>
        </w:rPr>
        <w:t xml:space="preserve"> الطواف كله أو بعضه</w:t>
      </w:r>
      <w:r w:rsidR="004B23BF">
        <w:rPr>
          <w:rtl/>
        </w:rPr>
        <w:t>،</w:t>
      </w:r>
      <w:r>
        <w:rPr>
          <w:rtl/>
        </w:rPr>
        <w:t xml:space="preserve"> بل هو محتمل لأن يكون اراد قبل ان تطوف تمام الطواف</w:t>
      </w:r>
      <w:r w:rsidR="004B23BF">
        <w:rPr>
          <w:rtl/>
        </w:rPr>
        <w:t>،</w:t>
      </w:r>
      <w:r>
        <w:rPr>
          <w:rtl/>
        </w:rPr>
        <w:t xml:space="preserve"> وإذا احتمل ذلك حملناه على انه كانت قد طافت بعض الطواف حتى زاد محل النصف</w:t>
      </w:r>
      <w:r w:rsidR="004B23BF">
        <w:rPr>
          <w:rtl/>
        </w:rPr>
        <w:t>،</w:t>
      </w:r>
      <w:r>
        <w:rPr>
          <w:rtl/>
        </w:rPr>
        <w:t xml:space="preserve"> ويكون قوله </w:t>
      </w:r>
      <w:r w:rsidR="00450915" w:rsidRPr="00450915">
        <w:rPr>
          <w:rStyle w:val="libAlaemChar"/>
          <w:rtl/>
        </w:rPr>
        <w:t>عليه‌السلام</w:t>
      </w:r>
      <w:r w:rsidR="004B23BF">
        <w:rPr>
          <w:rtl/>
        </w:rPr>
        <w:t>:</w:t>
      </w:r>
      <w:r>
        <w:rPr>
          <w:rtl/>
        </w:rPr>
        <w:t xml:space="preserve"> ثم قضت طواف العمرة</w:t>
      </w:r>
      <w:r w:rsidR="004B23BF">
        <w:rPr>
          <w:rtl/>
        </w:rPr>
        <w:t>،</w:t>
      </w:r>
      <w:r>
        <w:rPr>
          <w:rtl/>
        </w:rPr>
        <w:t xml:space="preserve"> يعني تمام طواف العمرة دون الطواف كله ولا تنافي بين الاخبار</w:t>
      </w:r>
      <w:r w:rsidR="004B23BF">
        <w:rPr>
          <w:rtl/>
        </w:rPr>
        <w:t>،</w:t>
      </w:r>
      <w:r>
        <w:rPr>
          <w:rtl/>
        </w:rPr>
        <w:t xml:space="preserve"> والذي يدل على ما ذكرناه ما رواه</w:t>
      </w:r>
      <w:r w:rsidR="004B23BF">
        <w:rPr>
          <w:rtl/>
        </w:rPr>
        <w:t>:</w:t>
      </w:r>
    </w:p>
    <w:p w:rsidR="006E43F4" w:rsidRDefault="006E43F4" w:rsidP="00C413DA">
      <w:pPr>
        <w:pStyle w:val="libNormal"/>
        <w:rPr>
          <w:rtl/>
        </w:rPr>
      </w:pPr>
      <w:r>
        <w:rPr>
          <w:rtl/>
        </w:rPr>
        <w:t>(1375) 21</w:t>
      </w:r>
      <w:r w:rsidR="004B23BF">
        <w:rPr>
          <w:rtl/>
        </w:rPr>
        <w:t xml:space="preserve"> - </w:t>
      </w:r>
      <w:r>
        <w:rPr>
          <w:rtl/>
        </w:rPr>
        <w:t>محمد بن يعقوب عن عدة من أصحابنا عن سهل بن</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Pr>
          <w:rtl/>
        </w:rPr>
        <w:t xml:space="preserve"> 1373</w:t>
      </w:r>
      <w:r>
        <w:rPr>
          <w:rFonts w:hint="cs"/>
          <w:rtl/>
        </w:rPr>
        <w:t xml:space="preserve"> - </w:t>
      </w:r>
      <w:r w:rsidR="006E43F4" w:rsidRPr="000261DA">
        <w:rPr>
          <w:rtl/>
        </w:rPr>
        <w:t>1374</w:t>
      </w:r>
      <w:r>
        <w:rPr>
          <w:rtl/>
        </w:rPr>
        <w:t xml:space="preserve"> - </w:t>
      </w:r>
      <w:r w:rsidR="006E43F4" w:rsidRPr="000261DA">
        <w:rPr>
          <w:rtl/>
        </w:rPr>
        <w:t>الاستبصار ج 2 ص 314 واخرج الثاني الكليني في الكافي ج 1 ص 288.</w:t>
      </w:r>
    </w:p>
    <w:p w:rsidR="006E43F4" w:rsidRPr="000261DA" w:rsidRDefault="006E43F4" w:rsidP="00C413DA">
      <w:pPr>
        <w:pStyle w:val="libFootnote0"/>
      </w:pPr>
      <w:r w:rsidRPr="000261DA">
        <w:rPr>
          <w:rtl/>
        </w:rPr>
        <w:t>1375</w:t>
      </w:r>
      <w:r w:rsidR="004B23BF">
        <w:rPr>
          <w:rtl/>
        </w:rPr>
        <w:t xml:space="preserve"> - </w:t>
      </w:r>
      <w:r w:rsidRPr="000261DA">
        <w:rPr>
          <w:rtl/>
        </w:rPr>
        <w:t>الاسبتصار ج 2 ص 215 الكافي ج 1 ص 288.</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زياد عن ابن ابي عمير عن ابي بصير</w:t>
      </w:r>
      <w:r w:rsidRPr="00A62C64">
        <w:rPr>
          <w:rtl/>
        </w:rPr>
        <w:t xml:space="preserve"> </w:t>
      </w:r>
      <w:r w:rsidRPr="00C413DA">
        <w:rPr>
          <w:rStyle w:val="libFootnotenumChar"/>
          <w:rtl/>
        </w:rPr>
        <w:t>(1)</w:t>
      </w:r>
      <w:r w:rsidRPr="00A62C64">
        <w:rPr>
          <w:rtl/>
        </w:rPr>
        <w:t xml:space="preserve"> </w:t>
      </w:r>
      <w:r>
        <w:rPr>
          <w:rtl/>
        </w:rPr>
        <w:t>قال</w:t>
      </w:r>
      <w:r w:rsidR="004B23BF">
        <w:rPr>
          <w:rtl/>
        </w:rPr>
        <w:t>:</w:t>
      </w:r>
      <w:r>
        <w:rPr>
          <w:rtl/>
        </w:rPr>
        <w:t xml:space="preserve"> سمعت ابا عبد الله </w:t>
      </w:r>
      <w:r w:rsidR="00450915" w:rsidRPr="00450915">
        <w:rPr>
          <w:rStyle w:val="libAlaemChar"/>
          <w:rtl/>
        </w:rPr>
        <w:t>عليه‌السلام</w:t>
      </w:r>
      <w:r>
        <w:rPr>
          <w:rtl/>
        </w:rPr>
        <w:t xml:space="preserve"> يقول</w:t>
      </w:r>
      <w:r w:rsidR="004B23BF">
        <w:rPr>
          <w:rtl/>
        </w:rPr>
        <w:t>:</w:t>
      </w:r>
      <w:r>
        <w:rPr>
          <w:rtl/>
        </w:rPr>
        <w:t xml:space="preserve"> في المرأة المتمتعة إذا احرمت وهي طاهر ثم حاضت قبل أن تقضي متعتها سعت ولم تطف حتى تطهر ثم تقضي طوافها وقد تمت متعتها</w:t>
      </w:r>
      <w:r w:rsidR="004B23BF">
        <w:rPr>
          <w:rtl/>
        </w:rPr>
        <w:t>،</w:t>
      </w:r>
      <w:r>
        <w:rPr>
          <w:rtl/>
        </w:rPr>
        <w:t xml:space="preserve"> وان هي احرمت وهي حائض لم تسع ولم تطف حتى تطهر. فبين </w:t>
      </w:r>
      <w:r w:rsidR="00450915" w:rsidRPr="00450915">
        <w:rPr>
          <w:rStyle w:val="libAlaemChar"/>
          <w:rtl/>
        </w:rPr>
        <w:t>عليه‌السلام</w:t>
      </w:r>
      <w:r>
        <w:rPr>
          <w:rtl/>
        </w:rPr>
        <w:t xml:space="preserve"> في هذا الخبر صحة ما ذكرناه لأنه قال</w:t>
      </w:r>
      <w:r w:rsidR="004B23BF">
        <w:rPr>
          <w:rtl/>
        </w:rPr>
        <w:t>:</w:t>
      </w:r>
      <w:r>
        <w:rPr>
          <w:rtl/>
        </w:rPr>
        <w:t xml:space="preserve"> ان هي احرمت وهي طاهر سعت وان هي احرمت وهي حائض لم تسع ولم تطف</w:t>
      </w:r>
      <w:r w:rsidR="004B23BF">
        <w:rPr>
          <w:rtl/>
        </w:rPr>
        <w:t>،</w:t>
      </w:r>
      <w:r>
        <w:rPr>
          <w:rtl/>
        </w:rPr>
        <w:t xml:space="preserve"> فلو لا ان المراد به ما ذكرناه لم يكن بين الحالين فرق وانما كان الفرق لأنها إذا احرمت وهي طاهر جاز أن يكون حيضها بعد الفراغ من الطواف أو بعد مضيها في النصف منه</w:t>
      </w:r>
      <w:r w:rsidR="004B23BF">
        <w:rPr>
          <w:rtl/>
        </w:rPr>
        <w:t>،</w:t>
      </w:r>
      <w:r>
        <w:rPr>
          <w:rtl/>
        </w:rPr>
        <w:t xml:space="preserve"> فحينئذ جاز لها تقديم السعي وقضاء ما بقي عليها من الطواف</w:t>
      </w:r>
      <w:r w:rsidR="004B23BF">
        <w:rPr>
          <w:rtl/>
        </w:rPr>
        <w:t>،</w:t>
      </w:r>
      <w:r>
        <w:rPr>
          <w:rtl/>
        </w:rPr>
        <w:t xml:space="preserve"> فإذا احرمت وهي حائض لم يكن لها سبيل إلى شئ من الطواف فامتنع لأجل ذلك السعي ايضا وهذا بين والحمد لله</w:t>
      </w:r>
      <w:r w:rsidR="004B23BF">
        <w:rPr>
          <w:rtl/>
        </w:rPr>
        <w:t>،</w:t>
      </w:r>
      <w:r>
        <w:rPr>
          <w:rtl/>
        </w:rPr>
        <w:t xml:space="preserve"> والذي يدل على انه يجوز لها السعي إذا فرغت من الطواف أو طافت شيئا منه وان كانت حائضا ما رواه</w:t>
      </w:r>
      <w:r w:rsidR="004B23BF">
        <w:rPr>
          <w:rtl/>
        </w:rPr>
        <w:t>:</w:t>
      </w:r>
    </w:p>
    <w:p w:rsidR="006E43F4" w:rsidRDefault="006E43F4" w:rsidP="00C413DA">
      <w:pPr>
        <w:pStyle w:val="libNormal"/>
        <w:rPr>
          <w:rtl/>
        </w:rPr>
      </w:pPr>
      <w:r>
        <w:rPr>
          <w:rtl/>
        </w:rPr>
        <w:t>(1376) 22</w:t>
      </w:r>
      <w:r w:rsidR="004B23BF">
        <w:rPr>
          <w:rtl/>
        </w:rPr>
        <w:t xml:space="preserve"> - </w:t>
      </w:r>
      <w:r>
        <w:rPr>
          <w:rtl/>
        </w:rPr>
        <w:t>محمد بن يعقوب عن محمد بن يحيى عن أحمد بن محمد عن الحسين بن سعيد عن فضالة بن أيوب عن معاوية بن عمار قال</w:t>
      </w:r>
      <w:r w:rsidR="004B23BF">
        <w:rPr>
          <w:rtl/>
        </w:rPr>
        <w:t>:</w:t>
      </w:r>
      <w:r>
        <w:rPr>
          <w:rtl/>
        </w:rPr>
        <w:t xml:space="preserve"> سألت ابا عبد الله </w:t>
      </w:r>
      <w:r w:rsidR="00450915" w:rsidRPr="00450915">
        <w:rPr>
          <w:rStyle w:val="libAlaemChar"/>
          <w:rtl/>
        </w:rPr>
        <w:t>عليه‌السلام</w:t>
      </w:r>
      <w:r>
        <w:rPr>
          <w:rtl/>
        </w:rPr>
        <w:t xml:space="preserve"> عن المرأة طافت بالبيت ثم حاضت قبل أن تسعى قال</w:t>
      </w:r>
      <w:r w:rsidR="004B23BF">
        <w:rPr>
          <w:rtl/>
        </w:rPr>
        <w:t>:</w:t>
      </w:r>
      <w:r>
        <w:rPr>
          <w:rtl/>
        </w:rPr>
        <w:t xml:space="preserve"> تسعى</w:t>
      </w:r>
      <w:r w:rsidR="004B23BF">
        <w:rPr>
          <w:rtl/>
        </w:rPr>
        <w:t>،</w:t>
      </w:r>
      <w:r>
        <w:rPr>
          <w:rtl/>
        </w:rPr>
        <w:t xml:space="preserve"> قال</w:t>
      </w:r>
      <w:r w:rsidR="004B23BF">
        <w:rPr>
          <w:rtl/>
        </w:rPr>
        <w:t>:</w:t>
      </w:r>
      <w:r>
        <w:rPr>
          <w:rtl/>
        </w:rPr>
        <w:t xml:space="preserve"> وسألته عن امرأة طافت بين الصفا والمروة فحاضت بينهما قال</w:t>
      </w:r>
      <w:r w:rsidR="004B23BF">
        <w:rPr>
          <w:rtl/>
        </w:rPr>
        <w:t>:</w:t>
      </w:r>
      <w:r>
        <w:rPr>
          <w:rtl/>
        </w:rPr>
        <w:t xml:space="preserve"> تتم سعيها. ولا ينافي هذين الخبرين ما رواه</w:t>
      </w:r>
      <w:r w:rsidR="004B23BF">
        <w:rPr>
          <w:rtl/>
        </w:rPr>
        <w:t>:</w:t>
      </w:r>
    </w:p>
    <w:p w:rsidR="006E43F4" w:rsidRDefault="006E43F4" w:rsidP="00C413DA">
      <w:pPr>
        <w:pStyle w:val="libNormal"/>
        <w:rPr>
          <w:rtl/>
        </w:rPr>
      </w:pPr>
      <w:r>
        <w:rPr>
          <w:rtl/>
        </w:rPr>
        <w:t>(1377) 23</w:t>
      </w:r>
      <w:r w:rsidR="004B23BF">
        <w:rPr>
          <w:rtl/>
        </w:rPr>
        <w:t xml:space="preserve"> - </w:t>
      </w:r>
      <w:r>
        <w:rPr>
          <w:rtl/>
        </w:rPr>
        <w:t>محمد بن يعقوب عن محمد بن يحيى عن سلمة بن الخطاب</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sidRPr="000261DA">
        <w:rPr>
          <w:rtl/>
        </w:rPr>
        <w:t>(1) هذا الحديث نقله الشيخ رحمة الله عن الكليني بالسند المذكور ولم نجده في الكافي بذلك السند وانما الموجود فيه هكذا (عدة من اصحا بنا عن سهل بن زيادة عن ابن ابي نجران عن مثني الحناط عن ابي بصير الخ)</w:t>
      </w:r>
      <w:r>
        <w:rPr>
          <w:rtl/>
        </w:rPr>
        <w:t xml:space="preserve"> ..</w:t>
      </w:r>
    </w:p>
    <w:p w:rsidR="006E43F4" w:rsidRPr="00705176" w:rsidRDefault="006E43F4" w:rsidP="00C413DA">
      <w:pPr>
        <w:pStyle w:val="libFootnote0"/>
        <w:rPr>
          <w:rtl/>
        </w:rPr>
      </w:pPr>
      <w:r w:rsidRPr="000261DA">
        <w:rPr>
          <w:rtl/>
        </w:rPr>
        <w:t>1376</w:t>
      </w:r>
      <w:r w:rsidR="004B23BF">
        <w:rPr>
          <w:rtl/>
        </w:rPr>
        <w:t xml:space="preserve"> - </w:t>
      </w:r>
      <w:r w:rsidRPr="000261DA">
        <w:rPr>
          <w:rtl/>
        </w:rPr>
        <w:t>الاستبصار ج 2 ص 315 ا</w:t>
      </w:r>
      <w:r w:rsidRPr="00705176">
        <w:rPr>
          <w:rtl/>
        </w:rPr>
        <w:t>لكافي ج 1 ص 288 الفقيه ج 2 ص 240.</w:t>
      </w:r>
    </w:p>
    <w:p w:rsidR="006E43F4" w:rsidRPr="000261DA" w:rsidRDefault="006E43F4" w:rsidP="00C413DA">
      <w:pPr>
        <w:pStyle w:val="libFootnote0"/>
      </w:pPr>
      <w:r w:rsidRPr="000261DA">
        <w:rPr>
          <w:rtl/>
        </w:rPr>
        <w:t>1377</w:t>
      </w:r>
      <w:r w:rsidR="004B23BF">
        <w:rPr>
          <w:rtl/>
        </w:rPr>
        <w:t xml:space="preserve"> - </w:t>
      </w:r>
      <w:r w:rsidRPr="000261DA">
        <w:rPr>
          <w:rtl/>
        </w:rPr>
        <w:t>الاستبصار ج 2 ص 315 الكافي ج 1 ص 289.</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عن علي بن الحسن عن علي بن ابي حمزة ومحمد بن زياد عن ابي بصير عن ابي عبد الله </w:t>
      </w:r>
      <w:r w:rsidR="00450915" w:rsidRPr="00450915">
        <w:rPr>
          <w:rStyle w:val="libAlaemChar"/>
          <w:rtl/>
        </w:rPr>
        <w:t>عليه‌السلام</w:t>
      </w:r>
      <w:r>
        <w:rPr>
          <w:rtl/>
        </w:rPr>
        <w:t xml:space="preserve"> قال</w:t>
      </w:r>
      <w:r w:rsidR="004B23BF">
        <w:rPr>
          <w:rtl/>
        </w:rPr>
        <w:t>:</w:t>
      </w:r>
      <w:r>
        <w:rPr>
          <w:rtl/>
        </w:rPr>
        <w:t xml:space="preserve"> إذا حاضت المرأة وهي في الطواف بالبيت أو بين الصفا والمروة فجازت النصف فعلمت ذلك الموضع فإذا طهرت رجعت فاتمت بقية طوافها من الموضع الذي علمت</w:t>
      </w:r>
      <w:r w:rsidR="004B23BF">
        <w:rPr>
          <w:rtl/>
        </w:rPr>
        <w:t>،</w:t>
      </w:r>
      <w:r>
        <w:rPr>
          <w:rtl/>
        </w:rPr>
        <w:t xml:space="preserve"> وان هي قطعت طوافها في اقل من النصف فعليها ان تستأنف الطواف من أوله. لأن ما تضمن هذا الخبر يختص الطواف دون السعي لانا قد بينا انه لا بأس ان تسعى المرأة وهي حائض أو على غير وضوء</w:t>
      </w:r>
      <w:r w:rsidR="004B23BF">
        <w:rPr>
          <w:rtl/>
        </w:rPr>
        <w:t>،</w:t>
      </w:r>
      <w:r>
        <w:rPr>
          <w:rtl/>
        </w:rPr>
        <w:t xml:space="preserve"> وهذا الخبر وان كان ذكر فيه الطواف والسعي فلا يمتنع أن يكون ما تعقبه من الحكم يختص الطواف حسب ما قدمناه</w:t>
      </w:r>
      <w:r w:rsidR="004B23BF">
        <w:rPr>
          <w:rtl/>
        </w:rPr>
        <w:t>،</w:t>
      </w:r>
      <w:r>
        <w:rPr>
          <w:rtl/>
        </w:rPr>
        <w:t xml:space="preserve"> والذي يدل على ما ذكرناه من جواز السعي بين الصفا والمروة للحائض مضافا إلى ما قدمناه ما رواه</w:t>
      </w:r>
      <w:r w:rsidR="004B23BF">
        <w:rPr>
          <w:rtl/>
        </w:rPr>
        <w:t>:</w:t>
      </w:r>
    </w:p>
    <w:p w:rsidR="006E43F4" w:rsidRDefault="006E43F4" w:rsidP="00C413DA">
      <w:pPr>
        <w:pStyle w:val="libNormal"/>
        <w:rPr>
          <w:rtl/>
        </w:rPr>
      </w:pPr>
      <w:r>
        <w:rPr>
          <w:rtl/>
        </w:rPr>
        <w:t>(1378) 24</w:t>
      </w:r>
      <w:r w:rsidR="004B23BF">
        <w:rPr>
          <w:rtl/>
        </w:rPr>
        <w:t xml:space="preserve"> - </w:t>
      </w:r>
      <w:r>
        <w:rPr>
          <w:rtl/>
        </w:rPr>
        <w:t>الحسين بن سعيد عن صفوان عن اسحاق بن عمار قال</w:t>
      </w:r>
      <w:r w:rsidR="004B23BF">
        <w:rPr>
          <w:rtl/>
        </w:rPr>
        <w:t>:</w:t>
      </w:r>
      <w:r>
        <w:rPr>
          <w:rtl/>
        </w:rPr>
        <w:t xml:space="preserve"> سألت ابا عبد الله </w:t>
      </w:r>
      <w:r w:rsidR="00450915" w:rsidRPr="00450915">
        <w:rPr>
          <w:rStyle w:val="libAlaemChar"/>
          <w:rtl/>
        </w:rPr>
        <w:t>عليه‌السلام</w:t>
      </w:r>
      <w:r>
        <w:rPr>
          <w:rtl/>
        </w:rPr>
        <w:t xml:space="preserve"> عن الحائض تسعى بين الصفا والمروة فقال</w:t>
      </w:r>
      <w:r w:rsidR="004B23BF">
        <w:rPr>
          <w:rtl/>
        </w:rPr>
        <w:t>:</w:t>
      </w:r>
      <w:r>
        <w:rPr>
          <w:rtl/>
        </w:rPr>
        <w:t xml:space="preserve"> إي لعمري لقد امر رسول الله </w:t>
      </w:r>
      <w:r w:rsidR="00450915" w:rsidRPr="00450915">
        <w:rPr>
          <w:rStyle w:val="libAlaemChar"/>
          <w:rtl/>
        </w:rPr>
        <w:t>صلى‌الله‌عليه‌وآله‌وسلم</w:t>
      </w:r>
      <w:r>
        <w:rPr>
          <w:rtl/>
        </w:rPr>
        <w:t xml:space="preserve"> اسماء بنت عميس فاغتسلت فاستثفرت وطافت بين الصفا والمروة.</w:t>
      </w:r>
    </w:p>
    <w:p w:rsidR="006E43F4" w:rsidRDefault="006E43F4" w:rsidP="00C413DA">
      <w:pPr>
        <w:pStyle w:val="libNormal"/>
        <w:rPr>
          <w:rtl/>
        </w:rPr>
      </w:pPr>
      <w:r>
        <w:rPr>
          <w:rtl/>
        </w:rPr>
        <w:t>(1379) 25</w:t>
      </w:r>
      <w:r w:rsidR="004B23BF">
        <w:rPr>
          <w:rtl/>
        </w:rPr>
        <w:t xml:space="preserve"> - </w:t>
      </w:r>
      <w:r>
        <w:rPr>
          <w:rtl/>
        </w:rPr>
        <w:t xml:space="preserve">والذي رواه موسى بن القاسم عن صفوان بن يحيى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سألته عن المرأة تطوف بالبيت ثم تحيض قبل أن تسعى بين الصفا والمروة قال</w:t>
      </w:r>
      <w:r w:rsidR="004B23BF">
        <w:rPr>
          <w:rtl/>
        </w:rPr>
        <w:t>:</w:t>
      </w:r>
      <w:r>
        <w:rPr>
          <w:rtl/>
        </w:rPr>
        <w:t xml:space="preserve"> فإذا طهرت فلتسع بين الصفا والمروة. فليس فيه منع من السعي في حال كونها حائضا</w:t>
      </w:r>
      <w:r w:rsidR="004B23BF">
        <w:rPr>
          <w:rtl/>
        </w:rPr>
        <w:t>،</w:t>
      </w:r>
      <w:r>
        <w:rPr>
          <w:rtl/>
        </w:rPr>
        <w:t xml:space="preserve"> وانما يتضمن الامر لها بالسعي بعد الطهر</w:t>
      </w:r>
      <w:r w:rsidR="004B23BF">
        <w:rPr>
          <w:rtl/>
        </w:rPr>
        <w:t>،</w:t>
      </w:r>
      <w:r>
        <w:rPr>
          <w:rtl/>
        </w:rPr>
        <w:t xml:space="preserve"> ونحن لا نقول انه لا يجوز لها ان تؤخر السعي إلى حال الطهر</w:t>
      </w:r>
      <w:r w:rsidR="004B23BF">
        <w:rPr>
          <w:rtl/>
        </w:rPr>
        <w:t>،</w:t>
      </w:r>
      <w:r>
        <w:rPr>
          <w:rtl/>
        </w:rPr>
        <w:t xml:space="preserve"> بل ذلك هو الافضل</w:t>
      </w:r>
      <w:r w:rsidR="004B23BF">
        <w:rPr>
          <w:rtl/>
        </w:rPr>
        <w:t>،</w:t>
      </w:r>
      <w:r>
        <w:rPr>
          <w:rtl/>
        </w:rPr>
        <w:t xml:space="preserve"> وانما رخص في تقديمه في حال الحيض والمخافة ان لا تتمكن منه بعد ذلك</w:t>
      </w:r>
      <w:r w:rsidR="004B23BF">
        <w:rPr>
          <w:rtl/>
        </w:rPr>
        <w:t>،</w:t>
      </w:r>
      <w:r>
        <w:rPr>
          <w:rtl/>
        </w:rPr>
        <w:t xml:space="preserve"> وقد بينا ان المرأة إذا حاضت بعد الزيادة على النصف من الطواف فانها تبني عليه</w:t>
      </w:r>
      <w:r w:rsidR="004B23BF">
        <w:rPr>
          <w:rtl/>
        </w:rPr>
        <w:t>،</w:t>
      </w:r>
    </w:p>
    <w:p w:rsidR="004B23BF" w:rsidRDefault="006E43F4" w:rsidP="00C413DA">
      <w:pPr>
        <w:pStyle w:val="libLine"/>
        <w:rPr>
          <w:rtl/>
        </w:rPr>
      </w:pPr>
      <w:r>
        <w:rPr>
          <w:rtl/>
        </w:rPr>
        <w:t>__________________</w:t>
      </w:r>
    </w:p>
    <w:p w:rsidR="006E43F4" w:rsidRPr="000261DA" w:rsidRDefault="004B23BF" w:rsidP="00C413DA">
      <w:pPr>
        <w:pStyle w:val="libFootnote0"/>
      </w:pPr>
      <w:r>
        <w:rPr>
          <w:rtl/>
        </w:rPr>
        <w:t>-</w:t>
      </w:r>
      <w:r w:rsidR="006E43F4">
        <w:rPr>
          <w:rtl/>
        </w:rPr>
        <w:t xml:space="preserve"> 1378</w:t>
      </w:r>
      <w:r>
        <w:rPr>
          <w:rFonts w:hint="cs"/>
          <w:rtl/>
        </w:rPr>
        <w:t xml:space="preserve"> - </w:t>
      </w:r>
      <w:r w:rsidR="006E43F4" w:rsidRPr="000261DA">
        <w:rPr>
          <w:rtl/>
        </w:rPr>
        <w:t>1379</w:t>
      </w:r>
      <w:r>
        <w:rPr>
          <w:rtl/>
        </w:rPr>
        <w:t xml:space="preserve"> - </w:t>
      </w:r>
      <w:r w:rsidR="006E43F4" w:rsidRPr="000261DA">
        <w:rPr>
          <w:rtl/>
        </w:rPr>
        <w:t>الاستبصار ج 2 ص 316.</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ومتى حاضت قبل النصف اعادت من اوله</w:t>
      </w:r>
      <w:r w:rsidR="004B23BF">
        <w:rPr>
          <w:rtl/>
        </w:rPr>
        <w:t>،</w:t>
      </w:r>
      <w:r>
        <w:rPr>
          <w:rtl/>
        </w:rPr>
        <w:t xml:space="preserve"> والذي رواه</w:t>
      </w:r>
      <w:r w:rsidR="004B23BF">
        <w:rPr>
          <w:rtl/>
        </w:rPr>
        <w:t>:</w:t>
      </w:r>
    </w:p>
    <w:p w:rsidR="006E43F4" w:rsidRDefault="006E43F4" w:rsidP="00C413DA">
      <w:pPr>
        <w:pStyle w:val="libNormal"/>
        <w:rPr>
          <w:rtl/>
        </w:rPr>
      </w:pPr>
      <w:r>
        <w:rPr>
          <w:rtl/>
        </w:rPr>
        <w:t>(1380) 26</w:t>
      </w:r>
      <w:r w:rsidR="004B23BF">
        <w:rPr>
          <w:rtl/>
        </w:rPr>
        <w:t xml:space="preserve"> - </w:t>
      </w:r>
      <w:r>
        <w:rPr>
          <w:rtl/>
        </w:rPr>
        <w:t>موسى بن القاسم عن عبد الرحمن عن حمدبن عيسى عن حريز عن محمد بن مسلم قال</w:t>
      </w:r>
      <w:r w:rsidR="004B23BF">
        <w:rPr>
          <w:rtl/>
        </w:rPr>
        <w:t>:</w:t>
      </w:r>
      <w:r>
        <w:rPr>
          <w:rtl/>
        </w:rPr>
        <w:t xml:space="preserve"> سألت ابا عبد الله </w:t>
      </w:r>
      <w:r w:rsidR="00450915" w:rsidRPr="00450915">
        <w:rPr>
          <w:rStyle w:val="libAlaemChar"/>
          <w:rtl/>
        </w:rPr>
        <w:t>عليه‌السلام</w:t>
      </w:r>
      <w:r>
        <w:rPr>
          <w:rtl/>
        </w:rPr>
        <w:t xml:space="preserve"> عن امرأة طافت ثلاثة اشواط أو أقل من ذلك ثم رأت دما؟ قال</w:t>
      </w:r>
      <w:r w:rsidR="004B23BF">
        <w:rPr>
          <w:rtl/>
        </w:rPr>
        <w:t>:</w:t>
      </w:r>
      <w:r>
        <w:rPr>
          <w:rtl/>
        </w:rPr>
        <w:t xml:space="preserve"> تحفظ مكانها فإذا طهرت طافت واعتدت بما مضى. فمحمول على طواف النافلة لأنا قد بينا فيما مضى ان طواف الفريضة متى نقص عن النصف يجب على صاحبه استينافه من أوله</w:t>
      </w:r>
      <w:r w:rsidR="004B23BF">
        <w:rPr>
          <w:rtl/>
        </w:rPr>
        <w:t>،</w:t>
      </w:r>
      <w:r>
        <w:rPr>
          <w:rtl/>
        </w:rPr>
        <w:t xml:space="preserve"> ويجوز له في النافلة البناء عليه وفيه غنى ان شاء الله. ومتى حاضت المرأة بعد الفراغ من الطواف فلتقض ركعتي الطواف عند طهرها من الحيض</w:t>
      </w:r>
      <w:r w:rsidR="004B23BF">
        <w:rPr>
          <w:rtl/>
        </w:rPr>
        <w:t>،</w:t>
      </w:r>
      <w:r>
        <w:rPr>
          <w:rtl/>
        </w:rPr>
        <w:t xml:space="preserve"> يدل على ذلك ما رواه</w:t>
      </w:r>
      <w:r w:rsidR="004B23BF">
        <w:rPr>
          <w:rtl/>
        </w:rPr>
        <w:t>:</w:t>
      </w:r>
    </w:p>
    <w:p w:rsidR="006E43F4" w:rsidRDefault="006E43F4" w:rsidP="00C413DA">
      <w:pPr>
        <w:pStyle w:val="libNormal"/>
        <w:rPr>
          <w:rtl/>
        </w:rPr>
      </w:pPr>
      <w:r>
        <w:rPr>
          <w:rtl/>
        </w:rPr>
        <w:t>(1381) 27</w:t>
      </w:r>
      <w:r w:rsidR="004B23BF">
        <w:rPr>
          <w:rtl/>
        </w:rPr>
        <w:t xml:space="preserve"> - </w:t>
      </w:r>
      <w:r>
        <w:rPr>
          <w:rtl/>
        </w:rPr>
        <w:t>محمد بن يعقوب عن محمد بن يحيى عن أحمد بن محمد عن محمد بن اسماعيل عن محمد بن الفضيل عن ابي الصباح الكناني قال</w:t>
      </w:r>
      <w:r w:rsidR="004B23BF">
        <w:rPr>
          <w:rtl/>
        </w:rPr>
        <w:t>:</w:t>
      </w:r>
      <w:r>
        <w:rPr>
          <w:rtl/>
        </w:rPr>
        <w:t xml:space="preserve"> سألت ابا عبد الله </w:t>
      </w:r>
      <w:r w:rsidR="00450915" w:rsidRPr="00450915">
        <w:rPr>
          <w:rStyle w:val="libAlaemChar"/>
          <w:rtl/>
        </w:rPr>
        <w:t>عليه‌السلام</w:t>
      </w:r>
      <w:r>
        <w:rPr>
          <w:rtl/>
        </w:rPr>
        <w:t xml:space="preserve"> عن امرأة طافت بالبيت في حج أو عمرة ثم حاضت قبل ان تصلي الركعتين قال</w:t>
      </w:r>
      <w:r w:rsidR="004B23BF">
        <w:rPr>
          <w:rtl/>
        </w:rPr>
        <w:t>:</w:t>
      </w:r>
      <w:r>
        <w:rPr>
          <w:rtl/>
        </w:rPr>
        <w:t xml:space="preserve"> إذا طهرت فلتصل ركعتين عند مقام ابراهيم </w:t>
      </w:r>
      <w:r w:rsidR="00450915" w:rsidRPr="00450915">
        <w:rPr>
          <w:rStyle w:val="libAlaemChar"/>
          <w:rtl/>
        </w:rPr>
        <w:t>عليه‌السلام</w:t>
      </w:r>
      <w:r>
        <w:rPr>
          <w:rtl/>
        </w:rPr>
        <w:t xml:space="preserve"> وقد قضت طوافها. وإذا طافت المرأة طواف النساء اكثر من النصف وحاضت جاز لها ان تنفر إن شاءت</w:t>
      </w:r>
      <w:r w:rsidR="004B23BF">
        <w:rPr>
          <w:rtl/>
        </w:rPr>
        <w:t>،</w:t>
      </w:r>
      <w:r>
        <w:rPr>
          <w:rtl/>
        </w:rPr>
        <w:t xml:space="preserve"> وإذا ارادت الوداع تودع من ادنى باب من ابواب المسجد ولا تدخله للوداع روى</w:t>
      </w:r>
      <w:r w:rsidR="004B23BF">
        <w:rPr>
          <w:rtl/>
        </w:rPr>
        <w:t>:</w:t>
      </w:r>
    </w:p>
    <w:p w:rsidR="006E43F4" w:rsidRDefault="006E43F4" w:rsidP="00C413DA">
      <w:pPr>
        <w:pStyle w:val="libNormal"/>
        <w:rPr>
          <w:rtl/>
        </w:rPr>
      </w:pPr>
      <w:r>
        <w:rPr>
          <w:rtl/>
        </w:rPr>
        <w:t>(1382) 28</w:t>
      </w:r>
      <w:r w:rsidR="004B23BF">
        <w:rPr>
          <w:rtl/>
        </w:rPr>
        <w:t xml:space="preserve"> - </w:t>
      </w:r>
      <w:r>
        <w:rPr>
          <w:rtl/>
        </w:rPr>
        <w:t xml:space="preserve">محمد بن يعقوب عن حميد بن زياد عن ابن سماعة عن غير واحد عن ابان بن عثمان عن فضيل بن يسار عن ابي جعفر </w:t>
      </w:r>
      <w:r w:rsidR="00450915" w:rsidRPr="00450915">
        <w:rPr>
          <w:rStyle w:val="libAlaemChar"/>
          <w:rtl/>
        </w:rPr>
        <w:t>عليه‌السلام</w:t>
      </w:r>
      <w:r>
        <w:rPr>
          <w:rtl/>
        </w:rPr>
        <w:t xml:space="preserve"> قال</w:t>
      </w:r>
      <w:r w:rsidR="004B23BF">
        <w:rPr>
          <w:rtl/>
        </w:rPr>
        <w:t>:</w:t>
      </w:r>
      <w:r>
        <w:rPr>
          <w:rtl/>
        </w:rPr>
        <w:t xml:space="preserve"> إذا طافت المرأة طواف النساء فطافت اكثر من النصف فحاضت نفرت ان شاءت.</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1380</w:t>
      </w:r>
      <w:r>
        <w:rPr>
          <w:rtl/>
        </w:rPr>
        <w:t xml:space="preserve"> - </w:t>
      </w:r>
      <w:r w:rsidR="006E43F4" w:rsidRPr="000261DA">
        <w:rPr>
          <w:rtl/>
        </w:rPr>
        <w:t>الاستبصار ج 2 ص 317 الفقيه ج 2 ص 241.</w:t>
      </w:r>
    </w:p>
    <w:p w:rsidR="006E43F4" w:rsidRPr="000261DA" w:rsidRDefault="006E43F4" w:rsidP="00C413DA">
      <w:pPr>
        <w:pStyle w:val="libFootnote0"/>
        <w:rPr>
          <w:rtl/>
        </w:rPr>
      </w:pPr>
      <w:r w:rsidRPr="000261DA">
        <w:rPr>
          <w:rtl/>
        </w:rPr>
        <w:t>1381</w:t>
      </w:r>
      <w:r w:rsidR="004B23BF">
        <w:rPr>
          <w:rtl/>
        </w:rPr>
        <w:t xml:space="preserve"> - </w:t>
      </w:r>
      <w:r w:rsidRPr="000261DA">
        <w:rPr>
          <w:rtl/>
        </w:rPr>
        <w:t>1382</w:t>
      </w:r>
      <w:r w:rsidR="004B23BF">
        <w:rPr>
          <w:rtl/>
        </w:rPr>
        <w:t xml:space="preserve"> - </w:t>
      </w:r>
      <w:r w:rsidRPr="000261DA">
        <w:rPr>
          <w:rtl/>
        </w:rPr>
        <w:t>الكافي ج 1 ص 289 واخرج الثاني الصدوق في الفقيه ج 2 ص 241.</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(1383) 29</w:t>
      </w:r>
      <w:r w:rsidR="004B23BF">
        <w:rPr>
          <w:rtl/>
        </w:rPr>
        <w:t xml:space="preserve"> - </w:t>
      </w:r>
      <w:r>
        <w:rPr>
          <w:rtl/>
        </w:rPr>
        <w:t>وعنه عن محمد بن يحيى عن سلمة بن الخطاب عن علي ابن الحسين عن محمد بن زياد عن حماد عن رجل قال</w:t>
      </w:r>
      <w:r w:rsidR="004B23BF">
        <w:rPr>
          <w:rtl/>
        </w:rPr>
        <w:t>:</w:t>
      </w:r>
      <w:r>
        <w:rPr>
          <w:rtl/>
        </w:rPr>
        <w:t xml:space="preserve"> سمعت ابا عبد الله </w:t>
      </w:r>
      <w:r w:rsidR="00450915" w:rsidRPr="00450915">
        <w:rPr>
          <w:rStyle w:val="libAlaemChar"/>
          <w:rtl/>
        </w:rPr>
        <w:t>عليه‌السلام</w:t>
      </w:r>
      <w:r>
        <w:rPr>
          <w:rtl/>
        </w:rPr>
        <w:t xml:space="preserve"> يقول</w:t>
      </w:r>
      <w:r w:rsidR="004B23BF">
        <w:rPr>
          <w:rtl/>
        </w:rPr>
        <w:t>:</w:t>
      </w:r>
      <w:r>
        <w:rPr>
          <w:rtl/>
        </w:rPr>
        <w:t xml:space="preserve"> إذا طافت المرأة الحائض ثم ارادت ان تودع البيت فلتقف على ادنى باب من ابواب المسجد فلتودع البيت. وإذا فرغت المتمتعة من عمرتها وخافت الحيض جاز لها ان تقدم طواف الحج</w:t>
      </w:r>
      <w:r w:rsidR="004B23BF">
        <w:rPr>
          <w:rtl/>
        </w:rPr>
        <w:t>،</w:t>
      </w:r>
      <w:r>
        <w:rPr>
          <w:rtl/>
        </w:rPr>
        <w:t xml:space="preserve"> روى ذلك</w:t>
      </w:r>
      <w:r w:rsidR="004B23BF">
        <w:rPr>
          <w:rtl/>
        </w:rPr>
        <w:t>:</w:t>
      </w:r>
    </w:p>
    <w:p w:rsidR="006E43F4" w:rsidRDefault="006E43F4" w:rsidP="00C413DA">
      <w:pPr>
        <w:pStyle w:val="libNormal"/>
        <w:rPr>
          <w:rtl/>
        </w:rPr>
      </w:pPr>
      <w:r>
        <w:rPr>
          <w:rtl/>
        </w:rPr>
        <w:t>(1384) 30</w:t>
      </w:r>
      <w:r w:rsidR="004B23BF">
        <w:rPr>
          <w:rtl/>
        </w:rPr>
        <w:t xml:space="preserve"> - </w:t>
      </w:r>
      <w:r>
        <w:rPr>
          <w:rtl/>
        </w:rPr>
        <w:t xml:space="preserve">موسى بن القاسم عن صفوان بن يحيى الازرق عن ابي الحسن </w:t>
      </w:r>
      <w:r w:rsidR="00450915" w:rsidRPr="00450915">
        <w:rPr>
          <w:rStyle w:val="libAlaemChar"/>
          <w:rtl/>
        </w:rPr>
        <w:t>عليه‌السلام</w:t>
      </w:r>
      <w:r>
        <w:rPr>
          <w:rtl/>
        </w:rPr>
        <w:t xml:space="preserve"> قال</w:t>
      </w:r>
      <w:r w:rsidR="004B23BF">
        <w:rPr>
          <w:rtl/>
        </w:rPr>
        <w:t>:</w:t>
      </w:r>
      <w:r>
        <w:rPr>
          <w:rtl/>
        </w:rPr>
        <w:t xml:space="preserve"> سألته عن امرأة تمتعت بالعمرة إلى الحج ففرغت من طواف العمرة وخافت الطمث قبل يوم النحر أيصلح لها ان تعجل طوافها طواف الحج قبل ان تأتي منى؟ قال</w:t>
      </w:r>
      <w:r w:rsidR="004B23BF">
        <w:rPr>
          <w:rtl/>
        </w:rPr>
        <w:t>:</w:t>
      </w:r>
      <w:r>
        <w:rPr>
          <w:rtl/>
        </w:rPr>
        <w:t xml:space="preserve"> إذا خافت ان تضطر إلى ذلك فعلت. والمرأة إذا كانت عليلة لا بأس ان يطاف بها فإذا كان على الحجر زحام فلا بأس ان تترك الاستلام</w:t>
      </w:r>
      <w:r w:rsidR="004B23BF">
        <w:rPr>
          <w:rtl/>
        </w:rPr>
        <w:t>،</w:t>
      </w:r>
      <w:r>
        <w:rPr>
          <w:rtl/>
        </w:rPr>
        <w:t xml:space="preserve"> وان حملت حتى تستلم كان افضل</w:t>
      </w:r>
      <w:r w:rsidR="004B23BF">
        <w:rPr>
          <w:rtl/>
        </w:rPr>
        <w:t>،</w:t>
      </w:r>
      <w:r>
        <w:rPr>
          <w:rtl/>
        </w:rPr>
        <w:t xml:space="preserve"> روى</w:t>
      </w:r>
      <w:r w:rsidR="004B23BF">
        <w:rPr>
          <w:rtl/>
        </w:rPr>
        <w:t>:</w:t>
      </w:r>
    </w:p>
    <w:p w:rsidR="006E43F4" w:rsidRDefault="006E43F4" w:rsidP="00C413DA">
      <w:pPr>
        <w:pStyle w:val="libNormal"/>
        <w:rPr>
          <w:rtl/>
        </w:rPr>
      </w:pPr>
      <w:r>
        <w:rPr>
          <w:rtl/>
        </w:rPr>
        <w:t>(1385) 31</w:t>
      </w:r>
      <w:r w:rsidR="004B23BF">
        <w:rPr>
          <w:rtl/>
        </w:rPr>
        <w:t xml:space="preserve"> - </w:t>
      </w:r>
      <w:r>
        <w:rPr>
          <w:rtl/>
        </w:rPr>
        <w:t>موسى بن القاسم عن محمد بن الهيثم التميمي عن أبيه قال</w:t>
      </w:r>
      <w:r w:rsidR="004B23BF">
        <w:rPr>
          <w:rtl/>
        </w:rPr>
        <w:t>:</w:t>
      </w:r>
      <w:r>
        <w:rPr>
          <w:rtl/>
        </w:rPr>
        <w:t xml:space="preserve"> حججت بامرأتي وكانت قد اقعدت بضع عشرة سنة قال</w:t>
      </w:r>
      <w:r w:rsidR="004B23BF">
        <w:rPr>
          <w:rtl/>
        </w:rPr>
        <w:t>:</w:t>
      </w:r>
      <w:r>
        <w:rPr>
          <w:rtl/>
        </w:rPr>
        <w:t xml:space="preserve"> فلما كان في الليل وضعتها في شق محمل وحملتها انا بجانب المحمل والخادم بالجانب الآخر قال</w:t>
      </w:r>
      <w:r w:rsidR="004B23BF">
        <w:rPr>
          <w:rtl/>
        </w:rPr>
        <w:t>:</w:t>
      </w:r>
      <w:r>
        <w:rPr>
          <w:rtl/>
        </w:rPr>
        <w:t xml:space="preserve"> فطفت بها طواف الفريضة وبين الصفا والمروة واعتددت به انا لنفسي ثم لقيت ابا عبد الله </w:t>
      </w:r>
      <w:r w:rsidR="00450915" w:rsidRPr="00450915">
        <w:rPr>
          <w:rStyle w:val="libAlaemChar"/>
          <w:rtl/>
        </w:rPr>
        <w:t>عليه‌السلام</w:t>
      </w:r>
      <w:r>
        <w:rPr>
          <w:rtl/>
        </w:rPr>
        <w:t xml:space="preserve"> فوصفت له ما صنعته فقال</w:t>
      </w:r>
      <w:r w:rsidR="004B23BF">
        <w:rPr>
          <w:rtl/>
        </w:rPr>
        <w:t>:</w:t>
      </w:r>
      <w:r>
        <w:rPr>
          <w:rtl/>
        </w:rPr>
        <w:t xml:space="preserve"> قد أجزأ عنك.</w:t>
      </w:r>
    </w:p>
    <w:p w:rsidR="006E43F4" w:rsidRDefault="006E43F4" w:rsidP="00C413DA">
      <w:pPr>
        <w:pStyle w:val="libNormal"/>
        <w:rPr>
          <w:rtl/>
        </w:rPr>
      </w:pPr>
      <w:r>
        <w:rPr>
          <w:rtl/>
        </w:rPr>
        <w:t>(1386) 32</w:t>
      </w:r>
      <w:r w:rsidR="004B23BF">
        <w:rPr>
          <w:rtl/>
        </w:rPr>
        <w:t xml:space="preserve"> - </w:t>
      </w:r>
      <w:r>
        <w:rPr>
          <w:rtl/>
        </w:rPr>
        <w:t xml:space="preserve">وعنه عن ابراهيم الاسدي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إذا كانت المرأة مريضة لا تعقل فليحرم عنها وعليها ما يتقى على المحرم ويطاف بها أو يطاف عنها ويرمى عنها.</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1383</w:t>
      </w:r>
      <w:r>
        <w:rPr>
          <w:rtl/>
        </w:rPr>
        <w:t xml:space="preserve"> - </w:t>
      </w:r>
      <w:r w:rsidR="006E43F4" w:rsidRPr="000261DA">
        <w:rPr>
          <w:rtl/>
        </w:rPr>
        <w:t>الكافي ج 1 ص 289.</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(1387) 33</w:t>
      </w:r>
      <w:r w:rsidR="004B23BF">
        <w:rPr>
          <w:rtl/>
        </w:rPr>
        <w:t xml:space="preserve"> - </w:t>
      </w:r>
      <w:r>
        <w:rPr>
          <w:rtl/>
        </w:rPr>
        <w:t xml:space="preserve">وعنه عن صفوان بن يحيى عن معاوية عن ابي عبد الله </w:t>
      </w:r>
      <w:r w:rsidR="00450915" w:rsidRPr="00450915">
        <w:rPr>
          <w:rStyle w:val="libAlaemChar"/>
          <w:rtl/>
        </w:rPr>
        <w:t>عليه‌السلام</w:t>
      </w:r>
      <w:r>
        <w:rPr>
          <w:rtl/>
        </w:rPr>
        <w:t xml:space="preserve"> قال</w:t>
      </w:r>
      <w:r w:rsidR="004B23BF">
        <w:rPr>
          <w:rtl/>
        </w:rPr>
        <w:t>:</w:t>
      </w:r>
      <w:r>
        <w:rPr>
          <w:rtl/>
        </w:rPr>
        <w:t xml:space="preserve"> سألته عن امرأة حجت معنا وهي حبلى ولم تحج قط يزاحم بها حتى تستلم الحجر؟ قال</w:t>
      </w:r>
      <w:r w:rsidR="004B23BF">
        <w:rPr>
          <w:rtl/>
        </w:rPr>
        <w:t>:</w:t>
      </w:r>
      <w:r>
        <w:rPr>
          <w:rtl/>
        </w:rPr>
        <w:t xml:space="preserve"> لا تغرروا بها</w:t>
      </w:r>
      <w:r w:rsidR="004B23BF">
        <w:rPr>
          <w:rtl/>
        </w:rPr>
        <w:t>،</w:t>
      </w:r>
      <w:r>
        <w:rPr>
          <w:rtl/>
        </w:rPr>
        <w:t xml:space="preserve"> قلت</w:t>
      </w:r>
      <w:r w:rsidR="004B23BF">
        <w:rPr>
          <w:rtl/>
        </w:rPr>
        <w:t>:</w:t>
      </w:r>
      <w:r>
        <w:rPr>
          <w:rtl/>
        </w:rPr>
        <w:t xml:space="preserve"> فموضوع عنها؟ قال</w:t>
      </w:r>
      <w:r w:rsidR="004B23BF">
        <w:rPr>
          <w:rtl/>
        </w:rPr>
        <w:t>:</w:t>
      </w:r>
      <w:r>
        <w:rPr>
          <w:rtl/>
        </w:rPr>
        <w:t xml:space="preserve"> كنا نقول لابد من استلامه في أول سبع واحدة ثم رأينا الناس قد كثروا وحرصوا فلا</w:t>
      </w:r>
      <w:r w:rsidR="004B23BF">
        <w:rPr>
          <w:rtl/>
        </w:rPr>
        <w:t>،</w:t>
      </w:r>
      <w:r>
        <w:rPr>
          <w:rtl/>
        </w:rPr>
        <w:t xml:space="preserve"> وسألت ابا عبد الله </w:t>
      </w:r>
      <w:r w:rsidR="00450915" w:rsidRPr="00450915">
        <w:rPr>
          <w:rStyle w:val="libAlaemChar"/>
          <w:rtl/>
        </w:rPr>
        <w:t>عليه‌السلام</w:t>
      </w:r>
      <w:r>
        <w:rPr>
          <w:rtl/>
        </w:rPr>
        <w:t xml:space="preserve"> عن المرأة تحمل في محمل فتستلم الحجر وتطوف بالبيت من غير مرض ولا علة؟ فقال</w:t>
      </w:r>
      <w:r w:rsidR="004B23BF">
        <w:rPr>
          <w:rtl/>
        </w:rPr>
        <w:t>:</w:t>
      </w:r>
      <w:r>
        <w:rPr>
          <w:rtl/>
        </w:rPr>
        <w:t xml:space="preserve"> اني لأكره ذلك لها</w:t>
      </w:r>
      <w:r w:rsidR="004B23BF">
        <w:rPr>
          <w:rtl/>
        </w:rPr>
        <w:t>،</w:t>
      </w:r>
      <w:r>
        <w:rPr>
          <w:rtl/>
        </w:rPr>
        <w:t xml:space="preserve"> واما ان تحمل فتستلم الحجر كراهية الزحام للرجال فلا بأس به حتى إذا استلمت طافت ماشية. واما المستحاضة فلا بأس ان تطوف بالبيت وتسعى بين الصفا والمروة إذا فعلت ما تفعله المستحاضة</w:t>
      </w:r>
      <w:r w:rsidR="004B23BF">
        <w:rPr>
          <w:rtl/>
        </w:rPr>
        <w:t>،</w:t>
      </w:r>
      <w:r>
        <w:rPr>
          <w:rtl/>
        </w:rPr>
        <w:t xml:space="preserve"> روى</w:t>
      </w:r>
      <w:r w:rsidR="004B23BF">
        <w:rPr>
          <w:rtl/>
        </w:rPr>
        <w:t>:</w:t>
      </w:r>
    </w:p>
    <w:p w:rsidR="006E43F4" w:rsidRDefault="006E43F4" w:rsidP="00C413DA">
      <w:pPr>
        <w:pStyle w:val="libNormal"/>
        <w:rPr>
          <w:rtl/>
        </w:rPr>
      </w:pPr>
      <w:r>
        <w:rPr>
          <w:rtl/>
        </w:rPr>
        <w:t>(1388) 34</w:t>
      </w:r>
      <w:r w:rsidR="004B23BF">
        <w:rPr>
          <w:rtl/>
        </w:rPr>
        <w:t xml:space="preserve"> - </w:t>
      </w:r>
      <w:r>
        <w:rPr>
          <w:rtl/>
        </w:rPr>
        <w:t xml:space="preserve">محمد بن يعقوب عن علي بن ابراهيم عن أبيه عن حماد عن حريز عن زرارة عن ابي جعفر </w:t>
      </w:r>
      <w:r w:rsidR="00450915" w:rsidRPr="00450915">
        <w:rPr>
          <w:rStyle w:val="libAlaemChar"/>
          <w:rtl/>
        </w:rPr>
        <w:t>عليه‌السلام</w:t>
      </w:r>
      <w:r>
        <w:rPr>
          <w:rtl/>
        </w:rPr>
        <w:t xml:space="preserve"> قال</w:t>
      </w:r>
      <w:r w:rsidR="004B23BF">
        <w:rPr>
          <w:rtl/>
        </w:rPr>
        <w:t>:</w:t>
      </w:r>
      <w:r>
        <w:rPr>
          <w:rtl/>
        </w:rPr>
        <w:t xml:space="preserve"> ان اسماء بنت عميس نفست بمحمد بن ابي بكر فأمرها رسول الله </w:t>
      </w:r>
      <w:r w:rsidR="00450915" w:rsidRPr="00450915">
        <w:rPr>
          <w:rStyle w:val="libAlaemChar"/>
          <w:rtl/>
        </w:rPr>
        <w:t>صلى‌الله‌عليه‌وآله‌وسلم</w:t>
      </w:r>
      <w:r>
        <w:rPr>
          <w:rtl/>
        </w:rPr>
        <w:t xml:space="preserve"> حين ارادت الاحرام من ذى الحليفة</w:t>
      </w:r>
      <w:r w:rsidRPr="00A62C64">
        <w:rPr>
          <w:rtl/>
        </w:rPr>
        <w:t xml:space="preserve"> </w:t>
      </w:r>
      <w:r w:rsidRPr="00C413DA">
        <w:rPr>
          <w:rStyle w:val="libFootnotenumChar"/>
          <w:rtl/>
        </w:rPr>
        <w:t>(1)</w:t>
      </w:r>
      <w:r w:rsidRPr="00A62C64">
        <w:rPr>
          <w:rtl/>
        </w:rPr>
        <w:t xml:space="preserve"> </w:t>
      </w:r>
      <w:r>
        <w:rPr>
          <w:rtl/>
        </w:rPr>
        <w:t>ان تحتشي بالكرسف والخرق وتهل بالحج قال</w:t>
      </w:r>
      <w:r w:rsidR="004B23BF">
        <w:rPr>
          <w:rtl/>
        </w:rPr>
        <w:t>:</w:t>
      </w:r>
      <w:r>
        <w:rPr>
          <w:rtl/>
        </w:rPr>
        <w:t xml:space="preserve"> فلما قدموا مكة ونسكوا المناسك وقد اتى لها ثمانية عشر يوما فأمرها رسول الله </w:t>
      </w:r>
      <w:r w:rsidR="00450915" w:rsidRPr="00450915">
        <w:rPr>
          <w:rStyle w:val="libAlaemChar"/>
          <w:rtl/>
        </w:rPr>
        <w:t>صلى‌الله‌عليه‌وآله‌وسلم</w:t>
      </w:r>
      <w:r>
        <w:rPr>
          <w:rtl/>
        </w:rPr>
        <w:t xml:space="preserve"> ان تطوف بالبيت وتصلي ولم ينقطع عنها الدم ففعلت.</w:t>
      </w:r>
    </w:p>
    <w:p w:rsidR="006E43F4" w:rsidRDefault="006E43F4" w:rsidP="00C413DA">
      <w:pPr>
        <w:pStyle w:val="libNormal"/>
        <w:rPr>
          <w:rtl/>
        </w:rPr>
      </w:pPr>
      <w:r>
        <w:rPr>
          <w:rtl/>
        </w:rPr>
        <w:t>(1389) 35</w:t>
      </w:r>
      <w:r w:rsidR="004B23BF">
        <w:rPr>
          <w:rtl/>
        </w:rPr>
        <w:t xml:space="preserve"> - </w:t>
      </w:r>
      <w:r>
        <w:rPr>
          <w:rtl/>
        </w:rPr>
        <w:t xml:space="preserve">وعنه عن محمد بن يحيى عن محمد بن الحسين عن محمد ابن اسلم عن يونس بن يعقوب عمن حدثه عن ابي عبد الله </w:t>
      </w:r>
      <w:r w:rsidR="00450915" w:rsidRPr="00450915">
        <w:rPr>
          <w:rStyle w:val="libAlaemChar"/>
          <w:rtl/>
        </w:rPr>
        <w:t>عليه‌السلام</w:t>
      </w:r>
      <w:r>
        <w:rPr>
          <w:rtl/>
        </w:rPr>
        <w:t xml:space="preserve"> قال</w:t>
      </w:r>
      <w:r w:rsidR="004B23BF">
        <w:rPr>
          <w:rtl/>
        </w:rPr>
        <w:t>:</w:t>
      </w:r>
      <w:r>
        <w:rPr>
          <w:rtl/>
        </w:rPr>
        <w:t xml:space="preserve"> المستحاضة تطوف بالبيت وتصلي ولا تدخل الكعبة.</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sidRPr="000261DA">
        <w:rPr>
          <w:rtl/>
        </w:rPr>
        <w:t>(1) ذو الحليفة موضع على ستة أميال من المدينة</w:t>
      </w:r>
      <w:r>
        <w:rPr>
          <w:rtl/>
        </w:rPr>
        <w:t xml:space="preserve"> ..</w:t>
      </w:r>
    </w:p>
    <w:p w:rsidR="006E43F4" w:rsidRPr="000261DA" w:rsidRDefault="006E43F4" w:rsidP="00C413DA">
      <w:pPr>
        <w:pStyle w:val="libFootnote0"/>
        <w:rPr>
          <w:rtl/>
        </w:rPr>
      </w:pPr>
      <w:r w:rsidRPr="000261DA">
        <w:rPr>
          <w:rtl/>
        </w:rPr>
        <w:t>1388</w:t>
      </w:r>
      <w:r w:rsidR="004B23BF">
        <w:rPr>
          <w:rtl/>
        </w:rPr>
        <w:t xml:space="preserve"> - </w:t>
      </w:r>
      <w:r w:rsidRPr="000261DA">
        <w:rPr>
          <w:rtl/>
        </w:rPr>
        <w:t>الكافي ج 1 ص 289.</w:t>
      </w:r>
    </w:p>
    <w:p w:rsidR="006E43F4" w:rsidRPr="000261DA" w:rsidRDefault="006E43F4" w:rsidP="00C413DA">
      <w:pPr>
        <w:pStyle w:val="libFootnote0"/>
        <w:rPr>
          <w:rtl/>
        </w:rPr>
      </w:pPr>
      <w:r w:rsidRPr="000261DA">
        <w:rPr>
          <w:rtl/>
        </w:rPr>
        <w:t>1389</w:t>
      </w:r>
      <w:r w:rsidR="004B23BF">
        <w:rPr>
          <w:rtl/>
        </w:rPr>
        <w:t xml:space="preserve"> - </w:t>
      </w:r>
      <w:r w:rsidRPr="000261DA">
        <w:rPr>
          <w:rtl/>
        </w:rPr>
        <w:t>الكافي ج 1 ص 289.</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(1390) 36</w:t>
      </w:r>
      <w:r w:rsidR="004B23BF">
        <w:rPr>
          <w:rtl/>
        </w:rPr>
        <w:t xml:space="preserve"> - </w:t>
      </w:r>
      <w:r>
        <w:rPr>
          <w:rtl/>
        </w:rPr>
        <w:t>موسى بن القاسم عن عباس عن ابان عن عبد الرحمن ابن ابي عبد الله قال</w:t>
      </w:r>
      <w:r w:rsidR="004B23BF">
        <w:rPr>
          <w:rtl/>
        </w:rPr>
        <w:t>:</w:t>
      </w:r>
      <w:r>
        <w:rPr>
          <w:rtl/>
        </w:rPr>
        <w:t xml:space="preserve"> سألت ابا عبد الله </w:t>
      </w:r>
      <w:r w:rsidR="00450915" w:rsidRPr="00450915">
        <w:rPr>
          <w:rStyle w:val="libAlaemChar"/>
          <w:rtl/>
        </w:rPr>
        <w:t>عليه‌السلام</w:t>
      </w:r>
      <w:r>
        <w:rPr>
          <w:rtl/>
        </w:rPr>
        <w:t xml:space="preserve"> عن المستحاضة أيطأها زوجها وهل تطوف بالبيت؟ قال</w:t>
      </w:r>
      <w:r w:rsidR="004B23BF">
        <w:rPr>
          <w:rtl/>
        </w:rPr>
        <w:t>:</w:t>
      </w:r>
      <w:r>
        <w:rPr>
          <w:rtl/>
        </w:rPr>
        <w:t xml:space="preserve"> تقعد قرأها الذى كانت تحيض فيه فان كان قرؤها مستقيما فلتأخذ به وان كان فيه خلاف فلتحتط بيوم أو يومين ولتغتسل ولتستدخل كرسفا فإذا ظهر على الكرسف فلتغتسل ثم تضع كرسفا آخر ثم تصلي</w:t>
      </w:r>
      <w:r w:rsidR="004B23BF">
        <w:rPr>
          <w:rtl/>
        </w:rPr>
        <w:t>،</w:t>
      </w:r>
      <w:r>
        <w:rPr>
          <w:rtl/>
        </w:rPr>
        <w:t xml:space="preserve"> فإذا كان دما سائلا فلتؤخر الصلاة إلى الصلاة ثم تصلي صلاتين بغسل واحد</w:t>
      </w:r>
      <w:r w:rsidR="004B23BF">
        <w:rPr>
          <w:rtl/>
        </w:rPr>
        <w:t>،</w:t>
      </w:r>
      <w:r>
        <w:rPr>
          <w:rtl/>
        </w:rPr>
        <w:t xml:space="preserve"> وكل شئ استحلت به الصلاة فليأتها زوجها ولتطف بالبيت. ولا بأس للمرأة ان تحج حجة الاسلام بغير إذن زوجها إذا منعها من ذلك</w:t>
      </w:r>
      <w:r w:rsidR="004B23BF">
        <w:rPr>
          <w:rtl/>
        </w:rPr>
        <w:t>،</w:t>
      </w:r>
      <w:r>
        <w:rPr>
          <w:rtl/>
        </w:rPr>
        <w:t xml:space="preserve"> وليس لها ان تحج حجة التطوع إلا بإذنه</w:t>
      </w:r>
      <w:r w:rsidR="004B23BF">
        <w:rPr>
          <w:rtl/>
        </w:rPr>
        <w:t>،</w:t>
      </w:r>
      <w:r>
        <w:rPr>
          <w:rtl/>
        </w:rPr>
        <w:t xml:space="preserve"> روى</w:t>
      </w:r>
      <w:r w:rsidR="004B23BF">
        <w:rPr>
          <w:rtl/>
        </w:rPr>
        <w:t>:</w:t>
      </w:r>
    </w:p>
    <w:p w:rsidR="006E43F4" w:rsidRDefault="006E43F4" w:rsidP="00C413DA">
      <w:pPr>
        <w:pStyle w:val="libNormal"/>
        <w:rPr>
          <w:rtl/>
        </w:rPr>
      </w:pPr>
      <w:r>
        <w:rPr>
          <w:rtl/>
        </w:rPr>
        <w:t>(1391) 37</w:t>
      </w:r>
      <w:r w:rsidR="004B23BF">
        <w:rPr>
          <w:rtl/>
        </w:rPr>
        <w:t xml:space="preserve"> - </w:t>
      </w:r>
      <w:r>
        <w:rPr>
          <w:rtl/>
        </w:rPr>
        <w:t xml:space="preserve">موسى بن القاسم عن عبد الرحمن عن علا عن محمد عن ابي جعفر </w:t>
      </w:r>
      <w:r w:rsidR="00450915" w:rsidRPr="00450915">
        <w:rPr>
          <w:rStyle w:val="libAlaemChar"/>
          <w:rtl/>
        </w:rPr>
        <w:t>عليه‌السلام</w:t>
      </w:r>
      <w:r>
        <w:rPr>
          <w:rtl/>
        </w:rPr>
        <w:t xml:space="preserve"> قال</w:t>
      </w:r>
      <w:r w:rsidR="004B23BF">
        <w:rPr>
          <w:rtl/>
        </w:rPr>
        <w:t>:</w:t>
      </w:r>
      <w:r>
        <w:rPr>
          <w:rtl/>
        </w:rPr>
        <w:t xml:space="preserve"> سألته عن امرأة لم تحج ولها زوج وأبى ان يأذن لها في الحج فغاب زوجها فهل لها ان تحج؟ قال</w:t>
      </w:r>
      <w:r w:rsidR="004B23BF">
        <w:rPr>
          <w:rtl/>
        </w:rPr>
        <w:t>:</w:t>
      </w:r>
      <w:r>
        <w:rPr>
          <w:rtl/>
        </w:rPr>
        <w:t xml:space="preserve"> لا طاعة له عليها في حجة الاسلام.</w:t>
      </w:r>
    </w:p>
    <w:p w:rsidR="006E43F4" w:rsidRDefault="006E43F4" w:rsidP="00C413DA">
      <w:pPr>
        <w:pStyle w:val="libNormal"/>
        <w:rPr>
          <w:rtl/>
        </w:rPr>
      </w:pPr>
      <w:r>
        <w:rPr>
          <w:rtl/>
        </w:rPr>
        <w:t>(1392) 38</w:t>
      </w:r>
      <w:r w:rsidR="004B23BF">
        <w:rPr>
          <w:rtl/>
        </w:rPr>
        <w:t xml:space="preserve"> - </w:t>
      </w:r>
      <w:r>
        <w:rPr>
          <w:rtl/>
        </w:rPr>
        <w:t xml:space="preserve">وعنه عن ابن جبلة عن اسحاق بن عمار عن ابي الحسن </w:t>
      </w:r>
      <w:r w:rsidR="00450915" w:rsidRPr="00450915">
        <w:rPr>
          <w:rStyle w:val="libAlaemChar"/>
          <w:rtl/>
        </w:rPr>
        <w:t>عليه‌السلام</w:t>
      </w:r>
      <w:r>
        <w:rPr>
          <w:rtl/>
        </w:rPr>
        <w:t xml:space="preserve"> قال</w:t>
      </w:r>
      <w:r w:rsidR="004B23BF">
        <w:rPr>
          <w:rtl/>
        </w:rPr>
        <w:t>:</w:t>
      </w:r>
      <w:r>
        <w:rPr>
          <w:rtl/>
        </w:rPr>
        <w:t xml:space="preserve"> سألته عن المرأة الموسرة قد حجت حجة الاسلام تقول لزوجها أحجني من مالي أله ان يمنعها من ذلك؟ قال</w:t>
      </w:r>
      <w:r w:rsidR="004B23BF">
        <w:rPr>
          <w:rtl/>
        </w:rPr>
        <w:t>:</w:t>
      </w:r>
      <w:r>
        <w:rPr>
          <w:rtl/>
        </w:rPr>
        <w:t xml:space="preserve"> نعم ويقول لها حقي عليك اعظم من حقك علي في هذا. ولا بأس للمرأة ان تحج بغير محرم إذا لم يكن لها محرم إذا كانت مأمونة على نفسها</w:t>
      </w:r>
      <w:r w:rsidR="004B23BF">
        <w:rPr>
          <w:rtl/>
        </w:rPr>
        <w:t>،</w:t>
      </w:r>
      <w:r>
        <w:rPr>
          <w:rtl/>
        </w:rPr>
        <w:t xml:space="preserve"> روى</w:t>
      </w:r>
      <w:r w:rsidR="004B23BF">
        <w:rPr>
          <w:rtl/>
        </w:rPr>
        <w:t>:</w:t>
      </w:r>
    </w:p>
    <w:p w:rsidR="006E43F4" w:rsidRDefault="006E43F4" w:rsidP="00C413DA">
      <w:pPr>
        <w:pStyle w:val="libNormal"/>
        <w:rPr>
          <w:rtl/>
        </w:rPr>
      </w:pPr>
      <w:r>
        <w:rPr>
          <w:rtl/>
        </w:rPr>
        <w:t>(1393) 39</w:t>
      </w:r>
      <w:r w:rsidR="004B23BF">
        <w:rPr>
          <w:rtl/>
        </w:rPr>
        <w:t xml:space="preserve"> - </w:t>
      </w:r>
      <w:r>
        <w:rPr>
          <w:rtl/>
        </w:rPr>
        <w:t>موسى بن القاسم عن عبد الرحمن عن مثنى عن</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1391</w:t>
      </w:r>
      <w:r>
        <w:rPr>
          <w:rtl/>
        </w:rPr>
        <w:t xml:space="preserve"> - </w:t>
      </w:r>
      <w:r w:rsidR="006E43F4" w:rsidRPr="000261DA">
        <w:rPr>
          <w:rtl/>
        </w:rPr>
        <w:t>الاستبصار ج 2 ص 318.</w:t>
      </w:r>
    </w:p>
    <w:p w:rsidR="006E43F4" w:rsidRPr="000261DA" w:rsidRDefault="006E43F4" w:rsidP="00C413DA">
      <w:pPr>
        <w:pStyle w:val="libFootnote0"/>
      </w:pPr>
      <w:r w:rsidRPr="000261DA">
        <w:rPr>
          <w:rtl/>
        </w:rPr>
        <w:t>1392</w:t>
      </w:r>
      <w:r w:rsidR="004B23BF">
        <w:rPr>
          <w:rtl/>
        </w:rPr>
        <w:t xml:space="preserve"> - </w:t>
      </w:r>
      <w:r w:rsidRPr="000261DA">
        <w:rPr>
          <w:rtl/>
        </w:rPr>
        <w:t>الفقيه ج 2 ص 268.</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ابي بصير عن ابى عبد الله </w:t>
      </w:r>
      <w:r w:rsidR="00450915" w:rsidRPr="00450915">
        <w:rPr>
          <w:rStyle w:val="libAlaemChar"/>
          <w:rtl/>
        </w:rPr>
        <w:t>عليه‌السلام</w:t>
      </w:r>
      <w:r>
        <w:rPr>
          <w:rtl/>
        </w:rPr>
        <w:t xml:space="preserve"> قال</w:t>
      </w:r>
      <w:r w:rsidR="004B23BF">
        <w:rPr>
          <w:rtl/>
        </w:rPr>
        <w:t>:</w:t>
      </w:r>
      <w:r>
        <w:rPr>
          <w:rtl/>
        </w:rPr>
        <w:t xml:space="preserve"> سألته عن المرأة أتحج بغير وليها؟ قال</w:t>
      </w:r>
      <w:r w:rsidR="004B23BF">
        <w:rPr>
          <w:rtl/>
        </w:rPr>
        <w:t>:</w:t>
      </w:r>
      <w:r>
        <w:rPr>
          <w:rtl/>
        </w:rPr>
        <w:t xml:space="preserve"> نعم إذا كانت امرأة مأمونة تحج مع اخيها المسلم.</w:t>
      </w:r>
    </w:p>
    <w:p w:rsidR="006E43F4" w:rsidRDefault="006E43F4" w:rsidP="00C413DA">
      <w:pPr>
        <w:pStyle w:val="libNormal"/>
        <w:rPr>
          <w:rtl/>
        </w:rPr>
      </w:pPr>
      <w:r>
        <w:rPr>
          <w:rtl/>
        </w:rPr>
        <w:t>(1394) 40</w:t>
      </w:r>
      <w:r w:rsidR="004B23BF">
        <w:rPr>
          <w:rtl/>
        </w:rPr>
        <w:t xml:space="preserve"> - </w:t>
      </w:r>
      <w:r>
        <w:rPr>
          <w:rtl/>
        </w:rPr>
        <w:t xml:space="preserve">وعنه عن النخعي عن صفوان عن عبد الرحمن بن الحجاج عن ابي عبد الله </w:t>
      </w:r>
      <w:r w:rsidR="00450915" w:rsidRPr="00450915">
        <w:rPr>
          <w:rStyle w:val="libAlaemChar"/>
          <w:rtl/>
        </w:rPr>
        <w:t>عليه‌السلام</w:t>
      </w:r>
      <w:r>
        <w:rPr>
          <w:rtl/>
        </w:rPr>
        <w:t xml:space="preserve"> قال</w:t>
      </w:r>
      <w:r w:rsidR="004B23BF">
        <w:rPr>
          <w:rtl/>
        </w:rPr>
        <w:t>:</w:t>
      </w:r>
      <w:r>
        <w:rPr>
          <w:rtl/>
        </w:rPr>
        <w:t xml:space="preserve"> سألته عن المرأة تحج بغير محرم؟ فقال</w:t>
      </w:r>
      <w:r w:rsidR="004B23BF">
        <w:rPr>
          <w:rtl/>
        </w:rPr>
        <w:t>:</w:t>
      </w:r>
      <w:r>
        <w:rPr>
          <w:rtl/>
        </w:rPr>
        <w:t xml:space="preserve"> إذا كانت مأمونة ولم تقدر على محرم فلا بأس بذلك.</w:t>
      </w:r>
    </w:p>
    <w:p w:rsidR="006E43F4" w:rsidRDefault="006E43F4" w:rsidP="00C413DA">
      <w:pPr>
        <w:pStyle w:val="libNormal"/>
        <w:rPr>
          <w:rtl/>
        </w:rPr>
      </w:pPr>
      <w:r>
        <w:rPr>
          <w:rtl/>
        </w:rPr>
        <w:t>(1395) 41</w:t>
      </w:r>
      <w:r w:rsidR="004B23BF">
        <w:rPr>
          <w:rtl/>
        </w:rPr>
        <w:t xml:space="preserve"> - </w:t>
      </w:r>
      <w:r>
        <w:rPr>
          <w:rtl/>
        </w:rPr>
        <w:t>وعنه عن عبد الرحمن عن صفوان بن مهران قال</w:t>
      </w:r>
      <w:r w:rsidR="004B23BF">
        <w:rPr>
          <w:rtl/>
        </w:rPr>
        <w:t>:</w:t>
      </w:r>
      <w:r>
        <w:rPr>
          <w:rtl/>
        </w:rPr>
        <w:t xml:space="preserve"> قلت لأبي عبد الله </w:t>
      </w:r>
      <w:r w:rsidR="00450915" w:rsidRPr="00450915">
        <w:rPr>
          <w:rStyle w:val="libAlaemChar"/>
          <w:rtl/>
        </w:rPr>
        <w:t>عليه‌السلام</w:t>
      </w:r>
      <w:r>
        <w:rPr>
          <w:rtl/>
        </w:rPr>
        <w:t xml:space="preserve"> تأتيني المرأة المسلمة قد عرفتني بعمل</w:t>
      </w:r>
      <w:r w:rsidR="004B23BF">
        <w:rPr>
          <w:rtl/>
        </w:rPr>
        <w:t>،</w:t>
      </w:r>
      <w:r>
        <w:rPr>
          <w:rtl/>
        </w:rPr>
        <w:t xml:space="preserve"> اعرفها باسلامها ليس لها محرم قال</w:t>
      </w:r>
      <w:r w:rsidR="004B23BF">
        <w:rPr>
          <w:rtl/>
        </w:rPr>
        <w:t>:</w:t>
      </w:r>
      <w:r>
        <w:rPr>
          <w:rtl/>
        </w:rPr>
        <w:t xml:space="preserve"> فاحملها فان المؤمن محرم للمؤمن</w:t>
      </w:r>
      <w:r w:rsidR="004B23BF">
        <w:rPr>
          <w:rtl/>
        </w:rPr>
        <w:t>،</w:t>
      </w:r>
      <w:r>
        <w:rPr>
          <w:rtl/>
        </w:rPr>
        <w:t xml:space="preserve"> ثم تلا هذه الآية</w:t>
      </w:r>
      <w:r w:rsidR="004B23BF">
        <w:rPr>
          <w:rtl/>
        </w:rPr>
        <w:t>:</w:t>
      </w:r>
      <w:r>
        <w:rPr>
          <w:rtl/>
        </w:rPr>
        <w:t xml:space="preserve"> </w:t>
      </w:r>
      <w:r w:rsidR="00450915" w:rsidRPr="00450915">
        <w:rPr>
          <w:rStyle w:val="libAlaemChar"/>
          <w:rtl/>
        </w:rPr>
        <w:t>(</w:t>
      </w:r>
      <w:r w:rsidRPr="00C413DA">
        <w:rPr>
          <w:rStyle w:val="libAieChar"/>
          <w:rFonts w:hint="cs"/>
          <w:rtl/>
        </w:rPr>
        <w:t xml:space="preserve"> </w:t>
      </w:r>
      <w:r w:rsidRPr="00C413DA">
        <w:rPr>
          <w:rStyle w:val="libAieChar"/>
          <w:rtl/>
        </w:rPr>
        <w:t>والمؤمنون والمؤمنات بعضهم أولياء بعض</w:t>
      </w:r>
      <w:r w:rsidRPr="00C413DA">
        <w:rPr>
          <w:rStyle w:val="libAieChar"/>
          <w:rFonts w:hint="cs"/>
          <w:rtl/>
        </w:rPr>
        <w:t xml:space="preserve"> </w:t>
      </w:r>
      <w:r w:rsidR="00450915" w:rsidRPr="00450915">
        <w:rPr>
          <w:rStyle w:val="libAlaemChar"/>
          <w:rtl/>
        </w:rPr>
        <w:t>)</w:t>
      </w:r>
      <w:r w:rsidRPr="00A62C64">
        <w:rPr>
          <w:rtl/>
        </w:rPr>
        <w:t xml:space="preserve"> </w:t>
      </w:r>
      <w:r w:rsidRPr="00C413DA">
        <w:rPr>
          <w:rStyle w:val="libFootnotenumChar"/>
          <w:rtl/>
        </w:rPr>
        <w:t>(1)</w:t>
      </w:r>
      <w:r w:rsidRPr="001149E6">
        <w:rPr>
          <w:rtl/>
        </w:rPr>
        <w:t>.</w:t>
      </w:r>
    </w:p>
    <w:p w:rsidR="006E43F4" w:rsidRDefault="006E43F4" w:rsidP="00C413DA">
      <w:pPr>
        <w:pStyle w:val="libNormal"/>
        <w:rPr>
          <w:rtl/>
        </w:rPr>
      </w:pPr>
      <w:r>
        <w:rPr>
          <w:rtl/>
        </w:rPr>
        <w:t>(1396) 42</w:t>
      </w:r>
      <w:r w:rsidR="004B23BF">
        <w:rPr>
          <w:rtl/>
        </w:rPr>
        <w:t xml:space="preserve"> - </w:t>
      </w:r>
      <w:r>
        <w:rPr>
          <w:rtl/>
        </w:rPr>
        <w:t>وعنه عن صفوان عن معاوية بن عمار قال</w:t>
      </w:r>
      <w:r w:rsidR="004B23BF">
        <w:rPr>
          <w:rtl/>
        </w:rPr>
        <w:t>:</w:t>
      </w:r>
      <w:r>
        <w:rPr>
          <w:rtl/>
        </w:rPr>
        <w:t xml:space="preserve"> سألت ابا عبد الله </w:t>
      </w:r>
      <w:r w:rsidR="00450915" w:rsidRPr="00450915">
        <w:rPr>
          <w:rStyle w:val="libAlaemChar"/>
          <w:rtl/>
        </w:rPr>
        <w:t>عليه‌السلام</w:t>
      </w:r>
      <w:r>
        <w:rPr>
          <w:rtl/>
        </w:rPr>
        <w:t xml:space="preserve"> عن المرأة تحج بغير ولي قال</w:t>
      </w:r>
      <w:r w:rsidR="004B23BF">
        <w:rPr>
          <w:rtl/>
        </w:rPr>
        <w:t>:</w:t>
      </w:r>
      <w:r>
        <w:rPr>
          <w:rtl/>
        </w:rPr>
        <w:t xml:space="preserve"> لا بأس وان كان لها زوج أو أخ أو ابن أخ فأبوا ان يحجوا بها وليس لهم سعة فلا ينبغي لها ان تقعد عن الحج وليس لهم ان يمنعوها</w:t>
      </w:r>
      <w:r w:rsidR="004B23BF">
        <w:rPr>
          <w:rtl/>
        </w:rPr>
        <w:t>،</w:t>
      </w:r>
      <w:r>
        <w:rPr>
          <w:rtl/>
        </w:rPr>
        <w:t xml:space="preserve"> وقال</w:t>
      </w:r>
      <w:r w:rsidR="004B23BF">
        <w:rPr>
          <w:rtl/>
        </w:rPr>
        <w:t>:</w:t>
      </w:r>
      <w:r>
        <w:rPr>
          <w:rtl/>
        </w:rPr>
        <w:t xml:space="preserve"> لا تحج المطلقة في عدتها. والمعتدة عدة المتوفى عنها زوجها لا بأس ان تخرج إلى الحج وليس للمطلقة ذلك</w:t>
      </w:r>
      <w:r w:rsidR="004B23BF">
        <w:rPr>
          <w:rtl/>
        </w:rPr>
        <w:t>،</w:t>
      </w:r>
      <w:r>
        <w:rPr>
          <w:rtl/>
        </w:rPr>
        <w:t xml:space="preserve"> روى</w:t>
      </w:r>
      <w:r w:rsidR="004B23BF">
        <w:rPr>
          <w:rtl/>
        </w:rPr>
        <w:t>:</w:t>
      </w:r>
    </w:p>
    <w:p w:rsidR="006E43F4" w:rsidRDefault="006E43F4" w:rsidP="00C413DA">
      <w:pPr>
        <w:pStyle w:val="libNormal"/>
        <w:rPr>
          <w:rtl/>
        </w:rPr>
      </w:pPr>
      <w:r>
        <w:rPr>
          <w:rtl/>
        </w:rPr>
        <w:t>(1397) 43</w:t>
      </w:r>
      <w:r w:rsidR="004B23BF">
        <w:rPr>
          <w:rtl/>
        </w:rPr>
        <w:t xml:space="preserve"> - </w:t>
      </w:r>
      <w:r>
        <w:rPr>
          <w:rtl/>
        </w:rPr>
        <w:t xml:space="preserve">موسى بن القاسم عن عبد الرحمن عن صفوان عن ابى هلال عن ابى عبد الله </w:t>
      </w:r>
      <w:r w:rsidR="00450915" w:rsidRPr="00450915">
        <w:rPr>
          <w:rStyle w:val="libAlaemChar"/>
          <w:rtl/>
        </w:rPr>
        <w:t>عليه‌السلام</w:t>
      </w:r>
      <w:r>
        <w:rPr>
          <w:rtl/>
        </w:rPr>
        <w:t xml:space="preserve"> قال في التي يموت عنها زوجها</w:t>
      </w:r>
      <w:r w:rsidR="004B23BF">
        <w:rPr>
          <w:rtl/>
        </w:rPr>
        <w:t>:</w:t>
      </w:r>
      <w:r>
        <w:rPr>
          <w:rtl/>
        </w:rPr>
        <w:t xml:space="preserve"> تخرج إلى الحج</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sidRPr="000261DA">
        <w:rPr>
          <w:rtl/>
        </w:rPr>
        <w:t>(1) سورة التوبة الآية</w:t>
      </w:r>
      <w:r w:rsidR="004B23BF">
        <w:rPr>
          <w:rtl/>
        </w:rPr>
        <w:t>:</w:t>
      </w:r>
      <w:r w:rsidRPr="000261DA">
        <w:rPr>
          <w:rtl/>
        </w:rPr>
        <w:t xml:space="preserve"> 72.</w:t>
      </w:r>
    </w:p>
    <w:p w:rsidR="006E43F4" w:rsidRPr="00705176" w:rsidRDefault="006E43F4" w:rsidP="00C413DA">
      <w:pPr>
        <w:pStyle w:val="libFootnote0"/>
        <w:rPr>
          <w:rtl/>
        </w:rPr>
      </w:pPr>
      <w:r w:rsidRPr="000261DA">
        <w:rPr>
          <w:rtl/>
        </w:rPr>
        <w:t>1</w:t>
      </w:r>
      <w:r w:rsidRPr="00705176">
        <w:rPr>
          <w:rtl/>
        </w:rPr>
        <w:t>395</w:t>
      </w:r>
      <w:r w:rsidR="004B23BF">
        <w:rPr>
          <w:rtl/>
        </w:rPr>
        <w:t xml:space="preserve"> - </w:t>
      </w:r>
      <w:r w:rsidRPr="00705176">
        <w:rPr>
          <w:rtl/>
        </w:rPr>
        <w:t>الفقيه ج 2 ص 268.</w:t>
      </w:r>
    </w:p>
    <w:p w:rsidR="006E43F4" w:rsidRPr="000261DA" w:rsidRDefault="006E43F4" w:rsidP="00C413DA">
      <w:pPr>
        <w:pStyle w:val="libFootnote0"/>
        <w:rPr>
          <w:rtl/>
        </w:rPr>
      </w:pPr>
      <w:r w:rsidRPr="000261DA">
        <w:rPr>
          <w:rtl/>
        </w:rPr>
        <w:t>1396</w:t>
      </w:r>
      <w:r w:rsidR="004B23BF">
        <w:rPr>
          <w:rtl/>
        </w:rPr>
        <w:t xml:space="preserve"> - </w:t>
      </w:r>
      <w:r w:rsidRPr="000261DA">
        <w:rPr>
          <w:rtl/>
        </w:rPr>
        <w:t>الاستبصار ج 2 ص 317 وفيه ذيل الحديث بتفاوت الكافي ج 1 ص 243.</w:t>
      </w:r>
    </w:p>
    <w:p w:rsidR="006E43F4" w:rsidRDefault="006E43F4" w:rsidP="00C413DA">
      <w:pPr>
        <w:pStyle w:val="libFootnote0"/>
        <w:rPr>
          <w:rtl/>
        </w:rPr>
      </w:pPr>
      <w:r w:rsidRPr="000261DA">
        <w:rPr>
          <w:rtl/>
        </w:rPr>
        <w:t>1397</w:t>
      </w:r>
      <w:r w:rsidR="004B23BF">
        <w:rPr>
          <w:rtl/>
        </w:rPr>
        <w:t xml:space="preserve"> - </w:t>
      </w:r>
      <w:r w:rsidRPr="000261DA">
        <w:rPr>
          <w:rtl/>
        </w:rPr>
        <w:t>الاستبصار ج 2 ص 317</w:t>
      </w:r>
    </w:p>
    <w:p w:rsidR="006E43F4" w:rsidRPr="000261DA" w:rsidRDefault="006E43F4" w:rsidP="00C413DA">
      <w:pPr>
        <w:pStyle w:val="libFootnoteLeft"/>
      </w:pPr>
      <w:r w:rsidRPr="000261DA">
        <w:rPr>
          <w:rtl/>
        </w:rPr>
        <w:t>(</w:t>
      </w:r>
      <w:r w:rsidR="004B23BF">
        <w:rPr>
          <w:rtl/>
        </w:rPr>
        <w:t>-</w:t>
      </w:r>
      <w:r w:rsidRPr="000261DA">
        <w:rPr>
          <w:rtl/>
        </w:rPr>
        <w:t xml:space="preserve"> 51</w:t>
      </w:r>
      <w:r w:rsidR="004B23BF">
        <w:rPr>
          <w:rtl/>
        </w:rPr>
        <w:t xml:space="preserve"> - </w:t>
      </w:r>
      <w:r w:rsidRPr="000261DA">
        <w:rPr>
          <w:rtl/>
        </w:rPr>
        <w:t xml:space="preserve">التهذيب </w:t>
      </w:r>
      <w:r>
        <w:rPr>
          <w:rtl/>
        </w:rPr>
        <w:t>ج 5)</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والعمرة ولا تخرج التي تطلق لأن الله تعالى يقول</w:t>
      </w:r>
      <w:r w:rsidR="004B23BF">
        <w:rPr>
          <w:rtl/>
        </w:rPr>
        <w:t>:</w:t>
      </w:r>
      <w:r>
        <w:rPr>
          <w:rtl/>
        </w:rPr>
        <w:t xml:space="preserve"> </w:t>
      </w:r>
      <w:r w:rsidR="00450915" w:rsidRPr="00450915">
        <w:rPr>
          <w:rStyle w:val="libAlaemChar"/>
          <w:rtl/>
        </w:rPr>
        <w:t>(</w:t>
      </w:r>
      <w:r w:rsidRPr="00C413DA">
        <w:rPr>
          <w:rStyle w:val="libAieChar"/>
          <w:rtl/>
        </w:rPr>
        <w:t>ولا يخرجن</w:t>
      </w:r>
      <w:r w:rsidR="00450915" w:rsidRPr="00450915">
        <w:rPr>
          <w:rStyle w:val="libAlaemChar"/>
          <w:rtl/>
        </w:rPr>
        <w:t>)</w:t>
      </w:r>
      <w:r>
        <w:rPr>
          <w:rtl/>
        </w:rPr>
        <w:t xml:space="preserve"> إلا ان تكون طلقت في سفر.</w:t>
      </w:r>
    </w:p>
    <w:p w:rsidR="006E43F4" w:rsidRDefault="006E43F4" w:rsidP="00C413DA">
      <w:pPr>
        <w:pStyle w:val="libNormal"/>
        <w:rPr>
          <w:rtl/>
        </w:rPr>
      </w:pPr>
      <w:r>
        <w:rPr>
          <w:rtl/>
        </w:rPr>
        <w:t>(1398) 44</w:t>
      </w:r>
      <w:r w:rsidR="004B23BF">
        <w:rPr>
          <w:rtl/>
        </w:rPr>
        <w:t xml:space="preserve"> - </w:t>
      </w:r>
      <w:r>
        <w:rPr>
          <w:rtl/>
        </w:rPr>
        <w:t xml:space="preserve">فاما ما رواه الحسين سعيد عن صفوان بن يحيى وفضالة عن العلا عن محمد بن مسلم عن احدهما </w:t>
      </w:r>
      <w:r w:rsidR="00450915" w:rsidRPr="00450915">
        <w:rPr>
          <w:rStyle w:val="libAlaemChar"/>
          <w:rtl/>
        </w:rPr>
        <w:t>عليهما‌السلام</w:t>
      </w:r>
      <w:r>
        <w:rPr>
          <w:rtl/>
        </w:rPr>
        <w:t xml:space="preserve"> قال</w:t>
      </w:r>
      <w:r w:rsidR="004B23BF">
        <w:rPr>
          <w:rtl/>
        </w:rPr>
        <w:t>:</w:t>
      </w:r>
      <w:r>
        <w:rPr>
          <w:rtl/>
        </w:rPr>
        <w:t xml:space="preserve"> المطلقة تحج في عدتها. فالمراد به إذا كان حجها حجة الاسلام</w:t>
      </w:r>
      <w:r w:rsidR="004B23BF">
        <w:rPr>
          <w:rtl/>
        </w:rPr>
        <w:t>،</w:t>
      </w:r>
      <w:r>
        <w:rPr>
          <w:rtl/>
        </w:rPr>
        <w:t xml:space="preserve"> فإذا كان حجها تطوعا لا يجوز لها ان تخرج في العدة حسب ما قدمناه</w:t>
      </w:r>
      <w:r w:rsidR="004B23BF">
        <w:rPr>
          <w:rtl/>
        </w:rPr>
        <w:t>،</w:t>
      </w:r>
      <w:r>
        <w:rPr>
          <w:rtl/>
        </w:rPr>
        <w:t xml:space="preserve"> يدل على هذا ما رواه</w:t>
      </w:r>
      <w:r w:rsidR="004B23BF">
        <w:rPr>
          <w:rtl/>
        </w:rPr>
        <w:t>:</w:t>
      </w:r>
    </w:p>
    <w:p w:rsidR="006E43F4" w:rsidRDefault="006E43F4" w:rsidP="00C413DA">
      <w:pPr>
        <w:pStyle w:val="libNormal"/>
        <w:rPr>
          <w:rtl/>
        </w:rPr>
      </w:pPr>
      <w:r>
        <w:rPr>
          <w:rtl/>
        </w:rPr>
        <w:t>(1399) 45</w:t>
      </w:r>
      <w:r w:rsidR="004B23BF">
        <w:rPr>
          <w:rtl/>
        </w:rPr>
        <w:t xml:space="preserve"> - </w:t>
      </w:r>
      <w:r>
        <w:rPr>
          <w:rtl/>
        </w:rPr>
        <w:t>أحمد بن محمد بن عيسى عن ابي عبد الله البرقي عمن ذكره عن منصور بن حازم قال</w:t>
      </w:r>
      <w:r w:rsidR="004B23BF">
        <w:rPr>
          <w:rtl/>
        </w:rPr>
        <w:t>:</w:t>
      </w:r>
      <w:r>
        <w:rPr>
          <w:rtl/>
        </w:rPr>
        <w:t xml:space="preserve"> سألت ابا عبد الله </w:t>
      </w:r>
      <w:r w:rsidR="00450915" w:rsidRPr="00450915">
        <w:rPr>
          <w:rStyle w:val="libAlaemChar"/>
          <w:rtl/>
        </w:rPr>
        <w:t>عليه‌السلام</w:t>
      </w:r>
      <w:r>
        <w:rPr>
          <w:rtl/>
        </w:rPr>
        <w:t xml:space="preserve"> عن المطلقة تحج في عدتها؟ قال</w:t>
      </w:r>
      <w:r w:rsidR="004B23BF">
        <w:rPr>
          <w:rtl/>
        </w:rPr>
        <w:t>:</w:t>
      </w:r>
      <w:r>
        <w:rPr>
          <w:rtl/>
        </w:rPr>
        <w:t xml:space="preserve"> ان كانت صرورة حجت في عدتها</w:t>
      </w:r>
      <w:r w:rsidR="004B23BF">
        <w:rPr>
          <w:rtl/>
        </w:rPr>
        <w:t>،</w:t>
      </w:r>
      <w:r>
        <w:rPr>
          <w:rtl/>
        </w:rPr>
        <w:t xml:space="preserve"> وان كانت قد حجت فلا تحج حتى تقضي عدتها. فاما عدة المتوفى عنها زوجها فانه يجوز لها الخروج فيها</w:t>
      </w:r>
      <w:r w:rsidR="004B23BF">
        <w:rPr>
          <w:rtl/>
        </w:rPr>
        <w:t>،</w:t>
      </w:r>
      <w:r>
        <w:rPr>
          <w:rtl/>
        </w:rPr>
        <w:t xml:space="preserve"> وقد قدمنا ذلك</w:t>
      </w:r>
      <w:r w:rsidR="004B23BF">
        <w:rPr>
          <w:rtl/>
        </w:rPr>
        <w:t>،</w:t>
      </w:r>
      <w:r>
        <w:rPr>
          <w:rtl/>
        </w:rPr>
        <w:t xml:space="preserve"> ويزيده بيانا ما رواه</w:t>
      </w:r>
      <w:r w:rsidR="004B23BF">
        <w:rPr>
          <w:rtl/>
        </w:rPr>
        <w:t>:</w:t>
      </w:r>
    </w:p>
    <w:p w:rsidR="006E43F4" w:rsidRDefault="006E43F4" w:rsidP="00C413DA">
      <w:pPr>
        <w:pStyle w:val="libNormal"/>
        <w:rPr>
          <w:rtl/>
        </w:rPr>
      </w:pPr>
      <w:r>
        <w:rPr>
          <w:rtl/>
        </w:rPr>
        <w:t>(1400) 46</w:t>
      </w:r>
      <w:r w:rsidR="004B23BF">
        <w:rPr>
          <w:rtl/>
        </w:rPr>
        <w:t xml:space="preserve"> - </w:t>
      </w:r>
      <w:r>
        <w:rPr>
          <w:rtl/>
        </w:rPr>
        <w:t xml:space="preserve">موسى بن القاسم عن ابى الفضل الثقفي عن داود بن الحصين عن ابي عبد الله </w:t>
      </w:r>
      <w:r w:rsidR="00450915" w:rsidRPr="00450915">
        <w:rPr>
          <w:rStyle w:val="libAlaemChar"/>
          <w:rtl/>
        </w:rPr>
        <w:t>عليه‌السلام</w:t>
      </w:r>
      <w:r>
        <w:rPr>
          <w:rtl/>
        </w:rPr>
        <w:t xml:space="preserve"> قال</w:t>
      </w:r>
      <w:r w:rsidR="004B23BF">
        <w:rPr>
          <w:rtl/>
        </w:rPr>
        <w:t>:</w:t>
      </w:r>
      <w:r>
        <w:rPr>
          <w:rtl/>
        </w:rPr>
        <w:t xml:space="preserve"> سألته عن المتوفى عنها زوجها قال</w:t>
      </w:r>
      <w:r w:rsidR="004B23BF">
        <w:rPr>
          <w:rtl/>
        </w:rPr>
        <w:t>:</w:t>
      </w:r>
      <w:r>
        <w:rPr>
          <w:rtl/>
        </w:rPr>
        <w:t xml:space="preserve"> تحج وان كانت في عدتها.</w:t>
      </w:r>
    </w:p>
    <w:p w:rsidR="006E43F4" w:rsidRDefault="006E43F4" w:rsidP="00C413DA">
      <w:pPr>
        <w:pStyle w:val="libNormal"/>
        <w:rPr>
          <w:rtl/>
        </w:rPr>
      </w:pPr>
      <w:r>
        <w:rPr>
          <w:rtl/>
        </w:rPr>
        <w:t>(1401) 47</w:t>
      </w:r>
      <w:r w:rsidR="004B23BF">
        <w:rPr>
          <w:rtl/>
        </w:rPr>
        <w:t xml:space="preserve"> - </w:t>
      </w:r>
      <w:r>
        <w:rPr>
          <w:rtl/>
        </w:rPr>
        <w:t>وعنه عن عبد الله بن بكير عن زرارة قال</w:t>
      </w:r>
      <w:r w:rsidR="004B23BF">
        <w:rPr>
          <w:rtl/>
        </w:rPr>
        <w:t>:</w:t>
      </w:r>
      <w:r>
        <w:rPr>
          <w:rtl/>
        </w:rPr>
        <w:t xml:space="preserve"> سألت ابا عبد الله </w:t>
      </w:r>
      <w:r w:rsidR="00450915" w:rsidRPr="00450915">
        <w:rPr>
          <w:rStyle w:val="libAlaemChar"/>
          <w:rtl/>
        </w:rPr>
        <w:t>عليه‌السلام</w:t>
      </w:r>
      <w:r>
        <w:rPr>
          <w:rtl/>
        </w:rPr>
        <w:t xml:space="preserve"> عن المتوفى عنها زوجها تحج؟ قال</w:t>
      </w:r>
      <w:r w:rsidR="004B23BF">
        <w:rPr>
          <w:rtl/>
        </w:rPr>
        <w:t>:</w:t>
      </w:r>
      <w:r>
        <w:rPr>
          <w:rtl/>
        </w:rPr>
        <w:t xml:space="preserve"> نعم. قال الشيخ </w:t>
      </w:r>
      <w:r w:rsidR="00450915" w:rsidRPr="00450915">
        <w:rPr>
          <w:rStyle w:val="libAlaemChar"/>
          <w:rtl/>
        </w:rPr>
        <w:t>رحمه‌الله</w:t>
      </w:r>
      <w:r w:rsidR="004B23BF">
        <w:rPr>
          <w:rtl/>
        </w:rPr>
        <w:t>:</w:t>
      </w:r>
      <w:r>
        <w:rPr>
          <w:rtl/>
        </w:rPr>
        <w:t xml:space="preserve"> (وإذا جعل الرجل على نفسه المشي إلى بيت الله تعالى فعجز عنه فليركب ولا شيئ عليه).</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1398</w:t>
      </w:r>
      <w:r>
        <w:rPr>
          <w:rtl/>
        </w:rPr>
        <w:t xml:space="preserve"> - </w:t>
      </w:r>
      <w:r w:rsidR="006E43F4" w:rsidRPr="000261DA">
        <w:rPr>
          <w:rtl/>
        </w:rPr>
        <w:t>الاستبصار ج 2 ص 317 الفقيه ج 2 ص 269.</w:t>
      </w:r>
    </w:p>
    <w:p w:rsidR="006E43F4" w:rsidRPr="000261DA" w:rsidRDefault="006E43F4" w:rsidP="00C413DA">
      <w:pPr>
        <w:pStyle w:val="libFootnote0"/>
        <w:rPr>
          <w:rtl/>
        </w:rPr>
      </w:pPr>
      <w:r w:rsidRPr="000261DA">
        <w:rPr>
          <w:rtl/>
        </w:rPr>
        <w:t>1399</w:t>
      </w:r>
      <w:r w:rsidR="004B23BF">
        <w:rPr>
          <w:rtl/>
        </w:rPr>
        <w:t xml:space="preserve"> - </w:t>
      </w:r>
      <w:r w:rsidRPr="000261DA">
        <w:rPr>
          <w:rtl/>
        </w:rPr>
        <w:t>الاستبصار ج 2 ص 318.</w:t>
      </w:r>
    </w:p>
    <w:p w:rsidR="006E43F4" w:rsidRPr="000261DA" w:rsidRDefault="006E43F4" w:rsidP="00C413DA">
      <w:pPr>
        <w:pStyle w:val="libFootnote0"/>
        <w:rPr>
          <w:rtl/>
        </w:rPr>
      </w:pPr>
      <w:r w:rsidRPr="000261DA">
        <w:rPr>
          <w:rtl/>
        </w:rPr>
        <w:t>1</w:t>
      </w:r>
      <w:r w:rsidRPr="00705176">
        <w:rPr>
          <w:rtl/>
        </w:rPr>
        <w:t>401</w:t>
      </w:r>
      <w:r w:rsidR="004B23BF">
        <w:rPr>
          <w:rtl/>
        </w:rPr>
        <w:t xml:space="preserve"> - </w:t>
      </w:r>
      <w:r w:rsidRPr="00705176">
        <w:rPr>
          <w:rtl/>
        </w:rPr>
        <w:t>الفقيه ج 2 ص 269.</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(1402) 48</w:t>
      </w:r>
      <w:r w:rsidR="004B23BF">
        <w:rPr>
          <w:rtl/>
        </w:rPr>
        <w:t xml:space="preserve"> - </w:t>
      </w:r>
      <w:r>
        <w:rPr>
          <w:rtl/>
        </w:rPr>
        <w:t>روى موسى بن القاسم عن ابن ابي عمير وصفوان عن رفاعة بن موسى قال</w:t>
      </w:r>
      <w:r w:rsidR="004B23BF">
        <w:rPr>
          <w:rtl/>
        </w:rPr>
        <w:t>:</w:t>
      </w:r>
      <w:r>
        <w:rPr>
          <w:rtl/>
        </w:rPr>
        <w:t xml:space="preserve"> قلت لأبي عبد الله </w:t>
      </w:r>
      <w:r w:rsidR="00450915" w:rsidRPr="00450915">
        <w:rPr>
          <w:rStyle w:val="libAlaemChar"/>
          <w:rtl/>
        </w:rPr>
        <w:t>عليه‌السلام</w:t>
      </w:r>
      <w:r w:rsidR="004B23BF">
        <w:rPr>
          <w:rtl/>
        </w:rPr>
        <w:t>:</w:t>
      </w:r>
      <w:r>
        <w:rPr>
          <w:rtl/>
        </w:rPr>
        <w:t xml:space="preserve"> رجل نذر ان يمشي إلى بيت الله تعالى قال</w:t>
      </w:r>
      <w:r w:rsidR="004B23BF">
        <w:rPr>
          <w:rtl/>
        </w:rPr>
        <w:t>:</w:t>
      </w:r>
      <w:r>
        <w:rPr>
          <w:rtl/>
        </w:rPr>
        <w:t xml:space="preserve"> فليمش</w:t>
      </w:r>
      <w:r w:rsidR="004B23BF">
        <w:rPr>
          <w:rtl/>
        </w:rPr>
        <w:t>،</w:t>
      </w:r>
      <w:r>
        <w:rPr>
          <w:rtl/>
        </w:rPr>
        <w:t xml:space="preserve"> قلت</w:t>
      </w:r>
      <w:r w:rsidR="004B23BF">
        <w:rPr>
          <w:rtl/>
        </w:rPr>
        <w:t>:</w:t>
      </w:r>
      <w:r>
        <w:rPr>
          <w:rtl/>
        </w:rPr>
        <w:t xml:space="preserve"> فانه تعب قال</w:t>
      </w:r>
      <w:r w:rsidR="004B23BF">
        <w:rPr>
          <w:rtl/>
        </w:rPr>
        <w:t>:</w:t>
      </w:r>
      <w:r>
        <w:rPr>
          <w:rtl/>
        </w:rPr>
        <w:t xml:space="preserve"> فإذا تعب ركب.</w:t>
      </w:r>
    </w:p>
    <w:p w:rsidR="006E43F4" w:rsidRDefault="006E43F4" w:rsidP="00C413DA">
      <w:pPr>
        <w:pStyle w:val="libNormal"/>
        <w:rPr>
          <w:rtl/>
        </w:rPr>
      </w:pPr>
      <w:r>
        <w:rPr>
          <w:rtl/>
        </w:rPr>
        <w:t>(1403) 49</w:t>
      </w:r>
      <w:r w:rsidR="004B23BF">
        <w:rPr>
          <w:rtl/>
        </w:rPr>
        <w:t xml:space="preserve"> - </w:t>
      </w:r>
      <w:r>
        <w:rPr>
          <w:rtl/>
        </w:rPr>
        <w:t>وعنه عن صفوان وابن ابي عمير عن ذريح المحاربي قال</w:t>
      </w:r>
      <w:r w:rsidR="004B23BF">
        <w:rPr>
          <w:rtl/>
        </w:rPr>
        <w:t>:</w:t>
      </w:r>
      <w:r>
        <w:rPr>
          <w:rtl/>
        </w:rPr>
        <w:t xml:space="preserve"> سألت ابا عبد الله </w:t>
      </w:r>
      <w:r w:rsidR="00450915" w:rsidRPr="00450915">
        <w:rPr>
          <w:rStyle w:val="libAlaemChar"/>
          <w:rtl/>
        </w:rPr>
        <w:t>عليه‌السلام</w:t>
      </w:r>
      <w:r>
        <w:rPr>
          <w:rtl/>
        </w:rPr>
        <w:t xml:space="preserve"> عن رجل حلف ليحجن ماشيا فعجز عن ذلك فلم يطقه قال</w:t>
      </w:r>
      <w:r w:rsidR="004B23BF">
        <w:rPr>
          <w:rtl/>
        </w:rPr>
        <w:t>:</w:t>
      </w:r>
      <w:r>
        <w:rPr>
          <w:rtl/>
        </w:rPr>
        <w:t xml:space="preserve"> فليركب وليسق الهدي. قال الشيخ </w:t>
      </w:r>
      <w:r w:rsidR="00450915" w:rsidRPr="00450915">
        <w:rPr>
          <w:rStyle w:val="libAlaemChar"/>
          <w:rtl/>
        </w:rPr>
        <w:t>رحمه‌الله</w:t>
      </w:r>
      <w:r w:rsidR="004B23BF">
        <w:rPr>
          <w:rtl/>
        </w:rPr>
        <w:t>:</w:t>
      </w:r>
      <w:r>
        <w:rPr>
          <w:rtl/>
        </w:rPr>
        <w:t xml:space="preserve"> (والرجل إذا زامل امرأته في المحمل لا يصليان معا ولكن إذا صلى احدهما وفرغ صلى الآخر).</w:t>
      </w:r>
    </w:p>
    <w:p w:rsidR="006E43F4" w:rsidRDefault="006E43F4" w:rsidP="00C413DA">
      <w:pPr>
        <w:pStyle w:val="libNormal"/>
        <w:rPr>
          <w:rtl/>
        </w:rPr>
      </w:pPr>
      <w:r>
        <w:rPr>
          <w:rtl/>
        </w:rPr>
        <w:t>(1404) 50</w:t>
      </w:r>
      <w:r w:rsidR="004B23BF">
        <w:rPr>
          <w:rtl/>
        </w:rPr>
        <w:t xml:space="preserve"> - </w:t>
      </w:r>
      <w:r>
        <w:rPr>
          <w:rtl/>
        </w:rPr>
        <w:t xml:space="preserve">روى موسى بن القاسم عن علي عن درست عن ابن مسكان عن ابي بصير عن ابي عبد الله </w:t>
      </w:r>
      <w:r w:rsidR="00450915" w:rsidRPr="00450915">
        <w:rPr>
          <w:rStyle w:val="libAlaemChar"/>
          <w:rtl/>
        </w:rPr>
        <w:t>عليه‌السلام</w:t>
      </w:r>
      <w:r>
        <w:rPr>
          <w:rtl/>
        </w:rPr>
        <w:t xml:space="preserve"> قال</w:t>
      </w:r>
      <w:r w:rsidR="004B23BF">
        <w:rPr>
          <w:rtl/>
        </w:rPr>
        <w:t>:</w:t>
      </w:r>
      <w:r>
        <w:rPr>
          <w:rtl/>
        </w:rPr>
        <w:t xml:space="preserve"> سألته عن الرجل والمرأة يصليان جميعا في المحمل؟ قال</w:t>
      </w:r>
      <w:r w:rsidR="004B23BF">
        <w:rPr>
          <w:rtl/>
        </w:rPr>
        <w:t>:</w:t>
      </w:r>
      <w:r>
        <w:rPr>
          <w:rtl/>
        </w:rPr>
        <w:t xml:space="preserve"> لا ولكن يصلي الرجل وتصلي المرأة بعده. قال الشيخ </w:t>
      </w:r>
      <w:r w:rsidR="00450915" w:rsidRPr="00450915">
        <w:rPr>
          <w:rStyle w:val="libAlaemChar"/>
          <w:rtl/>
        </w:rPr>
        <w:t>رحمه‌الله</w:t>
      </w:r>
      <w:r w:rsidR="004B23BF">
        <w:rPr>
          <w:rtl/>
        </w:rPr>
        <w:t>:</w:t>
      </w:r>
      <w:r>
        <w:rPr>
          <w:rtl/>
        </w:rPr>
        <w:t xml:space="preserve"> (ومن وجب عليه الحج فمنعه منه مانع حتى مات ولم يحج وجب ان يحج عنه من اصل ماله) يدل على ذلك ما قدمنا ذكره في اول الكتاب</w:t>
      </w:r>
      <w:r w:rsidR="004B23BF">
        <w:rPr>
          <w:rtl/>
        </w:rPr>
        <w:t>،</w:t>
      </w:r>
      <w:r>
        <w:rPr>
          <w:rtl/>
        </w:rPr>
        <w:t xml:space="preserve"> ويزيده بيانا ما رواه</w:t>
      </w:r>
      <w:r w:rsidR="004B23BF">
        <w:rPr>
          <w:rtl/>
        </w:rPr>
        <w:t>:</w:t>
      </w:r>
    </w:p>
    <w:p w:rsidR="006E43F4" w:rsidRDefault="006E43F4" w:rsidP="00C413DA">
      <w:pPr>
        <w:pStyle w:val="libNormal"/>
        <w:rPr>
          <w:rtl/>
        </w:rPr>
      </w:pPr>
      <w:r>
        <w:rPr>
          <w:rtl/>
        </w:rPr>
        <w:t>(1 405) 51</w:t>
      </w:r>
      <w:r w:rsidR="004B23BF">
        <w:rPr>
          <w:rtl/>
        </w:rPr>
        <w:t xml:space="preserve"> - </w:t>
      </w:r>
      <w:r>
        <w:rPr>
          <w:rtl/>
        </w:rPr>
        <w:t xml:space="preserve">موسى بن القاسم عن ابن ابي عمير عن حماد عن الحلبي عن ابي عبد الله </w:t>
      </w:r>
      <w:r w:rsidR="00450915" w:rsidRPr="00450915">
        <w:rPr>
          <w:rStyle w:val="libAlaemChar"/>
          <w:rtl/>
        </w:rPr>
        <w:t>عليه‌السلام</w:t>
      </w:r>
      <w:r>
        <w:rPr>
          <w:rtl/>
        </w:rPr>
        <w:t xml:space="preserve"> قال</w:t>
      </w:r>
      <w:r w:rsidR="004B23BF">
        <w:rPr>
          <w:rtl/>
        </w:rPr>
        <w:t>:</w:t>
      </w:r>
      <w:r>
        <w:rPr>
          <w:rtl/>
        </w:rPr>
        <w:t xml:space="preserve"> إذا قدر الرجل على ما يحج به ثم دفع ذلك وليس له شغل يعذره الله فيه فقد ترك شريعة من شرائع الاسلام</w:t>
      </w:r>
      <w:r w:rsidR="004B23BF">
        <w:rPr>
          <w:rtl/>
        </w:rPr>
        <w:t>،</w:t>
      </w:r>
      <w:r>
        <w:rPr>
          <w:rtl/>
        </w:rPr>
        <w:t xml:space="preserve"> فان كان موسرا وحال بينه وبين الحج مرض أو حصر أو امر يعذره الله فيه فان عليه أن يحج عنه من</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1402</w:t>
      </w:r>
      <w:r>
        <w:rPr>
          <w:rtl/>
        </w:rPr>
        <w:t xml:space="preserve"> - </w:t>
      </w:r>
      <w:r w:rsidR="006E43F4" w:rsidRPr="000261DA">
        <w:rPr>
          <w:rtl/>
        </w:rPr>
        <w:t>الاستبصار ج 2 ص 150 الكافي ج 2 ص 372 الفقيه ج 2 ص 246 مرسلا</w:t>
      </w:r>
      <w:r>
        <w:rPr>
          <w:rtl/>
        </w:rPr>
        <w:t>،</w:t>
      </w:r>
      <w:r w:rsidR="006E43F4" w:rsidRPr="000261DA">
        <w:rPr>
          <w:rtl/>
        </w:rPr>
        <w:t xml:space="preserve"> وفيهما (حافيا).</w:t>
      </w:r>
    </w:p>
    <w:p w:rsidR="006E43F4" w:rsidRPr="000261DA" w:rsidRDefault="006E43F4" w:rsidP="00C413DA">
      <w:pPr>
        <w:pStyle w:val="libFootnote0"/>
        <w:rPr>
          <w:rtl/>
        </w:rPr>
      </w:pPr>
      <w:r w:rsidRPr="000261DA">
        <w:rPr>
          <w:rtl/>
        </w:rPr>
        <w:t>1403</w:t>
      </w:r>
      <w:r w:rsidR="004B23BF">
        <w:rPr>
          <w:rtl/>
        </w:rPr>
        <w:t xml:space="preserve"> - </w:t>
      </w:r>
      <w:r w:rsidRPr="000261DA">
        <w:rPr>
          <w:rtl/>
        </w:rPr>
        <w:t>الاستبصار ج 2 ص 149.</w:t>
      </w:r>
    </w:p>
    <w:p w:rsidR="006E43F4" w:rsidRPr="000261DA" w:rsidRDefault="006E43F4" w:rsidP="00C413DA">
      <w:pPr>
        <w:pStyle w:val="libFootnote0"/>
      </w:pPr>
      <w:r w:rsidRPr="000261DA">
        <w:rPr>
          <w:rtl/>
        </w:rPr>
        <w:t>1405</w:t>
      </w:r>
      <w:r w:rsidR="004B23BF">
        <w:rPr>
          <w:rtl/>
        </w:rPr>
        <w:t xml:space="preserve"> - </w:t>
      </w:r>
      <w:r w:rsidRPr="000261DA">
        <w:rPr>
          <w:rtl/>
        </w:rPr>
        <w:t>الف</w:t>
      </w:r>
      <w:r w:rsidRPr="00705176">
        <w:rPr>
          <w:rtl/>
        </w:rPr>
        <w:t>قيه ج 2 ص 273 بسند آخر وبدون الذيل.</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ماله صرورة لا مال له</w:t>
      </w:r>
      <w:r w:rsidR="004B23BF">
        <w:rPr>
          <w:rtl/>
        </w:rPr>
        <w:t>،</w:t>
      </w:r>
      <w:r>
        <w:rPr>
          <w:rtl/>
        </w:rPr>
        <w:t xml:space="preserve"> وقال</w:t>
      </w:r>
      <w:r w:rsidR="004B23BF">
        <w:rPr>
          <w:rtl/>
        </w:rPr>
        <w:t>:</w:t>
      </w:r>
      <w:r>
        <w:rPr>
          <w:rtl/>
        </w:rPr>
        <w:t xml:space="preserve"> يقضى عن الرجل حجة الاسلام من جميع ماله.</w:t>
      </w:r>
    </w:p>
    <w:p w:rsidR="006E43F4" w:rsidRDefault="006E43F4" w:rsidP="00C413DA">
      <w:pPr>
        <w:pStyle w:val="libNormal"/>
        <w:rPr>
          <w:rtl/>
        </w:rPr>
      </w:pPr>
      <w:r>
        <w:rPr>
          <w:rtl/>
        </w:rPr>
        <w:t>(1406) 52</w:t>
      </w:r>
      <w:r w:rsidR="004B23BF">
        <w:rPr>
          <w:rtl/>
        </w:rPr>
        <w:t xml:space="preserve"> - </w:t>
      </w:r>
      <w:r>
        <w:rPr>
          <w:rtl/>
        </w:rPr>
        <w:t>وعنه عن عثمان بن عيسى وزرعة بن محمد عن سماعة ابن مهران قال</w:t>
      </w:r>
      <w:r w:rsidR="004B23BF">
        <w:rPr>
          <w:rtl/>
        </w:rPr>
        <w:t>:</w:t>
      </w:r>
      <w:r>
        <w:rPr>
          <w:rtl/>
        </w:rPr>
        <w:t xml:space="preserve"> سألت ابا عبد الله </w:t>
      </w:r>
      <w:r w:rsidR="00450915" w:rsidRPr="00450915">
        <w:rPr>
          <w:rStyle w:val="libAlaemChar"/>
          <w:rtl/>
        </w:rPr>
        <w:t>عليه‌السلام</w:t>
      </w:r>
      <w:r>
        <w:rPr>
          <w:rtl/>
        </w:rPr>
        <w:t xml:space="preserve"> عن الرجل يموت فلم يحج حجة الاسلام ولم يوص بها وهو موسر فقال</w:t>
      </w:r>
      <w:r w:rsidR="004B23BF">
        <w:rPr>
          <w:rtl/>
        </w:rPr>
        <w:t>:</w:t>
      </w:r>
      <w:r>
        <w:rPr>
          <w:rtl/>
        </w:rPr>
        <w:t xml:space="preserve"> يحج عنه من صلب ماله لا يجوز غير ذلك. فإذا مات الانسان ولم يخلف شيئا فاحج عنه بعض اخوانه أو ولده فانه يجزي عنه ذلك</w:t>
      </w:r>
      <w:r w:rsidR="004B23BF">
        <w:rPr>
          <w:rtl/>
        </w:rPr>
        <w:t>،</w:t>
      </w:r>
      <w:r>
        <w:rPr>
          <w:rtl/>
        </w:rPr>
        <w:t xml:space="preserve"> روى</w:t>
      </w:r>
      <w:r w:rsidR="004B23BF">
        <w:rPr>
          <w:rtl/>
        </w:rPr>
        <w:t>:</w:t>
      </w:r>
    </w:p>
    <w:p w:rsidR="006E43F4" w:rsidRDefault="006E43F4" w:rsidP="00C413DA">
      <w:pPr>
        <w:pStyle w:val="libNormal"/>
        <w:rPr>
          <w:rtl/>
        </w:rPr>
      </w:pPr>
      <w:r>
        <w:rPr>
          <w:rtl/>
        </w:rPr>
        <w:t>(1407) 53</w:t>
      </w:r>
      <w:r w:rsidR="004B23BF">
        <w:rPr>
          <w:rtl/>
        </w:rPr>
        <w:t xml:space="preserve"> - </w:t>
      </w:r>
      <w:r>
        <w:rPr>
          <w:rtl/>
        </w:rPr>
        <w:t>موسى بن القاسم عن صفوان بن يحيى عن عبد الله بن مسكان عن عمار بن عمير قال</w:t>
      </w:r>
      <w:r w:rsidR="004B23BF">
        <w:rPr>
          <w:rtl/>
        </w:rPr>
        <w:t>:</w:t>
      </w:r>
      <w:r>
        <w:rPr>
          <w:rtl/>
        </w:rPr>
        <w:t xml:space="preserve"> قلت لأبي عبد الله </w:t>
      </w:r>
      <w:r w:rsidR="00450915" w:rsidRPr="00450915">
        <w:rPr>
          <w:rStyle w:val="libAlaemChar"/>
          <w:rtl/>
        </w:rPr>
        <w:t>عليه‌السلام</w:t>
      </w:r>
      <w:r w:rsidR="004B23BF">
        <w:rPr>
          <w:rtl/>
        </w:rPr>
        <w:t>:</w:t>
      </w:r>
      <w:r>
        <w:rPr>
          <w:rtl/>
        </w:rPr>
        <w:t xml:space="preserve"> بلغني عنك انك قلت</w:t>
      </w:r>
      <w:r w:rsidR="004B23BF">
        <w:rPr>
          <w:rtl/>
        </w:rPr>
        <w:t>:</w:t>
      </w:r>
      <w:r>
        <w:rPr>
          <w:rtl/>
        </w:rPr>
        <w:t xml:space="preserve"> لو ان رجلا مات ولم يحج حجة الاسلام فأحج عنه بعض اهله أجزأ ذلك عنه فقال</w:t>
      </w:r>
      <w:r w:rsidR="004B23BF">
        <w:rPr>
          <w:rtl/>
        </w:rPr>
        <w:t>:</w:t>
      </w:r>
      <w:r>
        <w:rPr>
          <w:rtl/>
        </w:rPr>
        <w:t xml:space="preserve"> أشهد على ابي </w:t>
      </w:r>
      <w:r w:rsidR="00450915" w:rsidRPr="00450915">
        <w:rPr>
          <w:rStyle w:val="libAlaemChar"/>
          <w:rtl/>
        </w:rPr>
        <w:t>عليه‌السلام</w:t>
      </w:r>
      <w:r>
        <w:rPr>
          <w:rtl/>
        </w:rPr>
        <w:t xml:space="preserve"> انه حدثني عن رسول الله </w:t>
      </w:r>
      <w:r w:rsidR="00450915" w:rsidRPr="00450915">
        <w:rPr>
          <w:rStyle w:val="libAlaemChar"/>
          <w:rtl/>
        </w:rPr>
        <w:t>صلى‌الله‌عليه‌وآله‌وسلم</w:t>
      </w:r>
      <w:r>
        <w:rPr>
          <w:rtl/>
        </w:rPr>
        <w:t xml:space="preserve"> انه أتاه رجل فقال</w:t>
      </w:r>
      <w:r w:rsidR="004B23BF">
        <w:rPr>
          <w:rtl/>
        </w:rPr>
        <w:t>:</w:t>
      </w:r>
      <w:r>
        <w:rPr>
          <w:rtl/>
        </w:rPr>
        <w:t xml:space="preserve"> يا رسول الله ان ابي مات ولم يحج حجة الاسلام فقال</w:t>
      </w:r>
      <w:r w:rsidR="004B23BF">
        <w:rPr>
          <w:rtl/>
        </w:rPr>
        <w:t>:</w:t>
      </w:r>
      <w:r>
        <w:rPr>
          <w:rtl/>
        </w:rPr>
        <w:t xml:space="preserve"> حج عنه فان ذلك يجزي عنه.</w:t>
      </w:r>
    </w:p>
    <w:p w:rsidR="006E43F4" w:rsidRDefault="006E43F4" w:rsidP="00C413DA">
      <w:pPr>
        <w:pStyle w:val="libNormal"/>
        <w:rPr>
          <w:rtl/>
        </w:rPr>
      </w:pPr>
      <w:r>
        <w:rPr>
          <w:rtl/>
        </w:rPr>
        <w:t>(1408) 54</w:t>
      </w:r>
      <w:r w:rsidR="004B23BF">
        <w:rPr>
          <w:rtl/>
        </w:rPr>
        <w:t xml:space="preserve"> - </w:t>
      </w:r>
      <w:r>
        <w:rPr>
          <w:rtl/>
        </w:rPr>
        <w:t>وعنه عن صفوان عن معاوية بن عمار قال</w:t>
      </w:r>
      <w:r w:rsidR="004B23BF">
        <w:rPr>
          <w:rtl/>
        </w:rPr>
        <w:t>:</w:t>
      </w:r>
      <w:r>
        <w:rPr>
          <w:rtl/>
        </w:rPr>
        <w:t xml:space="preserve"> سألت ابا عبد الله </w:t>
      </w:r>
      <w:r w:rsidR="00450915" w:rsidRPr="00450915">
        <w:rPr>
          <w:rStyle w:val="libAlaemChar"/>
          <w:rtl/>
        </w:rPr>
        <w:t>عليه‌السلام</w:t>
      </w:r>
      <w:r>
        <w:rPr>
          <w:rtl/>
        </w:rPr>
        <w:t xml:space="preserve"> عن رجل مات ولم يكن له مال ولم يحج حجة الاسلام فأحج عنه بعض اخوانه هل يجزي ذلك عنه؟ أو هل هي ناقصة؟ قال </w:t>
      </w:r>
      <w:r w:rsidR="00450915" w:rsidRPr="00450915">
        <w:rPr>
          <w:rStyle w:val="libAlaemChar"/>
          <w:rtl/>
        </w:rPr>
        <w:t>عليه‌السلام</w:t>
      </w:r>
      <w:r w:rsidR="004B23BF">
        <w:rPr>
          <w:rtl/>
        </w:rPr>
        <w:t>:</w:t>
      </w:r>
      <w:r>
        <w:rPr>
          <w:rtl/>
        </w:rPr>
        <w:t xml:space="preserve"> بل هي حجة تامة. فإذا اوصى الرجل بحجة فان كانت حجة الاسلام فمن جميع المال تخرج حسب ما قدمناه</w:t>
      </w:r>
      <w:r w:rsidR="004B23BF">
        <w:rPr>
          <w:rtl/>
        </w:rPr>
        <w:t>،</w:t>
      </w:r>
      <w:r>
        <w:rPr>
          <w:rtl/>
        </w:rPr>
        <w:t xml:space="preserve"> وان كانت نافلة فمن ثلثه</w:t>
      </w:r>
      <w:r w:rsidR="004B23BF">
        <w:rPr>
          <w:rtl/>
        </w:rPr>
        <w:t>،</w:t>
      </w:r>
      <w:r>
        <w:rPr>
          <w:rtl/>
        </w:rPr>
        <w:t xml:space="preserve"> روى</w:t>
      </w:r>
      <w:r w:rsidR="004B23BF">
        <w:rPr>
          <w:rtl/>
        </w:rPr>
        <w:t>:</w:t>
      </w:r>
    </w:p>
    <w:p w:rsidR="006E43F4" w:rsidRDefault="006E43F4" w:rsidP="00C413DA">
      <w:pPr>
        <w:pStyle w:val="libNormal"/>
        <w:rPr>
          <w:rtl/>
        </w:rPr>
      </w:pPr>
      <w:r>
        <w:rPr>
          <w:rtl/>
        </w:rPr>
        <w:t>(1409) 55</w:t>
      </w:r>
      <w:r w:rsidR="004B23BF">
        <w:rPr>
          <w:rtl/>
        </w:rPr>
        <w:t xml:space="preserve"> - </w:t>
      </w:r>
      <w:r>
        <w:rPr>
          <w:rtl/>
        </w:rPr>
        <w:t>موسى بن القاسم عن صفوان عن معاوية بن عمار قال</w:t>
      </w:r>
      <w:r w:rsidR="004B23BF">
        <w:rPr>
          <w:rtl/>
        </w:rPr>
        <w:t>:</w:t>
      </w:r>
      <w:r>
        <w:rPr>
          <w:rtl/>
        </w:rPr>
        <w:t xml:space="preserve"> سألت ابا عبد الله </w:t>
      </w:r>
      <w:r w:rsidR="00450915" w:rsidRPr="00450915">
        <w:rPr>
          <w:rStyle w:val="libAlaemChar"/>
          <w:rtl/>
        </w:rPr>
        <w:t>عليه‌السلام</w:t>
      </w:r>
      <w:r>
        <w:rPr>
          <w:rtl/>
        </w:rPr>
        <w:t xml:space="preserve"> عن رجل مات فأوصى ان يحج عنه قال</w:t>
      </w:r>
      <w:r w:rsidR="004B23BF">
        <w:rPr>
          <w:rtl/>
        </w:rPr>
        <w:t>:</w:t>
      </w:r>
      <w:r>
        <w:rPr>
          <w:rtl/>
        </w:rPr>
        <w:t xml:space="preserve"> ان كان صرورة فمن جميع المال وان كان تطوعا فمن ثلثه.</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1407</w:t>
      </w:r>
      <w:r>
        <w:rPr>
          <w:rtl/>
        </w:rPr>
        <w:t xml:space="preserve"> - </w:t>
      </w:r>
      <w:r w:rsidR="006E43F4" w:rsidRPr="000261DA">
        <w:rPr>
          <w:rtl/>
        </w:rPr>
        <w:t>الكافي ج 1 ص 242.</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(1410) 56</w:t>
      </w:r>
      <w:r w:rsidR="004B23BF">
        <w:rPr>
          <w:rtl/>
        </w:rPr>
        <w:t xml:space="preserve"> - </w:t>
      </w:r>
      <w:r>
        <w:rPr>
          <w:rtl/>
        </w:rPr>
        <w:t xml:space="preserve">وعنه عن ابن ابى عمير عن حماد عن الحلبي عن ابي عبد الله </w:t>
      </w:r>
      <w:r w:rsidR="00450915" w:rsidRPr="00450915">
        <w:rPr>
          <w:rStyle w:val="libAlaemChar"/>
          <w:rtl/>
        </w:rPr>
        <w:t>عليه‌السلام</w:t>
      </w:r>
      <w:r>
        <w:rPr>
          <w:rtl/>
        </w:rPr>
        <w:t xml:space="preserve"> مثل ذلك وزاد فيه فان اوصى ان يحج عنه رجل فليحج ذلك الرجل. فان اوصى ان يحج عنه حجة الاسلام ولم يبلغ ماله ذلك فليحج عنه من بعض المواقيت</w:t>
      </w:r>
      <w:r w:rsidR="004B23BF">
        <w:rPr>
          <w:rtl/>
        </w:rPr>
        <w:t>،</w:t>
      </w:r>
      <w:r>
        <w:rPr>
          <w:rtl/>
        </w:rPr>
        <w:t xml:space="preserve"> روى ذلك</w:t>
      </w:r>
      <w:r w:rsidR="004B23BF">
        <w:rPr>
          <w:rtl/>
        </w:rPr>
        <w:t>:</w:t>
      </w:r>
    </w:p>
    <w:p w:rsidR="006E43F4" w:rsidRDefault="006E43F4" w:rsidP="00C413DA">
      <w:pPr>
        <w:pStyle w:val="libNormal"/>
        <w:rPr>
          <w:rtl/>
        </w:rPr>
      </w:pPr>
      <w:r>
        <w:rPr>
          <w:rtl/>
        </w:rPr>
        <w:t>(1411) 57</w:t>
      </w:r>
      <w:r w:rsidR="004B23BF">
        <w:rPr>
          <w:rtl/>
        </w:rPr>
        <w:t xml:space="preserve"> - </w:t>
      </w:r>
      <w:r>
        <w:rPr>
          <w:rtl/>
        </w:rPr>
        <w:t>موسى بن القاسم عن الحسن بن محبوب عن علي بن رئاب قال</w:t>
      </w:r>
      <w:r w:rsidR="004B23BF">
        <w:rPr>
          <w:rtl/>
        </w:rPr>
        <w:t>:</w:t>
      </w:r>
      <w:r>
        <w:rPr>
          <w:rtl/>
        </w:rPr>
        <w:t xml:space="preserve"> سألت ابا عبد الله </w:t>
      </w:r>
      <w:r w:rsidR="00450915" w:rsidRPr="00450915">
        <w:rPr>
          <w:rStyle w:val="libAlaemChar"/>
          <w:rtl/>
        </w:rPr>
        <w:t>عليه‌السلام</w:t>
      </w:r>
      <w:r>
        <w:rPr>
          <w:rtl/>
        </w:rPr>
        <w:t xml:space="preserve"> عن رجل أو صى ان يحج عنه حجة الاسلام فلم يبلغ جميع ما ترك إلا خمسين درهما؟ قال</w:t>
      </w:r>
      <w:r w:rsidR="004B23BF">
        <w:rPr>
          <w:rtl/>
        </w:rPr>
        <w:t>:</w:t>
      </w:r>
      <w:r>
        <w:rPr>
          <w:rtl/>
        </w:rPr>
        <w:t xml:space="preserve"> يحج عنه من بعض المواقيت التي وقتها رسول الله </w:t>
      </w:r>
      <w:r w:rsidR="00450915" w:rsidRPr="00450915">
        <w:rPr>
          <w:rStyle w:val="libAlaemChar"/>
          <w:rtl/>
        </w:rPr>
        <w:t>صلى‌الله‌عليه‌وآله‌وسلم</w:t>
      </w:r>
      <w:r>
        <w:rPr>
          <w:rtl/>
        </w:rPr>
        <w:t xml:space="preserve"> من قرب. ولا ينا في هذا الخبر ما رواه</w:t>
      </w:r>
      <w:r w:rsidR="004B23BF">
        <w:rPr>
          <w:rtl/>
        </w:rPr>
        <w:t>:</w:t>
      </w:r>
    </w:p>
    <w:p w:rsidR="006E43F4" w:rsidRDefault="006E43F4" w:rsidP="00C413DA">
      <w:pPr>
        <w:pStyle w:val="libNormal"/>
        <w:rPr>
          <w:rtl/>
        </w:rPr>
      </w:pPr>
      <w:r>
        <w:rPr>
          <w:rtl/>
        </w:rPr>
        <w:t>(1412) 58</w:t>
      </w:r>
      <w:r w:rsidR="004B23BF">
        <w:rPr>
          <w:rtl/>
        </w:rPr>
        <w:t xml:space="preserve"> - </w:t>
      </w:r>
      <w:r>
        <w:rPr>
          <w:rtl/>
        </w:rPr>
        <w:t xml:space="preserve">موسى بن القاسم عن صفوان بن يحيى عن سعيد بن يسار عن معاوية بن عمار عن ابى عبد الله </w:t>
      </w:r>
      <w:r w:rsidR="00450915" w:rsidRPr="00450915">
        <w:rPr>
          <w:rStyle w:val="libAlaemChar"/>
          <w:rtl/>
        </w:rPr>
        <w:t>عليه‌السلام</w:t>
      </w:r>
      <w:r>
        <w:rPr>
          <w:rtl/>
        </w:rPr>
        <w:t xml:space="preserve"> قال</w:t>
      </w:r>
      <w:r w:rsidR="004B23BF">
        <w:rPr>
          <w:rtl/>
        </w:rPr>
        <w:t>:</w:t>
      </w:r>
      <w:r>
        <w:rPr>
          <w:rtl/>
        </w:rPr>
        <w:t xml:space="preserve"> من مات ولم يحج حجة الاسلام ولم يترك إلا بقدر نفقة الحج فورثته احق بما ترك ان شاؤوا حجوا عنه وان شاؤا اكلوا. لأن الخبر الاول متناول لمن يكون قد وجب عليه حجة الاسلام فلم يحجها حتى نفد ماله ومات ولم يترك إلا القدر اليسير فوجب ان يحج عنه من بعض المواقيت</w:t>
      </w:r>
      <w:r w:rsidR="004B23BF">
        <w:rPr>
          <w:rtl/>
        </w:rPr>
        <w:t>،</w:t>
      </w:r>
      <w:r>
        <w:rPr>
          <w:rtl/>
        </w:rPr>
        <w:t xml:space="preserve"> والخبر الثاني متناول لمن لم يكن قد وجب عليه الحج لقلة ذات يده ومات وخلف قدر ما يبلغ نفقة الحج فلم يجب أن يحج عنه</w:t>
      </w:r>
      <w:r w:rsidR="004B23BF">
        <w:rPr>
          <w:rtl/>
        </w:rPr>
        <w:t>،</w:t>
      </w:r>
      <w:r>
        <w:rPr>
          <w:rtl/>
        </w:rPr>
        <w:t xml:space="preserve"> لأن من هذه صفته لا يجب عليه حجة الاسلام ويصير ماله ميراثا وكان الامر في ذلك إلى ورثته ان شاؤوا حجوا عنه وان شاؤوا لم يحجوا عنه.</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1411</w:t>
      </w:r>
      <w:r>
        <w:rPr>
          <w:rtl/>
        </w:rPr>
        <w:t xml:space="preserve"> - </w:t>
      </w:r>
      <w:r w:rsidR="006E43F4" w:rsidRPr="000261DA">
        <w:rPr>
          <w:rtl/>
        </w:rPr>
        <w:t>الاستبصار ج 2 ص 318 الكافي ج 1 ص 250.</w:t>
      </w:r>
    </w:p>
    <w:p w:rsidR="006E43F4" w:rsidRPr="000261DA" w:rsidRDefault="006E43F4" w:rsidP="00C413DA">
      <w:pPr>
        <w:pStyle w:val="libFootnote0"/>
        <w:rPr>
          <w:rtl/>
        </w:rPr>
      </w:pPr>
      <w:r w:rsidRPr="000261DA">
        <w:rPr>
          <w:rtl/>
        </w:rPr>
        <w:t>1412</w:t>
      </w:r>
      <w:r w:rsidR="004B23BF">
        <w:rPr>
          <w:rtl/>
        </w:rPr>
        <w:t xml:space="preserve"> - </w:t>
      </w:r>
      <w:r w:rsidRPr="000261DA">
        <w:rPr>
          <w:rtl/>
        </w:rPr>
        <w:t xml:space="preserve">الاستبصار ج 2 ص 318 الكافي ج 1 ص 250 بتفاوت الفقيه ج 2 ص </w:t>
      </w:r>
      <w:r w:rsidRPr="00705176">
        <w:rPr>
          <w:rtl/>
        </w:rPr>
        <w:t>270 بسند آخر.</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ومن نذر ان يحج لله تعالى وقد وجب عليه حجة الاسلام ثم مات يحج عنه حجة الاسلام من أصل ماله</w:t>
      </w:r>
      <w:r w:rsidR="004B23BF">
        <w:rPr>
          <w:rtl/>
        </w:rPr>
        <w:t>،</w:t>
      </w:r>
      <w:r>
        <w:rPr>
          <w:rtl/>
        </w:rPr>
        <w:t xml:space="preserve"> ويحج عنه ما نذر من ثلثه ان بلغ ماله ذلك</w:t>
      </w:r>
      <w:r w:rsidR="004B23BF">
        <w:rPr>
          <w:rtl/>
        </w:rPr>
        <w:t>،</w:t>
      </w:r>
      <w:r>
        <w:rPr>
          <w:rtl/>
        </w:rPr>
        <w:t xml:space="preserve"> وإلا فليحج عنه وليه حجة النذر تطوعا</w:t>
      </w:r>
      <w:r w:rsidR="004B23BF">
        <w:rPr>
          <w:rtl/>
        </w:rPr>
        <w:t>،</w:t>
      </w:r>
      <w:r>
        <w:rPr>
          <w:rtl/>
        </w:rPr>
        <w:t xml:space="preserve"> روى</w:t>
      </w:r>
      <w:r w:rsidR="004B23BF">
        <w:rPr>
          <w:rtl/>
        </w:rPr>
        <w:t>:</w:t>
      </w:r>
    </w:p>
    <w:p w:rsidR="006E43F4" w:rsidRDefault="006E43F4" w:rsidP="00C413DA">
      <w:pPr>
        <w:pStyle w:val="libNormal"/>
        <w:rPr>
          <w:rtl/>
        </w:rPr>
      </w:pPr>
      <w:r>
        <w:rPr>
          <w:rtl/>
        </w:rPr>
        <w:t>(1413) 59</w:t>
      </w:r>
      <w:r w:rsidR="004B23BF">
        <w:rPr>
          <w:rtl/>
        </w:rPr>
        <w:t xml:space="preserve"> - </w:t>
      </w:r>
      <w:r>
        <w:rPr>
          <w:rtl/>
        </w:rPr>
        <w:t>موسى بن القاسم عن الحسن بن محبوب عن علي بن رئاب عن ضريس بن اعين قال</w:t>
      </w:r>
      <w:r w:rsidR="004B23BF">
        <w:rPr>
          <w:rtl/>
        </w:rPr>
        <w:t>:</w:t>
      </w:r>
      <w:r>
        <w:rPr>
          <w:rtl/>
        </w:rPr>
        <w:t xml:space="preserve"> سألت ابا جعفر </w:t>
      </w:r>
      <w:r w:rsidR="00450915" w:rsidRPr="00450915">
        <w:rPr>
          <w:rStyle w:val="libAlaemChar"/>
          <w:rtl/>
        </w:rPr>
        <w:t>عليه‌السلام</w:t>
      </w:r>
      <w:r>
        <w:rPr>
          <w:rtl/>
        </w:rPr>
        <w:t xml:space="preserve"> عن رجل عليه حجة الاسلام ونذر في شكر ليحجن رجلا فمات الرجل الذي نذر قبل أن يحج حجة الاسلام وقبل ان يفي لله تعالى بنذره فقال</w:t>
      </w:r>
      <w:r w:rsidR="004B23BF">
        <w:rPr>
          <w:rtl/>
        </w:rPr>
        <w:t>:</w:t>
      </w:r>
      <w:r>
        <w:rPr>
          <w:rtl/>
        </w:rPr>
        <w:t xml:space="preserve"> ان كان ترك مالا حج عنه حجة الاسلام من جميع ماله ويخرج من ثلثه ما يحج به عنه للنذر</w:t>
      </w:r>
      <w:r w:rsidR="004B23BF">
        <w:rPr>
          <w:rtl/>
        </w:rPr>
        <w:t>،</w:t>
      </w:r>
      <w:r>
        <w:rPr>
          <w:rtl/>
        </w:rPr>
        <w:t xml:space="preserve"> وان لم يكن ترك مالا إلا بقدر حجة الاسلام حج عنه حجة الاسلام مما ترك وحج وليه عنه النذر فانما هو دين عليه. قوله </w:t>
      </w:r>
      <w:r w:rsidR="00450915" w:rsidRPr="00450915">
        <w:rPr>
          <w:rStyle w:val="libAlaemChar"/>
          <w:rtl/>
        </w:rPr>
        <w:t>عليه‌السلام</w:t>
      </w:r>
      <w:r w:rsidR="004B23BF">
        <w:rPr>
          <w:rtl/>
        </w:rPr>
        <w:t>:</w:t>
      </w:r>
      <w:r>
        <w:rPr>
          <w:rtl/>
        </w:rPr>
        <w:t xml:space="preserve"> فليحج عنه وليه ما نذر</w:t>
      </w:r>
      <w:r w:rsidR="004B23BF">
        <w:rPr>
          <w:rtl/>
        </w:rPr>
        <w:t>،</w:t>
      </w:r>
      <w:r>
        <w:rPr>
          <w:rtl/>
        </w:rPr>
        <w:t xml:space="preserve"> على جهة التطوع والاستحباب دون الفرض والايجاب يدل على ذلك ما رواه</w:t>
      </w:r>
      <w:r w:rsidR="004B23BF">
        <w:rPr>
          <w:rtl/>
        </w:rPr>
        <w:t>:</w:t>
      </w:r>
      <w:r>
        <w:rPr>
          <w:rtl/>
        </w:rPr>
        <w:t xml:space="preserve"> (1 414) 60</w:t>
      </w:r>
      <w:r w:rsidR="004B23BF">
        <w:rPr>
          <w:rtl/>
        </w:rPr>
        <w:t xml:space="preserve"> - </w:t>
      </w:r>
      <w:r>
        <w:rPr>
          <w:rtl/>
        </w:rPr>
        <w:t>موسى بن القاسم عن ابن محبوب عن على بن رئاب عن عبد الله بن ابي يعقوب قال</w:t>
      </w:r>
      <w:r w:rsidR="004B23BF">
        <w:rPr>
          <w:rtl/>
        </w:rPr>
        <w:t>:</w:t>
      </w:r>
      <w:r>
        <w:rPr>
          <w:rtl/>
        </w:rPr>
        <w:t xml:space="preserve"> قلت لأبي عبد الله </w:t>
      </w:r>
      <w:r w:rsidR="00450915" w:rsidRPr="00450915">
        <w:rPr>
          <w:rStyle w:val="libAlaemChar"/>
          <w:rtl/>
        </w:rPr>
        <w:t>عليه‌السلام</w:t>
      </w:r>
      <w:r>
        <w:rPr>
          <w:rtl/>
        </w:rPr>
        <w:t xml:space="preserve"> رجل نذر لله لئن عافى الله ابنه من وجعه ليحجنه إلى بيت الله الحرام</w:t>
      </w:r>
      <w:r w:rsidR="004B23BF">
        <w:rPr>
          <w:rtl/>
        </w:rPr>
        <w:t>،</w:t>
      </w:r>
      <w:r>
        <w:rPr>
          <w:rtl/>
        </w:rPr>
        <w:t xml:space="preserve"> فعافى الله الابن ومات الاب فقال</w:t>
      </w:r>
      <w:r w:rsidR="004B23BF">
        <w:rPr>
          <w:rtl/>
        </w:rPr>
        <w:t>:</w:t>
      </w:r>
      <w:r>
        <w:rPr>
          <w:rtl/>
        </w:rPr>
        <w:t xml:space="preserve"> الحجة على الاب يؤديها عنه بعض ولده</w:t>
      </w:r>
      <w:r w:rsidR="004B23BF">
        <w:rPr>
          <w:rtl/>
        </w:rPr>
        <w:t>،</w:t>
      </w:r>
      <w:r>
        <w:rPr>
          <w:rtl/>
        </w:rPr>
        <w:t xml:space="preserve"> قلت</w:t>
      </w:r>
      <w:r w:rsidR="004B23BF">
        <w:rPr>
          <w:rtl/>
        </w:rPr>
        <w:t>:</w:t>
      </w:r>
      <w:r>
        <w:rPr>
          <w:rtl/>
        </w:rPr>
        <w:t xml:space="preserve"> هي واجبة على ابنه الذي نذر فيه؟ فقال</w:t>
      </w:r>
      <w:r w:rsidR="004B23BF">
        <w:rPr>
          <w:rtl/>
        </w:rPr>
        <w:t>:</w:t>
      </w:r>
      <w:r>
        <w:rPr>
          <w:rtl/>
        </w:rPr>
        <w:t xml:space="preserve"> هي واجبة على الأب من ثلثه أو يتطوع ابنه فيحج عن ابيه. ومتى نذر الانسان حجا وعليه حجة الاسلام فانه إذا حج أجزأه عنهما جميعا</w:t>
      </w:r>
      <w:r w:rsidR="004B23BF">
        <w:rPr>
          <w:rtl/>
        </w:rPr>
        <w:t>،</w:t>
      </w:r>
      <w:r>
        <w:rPr>
          <w:rtl/>
        </w:rPr>
        <w:t xml:space="preserve"> وان حج عن غيره أجزأه ايضا عما نذر فيه</w:t>
      </w:r>
      <w:r w:rsidR="004B23BF">
        <w:rPr>
          <w:rtl/>
        </w:rPr>
        <w:t>،</w:t>
      </w:r>
      <w:r>
        <w:rPr>
          <w:rtl/>
        </w:rPr>
        <w:t xml:space="preserve"> روى</w:t>
      </w:r>
      <w:r w:rsidR="004B23BF">
        <w:rPr>
          <w:rtl/>
        </w:rPr>
        <w:t>:</w:t>
      </w:r>
    </w:p>
    <w:p w:rsidR="006E43F4" w:rsidRDefault="006E43F4" w:rsidP="00C413DA">
      <w:pPr>
        <w:pStyle w:val="libNormal"/>
        <w:rPr>
          <w:rtl/>
        </w:rPr>
      </w:pPr>
      <w:r>
        <w:rPr>
          <w:rtl/>
        </w:rPr>
        <w:t>(1415) 61</w:t>
      </w:r>
      <w:r w:rsidR="004B23BF">
        <w:rPr>
          <w:rtl/>
        </w:rPr>
        <w:t xml:space="preserve"> - </w:t>
      </w:r>
      <w:r>
        <w:rPr>
          <w:rtl/>
        </w:rPr>
        <w:t>موسى بن القاسم عن صفوان وابن ابي عمير عن</w:t>
      </w:r>
    </w:p>
    <w:p w:rsidR="004B23BF" w:rsidRDefault="006E43F4" w:rsidP="00C413DA">
      <w:pPr>
        <w:pStyle w:val="libLine"/>
        <w:rPr>
          <w:rtl/>
        </w:rPr>
      </w:pPr>
      <w:r>
        <w:rPr>
          <w:rtl/>
        </w:rPr>
        <w:t>__________________</w:t>
      </w:r>
    </w:p>
    <w:p w:rsidR="006E43F4" w:rsidRPr="00705176" w:rsidRDefault="004B23BF" w:rsidP="00C413DA">
      <w:pPr>
        <w:pStyle w:val="libFootnote0"/>
        <w:rPr>
          <w:rtl/>
        </w:rPr>
      </w:pPr>
      <w:r>
        <w:rPr>
          <w:rtl/>
        </w:rPr>
        <w:t>-</w:t>
      </w:r>
      <w:r w:rsidR="006E43F4" w:rsidRPr="000261DA">
        <w:rPr>
          <w:rtl/>
        </w:rPr>
        <w:t xml:space="preserve"> 1413</w:t>
      </w:r>
      <w:r>
        <w:rPr>
          <w:rtl/>
        </w:rPr>
        <w:t xml:space="preserve"> - </w:t>
      </w:r>
      <w:r w:rsidR="006E43F4" w:rsidRPr="00705176">
        <w:rPr>
          <w:rtl/>
        </w:rPr>
        <w:t>الفقيه ج 2 ص 263.</w:t>
      </w:r>
    </w:p>
    <w:p w:rsidR="006E43F4" w:rsidRPr="000261DA" w:rsidRDefault="006E43F4" w:rsidP="00C413DA">
      <w:pPr>
        <w:pStyle w:val="libFootnote0"/>
      </w:pPr>
      <w:r w:rsidRPr="000261DA">
        <w:rPr>
          <w:rtl/>
        </w:rPr>
        <w:t>1415</w:t>
      </w:r>
      <w:r w:rsidR="004B23BF">
        <w:rPr>
          <w:rtl/>
        </w:rPr>
        <w:t xml:space="preserve"> - </w:t>
      </w:r>
      <w:r w:rsidRPr="000261DA">
        <w:rPr>
          <w:rtl/>
        </w:rPr>
        <w:t>الكافي ج 1 ص 242.</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رفاعة بن موسى قال</w:t>
      </w:r>
      <w:r w:rsidR="004B23BF">
        <w:rPr>
          <w:rtl/>
        </w:rPr>
        <w:t>:</w:t>
      </w:r>
      <w:r>
        <w:rPr>
          <w:rtl/>
        </w:rPr>
        <w:t xml:space="preserve"> سألت ابا عبد الله </w:t>
      </w:r>
      <w:r w:rsidR="00450915" w:rsidRPr="00450915">
        <w:rPr>
          <w:rStyle w:val="libAlaemChar"/>
          <w:rtl/>
        </w:rPr>
        <w:t>عليه‌السلام</w:t>
      </w:r>
      <w:r>
        <w:rPr>
          <w:rtl/>
        </w:rPr>
        <w:t xml:space="preserve"> عن رجل نذر أن يمشى إلى بيت الله الحرام هل يجزيه ذلك من حجة الاسلام؟ قال</w:t>
      </w:r>
      <w:r w:rsidR="004B23BF">
        <w:rPr>
          <w:rtl/>
        </w:rPr>
        <w:t>:</w:t>
      </w:r>
      <w:r>
        <w:rPr>
          <w:rtl/>
        </w:rPr>
        <w:t xml:space="preserve"> نعم</w:t>
      </w:r>
      <w:r w:rsidR="004B23BF">
        <w:rPr>
          <w:rtl/>
        </w:rPr>
        <w:t>،</w:t>
      </w:r>
      <w:r>
        <w:rPr>
          <w:rtl/>
        </w:rPr>
        <w:t xml:space="preserve"> قلت</w:t>
      </w:r>
      <w:r w:rsidR="004B23BF">
        <w:rPr>
          <w:rtl/>
        </w:rPr>
        <w:t>:</w:t>
      </w:r>
      <w:r>
        <w:rPr>
          <w:rtl/>
        </w:rPr>
        <w:t xml:space="preserve"> أرأيت ان حج عن غيره ولم يكن له مال وقد نذر أن يحج ماشيا أيجزي عنه ذلك عن مشيه؟ قال</w:t>
      </w:r>
      <w:r w:rsidR="004B23BF">
        <w:rPr>
          <w:rtl/>
        </w:rPr>
        <w:t>:</w:t>
      </w:r>
      <w:r>
        <w:rPr>
          <w:rtl/>
        </w:rPr>
        <w:t xml:space="preserve"> نعم. ومن وجب عليه حجة الاسلام فمات قبل أن يبلغ الحرم فعلى وليه ان يقضي عنه من تركته</w:t>
      </w:r>
      <w:r w:rsidR="004B23BF">
        <w:rPr>
          <w:rtl/>
        </w:rPr>
        <w:t>،</w:t>
      </w:r>
      <w:r>
        <w:rPr>
          <w:rtl/>
        </w:rPr>
        <w:t xml:space="preserve"> فان مات بعد دخوله الحرم أجزأه ذلك</w:t>
      </w:r>
      <w:r w:rsidR="004B23BF">
        <w:rPr>
          <w:rtl/>
        </w:rPr>
        <w:t>،</w:t>
      </w:r>
      <w:r>
        <w:rPr>
          <w:rtl/>
        </w:rPr>
        <w:t xml:space="preserve"> روى</w:t>
      </w:r>
      <w:r w:rsidR="004B23BF">
        <w:rPr>
          <w:rtl/>
        </w:rPr>
        <w:t>:</w:t>
      </w:r>
    </w:p>
    <w:p w:rsidR="006E43F4" w:rsidRDefault="006E43F4" w:rsidP="00C413DA">
      <w:pPr>
        <w:pStyle w:val="libNormal"/>
        <w:rPr>
          <w:rtl/>
        </w:rPr>
      </w:pPr>
      <w:r>
        <w:rPr>
          <w:rtl/>
        </w:rPr>
        <w:t>(1416) 62</w:t>
      </w:r>
      <w:r w:rsidR="004B23BF">
        <w:rPr>
          <w:rtl/>
        </w:rPr>
        <w:t xml:space="preserve"> - </w:t>
      </w:r>
      <w:r>
        <w:rPr>
          <w:rtl/>
        </w:rPr>
        <w:t>موسى بن القاسم عن الحسن بن محبوب عن علي بن رئاب وعن بريد بن معاوية العجلي قال</w:t>
      </w:r>
      <w:r w:rsidR="004B23BF">
        <w:rPr>
          <w:rtl/>
        </w:rPr>
        <w:t>:</w:t>
      </w:r>
      <w:r>
        <w:rPr>
          <w:rtl/>
        </w:rPr>
        <w:t xml:space="preserve"> سألت ابا عبد الله </w:t>
      </w:r>
      <w:r w:rsidR="00450915" w:rsidRPr="00450915">
        <w:rPr>
          <w:rStyle w:val="libAlaemChar"/>
          <w:rtl/>
        </w:rPr>
        <w:t>عليه‌السلام</w:t>
      </w:r>
      <w:r>
        <w:rPr>
          <w:rtl/>
        </w:rPr>
        <w:t xml:space="preserve"> عن رجل خرج حاجا ومعه جمل ونفقة وزاد فمات في الطريق فقال</w:t>
      </w:r>
      <w:r w:rsidR="004B23BF">
        <w:rPr>
          <w:rtl/>
        </w:rPr>
        <w:t>:</w:t>
      </w:r>
      <w:r>
        <w:rPr>
          <w:rtl/>
        </w:rPr>
        <w:t xml:space="preserve"> ان كان صرورة فمات في الحرم فقد أجزأت عنه حجة الاسلام</w:t>
      </w:r>
      <w:r w:rsidR="004B23BF">
        <w:rPr>
          <w:rtl/>
        </w:rPr>
        <w:t>،</w:t>
      </w:r>
      <w:r>
        <w:rPr>
          <w:rtl/>
        </w:rPr>
        <w:t xml:space="preserve"> وان مات قبل أن يحرم وهو صرورة جعل جمله وزاده ونفقته في حجة الاسلام</w:t>
      </w:r>
      <w:r w:rsidR="004B23BF">
        <w:rPr>
          <w:rtl/>
        </w:rPr>
        <w:t>،</w:t>
      </w:r>
      <w:r>
        <w:rPr>
          <w:rtl/>
        </w:rPr>
        <w:t xml:space="preserve"> فان فضل من ذلك شيئ فهو لورثته</w:t>
      </w:r>
      <w:r w:rsidR="004B23BF">
        <w:rPr>
          <w:rtl/>
        </w:rPr>
        <w:t>،</w:t>
      </w:r>
      <w:r>
        <w:rPr>
          <w:rtl/>
        </w:rPr>
        <w:t xml:space="preserve"> قلت</w:t>
      </w:r>
      <w:r w:rsidR="004B23BF">
        <w:rPr>
          <w:rtl/>
        </w:rPr>
        <w:t>:</w:t>
      </w:r>
      <w:r>
        <w:rPr>
          <w:rtl/>
        </w:rPr>
        <w:t xml:space="preserve"> أرأيت ان كانت الحجة تطوعا فمات في الطريق قبل أن يحرم لمن يكون جمله ونفقته وما ترك؟ قال</w:t>
      </w:r>
      <w:r w:rsidR="004B23BF">
        <w:rPr>
          <w:rtl/>
        </w:rPr>
        <w:t>:</w:t>
      </w:r>
      <w:r>
        <w:rPr>
          <w:rtl/>
        </w:rPr>
        <w:t xml:space="preserve"> لورثته إلا ان يكون عليه دين فيقضى عنه</w:t>
      </w:r>
      <w:r w:rsidR="004B23BF">
        <w:rPr>
          <w:rtl/>
        </w:rPr>
        <w:t>،</w:t>
      </w:r>
      <w:r>
        <w:rPr>
          <w:rtl/>
        </w:rPr>
        <w:t xml:space="preserve"> أو يكون أوصى بوصية فينفذ ذلك لمن اوصى ويجعل ذلك من الثلث. ومن اوصى بحجة وعتق وغيره فليقدم الحج ثم الذي يليه من النوافل</w:t>
      </w:r>
      <w:r w:rsidR="004B23BF">
        <w:rPr>
          <w:rtl/>
        </w:rPr>
        <w:t>،</w:t>
      </w:r>
      <w:r>
        <w:rPr>
          <w:rtl/>
        </w:rPr>
        <w:t xml:space="preserve"> روى</w:t>
      </w:r>
      <w:r w:rsidR="004B23BF">
        <w:rPr>
          <w:rtl/>
        </w:rPr>
        <w:t>:</w:t>
      </w:r>
    </w:p>
    <w:p w:rsidR="006E43F4" w:rsidRDefault="006E43F4" w:rsidP="00C413DA">
      <w:pPr>
        <w:pStyle w:val="libNormal"/>
        <w:rPr>
          <w:rtl/>
        </w:rPr>
      </w:pPr>
      <w:r>
        <w:rPr>
          <w:rtl/>
        </w:rPr>
        <w:t>(1417) 63</w:t>
      </w:r>
      <w:r w:rsidR="004B23BF">
        <w:rPr>
          <w:rtl/>
        </w:rPr>
        <w:t xml:space="preserve"> - </w:t>
      </w:r>
      <w:r>
        <w:rPr>
          <w:rtl/>
        </w:rPr>
        <w:t>موسى بن القاسم عن زكريا المؤمن عن معاوية بن عمار قال</w:t>
      </w:r>
      <w:r w:rsidR="004B23BF">
        <w:rPr>
          <w:rtl/>
        </w:rPr>
        <w:t>:</w:t>
      </w:r>
      <w:r>
        <w:rPr>
          <w:rtl/>
        </w:rPr>
        <w:t xml:space="preserve"> قال</w:t>
      </w:r>
      <w:r w:rsidR="004B23BF">
        <w:rPr>
          <w:rtl/>
        </w:rPr>
        <w:t>:</w:t>
      </w:r>
      <w:r>
        <w:rPr>
          <w:rtl/>
        </w:rPr>
        <w:t xml:space="preserve"> ان امرأة هلكت فاوصت بثلثها يتصدق به عنها ويحج عنها ويعتق عنها فلم يسع المال ذلك فسألت ابا حنيفة وسفيان الثوري فقال كل واحد منها</w:t>
      </w:r>
      <w:r w:rsidR="004B23BF">
        <w:rPr>
          <w:rtl/>
        </w:rPr>
        <w:t>:</w:t>
      </w:r>
      <w:r>
        <w:rPr>
          <w:rtl/>
        </w:rPr>
        <w:t xml:space="preserve"> انظر إلى رجل قد حج فقطع به فيقوى ورجل قد سعى في فكاك رقبته فيبقى عليه شئ فيعتق ويتصدق بالبقية فاعجبني هذا القول وقلت للقوم</w:t>
      </w:r>
      <w:r w:rsidR="004B23BF">
        <w:rPr>
          <w:rtl/>
        </w:rPr>
        <w:t xml:space="preserve"> - </w:t>
      </w:r>
      <w:r>
        <w:rPr>
          <w:rtl/>
        </w:rPr>
        <w:t>يعنى اهل المرأة</w:t>
      </w:r>
      <w:r w:rsidR="004B23BF">
        <w:rPr>
          <w:rtl/>
        </w:rPr>
        <w:t xml:space="preserve"> -:</w:t>
      </w:r>
      <w:r>
        <w:rPr>
          <w:rtl/>
        </w:rPr>
        <w:t xml:space="preserve"> اني قد سألت لكم فتريدون ان اسأل لكم من هو اوثق من هؤلاء؟ قالوا</w:t>
      </w:r>
      <w:r w:rsidR="004B23BF">
        <w:rPr>
          <w:rtl/>
        </w:rPr>
        <w:t>:</w:t>
      </w:r>
      <w:r>
        <w:rPr>
          <w:rtl/>
        </w:rPr>
        <w:t xml:space="preserve"> نعم فسألت ابا عبد الله </w:t>
      </w:r>
      <w:r w:rsidR="00450915" w:rsidRPr="00450915">
        <w:rPr>
          <w:rStyle w:val="libAlaemChar"/>
          <w:rtl/>
        </w:rPr>
        <w:t>عليه‌السلام</w:t>
      </w:r>
    </w:p>
    <w:p w:rsidR="004B23BF" w:rsidRDefault="006E43F4" w:rsidP="00C413DA">
      <w:pPr>
        <w:pStyle w:val="libLine"/>
        <w:rPr>
          <w:rtl/>
        </w:rPr>
      </w:pPr>
      <w:r>
        <w:rPr>
          <w:rtl/>
        </w:rPr>
        <w:t>__________________</w:t>
      </w:r>
    </w:p>
    <w:p w:rsidR="006E43F4" w:rsidRPr="000261DA" w:rsidRDefault="004B23BF" w:rsidP="00C413DA">
      <w:pPr>
        <w:pStyle w:val="libFootnote0"/>
      </w:pPr>
      <w:r>
        <w:rPr>
          <w:rtl/>
        </w:rPr>
        <w:t>-</w:t>
      </w:r>
      <w:r w:rsidR="006E43F4" w:rsidRPr="000261DA">
        <w:rPr>
          <w:rtl/>
        </w:rPr>
        <w:t xml:space="preserve"> 1416</w:t>
      </w:r>
      <w:r>
        <w:rPr>
          <w:rtl/>
        </w:rPr>
        <w:t xml:space="preserve"> - </w:t>
      </w:r>
      <w:r w:rsidR="006E43F4" w:rsidRPr="000261DA">
        <w:rPr>
          <w:rtl/>
        </w:rPr>
        <w:t>الكافي ج 1 ص 242 الفقيه ج 2 ص 269.</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عن ذلك فقال</w:t>
      </w:r>
      <w:r w:rsidR="004B23BF">
        <w:rPr>
          <w:rtl/>
        </w:rPr>
        <w:t>:</w:t>
      </w:r>
      <w:r>
        <w:rPr>
          <w:rtl/>
        </w:rPr>
        <w:t xml:space="preserve"> ابدأ بالحج فان الحج فريضة فما بقي فضعه في النوافل قال</w:t>
      </w:r>
      <w:r w:rsidR="004B23BF">
        <w:rPr>
          <w:rtl/>
        </w:rPr>
        <w:t>:</w:t>
      </w:r>
      <w:r>
        <w:rPr>
          <w:rtl/>
        </w:rPr>
        <w:t xml:space="preserve"> فاتيت ابا حنيفة فقلت</w:t>
      </w:r>
      <w:r w:rsidR="004B23BF">
        <w:rPr>
          <w:rtl/>
        </w:rPr>
        <w:t>:</w:t>
      </w:r>
      <w:r>
        <w:rPr>
          <w:rtl/>
        </w:rPr>
        <w:t xml:space="preserve"> اني قد سألت فلانا فقال لي كذا وكذا قال</w:t>
      </w:r>
      <w:r w:rsidR="004B23BF">
        <w:rPr>
          <w:rtl/>
        </w:rPr>
        <w:t>:</w:t>
      </w:r>
      <w:r>
        <w:rPr>
          <w:rtl/>
        </w:rPr>
        <w:t xml:space="preserve"> فقال هذا والله الحق واخذ به والقى هذه المسألة على اصحابه</w:t>
      </w:r>
      <w:r w:rsidR="004B23BF">
        <w:rPr>
          <w:rtl/>
        </w:rPr>
        <w:t>،</w:t>
      </w:r>
      <w:r>
        <w:rPr>
          <w:rtl/>
        </w:rPr>
        <w:t xml:space="preserve"> وقعدت لحاجة لي بعد انصرافه فسمعتهم يتطارحونها فقال بعضهم بقول ابي حنيفة الاول فخطأه من كان سمع هذا وقال</w:t>
      </w:r>
      <w:r w:rsidR="004B23BF">
        <w:rPr>
          <w:rtl/>
        </w:rPr>
        <w:t>:</w:t>
      </w:r>
      <w:r>
        <w:rPr>
          <w:rtl/>
        </w:rPr>
        <w:t xml:space="preserve"> سمعت هذا من أبي حنيفة منذ عشرين سنة. ومن اوصى ان يحج عنه كل سنة بمال معلوم فلم يسع ذلك القدر للحجة فلا بأس ان يجعل حجتين في حجة</w:t>
      </w:r>
      <w:r w:rsidR="004B23BF">
        <w:rPr>
          <w:rtl/>
        </w:rPr>
        <w:t>،</w:t>
      </w:r>
      <w:r>
        <w:rPr>
          <w:rtl/>
        </w:rPr>
        <w:t xml:space="preserve"> روى</w:t>
      </w:r>
      <w:r w:rsidR="004B23BF">
        <w:rPr>
          <w:rtl/>
        </w:rPr>
        <w:t>:</w:t>
      </w:r>
    </w:p>
    <w:p w:rsidR="006E43F4" w:rsidRDefault="006E43F4" w:rsidP="00C413DA">
      <w:pPr>
        <w:pStyle w:val="libNormal"/>
        <w:rPr>
          <w:rtl/>
        </w:rPr>
      </w:pPr>
      <w:r>
        <w:rPr>
          <w:rtl/>
        </w:rPr>
        <w:t>(1418) 64</w:t>
      </w:r>
      <w:r w:rsidR="004B23BF">
        <w:rPr>
          <w:rtl/>
        </w:rPr>
        <w:t xml:space="preserve"> - </w:t>
      </w:r>
      <w:r>
        <w:rPr>
          <w:rtl/>
        </w:rPr>
        <w:t>محمد بن على بن محبوب عن ابراهيم بن مهزيار قال</w:t>
      </w:r>
      <w:r w:rsidR="004B23BF">
        <w:rPr>
          <w:rtl/>
        </w:rPr>
        <w:t>:</w:t>
      </w:r>
      <w:r>
        <w:rPr>
          <w:rtl/>
        </w:rPr>
        <w:t xml:space="preserve"> كتب إليه علي بن محمد الحضيني ان ابن عمي اوصى ان يحج عنه بخمسة عشر دينارا في كل سنة فليس يكفي</w:t>
      </w:r>
      <w:r w:rsidR="004B23BF">
        <w:rPr>
          <w:rtl/>
        </w:rPr>
        <w:t>،</w:t>
      </w:r>
      <w:r>
        <w:rPr>
          <w:rtl/>
        </w:rPr>
        <w:t xml:space="preserve"> ما تأمرني في ذلك؟ فكتب </w:t>
      </w:r>
      <w:r w:rsidR="00450915" w:rsidRPr="00450915">
        <w:rPr>
          <w:rStyle w:val="libAlaemChar"/>
          <w:rtl/>
        </w:rPr>
        <w:t>عليه‌السلام</w:t>
      </w:r>
      <w:r w:rsidR="004B23BF">
        <w:rPr>
          <w:rtl/>
        </w:rPr>
        <w:t>:</w:t>
      </w:r>
      <w:r>
        <w:rPr>
          <w:rtl/>
        </w:rPr>
        <w:t xml:space="preserve"> تجعل حجتين حجة فان الله تعالى عالم بذلك. ومن اوصى ان يحج عنه مبهما فانه يحج عنه ما دام بقي من ثلثه شيئ</w:t>
      </w:r>
      <w:r w:rsidR="004B23BF">
        <w:rPr>
          <w:rtl/>
        </w:rPr>
        <w:t>،</w:t>
      </w:r>
      <w:r>
        <w:rPr>
          <w:rtl/>
        </w:rPr>
        <w:t xml:space="preserve"> روى</w:t>
      </w:r>
      <w:r w:rsidR="004B23BF">
        <w:rPr>
          <w:rtl/>
        </w:rPr>
        <w:t>:</w:t>
      </w:r>
    </w:p>
    <w:p w:rsidR="006E43F4" w:rsidRDefault="006E43F4" w:rsidP="00C413DA">
      <w:pPr>
        <w:pStyle w:val="libNormal"/>
        <w:rPr>
          <w:rtl/>
        </w:rPr>
      </w:pPr>
      <w:r>
        <w:rPr>
          <w:rtl/>
        </w:rPr>
        <w:t>(1419) 65</w:t>
      </w:r>
      <w:r w:rsidR="004B23BF">
        <w:rPr>
          <w:rtl/>
        </w:rPr>
        <w:t xml:space="preserve"> - </w:t>
      </w:r>
      <w:r>
        <w:rPr>
          <w:rtl/>
        </w:rPr>
        <w:t>موسى بن القاسم عن عبد الرحمن بن ابي نجران عن محمد بن الحسن انه قال</w:t>
      </w:r>
      <w:r w:rsidR="004B23BF">
        <w:rPr>
          <w:rtl/>
        </w:rPr>
        <w:t>:</w:t>
      </w:r>
      <w:r>
        <w:rPr>
          <w:rtl/>
        </w:rPr>
        <w:t xml:space="preserve"> قلت لأبي جعفر </w:t>
      </w:r>
      <w:r w:rsidR="00450915" w:rsidRPr="00450915">
        <w:rPr>
          <w:rStyle w:val="libAlaemChar"/>
          <w:rtl/>
        </w:rPr>
        <w:t>عليه‌السلام</w:t>
      </w:r>
      <w:r w:rsidR="004B23BF">
        <w:rPr>
          <w:rtl/>
        </w:rPr>
        <w:t>:</w:t>
      </w:r>
      <w:r>
        <w:rPr>
          <w:rtl/>
        </w:rPr>
        <w:t xml:space="preserve"> جعلت فداك قد اضطررت إلى مسألتك فقال</w:t>
      </w:r>
      <w:r w:rsidR="004B23BF">
        <w:rPr>
          <w:rtl/>
        </w:rPr>
        <w:t>:</w:t>
      </w:r>
      <w:r>
        <w:rPr>
          <w:rtl/>
        </w:rPr>
        <w:t xml:space="preserve"> هات فقلت</w:t>
      </w:r>
      <w:r w:rsidR="004B23BF">
        <w:rPr>
          <w:rtl/>
        </w:rPr>
        <w:t>:</w:t>
      </w:r>
      <w:r>
        <w:rPr>
          <w:rtl/>
        </w:rPr>
        <w:t xml:space="preserve"> سعد بن سعد قد اوصى حجوا عني مبهما ولم يسم شيئا ولا ندري كيف ذلك؟ فقال</w:t>
      </w:r>
      <w:r w:rsidR="004B23BF">
        <w:rPr>
          <w:rtl/>
        </w:rPr>
        <w:t>:</w:t>
      </w:r>
      <w:r>
        <w:rPr>
          <w:rtl/>
        </w:rPr>
        <w:t xml:space="preserve"> يحج عنه ما دام له مال.</w:t>
      </w:r>
    </w:p>
    <w:p w:rsidR="006E43F4" w:rsidRDefault="006E43F4" w:rsidP="00C413DA">
      <w:pPr>
        <w:pStyle w:val="libNormal"/>
        <w:rPr>
          <w:rtl/>
        </w:rPr>
      </w:pPr>
      <w:r>
        <w:rPr>
          <w:rtl/>
        </w:rPr>
        <w:t>(1420) 66</w:t>
      </w:r>
      <w:r w:rsidR="004B23BF">
        <w:rPr>
          <w:rtl/>
        </w:rPr>
        <w:t xml:space="preserve"> - </w:t>
      </w:r>
      <w:r>
        <w:rPr>
          <w:rtl/>
        </w:rPr>
        <w:t xml:space="preserve">محمد بن علي بن محبوب عن العباس عن محمد بن الحسين ابن ابي خالد قال سألت ابا جعفر </w:t>
      </w:r>
      <w:r w:rsidR="00450915" w:rsidRPr="00450915">
        <w:rPr>
          <w:rStyle w:val="libAlaemChar"/>
          <w:rtl/>
        </w:rPr>
        <w:t>عليه‌السلام</w:t>
      </w:r>
      <w:r>
        <w:rPr>
          <w:rtl/>
        </w:rPr>
        <w:t xml:space="preserve"> عن رجل اوصى ان يحج عنه مبهما فقال</w:t>
      </w:r>
      <w:r w:rsidR="004B23BF">
        <w:rPr>
          <w:rtl/>
        </w:rPr>
        <w:t>:</w:t>
      </w:r>
      <w:r>
        <w:rPr>
          <w:rtl/>
        </w:rPr>
        <w:t xml:space="preserve"> يحج عنه ما بقي من ثلثه شئ.</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1418</w:t>
      </w:r>
      <w:r>
        <w:rPr>
          <w:rtl/>
        </w:rPr>
        <w:t xml:space="preserve"> - </w:t>
      </w:r>
      <w:r w:rsidR="006E43F4" w:rsidRPr="000261DA">
        <w:rPr>
          <w:rtl/>
        </w:rPr>
        <w:t>الكافي نج 1 ص 251 الفقيه ج 2 ص 272.</w:t>
      </w:r>
    </w:p>
    <w:p w:rsidR="006E43F4" w:rsidRPr="000261DA" w:rsidRDefault="006E43F4" w:rsidP="00C413DA">
      <w:pPr>
        <w:pStyle w:val="libFootnote0"/>
        <w:rPr>
          <w:rtl/>
        </w:rPr>
      </w:pPr>
      <w:r w:rsidRPr="000261DA">
        <w:rPr>
          <w:rtl/>
        </w:rPr>
        <w:t>1419</w:t>
      </w:r>
      <w:r w:rsidR="004B23BF">
        <w:rPr>
          <w:rtl/>
        </w:rPr>
        <w:t xml:space="preserve"> - </w:t>
      </w:r>
      <w:r w:rsidRPr="000261DA">
        <w:rPr>
          <w:rtl/>
        </w:rPr>
        <w:t>1420</w:t>
      </w:r>
      <w:r w:rsidR="004B23BF">
        <w:rPr>
          <w:rtl/>
        </w:rPr>
        <w:t xml:space="preserve"> - </w:t>
      </w:r>
      <w:r w:rsidRPr="000261DA">
        <w:rPr>
          <w:rtl/>
        </w:rPr>
        <w:t>الاستبصار ج 2 ص 319.</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قال الشيخ رحمة الله (</w:t>
      </w:r>
      <w:r>
        <w:rPr>
          <w:rFonts w:hint="cs"/>
          <w:rtl/>
        </w:rPr>
        <w:t xml:space="preserve"> </w:t>
      </w:r>
      <w:r>
        <w:rPr>
          <w:rtl/>
        </w:rPr>
        <w:t xml:space="preserve">ويجرد الصبيان للاحرام من فخ </w:t>
      </w:r>
      <w:r w:rsidRPr="00C413DA">
        <w:rPr>
          <w:rStyle w:val="libFootnotenumChar"/>
          <w:rtl/>
        </w:rPr>
        <w:t>(1)</w:t>
      </w:r>
      <w:r>
        <w:rPr>
          <w:rFonts w:hint="cs"/>
          <w:rtl/>
        </w:rPr>
        <w:t xml:space="preserve"> </w:t>
      </w:r>
      <w:r>
        <w:rPr>
          <w:rtl/>
        </w:rPr>
        <w:t>).</w:t>
      </w:r>
    </w:p>
    <w:p w:rsidR="006E43F4" w:rsidRDefault="006E43F4" w:rsidP="00C413DA">
      <w:pPr>
        <w:pStyle w:val="libNormal"/>
        <w:rPr>
          <w:rtl/>
        </w:rPr>
      </w:pPr>
      <w:r>
        <w:rPr>
          <w:rtl/>
        </w:rPr>
        <w:t>(1421) 67</w:t>
      </w:r>
      <w:r w:rsidR="004B23BF">
        <w:rPr>
          <w:rtl/>
        </w:rPr>
        <w:t xml:space="preserve"> - </w:t>
      </w:r>
      <w:r>
        <w:rPr>
          <w:rtl/>
        </w:rPr>
        <w:t>روى موسى بن القاسم عن صفوان عن عبد الله بن مسكان عن أيوب بن الحر قال</w:t>
      </w:r>
      <w:r w:rsidR="004B23BF">
        <w:rPr>
          <w:rtl/>
        </w:rPr>
        <w:t>:</w:t>
      </w:r>
      <w:r>
        <w:rPr>
          <w:rtl/>
        </w:rPr>
        <w:t xml:space="preserve"> سألت أبا عبد الله </w:t>
      </w:r>
      <w:r w:rsidR="00450915" w:rsidRPr="00450915">
        <w:rPr>
          <w:rStyle w:val="libAlaemChar"/>
          <w:rtl/>
        </w:rPr>
        <w:t>عليه‌السلام</w:t>
      </w:r>
      <w:r>
        <w:rPr>
          <w:rtl/>
        </w:rPr>
        <w:t xml:space="preserve"> عن الصبيان من اين نجردهم؟ فقال</w:t>
      </w:r>
      <w:r w:rsidR="004B23BF">
        <w:rPr>
          <w:rtl/>
        </w:rPr>
        <w:t>:</w:t>
      </w:r>
      <w:r>
        <w:rPr>
          <w:rtl/>
        </w:rPr>
        <w:t xml:space="preserve"> كان أبي يجردهم في فخ.</w:t>
      </w:r>
    </w:p>
    <w:p w:rsidR="006E43F4" w:rsidRDefault="006E43F4" w:rsidP="00C413DA">
      <w:pPr>
        <w:pStyle w:val="libNormal"/>
        <w:rPr>
          <w:rtl/>
        </w:rPr>
      </w:pPr>
      <w:r>
        <w:rPr>
          <w:rtl/>
        </w:rPr>
        <w:t>(1422) 68</w:t>
      </w:r>
      <w:r w:rsidR="004B23BF">
        <w:rPr>
          <w:rtl/>
        </w:rPr>
        <w:t xml:space="preserve"> - </w:t>
      </w:r>
      <w:r>
        <w:rPr>
          <w:rtl/>
        </w:rPr>
        <w:t xml:space="preserve">وعنه عن علي بن جعفر عن أخيه موسى </w:t>
      </w:r>
      <w:r w:rsidR="00450915" w:rsidRPr="00450915">
        <w:rPr>
          <w:rStyle w:val="libAlaemChar"/>
          <w:rtl/>
        </w:rPr>
        <w:t>عليه‌السلام</w:t>
      </w:r>
      <w:r>
        <w:rPr>
          <w:rtl/>
        </w:rPr>
        <w:t xml:space="preserve"> مثل ذلك.</w:t>
      </w:r>
    </w:p>
    <w:p w:rsidR="006E43F4" w:rsidRDefault="006E43F4" w:rsidP="00C413DA">
      <w:pPr>
        <w:pStyle w:val="libNormal"/>
        <w:rPr>
          <w:rtl/>
        </w:rPr>
      </w:pPr>
      <w:r>
        <w:rPr>
          <w:rtl/>
        </w:rPr>
        <w:t>(1423) 69</w:t>
      </w:r>
      <w:r w:rsidR="004B23BF">
        <w:rPr>
          <w:rtl/>
        </w:rPr>
        <w:t xml:space="preserve"> - </w:t>
      </w:r>
      <w:r>
        <w:rPr>
          <w:rtl/>
        </w:rPr>
        <w:t>وعنه عن صفوان عن معاوية بن عمار قال</w:t>
      </w:r>
      <w:r w:rsidR="004B23BF">
        <w:rPr>
          <w:rtl/>
        </w:rPr>
        <w:t>:</w:t>
      </w:r>
      <w:r>
        <w:rPr>
          <w:rtl/>
        </w:rPr>
        <w:t xml:space="preserve"> سمعت ابا عبد الله </w:t>
      </w:r>
      <w:r w:rsidR="00450915" w:rsidRPr="00450915">
        <w:rPr>
          <w:rStyle w:val="libAlaemChar"/>
          <w:rtl/>
        </w:rPr>
        <w:t>عليه‌السلام</w:t>
      </w:r>
      <w:r>
        <w:rPr>
          <w:rtl/>
        </w:rPr>
        <w:t xml:space="preserve"> يقول</w:t>
      </w:r>
      <w:r w:rsidR="004B23BF">
        <w:rPr>
          <w:rtl/>
        </w:rPr>
        <w:t>:</w:t>
      </w:r>
      <w:r>
        <w:rPr>
          <w:rtl/>
        </w:rPr>
        <w:t xml:space="preserve"> قدموا من كان معكم من الصبيان إلى الجحفة</w:t>
      </w:r>
      <w:r w:rsidRPr="00A62C64">
        <w:rPr>
          <w:rtl/>
        </w:rPr>
        <w:t xml:space="preserve"> </w:t>
      </w:r>
      <w:r w:rsidRPr="00C413DA">
        <w:rPr>
          <w:rStyle w:val="libFootnotenumChar"/>
          <w:rtl/>
        </w:rPr>
        <w:t>(2)</w:t>
      </w:r>
      <w:r w:rsidRPr="00A62C64">
        <w:rPr>
          <w:rtl/>
        </w:rPr>
        <w:t xml:space="preserve"> </w:t>
      </w:r>
      <w:r>
        <w:rPr>
          <w:rtl/>
        </w:rPr>
        <w:t>أو الى بطن مر</w:t>
      </w:r>
      <w:r w:rsidRPr="00A62C64">
        <w:rPr>
          <w:rtl/>
        </w:rPr>
        <w:t xml:space="preserve"> </w:t>
      </w:r>
      <w:r w:rsidRPr="00C413DA">
        <w:rPr>
          <w:rStyle w:val="libFootnotenumChar"/>
          <w:rtl/>
        </w:rPr>
        <w:t>(3)</w:t>
      </w:r>
      <w:r w:rsidRPr="00A62C64">
        <w:rPr>
          <w:rtl/>
        </w:rPr>
        <w:t xml:space="preserve"> </w:t>
      </w:r>
      <w:r>
        <w:rPr>
          <w:rtl/>
        </w:rPr>
        <w:t>ثم يصنع بهم ما يصنع بالمحرم يطاف بهم ويسعى بهم ويرمى عنهم</w:t>
      </w:r>
      <w:r w:rsidR="004B23BF">
        <w:rPr>
          <w:rtl/>
        </w:rPr>
        <w:t>،</w:t>
      </w:r>
      <w:r>
        <w:rPr>
          <w:rtl/>
        </w:rPr>
        <w:t xml:space="preserve"> ومن لم يجد منهم هديا فليصم عنه وليه. ويجنب الصبي كل ما يجب على المحرم تجنبه ويفعل به جميع ما يجب على المحرم فعله</w:t>
      </w:r>
      <w:r w:rsidR="004B23BF">
        <w:rPr>
          <w:rtl/>
        </w:rPr>
        <w:t>،</w:t>
      </w:r>
      <w:r>
        <w:rPr>
          <w:rtl/>
        </w:rPr>
        <w:t xml:space="preserve"> وإذا فعل ما يلزمه فيه الكفارة فعلى وليه ان يقضي عنه</w:t>
      </w:r>
      <w:r w:rsidR="004B23BF">
        <w:rPr>
          <w:rtl/>
        </w:rPr>
        <w:t>،</w:t>
      </w:r>
      <w:r>
        <w:rPr>
          <w:rtl/>
        </w:rPr>
        <w:t xml:space="preserve"> روى</w:t>
      </w:r>
      <w:r w:rsidR="004B23BF">
        <w:rPr>
          <w:rtl/>
        </w:rPr>
        <w:t>:</w:t>
      </w:r>
    </w:p>
    <w:p w:rsidR="006E43F4" w:rsidRDefault="006E43F4" w:rsidP="00C413DA">
      <w:pPr>
        <w:pStyle w:val="libNormal"/>
        <w:rPr>
          <w:rtl/>
        </w:rPr>
      </w:pPr>
      <w:r>
        <w:rPr>
          <w:rtl/>
        </w:rPr>
        <w:t>(1424) 70</w:t>
      </w:r>
      <w:r w:rsidR="004B23BF">
        <w:rPr>
          <w:rtl/>
        </w:rPr>
        <w:t xml:space="preserve"> - </w:t>
      </w:r>
      <w:r>
        <w:rPr>
          <w:rtl/>
        </w:rPr>
        <w:t xml:space="preserve">محمد بن يعقوب عن عدة من أصحابنا عن سهل بن زياد عن أحمد بن محمد بن ابي نصر عن مثنى عن زرارة عن أحدهما </w:t>
      </w:r>
      <w:r w:rsidR="00450915" w:rsidRPr="00450915">
        <w:rPr>
          <w:rStyle w:val="libAlaemChar"/>
          <w:rtl/>
        </w:rPr>
        <w:t>عليهما‌السلام</w:t>
      </w:r>
      <w:r>
        <w:rPr>
          <w:rtl/>
        </w:rPr>
        <w:t xml:space="preserve"> قال</w:t>
      </w:r>
      <w:r w:rsidR="004B23BF">
        <w:rPr>
          <w:rtl/>
        </w:rPr>
        <w:t>:</w:t>
      </w:r>
      <w:r>
        <w:rPr>
          <w:rtl/>
        </w:rPr>
        <w:t xml:space="preserve"> إذا حج الرجل بابنه وهو صغير فانه يأمره ان يلبي ويفرض الحج فان لم يحسن ان يلبي</w:t>
      </w:r>
    </w:p>
    <w:p w:rsidR="006E43F4" w:rsidRDefault="006E43F4" w:rsidP="00C413DA">
      <w:pPr>
        <w:pStyle w:val="libLine"/>
        <w:rPr>
          <w:rtl/>
        </w:rPr>
      </w:pPr>
      <w:r>
        <w:rPr>
          <w:rtl/>
        </w:rPr>
        <w:t>__________________</w:t>
      </w:r>
    </w:p>
    <w:p w:rsidR="006E43F4" w:rsidRDefault="006E43F4" w:rsidP="00C413DA">
      <w:pPr>
        <w:pStyle w:val="libFootnote0"/>
        <w:rPr>
          <w:rtl/>
        </w:rPr>
      </w:pPr>
      <w:r w:rsidRPr="000261DA">
        <w:rPr>
          <w:rtl/>
        </w:rPr>
        <w:t>(1) فخ</w:t>
      </w:r>
      <w:r w:rsidR="004B23BF">
        <w:rPr>
          <w:rtl/>
        </w:rPr>
        <w:t>:</w:t>
      </w:r>
      <w:r w:rsidRPr="000261DA">
        <w:rPr>
          <w:rtl/>
        </w:rPr>
        <w:t xml:space="preserve"> بتفتح أوله وتشديد ثانيه بئر قريبة من مكة على نحو من فرسخ.</w:t>
      </w:r>
    </w:p>
    <w:p w:rsidR="006E43F4" w:rsidRDefault="006E43F4" w:rsidP="00C413DA">
      <w:pPr>
        <w:pStyle w:val="libFootnote0"/>
        <w:rPr>
          <w:rtl/>
        </w:rPr>
      </w:pPr>
      <w:r w:rsidRPr="000261DA">
        <w:rPr>
          <w:rtl/>
        </w:rPr>
        <w:t>(2) الجحفة</w:t>
      </w:r>
      <w:r w:rsidR="004B23BF">
        <w:rPr>
          <w:rtl/>
        </w:rPr>
        <w:t>:</w:t>
      </w:r>
      <w:r w:rsidRPr="000261DA">
        <w:rPr>
          <w:rtl/>
        </w:rPr>
        <w:t xml:space="preserve"> بضم الجيم هي مكان بين مكة والمدينة محاذية لذي الحليفة من الجانب الشامي قريب من رابغ بين بد</w:t>
      </w:r>
      <w:r w:rsidRPr="00705176">
        <w:rPr>
          <w:rtl/>
        </w:rPr>
        <w:t>ر وخليص.</w:t>
      </w:r>
    </w:p>
    <w:p w:rsidR="006E43F4" w:rsidRPr="00705176" w:rsidRDefault="006E43F4" w:rsidP="00C413DA">
      <w:pPr>
        <w:pStyle w:val="libFootnote0"/>
        <w:rPr>
          <w:rtl/>
        </w:rPr>
      </w:pPr>
      <w:r w:rsidRPr="00705176">
        <w:rPr>
          <w:rtl/>
        </w:rPr>
        <w:t>(3) بطن مر</w:t>
      </w:r>
      <w:r w:rsidR="004B23BF">
        <w:rPr>
          <w:rtl/>
        </w:rPr>
        <w:t>:</w:t>
      </w:r>
      <w:r w:rsidRPr="00705176">
        <w:rPr>
          <w:rtl/>
        </w:rPr>
        <w:t xml:space="preserve"> موضع بقرب مكة من جهة الشام نحو مرحلة</w:t>
      </w:r>
      <w:r>
        <w:rPr>
          <w:rtl/>
        </w:rPr>
        <w:t xml:space="preserve"> ..</w:t>
      </w:r>
    </w:p>
    <w:p w:rsidR="006E43F4" w:rsidRPr="000261DA" w:rsidRDefault="006E43F4" w:rsidP="00C413DA">
      <w:pPr>
        <w:pStyle w:val="libFootnote0"/>
        <w:rPr>
          <w:rtl/>
        </w:rPr>
      </w:pPr>
      <w:r w:rsidRPr="000261DA">
        <w:rPr>
          <w:rtl/>
        </w:rPr>
        <w:t>1421</w:t>
      </w:r>
      <w:r w:rsidR="004B23BF">
        <w:rPr>
          <w:rtl/>
        </w:rPr>
        <w:t xml:space="preserve"> - </w:t>
      </w:r>
      <w:r w:rsidRPr="000261DA">
        <w:rPr>
          <w:rtl/>
        </w:rPr>
        <w:t>الكافي ج 1 ص 249.</w:t>
      </w:r>
    </w:p>
    <w:p w:rsidR="006E43F4" w:rsidRPr="000261DA" w:rsidRDefault="006E43F4" w:rsidP="00C413DA">
      <w:pPr>
        <w:pStyle w:val="libFootnote0"/>
        <w:rPr>
          <w:rtl/>
        </w:rPr>
      </w:pPr>
      <w:r w:rsidRPr="000261DA">
        <w:rPr>
          <w:rtl/>
        </w:rPr>
        <w:t>1423</w:t>
      </w:r>
      <w:r w:rsidR="004B23BF">
        <w:rPr>
          <w:rtl/>
        </w:rPr>
        <w:t xml:space="preserve"> - </w:t>
      </w:r>
      <w:r w:rsidRPr="000261DA">
        <w:rPr>
          <w:rtl/>
        </w:rPr>
        <w:t>الكافي ج 1 ص 249 الفقيه ج 2 ص 266 بزيادة فيهما.</w:t>
      </w:r>
    </w:p>
    <w:p w:rsidR="006E43F4" w:rsidRDefault="006E43F4" w:rsidP="00C413DA">
      <w:pPr>
        <w:pStyle w:val="libFootnote0"/>
        <w:rPr>
          <w:rtl/>
        </w:rPr>
      </w:pPr>
      <w:r w:rsidRPr="000261DA">
        <w:rPr>
          <w:rtl/>
        </w:rPr>
        <w:t>1424</w:t>
      </w:r>
      <w:r w:rsidR="004B23BF">
        <w:rPr>
          <w:rtl/>
        </w:rPr>
        <w:t xml:space="preserve"> - </w:t>
      </w:r>
      <w:r w:rsidRPr="000261DA">
        <w:rPr>
          <w:rtl/>
        </w:rPr>
        <w:t>الكافي ج 1 ص 249 الفقيه</w:t>
      </w:r>
      <w:r>
        <w:rPr>
          <w:rtl/>
        </w:rPr>
        <w:t xml:space="preserve"> ج 2 ص 265</w:t>
      </w:r>
    </w:p>
    <w:p w:rsidR="006E43F4" w:rsidRPr="000261DA" w:rsidRDefault="006E43F4" w:rsidP="00C413DA">
      <w:pPr>
        <w:pStyle w:val="libFootnoteLeft"/>
      </w:pPr>
      <w:r>
        <w:rPr>
          <w:rtl/>
        </w:rPr>
        <w:t>(</w:t>
      </w:r>
      <w:r w:rsidR="004B23BF">
        <w:rPr>
          <w:rtl/>
        </w:rPr>
        <w:t>-</w:t>
      </w:r>
      <w:r>
        <w:rPr>
          <w:rtl/>
        </w:rPr>
        <w:t xml:space="preserve"> 52</w:t>
      </w:r>
      <w:r w:rsidR="004B23BF">
        <w:rPr>
          <w:rtl/>
        </w:rPr>
        <w:t xml:space="preserve"> - </w:t>
      </w:r>
      <w:r>
        <w:rPr>
          <w:rtl/>
        </w:rPr>
        <w:t>التهذيب ج 5)</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لبوا عنه ويطاف به ويصلى عنه</w:t>
      </w:r>
      <w:r w:rsidR="004B23BF">
        <w:rPr>
          <w:rtl/>
        </w:rPr>
        <w:t>،</w:t>
      </w:r>
      <w:r>
        <w:rPr>
          <w:rtl/>
        </w:rPr>
        <w:t xml:space="preserve"> قلت</w:t>
      </w:r>
      <w:r w:rsidR="004B23BF">
        <w:rPr>
          <w:rtl/>
        </w:rPr>
        <w:t>:</w:t>
      </w:r>
      <w:r>
        <w:rPr>
          <w:rtl/>
        </w:rPr>
        <w:t xml:space="preserve"> ليس لهم ما يذبحون قال</w:t>
      </w:r>
      <w:r w:rsidR="004B23BF">
        <w:rPr>
          <w:rtl/>
        </w:rPr>
        <w:t>:</w:t>
      </w:r>
      <w:r>
        <w:rPr>
          <w:rtl/>
        </w:rPr>
        <w:t xml:space="preserve"> يذبح عن الصغار ويصوم الكبار</w:t>
      </w:r>
      <w:r w:rsidR="004B23BF">
        <w:rPr>
          <w:rtl/>
        </w:rPr>
        <w:t>،</w:t>
      </w:r>
      <w:r>
        <w:rPr>
          <w:rtl/>
        </w:rPr>
        <w:t xml:space="preserve"> ويتقى عليهم ما يتقى على المحرم من الثياب والطيب</w:t>
      </w:r>
      <w:r w:rsidR="004B23BF">
        <w:rPr>
          <w:rtl/>
        </w:rPr>
        <w:t>،</w:t>
      </w:r>
      <w:r>
        <w:rPr>
          <w:rtl/>
        </w:rPr>
        <w:t xml:space="preserve"> وان قتل صيدا فعلى أبيه.</w:t>
      </w:r>
    </w:p>
    <w:p w:rsidR="006E43F4" w:rsidRDefault="006E43F4" w:rsidP="00C413DA">
      <w:pPr>
        <w:pStyle w:val="libNormal"/>
        <w:rPr>
          <w:rtl/>
        </w:rPr>
      </w:pPr>
      <w:r>
        <w:rPr>
          <w:rtl/>
        </w:rPr>
        <w:t>(1425) 71</w:t>
      </w:r>
      <w:r w:rsidR="004B23BF">
        <w:rPr>
          <w:rtl/>
        </w:rPr>
        <w:t xml:space="preserve"> - </w:t>
      </w:r>
      <w:r>
        <w:rPr>
          <w:rtl/>
        </w:rPr>
        <w:t>موسى بن القاسم عن صفوان بن يحيى عن عبد الرحمن ابن الحجاج قال</w:t>
      </w:r>
      <w:r w:rsidR="004B23BF">
        <w:rPr>
          <w:rtl/>
        </w:rPr>
        <w:t>:</w:t>
      </w:r>
      <w:r>
        <w:rPr>
          <w:rtl/>
        </w:rPr>
        <w:t xml:space="preserve"> سألت أبا عبد الله </w:t>
      </w:r>
      <w:r w:rsidR="00450915" w:rsidRPr="00450915">
        <w:rPr>
          <w:rStyle w:val="libAlaemChar"/>
          <w:rtl/>
        </w:rPr>
        <w:t>عليه‌السلام</w:t>
      </w:r>
      <w:r>
        <w:rPr>
          <w:rtl/>
        </w:rPr>
        <w:t xml:space="preserve"> وكنا تلك السنة مجاورين واردنا الاحرام يوم التروية فقلت</w:t>
      </w:r>
      <w:r w:rsidR="004B23BF">
        <w:rPr>
          <w:rtl/>
        </w:rPr>
        <w:t>:</w:t>
      </w:r>
      <w:r>
        <w:rPr>
          <w:rtl/>
        </w:rPr>
        <w:t xml:space="preserve"> ان معنا مولودا صبيا فقال</w:t>
      </w:r>
      <w:r w:rsidR="004B23BF">
        <w:rPr>
          <w:rtl/>
        </w:rPr>
        <w:t>:</w:t>
      </w:r>
      <w:r>
        <w:rPr>
          <w:rtl/>
        </w:rPr>
        <w:t xml:space="preserve"> مروا أمه فلتلق حميدة فلتسألها كيف تفعل بصبيانها؟ قال</w:t>
      </w:r>
      <w:r w:rsidR="004B23BF">
        <w:rPr>
          <w:rtl/>
        </w:rPr>
        <w:t>:</w:t>
      </w:r>
      <w:r>
        <w:rPr>
          <w:rtl/>
        </w:rPr>
        <w:t xml:space="preserve"> فأتتها فسألتها فقالت لها</w:t>
      </w:r>
      <w:r w:rsidR="004B23BF">
        <w:rPr>
          <w:rtl/>
        </w:rPr>
        <w:t>:</w:t>
      </w:r>
      <w:r>
        <w:rPr>
          <w:rtl/>
        </w:rPr>
        <w:t xml:space="preserve"> إذا كان يوم التروية فجردوه وغسلوه كما يجرد المحرم ثم احرموا عنه ثم قفوا به في الموقف</w:t>
      </w:r>
      <w:r w:rsidR="004B23BF">
        <w:rPr>
          <w:rtl/>
        </w:rPr>
        <w:t>،</w:t>
      </w:r>
      <w:r>
        <w:rPr>
          <w:rtl/>
        </w:rPr>
        <w:t xml:space="preserve"> فإذا كان يوم النحر فارموا عنه واحلقوا رأسه ثم زوروا به البيت ثم مروا الخادم ان يطوف به البيت وبين الصفا والمروة. وإذا لم يكن الهدي فليصم عنه وليه إذا كان متمتعا</w:t>
      </w:r>
      <w:r w:rsidR="004B23BF">
        <w:rPr>
          <w:rtl/>
        </w:rPr>
        <w:t>،</w:t>
      </w:r>
      <w:r>
        <w:rPr>
          <w:rtl/>
        </w:rPr>
        <w:t xml:space="preserve"> روى ذلك.</w:t>
      </w:r>
    </w:p>
    <w:p w:rsidR="006E43F4" w:rsidRDefault="006E43F4" w:rsidP="00C413DA">
      <w:pPr>
        <w:pStyle w:val="libNormal"/>
        <w:rPr>
          <w:rtl/>
        </w:rPr>
      </w:pPr>
      <w:r>
        <w:rPr>
          <w:rtl/>
        </w:rPr>
        <w:t>(1426) 72</w:t>
      </w:r>
      <w:r w:rsidR="004B23BF">
        <w:rPr>
          <w:rtl/>
        </w:rPr>
        <w:t xml:space="preserve"> - </w:t>
      </w:r>
      <w:r>
        <w:rPr>
          <w:rtl/>
        </w:rPr>
        <w:t xml:space="preserve">محمد بن القاسم عن ابان بن عثمان عن عبد الرحمن ابن ابي عبد الله عن ابي عبد الله </w:t>
      </w:r>
      <w:r w:rsidR="00450915" w:rsidRPr="00450915">
        <w:rPr>
          <w:rStyle w:val="libAlaemChar"/>
          <w:rtl/>
        </w:rPr>
        <w:t>عليه‌السلام</w:t>
      </w:r>
      <w:r>
        <w:rPr>
          <w:rtl/>
        </w:rPr>
        <w:t xml:space="preserve"> قال</w:t>
      </w:r>
      <w:r w:rsidR="004B23BF">
        <w:rPr>
          <w:rtl/>
        </w:rPr>
        <w:t>:</w:t>
      </w:r>
      <w:r>
        <w:rPr>
          <w:rtl/>
        </w:rPr>
        <w:t xml:space="preserve"> يصوم عن الصبي وليه إذا لم يجد هديا وكان متمتعا. قال الشيخ </w:t>
      </w:r>
      <w:r w:rsidR="00450915" w:rsidRPr="00450915">
        <w:rPr>
          <w:rStyle w:val="libAlaemChar"/>
          <w:rtl/>
        </w:rPr>
        <w:t>رحمه‌الله</w:t>
      </w:r>
      <w:r w:rsidR="004B23BF">
        <w:rPr>
          <w:rtl/>
        </w:rPr>
        <w:t>:</w:t>
      </w:r>
      <w:r>
        <w:rPr>
          <w:rtl/>
        </w:rPr>
        <w:t xml:space="preserve"> (ومن وجب عليه الحج فلا يجوز أن يحج عن غيره</w:t>
      </w:r>
      <w:r w:rsidR="004B23BF">
        <w:rPr>
          <w:rtl/>
        </w:rPr>
        <w:t>،</w:t>
      </w:r>
      <w:r>
        <w:rPr>
          <w:rtl/>
        </w:rPr>
        <w:t xml:space="preserve"> ولا بأس ان يحج الصرورة عن الصرورة إذا لم يكن للصرورة مال يحج به عن نفسه).</w:t>
      </w:r>
    </w:p>
    <w:p w:rsidR="006E43F4" w:rsidRDefault="006E43F4" w:rsidP="00C413DA">
      <w:pPr>
        <w:pStyle w:val="libNormal"/>
        <w:rPr>
          <w:rtl/>
        </w:rPr>
      </w:pPr>
      <w:r>
        <w:rPr>
          <w:rtl/>
        </w:rPr>
        <w:t>(1427) 73</w:t>
      </w:r>
      <w:r w:rsidR="004B23BF">
        <w:rPr>
          <w:rtl/>
        </w:rPr>
        <w:t xml:space="preserve"> - </w:t>
      </w:r>
      <w:r>
        <w:rPr>
          <w:rtl/>
        </w:rPr>
        <w:t>محمد بن يعقوب عن عدة من أصحابنا عن أحمد بن محمد عن سعد بن ابي خلف قال</w:t>
      </w:r>
      <w:r w:rsidR="004B23BF">
        <w:rPr>
          <w:rtl/>
        </w:rPr>
        <w:t>:</w:t>
      </w:r>
      <w:r>
        <w:rPr>
          <w:rtl/>
        </w:rPr>
        <w:t xml:space="preserve"> سألت أبا الحسن موسى </w:t>
      </w:r>
      <w:r w:rsidR="00450915" w:rsidRPr="00450915">
        <w:rPr>
          <w:rStyle w:val="libAlaemChar"/>
          <w:rtl/>
        </w:rPr>
        <w:t>عليه‌السلام</w:t>
      </w:r>
      <w:r>
        <w:rPr>
          <w:rtl/>
        </w:rPr>
        <w:t xml:space="preserve"> عن الرجل الصرورة يحج عن الميت؟ قال</w:t>
      </w:r>
      <w:r w:rsidR="004B23BF">
        <w:rPr>
          <w:rtl/>
        </w:rPr>
        <w:t>:</w:t>
      </w:r>
      <w:r>
        <w:rPr>
          <w:rtl/>
        </w:rPr>
        <w:t xml:space="preserve"> نعم إذا لم يجد الصرورة ما يحج به عن نفسه</w:t>
      </w:r>
      <w:r w:rsidR="004B23BF">
        <w:rPr>
          <w:rtl/>
        </w:rPr>
        <w:t>،</w:t>
      </w:r>
      <w:r>
        <w:rPr>
          <w:rtl/>
        </w:rPr>
        <w:t xml:space="preserve"> فان</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1425</w:t>
      </w:r>
      <w:r>
        <w:rPr>
          <w:rtl/>
        </w:rPr>
        <w:t xml:space="preserve"> - </w:t>
      </w:r>
      <w:r w:rsidR="006E43F4" w:rsidRPr="000261DA">
        <w:rPr>
          <w:rtl/>
        </w:rPr>
        <w:t>الكافي ج 1 ص 249 ذيل حديث طويل.</w:t>
      </w:r>
    </w:p>
    <w:p w:rsidR="006E43F4" w:rsidRPr="000261DA" w:rsidRDefault="006E43F4" w:rsidP="00C413DA">
      <w:pPr>
        <w:pStyle w:val="libFootnote0"/>
        <w:rPr>
          <w:rtl/>
        </w:rPr>
      </w:pPr>
      <w:r w:rsidRPr="000261DA">
        <w:rPr>
          <w:rtl/>
        </w:rPr>
        <w:t>1426</w:t>
      </w:r>
      <w:r w:rsidR="004B23BF">
        <w:rPr>
          <w:rtl/>
        </w:rPr>
        <w:t xml:space="preserve"> - </w:t>
      </w:r>
      <w:r w:rsidRPr="000261DA">
        <w:rPr>
          <w:rtl/>
        </w:rPr>
        <w:t>الفقيه ج 2 ص 304 بتفاوت.</w:t>
      </w:r>
    </w:p>
    <w:p w:rsidR="006E43F4" w:rsidRPr="000261DA" w:rsidRDefault="006E43F4" w:rsidP="00C413DA">
      <w:pPr>
        <w:pStyle w:val="libFootnote0"/>
      </w:pPr>
      <w:r w:rsidRPr="000261DA">
        <w:rPr>
          <w:rtl/>
        </w:rPr>
        <w:t>1427</w:t>
      </w:r>
      <w:r w:rsidR="004B23BF">
        <w:rPr>
          <w:rtl/>
        </w:rPr>
        <w:t xml:space="preserve"> - </w:t>
      </w:r>
      <w:r w:rsidRPr="000261DA">
        <w:rPr>
          <w:rtl/>
        </w:rPr>
        <w:t>الاستبصار ج 2 ص 319 الكافي ج 1 ص 250.</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كان له ما يحج به عن نفسه فليس يجزي عنه حتى يحج من ماله وهي تجزي عن الميت ان كان للصرورة مال وان لم يكن له مال.</w:t>
      </w:r>
    </w:p>
    <w:p w:rsidR="006E43F4" w:rsidRDefault="006E43F4" w:rsidP="00C413DA">
      <w:pPr>
        <w:pStyle w:val="libNormal"/>
        <w:rPr>
          <w:rtl/>
        </w:rPr>
      </w:pPr>
      <w:r>
        <w:rPr>
          <w:rtl/>
        </w:rPr>
        <w:t>(1428) 74</w:t>
      </w:r>
      <w:r w:rsidR="004B23BF">
        <w:rPr>
          <w:rtl/>
        </w:rPr>
        <w:t xml:space="preserve"> - </w:t>
      </w:r>
      <w:r>
        <w:rPr>
          <w:rtl/>
        </w:rPr>
        <w:t xml:space="preserve">وعنه عن علي بن ابراهيم عن أبيه عن ابن ابي عمير عن معاوية بن عمار عن ابي عبد الله </w:t>
      </w:r>
      <w:r w:rsidR="00450915" w:rsidRPr="00450915">
        <w:rPr>
          <w:rStyle w:val="libAlaemChar"/>
          <w:rtl/>
        </w:rPr>
        <w:t>عليه‌السلام</w:t>
      </w:r>
      <w:r>
        <w:rPr>
          <w:rtl/>
        </w:rPr>
        <w:t xml:space="preserve"> عن رجل صرورة مات ولم يحج حجة الاسلام وله مال قال</w:t>
      </w:r>
      <w:r w:rsidR="004B23BF">
        <w:rPr>
          <w:rtl/>
        </w:rPr>
        <w:t>:</w:t>
      </w:r>
      <w:r>
        <w:rPr>
          <w:rtl/>
        </w:rPr>
        <w:t xml:space="preserve"> يحج عنه صرورة لا مال له.</w:t>
      </w:r>
    </w:p>
    <w:p w:rsidR="006E43F4" w:rsidRDefault="006E43F4" w:rsidP="00C413DA">
      <w:pPr>
        <w:pStyle w:val="libNormal"/>
        <w:rPr>
          <w:rtl/>
        </w:rPr>
      </w:pPr>
      <w:r>
        <w:rPr>
          <w:rtl/>
        </w:rPr>
        <w:t>(1429) 75</w:t>
      </w:r>
      <w:r w:rsidR="004B23BF">
        <w:rPr>
          <w:rtl/>
        </w:rPr>
        <w:t xml:space="preserve"> - </w:t>
      </w:r>
      <w:r>
        <w:rPr>
          <w:rtl/>
        </w:rPr>
        <w:t xml:space="preserve">روى موسى بن القاسم عن حماد بن عيسى عن ربعي عن محمد بن مسلم عن احدهما </w:t>
      </w:r>
      <w:r w:rsidR="00450915" w:rsidRPr="00450915">
        <w:rPr>
          <w:rStyle w:val="libAlaemChar"/>
          <w:rtl/>
        </w:rPr>
        <w:t>عليهما‌السلام</w:t>
      </w:r>
      <w:r>
        <w:rPr>
          <w:rtl/>
        </w:rPr>
        <w:t xml:space="preserve"> قال</w:t>
      </w:r>
      <w:r w:rsidR="004B23BF">
        <w:rPr>
          <w:rtl/>
        </w:rPr>
        <w:t>:</w:t>
      </w:r>
      <w:r>
        <w:rPr>
          <w:rtl/>
        </w:rPr>
        <w:t xml:space="preserve"> لا بأس ان يحج الصرورة عن الصرورة.</w:t>
      </w:r>
    </w:p>
    <w:p w:rsidR="006E43F4" w:rsidRDefault="006E43F4" w:rsidP="00C413DA">
      <w:pPr>
        <w:pStyle w:val="libNormal"/>
        <w:rPr>
          <w:rtl/>
        </w:rPr>
      </w:pPr>
      <w:r>
        <w:rPr>
          <w:rtl/>
        </w:rPr>
        <w:t>(1430) 76</w:t>
      </w:r>
      <w:r w:rsidR="004B23BF">
        <w:rPr>
          <w:rtl/>
        </w:rPr>
        <w:t xml:space="preserve"> - </w:t>
      </w:r>
      <w:r>
        <w:rPr>
          <w:rtl/>
        </w:rPr>
        <w:t>واما ما رواه محمد بن الحسن الصفار عن محمد بن عيسى عن ابراهيم بن عقبة قال</w:t>
      </w:r>
      <w:r w:rsidR="004B23BF">
        <w:rPr>
          <w:rtl/>
        </w:rPr>
        <w:t>:</w:t>
      </w:r>
      <w:r>
        <w:rPr>
          <w:rtl/>
        </w:rPr>
        <w:t xml:space="preserve"> كتبت إليه اسأله عن رجل حج عن صرورة لم يحج قط أيجزي كل واحد منهما تلك الحجة عن حجة الاسلام أم لا بين لي ذلك يا سيدي ان شاء الله؟ فكتب </w:t>
      </w:r>
      <w:r w:rsidR="00450915" w:rsidRPr="00450915">
        <w:rPr>
          <w:rStyle w:val="libAlaemChar"/>
          <w:rtl/>
        </w:rPr>
        <w:t>عليه‌السلام</w:t>
      </w:r>
      <w:r w:rsidR="004B23BF">
        <w:rPr>
          <w:rtl/>
        </w:rPr>
        <w:t>:</w:t>
      </w:r>
      <w:r>
        <w:rPr>
          <w:rtl/>
        </w:rPr>
        <w:t xml:space="preserve"> لا يجزي ذلك. فمحمول على انه إذا كان للصرورة مال</w:t>
      </w:r>
      <w:r w:rsidR="004B23BF">
        <w:rPr>
          <w:rtl/>
        </w:rPr>
        <w:t>،</w:t>
      </w:r>
      <w:r>
        <w:rPr>
          <w:rtl/>
        </w:rPr>
        <w:t xml:space="preserve"> لأنه متى كان الامر على ما ذكرناه لم يجز عنه ذلك وقد رويناه في خبر سعد بن ابي خلف عن ابي الحسن موسى </w:t>
      </w:r>
      <w:r w:rsidR="00450915" w:rsidRPr="00450915">
        <w:rPr>
          <w:rStyle w:val="libAlaemChar"/>
          <w:rtl/>
        </w:rPr>
        <w:t>عليه‌السلام</w:t>
      </w:r>
      <w:r>
        <w:rPr>
          <w:rtl/>
        </w:rPr>
        <w:t xml:space="preserve"> ويحتمل ايضا أن يكون قوله </w:t>
      </w:r>
      <w:r w:rsidR="00450915" w:rsidRPr="00450915">
        <w:rPr>
          <w:rStyle w:val="libAlaemChar"/>
          <w:rtl/>
        </w:rPr>
        <w:t>عليه‌السلام</w:t>
      </w:r>
      <w:r w:rsidR="004B23BF">
        <w:rPr>
          <w:rtl/>
        </w:rPr>
        <w:t>:</w:t>
      </w:r>
      <w:r>
        <w:rPr>
          <w:rtl/>
        </w:rPr>
        <w:t xml:space="preserve"> لا يجزي ذلك</w:t>
      </w:r>
      <w:r w:rsidR="004B23BF">
        <w:rPr>
          <w:rtl/>
        </w:rPr>
        <w:t>،</w:t>
      </w:r>
      <w:r>
        <w:rPr>
          <w:rtl/>
        </w:rPr>
        <w:t xml:space="preserve"> يعني عن الذي يحج إذا ايسر لأن من حج عن غيره ثم ايسر وجب عليه الحج</w:t>
      </w:r>
      <w:r w:rsidR="004B23BF">
        <w:rPr>
          <w:rtl/>
        </w:rPr>
        <w:t>،</w:t>
      </w:r>
      <w:r>
        <w:rPr>
          <w:rtl/>
        </w:rPr>
        <w:t xml:space="preserve"> يدل على ذلك ما رواه</w:t>
      </w:r>
      <w:r w:rsidR="004B23BF">
        <w:rPr>
          <w:rtl/>
        </w:rPr>
        <w:t>:</w:t>
      </w:r>
    </w:p>
    <w:p w:rsidR="006E43F4" w:rsidRDefault="006E43F4" w:rsidP="00C413DA">
      <w:pPr>
        <w:pStyle w:val="libNormal"/>
        <w:rPr>
          <w:rtl/>
        </w:rPr>
      </w:pPr>
      <w:r>
        <w:rPr>
          <w:rtl/>
        </w:rPr>
        <w:t>(1431) 77</w:t>
      </w:r>
      <w:r w:rsidR="004B23BF">
        <w:rPr>
          <w:rtl/>
        </w:rPr>
        <w:t xml:space="preserve"> - </w:t>
      </w:r>
      <w:r>
        <w:rPr>
          <w:rtl/>
        </w:rPr>
        <w:t xml:space="preserve">موسى بن القاسم عن محمد بن سهل عن آدم بن علي عن ابي الحسن </w:t>
      </w:r>
      <w:r w:rsidR="00450915" w:rsidRPr="00450915">
        <w:rPr>
          <w:rStyle w:val="libAlaemChar"/>
          <w:rtl/>
        </w:rPr>
        <w:t>عليه‌السلام</w:t>
      </w:r>
      <w:r>
        <w:rPr>
          <w:rtl/>
        </w:rPr>
        <w:t xml:space="preserve"> قال</w:t>
      </w:r>
      <w:r w:rsidR="004B23BF">
        <w:rPr>
          <w:rtl/>
        </w:rPr>
        <w:t>:</w:t>
      </w:r>
      <w:r>
        <w:rPr>
          <w:rtl/>
        </w:rPr>
        <w:t xml:space="preserve"> من حج عن انسان فلم يكن له مال يحج به أجزأت عنه حتى يرزقه الله ما يحج به ويجب عليه الحج.</w:t>
      </w:r>
    </w:p>
    <w:p w:rsidR="006E43F4" w:rsidRDefault="006E43F4" w:rsidP="00C413DA">
      <w:pPr>
        <w:pStyle w:val="libNormal"/>
        <w:rPr>
          <w:rtl/>
        </w:rPr>
      </w:pPr>
      <w:r>
        <w:rPr>
          <w:rtl/>
        </w:rPr>
        <w:t>(1432) 78</w:t>
      </w:r>
      <w:r w:rsidR="004B23BF">
        <w:rPr>
          <w:rtl/>
        </w:rPr>
        <w:t xml:space="preserve"> - </w:t>
      </w:r>
      <w:r>
        <w:rPr>
          <w:rtl/>
        </w:rPr>
        <w:t>والذي رواه موسى بن القاسم عن عبد الرحمن عن</w:t>
      </w:r>
    </w:p>
    <w:p w:rsidR="004B23BF" w:rsidRDefault="006E43F4" w:rsidP="00C413DA">
      <w:pPr>
        <w:pStyle w:val="libLine"/>
        <w:rPr>
          <w:rtl/>
        </w:rPr>
      </w:pPr>
      <w:r>
        <w:rPr>
          <w:rtl/>
        </w:rPr>
        <w:t>__________________</w:t>
      </w:r>
    </w:p>
    <w:p w:rsidR="006E43F4" w:rsidRPr="000261DA" w:rsidRDefault="004B23BF" w:rsidP="00C413DA">
      <w:pPr>
        <w:pStyle w:val="libFootnote0"/>
      </w:pPr>
      <w:r>
        <w:rPr>
          <w:rtl/>
        </w:rPr>
        <w:t>-</w:t>
      </w:r>
      <w:r w:rsidR="006E43F4">
        <w:rPr>
          <w:rtl/>
        </w:rPr>
        <w:t xml:space="preserve"> 1428</w:t>
      </w:r>
      <w:r>
        <w:rPr>
          <w:rFonts w:hint="cs"/>
          <w:rtl/>
        </w:rPr>
        <w:t xml:space="preserve"> - </w:t>
      </w:r>
      <w:r w:rsidR="006E43F4" w:rsidRPr="000261DA">
        <w:rPr>
          <w:rtl/>
        </w:rPr>
        <w:t>1429</w:t>
      </w:r>
      <w:r>
        <w:rPr>
          <w:rtl/>
        </w:rPr>
        <w:t xml:space="preserve"> - </w:t>
      </w:r>
      <w:r w:rsidR="006E43F4" w:rsidRPr="000261DA">
        <w:rPr>
          <w:rtl/>
        </w:rPr>
        <w:t>1430</w:t>
      </w:r>
      <w:r>
        <w:rPr>
          <w:rFonts w:hint="cs"/>
          <w:rtl/>
        </w:rPr>
        <w:t xml:space="preserve"> - </w:t>
      </w:r>
      <w:r w:rsidR="006E43F4" w:rsidRPr="000261DA">
        <w:rPr>
          <w:rtl/>
        </w:rPr>
        <w:t>1431</w:t>
      </w:r>
      <w:r>
        <w:rPr>
          <w:rtl/>
        </w:rPr>
        <w:t xml:space="preserve"> - </w:t>
      </w:r>
      <w:r w:rsidR="006E43F4" w:rsidRPr="000261DA">
        <w:rPr>
          <w:rtl/>
        </w:rPr>
        <w:t>1432</w:t>
      </w:r>
      <w:r>
        <w:rPr>
          <w:rtl/>
        </w:rPr>
        <w:t xml:space="preserve"> - </w:t>
      </w:r>
      <w:r w:rsidR="006E43F4" w:rsidRPr="000261DA">
        <w:rPr>
          <w:rtl/>
        </w:rPr>
        <w:t>الاستبصار ج 2 ص 320 واخرج ال</w:t>
      </w:r>
      <w:r w:rsidR="006E43F4" w:rsidRPr="00705176">
        <w:rPr>
          <w:rtl/>
        </w:rPr>
        <w:t>أول الكليني في الكافي ج 1 ص 250.</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صفوان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حج الصرورة يجزي عنه وعن من حج عنه. لا ينافي ما ذكرناه لأنه لا يمتنع ان يكون قوله </w:t>
      </w:r>
      <w:r w:rsidR="00450915" w:rsidRPr="00450915">
        <w:rPr>
          <w:rStyle w:val="libAlaemChar"/>
          <w:rtl/>
        </w:rPr>
        <w:t>عليه‌السلام</w:t>
      </w:r>
      <w:r w:rsidR="004B23BF">
        <w:rPr>
          <w:rtl/>
        </w:rPr>
        <w:t>:</w:t>
      </w:r>
      <w:r>
        <w:rPr>
          <w:rtl/>
        </w:rPr>
        <w:t xml:space="preserve"> يجزي عنه</w:t>
      </w:r>
      <w:r w:rsidR="004B23BF">
        <w:rPr>
          <w:rtl/>
        </w:rPr>
        <w:t>،</w:t>
      </w:r>
      <w:r>
        <w:rPr>
          <w:rtl/>
        </w:rPr>
        <w:t xml:space="preserve"> مادام معسرا لا مال له</w:t>
      </w:r>
      <w:r w:rsidR="004B23BF">
        <w:rPr>
          <w:rtl/>
        </w:rPr>
        <w:t>،</w:t>
      </w:r>
      <w:r>
        <w:rPr>
          <w:rtl/>
        </w:rPr>
        <w:t xml:space="preserve"> فإذا ايسر وجب عليه الحج حسب ما تضمنه الخبر الاول</w:t>
      </w:r>
      <w:r w:rsidR="004B23BF">
        <w:rPr>
          <w:rtl/>
        </w:rPr>
        <w:t>،</w:t>
      </w:r>
      <w:r>
        <w:rPr>
          <w:rtl/>
        </w:rPr>
        <w:t xml:space="preserve"> وانما قلنا ذلك لأنه مجمل محتمل والخبر الاول مفصل والحكم به على المجمل اولى</w:t>
      </w:r>
      <w:r w:rsidR="004B23BF">
        <w:rPr>
          <w:rtl/>
        </w:rPr>
        <w:t>،</w:t>
      </w:r>
      <w:r>
        <w:rPr>
          <w:rtl/>
        </w:rPr>
        <w:t xml:space="preserve"> والذي رواه</w:t>
      </w:r>
      <w:r w:rsidR="004B23BF">
        <w:rPr>
          <w:rtl/>
        </w:rPr>
        <w:t>:</w:t>
      </w:r>
    </w:p>
    <w:p w:rsidR="006E43F4" w:rsidRDefault="006E43F4" w:rsidP="00C413DA">
      <w:pPr>
        <w:pStyle w:val="libNormal"/>
        <w:rPr>
          <w:rtl/>
        </w:rPr>
      </w:pPr>
      <w:r>
        <w:rPr>
          <w:rtl/>
        </w:rPr>
        <w:t>(1433) 79</w:t>
      </w:r>
      <w:r w:rsidR="004B23BF">
        <w:rPr>
          <w:rtl/>
        </w:rPr>
        <w:t xml:space="preserve"> - </w:t>
      </w:r>
      <w:r>
        <w:rPr>
          <w:rtl/>
        </w:rPr>
        <w:t>محمد بن الحسن الصفار عن أحمد بن محمد عن علي بن مهزيار عن بكر بن صالح قال</w:t>
      </w:r>
      <w:r w:rsidR="004B23BF">
        <w:rPr>
          <w:rtl/>
        </w:rPr>
        <w:t>:</w:t>
      </w:r>
      <w:r>
        <w:rPr>
          <w:rtl/>
        </w:rPr>
        <w:t xml:space="preserve"> كتبت إلى ابي جعفر </w:t>
      </w:r>
      <w:r w:rsidR="00450915" w:rsidRPr="00450915">
        <w:rPr>
          <w:rStyle w:val="libAlaemChar"/>
          <w:rtl/>
        </w:rPr>
        <w:t>عليه‌السلام</w:t>
      </w:r>
      <w:r>
        <w:rPr>
          <w:rtl/>
        </w:rPr>
        <w:t xml:space="preserve"> ان ابني معي وقد أمرته ان يحج عن امي أيجزي عنها حجة الاسلام؟ فكتب </w:t>
      </w:r>
      <w:r w:rsidR="00450915" w:rsidRPr="00450915">
        <w:rPr>
          <w:rStyle w:val="libAlaemChar"/>
          <w:rtl/>
        </w:rPr>
        <w:t>عليه‌السلام</w:t>
      </w:r>
      <w:r w:rsidR="004B23BF">
        <w:rPr>
          <w:rtl/>
        </w:rPr>
        <w:t>:</w:t>
      </w:r>
      <w:r>
        <w:rPr>
          <w:rtl/>
        </w:rPr>
        <w:t xml:space="preserve"> لا</w:t>
      </w:r>
      <w:r w:rsidR="004B23BF">
        <w:rPr>
          <w:rtl/>
        </w:rPr>
        <w:t>،</w:t>
      </w:r>
      <w:r>
        <w:rPr>
          <w:rtl/>
        </w:rPr>
        <w:t xml:space="preserve"> وكان ابنه صرورة وكانت امه صرورة. فهذا الخبر ايضا محمول على انه إذا كان للابن مال لا يجوز له ان يحج عنها إلا بعد ان يحج عن نفسه أو يعطي صرورة لا مال له حسب ما قدمناه</w:t>
      </w:r>
      <w:r w:rsidR="004B23BF">
        <w:rPr>
          <w:rtl/>
        </w:rPr>
        <w:t>،</w:t>
      </w:r>
      <w:r>
        <w:rPr>
          <w:rtl/>
        </w:rPr>
        <w:t xml:space="preserve"> ولا ينقض هذا التأويل ما رواه</w:t>
      </w:r>
      <w:r w:rsidR="004B23BF">
        <w:rPr>
          <w:rtl/>
        </w:rPr>
        <w:t>:</w:t>
      </w:r>
    </w:p>
    <w:p w:rsidR="006E43F4" w:rsidRDefault="006E43F4" w:rsidP="00C413DA">
      <w:pPr>
        <w:pStyle w:val="libNormal"/>
        <w:rPr>
          <w:rtl/>
        </w:rPr>
      </w:pPr>
      <w:r>
        <w:rPr>
          <w:rtl/>
        </w:rPr>
        <w:t>(1434) 80</w:t>
      </w:r>
      <w:r w:rsidR="004B23BF">
        <w:rPr>
          <w:rtl/>
        </w:rPr>
        <w:t xml:space="preserve"> - </w:t>
      </w:r>
      <w:r>
        <w:rPr>
          <w:rtl/>
        </w:rPr>
        <w:t>محمد بن يعقوب عن عدة من أصحابنا عن أحمد بن محمد عن ابن فضال عن بعض اصحابنا عن عمرو بن الياس قال</w:t>
      </w:r>
      <w:r w:rsidR="004B23BF">
        <w:rPr>
          <w:rtl/>
        </w:rPr>
        <w:t>:</w:t>
      </w:r>
      <w:r>
        <w:rPr>
          <w:rtl/>
        </w:rPr>
        <w:t xml:space="preserve"> حججت مع ابي وانا صرورة فقلت</w:t>
      </w:r>
      <w:r w:rsidR="004B23BF">
        <w:rPr>
          <w:rtl/>
        </w:rPr>
        <w:t>:</w:t>
      </w:r>
      <w:r>
        <w:rPr>
          <w:rtl/>
        </w:rPr>
        <w:t xml:space="preserve"> انا احب ان اجعل حجتي عن امي فانها قد ماتت قال</w:t>
      </w:r>
      <w:r w:rsidR="004B23BF">
        <w:rPr>
          <w:rtl/>
        </w:rPr>
        <w:t>:</w:t>
      </w:r>
      <w:r>
        <w:rPr>
          <w:rtl/>
        </w:rPr>
        <w:t xml:space="preserve"> فقال لي</w:t>
      </w:r>
      <w:r w:rsidR="004B23BF">
        <w:rPr>
          <w:rtl/>
        </w:rPr>
        <w:t>:</w:t>
      </w:r>
      <w:r>
        <w:rPr>
          <w:rtl/>
        </w:rPr>
        <w:t xml:space="preserve"> حتى أسأل لك ابا عبد الله </w:t>
      </w:r>
      <w:r w:rsidR="00450915" w:rsidRPr="00450915">
        <w:rPr>
          <w:rStyle w:val="libAlaemChar"/>
          <w:rtl/>
        </w:rPr>
        <w:t>عليه‌السلام</w:t>
      </w:r>
      <w:r>
        <w:rPr>
          <w:rtl/>
        </w:rPr>
        <w:t xml:space="preserve"> فقال الياس لأبي عبد الله </w:t>
      </w:r>
      <w:r w:rsidR="00450915" w:rsidRPr="00450915">
        <w:rPr>
          <w:rStyle w:val="libAlaemChar"/>
          <w:rtl/>
        </w:rPr>
        <w:t>عليه‌السلام</w:t>
      </w:r>
      <w:r>
        <w:rPr>
          <w:rtl/>
        </w:rPr>
        <w:t xml:space="preserve"> وانا اسمع</w:t>
      </w:r>
      <w:r w:rsidR="004B23BF">
        <w:rPr>
          <w:rtl/>
        </w:rPr>
        <w:t>:</w:t>
      </w:r>
      <w:r>
        <w:rPr>
          <w:rtl/>
        </w:rPr>
        <w:t xml:space="preserve"> جعلت فداك ان ابني هذا صرورة وقد ماتت أمه فأحب ان يجعل حجته لها أفيجوز ذلك له؟ فقال أبو عبد الله </w:t>
      </w:r>
      <w:r w:rsidR="00450915" w:rsidRPr="00450915">
        <w:rPr>
          <w:rStyle w:val="libAlaemChar"/>
          <w:rtl/>
        </w:rPr>
        <w:t>عليه‌السلام</w:t>
      </w:r>
      <w:r w:rsidR="004B23BF">
        <w:rPr>
          <w:rtl/>
        </w:rPr>
        <w:t>:</w:t>
      </w:r>
      <w:r>
        <w:rPr>
          <w:rtl/>
        </w:rPr>
        <w:t xml:space="preserve"> يكتب له ولها ويكتب له ثواب اجر البر. لأنه ليس في هذا الخبر انه يجزي عنهما معا ويسقط عن كل واحد منهما الفرض</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1433</w:t>
      </w:r>
      <w:r>
        <w:rPr>
          <w:rtl/>
        </w:rPr>
        <w:t xml:space="preserve"> - </w:t>
      </w:r>
      <w:r w:rsidR="006E43F4" w:rsidRPr="000261DA">
        <w:rPr>
          <w:rtl/>
        </w:rPr>
        <w:t>الاستبصار ج 2 ص 321.</w:t>
      </w:r>
    </w:p>
    <w:p w:rsidR="006E43F4" w:rsidRPr="000261DA" w:rsidRDefault="006E43F4" w:rsidP="00C413DA">
      <w:pPr>
        <w:pStyle w:val="libFootnote0"/>
      </w:pPr>
      <w:r w:rsidRPr="000261DA">
        <w:rPr>
          <w:rtl/>
        </w:rPr>
        <w:t>1434</w:t>
      </w:r>
      <w:r w:rsidR="004B23BF">
        <w:rPr>
          <w:rtl/>
        </w:rPr>
        <w:t xml:space="preserve"> - </w:t>
      </w:r>
      <w:r w:rsidRPr="000261DA">
        <w:rPr>
          <w:rtl/>
        </w:rPr>
        <w:t>الاستبصار ج 2 ص 321 الكافي ج 1 ص 252.</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والمعنى في هذا الحديث انه ان كان الابن نوى بهذه الحجة قضاءا عن امه فهي تجزي عنها ويلزمه هو الحج في ماله لنفسه حسب ما قدمناه من حديث سعد بن ابي خلف عن ابي الحسن موسى </w:t>
      </w:r>
      <w:r w:rsidR="00450915" w:rsidRPr="00450915">
        <w:rPr>
          <w:rStyle w:val="libAlaemChar"/>
          <w:rtl/>
        </w:rPr>
        <w:t>عليه‌السلام</w:t>
      </w:r>
      <w:r w:rsidR="004B23BF">
        <w:rPr>
          <w:rtl/>
        </w:rPr>
        <w:t>،</w:t>
      </w:r>
      <w:r>
        <w:rPr>
          <w:rtl/>
        </w:rPr>
        <w:t xml:space="preserve"> وان كان ينوي الحجة عن نفسه وعنها معا فهي تجزي عنه وتستحق هي ثواب الحج وان كان لا يسقط عنها الفرض</w:t>
      </w:r>
      <w:r w:rsidR="004B23BF">
        <w:rPr>
          <w:rtl/>
        </w:rPr>
        <w:t>،</w:t>
      </w:r>
      <w:r>
        <w:rPr>
          <w:rtl/>
        </w:rPr>
        <w:t xml:space="preserve"> والذي يدل عليه هذا التأويل ما رواه</w:t>
      </w:r>
      <w:r w:rsidR="004B23BF">
        <w:rPr>
          <w:rtl/>
        </w:rPr>
        <w:t>:</w:t>
      </w:r>
    </w:p>
    <w:p w:rsidR="006E43F4" w:rsidRDefault="006E43F4" w:rsidP="00C413DA">
      <w:pPr>
        <w:pStyle w:val="libNormal"/>
        <w:rPr>
          <w:rtl/>
        </w:rPr>
      </w:pPr>
      <w:r>
        <w:rPr>
          <w:rtl/>
        </w:rPr>
        <w:t>(1435) 81</w:t>
      </w:r>
      <w:r w:rsidR="004B23BF">
        <w:rPr>
          <w:rtl/>
        </w:rPr>
        <w:t xml:space="preserve"> - </w:t>
      </w:r>
      <w:r>
        <w:rPr>
          <w:rtl/>
        </w:rPr>
        <w:t>موسى بن القاسم عن علي بن ابي حمزة قال</w:t>
      </w:r>
      <w:r w:rsidR="004B23BF">
        <w:rPr>
          <w:rtl/>
        </w:rPr>
        <w:t>:</w:t>
      </w:r>
      <w:r>
        <w:rPr>
          <w:rtl/>
        </w:rPr>
        <w:t xml:space="preserve"> سألت ابا الحسن موسى </w:t>
      </w:r>
      <w:r w:rsidR="00450915" w:rsidRPr="00450915">
        <w:rPr>
          <w:rStyle w:val="libAlaemChar"/>
          <w:rtl/>
        </w:rPr>
        <w:t>عليه‌السلام</w:t>
      </w:r>
      <w:r>
        <w:rPr>
          <w:rtl/>
        </w:rPr>
        <w:t xml:space="preserve"> عن الرجل يشرك في حجته الاربعة والخمسة من مواليه فقال</w:t>
      </w:r>
      <w:r w:rsidR="004B23BF">
        <w:rPr>
          <w:rtl/>
        </w:rPr>
        <w:t>:</w:t>
      </w:r>
      <w:r>
        <w:rPr>
          <w:rtl/>
        </w:rPr>
        <w:t xml:space="preserve"> ان كانوا صرورة جميعا فلهم أجر ولا يجزي عنهم الذي حج عنهم من حجة الاسلام</w:t>
      </w:r>
      <w:r w:rsidR="004B23BF">
        <w:rPr>
          <w:rtl/>
        </w:rPr>
        <w:t>،</w:t>
      </w:r>
      <w:r>
        <w:rPr>
          <w:rtl/>
        </w:rPr>
        <w:t xml:space="preserve"> والحجة للذي حج. ولا بأس ان تحج المرأة عن الرجل إذا كانت قد حجت الاسلام وتعرف مناسك الحج</w:t>
      </w:r>
      <w:r w:rsidR="004B23BF">
        <w:rPr>
          <w:rtl/>
        </w:rPr>
        <w:t>،</w:t>
      </w:r>
      <w:r>
        <w:rPr>
          <w:rtl/>
        </w:rPr>
        <w:t xml:space="preserve"> ولايجوز لها أن تحج عن غيرها وهي لم تحج بعد</w:t>
      </w:r>
      <w:r w:rsidR="004B23BF">
        <w:rPr>
          <w:rtl/>
        </w:rPr>
        <w:t>،</w:t>
      </w:r>
      <w:r>
        <w:rPr>
          <w:rtl/>
        </w:rPr>
        <w:t xml:space="preserve"> يدل على ذلك ما رواه</w:t>
      </w:r>
      <w:r w:rsidR="004B23BF">
        <w:rPr>
          <w:rtl/>
        </w:rPr>
        <w:t>:</w:t>
      </w:r>
    </w:p>
    <w:p w:rsidR="006E43F4" w:rsidRDefault="006E43F4" w:rsidP="00C413DA">
      <w:pPr>
        <w:pStyle w:val="libNormal"/>
        <w:rPr>
          <w:rtl/>
        </w:rPr>
      </w:pPr>
      <w:r>
        <w:rPr>
          <w:rtl/>
        </w:rPr>
        <w:t>(1436) 82</w:t>
      </w:r>
      <w:r w:rsidR="004B23BF">
        <w:rPr>
          <w:rtl/>
        </w:rPr>
        <w:t xml:space="preserve"> - </w:t>
      </w:r>
      <w:r>
        <w:rPr>
          <w:rtl/>
        </w:rPr>
        <w:t>موسى بن القاسم عن الحسن اللؤلؤي عن الحسن بن محبوب عن مصادف قال</w:t>
      </w:r>
      <w:r w:rsidR="004B23BF">
        <w:rPr>
          <w:rtl/>
        </w:rPr>
        <w:t>:</w:t>
      </w:r>
      <w:r>
        <w:rPr>
          <w:rtl/>
        </w:rPr>
        <w:t xml:space="preserve"> سألت ابا عبد الله </w:t>
      </w:r>
      <w:r w:rsidR="00450915" w:rsidRPr="00450915">
        <w:rPr>
          <w:rStyle w:val="libAlaemChar"/>
          <w:rtl/>
        </w:rPr>
        <w:t>عليه‌السلام</w:t>
      </w:r>
      <w:r>
        <w:rPr>
          <w:rtl/>
        </w:rPr>
        <w:t xml:space="preserve"> أتحج المرأة عن الرجل؟ قال</w:t>
      </w:r>
      <w:r w:rsidR="004B23BF">
        <w:rPr>
          <w:rtl/>
        </w:rPr>
        <w:t>:</w:t>
      </w:r>
      <w:r>
        <w:rPr>
          <w:rtl/>
        </w:rPr>
        <w:t xml:space="preserve"> نعم إذا كانت فقيهة مسلمة وكانت قد حجت</w:t>
      </w:r>
      <w:r w:rsidR="004B23BF">
        <w:rPr>
          <w:rtl/>
        </w:rPr>
        <w:t>،</w:t>
      </w:r>
      <w:r>
        <w:rPr>
          <w:rtl/>
        </w:rPr>
        <w:t xml:space="preserve"> رب امرأة خير من رجل.</w:t>
      </w:r>
    </w:p>
    <w:p w:rsidR="006E43F4" w:rsidRDefault="006E43F4" w:rsidP="00C413DA">
      <w:pPr>
        <w:pStyle w:val="libNormal"/>
        <w:rPr>
          <w:rtl/>
        </w:rPr>
      </w:pPr>
      <w:r>
        <w:rPr>
          <w:rtl/>
        </w:rPr>
        <w:t>(1437) 83</w:t>
      </w:r>
      <w:r w:rsidR="004B23BF">
        <w:rPr>
          <w:rtl/>
        </w:rPr>
        <w:t xml:space="preserve"> - </w:t>
      </w:r>
      <w:r>
        <w:rPr>
          <w:rtl/>
        </w:rPr>
        <w:t>محمد بن يعقوب عن علي بن ابراهيم عن ابن ابي عمير عن معاوية بن عمار قال</w:t>
      </w:r>
      <w:r w:rsidR="004B23BF">
        <w:rPr>
          <w:rtl/>
        </w:rPr>
        <w:t>:</w:t>
      </w:r>
      <w:r>
        <w:rPr>
          <w:rtl/>
        </w:rPr>
        <w:t xml:space="preserve"> قلت لأبي عبد الله </w:t>
      </w:r>
      <w:r w:rsidR="00450915" w:rsidRPr="00450915">
        <w:rPr>
          <w:rStyle w:val="libAlaemChar"/>
          <w:rtl/>
        </w:rPr>
        <w:t>عليه‌السلام</w:t>
      </w:r>
      <w:r>
        <w:rPr>
          <w:rtl/>
        </w:rPr>
        <w:t xml:space="preserve"> الرجل يحج عن المرأة</w:t>
      </w:r>
      <w:r w:rsidR="004B23BF">
        <w:rPr>
          <w:rtl/>
        </w:rPr>
        <w:t>،</w:t>
      </w:r>
      <w:r>
        <w:rPr>
          <w:rtl/>
        </w:rPr>
        <w:t xml:space="preserve"> والمرأة تحج عن الرجل؟ قال</w:t>
      </w:r>
      <w:r w:rsidR="004B23BF">
        <w:rPr>
          <w:rtl/>
        </w:rPr>
        <w:t>:</w:t>
      </w:r>
      <w:r>
        <w:rPr>
          <w:rtl/>
        </w:rPr>
        <w:t xml:space="preserve"> لا بأس.</w:t>
      </w:r>
    </w:p>
    <w:p w:rsidR="006E43F4" w:rsidRDefault="006E43F4" w:rsidP="00C413DA">
      <w:pPr>
        <w:pStyle w:val="libNormal"/>
        <w:rPr>
          <w:rtl/>
        </w:rPr>
      </w:pPr>
      <w:r>
        <w:rPr>
          <w:rtl/>
        </w:rPr>
        <w:t>(1438) 84</w:t>
      </w:r>
      <w:r w:rsidR="004B23BF">
        <w:rPr>
          <w:rtl/>
        </w:rPr>
        <w:t xml:space="preserve"> - </w:t>
      </w:r>
      <w:r>
        <w:rPr>
          <w:rtl/>
        </w:rPr>
        <w:t>الحسين بن سعيد عن فضالة بن ايوب عن رفاعة عن</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1435</w:t>
      </w:r>
      <w:r>
        <w:rPr>
          <w:rtl/>
        </w:rPr>
        <w:t xml:space="preserve"> - </w:t>
      </w:r>
      <w:r w:rsidR="006E43F4" w:rsidRPr="000261DA">
        <w:rPr>
          <w:rtl/>
        </w:rPr>
        <w:t>الاستبصار ج 2 ص 322.</w:t>
      </w:r>
    </w:p>
    <w:p w:rsidR="006E43F4" w:rsidRPr="000261DA" w:rsidRDefault="006E43F4" w:rsidP="00C413DA">
      <w:pPr>
        <w:pStyle w:val="libFootnote0"/>
      </w:pPr>
      <w:r>
        <w:rPr>
          <w:rtl/>
        </w:rPr>
        <w:t>1436</w:t>
      </w:r>
      <w:r w:rsidR="004B23BF">
        <w:rPr>
          <w:rtl/>
        </w:rPr>
        <w:t xml:space="preserve"> - </w:t>
      </w:r>
      <w:r>
        <w:rPr>
          <w:rtl/>
        </w:rPr>
        <w:t>1437</w:t>
      </w:r>
      <w:r w:rsidR="004B23BF">
        <w:rPr>
          <w:rFonts w:hint="cs"/>
          <w:rtl/>
        </w:rPr>
        <w:t xml:space="preserve"> - </w:t>
      </w:r>
      <w:r w:rsidRPr="000261DA">
        <w:rPr>
          <w:rtl/>
        </w:rPr>
        <w:t>1438</w:t>
      </w:r>
      <w:r w:rsidR="004B23BF">
        <w:rPr>
          <w:rtl/>
        </w:rPr>
        <w:t xml:space="preserve"> - </w:t>
      </w:r>
      <w:r w:rsidRPr="000261DA">
        <w:rPr>
          <w:rtl/>
        </w:rPr>
        <w:t xml:space="preserve">الاستبصار ج 2 ص 322 </w:t>
      </w:r>
      <w:r w:rsidRPr="00705176">
        <w:rPr>
          <w:rtl/>
        </w:rPr>
        <w:t>الكافي ج 1 ص 250 وفيه الاول والاخير بتفاوت.</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ابي عبد الله </w:t>
      </w:r>
      <w:r w:rsidR="00450915" w:rsidRPr="00450915">
        <w:rPr>
          <w:rStyle w:val="libAlaemChar"/>
          <w:rtl/>
        </w:rPr>
        <w:t>عليه‌السلام</w:t>
      </w:r>
      <w:r>
        <w:rPr>
          <w:rtl/>
        </w:rPr>
        <w:t xml:space="preserve"> انه قال</w:t>
      </w:r>
      <w:r w:rsidR="004B23BF">
        <w:rPr>
          <w:rtl/>
        </w:rPr>
        <w:t>:</w:t>
      </w:r>
      <w:r>
        <w:rPr>
          <w:rtl/>
        </w:rPr>
        <w:t xml:space="preserve"> تحج المرأة عن اختها وعن اخيها وقال</w:t>
      </w:r>
      <w:r w:rsidR="004B23BF">
        <w:rPr>
          <w:rtl/>
        </w:rPr>
        <w:t>:</w:t>
      </w:r>
      <w:r>
        <w:rPr>
          <w:rtl/>
        </w:rPr>
        <w:t xml:space="preserve"> تحج المرأة عن ابيها</w:t>
      </w:r>
      <w:r w:rsidRPr="00A62C64">
        <w:rPr>
          <w:rtl/>
        </w:rPr>
        <w:t xml:space="preserve"> </w:t>
      </w:r>
      <w:r w:rsidRPr="00C413DA">
        <w:rPr>
          <w:rStyle w:val="libFootnotenumChar"/>
          <w:rtl/>
        </w:rPr>
        <w:t>(1)</w:t>
      </w:r>
      <w:r w:rsidRPr="001149E6">
        <w:rPr>
          <w:rtl/>
        </w:rPr>
        <w:t>.</w:t>
      </w:r>
      <w:r>
        <w:rPr>
          <w:rtl/>
        </w:rPr>
        <w:t xml:space="preserve"> والذي يدل على انها إذا كانت صرورة لا يجوز لها ان تحج عن غيرها ما رواه مصادف عن ابي عبد الله </w:t>
      </w:r>
      <w:r w:rsidR="00450915" w:rsidRPr="00450915">
        <w:rPr>
          <w:rStyle w:val="libAlaemChar"/>
          <w:rtl/>
        </w:rPr>
        <w:t>عليه‌السلام</w:t>
      </w:r>
      <w:r>
        <w:rPr>
          <w:rtl/>
        </w:rPr>
        <w:t xml:space="preserve"> المقدم ذكره لأنه قال</w:t>
      </w:r>
      <w:r w:rsidR="004B23BF">
        <w:rPr>
          <w:rtl/>
        </w:rPr>
        <w:t>:</w:t>
      </w:r>
      <w:r>
        <w:rPr>
          <w:rtl/>
        </w:rPr>
        <w:t xml:space="preserve"> إذا كانت فقيهة وكانت قد حجت</w:t>
      </w:r>
      <w:r w:rsidR="004B23BF">
        <w:rPr>
          <w:rtl/>
        </w:rPr>
        <w:t>،</w:t>
      </w:r>
      <w:r>
        <w:rPr>
          <w:rtl/>
        </w:rPr>
        <w:t xml:space="preserve"> فشرط في جواز حجتها عن غيرها مجموع الشرطين</w:t>
      </w:r>
      <w:r w:rsidR="004B23BF">
        <w:rPr>
          <w:rtl/>
        </w:rPr>
        <w:t>:</w:t>
      </w:r>
      <w:r>
        <w:rPr>
          <w:rtl/>
        </w:rPr>
        <w:t xml:space="preserve"> الفقه بمناسك الحج</w:t>
      </w:r>
      <w:r w:rsidR="004B23BF">
        <w:rPr>
          <w:rtl/>
        </w:rPr>
        <w:t>،</w:t>
      </w:r>
      <w:r>
        <w:rPr>
          <w:rtl/>
        </w:rPr>
        <w:t xml:space="preserve"> وتكون قد حجت</w:t>
      </w:r>
      <w:r w:rsidR="004B23BF">
        <w:rPr>
          <w:rtl/>
        </w:rPr>
        <w:t>،</w:t>
      </w:r>
      <w:r>
        <w:rPr>
          <w:rtl/>
        </w:rPr>
        <w:t xml:space="preserve"> فيجب اعتبارهما معا</w:t>
      </w:r>
      <w:r w:rsidR="004B23BF">
        <w:rPr>
          <w:rtl/>
        </w:rPr>
        <w:t>،</w:t>
      </w:r>
      <w:r>
        <w:rPr>
          <w:rtl/>
        </w:rPr>
        <w:t xml:space="preserve"> ويؤكد ذلك ايضا ما رواه</w:t>
      </w:r>
      <w:r w:rsidR="004B23BF">
        <w:rPr>
          <w:rtl/>
        </w:rPr>
        <w:t>:</w:t>
      </w:r>
    </w:p>
    <w:p w:rsidR="006E43F4" w:rsidRDefault="006E43F4" w:rsidP="00C413DA">
      <w:pPr>
        <w:pStyle w:val="libNormal"/>
        <w:rPr>
          <w:rtl/>
        </w:rPr>
      </w:pPr>
      <w:r>
        <w:rPr>
          <w:rtl/>
        </w:rPr>
        <w:t>(1439) 85</w:t>
      </w:r>
      <w:r w:rsidR="004B23BF">
        <w:rPr>
          <w:rtl/>
        </w:rPr>
        <w:t xml:space="preserve"> - </w:t>
      </w:r>
      <w:r>
        <w:rPr>
          <w:rtl/>
        </w:rPr>
        <w:t xml:space="preserve">موسى بن القاسم عن عبد الرحمن عن مفضل عن زيد الشحام عن ابي عبد الله </w:t>
      </w:r>
      <w:r w:rsidR="00450915" w:rsidRPr="00450915">
        <w:rPr>
          <w:rStyle w:val="libAlaemChar"/>
          <w:rtl/>
        </w:rPr>
        <w:t>عليه‌السلام</w:t>
      </w:r>
      <w:r>
        <w:rPr>
          <w:rtl/>
        </w:rPr>
        <w:t xml:space="preserve"> قال</w:t>
      </w:r>
      <w:r w:rsidR="004B23BF">
        <w:rPr>
          <w:rtl/>
        </w:rPr>
        <w:t>:</w:t>
      </w:r>
      <w:r>
        <w:rPr>
          <w:rtl/>
        </w:rPr>
        <w:t xml:space="preserve"> سمعته يقول</w:t>
      </w:r>
      <w:r w:rsidR="004B23BF">
        <w:rPr>
          <w:rtl/>
        </w:rPr>
        <w:t>:</w:t>
      </w:r>
      <w:r>
        <w:rPr>
          <w:rtl/>
        </w:rPr>
        <w:t xml:space="preserve"> يحج الرجل الصرورة عن الرجل الصرورة</w:t>
      </w:r>
      <w:r w:rsidR="004B23BF">
        <w:rPr>
          <w:rtl/>
        </w:rPr>
        <w:t>،</w:t>
      </w:r>
      <w:r>
        <w:rPr>
          <w:rtl/>
        </w:rPr>
        <w:t xml:space="preserve"> ولا تحج المرأة الصرورة عن الرجل الصرورة.</w:t>
      </w:r>
    </w:p>
    <w:p w:rsidR="006E43F4" w:rsidRDefault="006E43F4" w:rsidP="00C413DA">
      <w:pPr>
        <w:pStyle w:val="libNormal"/>
        <w:rPr>
          <w:rtl/>
        </w:rPr>
      </w:pPr>
      <w:r>
        <w:rPr>
          <w:rtl/>
        </w:rPr>
        <w:t>(1 440) 86</w:t>
      </w:r>
      <w:r w:rsidR="004B23BF">
        <w:rPr>
          <w:rtl/>
        </w:rPr>
        <w:t xml:space="preserve"> - </w:t>
      </w:r>
      <w:r>
        <w:rPr>
          <w:rtl/>
        </w:rPr>
        <w:t>وروى أحمد بن محمد بن عيسى عن علي بن أحمد بن اشيم عن سليمان بن جعفر قال</w:t>
      </w:r>
      <w:r w:rsidR="004B23BF">
        <w:rPr>
          <w:rtl/>
        </w:rPr>
        <w:t>:</w:t>
      </w:r>
      <w:r>
        <w:rPr>
          <w:rtl/>
        </w:rPr>
        <w:t xml:space="preserve"> سألت الرضا </w:t>
      </w:r>
      <w:r w:rsidR="00450915" w:rsidRPr="00450915">
        <w:rPr>
          <w:rStyle w:val="libAlaemChar"/>
          <w:rtl/>
        </w:rPr>
        <w:t>عليه‌السلام</w:t>
      </w:r>
      <w:r>
        <w:rPr>
          <w:rtl/>
        </w:rPr>
        <w:t xml:space="preserve"> عن امرأة صرورة حجت عن امرأة صرورة قال</w:t>
      </w:r>
      <w:r w:rsidR="004B23BF">
        <w:rPr>
          <w:rtl/>
        </w:rPr>
        <w:t>:</w:t>
      </w:r>
      <w:r>
        <w:rPr>
          <w:rtl/>
        </w:rPr>
        <w:t xml:space="preserve"> لا ينبغي. ولايجوز لأحد ان يحج عن غيره إذا كان مخالفا له في الاعتقاد</w:t>
      </w:r>
      <w:r w:rsidR="004B23BF">
        <w:rPr>
          <w:rtl/>
        </w:rPr>
        <w:t>،</w:t>
      </w:r>
      <w:r>
        <w:rPr>
          <w:rtl/>
        </w:rPr>
        <w:t xml:space="preserve"> روى ذلك</w:t>
      </w:r>
      <w:r w:rsidR="004B23BF">
        <w:rPr>
          <w:rtl/>
        </w:rPr>
        <w:t>:</w:t>
      </w:r>
    </w:p>
    <w:p w:rsidR="006E43F4" w:rsidRDefault="006E43F4" w:rsidP="00C413DA">
      <w:pPr>
        <w:pStyle w:val="libNormal"/>
        <w:rPr>
          <w:rtl/>
        </w:rPr>
      </w:pPr>
      <w:r>
        <w:rPr>
          <w:rtl/>
        </w:rPr>
        <w:t>(1441) 87</w:t>
      </w:r>
      <w:r w:rsidR="004B23BF">
        <w:rPr>
          <w:rtl/>
        </w:rPr>
        <w:t xml:space="preserve"> - </w:t>
      </w:r>
      <w:r>
        <w:rPr>
          <w:rtl/>
        </w:rPr>
        <w:t>أحمد بن محمد بن عيسى عن الحسين بن سعيد عن محمد بن ابي عمير عن وهب بن عبد ربه؟ قال</w:t>
      </w:r>
      <w:r w:rsidR="004B23BF">
        <w:rPr>
          <w:rtl/>
        </w:rPr>
        <w:t>:</w:t>
      </w:r>
      <w:r>
        <w:rPr>
          <w:rtl/>
        </w:rPr>
        <w:t xml:space="preserve"> قلت لأبي عبد الله </w:t>
      </w:r>
      <w:r w:rsidR="00450915" w:rsidRPr="00450915">
        <w:rPr>
          <w:rStyle w:val="libAlaemChar"/>
          <w:rtl/>
        </w:rPr>
        <w:t>عليه‌السلام</w:t>
      </w:r>
      <w:r>
        <w:rPr>
          <w:rtl/>
        </w:rPr>
        <w:t xml:space="preserve"> أيحج الرجل عن الناصب؟ قال</w:t>
      </w:r>
      <w:r w:rsidR="004B23BF">
        <w:rPr>
          <w:rtl/>
        </w:rPr>
        <w:t>:</w:t>
      </w:r>
      <w:r>
        <w:rPr>
          <w:rtl/>
        </w:rPr>
        <w:t xml:space="preserve"> لا</w:t>
      </w:r>
      <w:r w:rsidR="004B23BF">
        <w:rPr>
          <w:rtl/>
        </w:rPr>
        <w:t>،</w:t>
      </w:r>
      <w:r>
        <w:rPr>
          <w:rtl/>
        </w:rPr>
        <w:t xml:space="preserve"> قلت</w:t>
      </w:r>
      <w:r w:rsidR="004B23BF">
        <w:rPr>
          <w:rtl/>
        </w:rPr>
        <w:t>:</w:t>
      </w:r>
      <w:r>
        <w:rPr>
          <w:rtl/>
        </w:rPr>
        <w:t xml:space="preserve"> فان كان ابي؟ قال</w:t>
      </w:r>
      <w:r w:rsidR="004B23BF">
        <w:rPr>
          <w:rtl/>
        </w:rPr>
        <w:t>:</w:t>
      </w:r>
      <w:r>
        <w:rPr>
          <w:rtl/>
        </w:rPr>
        <w:t xml:space="preserve"> ان كان اباك فنعم. قال الشيخ </w:t>
      </w:r>
      <w:r w:rsidR="00450915" w:rsidRPr="00450915">
        <w:rPr>
          <w:rStyle w:val="libAlaemChar"/>
          <w:rtl/>
        </w:rPr>
        <w:t>رحمه‌الله</w:t>
      </w:r>
      <w:r w:rsidR="004B23BF">
        <w:rPr>
          <w:rtl/>
        </w:rPr>
        <w:t>:</w:t>
      </w:r>
      <w:r>
        <w:rPr>
          <w:rtl/>
        </w:rPr>
        <w:t xml:space="preserve"> (وإذا اخذ الرجل حجة ففضل منها شئ فهو له</w:t>
      </w:r>
      <w:r w:rsidR="004B23BF">
        <w:rPr>
          <w:rtl/>
        </w:rPr>
        <w:t>،</w:t>
      </w:r>
      <w:r>
        <w:rPr>
          <w:rtl/>
        </w:rPr>
        <w:t xml:space="preserve"> وان عجز فعليه).</w:t>
      </w:r>
    </w:p>
    <w:p w:rsidR="006E43F4" w:rsidRDefault="006E43F4" w:rsidP="00C413DA">
      <w:pPr>
        <w:pStyle w:val="libNormal"/>
        <w:rPr>
          <w:rtl/>
        </w:rPr>
      </w:pPr>
      <w:r>
        <w:rPr>
          <w:rtl/>
        </w:rPr>
        <w:t>(1442) 88</w:t>
      </w:r>
      <w:r w:rsidR="004B23BF">
        <w:rPr>
          <w:rtl/>
        </w:rPr>
        <w:t xml:space="preserve"> - </w:t>
      </w:r>
      <w:r>
        <w:rPr>
          <w:rtl/>
        </w:rPr>
        <w:t>روى موسى بن القاسم عن الحسن بن محبوب عن</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sidRPr="000261DA">
        <w:rPr>
          <w:rtl/>
        </w:rPr>
        <w:t>(1) في الكافي (تحج المرأة عن ابنها)</w:t>
      </w:r>
      <w:r>
        <w:rPr>
          <w:rtl/>
        </w:rPr>
        <w:t xml:space="preserve"> ..</w:t>
      </w:r>
    </w:p>
    <w:p w:rsidR="006E43F4" w:rsidRPr="000261DA" w:rsidRDefault="006E43F4" w:rsidP="00C413DA">
      <w:pPr>
        <w:pStyle w:val="libFootnote0"/>
        <w:rPr>
          <w:rtl/>
        </w:rPr>
      </w:pPr>
      <w:r w:rsidRPr="000261DA">
        <w:rPr>
          <w:rtl/>
        </w:rPr>
        <w:t>1439</w:t>
      </w:r>
      <w:r w:rsidR="004B23BF">
        <w:rPr>
          <w:rtl/>
        </w:rPr>
        <w:t xml:space="preserve"> - </w:t>
      </w:r>
      <w:r w:rsidRPr="000261DA">
        <w:rPr>
          <w:rtl/>
        </w:rPr>
        <w:t>1440</w:t>
      </w:r>
      <w:r w:rsidR="004B23BF">
        <w:rPr>
          <w:rtl/>
        </w:rPr>
        <w:t xml:space="preserve"> - </w:t>
      </w:r>
      <w:r w:rsidRPr="000261DA">
        <w:rPr>
          <w:rtl/>
        </w:rPr>
        <w:t>الاستبصار ج 2 ص 323.</w:t>
      </w:r>
    </w:p>
    <w:p w:rsidR="006E43F4" w:rsidRPr="000261DA" w:rsidRDefault="006E43F4" w:rsidP="00C413DA">
      <w:pPr>
        <w:pStyle w:val="libFootnote0"/>
      </w:pPr>
      <w:r w:rsidRPr="000261DA">
        <w:rPr>
          <w:rtl/>
        </w:rPr>
        <w:t>1441</w:t>
      </w:r>
      <w:r w:rsidR="004B23BF">
        <w:rPr>
          <w:rtl/>
        </w:rPr>
        <w:t xml:space="preserve"> - </w:t>
      </w:r>
      <w:r w:rsidRPr="000261DA">
        <w:rPr>
          <w:rtl/>
        </w:rPr>
        <w:t>الكافي</w:t>
      </w:r>
      <w:r w:rsidRPr="00705176">
        <w:rPr>
          <w:rtl/>
        </w:rPr>
        <w:t xml:space="preserve"> ج 1 ص 251 الفقيه ج 2 ص 262.</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علي بن رئاب عن مسمع قال</w:t>
      </w:r>
      <w:r w:rsidR="004B23BF">
        <w:rPr>
          <w:rtl/>
        </w:rPr>
        <w:t>:</w:t>
      </w:r>
      <w:r>
        <w:rPr>
          <w:rtl/>
        </w:rPr>
        <w:t xml:space="preserve"> قلت لأبي عبد الله </w:t>
      </w:r>
      <w:r w:rsidR="00450915" w:rsidRPr="00450915">
        <w:rPr>
          <w:rStyle w:val="libAlaemChar"/>
          <w:rtl/>
        </w:rPr>
        <w:t>عليه‌السلام</w:t>
      </w:r>
      <w:r w:rsidR="004B23BF">
        <w:rPr>
          <w:rtl/>
        </w:rPr>
        <w:t>:</w:t>
      </w:r>
      <w:r>
        <w:rPr>
          <w:rtl/>
        </w:rPr>
        <w:t xml:space="preserve"> اعطيت رجلا دراهم يحج بها عني ففضل منها شئ فلم يرده علي فقال</w:t>
      </w:r>
      <w:r w:rsidR="004B23BF">
        <w:rPr>
          <w:rtl/>
        </w:rPr>
        <w:t>:</w:t>
      </w:r>
      <w:r>
        <w:rPr>
          <w:rtl/>
        </w:rPr>
        <w:t xml:space="preserve"> هو له لعله ضيق على نفسه في النفقة لحاجته إلى النفقة.</w:t>
      </w:r>
    </w:p>
    <w:p w:rsidR="006E43F4" w:rsidRDefault="006E43F4" w:rsidP="00C413DA">
      <w:pPr>
        <w:pStyle w:val="libNormal"/>
        <w:rPr>
          <w:rtl/>
        </w:rPr>
      </w:pPr>
      <w:r>
        <w:rPr>
          <w:rtl/>
        </w:rPr>
        <w:t>(1443) 89</w:t>
      </w:r>
      <w:r w:rsidR="004B23BF">
        <w:rPr>
          <w:rtl/>
        </w:rPr>
        <w:t xml:space="preserve"> - </w:t>
      </w:r>
      <w:r>
        <w:rPr>
          <w:rtl/>
        </w:rPr>
        <w:t>محمد بن يعقوب عن عدة من أصحابنا عن أحمد بن محمد وعن سهل بن زياد جميعا عن أحمد بن محمد بن ابي نصر عن محمد بن عبد الله القمي قال</w:t>
      </w:r>
      <w:r w:rsidR="004B23BF">
        <w:rPr>
          <w:rtl/>
        </w:rPr>
        <w:t>:</w:t>
      </w:r>
      <w:r>
        <w:rPr>
          <w:rtl/>
        </w:rPr>
        <w:t xml:space="preserve"> سألت ابا الحسن الرضا </w:t>
      </w:r>
      <w:r w:rsidR="00450915" w:rsidRPr="00450915">
        <w:rPr>
          <w:rStyle w:val="libAlaemChar"/>
          <w:rtl/>
        </w:rPr>
        <w:t>عليه‌السلام</w:t>
      </w:r>
      <w:r>
        <w:rPr>
          <w:rtl/>
        </w:rPr>
        <w:t xml:space="preserve"> عن الرجل يعطى الحجة يحج بها ويوسع على نفسه فيفضل منها ايردها عليه؟ قال</w:t>
      </w:r>
      <w:r w:rsidR="004B23BF">
        <w:rPr>
          <w:rtl/>
        </w:rPr>
        <w:t>:</w:t>
      </w:r>
      <w:r>
        <w:rPr>
          <w:rtl/>
        </w:rPr>
        <w:t xml:space="preserve"> لا هي له.</w:t>
      </w:r>
    </w:p>
    <w:p w:rsidR="006E43F4" w:rsidRDefault="006E43F4" w:rsidP="00C413DA">
      <w:pPr>
        <w:pStyle w:val="libNormal"/>
        <w:rPr>
          <w:rtl/>
        </w:rPr>
      </w:pPr>
      <w:r>
        <w:rPr>
          <w:rtl/>
        </w:rPr>
        <w:t>(1444) 90</w:t>
      </w:r>
      <w:r w:rsidR="004B23BF">
        <w:rPr>
          <w:rtl/>
        </w:rPr>
        <w:t xml:space="preserve"> - </w:t>
      </w:r>
      <w:r>
        <w:rPr>
          <w:rtl/>
        </w:rPr>
        <w:t xml:space="preserve">وعنه عن محمد بن يحيى عن محمد بن أحمد عن أحمد ابن الحسن عن عمرو بن سعيد عن مصدق بن صدقة عن عمار بن موسى عن ابي عبد الله </w:t>
      </w:r>
      <w:r w:rsidR="00450915" w:rsidRPr="00450915">
        <w:rPr>
          <w:rStyle w:val="libAlaemChar"/>
          <w:rtl/>
        </w:rPr>
        <w:t>عليه‌السلام</w:t>
      </w:r>
      <w:r>
        <w:rPr>
          <w:rtl/>
        </w:rPr>
        <w:t xml:space="preserve"> قال</w:t>
      </w:r>
      <w:r w:rsidR="004B23BF">
        <w:rPr>
          <w:rtl/>
        </w:rPr>
        <w:t>:</w:t>
      </w:r>
      <w:r>
        <w:rPr>
          <w:rtl/>
        </w:rPr>
        <w:t xml:space="preserve"> سألته عن الرجل يأخذ الدراهم ليحج بها عن رجل هل يجوز له ان ينفق منها في غير الحج؟ قال</w:t>
      </w:r>
      <w:r w:rsidR="004B23BF">
        <w:rPr>
          <w:rtl/>
        </w:rPr>
        <w:t>:</w:t>
      </w:r>
      <w:r>
        <w:rPr>
          <w:rtl/>
        </w:rPr>
        <w:t xml:space="preserve"> إذا ضمن الحجة فالدراهم له يصنع بها ما احب وعليه حجة. وإذا اعطى رجل رجلا يحج عنه من بلد فحج عنه من بلد آخر فقد أجزأه ذلك. روى</w:t>
      </w:r>
      <w:r w:rsidR="004B23BF">
        <w:rPr>
          <w:rtl/>
        </w:rPr>
        <w:t>:</w:t>
      </w:r>
    </w:p>
    <w:p w:rsidR="006E43F4" w:rsidRDefault="006E43F4" w:rsidP="00C413DA">
      <w:pPr>
        <w:pStyle w:val="libNormal"/>
        <w:rPr>
          <w:rtl/>
        </w:rPr>
      </w:pPr>
      <w:r>
        <w:rPr>
          <w:rtl/>
        </w:rPr>
        <w:t>(1445) 91</w:t>
      </w:r>
      <w:r w:rsidR="004B23BF">
        <w:rPr>
          <w:rtl/>
        </w:rPr>
        <w:t xml:space="preserve"> - </w:t>
      </w:r>
      <w:r>
        <w:rPr>
          <w:rtl/>
        </w:rPr>
        <w:t>موسى بن القاسم عن الحسن بن محبوب عن على بن رئاب عن حريز بن عبد الله قال</w:t>
      </w:r>
      <w:r w:rsidR="004B23BF">
        <w:rPr>
          <w:rtl/>
        </w:rPr>
        <w:t>:</w:t>
      </w:r>
      <w:r>
        <w:rPr>
          <w:rtl/>
        </w:rPr>
        <w:t xml:space="preserve"> سألت أبا عبد الله </w:t>
      </w:r>
      <w:r w:rsidR="00450915" w:rsidRPr="00450915">
        <w:rPr>
          <w:rStyle w:val="libAlaemChar"/>
          <w:rtl/>
        </w:rPr>
        <w:t>عليه‌السلام</w:t>
      </w:r>
      <w:r>
        <w:rPr>
          <w:rtl/>
        </w:rPr>
        <w:t xml:space="preserve"> عن رجل اعطى رجلا حجة يحج عنه من الكوفة فحج عنه من البصرة قال</w:t>
      </w:r>
      <w:r w:rsidR="004B23BF">
        <w:rPr>
          <w:rtl/>
        </w:rPr>
        <w:t>:</w:t>
      </w:r>
      <w:r>
        <w:rPr>
          <w:rtl/>
        </w:rPr>
        <w:t xml:space="preserve"> لا بأس إذا قضى جميع المناسك فقد تم حجه. ومن اعطى غيره حجة مفردة فحج عنه متمتعا فقد أجزأ ذلك عنه</w:t>
      </w:r>
      <w:r w:rsidR="004B23BF">
        <w:rPr>
          <w:rtl/>
        </w:rPr>
        <w:t>،</w:t>
      </w:r>
      <w:r>
        <w:rPr>
          <w:rtl/>
        </w:rPr>
        <w:t xml:space="preserve"> روى</w:t>
      </w:r>
      <w:r w:rsidR="004B23BF">
        <w:rPr>
          <w:rtl/>
        </w:rPr>
        <w:t>:</w:t>
      </w:r>
    </w:p>
    <w:p w:rsidR="006E43F4" w:rsidRDefault="006E43F4" w:rsidP="00C413DA">
      <w:pPr>
        <w:pStyle w:val="libNormal"/>
        <w:rPr>
          <w:rtl/>
        </w:rPr>
      </w:pPr>
      <w:r>
        <w:rPr>
          <w:rtl/>
        </w:rPr>
        <w:t>(1446) 92</w:t>
      </w:r>
      <w:r w:rsidR="004B23BF">
        <w:rPr>
          <w:rtl/>
        </w:rPr>
        <w:t xml:space="preserve"> - </w:t>
      </w:r>
      <w:r>
        <w:rPr>
          <w:rtl/>
        </w:rPr>
        <w:t>موسى بن القاسم عن ابن محبوب عن هشام بن سالم</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Pr>
          <w:rtl/>
        </w:rPr>
        <w:t xml:space="preserve"> 1443</w:t>
      </w:r>
      <w:r>
        <w:rPr>
          <w:rFonts w:hint="cs"/>
          <w:rtl/>
        </w:rPr>
        <w:t xml:space="preserve"> - </w:t>
      </w:r>
      <w:r w:rsidR="006E43F4" w:rsidRPr="000261DA">
        <w:rPr>
          <w:rtl/>
        </w:rPr>
        <w:t>1444</w:t>
      </w:r>
      <w:r>
        <w:rPr>
          <w:rtl/>
        </w:rPr>
        <w:t xml:space="preserve"> - </w:t>
      </w:r>
      <w:r w:rsidR="006E43F4" w:rsidRPr="000261DA">
        <w:rPr>
          <w:rtl/>
        </w:rPr>
        <w:t>الكافي ج 1 ص 251.</w:t>
      </w:r>
    </w:p>
    <w:p w:rsidR="006E43F4" w:rsidRPr="000261DA" w:rsidRDefault="006E43F4" w:rsidP="00C413DA">
      <w:pPr>
        <w:pStyle w:val="libFootnote0"/>
        <w:rPr>
          <w:rtl/>
        </w:rPr>
      </w:pPr>
      <w:r w:rsidRPr="000261DA">
        <w:rPr>
          <w:rtl/>
        </w:rPr>
        <w:t>1445</w:t>
      </w:r>
      <w:r w:rsidR="004B23BF">
        <w:rPr>
          <w:rtl/>
        </w:rPr>
        <w:t xml:space="preserve"> - </w:t>
      </w:r>
      <w:r w:rsidRPr="000261DA">
        <w:rPr>
          <w:rtl/>
        </w:rPr>
        <w:t>الكافي ج 1 ص 250 الفقيه ج 2 ص 261.</w:t>
      </w:r>
    </w:p>
    <w:p w:rsidR="006E43F4" w:rsidRPr="000261DA" w:rsidRDefault="006E43F4" w:rsidP="00C413DA">
      <w:pPr>
        <w:pStyle w:val="libFootnote0"/>
      </w:pPr>
      <w:r w:rsidRPr="000261DA">
        <w:rPr>
          <w:rtl/>
        </w:rPr>
        <w:t>1446</w:t>
      </w:r>
      <w:r w:rsidR="004B23BF">
        <w:rPr>
          <w:rtl/>
        </w:rPr>
        <w:t xml:space="preserve"> - </w:t>
      </w:r>
      <w:r w:rsidRPr="000261DA">
        <w:rPr>
          <w:rtl/>
        </w:rPr>
        <w:t>الاستبصار ج 2 ص</w:t>
      </w:r>
      <w:r w:rsidRPr="00705176">
        <w:rPr>
          <w:rtl/>
        </w:rPr>
        <w:t xml:space="preserve"> 323 الكافي ج 1 ص 250 الفقيه ج 2 ص 261.</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عن ابي بصير عن احدهما </w:t>
      </w:r>
      <w:r w:rsidR="00450915" w:rsidRPr="00450915">
        <w:rPr>
          <w:rStyle w:val="libAlaemChar"/>
          <w:rtl/>
        </w:rPr>
        <w:t>عليهما‌السلام</w:t>
      </w:r>
      <w:r>
        <w:rPr>
          <w:rtl/>
        </w:rPr>
        <w:t xml:space="preserve"> في رجل اعطى رجلا دراهم يحج عنه حجة مفردة فيجوز له ان يتمتع بالعمرة إلى الحج؟ قال</w:t>
      </w:r>
      <w:r w:rsidR="004B23BF">
        <w:rPr>
          <w:rtl/>
        </w:rPr>
        <w:t>:</w:t>
      </w:r>
      <w:r>
        <w:rPr>
          <w:rtl/>
        </w:rPr>
        <w:t xml:space="preserve"> نعم انما خالف إلى الفضل. والخبر الذي رواه</w:t>
      </w:r>
      <w:r w:rsidR="004B23BF">
        <w:rPr>
          <w:rtl/>
        </w:rPr>
        <w:t>:</w:t>
      </w:r>
    </w:p>
    <w:p w:rsidR="006E43F4" w:rsidRDefault="006E43F4" w:rsidP="00C413DA">
      <w:pPr>
        <w:pStyle w:val="libNormal"/>
        <w:rPr>
          <w:rtl/>
        </w:rPr>
      </w:pPr>
      <w:r>
        <w:rPr>
          <w:rtl/>
        </w:rPr>
        <w:t>(1447) 93</w:t>
      </w:r>
      <w:r w:rsidR="004B23BF">
        <w:rPr>
          <w:rtl/>
        </w:rPr>
        <w:t xml:space="preserve"> - </w:t>
      </w:r>
      <w:r>
        <w:rPr>
          <w:rtl/>
        </w:rPr>
        <w:t>محمد بن أحمد بن يحيى عن الهيثم النهدي عن الحسن ابن محبوب عن علي في رجل اعطى رجلا دراهم يحج بها عنه حجة مفردة قال</w:t>
      </w:r>
      <w:r w:rsidR="004B23BF">
        <w:rPr>
          <w:rtl/>
        </w:rPr>
        <w:t>:</w:t>
      </w:r>
      <w:r>
        <w:rPr>
          <w:rtl/>
        </w:rPr>
        <w:t xml:space="preserve"> ليس له ابن يتمتع بالعمرة إلى الحج لا يخالف صاحب الدراهم. فاول ما فيه انه حديث موقوف غير مسند إلى احد من الائمة </w:t>
      </w:r>
      <w:r w:rsidR="00450915" w:rsidRPr="00450915">
        <w:rPr>
          <w:rStyle w:val="libAlaemChar"/>
          <w:rtl/>
        </w:rPr>
        <w:t>عليهم‌السلام</w:t>
      </w:r>
      <w:r w:rsidR="004B23BF">
        <w:rPr>
          <w:rtl/>
        </w:rPr>
        <w:t>،</w:t>
      </w:r>
      <w:r>
        <w:rPr>
          <w:rtl/>
        </w:rPr>
        <w:t xml:space="preserve"> وما هذا حكمه من الاخبار لا يترك لأجله الاخبار المسندة</w:t>
      </w:r>
      <w:r w:rsidR="004B23BF">
        <w:rPr>
          <w:rtl/>
        </w:rPr>
        <w:t>،</w:t>
      </w:r>
      <w:r>
        <w:rPr>
          <w:rtl/>
        </w:rPr>
        <w:t xml:space="preserve"> والحديث الاول مسند فالاخذ به اولى</w:t>
      </w:r>
      <w:r w:rsidR="004B23BF">
        <w:rPr>
          <w:rtl/>
        </w:rPr>
        <w:t>،</w:t>
      </w:r>
      <w:r>
        <w:rPr>
          <w:rtl/>
        </w:rPr>
        <w:t xml:space="preserve"> ولو سلم من ذلك كان محمولا على من أعطى غيره حجة من قاطني مكة والحرم</w:t>
      </w:r>
      <w:r w:rsidR="004B23BF">
        <w:rPr>
          <w:rtl/>
        </w:rPr>
        <w:t>،</w:t>
      </w:r>
      <w:r>
        <w:rPr>
          <w:rtl/>
        </w:rPr>
        <w:t xml:space="preserve"> لأن من هذا حكمه ليس عليه التمتع فلا يجوز لمن حج عنه ان يتمتع بالعمرة إلى الحج</w:t>
      </w:r>
      <w:r w:rsidR="004B23BF">
        <w:rPr>
          <w:rtl/>
        </w:rPr>
        <w:t>،</w:t>
      </w:r>
      <w:r>
        <w:rPr>
          <w:rtl/>
        </w:rPr>
        <w:t xml:space="preserve"> والحديث الاول يكون متناولا لمن يجب عليه التمتع بالعمرة إلى الحج فحج عنه كذلك فان يجزيه وان كان قد أمر بالافراد. ومن اودع غيره مالا ثم مات فلا بأس أن يحج عنه المودع ويرد ما فضل من ذلك على ورثته</w:t>
      </w:r>
      <w:r w:rsidR="004B23BF">
        <w:rPr>
          <w:rtl/>
        </w:rPr>
        <w:t>،</w:t>
      </w:r>
      <w:r>
        <w:rPr>
          <w:rtl/>
        </w:rPr>
        <w:t xml:space="preserve"> روى</w:t>
      </w:r>
      <w:r w:rsidR="004B23BF">
        <w:rPr>
          <w:rtl/>
        </w:rPr>
        <w:t>:</w:t>
      </w:r>
    </w:p>
    <w:p w:rsidR="006E43F4" w:rsidRDefault="006E43F4" w:rsidP="00C413DA">
      <w:pPr>
        <w:pStyle w:val="libNormal"/>
        <w:rPr>
          <w:rtl/>
        </w:rPr>
      </w:pPr>
      <w:r>
        <w:rPr>
          <w:rtl/>
        </w:rPr>
        <w:t>(1448) 94</w:t>
      </w:r>
      <w:r w:rsidR="004B23BF">
        <w:rPr>
          <w:rtl/>
        </w:rPr>
        <w:t xml:space="preserve"> - </w:t>
      </w:r>
      <w:r>
        <w:rPr>
          <w:rtl/>
        </w:rPr>
        <w:t xml:space="preserve">محمد بن أحمد بن يحيى عن محمد بن الحسين عن علي ابن النعمان عن سويد القلا عن أيوب عن حريز عن بريد العجلي عن ابي عبد الله </w:t>
      </w:r>
      <w:r w:rsidR="00450915" w:rsidRPr="00450915">
        <w:rPr>
          <w:rStyle w:val="libAlaemChar"/>
          <w:rtl/>
        </w:rPr>
        <w:t>عليه‌السلام</w:t>
      </w:r>
      <w:r>
        <w:rPr>
          <w:rtl/>
        </w:rPr>
        <w:t xml:space="preserve"> قال</w:t>
      </w:r>
      <w:r w:rsidR="004B23BF">
        <w:rPr>
          <w:rtl/>
        </w:rPr>
        <w:t>:</w:t>
      </w:r>
      <w:r>
        <w:rPr>
          <w:rtl/>
        </w:rPr>
        <w:t xml:space="preserve"> سألته عن رجل استودعني مالا فهلك وليس لولده شيئ ولم يحج حجة الاسلام قال</w:t>
      </w:r>
      <w:r w:rsidR="004B23BF">
        <w:rPr>
          <w:rtl/>
        </w:rPr>
        <w:t>:</w:t>
      </w:r>
      <w:r>
        <w:rPr>
          <w:rtl/>
        </w:rPr>
        <w:t xml:space="preserve"> حج عنه وما فضل فاعطهم. ولا بأس ان يأخذ الرجل حجة فيعطيها لغيره</w:t>
      </w:r>
      <w:r w:rsidR="004B23BF">
        <w:rPr>
          <w:rtl/>
        </w:rPr>
        <w:t>،</w:t>
      </w:r>
      <w:r>
        <w:rPr>
          <w:rtl/>
        </w:rPr>
        <w:t xml:space="preserve"> روى</w:t>
      </w:r>
      <w:r w:rsidR="004B23BF">
        <w:rPr>
          <w:rtl/>
        </w:rPr>
        <w:t>:</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1447</w:t>
      </w:r>
      <w:r>
        <w:rPr>
          <w:rtl/>
        </w:rPr>
        <w:t xml:space="preserve"> - </w:t>
      </w:r>
      <w:r w:rsidR="006E43F4" w:rsidRPr="000261DA">
        <w:rPr>
          <w:rtl/>
        </w:rPr>
        <w:t>الاستبصار ج 2 ص 323.</w:t>
      </w:r>
    </w:p>
    <w:p w:rsidR="006E43F4" w:rsidRPr="000261DA" w:rsidRDefault="006E43F4" w:rsidP="00C413DA">
      <w:pPr>
        <w:pStyle w:val="libFootnote0"/>
        <w:rPr>
          <w:rtl/>
        </w:rPr>
      </w:pPr>
      <w:r w:rsidRPr="000261DA">
        <w:rPr>
          <w:rtl/>
        </w:rPr>
        <w:t>1448</w:t>
      </w:r>
      <w:r w:rsidR="004B23BF">
        <w:rPr>
          <w:rtl/>
        </w:rPr>
        <w:t xml:space="preserve"> - </w:t>
      </w:r>
      <w:r w:rsidRPr="000261DA">
        <w:rPr>
          <w:rtl/>
        </w:rPr>
        <w:t xml:space="preserve">الكافي ج 1 ص 250 الفقيه ج 2 ص </w:t>
      </w:r>
      <w:r w:rsidRPr="00705176">
        <w:rPr>
          <w:rtl/>
        </w:rPr>
        <w:t>272.</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(1449) 95</w:t>
      </w:r>
      <w:r w:rsidR="004B23BF">
        <w:rPr>
          <w:rtl/>
        </w:rPr>
        <w:t xml:space="preserve"> - </w:t>
      </w:r>
      <w:r>
        <w:rPr>
          <w:rtl/>
        </w:rPr>
        <w:t>محمد بن أحمد بن يحيى عن ابي سعيد عن يعقوب بن يزيد عن جعفر الاحول عن عثمان بن عيسى قال</w:t>
      </w:r>
      <w:r w:rsidR="004B23BF">
        <w:rPr>
          <w:rtl/>
        </w:rPr>
        <w:t>:</w:t>
      </w:r>
      <w:r>
        <w:rPr>
          <w:rtl/>
        </w:rPr>
        <w:t xml:space="preserve"> قلت لأبي الحسن الرضا </w:t>
      </w:r>
      <w:r w:rsidR="00450915" w:rsidRPr="00450915">
        <w:rPr>
          <w:rStyle w:val="libAlaemChar"/>
          <w:rtl/>
        </w:rPr>
        <w:t>عليه‌السلام</w:t>
      </w:r>
      <w:r w:rsidR="004B23BF">
        <w:rPr>
          <w:rtl/>
        </w:rPr>
        <w:t>:</w:t>
      </w:r>
      <w:r>
        <w:rPr>
          <w:rtl/>
        </w:rPr>
        <w:t xml:space="preserve"> ما تقول في الرجل يعطى الحجة فيدفعها إلى غيره؟ قال</w:t>
      </w:r>
      <w:r w:rsidR="004B23BF">
        <w:rPr>
          <w:rtl/>
        </w:rPr>
        <w:t>:</w:t>
      </w:r>
      <w:r>
        <w:rPr>
          <w:rtl/>
        </w:rPr>
        <w:t xml:space="preserve"> لا بأس. قال الشيخ </w:t>
      </w:r>
      <w:r w:rsidR="00450915" w:rsidRPr="00450915">
        <w:rPr>
          <w:rStyle w:val="libAlaemChar"/>
          <w:rtl/>
        </w:rPr>
        <w:t>رحمه‌الله</w:t>
      </w:r>
      <w:r w:rsidR="004B23BF">
        <w:rPr>
          <w:rtl/>
        </w:rPr>
        <w:t>:</w:t>
      </w:r>
      <w:r>
        <w:rPr>
          <w:rtl/>
        </w:rPr>
        <w:t xml:space="preserve"> (وإذا حج الانسان عن غيره فصد عن بعض الطريق عن الحج كان عليه مما اخذه بمقدار نفقة ما بقي من الطريق التي يؤدي فيها الحج إلا ان يضمن العود لاداء ما وجب عليه). يدل عليه انه استأجر لقطع جميع المسافة والقيام بجيمع المناسك فإذا قطع بعضه ولم يقطع الباقي وجب عليه رد أجرة ما بقي من الطريق لأن ذلك حكم جميع الاجارات فان ضمن الوفاء فيما بعد لم يلزمه ذلك. ثم قال الشيخ </w:t>
      </w:r>
      <w:r w:rsidR="00450915" w:rsidRPr="00450915">
        <w:rPr>
          <w:rStyle w:val="libAlaemChar"/>
          <w:rtl/>
        </w:rPr>
        <w:t>رحمه‌الله</w:t>
      </w:r>
      <w:r w:rsidR="004B23BF">
        <w:rPr>
          <w:rtl/>
        </w:rPr>
        <w:t>:</w:t>
      </w:r>
      <w:r>
        <w:rPr>
          <w:rtl/>
        </w:rPr>
        <w:t xml:space="preserve"> (فان مات النائب في الحج وكان موته بعد الاحرام ودخول الحرم فقد سقط عنه عهدة الحج واجزأ ذلك عمن حج عنه فان</w:t>
      </w:r>
      <w:r w:rsidR="004B23BF">
        <w:rPr>
          <w:rtl/>
        </w:rPr>
        <w:t>،</w:t>
      </w:r>
      <w:r>
        <w:rPr>
          <w:rtl/>
        </w:rPr>
        <w:t xml:space="preserve"> مات قبل الاحرام ودخول الحرم كان على ورثته ان خلف في ايديهم شيئا بقية ما عليه من نفقة الطريق). قد بينا فيما تقدم ان من حج عن نفسه فمات بعد دخوله في الحرم فانه يسقط عنه فرض الحج</w:t>
      </w:r>
      <w:r w:rsidR="004B23BF">
        <w:rPr>
          <w:rtl/>
        </w:rPr>
        <w:t>،</w:t>
      </w:r>
      <w:r>
        <w:rPr>
          <w:rtl/>
        </w:rPr>
        <w:t xml:space="preserve"> فان مات قبل دخوله الحرم فانه لا يجزي عنه</w:t>
      </w:r>
      <w:r w:rsidR="004B23BF">
        <w:rPr>
          <w:rtl/>
        </w:rPr>
        <w:t>،</w:t>
      </w:r>
      <w:r>
        <w:rPr>
          <w:rtl/>
        </w:rPr>
        <w:t xml:space="preserve"> وحكم من حج عن غيره حكم من حج عن نفسه في كيفية المناسك</w:t>
      </w:r>
      <w:r w:rsidR="004B23BF">
        <w:rPr>
          <w:rtl/>
        </w:rPr>
        <w:t>،</w:t>
      </w:r>
      <w:r>
        <w:rPr>
          <w:rtl/>
        </w:rPr>
        <w:t xml:space="preserve"> روى</w:t>
      </w:r>
      <w:r w:rsidR="004B23BF">
        <w:rPr>
          <w:rtl/>
        </w:rPr>
        <w:t>:</w:t>
      </w:r>
    </w:p>
    <w:p w:rsidR="006E43F4" w:rsidRDefault="006E43F4" w:rsidP="00C413DA">
      <w:pPr>
        <w:pStyle w:val="libNormal"/>
        <w:rPr>
          <w:rtl/>
        </w:rPr>
      </w:pPr>
      <w:r>
        <w:rPr>
          <w:rtl/>
        </w:rPr>
        <w:t>(1450) 96</w:t>
      </w:r>
      <w:r w:rsidR="004B23BF">
        <w:rPr>
          <w:rtl/>
        </w:rPr>
        <w:t xml:space="preserve"> - </w:t>
      </w:r>
      <w:r>
        <w:rPr>
          <w:rtl/>
        </w:rPr>
        <w:t>محمد بن يعقوب عن ابي علي الاشعري عن محمد بن عبد الجبار عن صفوان بن يحيى عن اسحاق بن عمار قال</w:t>
      </w:r>
      <w:r w:rsidR="004B23BF">
        <w:rPr>
          <w:rtl/>
        </w:rPr>
        <w:t>:</w:t>
      </w:r>
      <w:r>
        <w:rPr>
          <w:rtl/>
        </w:rPr>
        <w:t xml:space="preserve"> سألته عن الرجل يموت فيوصي بحجته فيعطى رجل دراهم يحج بها عنه فيموت قبل أن يحج ثم اعطى الدراهم</w:t>
      </w:r>
    </w:p>
    <w:p w:rsidR="006E43F4" w:rsidRDefault="006E43F4" w:rsidP="00C413DA">
      <w:pPr>
        <w:pStyle w:val="libLine"/>
        <w:rPr>
          <w:rtl/>
        </w:rPr>
      </w:pPr>
      <w:r>
        <w:rPr>
          <w:rtl/>
        </w:rPr>
        <w:t>__________________</w:t>
      </w:r>
    </w:p>
    <w:p w:rsidR="004B23BF" w:rsidRDefault="006E43F4" w:rsidP="00C413DA">
      <w:pPr>
        <w:pStyle w:val="libFootnote0"/>
        <w:rPr>
          <w:rtl/>
        </w:rPr>
      </w:pPr>
      <w:r>
        <w:rPr>
          <w:rtl/>
        </w:rPr>
        <w:t>*</w:t>
      </w:r>
      <w:r w:rsidR="004B23BF">
        <w:rPr>
          <w:rtl/>
        </w:rPr>
        <w:t xml:space="preserve"> - </w:t>
      </w:r>
      <w:r>
        <w:rPr>
          <w:rtl/>
        </w:rPr>
        <w:t>1449</w:t>
      </w:r>
      <w:r w:rsidR="004B23BF">
        <w:rPr>
          <w:rtl/>
        </w:rPr>
        <w:t xml:space="preserve"> - </w:t>
      </w:r>
      <w:r>
        <w:rPr>
          <w:rtl/>
        </w:rPr>
        <w:t>الكافي ج 1 ص 251</w:t>
      </w:r>
    </w:p>
    <w:p w:rsidR="006E43F4" w:rsidRDefault="004B23BF" w:rsidP="00C413DA">
      <w:pPr>
        <w:pStyle w:val="libFootnote0"/>
        <w:rPr>
          <w:rtl/>
        </w:rPr>
      </w:pPr>
      <w:r>
        <w:rPr>
          <w:rtl/>
        </w:rPr>
        <w:t>-</w:t>
      </w:r>
      <w:r w:rsidR="006E43F4">
        <w:rPr>
          <w:rtl/>
        </w:rPr>
        <w:t xml:space="preserve"> 1450</w:t>
      </w:r>
      <w:r>
        <w:rPr>
          <w:rtl/>
        </w:rPr>
        <w:t xml:space="preserve"> - </w:t>
      </w:r>
      <w:r w:rsidR="006E43F4">
        <w:rPr>
          <w:rtl/>
        </w:rPr>
        <w:t>الكافي ج 1 ص 250</w:t>
      </w:r>
    </w:p>
    <w:p w:rsidR="006E43F4" w:rsidRDefault="006E43F4" w:rsidP="00C413DA">
      <w:pPr>
        <w:pStyle w:val="libFootnoteLeft"/>
        <w:rPr>
          <w:rtl/>
        </w:rPr>
      </w:pPr>
      <w:r>
        <w:rPr>
          <w:rtl/>
        </w:rPr>
        <w:t>(</w:t>
      </w:r>
      <w:r w:rsidR="004B23BF">
        <w:rPr>
          <w:rtl/>
        </w:rPr>
        <w:t>-</w:t>
      </w:r>
      <w:r>
        <w:rPr>
          <w:rtl/>
        </w:rPr>
        <w:t xml:space="preserve"> 53 التهذيب ج 5)</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غيره؟ قال</w:t>
      </w:r>
      <w:r w:rsidR="004B23BF">
        <w:rPr>
          <w:rtl/>
        </w:rPr>
        <w:t>:</w:t>
      </w:r>
      <w:r>
        <w:rPr>
          <w:rtl/>
        </w:rPr>
        <w:t xml:space="preserve"> ان مات في الطريق أو بمكة قبل أن يقضي مناسكه فانه يجزي عن الاول قلت</w:t>
      </w:r>
      <w:r w:rsidR="004B23BF">
        <w:rPr>
          <w:rtl/>
        </w:rPr>
        <w:t>:</w:t>
      </w:r>
      <w:r>
        <w:rPr>
          <w:rtl/>
        </w:rPr>
        <w:t xml:space="preserve"> فان ابتلي بشيئ يفسد عليه حجته حتى يصير عليه الحج من قابل أيجزي عن الاول؟ قال</w:t>
      </w:r>
      <w:r w:rsidR="004B23BF">
        <w:rPr>
          <w:rtl/>
        </w:rPr>
        <w:t>:</w:t>
      </w:r>
      <w:r>
        <w:rPr>
          <w:rtl/>
        </w:rPr>
        <w:t xml:space="preserve"> نعم قلت</w:t>
      </w:r>
      <w:r w:rsidR="004B23BF">
        <w:rPr>
          <w:rtl/>
        </w:rPr>
        <w:t>:</w:t>
      </w:r>
      <w:r>
        <w:rPr>
          <w:rtl/>
        </w:rPr>
        <w:t xml:space="preserve"> لأن الاجير ضامن للحج؟ قال</w:t>
      </w:r>
      <w:r w:rsidR="004B23BF">
        <w:rPr>
          <w:rtl/>
        </w:rPr>
        <w:t>:</w:t>
      </w:r>
      <w:r>
        <w:rPr>
          <w:rtl/>
        </w:rPr>
        <w:t xml:space="preserve"> نعم. ولا ينافي ما ذكرناه ما رواه</w:t>
      </w:r>
      <w:r w:rsidR="004B23BF">
        <w:rPr>
          <w:rtl/>
        </w:rPr>
        <w:t>:</w:t>
      </w:r>
    </w:p>
    <w:p w:rsidR="006E43F4" w:rsidRDefault="006E43F4" w:rsidP="00C413DA">
      <w:pPr>
        <w:pStyle w:val="libNormal"/>
        <w:rPr>
          <w:rtl/>
        </w:rPr>
      </w:pPr>
      <w:r>
        <w:rPr>
          <w:rtl/>
        </w:rPr>
        <w:t>(1451) 97</w:t>
      </w:r>
      <w:r w:rsidR="004B23BF">
        <w:rPr>
          <w:rtl/>
        </w:rPr>
        <w:t xml:space="preserve"> - </w:t>
      </w:r>
      <w:r>
        <w:rPr>
          <w:rtl/>
        </w:rPr>
        <w:t xml:space="preserve">محمد بن يعقوب عن علي بن ابراهيم عن أبيه عن ابن ابي عمير عن الحسين بن عثمان عمن ذكره عن ابي عبد الله </w:t>
      </w:r>
      <w:r w:rsidR="00450915" w:rsidRPr="00450915">
        <w:rPr>
          <w:rStyle w:val="libAlaemChar"/>
          <w:rtl/>
        </w:rPr>
        <w:t>عليه‌السلام</w:t>
      </w:r>
      <w:r>
        <w:rPr>
          <w:rtl/>
        </w:rPr>
        <w:t xml:space="preserve"> في رجل اعطى رجلا ما يحجه فحدث بالرجل حدث فقال</w:t>
      </w:r>
      <w:r w:rsidR="004B23BF">
        <w:rPr>
          <w:rtl/>
        </w:rPr>
        <w:t>:</w:t>
      </w:r>
      <w:r>
        <w:rPr>
          <w:rtl/>
        </w:rPr>
        <w:t xml:space="preserve"> ان كان خرج فأصابه في بعض الطريق فقد أجزأت عن الاول وإلا فلا. لان الوجه في هذا الخبر ايضا ان يكون يحدث به الحدث بعد دخوله الحرم وليس في الخبر صريح انه قبل الدخول أو بعده وهو محتمل لما ذكرناه. قال الشيخ </w:t>
      </w:r>
      <w:r w:rsidR="00450915" w:rsidRPr="00450915">
        <w:rPr>
          <w:rStyle w:val="libAlaemChar"/>
          <w:rtl/>
        </w:rPr>
        <w:t>رحمه‌الله</w:t>
      </w:r>
      <w:r w:rsidR="004B23BF">
        <w:rPr>
          <w:rtl/>
        </w:rPr>
        <w:t>:</w:t>
      </w:r>
      <w:r>
        <w:rPr>
          <w:rtl/>
        </w:rPr>
        <w:t xml:space="preserve"> (وإذا حج الانسان عن غيره فليقل بعد فراغه من غسل الاحرام).</w:t>
      </w:r>
    </w:p>
    <w:p w:rsidR="006E43F4" w:rsidRDefault="006E43F4" w:rsidP="00C413DA">
      <w:pPr>
        <w:pStyle w:val="libNormal"/>
        <w:rPr>
          <w:rtl/>
        </w:rPr>
      </w:pPr>
      <w:r>
        <w:rPr>
          <w:rtl/>
        </w:rPr>
        <w:t>(1452) 98</w:t>
      </w:r>
      <w:r w:rsidR="004B23BF">
        <w:rPr>
          <w:rtl/>
        </w:rPr>
        <w:t xml:space="preserve"> - </w:t>
      </w:r>
      <w:r>
        <w:rPr>
          <w:rtl/>
        </w:rPr>
        <w:t>روى محمد بن يعقوب عن عدة من اصحابنا عن سهل ابن زياد عن أحمد بن محمد عن ابن ابي نصر عن عبد الكريم عن الحلبي قال</w:t>
      </w:r>
      <w:r w:rsidR="004B23BF">
        <w:rPr>
          <w:rtl/>
        </w:rPr>
        <w:t>:</w:t>
      </w:r>
      <w:r>
        <w:rPr>
          <w:rtl/>
        </w:rPr>
        <w:t xml:space="preserve"> قلت له</w:t>
      </w:r>
      <w:r w:rsidR="004B23BF">
        <w:rPr>
          <w:rtl/>
        </w:rPr>
        <w:t>:</w:t>
      </w:r>
      <w:r>
        <w:rPr>
          <w:rtl/>
        </w:rPr>
        <w:t xml:space="preserve"> الرجل يحج عن أخيه أو عن أبيه أو عن رجل من الناس هل ينبغي له ان يتكلم بشيئ قال</w:t>
      </w:r>
      <w:r w:rsidR="004B23BF">
        <w:rPr>
          <w:rtl/>
        </w:rPr>
        <w:t>:</w:t>
      </w:r>
      <w:r>
        <w:rPr>
          <w:rtl/>
        </w:rPr>
        <w:t xml:space="preserve"> نعم يقول بعد ما يحرم</w:t>
      </w:r>
      <w:r w:rsidR="004B23BF">
        <w:rPr>
          <w:rtl/>
        </w:rPr>
        <w:t>:</w:t>
      </w:r>
      <w:r>
        <w:rPr>
          <w:rtl/>
        </w:rPr>
        <w:t xml:space="preserve"> اللهم ما اصابني في سفري هذا من تعب أو شدة أو بلاء أو سغب</w:t>
      </w:r>
      <w:r w:rsidRPr="00A62C64">
        <w:rPr>
          <w:rtl/>
        </w:rPr>
        <w:t xml:space="preserve"> </w:t>
      </w:r>
      <w:r w:rsidRPr="00C413DA">
        <w:rPr>
          <w:rStyle w:val="libFootnotenumChar"/>
          <w:rtl/>
        </w:rPr>
        <w:t>(1)</w:t>
      </w:r>
      <w:r w:rsidRPr="00A62C64">
        <w:rPr>
          <w:rtl/>
        </w:rPr>
        <w:t xml:space="preserve"> </w:t>
      </w:r>
      <w:r>
        <w:rPr>
          <w:rtl/>
        </w:rPr>
        <w:t>فاجر فلانا فيه واجرني في قضائي عنه.</w:t>
      </w:r>
    </w:p>
    <w:p w:rsidR="006E43F4" w:rsidRDefault="006E43F4" w:rsidP="00C413DA">
      <w:pPr>
        <w:pStyle w:val="libNormal"/>
        <w:rPr>
          <w:rtl/>
        </w:rPr>
      </w:pPr>
      <w:r>
        <w:rPr>
          <w:rtl/>
        </w:rPr>
        <w:t>(1453) 99</w:t>
      </w:r>
      <w:r w:rsidR="004B23BF">
        <w:rPr>
          <w:rtl/>
        </w:rPr>
        <w:t xml:space="preserve"> - </w:t>
      </w:r>
      <w:r>
        <w:rPr>
          <w:rtl/>
        </w:rPr>
        <w:t>وعنه عن ابي علي الاشعري عن محمد بن عبد الجبار</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sidRPr="000261DA">
        <w:rPr>
          <w:rtl/>
        </w:rPr>
        <w:t>(1) نسخة في الجميع (أوشعت).</w:t>
      </w:r>
    </w:p>
    <w:p w:rsidR="006E43F4" w:rsidRPr="000261DA" w:rsidRDefault="006E43F4" w:rsidP="00C413DA">
      <w:pPr>
        <w:pStyle w:val="libFootnote0"/>
        <w:rPr>
          <w:rtl/>
        </w:rPr>
      </w:pPr>
      <w:r w:rsidRPr="000261DA">
        <w:rPr>
          <w:rtl/>
        </w:rPr>
        <w:t>1451</w:t>
      </w:r>
      <w:r w:rsidR="004B23BF">
        <w:rPr>
          <w:rtl/>
        </w:rPr>
        <w:t xml:space="preserve"> - </w:t>
      </w:r>
      <w:r w:rsidRPr="000261DA">
        <w:rPr>
          <w:rtl/>
        </w:rPr>
        <w:t>الكافي ج 1 ص 250.</w:t>
      </w:r>
    </w:p>
    <w:p w:rsidR="006E43F4" w:rsidRPr="000261DA" w:rsidRDefault="006E43F4" w:rsidP="00C413DA">
      <w:pPr>
        <w:pStyle w:val="libFootnote0"/>
      </w:pPr>
      <w:r w:rsidRPr="000261DA">
        <w:rPr>
          <w:rtl/>
        </w:rPr>
        <w:t>1452</w:t>
      </w:r>
      <w:r w:rsidR="004B23BF">
        <w:rPr>
          <w:rtl/>
        </w:rPr>
        <w:t xml:space="preserve"> - </w:t>
      </w:r>
      <w:r w:rsidRPr="000261DA">
        <w:rPr>
          <w:rtl/>
        </w:rPr>
        <w:t>1453</w:t>
      </w:r>
      <w:r w:rsidR="004B23BF">
        <w:rPr>
          <w:rtl/>
        </w:rPr>
        <w:t xml:space="preserve"> - </w:t>
      </w:r>
      <w:r w:rsidRPr="000261DA">
        <w:rPr>
          <w:rtl/>
        </w:rPr>
        <w:t>الاستبصار ج 2 ص 324 الكافي ج 1 ص 251 والاول بسند آخر واخرج الأول الصدوق في الفقيه ج 2 ص 278.</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عن صفوان بن يحيى عن حريز عن محمد بن مسلم عن ابي جعفر </w:t>
      </w:r>
      <w:r w:rsidR="00450915" w:rsidRPr="00450915">
        <w:rPr>
          <w:rStyle w:val="libAlaemChar"/>
          <w:rtl/>
        </w:rPr>
        <w:t>عليه‌السلام</w:t>
      </w:r>
      <w:r>
        <w:rPr>
          <w:rtl/>
        </w:rPr>
        <w:t xml:space="preserve"> قال</w:t>
      </w:r>
      <w:r w:rsidR="004B23BF">
        <w:rPr>
          <w:rtl/>
        </w:rPr>
        <w:t>:</w:t>
      </w:r>
      <w:r>
        <w:rPr>
          <w:rtl/>
        </w:rPr>
        <w:t xml:space="preserve"> قلت له</w:t>
      </w:r>
      <w:r w:rsidR="004B23BF">
        <w:rPr>
          <w:rtl/>
        </w:rPr>
        <w:t>:</w:t>
      </w:r>
      <w:r>
        <w:rPr>
          <w:rtl/>
        </w:rPr>
        <w:t xml:space="preserve"> ما يجب على الذي يحج عن الرجل؟ قال</w:t>
      </w:r>
      <w:r w:rsidR="004B23BF">
        <w:rPr>
          <w:rtl/>
        </w:rPr>
        <w:t>:</w:t>
      </w:r>
      <w:r>
        <w:rPr>
          <w:rtl/>
        </w:rPr>
        <w:t xml:space="preserve"> يسميه في المواطن والمواقف. وهذا على جهة الافضل لأن من لم يفعل ذلك كانت حجته جائزة في ذلك روى</w:t>
      </w:r>
      <w:r w:rsidR="004B23BF">
        <w:rPr>
          <w:rtl/>
        </w:rPr>
        <w:t>:</w:t>
      </w:r>
    </w:p>
    <w:p w:rsidR="006E43F4" w:rsidRDefault="006E43F4" w:rsidP="00C413DA">
      <w:pPr>
        <w:pStyle w:val="libNormal"/>
        <w:rPr>
          <w:rtl/>
        </w:rPr>
      </w:pPr>
      <w:r>
        <w:rPr>
          <w:rtl/>
        </w:rPr>
        <w:t>(1454) 100</w:t>
      </w:r>
      <w:r w:rsidR="004B23BF">
        <w:rPr>
          <w:rtl/>
        </w:rPr>
        <w:t xml:space="preserve"> - </w:t>
      </w:r>
      <w:r>
        <w:rPr>
          <w:rtl/>
        </w:rPr>
        <w:t xml:space="preserve">محمد بن أحمد بن يحيى عن محمد بن الحسين عن العباس بن عامر عن داود بن الحصين عن مثنى بن عبد السلام عن ابي عبد الله </w:t>
      </w:r>
      <w:r w:rsidR="00450915" w:rsidRPr="00450915">
        <w:rPr>
          <w:rStyle w:val="libAlaemChar"/>
          <w:rtl/>
        </w:rPr>
        <w:t>عليه‌السلام</w:t>
      </w:r>
      <w:r>
        <w:rPr>
          <w:rtl/>
        </w:rPr>
        <w:t xml:space="preserve"> في الرجل يحج عن الانسان يذكره في جميع المواطن كلها قال</w:t>
      </w:r>
      <w:r w:rsidR="004B23BF">
        <w:rPr>
          <w:rtl/>
        </w:rPr>
        <w:t>:</w:t>
      </w:r>
      <w:r>
        <w:rPr>
          <w:rtl/>
        </w:rPr>
        <w:t xml:space="preserve"> ان شاء فعل وان شاء لم يفعل الله يعلم انه قد حج عنه ولكن يذكره عند الاضحية إذا ذبحها. ولا يطوف الرجل عن الرجل وهما بمكة</w:t>
      </w:r>
      <w:r w:rsidR="004B23BF">
        <w:rPr>
          <w:rtl/>
        </w:rPr>
        <w:t>،</w:t>
      </w:r>
      <w:r>
        <w:rPr>
          <w:rtl/>
        </w:rPr>
        <w:t xml:space="preserve"> ويجوز ان يطوف عنه وهو غائب</w:t>
      </w:r>
      <w:r w:rsidR="004B23BF">
        <w:rPr>
          <w:rtl/>
        </w:rPr>
        <w:t>،</w:t>
      </w:r>
      <w:r>
        <w:rPr>
          <w:rtl/>
        </w:rPr>
        <w:t xml:space="preserve"> روى</w:t>
      </w:r>
      <w:r w:rsidR="004B23BF">
        <w:rPr>
          <w:rtl/>
        </w:rPr>
        <w:t>:</w:t>
      </w:r>
    </w:p>
    <w:p w:rsidR="006E43F4" w:rsidRDefault="006E43F4" w:rsidP="00C413DA">
      <w:pPr>
        <w:pStyle w:val="libNormal"/>
        <w:rPr>
          <w:rtl/>
        </w:rPr>
      </w:pPr>
      <w:r>
        <w:rPr>
          <w:rtl/>
        </w:rPr>
        <w:t>(1455) 101</w:t>
      </w:r>
      <w:r w:rsidR="004B23BF">
        <w:rPr>
          <w:rtl/>
        </w:rPr>
        <w:t xml:space="preserve"> - </w:t>
      </w:r>
      <w:r>
        <w:rPr>
          <w:rtl/>
        </w:rPr>
        <w:t xml:space="preserve">محمد بن أحمد بن يحيى عن محمد بن عيسى عن عبد الرحمن بن ابي نجران عمن حدثه عن ابي عبد الله </w:t>
      </w:r>
      <w:r w:rsidR="00450915" w:rsidRPr="00450915">
        <w:rPr>
          <w:rStyle w:val="libAlaemChar"/>
          <w:rtl/>
        </w:rPr>
        <w:t>عليه‌السلام</w:t>
      </w:r>
      <w:r>
        <w:rPr>
          <w:rtl/>
        </w:rPr>
        <w:t xml:space="preserve"> قال</w:t>
      </w:r>
      <w:r w:rsidR="004B23BF">
        <w:rPr>
          <w:rtl/>
        </w:rPr>
        <w:t>:</w:t>
      </w:r>
      <w:r>
        <w:rPr>
          <w:rtl/>
        </w:rPr>
        <w:t xml:space="preserve"> قلت له</w:t>
      </w:r>
      <w:r w:rsidR="004B23BF">
        <w:rPr>
          <w:rtl/>
        </w:rPr>
        <w:t>:</w:t>
      </w:r>
      <w:r>
        <w:rPr>
          <w:rtl/>
        </w:rPr>
        <w:t xml:space="preserve"> الرجل يطوف عن الرجل وهما مقيمان بمكة؟ قال</w:t>
      </w:r>
      <w:r w:rsidR="004B23BF">
        <w:rPr>
          <w:rtl/>
        </w:rPr>
        <w:t>:</w:t>
      </w:r>
      <w:r>
        <w:rPr>
          <w:rtl/>
        </w:rPr>
        <w:t xml:space="preserve"> لا ولكن يطوف عن الرجل وهو غائب عن مكة</w:t>
      </w:r>
      <w:r w:rsidR="004B23BF">
        <w:rPr>
          <w:rtl/>
        </w:rPr>
        <w:t>،</w:t>
      </w:r>
      <w:r>
        <w:rPr>
          <w:rtl/>
        </w:rPr>
        <w:t xml:space="preserve"> قال</w:t>
      </w:r>
      <w:r w:rsidR="004B23BF">
        <w:rPr>
          <w:rtl/>
        </w:rPr>
        <w:t>:</w:t>
      </w:r>
      <w:r>
        <w:rPr>
          <w:rtl/>
        </w:rPr>
        <w:t xml:space="preserve"> قلت وكم مقدار الغيبة؟ قال</w:t>
      </w:r>
      <w:r w:rsidR="004B23BF">
        <w:rPr>
          <w:rtl/>
        </w:rPr>
        <w:t>:</w:t>
      </w:r>
      <w:r>
        <w:rPr>
          <w:rtl/>
        </w:rPr>
        <w:t xml:space="preserve"> عشرة اميال. ومن احدث حدثا في غير الحرم فلجأ إلى الحرم فانه يضيق عليه في المطعم والمشرب حتى يخرج فيقام عليه الحد</w:t>
      </w:r>
      <w:r w:rsidR="004B23BF">
        <w:rPr>
          <w:rtl/>
        </w:rPr>
        <w:t>،</w:t>
      </w:r>
      <w:r>
        <w:rPr>
          <w:rtl/>
        </w:rPr>
        <w:t xml:space="preserve"> فان احدث في الحرم فانه يقام عليه الحد فيه</w:t>
      </w:r>
      <w:r w:rsidR="004B23BF">
        <w:rPr>
          <w:rtl/>
        </w:rPr>
        <w:t>،</w:t>
      </w:r>
      <w:r>
        <w:rPr>
          <w:rtl/>
        </w:rPr>
        <w:t xml:space="preserve"> روى</w:t>
      </w:r>
      <w:r w:rsidR="004B23BF">
        <w:rPr>
          <w:rtl/>
        </w:rPr>
        <w:t>:</w:t>
      </w:r>
    </w:p>
    <w:p w:rsidR="006E43F4" w:rsidRDefault="006E43F4" w:rsidP="00C413DA">
      <w:pPr>
        <w:pStyle w:val="libNormal"/>
        <w:rPr>
          <w:rtl/>
        </w:rPr>
      </w:pPr>
      <w:r>
        <w:rPr>
          <w:rtl/>
        </w:rPr>
        <w:t>(1456) 102</w:t>
      </w:r>
      <w:r w:rsidR="004B23BF">
        <w:rPr>
          <w:rtl/>
        </w:rPr>
        <w:t xml:space="preserve"> - </w:t>
      </w:r>
      <w:r>
        <w:rPr>
          <w:rtl/>
        </w:rPr>
        <w:t xml:space="preserve">موسى بن القاسم عن صفوان بن يحيى عن معاوية ابن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قلت له</w:t>
      </w:r>
      <w:r w:rsidR="004B23BF">
        <w:rPr>
          <w:rtl/>
        </w:rPr>
        <w:t>:</w:t>
      </w:r>
      <w:r>
        <w:rPr>
          <w:rtl/>
        </w:rPr>
        <w:t xml:space="preserve"> رجل قتل رجلا في الحل ثم دخل في الحرم قال</w:t>
      </w:r>
      <w:r w:rsidR="004B23BF">
        <w:rPr>
          <w:rtl/>
        </w:rPr>
        <w:t>:</w:t>
      </w:r>
      <w:r>
        <w:rPr>
          <w:rtl/>
        </w:rPr>
        <w:t xml:space="preserve"> لا يقتل ولكن لا يطعم ولا يسقى ولا يبايع ولا يؤوى حتى يخرج من الحرم فيؤخذ فيقام عليه الحد</w:t>
      </w:r>
      <w:r w:rsidR="004B23BF">
        <w:rPr>
          <w:rtl/>
        </w:rPr>
        <w:t>،</w:t>
      </w:r>
      <w:r>
        <w:rPr>
          <w:rtl/>
        </w:rPr>
        <w:t xml:space="preserve"> قال</w:t>
      </w:r>
      <w:r w:rsidR="004B23BF">
        <w:rPr>
          <w:rtl/>
        </w:rPr>
        <w:t>:</w:t>
      </w:r>
      <w:r>
        <w:rPr>
          <w:rtl/>
        </w:rPr>
        <w:t xml:space="preserve"> قلت فرجل قتل رجلا في الحرم وسرق في الحرم فقال</w:t>
      </w:r>
      <w:r w:rsidR="004B23BF">
        <w:rPr>
          <w:rtl/>
        </w:rPr>
        <w:t>:</w:t>
      </w:r>
      <w:r>
        <w:rPr>
          <w:rtl/>
        </w:rPr>
        <w:t xml:space="preserve"> يقام عليه الحد وصغار له لأنه لم ير للحرم حرمة</w:t>
      </w:r>
      <w:r w:rsidR="004B23BF">
        <w:rPr>
          <w:rtl/>
        </w:rPr>
        <w:t>،</w:t>
      </w:r>
      <w:r>
        <w:rPr>
          <w:rtl/>
        </w:rPr>
        <w:t xml:space="preserve"> وقد قال الله عز وجل</w:t>
      </w:r>
      <w:r w:rsidR="004B23BF">
        <w:rPr>
          <w:rtl/>
        </w:rPr>
        <w:t>:</w:t>
      </w:r>
      <w:r>
        <w:rPr>
          <w:rtl/>
        </w:rPr>
        <w:t xml:space="preserve"> </w:t>
      </w:r>
      <w:r w:rsidR="00450915" w:rsidRPr="00450915">
        <w:rPr>
          <w:rStyle w:val="libAlaemChar"/>
          <w:rtl/>
        </w:rPr>
        <w:t>(</w:t>
      </w:r>
      <w:r w:rsidRPr="00C413DA">
        <w:rPr>
          <w:rStyle w:val="libAieChar"/>
          <w:rFonts w:hint="cs"/>
          <w:rtl/>
        </w:rPr>
        <w:t xml:space="preserve"> </w:t>
      </w:r>
      <w:r w:rsidRPr="00C413DA">
        <w:rPr>
          <w:rStyle w:val="libAieChar"/>
          <w:rtl/>
        </w:rPr>
        <w:t>فمن</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1454</w:t>
      </w:r>
      <w:r>
        <w:rPr>
          <w:rtl/>
        </w:rPr>
        <w:t xml:space="preserve"> - </w:t>
      </w:r>
      <w:r w:rsidR="006E43F4" w:rsidRPr="000261DA">
        <w:rPr>
          <w:rtl/>
        </w:rPr>
        <w:t>الاستبصار ج 2 ص 354 الفقيه ج 2 ص 279.</w:t>
      </w:r>
    </w:p>
    <w:p w:rsidR="006E43F4" w:rsidRPr="000261DA" w:rsidRDefault="006E43F4" w:rsidP="00C413DA">
      <w:pPr>
        <w:pStyle w:val="libFootnote0"/>
      </w:pPr>
      <w:r w:rsidRPr="000261DA">
        <w:rPr>
          <w:rtl/>
        </w:rPr>
        <w:t>1456</w:t>
      </w:r>
      <w:r w:rsidR="004B23BF">
        <w:rPr>
          <w:rtl/>
        </w:rPr>
        <w:t xml:space="preserve"> - </w:t>
      </w:r>
      <w:r w:rsidRPr="000261DA">
        <w:rPr>
          <w:rtl/>
        </w:rPr>
        <w:t>الكافي ج 1 ص 228.</w:t>
      </w:r>
    </w:p>
    <w:p w:rsidR="00450915" w:rsidRDefault="00450915" w:rsidP="00450915">
      <w:pPr>
        <w:pStyle w:val="libNormal"/>
        <w:rPr>
          <w:rtl/>
        </w:rPr>
      </w:pPr>
      <w:r>
        <w:rPr>
          <w:rtl/>
        </w:rPr>
        <w:br w:type="page"/>
      </w:r>
    </w:p>
    <w:p w:rsidR="006E43F4" w:rsidRDefault="006E43F4" w:rsidP="00C413DA">
      <w:pPr>
        <w:pStyle w:val="libNormal0"/>
        <w:rPr>
          <w:rtl/>
        </w:rPr>
      </w:pPr>
      <w:r w:rsidRPr="00C413DA">
        <w:rPr>
          <w:rStyle w:val="libAieChar"/>
          <w:rtl/>
        </w:rPr>
        <w:lastRenderedPageBreak/>
        <w:t>اعتدى عليكم فاعتدوا عليه بمثل ما اعتدى عليكم</w:t>
      </w:r>
      <w:r>
        <w:rPr>
          <w:rFonts w:hint="cs"/>
          <w:rtl/>
        </w:rPr>
        <w:t xml:space="preserve"> </w:t>
      </w:r>
      <w:r w:rsidR="00450915" w:rsidRPr="00450915">
        <w:rPr>
          <w:rStyle w:val="libAlaemChar"/>
          <w:rtl/>
        </w:rPr>
        <w:t>)</w:t>
      </w:r>
      <w:r w:rsidRPr="00A62C64">
        <w:rPr>
          <w:rtl/>
        </w:rPr>
        <w:t xml:space="preserve"> </w:t>
      </w:r>
      <w:r w:rsidRPr="00C413DA">
        <w:rPr>
          <w:rStyle w:val="libFootnotenumChar"/>
          <w:rtl/>
        </w:rPr>
        <w:t>(1)</w:t>
      </w:r>
      <w:r w:rsidRPr="00A62C64">
        <w:rPr>
          <w:rtl/>
        </w:rPr>
        <w:t xml:space="preserve"> </w:t>
      </w:r>
      <w:r>
        <w:rPr>
          <w:rtl/>
        </w:rPr>
        <w:t>يعني في الحرم</w:t>
      </w:r>
      <w:r w:rsidR="004B23BF">
        <w:rPr>
          <w:rtl/>
        </w:rPr>
        <w:t>،</w:t>
      </w:r>
      <w:r>
        <w:rPr>
          <w:rtl/>
        </w:rPr>
        <w:t xml:space="preserve"> وقال</w:t>
      </w:r>
      <w:r w:rsidR="004B23BF">
        <w:rPr>
          <w:rtl/>
        </w:rPr>
        <w:t>:</w:t>
      </w:r>
      <w:r>
        <w:rPr>
          <w:rtl/>
        </w:rPr>
        <w:t xml:space="preserve"> </w:t>
      </w:r>
      <w:r w:rsidR="00450915" w:rsidRPr="00450915">
        <w:rPr>
          <w:rStyle w:val="libAlaemChar"/>
          <w:rtl/>
        </w:rPr>
        <w:t>(</w:t>
      </w:r>
      <w:r w:rsidRPr="00C413DA">
        <w:rPr>
          <w:rStyle w:val="libAieChar"/>
          <w:rFonts w:hint="cs"/>
          <w:rtl/>
        </w:rPr>
        <w:t xml:space="preserve"> </w:t>
      </w:r>
      <w:r w:rsidRPr="00C413DA">
        <w:rPr>
          <w:rStyle w:val="libAieChar"/>
          <w:rtl/>
        </w:rPr>
        <w:t>فلا عدوان إلا على الظالمين</w:t>
      </w:r>
      <w:r>
        <w:rPr>
          <w:rFonts w:hint="cs"/>
          <w:rtl/>
        </w:rPr>
        <w:t xml:space="preserve"> </w:t>
      </w:r>
      <w:r w:rsidR="00450915" w:rsidRPr="00450915">
        <w:rPr>
          <w:rStyle w:val="libAlaemChar"/>
          <w:rtl/>
        </w:rPr>
        <w:t>)</w:t>
      </w:r>
      <w:r>
        <w:rPr>
          <w:rtl/>
        </w:rPr>
        <w:t>.</w:t>
      </w:r>
      <w:r w:rsidRPr="00A62C64">
        <w:rPr>
          <w:rtl/>
        </w:rPr>
        <w:t xml:space="preserve"> </w:t>
      </w:r>
      <w:r w:rsidRPr="00C413DA">
        <w:rPr>
          <w:rStyle w:val="libFootnotenumChar"/>
          <w:rtl/>
        </w:rPr>
        <w:t>(2)</w:t>
      </w:r>
    </w:p>
    <w:p w:rsidR="006E43F4" w:rsidRDefault="006E43F4" w:rsidP="00C413DA">
      <w:pPr>
        <w:pStyle w:val="libNormal"/>
        <w:rPr>
          <w:rtl/>
        </w:rPr>
      </w:pPr>
      <w:r>
        <w:rPr>
          <w:rtl/>
        </w:rPr>
        <w:t>(1457) 103</w:t>
      </w:r>
      <w:r w:rsidR="004B23BF">
        <w:rPr>
          <w:rtl/>
        </w:rPr>
        <w:t xml:space="preserve"> - </w:t>
      </w:r>
      <w:r>
        <w:rPr>
          <w:rtl/>
        </w:rPr>
        <w:t>وعنه عن ابن ابي عمير عن حماد عن الحلبي قال</w:t>
      </w:r>
      <w:r w:rsidR="004B23BF">
        <w:rPr>
          <w:rtl/>
        </w:rPr>
        <w:t>:</w:t>
      </w:r>
      <w:r>
        <w:rPr>
          <w:rtl/>
        </w:rPr>
        <w:t xml:space="preserve"> سألت أبا عبد الله </w:t>
      </w:r>
      <w:r w:rsidR="00450915" w:rsidRPr="00450915">
        <w:rPr>
          <w:rStyle w:val="libAlaemChar"/>
          <w:rtl/>
        </w:rPr>
        <w:t>عليه‌السلام</w:t>
      </w:r>
      <w:r>
        <w:rPr>
          <w:rtl/>
        </w:rPr>
        <w:t xml:space="preserve"> عن قول الله عز وجل</w:t>
      </w:r>
      <w:r w:rsidR="004B23BF">
        <w:rPr>
          <w:rtl/>
        </w:rPr>
        <w:t>:</w:t>
      </w:r>
      <w:r>
        <w:rPr>
          <w:rtl/>
        </w:rPr>
        <w:t xml:space="preserve"> </w:t>
      </w:r>
      <w:r w:rsidR="00450915" w:rsidRPr="00450915">
        <w:rPr>
          <w:rStyle w:val="libAlaemChar"/>
          <w:rtl/>
        </w:rPr>
        <w:t>(</w:t>
      </w:r>
      <w:r w:rsidRPr="00C413DA">
        <w:rPr>
          <w:rStyle w:val="libAieChar"/>
          <w:rFonts w:hint="cs"/>
          <w:rtl/>
        </w:rPr>
        <w:t xml:space="preserve"> </w:t>
      </w:r>
      <w:r w:rsidRPr="00C413DA">
        <w:rPr>
          <w:rStyle w:val="libAieChar"/>
          <w:rtl/>
        </w:rPr>
        <w:t>ومن يرد فيه بالحاد بظلم نذقه من عذاب اليم</w:t>
      </w:r>
      <w:r>
        <w:rPr>
          <w:rFonts w:hint="cs"/>
          <w:rtl/>
        </w:rPr>
        <w:t xml:space="preserve"> </w:t>
      </w:r>
      <w:r w:rsidR="00450915" w:rsidRPr="00450915">
        <w:rPr>
          <w:rStyle w:val="libAlaemChar"/>
          <w:rtl/>
        </w:rPr>
        <w:t>)</w:t>
      </w:r>
      <w:r w:rsidRPr="00A62C64">
        <w:rPr>
          <w:rtl/>
        </w:rPr>
        <w:t xml:space="preserve"> </w:t>
      </w:r>
      <w:r w:rsidRPr="00C413DA">
        <w:rPr>
          <w:rStyle w:val="libFootnotenumChar"/>
          <w:rtl/>
        </w:rPr>
        <w:t>(3)</w:t>
      </w:r>
      <w:r w:rsidRPr="00A62C64">
        <w:rPr>
          <w:rtl/>
        </w:rPr>
        <w:t xml:space="preserve"> </w:t>
      </w:r>
      <w:r>
        <w:rPr>
          <w:rtl/>
        </w:rPr>
        <w:t>فقال</w:t>
      </w:r>
      <w:r w:rsidR="004B23BF">
        <w:rPr>
          <w:rtl/>
        </w:rPr>
        <w:t>:</w:t>
      </w:r>
      <w:r>
        <w:rPr>
          <w:rtl/>
        </w:rPr>
        <w:t xml:space="preserve"> كل الظلم فيه الحاد حتى لو ضربت خادمك ظلما خشيت ان يكون الحادا فلذلك كان الفقهاء يكرهون سكنى مكة.</w:t>
      </w:r>
    </w:p>
    <w:p w:rsidR="006E43F4" w:rsidRDefault="006E43F4" w:rsidP="00C413DA">
      <w:pPr>
        <w:pStyle w:val="libNormal"/>
        <w:rPr>
          <w:rtl/>
        </w:rPr>
      </w:pPr>
      <w:r>
        <w:rPr>
          <w:rtl/>
        </w:rPr>
        <w:t>(1458) 104</w:t>
      </w:r>
      <w:r w:rsidR="004B23BF">
        <w:rPr>
          <w:rtl/>
        </w:rPr>
        <w:t xml:space="preserve"> - </w:t>
      </w:r>
      <w:r>
        <w:rPr>
          <w:rtl/>
        </w:rPr>
        <w:t>وعنه عن صفوان بن يحيى عن الحسين بن ابي العلا قال</w:t>
      </w:r>
      <w:r w:rsidR="004B23BF">
        <w:rPr>
          <w:rtl/>
        </w:rPr>
        <w:t>:</w:t>
      </w:r>
      <w:r>
        <w:rPr>
          <w:rtl/>
        </w:rPr>
        <w:t xml:space="preserve"> ذكر أبو عبد الله </w:t>
      </w:r>
      <w:r w:rsidR="00450915" w:rsidRPr="00450915">
        <w:rPr>
          <w:rStyle w:val="libAlaemChar"/>
          <w:rtl/>
        </w:rPr>
        <w:t>عليه‌السلام</w:t>
      </w:r>
      <w:r>
        <w:rPr>
          <w:rtl/>
        </w:rPr>
        <w:t xml:space="preserve"> هذه الآية </w:t>
      </w:r>
      <w:r w:rsidR="00450915" w:rsidRPr="00450915">
        <w:rPr>
          <w:rStyle w:val="libAlaemChar"/>
          <w:rtl/>
        </w:rPr>
        <w:t>(</w:t>
      </w:r>
      <w:r w:rsidRPr="00C413DA">
        <w:rPr>
          <w:rStyle w:val="libAieChar"/>
          <w:rFonts w:hint="cs"/>
          <w:rtl/>
        </w:rPr>
        <w:t xml:space="preserve"> </w:t>
      </w:r>
      <w:r w:rsidRPr="00C413DA">
        <w:rPr>
          <w:rStyle w:val="libAieChar"/>
          <w:rtl/>
        </w:rPr>
        <w:t>سواء العاكف فيه والباد</w:t>
      </w:r>
      <w:r>
        <w:rPr>
          <w:rFonts w:hint="cs"/>
          <w:rtl/>
        </w:rPr>
        <w:t xml:space="preserve"> </w:t>
      </w:r>
      <w:r w:rsidR="00450915" w:rsidRPr="00450915">
        <w:rPr>
          <w:rStyle w:val="libAlaemChar"/>
          <w:rtl/>
        </w:rPr>
        <w:t>)</w:t>
      </w:r>
      <w:r w:rsidRPr="00A62C64">
        <w:rPr>
          <w:rtl/>
        </w:rPr>
        <w:t xml:space="preserve"> </w:t>
      </w:r>
      <w:r w:rsidRPr="00C413DA">
        <w:rPr>
          <w:rStyle w:val="libFootnotenumChar"/>
          <w:rtl/>
        </w:rPr>
        <w:t>(4)</w:t>
      </w:r>
      <w:r w:rsidRPr="00A62C64">
        <w:rPr>
          <w:rtl/>
        </w:rPr>
        <w:t xml:space="preserve"> </w:t>
      </w:r>
      <w:r>
        <w:rPr>
          <w:rtl/>
        </w:rPr>
        <w:t>فقال</w:t>
      </w:r>
      <w:r w:rsidR="004B23BF">
        <w:rPr>
          <w:rtl/>
        </w:rPr>
        <w:t>:</w:t>
      </w:r>
      <w:r>
        <w:rPr>
          <w:rtl/>
        </w:rPr>
        <w:t xml:space="preserve"> كانت مكة ليس على شئ منها باب وكان اول من علق على بابه المصراعين معاوية بن ابي سفيان لعنه الله وليس ينبغي لأحد أن يمنع الحاج شيئا من الدور ومنازلها.</w:t>
      </w:r>
    </w:p>
    <w:p w:rsidR="006E43F4" w:rsidRDefault="006E43F4" w:rsidP="00C413DA">
      <w:pPr>
        <w:pStyle w:val="libNormal"/>
        <w:rPr>
          <w:rtl/>
        </w:rPr>
      </w:pPr>
      <w:r>
        <w:rPr>
          <w:rtl/>
        </w:rPr>
        <w:t>(1459) 105</w:t>
      </w:r>
      <w:r w:rsidR="004B23BF">
        <w:rPr>
          <w:rtl/>
        </w:rPr>
        <w:t xml:space="preserve"> - </w:t>
      </w:r>
      <w:r>
        <w:rPr>
          <w:rtl/>
        </w:rPr>
        <w:t xml:space="preserve">وعنه عن صفوان عن العلا بن رزين عن محمد بن مسلم عن ابي جعفر </w:t>
      </w:r>
      <w:r w:rsidR="00450915" w:rsidRPr="00450915">
        <w:rPr>
          <w:rStyle w:val="libAlaemChar"/>
          <w:rtl/>
        </w:rPr>
        <w:t>عليه‌السلام</w:t>
      </w:r>
      <w:r>
        <w:rPr>
          <w:rtl/>
        </w:rPr>
        <w:t xml:space="preserve"> قال</w:t>
      </w:r>
      <w:r w:rsidR="004B23BF">
        <w:rPr>
          <w:rtl/>
        </w:rPr>
        <w:t>:</w:t>
      </w:r>
      <w:r>
        <w:rPr>
          <w:rtl/>
        </w:rPr>
        <w:t xml:space="preserve"> لا ينبغي لاحد ان يرفع بناءا فوق بناء الكعبة. ومن اخذ شيئا من تراب البيت وما حول الكعبة فعليه ان يرده إلى موضعه</w:t>
      </w:r>
      <w:r w:rsidR="004B23BF">
        <w:rPr>
          <w:rtl/>
        </w:rPr>
        <w:t>،</w:t>
      </w:r>
      <w:r>
        <w:rPr>
          <w:rtl/>
        </w:rPr>
        <w:t xml:space="preserve"> روى</w:t>
      </w:r>
      <w:r w:rsidR="004B23BF">
        <w:rPr>
          <w:rtl/>
        </w:rPr>
        <w:t>:</w:t>
      </w:r>
    </w:p>
    <w:p w:rsidR="006E43F4" w:rsidRDefault="006E43F4" w:rsidP="00C413DA">
      <w:pPr>
        <w:pStyle w:val="libNormal"/>
        <w:rPr>
          <w:rtl/>
        </w:rPr>
      </w:pPr>
      <w:r>
        <w:rPr>
          <w:rtl/>
        </w:rPr>
        <w:t>(1460) 106</w:t>
      </w:r>
      <w:r w:rsidR="004B23BF">
        <w:rPr>
          <w:rFonts w:hint="cs"/>
          <w:rtl/>
        </w:rPr>
        <w:t xml:space="preserve"> - </w:t>
      </w:r>
      <w:r>
        <w:rPr>
          <w:rtl/>
        </w:rPr>
        <w:t>موسى بن القاسم عن ابن ابي عمير عن ابي أيوب عن محمد بن مسلم قال</w:t>
      </w:r>
      <w:r w:rsidR="004B23BF">
        <w:rPr>
          <w:rtl/>
        </w:rPr>
        <w:t>:</w:t>
      </w:r>
      <w:r>
        <w:rPr>
          <w:rtl/>
        </w:rPr>
        <w:t xml:space="preserve"> سمعت ابا عبد الله </w:t>
      </w:r>
      <w:r w:rsidR="00450915" w:rsidRPr="00450915">
        <w:rPr>
          <w:rStyle w:val="libAlaemChar"/>
          <w:rtl/>
        </w:rPr>
        <w:t>عليه‌السلام</w:t>
      </w:r>
      <w:r>
        <w:rPr>
          <w:rtl/>
        </w:rPr>
        <w:t xml:space="preserve"> يقول</w:t>
      </w:r>
      <w:r w:rsidR="004B23BF">
        <w:rPr>
          <w:rtl/>
        </w:rPr>
        <w:t>:</w:t>
      </w:r>
      <w:r>
        <w:rPr>
          <w:rtl/>
        </w:rPr>
        <w:t xml:space="preserve"> لا ينبغي لاحد أن يأخذ من تربة ما حول الكعبة</w:t>
      </w:r>
      <w:r w:rsidR="004B23BF">
        <w:rPr>
          <w:rtl/>
        </w:rPr>
        <w:t>،</w:t>
      </w:r>
      <w:r>
        <w:rPr>
          <w:rtl/>
        </w:rPr>
        <w:t xml:space="preserve"> وان اخذ من ذلك شيئا رده. ومن وجد شيئا في الحرم فلا يجوز له اخذه</w:t>
      </w:r>
      <w:r w:rsidR="004B23BF">
        <w:rPr>
          <w:rtl/>
        </w:rPr>
        <w:t>،</w:t>
      </w:r>
      <w:r>
        <w:rPr>
          <w:rtl/>
        </w:rPr>
        <w:t xml:space="preserve"> فان اخذه فليعرفه سنة</w:t>
      </w:r>
      <w:r w:rsidR="004B23BF">
        <w:rPr>
          <w:rtl/>
        </w:rPr>
        <w:t>،</w:t>
      </w:r>
      <w:r>
        <w:rPr>
          <w:rtl/>
        </w:rPr>
        <w:t xml:space="preserve"> فان جاء</w:t>
      </w:r>
    </w:p>
    <w:p w:rsidR="006E43F4" w:rsidRDefault="006E43F4" w:rsidP="00C413DA">
      <w:pPr>
        <w:pStyle w:val="libLine"/>
        <w:rPr>
          <w:rtl/>
        </w:rPr>
      </w:pPr>
      <w:r>
        <w:rPr>
          <w:rtl/>
        </w:rPr>
        <w:t>__________________</w:t>
      </w:r>
    </w:p>
    <w:p w:rsidR="006E43F4" w:rsidRDefault="006E43F4" w:rsidP="00C413DA">
      <w:pPr>
        <w:pStyle w:val="libFootnote0"/>
        <w:rPr>
          <w:rtl/>
        </w:rPr>
      </w:pPr>
      <w:r w:rsidRPr="000261DA">
        <w:rPr>
          <w:rtl/>
        </w:rPr>
        <w:t>(1) سورة البقرة الآية</w:t>
      </w:r>
      <w:r w:rsidR="004B23BF">
        <w:rPr>
          <w:rtl/>
        </w:rPr>
        <w:t>:</w:t>
      </w:r>
      <w:r>
        <w:rPr>
          <w:rtl/>
        </w:rPr>
        <w:t xml:space="preserve"> 194</w:t>
      </w:r>
      <w:r>
        <w:rPr>
          <w:rFonts w:hint="cs"/>
          <w:rtl/>
        </w:rPr>
        <w:t>.</w:t>
      </w:r>
    </w:p>
    <w:p w:rsidR="006E43F4" w:rsidRDefault="006E43F4" w:rsidP="00C413DA">
      <w:pPr>
        <w:pStyle w:val="libFootnote0"/>
        <w:rPr>
          <w:rtl/>
        </w:rPr>
      </w:pPr>
      <w:r>
        <w:rPr>
          <w:rtl/>
        </w:rPr>
        <w:t>(2) سورة البقرة الآية</w:t>
      </w:r>
      <w:r w:rsidR="004B23BF">
        <w:rPr>
          <w:rtl/>
        </w:rPr>
        <w:t>:</w:t>
      </w:r>
      <w:r>
        <w:rPr>
          <w:rtl/>
        </w:rPr>
        <w:t xml:space="preserve"> 193</w:t>
      </w:r>
      <w:r>
        <w:rPr>
          <w:rFonts w:hint="cs"/>
          <w:rtl/>
        </w:rPr>
        <w:t>.</w:t>
      </w:r>
    </w:p>
    <w:p w:rsidR="006E43F4" w:rsidRDefault="006E43F4" w:rsidP="00C413DA">
      <w:pPr>
        <w:pStyle w:val="libFootnote0"/>
        <w:rPr>
          <w:rtl/>
        </w:rPr>
      </w:pPr>
      <w:r>
        <w:rPr>
          <w:rtl/>
        </w:rPr>
        <w:t>(3) سورة الحج الآية</w:t>
      </w:r>
      <w:r w:rsidR="004B23BF">
        <w:rPr>
          <w:rtl/>
        </w:rPr>
        <w:t>:</w:t>
      </w:r>
      <w:r>
        <w:rPr>
          <w:rtl/>
        </w:rPr>
        <w:t xml:space="preserve"> 25</w:t>
      </w:r>
      <w:r>
        <w:rPr>
          <w:rFonts w:hint="cs"/>
          <w:rtl/>
        </w:rPr>
        <w:t>.</w:t>
      </w:r>
    </w:p>
    <w:p w:rsidR="006E43F4" w:rsidRPr="00705176" w:rsidRDefault="006E43F4" w:rsidP="00C413DA">
      <w:pPr>
        <w:pStyle w:val="libFootnote0"/>
        <w:rPr>
          <w:rtl/>
        </w:rPr>
      </w:pPr>
      <w:r w:rsidRPr="00705176">
        <w:rPr>
          <w:rtl/>
        </w:rPr>
        <w:t>(4) سورة الحج الآية</w:t>
      </w:r>
      <w:r w:rsidR="004B23BF">
        <w:rPr>
          <w:rtl/>
        </w:rPr>
        <w:t>:</w:t>
      </w:r>
      <w:r w:rsidRPr="00705176">
        <w:rPr>
          <w:rtl/>
        </w:rPr>
        <w:t xml:space="preserve"> 25.</w:t>
      </w:r>
    </w:p>
    <w:p w:rsidR="006E43F4" w:rsidRPr="000261DA" w:rsidRDefault="006E43F4" w:rsidP="00C413DA">
      <w:pPr>
        <w:pStyle w:val="libFootnote0"/>
      </w:pPr>
      <w:r w:rsidRPr="000261DA">
        <w:rPr>
          <w:rtl/>
        </w:rPr>
        <w:t>1460</w:t>
      </w:r>
      <w:r w:rsidR="004B23BF">
        <w:rPr>
          <w:rtl/>
        </w:rPr>
        <w:t xml:space="preserve"> - </w:t>
      </w:r>
      <w:r w:rsidRPr="000261DA">
        <w:rPr>
          <w:rtl/>
        </w:rPr>
        <w:t>الكافي ج 1 ص 228 الفقيه ج 2 ص 165.</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صاحبه وإلا تصدق به وعليه بدله إذا جاء صاحبه ولم يرض به</w:t>
      </w:r>
      <w:r w:rsidR="004B23BF">
        <w:rPr>
          <w:rtl/>
        </w:rPr>
        <w:t>،</w:t>
      </w:r>
      <w:r>
        <w:rPr>
          <w:rtl/>
        </w:rPr>
        <w:t xml:space="preserve"> وإذا وجد في غير الحرم فليعرفه سنة ثم هو كسبيل ماله يعمل به ما يشاء غير انه ضامن ايضا</w:t>
      </w:r>
      <w:r w:rsidR="004B23BF">
        <w:rPr>
          <w:rtl/>
        </w:rPr>
        <w:t>،</w:t>
      </w:r>
      <w:r>
        <w:rPr>
          <w:rtl/>
        </w:rPr>
        <w:t xml:space="preserve"> روى</w:t>
      </w:r>
      <w:r w:rsidR="004B23BF">
        <w:rPr>
          <w:rtl/>
        </w:rPr>
        <w:t>:</w:t>
      </w:r>
    </w:p>
    <w:p w:rsidR="006E43F4" w:rsidRDefault="006E43F4" w:rsidP="00C413DA">
      <w:pPr>
        <w:pStyle w:val="libNormal"/>
        <w:rPr>
          <w:rtl/>
        </w:rPr>
      </w:pPr>
      <w:r>
        <w:rPr>
          <w:rtl/>
        </w:rPr>
        <w:t>(1461) 107</w:t>
      </w:r>
      <w:r w:rsidR="004B23BF">
        <w:rPr>
          <w:rtl/>
        </w:rPr>
        <w:t xml:space="preserve"> - </w:t>
      </w:r>
      <w:r>
        <w:rPr>
          <w:rtl/>
        </w:rPr>
        <w:t>موسى بن القاسم عن ابان بن عثمان عن الفضيل بن يسار قال</w:t>
      </w:r>
      <w:r w:rsidR="004B23BF">
        <w:rPr>
          <w:rtl/>
        </w:rPr>
        <w:t>:</w:t>
      </w:r>
      <w:r>
        <w:rPr>
          <w:rtl/>
        </w:rPr>
        <w:t xml:space="preserve"> سألت أبا جعفر </w:t>
      </w:r>
      <w:r w:rsidR="00450915" w:rsidRPr="00450915">
        <w:rPr>
          <w:rStyle w:val="libAlaemChar"/>
          <w:rtl/>
        </w:rPr>
        <w:t>عليه‌السلام</w:t>
      </w:r>
      <w:r>
        <w:rPr>
          <w:rtl/>
        </w:rPr>
        <w:t xml:space="preserve"> عن لقطة الحرم فقال</w:t>
      </w:r>
      <w:r w:rsidR="004B23BF">
        <w:rPr>
          <w:rtl/>
        </w:rPr>
        <w:t>:</w:t>
      </w:r>
      <w:r>
        <w:rPr>
          <w:rtl/>
        </w:rPr>
        <w:t xml:space="preserve"> لا تمس ابدا حتى يجيئ صاحبها فيأخذها</w:t>
      </w:r>
      <w:r w:rsidR="004B23BF">
        <w:rPr>
          <w:rtl/>
        </w:rPr>
        <w:t>،</w:t>
      </w:r>
      <w:r>
        <w:rPr>
          <w:rtl/>
        </w:rPr>
        <w:t xml:space="preserve"> قلت</w:t>
      </w:r>
      <w:r w:rsidR="004B23BF">
        <w:rPr>
          <w:rtl/>
        </w:rPr>
        <w:t>:</w:t>
      </w:r>
      <w:r>
        <w:rPr>
          <w:rtl/>
        </w:rPr>
        <w:t xml:space="preserve"> فان كان مالا كثيرا؟ قال</w:t>
      </w:r>
      <w:r w:rsidR="004B23BF">
        <w:rPr>
          <w:rtl/>
        </w:rPr>
        <w:t>:</w:t>
      </w:r>
      <w:r>
        <w:rPr>
          <w:rtl/>
        </w:rPr>
        <w:t xml:space="preserve"> فان لم يأخذها إلا مثلك فليعرفها.</w:t>
      </w:r>
    </w:p>
    <w:p w:rsidR="006E43F4" w:rsidRDefault="006E43F4" w:rsidP="00C413DA">
      <w:pPr>
        <w:pStyle w:val="libNormal"/>
        <w:rPr>
          <w:rtl/>
        </w:rPr>
      </w:pPr>
      <w:r>
        <w:rPr>
          <w:rtl/>
        </w:rPr>
        <w:t>(1462) 108</w:t>
      </w:r>
      <w:r w:rsidR="004B23BF">
        <w:rPr>
          <w:rtl/>
        </w:rPr>
        <w:t xml:space="preserve"> - </w:t>
      </w:r>
      <w:r>
        <w:rPr>
          <w:rtl/>
        </w:rPr>
        <w:t>وعنه عن ابن جبلة عن على بن ابي حمزة قال</w:t>
      </w:r>
      <w:r w:rsidR="004B23BF">
        <w:rPr>
          <w:rtl/>
        </w:rPr>
        <w:t>:</w:t>
      </w:r>
      <w:r>
        <w:rPr>
          <w:rtl/>
        </w:rPr>
        <w:t xml:space="preserve"> سألت العبد الصالح </w:t>
      </w:r>
      <w:r w:rsidR="00450915" w:rsidRPr="00450915">
        <w:rPr>
          <w:rStyle w:val="libAlaemChar"/>
          <w:rtl/>
        </w:rPr>
        <w:t>عليه‌السلام</w:t>
      </w:r>
      <w:r>
        <w:rPr>
          <w:rtl/>
        </w:rPr>
        <w:t xml:space="preserve"> عن رجل وجد دينارا في الحرم فأخذه؟ قال</w:t>
      </w:r>
      <w:r w:rsidR="004B23BF">
        <w:rPr>
          <w:rtl/>
        </w:rPr>
        <w:t>:</w:t>
      </w:r>
      <w:r>
        <w:rPr>
          <w:rtl/>
        </w:rPr>
        <w:t xml:space="preserve"> بئس ما صنع ما كان ينبغي له أن يأخذه</w:t>
      </w:r>
      <w:r w:rsidR="004B23BF">
        <w:rPr>
          <w:rtl/>
        </w:rPr>
        <w:t>،</w:t>
      </w:r>
      <w:r>
        <w:rPr>
          <w:rtl/>
        </w:rPr>
        <w:t xml:space="preserve"> فقلت</w:t>
      </w:r>
      <w:r w:rsidR="004B23BF">
        <w:rPr>
          <w:rtl/>
        </w:rPr>
        <w:t>:</w:t>
      </w:r>
      <w:r>
        <w:rPr>
          <w:rtl/>
        </w:rPr>
        <w:t xml:space="preserve"> ابتلي بذلك قال</w:t>
      </w:r>
      <w:r w:rsidR="004B23BF">
        <w:rPr>
          <w:rtl/>
        </w:rPr>
        <w:t>:</w:t>
      </w:r>
      <w:r>
        <w:rPr>
          <w:rtl/>
        </w:rPr>
        <w:t xml:space="preserve"> يعرفه قلت</w:t>
      </w:r>
      <w:r w:rsidR="004B23BF">
        <w:rPr>
          <w:rtl/>
        </w:rPr>
        <w:t>:</w:t>
      </w:r>
      <w:r>
        <w:rPr>
          <w:rtl/>
        </w:rPr>
        <w:t xml:space="preserve"> فانه قد عرفه فلم يجد له باغيا قال</w:t>
      </w:r>
      <w:r w:rsidR="004B23BF">
        <w:rPr>
          <w:rtl/>
        </w:rPr>
        <w:t>:</w:t>
      </w:r>
      <w:r>
        <w:rPr>
          <w:rtl/>
        </w:rPr>
        <w:t xml:space="preserve"> يرجع به إلى بلده فيتصدق به على أهل بيت من المسلمين</w:t>
      </w:r>
      <w:r w:rsidR="004B23BF">
        <w:rPr>
          <w:rtl/>
        </w:rPr>
        <w:t>،</w:t>
      </w:r>
      <w:r>
        <w:rPr>
          <w:rtl/>
        </w:rPr>
        <w:t xml:space="preserve"> فان جاء طالبه فهو له ضامن.</w:t>
      </w:r>
    </w:p>
    <w:p w:rsidR="006E43F4" w:rsidRDefault="006E43F4" w:rsidP="00C413DA">
      <w:pPr>
        <w:pStyle w:val="libNormal"/>
        <w:rPr>
          <w:rtl/>
        </w:rPr>
      </w:pPr>
      <w:r>
        <w:rPr>
          <w:rtl/>
        </w:rPr>
        <w:t>(1463) 109</w:t>
      </w:r>
      <w:r w:rsidR="004B23BF">
        <w:rPr>
          <w:rtl/>
        </w:rPr>
        <w:t xml:space="preserve"> - </w:t>
      </w:r>
      <w:r>
        <w:rPr>
          <w:rtl/>
        </w:rPr>
        <w:t>وعنه عن صفوان بن يحيى عن يعقوب بن شعيب قال</w:t>
      </w:r>
      <w:r w:rsidR="004B23BF">
        <w:rPr>
          <w:rtl/>
        </w:rPr>
        <w:t>:</w:t>
      </w:r>
      <w:r>
        <w:rPr>
          <w:rtl/>
        </w:rPr>
        <w:t xml:space="preserve"> سألت أبا عبد الله </w:t>
      </w:r>
      <w:r w:rsidR="00450915" w:rsidRPr="00450915">
        <w:rPr>
          <w:rStyle w:val="libAlaemChar"/>
          <w:rtl/>
        </w:rPr>
        <w:t>عليه‌السلام</w:t>
      </w:r>
      <w:r>
        <w:rPr>
          <w:rtl/>
        </w:rPr>
        <w:t xml:space="preserve"> عن اللقطة ونحن يومئذ بمنى فقال</w:t>
      </w:r>
      <w:r w:rsidR="004B23BF">
        <w:rPr>
          <w:rtl/>
        </w:rPr>
        <w:t>:</w:t>
      </w:r>
      <w:r>
        <w:rPr>
          <w:rtl/>
        </w:rPr>
        <w:t xml:space="preserve"> اما بارضنا هذه فلا يصلح</w:t>
      </w:r>
      <w:r w:rsidR="004B23BF">
        <w:rPr>
          <w:rtl/>
        </w:rPr>
        <w:t>،</w:t>
      </w:r>
      <w:r>
        <w:rPr>
          <w:rtl/>
        </w:rPr>
        <w:t xml:space="preserve"> واما عندكم فان صاحبها الذي يجدها يعرفها سنة في كل مجمع ثم هي كسبيل ماله.</w:t>
      </w:r>
    </w:p>
    <w:p w:rsidR="006E43F4" w:rsidRDefault="006E43F4" w:rsidP="00C413DA">
      <w:pPr>
        <w:pStyle w:val="libNormal"/>
        <w:rPr>
          <w:rtl/>
        </w:rPr>
      </w:pPr>
      <w:r>
        <w:rPr>
          <w:rtl/>
        </w:rPr>
        <w:t>(1464) 110</w:t>
      </w:r>
      <w:r w:rsidR="004B23BF">
        <w:rPr>
          <w:rtl/>
        </w:rPr>
        <w:t xml:space="preserve"> - </w:t>
      </w:r>
      <w:r>
        <w:rPr>
          <w:rtl/>
        </w:rPr>
        <w:t xml:space="preserve">وعنه عن عبد الرحمن عن حماد بن عيسى عن ابراهيم بن عمر عن ابي عبد الله </w:t>
      </w:r>
      <w:r w:rsidR="00450915" w:rsidRPr="00450915">
        <w:rPr>
          <w:rStyle w:val="libAlaemChar"/>
          <w:rtl/>
        </w:rPr>
        <w:t>عليه‌السلام</w:t>
      </w:r>
      <w:r>
        <w:rPr>
          <w:rtl/>
        </w:rPr>
        <w:t xml:space="preserve"> قال</w:t>
      </w:r>
      <w:r w:rsidR="004B23BF">
        <w:rPr>
          <w:rtl/>
        </w:rPr>
        <w:t>:</w:t>
      </w:r>
      <w:r>
        <w:rPr>
          <w:rtl/>
        </w:rPr>
        <w:t xml:space="preserve"> اللقطة لقطتان</w:t>
      </w:r>
      <w:r w:rsidR="004B23BF">
        <w:rPr>
          <w:rtl/>
        </w:rPr>
        <w:t>:</w:t>
      </w:r>
      <w:r>
        <w:rPr>
          <w:rtl/>
        </w:rPr>
        <w:t xml:space="preserve"> لقطة الحرم وتعرف سنة فان وجدت لها طالبا وإلا تصدقت بها ولقطة غيرها تعرف سنة فان لم تجد صاحبها فهي كسبيل مالك.</w:t>
      </w:r>
    </w:p>
    <w:p w:rsidR="006E43F4" w:rsidRDefault="006E43F4" w:rsidP="00C413DA">
      <w:pPr>
        <w:pStyle w:val="libNormal"/>
        <w:rPr>
          <w:rtl/>
        </w:rPr>
      </w:pPr>
      <w:r>
        <w:rPr>
          <w:rtl/>
        </w:rPr>
        <w:t>(1465) 111</w:t>
      </w:r>
      <w:r w:rsidR="004B23BF">
        <w:rPr>
          <w:rtl/>
        </w:rPr>
        <w:t xml:space="preserve"> - </w:t>
      </w:r>
      <w:r>
        <w:rPr>
          <w:rtl/>
        </w:rPr>
        <w:t xml:space="preserve">موسى بن القاسم عن صفوان عن معاوية بن عمار قال سألت أبا عبد الله </w:t>
      </w:r>
      <w:r w:rsidR="00450915" w:rsidRPr="00450915">
        <w:rPr>
          <w:rStyle w:val="libAlaemChar"/>
          <w:rtl/>
        </w:rPr>
        <w:t>عليه‌السلام</w:t>
      </w:r>
      <w:r>
        <w:rPr>
          <w:rtl/>
        </w:rPr>
        <w:t xml:space="preserve"> عن رجل احصر فبعث بالهدي فقال</w:t>
      </w:r>
      <w:r w:rsidR="004B23BF">
        <w:rPr>
          <w:rtl/>
        </w:rPr>
        <w:t>:</w:t>
      </w:r>
      <w:r>
        <w:rPr>
          <w:rtl/>
        </w:rPr>
        <w:t xml:space="preserve"> يواعد أصحابه</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1464</w:t>
      </w:r>
      <w:r>
        <w:rPr>
          <w:rtl/>
        </w:rPr>
        <w:t xml:space="preserve"> - </w:t>
      </w:r>
      <w:r w:rsidR="006E43F4" w:rsidRPr="000261DA">
        <w:rPr>
          <w:rtl/>
        </w:rPr>
        <w:t>الكافي ج 1 ص 231 الفقيه ج 2 ص 166.</w:t>
      </w:r>
    </w:p>
    <w:p w:rsidR="006E43F4" w:rsidRPr="000261DA" w:rsidRDefault="006E43F4" w:rsidP="00C413DA">
      <w:pPr>
        <w:pStyle w:val="libFootnote0"/>
      </w:pPr>
      <w:r w:rsidRPr="000261DA">
        <w:rPr>
          <w:rtl/>
        </w:rPr>
        <w:t>1465</w:t>
      </w:r>
      <w:r w:rsidR="004B23BF">
        <w:rPr>
          <w:rtl/>
        </w:rPr>
        <w:t xml:space="preserve"> - </w:t>
      </w:r>
      <w:r w:rsidRPr="000261DA">
        <w:rPr>
          <w:rtl/>
        </w:rPr>
        <w:t>الكافي ج 1 ص 266 ذيل حديث بتفاوت.</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ميعادا فان كان في حج فمحل الهدي يوم النحر</w:t>
      </w:r>
      <w:r w:rsidR="004B23BF">
        <w:rPr>
          <w:rtl/>
        </w:rPr>
        <w:t>،</w:t>
      </w:r>
      <w:r>
        <w:rPr>
          <w:rtl/>
        </w:rPr>
        <w:t xml:space="preserve"> فإذا كان يوم النحر فليقص من رأسه ولا يجب الحلق حتى تنقضي مناسكه</w:t>
      </w:r>
      <w:r w:rsidR="004B23BF">
        <w:rPr>
          <w:rtl/>
        </w:rPr>
        <w:t>،</w:t>
      </w:r>
      <w:r>
        <w:rPr>
          <w:rtl/>
        </w:rPr>
        <w:t xml:space="preserve"> وان كان في عمره فلينتظر مقدار دخول أصحابه مكة والساعة التي يعدهم فيها فإذا كان تلك الساعة قصر واحل</w:t>
      </w:r>
      <w:r w:rsidR="004B23BF">
        <w:rPr>
          <w:rtl/>
        </w:rPr>
        <w:t>،</w:t>
      </w:r>
      <w:r>
        <w:rPr>
          <w:rtl/>
        </w:rPr>
        <w:t xml:space="preserve"> وان كان مرض في الطريق بعد ما احرم فاراد الرجوع إلى اهله رجع ونحر بدنة ان اقام مكانه</w:t>
      </w:r>
      <w:r w:rsidR="004B23BF">
        <w:rPr>
          <w:rtl/>
        </w:rPr>
        <w:t>،</w:t>
      </w:r>
      <w:r>
        <w:rPr>
          <w:rtl/>
        </w:rPr>
        <w:t xml:space="preserve"> وان كان في عمرة فإذا برئ فعليه العمرة واجبة وان كان عليه الحج رجع إلى اهله واقام ففاته الحج وكان عليه الحج من قابل</w:t>
      </w:r>
      <w:r w:rsidR="004B23BF">
        <w:rPr>
          <w:rtl/>
        </w:rPr>
        <w:t>،</w:t>
      </w:r>
      <w:r>
        <w:rPr>
          <w:rtl/>
        </w:rPr>
        <w:t xml:space="preserve"> وان ردوا الدراهم عليه ولم يجدوا هديا ينحرونه وقد احل لم يكن عليه شئ ولكن يبعث من قابل ويمسك ايضا</w:t>
      </w:r>
      <w:r w:rsidR="004B23BF">
        <w:rPr>
          <w:rtl/>
        </w:rPr>
        <w:t>،</w:t>
      </w:r>
      <w:r>
        <w:rPr>
          <w:rtl/>
        </w:rPr>
        <w:t xml:space="preserve"> وقال ان الحسين بن علي </w:t>
      </w:r>
      <w:r w:rsidR="00450915" w:rsidRPr="00450915">
        <w:rPr>
          <w:rStyle w:val="libAlaemChar"/>
          <w:rtl/>
        </w:rPr>
        <w:t>عليه‌السلام</w:t>
      </w:r>
      <w:r>
        <w:rPr>
          <w:rtl/>
        </w:rPr>
        <w:t xml:space="preserve"> خرج معتمرا فمرض في الطريق فبلغ عليا </w:t>
      </w:r>
      <w:r w:rsidR="00450915" w:rsidRPr="00450915">
        <w:rPr>
          <w:rStyle w:val="libAlaemChar"/>
          <w:rtl/>
        </w:rPr>
        <w:t>عليه‌السلام</w:t>
      </w:r>
      <w:r>
        <w:rPr>
          <w:rtl/>
        </w:rPr>
        <w:t xml:space="preserve"> وهو بالمدينة فخرج في طلبه فادركه في السقيا</w:t>
      </w:r>
      <w:r w:rsidRPr="00A62C64">
        <w:rPr>
          <w:rtl/>
        </w:rPr>
        <w:t xml:space="preserve"> </w:t>
      </w:r>
      <w:r w:rsidRPr="00C413DA">
        <w:rPr>
          <w:rStyle w:val="libFootnotenumChar"/>
          <w:rtl/>
        </w:rPr>
        <w:t>(1)</w:t>
      </w:r>
      <w:r w:rsidRPr="00A62C64">
        <w:rPr>
          <w:rtl/>
        </w:rPr>
        <w:t xml:space="preserve"> </w:t>
      </w:r>
      <w:r>
        <w:rPr>
          <w:rtl/>
        </w:rPr>
        <w:t>وهو مريض وقال</w:t>
      </w:r>
      <w:r w:rsidR="004B23BF">
        <w:rPr>
          <w:rtl/>
        </w:rPr>
        <w:t>:</w:t>
      </w:r>
      <w:r>
        <w:rPr>
          <w:rtl/>
        </w:rPr>
        <w:t xml:space="preserve"> يا بني ما تشتكي؟ فقال</w:t>
      </w:r>
      <w:r w:rsidR="004B23BF">
        <w:rPr>
          <w:rtl/>
        </w:rPr>
        <w:t>:</w:t>
      </w:r>
      <w:r>
        <w:rPr>
          <w:rtl/>
        </w:rPr>
        <w:t xml:space="preserve"> اشتكي رأسي فدعا علي </w:t>
      </w:r>
      <w:r w:rsidR="00450915" w:rsidRPr="00450915">
        <w:rPr>
          <w:rStyle w:val="libAlaemChar"/>
          <w:rtl/>
        </w:rPr>
        <w:t>عليه‌السلام</w:t>
      </w:r>
      <w:r>
        <w:rPr>
          <w:rtl/>
        </w:rPr>
        <w:t xml:space="preserve"> ببدنة فنحرها وحلق رأسه ورده إلى المدينة فلما برئ من وجعه اعتمر</w:t>
      </w:r>
      <w:r w:rsidR="004B23BF">
        <w:rPr>
          <w:rtl/>
        </w:rPr>
        <w:t>،</w:t>
      </w:r>
      <w:r>
        <w:rPr>
          <w:rtl/>
        </w:rPr>
        <w:t xml:space="preserve"> فقلت</w:t>
      </w:r>
      <w:r w:rsidR="004B23BF">
        <w:rPr>
          <w:rtl/>
        </w:rPr>
        <w:t>:</w:t>
      </w:r>
      <w:r>
        <w:rPr>
          <w:rtl/>
        </w:rPr>
        <w:t xml:space="preserve"> ارأيت حين برئ من وجعه أحل له النساء؟ فقال</w:t>
      </w:r>
      <w:r w:rsidR="004B23BF">
        <w:rPr>
          <w:rtl/>
        </w:rPr>
        <w:t>:</w:t>
      </w:r>
      <w:r>
        <w:rPr>
          <w:rtl/>
        </w:rPr>
        <w:t xml:space="preserve"> لا تحل له النساء حتى يطوف بالبيت ويسعى بين الصفا والمروة</w:t>
      </w:r>
      <w:r w:rsidR="004B23BF">
        <w:rPr>
          <w:rtl/>
        </w:rPr>
        <w:t>،</w:t>
      </w:r>
      <w:r>
        <w:rPr>
          <w:rtl/>
        </w:rPr>
        <w:t xml:space="preserve"> قلت</w:t>
      </w:r>
      <w:r w:rsidR="004B23BF">
        <w:rPr>
          <w:rtl/>
        </w:rPr>
        <w:t>:</w:t>
      </w:r>
      <w:r>
        <w:rPr>
          <w:rtl/>
        </w:rPr>
        <w:t xml:space="preserve"> فما بال النبي </w:t>
      </w:r>
      <w:r w:rsidR="00450915" w:rsidRPr="00450915">
        <w:rPr>
          <w:rStyle w:val="libAlaemChar"/>
          <w:rtl/>
        </w:rPr>
        <w:t>صلى‌الله‌عليه‌وآله‌وسلم</w:t>
      </w:r>
      <w:r>
        <w:rPr>
          <w:rtl/>
        </w:rPr>
        <w:t xml:space="preserve"> حيث رجع إلى المدينة حل له النساء ولم يطف بالبيت؟ فقال</w:t>
      </w:r>
      <w:r w:rsidR="004B23BF">
        <w:rPr>
          <w:rtl/>
        </w:rPr>
        <w:t>:</w:t>
      </w:r>
      <w:r>
        <w:rPr>
          <w:rtl/>
        </w:rPr>
        <w:t xml:space="preserve"> ليس هذا مثل هذا النبي </w:t>
      </w:r>
      <w:r w:rsidR="00450915" w:rsidRPr="00450915">
        <w:rPr>
          <w:rStyle w:val="libAlaemChar"/>
          <w:rtl/>
        </w:rPr>
        <w:t>صلى‌الله‌عليه‌وآله‌وسلم</w:t>
      </w:r>
      <w:r>
        <w:rPr>
          <w:rtl/>
        </w:rPr>
        <w:t xml:space="preserve"> كان مصدودا والحسين </w:t>
      </w:r>
      <w:r w:rsidR="00450915" w:rsidRPr="00450915">
        <w:rPr>
          <w:rStyle w:val="libAlaemChar"/>
          <w:rtl/>
        </w:rPr>
        <w:t>عليه‌السلام</w:t>
      </w:r>
      <w:r>
        <w:rPr>
          <w:rtl/>
        </w:rPr>
        <w:t xml:space="preserve"> كان محصورا.</w:t>
      </w:r>
    </w:p>
    <w:p w:rsidR="006E43F4" w:rsidRDefault="006E43F4" w:rsidP="00C413DA">
      <w:pPr>
        <w:pStyle w:val="libNormal"/>
        <w:rPr>
          <w:rtl/>
        </w:rPr>
      </w:pPr>
      <w:r>
        <w:rPr>
          <w:rtl/>
        </w:rPr>
        <w:t>(1466) 112</w:t>
      </w:r>
      <w:r w:rsidR="004B23BF">
        <w:rPr>
          <w:rtl/>
        </w:rPr>
        <w:t xml:space="preserve"> - </w:t>
      </w:r>
      <w:r>
        <w:rPr>
          <w:rtl/>
        </w:rPr>
        <w:t xml:space="preserve">وعنه عن الحسن بن محبوب عن علي بن رئاب عن زرارة بن اعين عن ابي جعفر </w:t>
      </w:r>
      <w:r w:rsidR="00450915" w:rsidRPr="00450915">
        <w:rPr>
          <w:rStyle w:val="libAlaemChar"/>
          <w:rtl/>
        </w:rPr>
        <w:t>عليه‌السلام</w:t>
      </w:r>
      <w:r>
        <w:rPr>
          <w:rtl/>
        </w:rPr>
        <w:t xml:space="preserve"> قال</w:t>
      </w:r>
      <w:r w:rsidR="004B23BF">
        <w:rPr>
          <w:rtl/>
        </w:rPr>
        <w:t>:</w:t>
      </w:r>
      <w:r>
        <w:rPr>
          <w:rtl/>
        </w:rPr>
        <w:t xml:space="preserve"> إذا احصر الرجل بعث بهديه فان افاق ووجد من نفسه خفة فليمض ان ظن ان يدرك هديه قبل أن ينحر</w:t>
      </w:r>
      <w:r w:rsidR="004B23BF">
        <w:rPr>
          <w:rtl/>
        </w:rPr>
        <w:t>،</w:t>
      </w:r>
      <w:r>
        <w:rPr>
          <w:rtl/>
        </w:rPr>
        <w:t xml:space="preserve"> فان قدم مكة قبل أن ينحر هديه فليقم على احرامه حتى يقضي المناسك وينحر هديه ولا شئ عليه</w:t>
      </w:r>
      <w:r w:rsidR="004B23BF">
        <w:rPr>
          <w:rtl/>
        </w:rPr>
        <w:t>،</w:t>
      </w:r>
      <w:r>
        <w:rPr>
          <w:rtl/>
        </w:rPr>
        <w:t xml:space="preserve"> وان قدم مكة وقد نحر هديه فان عليه الحج من قابل والعمرة</w:t>
      </w:r>
      <w:r w:rsidR="004B23BF">
        <w:rPr>
          <w:rtl/>
        </w:rPr>
        <w:t>،</w:t>
      </w:r>
      <w:r>
        <w:rPr>
          <w:rtl/>
        </w:rPr>
        <w:t xml:space="preserve"> قلت</w:t>
      </w:r>
      <w:r w:rsidR="004B23BF">
        <w:rPr>
          <w:rtl/>
        </w:rPr>
        <w:t>:</w:t>
      </w:r>
      <w:r>
        <w:rPr>
          <w:rtl/>
        </w:rPr>
        <w:t xml:space="preserve"> فان مات قبل أن ينتهي إلى مكة؟</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sidRPr="000261DA">
        <w:rPr>
          <w:rtl/>
        </w:rPr>
        <w:t>(1) السقيا</w:t>
      </w:r>
      <w:r w:rsidR="004B23BF">
        <w:rPr>
          <w:rtl/>
        </w:rPr>
        <w:t>:</w:t>
      </w:r>
      <w:r w:rsidRPr="000261DA">
        <w:rPr>
          <w:rtl/>
        </w:rPr>
        <w:t xml:space="preserve"> بالضم موضع يقرب من المدينة وقيل هي على يومين منها</w:t>
      </w:r>
      <w:r>
        <w:rPr>
          <w:rtl/>
        </w:rPr>
        <w:t xml:space="preserve"> ..</w:t>
      </w:r>
    </w:p>
    <w:p w:rsidR="006E43F4" w:rsidRPr="000261DA" w:rsidRDefault="006E43F4" w:rsidP="00C413DA">
      <w:pPr>
        <w:pStyle w:val="libFootnote0"/>
      </w:pPr>
      <w:r w:rsidRPr="000261DA">
        <w:rPr>
          <w:rtl/>
        </w:rPr>
        <w:t>1466</w:t>
      </w:r>
      <w:r w:rsidR="004B23BF">
        <w:rPr>
          <w:rtl/>
        </w:rPr>
        <w:t xml:space="preserve"> - </w:t>
      </w:r>
      <w:r w:rsidRPr="000261DA">
        <w:rPr>
          <w:rtl/>
        </w:rPr>
        <w:t>الكافي ج 1 ص 267.</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قال</w:t>
      </w:r>
      <w:r w:rsidR="004B23BF">
        <w:rPr>
          <w:rtl/>
        </w:rPr>
        <w:t>:</w:t>
      </w:r>
      <w:r>
        <w:rPr>
          <w:rtl/>
        </w:rPr>
        <w:t xml:space="preserve"> ان كانت حجة الاسلام يحج عنه ويعتمر فانما هو شئ عليه.</w:t>
      </w:r>
    </w:p>
    <w:p w:rsidR="006E43F4" w:rsidRDefault="006E43F4" w:rsidP="00C413DA">
      <w:pPr>
        <w:pStyle w:val="libNormal"/>
        <w:rPr>
          <w:rtl/>
        </w:rPr>
      </w:pPr>
      <w:r>
        <w:rPr>
          <w:rtl/>
        </w:rPr>
        <w:t>(1467) 113</w:t>
      </w:r>
      <w:r w:rsidR="004B23BF">
        <w:rPr>
          <w:rtl/>
        </w:rPr>
        <w:t xml:space="preserve"> - </w:t>
      </w:r>
      <w:r>
        <w:rPr>
          <w:rtl/>
        </w:rPr>
        <w:t>الحسين بن سعيد عن فضالة عن معاوية بن عمار قال</w:t>
      </w:r>
      <w:r w:rsidR="004B23BF">
        <w:rPr>
          <w:rtl/>
        </w:rPr>
        <w:t>:</w:t>
      </w:r>
      <w:r>
        <w:rPr>
          <w:rtl/>
        </w:rPr>
        <w:t xml:space="preserve"> سمعت ابا عبد الله </w:t>
      </w:r>
      <w:r w:rsidR="00450915" w:rsidRPr="00450915">
        <w:rPr>
          <w:rStyle w:val="libAlaemChar"/>
          <w:rtl/>
        </w:rPr>
        <w:t>عليه‌السلام</w:t>
      </w:r>
      <w:r>
        <w:rPr>
          <w:rtl/>
        </w:rPr>
        <w:t xml:space="preserve"> يقول</w:t>
      </w:r>
      <w:r w:rsidR="004B23BF">
        <w:rPr>
          <w:rtl/>
        </w:rPr>
        <w:t>:</w:t>
      </w:r>
      <w:r>
        <w:rPr>
          <w:rtl/>
        </w:rPr>
        <w:t xml:space="preserve"> المحصور غير المصدود</w:t>
      </w:r>
      <w:r w:rsidR="004B23BF">
        <w:rPr>
          <w:rtl/>
        </w:rPr>
        <w:t>:</w:t>
      </w:r>
      <w:r>
        <w:rPr>
          <w:rtl/>
        </w:rPr>
        <w:t xml:space="preserve"> قال</w:t>
      </w:r>
      <w:r w:rsidR="004B23BF">
        <w:rPr>
          <w:rtl/>
        </w:rPr>
        <w:t>:</w:t>
      </w:r>
      <w:r>
        <w:rPr>
          <w:rtl/>
        </w:rPr>
        <w:t xml:space="preserve"> المحصور هو المريض</w:t>
      </w:r>
      <w:r w:rsidR="004B23BF">
        <w:rPr>
          <w:rtl/>
        </w:rPr>
        <w:t>،</w:t>
      </w:r>
      <w:r>
        <w:rPr>
          <w:rtl/>
        </w:rPr>
        <w:t xml:space="preserve"> والمصدود هو الذي رده المشركون</w:t>
      </w:r>
      <w:r w:rsidR="004B23BF">
        <w:rPr>
          <w:rtl/>
        </w:rPr>
        <w:t>،</w:t>
      </w:r>
      <w:r>
        <w:rPr>
          <w:rtl/>
        </w:rPr>
        <w:t xml:space="preserve"> كما ردوا رسول الله </w:t>
      </w:r>
      <w:r w:rsidR="00450915" w:rsidRPr="00450915">
        <w:rPr>
          <w:rStyle w:val="libAlaemChar"/>
          <w:rtl/>
        </w:rPr>
        <w:t>صلى‌الله‌عليه‌وآله‌وسلم</w:t>
      </w:r>
      <w:r>
        <w:rPr>
          <w:rtl/>
        </w:rPr>
        <w:t xml:space="preserve"> ليس من مرض</w:t>
      </w:r>
      <w:r w:rsidR="004B23BF">
        <w:rPr>
          <w:rtl/>
        </w:rPr>
        <w:t>،</w:t>
      </w:r>
      <w:r>
        <w:rPr>
          <w:rtl/>
        </w:rPr>
        <w:t xml:space="preserve"> والمصدود تحل له النساء</w:t>
      </w:r>
      <w:r w:rsidR="004B23BF">
        <w:rPr>
          <w:rtl/>
        </w:rPr>
        <w:t>،</w:t>
      </w:r>
      <w:r>
        <w:rPr>
          <w:rtl/>
        </w:rPr>
        <w:t xml:space="preserve"> والمحصور لا تحل له النساء. والقارن إذا احصر فليس له ان يتمتع في العام القابل</w:t>
      </w:r>
      <w:r w:rsidR="004B23BF">
        <w:rPr>
          <w:rtl/>
        </w:rPr>
        <w:t>،</w:t>
      </w:r>
      <w:r>
        <w:rPr>
          <w:rtl/>
        </w:rPr>
        <w:t xml:space="preserve"> بل عليه ان يفعل مثل ما دخل به</w:t>
      </w:r>
      <w:r w:rsidR="004B23BF">
        <w:rPr>
          <w:rtl/>
        </w:rPr>
        <w:t>،</w:t>
      </w:r>
      <w:r>
        <w:rPr>
          <w:rtl/>
        </w:rPr>
        <w:t xml:space="preserve"> روى</w:t>
      </w:r>
      <w:r w:rsidR="004B23BF">
        <w:rPr>
          <w:rtl/>
        </w:rPr>
        <w:t>:</w:t>
      </w:r>
    </w:p>
    <w:p w:rsidR="006E43F4" w:rsidRDefault="006E43F4" w:rsidP="00C413DA">
      <w:pPr>
        <w:pStyle w:val="libNormal"/>
        <w:rPr>
          <w:rtl/>
        </w:rPr>
      </w:pPr>
      <w:r>
        <w:rPr>
          <w:rtl/>
        </w:rPr>
        <w:t>(1468) 114</w:t>
      </w:r>
      <w:r w:rsidR="004B23BF">
        <w:rPr>
          <w:rtl/>
        </w:rPr>
        <w:t xml:space="preserve"> - </w:t>
      </w:r>
      <w:r>
        <w:rPr>
          <w:rtl/>
        </w:rPr>
        <w:t xml:space="preserve">الحسين بن سعيد عن النضر عن عاصم عن محمد بن مسلم عن ابي جعفر </w:t>
      </w:r>
      <w:r w:rsidR="00450915" w:rsidRPr="00450915">
        <w:rPr>
          <w:rStyle w:val="libAlaemChar"/>
          <w:rtl/>
        </w:rPr>
        <w:t>عليه‌السلام</w:t>
      </w:r>
      <w:r w:rsidR="004B23BF">
        <w:rPr>
          <w:rtl/>
        </w:rPr>
        <w:t>،</w:t>
      </w:r>
      <w:r>
        <w:rPr>
          <w:rtl/>
        </w:rPr>
        <w:t xml:space="preserve"> وفضالة عن ابن ابي عمير عن رفاعة عن ابي عبد الله </w:t>
      </w:r>
      <w:r w:rsidR="00450915" w:rsidRPr="00450915">
        <w:rPr>
          <w:rStyle w:val="libAlaemChar"/>
          <w:rtl/>
        </w:rPr>
        <w:t>عليه‌السلام</w:t>
      </w:r>
      <w:r>
        <w:rPr>
          <w:rtl/>
        </w:rPr>
        <w:t xml:space="preserve"> انهما قالا</w:t>
      </w:r>
      <w:r w:rsidR="004B23BF">
        <w:rPr>
          <w:rtl/>
        </w:rPr>
        <w:t>:</w:t>
      </w:r>
      <w:r>
        <w:rPr>
          <w:rtl/>
        </w:rPr>
        <w:t xml:space="preserve"> القارن يحصر وقد قال واشترط فحلني حيث حبستني قال</w:t>
      </w:r>
      <w:r w:rsidR="004B23BF">
        <w:rPr>
          <w:rtl/>
        </w:rPr>
        <w:t>:</w:t>
      </w:r>
      <w:r>
        <w:rPr>
          <w:rtl/>
        </w:rPr>
        <w:t xml:space="preserve"> يبعث بهديه</w:t>
      </w:r>
      <w:r w:rsidR="004B23BF">
        <w:rPr>
          <w:rtl/>
        </w:rPr>
        <w:t>،</w:t>
      </w:r>
      <w:r>
        <w:rPr>
          <w:rtl/>
        </w:rPr>
        <w:t xml:space="preserve"> قلنا</w:t>
      </w:r>
      <w:r w:rsidR="004B23BF">
        <w:rPr>
          <w:rtl/>
        </w:rPr>
        <w:t>:</w:t>
      </w:r>
      <w:r>
        <w:rPr>
          <w:rtl/>
        </w:rPr>
        <w:t xml:space="preserve"> هل يتمتع في قابل؟ قال</w:t>
      </w:r>
      <w:r w:rsidR="004B23BF">
        <w:rPr>
          <w:rtl/>
        </w:rPr>
        <w:t>:</w:t>
      </w:r>
      <w:r>
        <w:rPr>
          <w:rtl/>
        </w:rPr>
        <w:t xml:space="preserve"> لا ولكن يدخل بمثل ما خرج منه.</w:t>
      </w:r>
    </w:p>
    <w:p w:rsidR="006E43F4" w:rsidRDefault="006E43F4" w:rsidP="00C413DA">
      <w:pPr>
        <w:pStyle w:val="libNormal"/>
        <w:rPr>
          <w:rtl/>
        </w:rPr>
      </w:pPr>
      <w:r>
        <w:rPr>
          <w:rtl/>
        </w:rPr>
        <w:t>(1469) 115</w:t>
      </w:r>
      <w:r w:rsidR="004B23BF">
        <w:rPr>
          <w:rtl/>
        </w:rPr>
        <w:t xml:space="preserve"> - </w:t>
      </w:r>
      <w:r>
        <w:rPr>
          <w:rtl/>
        </w:rPr>
        <w:t xml:space="preserve">موسى بن القاسم عن عبد الرحمن عن مثنى عن زرارة عن ابي جعفر </w:t>
      </w:r>
      <w:r w:rsidR="00450915" w:rsidRPr="00450915">
        <w:rPr>
          <w:rStyle w:val="libAlaemChar"/>
          <w:rtl/>
        </w:rPr>
        <w:t>عليه‌السلام</w:t>
      </w:r>
      <w:r>
        <w:rPr>
          <w:rtl/>
        </w:rPr>
        <w:t xml:space="preserve"> قال</w:t>
      </w:r>
      <w:r w:rsidR="004B23BF">
        <w:rPr>
          <w:rtl/>
        </w:rPr>
        <w:t>:</w:t>
      </w:r>
      <w:r>
        <w:rPr>
          <w:rtl/>
        </w:rPr>
        <w:t xml:space="preserve"> إذا احصر الرجل فبعث بهديه وآذاه رأسه قبل أن ينحر فحلق رأسه فانه يذبح في المكان الذي احصر فيه أو يصوم أو يطعم ستة مساكين.</w:t>
      </w:r>
    </w:p>
    <w:p w:rsidR="006E43F4" w:rsidRDefault="006E43F4" w:rsidP="00C413DA">
      <w:pPr>
        <w:pStyle w:val="libNormal"/>
        <w:rPr>
          <w:rtl/>
        </w:rPr>
      </w:pPr>
      <w:r>
        <w:rPr>
          <w:rtl/>
        </w:rPr>
        <w:t>(1470) 116</w:t>
      </w:r>
      <w:r w:rsidR="004B23BF">
        <w:rPr>
          <w:rtl/>
        </w:rPr>
        <w:t xml:space="preserve"> - </w:t>
      </w:r>
      <w:r>
        <w:rPr>
          <w:rtl/>
        </w:rPr>
        <w:t>الحسين بن سعيد عن الحسن عن زرعة قال</w:t>
      </w:r>
      <w:r w:rsidR="004B23BF">
        <w:rPr>
          <w:rtl/>
        </w:rPr>
        <w:t>:</w:t>
      </w:r>
      <w:r>
        <w:rPr>
          <w:rtl/>
        </w:rPr>
        <w:t xml:space="preserve"> سألته عن رجل احصر في الحج قال</w:t>
      </w:r>
      <w:r w:rsidR="004B23BF">
        <w:rPr>
          <w:rtl/>
        </w:rPr>
        <w:t>:</w:t>
      </w:r>
      <w:r>
        <w:rPr>
          <w:rtl/>
        </w:rPr>
        <w:t xml:space="preserve"> فليبعث بهديه إذا كان مع أصحابه ومحله أن يبلغ الهدي محله</w:t>
      </w:r>
      <w:r w:rsidR="004B23BF">
        <w:rPr>
          <w:rtl/>
        </w:rPr>
        <w:t>،</w:t>
      </w:r>
      <w:r>
        <w:rPr>
          <w:rtl/>
        </w:rPr>
        <w:t xml:space="preserve"> ومحله منى يوم النحر إذا كان في الحج</w:t>
      </w:r>
      <w:r w:rsidR="004B23BF">
        <w:rPr>
          <w:rtl/>
        </w:rPr>
        <w:t>،</w:t>
      </w:r>
      <w:r>
        <w:rPr>
          <w:rtl/>
        </w:rPr>
        <w:t xml:space="preserve"> وإذا كان في عمرة نحر بمكة وانما عليه ان يعدهم لذلك يوما</w:t>
      </w:r>
      <w:r w:rsidR="004B23BF">
        <w:rPr>
          <w:rtl/>
        </w:rPr>
        <w:t>،</w:t>
      </w:r>
      <w:r>
        <w:rPr>
          <w:rtl/>
        </w:rPr>
        <w:t xml:space="preserve"> فإذا كان ذلك اليوم فقد وفى</w:t>
      </w:r>
      <w:r w:rsidR="004B23BF">
        <w:rPr>
          <w:rtl/>
        </w:rPr>
        <w:t>،</w:t>
      </w:r>
      <w:r>
        <w:rPr>
          <w:rtl/>
        </w:rPr>
        <w:t xml:space="preserve"> وان اختلفوا في الميعاد لم يضره ان شاء الله. ومن بعث بهديه تطوعا فليواعد أصحابه يوما يقلده فيه ثم ليجتنب جميع ما يجتنبه</w:t>
      </w:r>
    </w:p>
    <w:p w:rsidR="004B23BF" w:rsidRDefault="006E43F4" w:rsidP="00C413DA">
      <w:pPr>
        <w:pStyle w:val="libLine"/>
        <w:rPr>
          <w:rtl/>
        </w:rPr>
      </w:pPr>
      <w:r>
        <w:rPr>
          <w:rtl/>
        </w:rPr>
        <w:t>__________________</w:t>
      </w:r>
    </w:p>
    <w:p w:rsidR="006E43F4" w:rsidRPr="000261DA" w:rsidRDefault="004B23BF" w:rsidP="00C413DA">
      <w:pPr>
        <w:pStyle w:val="libFootnote0"/>
      </w:pPr>
      <w:r>
        <w:rPr>
          <w:rtl/>
        </w:rPr>
        <w:t>-</w:t>
      </w:r>
      <w:r w:rsidR="006E43F4" w:rsidRPr="000261DA">
        <w:rPr>
          <w:rtl/>
        </w:rPr>
        <w:t xml:space="preserve"> 1467</w:t>
      </w:r>
      <w:r>
        <w:rPr>
          <w:rtl/>
        </w:rPr>
        <w:t xml:space="preserve"> - </w:t>
      </w:r>
      <w:r w:rsidR="006E43F4" w:rsidRPr="000261DA">
        <w:rPr>
          <w:rtl/>
        </w:rPr>
        <w:t>الكافي ج 1 ص 266 صدر حديث الفقيه ج 2 ص 304.</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المحرم من الثياب والنساء والطيب وغيره إلا انه لا يلبي</w:t>
      </w:r>
      <w:r w:rsidR="004B23BF">
        <w:rPr>
          <w:rtl/>
        </w:rPr>
        <w:t>،</w:t>
      </w:r>
      <w:r>
        <w:rPr>
          <w:rtl/>
        </w:rPr>
        <w:t xml:space="preserve"> فان فعل شيئا من ذلك كان عليه الكفارة مثل ما على المحرم</w:t>
      </w:r>
      <w:r w:rsidR="004B23BF">
        <w:rPr>
          <w:rtl/>
        </w:rPr>
        <w:t>،</w:t>
      </w:r>
      <w:r>
        <w:rPr>
          <w:rtl/>
        </w:rPr>
        <w:t xml:space="preserve"> روى</w:t>
      </w:r>
      <w:r w:rsidR="004B23BF">
        <w:rPr>
          <w:rtl/>
        </w:rPr>
        <w:t>:</w:t>
      </w:r>
    </w:p>
    <w:p w:rsidR="006E43F4" w:rsidRDefault="006E43F4" w:rsidP="00C413DA">
      <w:pPr>
        <w:pStyle w:val="libNormal"/>
        <w:rPr>
          <w:rtl/>
        </w:rPr>
      </w:pPr>
      <w:r>
        <w:rPr>
          <w:rtl/>
        </w:rPr>
        <w:t>(1471) 117</w:t>
      </w:r>
      <w:r w:rsidR="004B23BF">
        <w:rPr>
          <w:rtl/>
        </w:rPr>
        <w:t xml:space="preserve"> - </w:t>
      </w:r>
      <w:r>
        <w:rPr>
          <w:rtl/>
        </w:rPr>
        <w:t>موسى بن القاسم عن ابن ابي عمير عن حماد عن الحلبي قال</w:t>
      </w:r>
      <w:r w:rsidR="004B23BF">
        <w:rPr>
          <w:rtl/>
        </w:rPr>
        <w:t>:</w:t>
      </w:r>
      <w:r>
        <w:rPr>
          <w:rtl/>
        </w:rPr>
        <w:t xml:space="preserve"> سألت أبا عبد الله </w:t>
      </w:r>
      <w:r w:rsidR="00450915" w:rsidRPr="00450915">
        <w:rPr>
          <w:rStyle w:val="libAlaemChar"/>
          <w:rtl/>
        </w:rPr>
        <w:t>عليه‌السلام</w:t>
      </w:r>
      <w:r>
        <w:rPr>
          <w:rtl/>
        </w:rPr>
        <w:t xml:space="preserve"> عن رجل بعث بهديه مع قوم يساق وواعدهم يوما يقلدون فيه هديهم ويحرمون فقال</w:t>
      </w:r>
      <w:r w:rsidR="004B23BF">
        <w:rPr>
          <w:rtl/>
        </w:rPr>
        <w:t>:</w:t>
      </w:r>
      <w:r>
        <w:rPr>
          <w:rtl/>
        </w:rPr>
        <w:t xml:space="preserve"> يحرم عليه ما يحرم على المحرم في اليوم الذي واعدهم فيه حتى يبلغ الهدي محله</w:t>
      </w:r>
      <w:r w:rsidR="004B23BF">
        <w:rPr>
          <w:rtl/>
        </w:rPr>
        <w:t>،</w:t>
      </w:r>
      <w:r>
        <w:rPr>
          <w:rtl/>
        </w:rPr>
        <w:t xml:space="preserve"> قلت</w:t>
      </w:r>
      <w:r w:rsidR="004B23BF">
        <w:rPr>
          <w:rtl/>
        </w:rPr>
        <w:t>:</w:t>
      </w:r>
      <w:r>
        <w:rPr>
          <w:rtl/>
        </w:rPr>
        <w:t xml:space="preserve"> ارأيت ان اختلفوا في الميعاد وأبطؤا في المسير عليه وهو يحتاج ان يحل هو في اليوم الذي واعدهم فيه قال</w:t>
      </w:r>
      <w:r w:rsidR="004B23BF">
        <w:rPr>
          <w:rtl/>
        </w:rPr>
        <w:t>:</w:t>
      </w:r>
      <w:r>
        <w:rPr>
          <w:rtl/>
        </w:rPr>
        <w:t xml:space="preserve"> ليس عليه جناح ان يحل في اليوم الذي واعدهم فيه.</w:t>
      </w:r>
    </w:p>
    <w:p w:rsidR="006E43F4" w:rsidRDefault="006E43F4" w:rsidP="00C413DA">
      <w:pPr>
        <w:pStyle w:val="libNormal"/>
        <w:rPr>
          <w:rtl/>
        </w:rPr>
      </w:pPr>
      <w:r>
        <w:rPr>
          <w:rtl/>
        </w:rPr>
        <w:t>(1472) 118</w:t>
      </w:r>
      <w:r w:rsidR="004B23BF">
        <w:rPr>
          <w:rtl/>
        </w:rPr>
        <w:t xml:space="preserve"> - </w:t>
      </w:r>
      <w:r>
        <w:rPr>
          <w:rtl/>
        </w:rPr>
        <w:t>وعنه عن صفوان عن معاوية بن عمار قال</w:t>
      </w:r>
      <w:r w:rsidR="004B23BF">
        <w:rPr>
          <w:rtl/>
        </w:rPr>
        <w:t>:</w:t>
      </w:r>
      <w:r>
        <w:rPr>
          <w:rtl/>
        </w:rPr>
        <w:t xml:space="preserve"> سألت ابا عبد الله </w:t>
      </w:r>
      <w:r w:rsidR="00450915" w:rsidRPr="00450915">
        <w:rPr>
          <w:rStyle w:val="libAlaemChar"/>
          <w:rtl/>
        </w:rPr>
        <w:t>عليه‌السلام</w:t>
      </w:r>
      <w:r>
        <w:rPr>
          <w:rtl/>
        </w:rPr>
        <w:t xml:space="preserve"> عن رجل يرسل بالهدي تطوعا قال</w:t>
      </w:r>
      <w:r w:rsidR="004B23BF">
        <w:rPr>
          <w:rtl/>
        </w:rPr>
        <w:t>:</w:t>
      </w:r>
      <w:r>
        <w:rPr>
          <w:rtl/>
        </w:rPr>
        <w:t xml:space="preserve"> يواعد أصحابه يوما يقلدون فيه</w:t>
      </w:r>
      <w:r w:rsidR="004B23BF">
        <w:rPr>
          <w:rtl/>
        </w:rPr>
        <w:t>،</w:t>
      </w:r>
      <w:r>
        <w:rPr>
          <w:rtl/>
        </w:rPr>
        <w:t xml:space="preserve"> فإذا كان تلك الساعة من ذلك اليوم اجتنب ما يجتنبه المحرم فإذا كان يوم النحر أجزأ عنه</w:t>
      </w:r>
      <w:r w:rsidR="004B23BF">
        <w:rPr>
          <w:rtl/>
        </w:rPr>
        <w:t>،</w:t>
      </w:r>
      <w:r>
        <w:rPr>
          <w:rtl/>
        </w:rPr>
        <w:t xml:space="preserve"> فان رسول الله </w:t>
      </w:r>
      <w:r w:rsidR="00450915" w:rsidRPr="00450915">
        <w:rPr>
          <w:rStyle w:val="libAlaemChar"/>
          <w:rtl/>
        </w:rPr>
        <w:t>صلى‌الله‌عليه‌وآله‌وسلم</w:t>
      </w:r>
      <w:r>
        <w:rPr>
          <w:rtl/>
        </w:rPr>
        <w:t xml:space="preserve"> حيث صده المشركون يوم الحديبية نحر بدنة ورجع إلى المدينة.</w:t>
      </w:r>
    </w:p>
    <w:p w:rsidR="006E43F4" w:rsidRDefault="006E43F4" w:rsidP="00C413DA">
      <w:pPr>
        <w:pStyle w:val="libNormal"/>
        <w:rPr>
          <w:rtl/>
        </w:rPr>
      </w:pPr>
      <w:r>
        <w:rPr>
          <w:rtl/>
        </w:rPr>
        <w:t>(1473) 119</w:t>
      </w:r>
      <w:r w:rsidR="004B23BF">
        <w:rPr>
          <w:rtl/>
        </w:rPr>
        <w:t xml:space="preserve"> - </w:t>
      </w:r>
      <w:r>
        <w:rPr>
          <w:rtl/>
        </w:rPr>
        <w:t xml:space="preserve">وعنه عن عبد الرحمن عن عبد الله بن سنان عن ابي عبد الله </w:t>
      </w:r>
      <w:r w:rsidR="00450915" w:rsidRPr="00450915">
        <w:rPr>
          <w:rStyle w:val="libAlaemChar"/>
          <w:rtl/>
        </w:rPr>
        <w:t>عليه‌السلام</w:t>
      </w:r>
      <w:r>
        <w:rPr>
          <w:rtl/>
        </w:rPr>
        <w:t xml:space="preserve"> قال</w:t>
      </w:r>
      <w:r w:rsidR="004B23BF">
        <w:rPr>
          <w:rtl/>
        </w:rPr>
        <w:t>:</w:t>
      </w:r>
      <w:r>
        <w:rPr>
          <w:rtl/>
        </w:rPr>
        <w:t xml:space="preserve"> ان ابن عباس </w:t>
      </w:r>
      <w:r w:rsidR="00450915" w:rsidRPr="00450915">
        <w:rPr>
          <w:rStyle w:val="libAlaemChar"/>
          <w:rtl/>
        </w:rPr>
        <w:t>رضي‌الله‌عنه</w:t>
      </w:r>
      <w:r>
        <w:rPr>
          <w:rtl/>
        </w:rPr>
        <w:t xml:space="preserve"> وعليا </w:t>
      </w:r>
      <w:r w:rsidR="00450915" w:rsidRPr="00450915">
        <w:rPr>
          <w:rStyle w:val="libAlaemChar"/>
          <w:rtl/>
        </w:rPr>
        <w:t>عليه‌السلام</w:t>
      </w:r>
      <w:r>
        <w:rPr>
          <w:rtl/>
        </w:rPr>
        <w:t xml:space="preserve"> كانا يبعثان بهديهما من المدينة ثم يتجردان</w:t>
      </w:r>
      <w:r w:rsidR="004B23BF">
        <w:rPr>
          <w:rtl/>
        </w:rPr>
        <w:t>،</w:t>
      </w:r>
      <w:r>
        <w:rPr>
          <w:rtl/>
        </w:rPr>
        <w:t xml:space="preserve"> وان بعثا بهما من افق من الآفاق واعدا أصحابهما بتقليدهما واشعارهما يوما معلوما</w:t>
      </w:r>
      <w:r w:rsidR="004B23BF">
        <w:rPr>
          <w:rtl/>
        </w:rPr>
        <w:t>،</w:t>
      </w:r>
      <w:r>
        <w:rPr>
          <w:rtl/>
        </w:rPr>
        <w:t xml:space="preserve"> ثم يمسكان يومئذ إلى يوم النحر عن كل ما يمسك عنه المحرم ويجتنبان كل ما يجتنب المحرم</w:t>
      </w:r>
      <w:r w:rsidR="004B23BF">
        <w:rPr>
          <w:rtl/>
        </w:rPr>
        <w:t>،</w:t>
      </w:r>
      <w:r>
        <w:rPr>
          <w:rtl/>
        </w:rPr>
        <w:t xml:space="preserve"> إلا انه لا يلبي إلا من كان حاجا أو معتمرا.</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1471</w:t>
      </w:r>
      <w:r>
        <w:rPr>
          <w:rtl/>
        </w:rPr>
        <w:t xml:space="preserve"> - </w:t>
      </w:r>
      <w:r w:rsidR="006E43F4" w:rsidRPr="000261DA">
        <w:rPr>
          <w:rtl/>
        </w:rPr>
        <w:t>الكافي ج 1 ص 312 بتفاوت.</w:t>
      </w:r>
    </w:p>
    <w:p w:rsidR="006E43F4" w:rsidRPr="000261DA" w:rsidRDefault="006E43F4" w:rsidP="00C413DA">
      <w:pPr>
        <w:pStyle w:val="libFootnote0"/>
        <w:rPr>
          <w:rtl/>
        </w:rPr>
      </w:pPr>
      <w:r w:rsidRPr="000261DA">
        <w:rPr>
          <w:rtl/>
        </w:rPr>
        <w:t>1472</w:t>
      </w:r>
      <w:r w:rsidR="004B23BF">
        <w:rPr>
          <w:rtl/>
        </w:rPr>
        <w:t xml:space="preserve"> - </w:t>
      </w:r>
      <w:r w:rsidRPr="000261DA">
        <w:rPr>
          <w:rtl/>
        </w:rPr>
        <w:t>الكافي ج 1 ص 312 إلى قوله (اجزأ عنه) الفقيه ج 2 ص 306.</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(1474) 120</w:t>
      </w:r>
      <w:r w:rsidR="004B23BF">
        <w:rPr>
          <w:rtl/>
        </w:rPr>
        <w:t xml:space="preserve"> - </w:t>
      </w:r>
      <w:r>
        <w:rPr>
          <w:rtl/>
        </w:rPr>
        <w:t>وعنه عن صفوان وابن ابي عمير عن هارون بن خارجة قال</w:t>
      </w:r>
      <w:r w:rsidR="004B23BF">
        <w:rPr>
          <w:rtl/>
        </w:rPr>
        <w:t>:</w:t>
      </w:r>
      <w:r>
        <w:rPr>
          <w:rtl/>
        </w:rPr>
        <w:t xml:space="preserve"> ان ابا مراد بعث ببدنه وامر الذي بعث بها معه ان يقلد ويشعر في يوم كذا وكذا فقلت له</w:t>
      </w:r>
      <w:r w:rsidR="004B23BF">
        <w:rPr>
          <w:rtl/>
        </w:rPr>
        <w:t>:</w:t>
      </w:r>
      <w:r>
        <w:rPr>
          <w:rtl/>
        </w:rPr>
        <w:t xml:space="preserve"> انه لا ينبغي لك ان تلبس الثياب فبعثني إلى ابي عبد الله </w:t>
      </w:r>
      <w:r w:rsidR="00450915" w:rsidRPr="00450915">
        <w:rPr>
          <w:rStyle w:val="libAlaemChar"/>
          <w:rtl/>
        </w:rPr>
        <w:t>عليه‌السلام</w:t>
      </w:r>
      <w:r>
        <w:rPr>
          <w:rtl/>
        </w:rPr>
        <w:t xml:space="preserve"> وهو بالحيرة فقلت له</w:t>
      </w:r>
      <w:r w:rsidR="004B23BF">
        <w:rPr>
          <w:rtl/>
        </w:rPr>
        <w:t>:</w:t>
      </w:r>
      <w:r>
        <w:rPr>
          <w:rtl/>
        </w:rPr>
        <w:t xml:space="preserve"> ان ابا مراد فعل كذا وكذا وانه لا يستطيع أن يدع الثياب لمكان ابي جعفر فقال</w:t>
      </w:r>
      <w:r w:rsidR="004B23BF">
        <w:rPr>
          <w:rtl/>
        </w:rPr>
        <w:t>:</w:t>
      </w:r>
      <w:r>
        <w:rPr>
          <w:rtl/>
        </w:rPr>
        <w:t xml:space="preserve"> مره فليلبس الثياب ولينحر بقرة يوم النحر عن لبسه الثياب. قال الشيخ </w:t>
      </w:r>
      <w:r w:rsidR="00450915" w:rsidRPr="00450915">
        <w:rPr>
          <w:rStyle w:val="libAlaemChar"/>
          <w:rtl/>
        </w:rPr>
        <w:t>رحمه‌الله</w:t>
      </w:r>
      <w:r w:rsidR="004B23BF">
        <w:rPr>
          <w:rtl/>
        </w:rPr>
        <w:t>:</w:t>
      </w:r>
      <w:r>
        <w:rPr>
          <w:rtl/>
        </w:rPr>
        <w:t xml:space="preserve"> (وكره الصلاة في طريق مكة في ثلاثة مواضع).</w:t>
      </w:r>
    </w:p>
    <w:p w:rsidR="006E43F4" w:rsidRDefault="006E43F4" w:rsidP="00C413DA">
      <w:pPr>
        <w:pStyle w:val="libNormal"/>
        <w:rPr>
          <w:rtl/>
        </w:rPr>
      </w:pPr>
      <w:r>
        <w:rPr>
          <w:rtl/>
        </w:rPr>
        <w:t>(1475) 121</w:t>
      </w:r>
      <w:r w:rsidR="004B23BF">
        <w:rPr>
          <w:rtl/>
        </w:rPr>
        <w:t xml:space="preserve"> - </w:t>
      </w:r>
      <w:r>
        <w:rPr>
          <w:rtl/>
        </w:rPr>
        <w:t xml:space="preserve">روى موسى بن القاسم عن العامري عن صفوان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اعلم انه تكره الصلاة في ثلاثة امكنة من الطريق</w:t>
      </w:r>
      <w:r w:rsidR="004B23BF">
        <w:rPr>
          <w:rtl/>
        </w:rPr>
        <w:t>:</w:t>
      </w:r>
      <w:r>
        <w:rPr>
          <w:rtl/>
        </w:rPr>
        <w:t xml:space="preserve"> البيداء وهي ذات الجيش</w:t>
      </w:r>
      <w:r w:rsidRPr="00A62C64">
        <w:rPr>
          <w:rtl/>
        </w:rPr>
        <w:t xml:space="preserve"> </w:t>
      </w:r>
      <w:r w:rsidRPr="00C413DA">
        <w:rPr>
          <w:rStyle w:val="libFootnotenumChar"/>
          <w:rtl/>
        </w:rPr>
        <w:t>(1)</w:t>
      </w:r>
      <w:r w:rsidRPr="00A62C64">
        <w:rPr>
          <w:rtl/>
        </w:rPr>
        <w:t xml:space="preserve"> </w:t>
      </w:r>
      <w:r>
        <w:rPr>
          <w:rtl/>
        </w:rPr>
        <w:t>وذات الصلاصل</w:t>
      </w:r>
      <w:r w:rsidRPr="00A62C64">
        <w:rPr>
          <w:rtl/>
        </w:rPr>
        <w:t xml:space="preserve"> </w:t>
      </w:r>
      <w:r w:rsidRPr="00C413DA">
        <w:rPr>
          <w:rStyle w:val="libFootnotenumChar"/>
          <w:rtl/>
        </w:rPr>
        <w:t>(2)</w:t>
      </w:r>
      <w:r w:rsidRPr="00A62C64">
        <w:rPr>
          <w:rtl/>
        </w:rPr>
        <w:t xml:space="preserve"> </w:t>
      </w:r>
      <w:r>
        <w:rPr>
          <w:rtl/>
        </w:rPr>
        <w:t>وضجنان</w:t>
      </w:r>
      <w:r w:rsidRPr="00A62C64">
        <w:rPr>
          <w:rtl/>
        </w:rPr>
        <w:t xml:space="preserve"> </w:t>
      </w:r>
      <w:r w:rsidRPr="00C413DA">
        <w:rPr>
          <w:rStyle w:val="libFootnotenumChar"/>
          <w:rtl/>
        </w:rPr>
        <w:t>(3)</w:t>
      </w:r>
      <w:r w:rsidRPr="00A62C64">
        <w:rPr>
          <w:rtl/>
        </w:rPr>
        <w:t xml:space="preserve"> </w:t>
      </w:r>
      <w:r>
        <w:rPr>
          <w:rtl/>
        </w:rPr>
        <w:t>وقال</w:t>
      </w:r>
      <w:r w:rsidR="004B23BF">
        <w:rPr>
          <w:rtl/>
        </w:rPr>
        <w:t>:</w:t>
      </w:r>
      <w:r>
        <w:rPr>
          <w:rtl/>
        </w:rPr>
        <w:t xml:space="preserve"> لا بأس بأن يصلي بين الظواهر وهي الجواد جواد الطرق ويكره ان يصلي في الجواد. ويستحب اتمام الصلوات في الحرمين فان فيه فضلا كثيرا</w:t>
      </w:r>
      <w:r w:rsidR="004B23BF">
        <w:rPr>
          <w:rtl/>
        </w:rPr>
        <w:t>،</w:t>
      </w:r>
      <w:r>
        <w:rPr>
          <w:rtl/>
        </w:rPr>
        <w:t xml:space="preserve"> روى</w:t>
      </w:r>
      <w:r w:rsidR="004B23BF">
        <w:rPr>
          <w:rtl/>
        </w:rPr>
        <w:t>:</w:t>
      </w:r>
    </w:p>
    <w:p w:rsidR="006E43F4" w:rsidRDefault="006E43F4" w:rsidP="00C413DA">
      <w:pPr>
        <w:pStyle w:val="libNormal"/>
        <w:rPr>
          <w:rtl/>
        </w:rPr>
      </w:pPr>
      <w:r>
        <w:rPr>
          <w:rtl/>
        </w:rPr>
        <w:t>(1476) 122</w:t>
      </w:r>
      <w:r w:rsidR="004B23BF">
        <w:rPr>
          <w:rtl/>
        </w:rPr>
        <w:t xml:space="preserve"> - </w:t>
      </w:r>
      <w:r>
        <w:rPr>
          <w:rtl/>
        </w:rPr>
        <w:t>محمد بن يعقوب عن عدة من أصحابنا عن أحمد بن محمد وسهل بن زياد عن أحمد بن محمد بن ابي نصر عن ابراهيم بن شيبة قال</w:t>
      </w:r>
      <w:r w:rsidR="004B23BF">
        <w:rPr>
          <w:rtl/>
        </w:rPr>
        <w:t>:</w:t>
      </w:r>
      <w:r>
        <w:rPr>
          <w:rtl/>
        </w:rPr>
        <w:t xml:space="preserve"> كتبت إلى ابي جعفر </w:t>
      </w:r>
      <w:r w:rsidR="00450915" w:rsidRPr="00450915">
        <w:rPr>
          <w:rStyle w:val="libAlaemChar"/>
          <w:rtl/>
        </w:rPr>
        <w:t>عليه‌السلام</w:t>
      </w:r>
      <w:r>
        <w:rPr>
          <w:rtl/>
        </w:rPr>
        <w:t xml:space="preserve"> اسأله عن اتمام الصلاة في الحرمين فكتب الي</w:t>
      </w:r>
      <w:r w:rsidR="004B23BF">
        <w:rPr>
          <w:rtl/>
        </w:rPr>
        <w:t>:</w:t>
      </w:r>
      <w:r>
        <w:rPr>
          <w:rtl/>
        </w:rPr>
        <w:t xml:space="preserve"> كان رسول الله </w:t>
      </w:r>
      <w:r w:rsidR="00450915" w:rsidRPr="00450915">
        <w:rPr>
          <w:rStyle w:val="libAlaemChar"/>
          <w:rtl/>
        </w:rPr>
        <w:t>صلى‌الله‌عليه‌وآله‌وسلم</w:t>
      </w:r>
      <w:r>
        <w:rPr>
          <w:rtl/>
        </w:rPr>
        <w:t xml:space="preserve"> يحب اكثار الصلاة في الحرمين فاكثر فيهما وأتم.</w:t>
      </w:r>
    </w:p>
    <w:p w:rsidR="006E43F4" w:rsidRDefault="006E43F4" w:rsidP="00C413DA">
      <w:pPr>
        <w:pStyle w:val="libNormal"/>
        <w:rPr>
          <w:rtl/>
        </w:rPr>
      </w:pPr>
      <w:r>
        <w:rPr>
          <w:rtl/>
        </w:rPr>
        <w:t>(1477) 123</w:t>
      </w:r>
      <w:r w:rsidR="004B23BF">
        <w:rPr>
          <w:rtl/>
        </w:rPr>
        <w:t xml:space="preserve"> - </w:t>
      </w:r>
      <w:r>
        <w:rPr>
          <w:rtl/>
        </w:rPr>
        <w:t>وعنه عن عدة من اصحابنا عن أحمد بن محمد عن</w:t>
      </w:r>
    </w:p>
    <w:p w:rsidR="006E43F4" w:rsidRDefault="006E43F4" w:rsidP="00C413DA">
      <w:pPr>
        <w:pStyle w:val="libLine"/>
        <w:rPr>
          <w:rtl/>
        </w:rPr>
      </w:pPr>
      <w:r>
        <w:rPr>
          <w:rtl/>
        </w:rPr>
        <w:t>__________________</w:t>
      </w:r>
    </w:p>
    <w:p w:rsidR="006E43F4" w:rsidRDefault="006E43F4" w:rsidP="00C413DA">
      <w:pPr>
        <w:pStyle w:val="libFootnote0"/>
        <w:rPr>
          <w:rtl/>
        </w:rPr>
      </w:pPr>
      <w:r w:rsidRPr="000261DA">
        <w:rPr>
          <w:rtl/>
        </w:rPr>
        <w:t>(1) ذا</w:t>
      </w:r>
      <w:r w:rsidRPr="00705176">
        <w:rPr>
          <w:rtl/>
        </w:rPr>
        <w:t>ت الجيش</w:t>
      </w:r>
      <w:r w:rsidR="004B23BF">
        <w:rPr>
          <w:rtl/>
        </w:rPr>
        <w:t>:</w:t>
      </w:r>
      <w:r w:rsidRPr="00705176">
        <w:rPr>
          <w:rtl/>
        </w:rPr>
        <w:t xml:space="preserve"> واد خسف به بين مكة والمدينة بينه بين ميفات أهل المدينة ميل واحد.</w:t>
      </w:r>
    </w:p>
    <w:p w:rsidR="006E43F4" w:rsidRDefault="006E43F4" w:rsidP="00C413DA">
      <w:pPr>
        <w:pStyle w:val="libFootnote0"/>
        <w:rPr>
          <w:rtl/>
        </w:rPr>
      </w:pPr>
      <w:r w:rsidRPr="00705176">
        <w:rPr>
          <w:rtl/>
        </w:rPr>
        <w:t>(2) ذات الصلاصل</w:t>
      </w:r>
      <w:r w:rsidR="004B23BF">
        <w:rPr>
          <w:rtl/>
        </w:rPr>
        <w:t>:</w:t>
      </w:r>
      <w:r w:rsidRPr="00705176">
        <w:rPr>
          <w:rtl/>
        </w:rPr>
        <w:t xml:space="preserve"> موضع خسف في طريق مكة</w:t>
      </w:r>
    </w:p>
    <w:p w:rsidR="006E43F4" w:rsidRPr="00705176" w:rsidRDefault="006E43F4" w:rsidP="00C413DA">
      <w:pPr>
        <w:pStyle w:val="libFootnote0"/>
        <w:rPr>
          <w:rtl/>
        </w:rPr>
      </w:pPr>
      <w:r w:rsidRPr="00705176">
        <w:rPr>
          <w:rtl/>
        </w:rPr>
        <w:t>(3) ضجنان</w:t>
      </w:r>
      <w:r w:rsidR="004B23BF">
        <w:rPr>
          <w:rtl/>
        </w:rPr>
        <w:t>:</w:t>
      </w:r>
      <w:r w:rsidRPr="00705176">
        <w:rPr>
          <w:rtl/>
        </w:rPr>
        <w:t xml:space="preserve"> بالفتح فالسكون جبل بناحية مكة في طريقها</w:t>
      </w:r>
      <w:r>
        <w:rPr>
          <w:rtl/>
        </w:rPr>
        <w:t xml:space="preserve"> ..</w:t>
      </w:r>
    </w:p>
    <w:p w:rsidR="006E43F4" w:rsidRPr="000261DA" w:rsidRDefault="006E43F4" w:rsidP="00C413DA">
      <w:pPr>
        <w:pStyle w:val="libFootnote0"/>
        <w:rPr>
          <w:rtl/>
        </w:rPr>
      </w:pPr>
      <w:r w:rsidRPr="000261DA">
        <w:rPr>
          <w:rtl/>
        </w:rPr>
        <w:t>1474</w:t>
      </w:r>
      <w:r w:rsidR="004B23BF">
        <w:rPr>
          <w:rtl/>
        </w:rPr>
        <w:t xml:space="preserve"> - </w:t>
      </w:r>
      <w:r w:rsidRPr="000261DA">
        <w:rPr>
          <w:rtl/>
        </w:rPr>
        <w:t>الكافي ج 1 ص 312 بتفاوت.</w:t>
      </w:r>
    </w:p>
    <w:p w:rsidR="006E43F4" w:rsidRPr="000261DA" w:rsidRDefault="006E43F4" w:rsidP="00C413DA">
      <w:pPr>
        <w:pStyle w:val="libFootnote0"/>
        <w:rPr>
          <w:rtl/>
        </w:rPr>
      </w:pPr>
      <w:r w:rsidRPr="000261DA">
        <w:rPr>
          <w:rtl/>
        </w:rPr>
        <w:t>1475</w:t>
      </w:r>
      <w:r w:rsidR="004B23BF">
        <w:rPr>
          <w:rtl/>
        </w:rPr>
        <w:t xml:space="preserve"> - </w:t>
      </w:r>
      <w:r w:rsidRPr="000261DA">
        <w:rPr>
          <w:rtl/>
        </w:rPr>
        <w:t>الكافي ج 1 ص 108.</w:t>
      </w:r>
    </w:p>
    <w:p w:rsidR="006E43F4" w:rsidRDefault="006E43F4" w:rsidP="00C413DA">
      <w:pPr>
        <w:pStyle w:val="libFootnote0"/>
        <w:rPr>
          <w:rtl/>
        </w:rPr>
      </w:pPr>
      <w:r w:rsidRPr="000261DA">
        <w:rPr>
          <w:rtl/>
        </w:rPr>
        <w:t>1476</w:t>
      </w:r>
      <w:r w:rsidR="004B23BF">
        <w:rPr>
          <w:rtl/>
        </w:rPr>
        <w:t xml:space="preserve"> - </w:t>
      </w:r>
      <w:r w:rsidRPr="000261DA">
        <w:rPr>
          <w:rtl/>
        </w:rPr>
        <w:t>1477</w:t>
      </w:r>
      <w:r w:rsidR="004B23BF">
        <w:rPr>
          <w:rtl/>
        </w:rPr>
        <w:t xml:space="preserve"> - </w:t>
      </w:r>
      <w:r w:rsidRPr="000261DA">
        <w:rPr>
          <w:rtl/>
        </w:rPr>
        <w:t>الاستبصار ج 2 ص 3</w:t>
      </w:r>
      <w:r w:rsidRPr="00705176">
        <w:rPr>
          <w:rtl/>
        </w:rPr>
        <w:t>30 الكافي</w:t>
      </w:r>
      <w:r>
        <w:rPr>
          <w:rtl/>
        </w:rPr>
        <w:t xml:space="preserve"> ج 1 ص 308</w:t>
      </w:r>
    </w:p>
    <w:p w:rsidR="006E43F4" w:rsidRPr="000261DA" w:rsidRDefault="006E43F4" w:rsidP="00C413DA">
      <w:pPr>
        <w:pStyle w:val="libFootnoteLeft"/>
      </w:pPr>
      <w:r>
        <w:rPr>
          <w:rtl/>
        </w:rPr>
        <w:t>(</w:t>
      </w:r>
      <w:r w:rsidR="004B23BF">
        <w:rPr>
          <w:rtl/>
        </w:rPr>
        <w:t>-</w:t>
      </w:r>
      <w:r>
        <w:rPr>
          <w:rtl/>
        </w:rPr>
        <w:t xml:space="preserve"> 54</w:t>
      </w:r>
      <w:r w:rsidR="004B23BF">
        <w:rPr>
          <w:rtl/>
        </w:rPr>
        <w:t xml:space="preserve"> - </w:t>
      </w:r>
      <w:r>
        <w:rPr>
          <w:rtl/>
        </w:rPr>
        <w:t>التهذيب ج 5)</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عثمان بن عيسى قال</w:t>
      </w:r>
      <w:r w:rsidR="004B23BF">
        <w:rPr>
          <w:rtl/>
        </w:rPr>
        <w:t>:</w:t>
      </w:r>
      <w:r>
        <w:rPr>
          <w:rtl/>
        </w:rPr>
        <w:t xml:space="preserve"> سألت أبا الحسن </w:t>
      </w:r>
      <w:r w:rsidR="00450915" w:rsidRPr="00450915">
        <w:rPr>
          <w:rStyle w:val="libAlaemChar"/>
          <w:rtl/>
        </w:rPr>
        <w:t>عليه‌السلام</w:t>
      </w:r>
      <w:r>
        <w:rPr>
          <w:rtl/>
        </w:rPr>
        <w:t xml:space="preserve"> عن اتمام الصلاة والصيام في الحرمين فقال اتمها ولو صلاة واحدة.</w:t>
      </w:r>
    </w:p>
    <w:p w:rsidR="006E43F4" w:rsidRDefault="006E43F4" w:rsidP="00C413DA">
      <w:pPr>
        <w:pStyle w:val="libNormal"/>
        <w:rPr>
          <w:rtl/>
        </w:rPr>
      </w:pPr>
      <w:r>
        <w:rPr>
          <w:rtl/>
        </w:rPr>
        <w:t>(1478) 124</w:t>
      </w:r>
      <w:r w:rsidR="004B23BF">
        <w:rPr>
          <w:rtl/>
        </w:rPr>
        <w:t xml:space="preserve"> - </w:t>
      </w:r>
      <w:r>
        <w:rPr>
          <w:rtl/>
        </w:rPr>
        <w:t xml:space="preserve">علي بن مهزيار عن فضالة عن ابان عن مسمع عن ابي ابراهيم </w:t>
      </w:r>
      <w:r w:rsidR="00450915" w:rsidRPr="00450915">
        <w:rPr>
          <w:rStyle w:val="libAlaemChar"/>
          <w:rtl/>
        </w:rPr>
        <w:t>عليه‌السلام</w:t>
      </w:r>
      <w:r>
        <w:rPr>
          <w:rtl/>
        </w:rPr>
        <w:t xml:space="preserve"> قال</w:t>
      </w:r>
      <w:r w:rsidR="004B23BF">
        <w:rPr>
          <w:rtl/>
        </w:rPr>
        <w:t>:</w:t>
      </w:r>
      <w:r>
        <w:rPr>
          <w:rtl/>
        </w:rPr>
        <w:t xml:space="preserve"> كان ابي يرى لهذين الحرمين ما لا يراه لغيرهما ويقول</w:t>
      </w:r>
      <w:r w:rsidR="004B23BF">
        <w:rPr>
          <w:rtl/>
        </w:rPr>
        <w:t>:</w:t>
      </w:r>
      <w:r>
        <w:rPr>
          <w:rtl/>
        </w:rPr>
        <w:t xml:space="preserve"> ان الاتمام فيهما من الامر المذخور.</w:t>
      </w:r>
    </w:p>
    <w:p w:rsidR="006E43F4" w:rsidRDefault="006E43F4" w:rsidP="00C413DA">
      <w:pPr>
        <w:pStyle w:val="libNormal"/>
        <w:rPr>
          <w:rtl/>
        </w:rPr>
      </w:pPr>
      <w:r>
        <w:rPr>
          <w:rtl/>
        </w:rPr>
        <w:t>(1479) 125</w:t>
      </w:r>
      <w:r w:rsidR="004B23BF">
        <w:rPr>
          <w:rtl/>
        </w:rPr>
        <w:t xml:space="preserve"> - </w:t>
      </w:r>
      <w:r>
        <w:rPr>
          <w:rtl/>
        </w:rPr>
        <w:t>محمد بن الحسين بن ابي الخطاب عن صفوان عن عمر بن رباح قال</w:t>
      </w:r>
      <w:r w:rsidR="004B23BF">
        <w:rPr>
          <w:rtl/>
        </w:rPr>
        <w:t>:</w:t>
      </w:r>
      <w:r>
        <w:rPr>
          <w:rtl/>
        </w:rPr>
        <w:t xml:space="preserve"> قلت لأبي الحسن </w:t>
      </w:r>
      <w:r w:rsidR="00450915" w:rsidRPr="00450915">
        <w:rPr>
          <w:rStyle w:val="libAlaemChar"/>
          <w:rtl/>
        </w:rPr>
        <w:t>عليه‌السلام</w:t>
      </w:r>
      <w:r w:rsidR="004B23BF">
        <w:rPr>
          <w:rtl/>
        </w:rPr>
        <w:t>:</w:t>
      </w:r>
      <w:r>
        <w:rPr>
          <w:rtl/>
        </w:rPr>
        <w:t xml:space="preserve"> اقدم مكة أتم أو اقصر؟ قال</w:t>
      </w:r>
      <w:r w:rsidR="004B23BF">
        <w:rPr>
          <w:rtl/>
        </w:rPr>
        <w:t>:</w:t>
      </w:r>
      <w:r>
        <w:rPr>
          <w:rtl/>
        </w:rPr>
        <w:t xml:space="preserve"> أتم قلت</w:t>
      </w:r>
      <w:r w:rsidR="004B23BF">
        <w:rPr>
          <w:rtl/>
        </w:rPr>
        <w:t>:</w:t>
      </w:r>
      <w:r>
        <w:rPr>
          <w:rtl/>
        </w:rPr>
        <w:t xml:space="preserve"> وامر على المدينة فاتم الصلاة أو اقصر؟ قال</w:t>
      </w:r>
      <w:r w:rsidR="004B23BF">
        <w:rPr>
          <w:rtl/>
        </w:rPr>
        <w:t>:</w:t>
      </w:r>
      <w:r>
        <w:rPr>
          <w:rtl/>
        </w:rPr>
        <w:t xml:space="preserve"> اتم.</w:t>
      </w:r>
    </w:p>
    <w:p w:rsidR="006E43F4" w:rsidRDefault="006E43F4" w:rsidP="00C413DA">
      <w:pPr>
        <w:pStyle w:val="libNormal"/>
        <w:rPr>
          <w:rtl/>
        </w:rPr>
      </w:pPr>
      <w:r>
        <w:rPr>
          <w:rtl/>
        </w:rPr>
        <w:t>(1480) 126</w:t>
      </w:r>
      <w:r w:rsidR="004B23BF">
        <w:rPr>
          <w:rtl/>
        </w:rPr>
        <w:t xml:space="preserve"> - </w:t>
      </w:r>
      <w:r>
        <w:rPr>
          <w:rtl/>
        </w:rPr>
        <w:t xml:space="preserve">وعنه عن صفوان عن مسمع عن ابي عبد الله </w:t>
      </w:r>
      <w:r w:rsidR="00450915" w:rsidRPr="00450915">
        <w:rPr>
          <w:rStyle w:val="libAlaemChar"/>
          <w:rtl/>
        </w:rPr>
        <w:t>عليه‌السلام</w:t>
      </w:r>
      <w:r>
        <w:rPr>
          <w:rtl/>
        </w:rPr>
        <w:t xml:space="preserve"> قال</w:t>
      </w:r>
      <w:r w:rsidR="004B23BF">
        <w:rPr>
          <w:rtl/>
        </w:rPr>
        <w:t>:</w:t>
      </w:r>
      <w:r>
        <w:rPr>
          <w:rtl/>
        </w:rPr>
        <w:t xml:space="preserve"> قال لي</w:t>
      </w:r>
      <w:r w:rsidR="004B23BF">
        <w:rPr>
          <w:rtl/>
        </w:rPr>
        <w:t>:</w:t>
      </w:r>
      <w:r>
        <w:rPr>
          <w:rtl/>
        </w:rPr>
        <w:t xml:space="preserve"> إذا دخلت مكة فاتم يوم تدخل.</w:t>
      </w:r>
    </w:p>
    <w:p w:rsidR="006E43F4" w:rsidRDefault="006E43F4" w:rsidP="00C413DA">
      <w:pPr>
        <w:pStyle w:val="libNormal"/>
        <w:rPr>
          <w:rtl/>
        </w:rPr>
      </w:pPr>
      <w:r>
        <w:rPr>
          <w:rtl/>
        </w:rPr>
        <w:t>(1481) 127</w:t>
      </w:r>
      <w:r w:rsidR="004B23BF">
        <w:rPr>
          <w:rtl/>
        </w:rPr>
        <w:t xml:space="preserve"> - </w:t>
      </w:r>
      <w:r>
        <w:rPr>
          <w:rtl/>
        </w:rPr>
        <w:t>محمد بن علي بن محبوب عن محمد بن عبد الجبار عن صفوان عن عبد الرحمن بن الحجاج قال</w:t>
      </w:r>
      <w:r w:rsidR="004B23BF">
        <w:rPr>
          <w:rtl/>
        </w:rPr>
        <w:t>:</w:t>
      </w:r>
      <w:r>
        <w:rPr>
          <w:rtl/>
        </w:rPr>
        <w:t xml:space="preserve"> سألت أبا عبد الله </w:t>
      </w:r>
      <w:r w:rsidR="00450915" w:rsidRPr="00450915">
        <w:rPr>
          <w:rStyle w:val="libAlaemChar"/>
          <w:rtl/>
        </w:rPr>
        <w:t>عليه‌السلام</w:t>
      </w:r>
      <w:r>
        <w:rPr>
          <w:rtl/>
        </w:rPr>
        <w:t xml:space="preserve"> عن التمام بمكة والمدينة قال</w:t>
      </w:r>
      <w:r w:rsidR="004B23BF">
        <w:rPr>
          <w:rtl/>
        </w:rPr>
        <w:t>:</w:t>
      </w:r>
      <w:r>
        <w:rPr>
          <w:rtl/>
        </w:rPr>
        <w:t xml:space="preserve"> اتم وان لم تصل فيهما إلا صلاة واحدة.</w:t>
      </w:r>
    </w:p>
    <w:p w:rsidR="006E43F4" w:rsidRDefault="006E43F4" w:rsidP="00C413DA">
      <w:pPr>
        <w:pStyle w:val="libNormal"/>
        <w:rPr>
          <w:rtl/>
        </w:rPr>
      </w:pPr>
      <w:r>
        <w:rPr>
          <w:rtl/>
        </w:rPr>
        <w:t>(1482) 128</w:t>
      </w:r>
      <w:r w:rsidR="004B23BF">
        <w:rPr>
          <w:rtl/>
        </w:rPr>
        <w:t xml:space="preserve"> - </w:t>
      </w:r>
      <w:r>
        <w:rPr>
          <w:rtl/>
        </w:rPr>
        <w:t>فاما ما رواه أحمد بن محمد بن عيسى عن محمد بن اسماعيل بن بزيع قال</w:t>
      </w:r>
      <w:r w:rsidR="004B23BF">
        <w:rPr>
          <w:rtl/>
        </w:rPr>
        <w:t>:</w:t>
      </w:r>
      <w:r>
        <w:rPr>
          <w:rtl/>
        </w:rPr>
        <w:t xml:space="preserve"> سألت الرضا </w:t>
      </w:r>
      <w:r w:rsidR="00450915" w:rsidRPr="00450915">
        <w:rPr>
          <w:rStyle w:val="libAlaemChar"/>
          <w:rtl/>
        </w:rPr>
        <w:t>عليه‌السلام</w:t>
      </w:r>
      <w:r>
        <w:rPr>
          <w:rtl/>
        </w:rPr>
        <w:t xml:space="preserve"> عن الصلاة بمكة والمدينة تقصير أو أتمام فقال</w:t>
      </w:r>
      <w:r w:rsidR="004B23BF">
        <w:rPr>
          <w:rtl/>
        </w:rPr>
        <w:t>:</w:t>
      </w:r>
      <w:r>
        <w:rPr>
          <w:rtl/>
        </w:rPr>
        <w:t xml:space="preserve"> قصر ما لم تعزم على مقام عشرة.</w:t>
      </w:r>
    </w:p>
    <w:p w:rsidR="006E43F4" w:rsidRDefault="006E43F4" w:rsidP="00C413DA">
      <w:pPr>
        <w:pStyle w:val="libNormal"/>
        <w:rPr>
          <w:rtl/>
        </w:rPr>
      </w:pPr>
      <w:r>
        <w:rPr>
          <w:rtl/>
        </w:rPr>
        <w:t>(1483) 129</w:t>
      </w:r>
      <w:r w:rsidR="004B23BF">
        <w:rPr>
          <w:rtl/>
        </w:rPr>
        <w:t xml:space="preserve"> - </w:t>
      </w:r>
      <w:r>
        <w:rPr>
          <w:rtl/>
        </w:rPr>
        <w:t>وعنه عن علي بن حديد قال</w:t>
      </w:r>
      <w:r w:rsidR="004B23BF">
        <w:rPr>
          <w:rtl/>
        </w:rPr>
        <w:t>:</w:t>
      </w:r>
      <w:r>
        <w:rPr>
          <w:rtl/>
        </w:rPr>
        <w:t xml:space="preserve"> سألت الرضا </w:t>
      </w:r>
      <w:r w:rsidR="00450915" w:rsidRPr="00450915">
        <w:rPr>
          <w:rStyle w:val="libAlaemChar"/>
          <w:rtl/>
        </w:rPr>
        <w:t>عليه‌السلام</w:t>
      </w:r>
      <w:r>
        <w:rPr>
          <w:rtl/>
        </w:rPr>
        <w:t xml:space="preserve"> فقلت</w:t>
      </w:r>
      <w:r w:rsidR="004B23BF">
        <w:rPr>
          <w:rtl/>
        </w:rPr>
        <w:t>:</w:t>
      </w:r>
      <w:r>
        <w:rPr>
          <w:rtl/>
        </w:rPr>
        <w:t xml:space="preserve"> ان أصحابنا اختلفوا في الحرمين فبعضهم يقصر وبعضهم يتم وانا ممن يتم على</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1478</w:t>
      </w:r>
      <w:r>
        <w:rPr>
          <w:rtl/>
        </w:rPr>
        <w:t xml:space="preserve"> - </w:t>
      </w:r>
      <w:r w:rsidR="006E43F4" w:rsidRPr="000261DA">
        <w:rPr>
          <w:rtl/>
        </w:rPr>
        <w:t>الاستبصار ج 2 ص 330 الكافي ج 1 ص 308.</w:t>
      </w:r>
    </w:p>
    <w:p w:rsidR="006E43F4" w:rsidRPr="000261DA" w:rsidRDefault="006E43F4" w:rsidP="00C413DA">
      <w:pPr>
        <w:pStyle w:val="libFootnote0"/>
        <w:rPr>
          <w:rtl/>
        </w:rPr>
      </w:pPr>
      <w:r w:rsidRPr="000261DA">
        <w:rPr>
          <w:rtl/>
        </w:rPr>
        <w:t>1479</w:t>
      </w:r>
      <w:r w:rsidR="004B23BF">
        <w:rPr>
          <w:rtl/>
        </w:rPr>
        <w:t xml:space="preserve"> - </w:t>
      </w:r>
      <w:r w:rsidRPr="000261DA">
        <w:rPr>
          <w:rtl/>
        </w:rPr>
        <w:t>الاستبصار ج 2 ص 330.</w:t>
      </w:r>
    </w:p>
    <w:p w:rsidR="006E43F4" w:rsidRPr="000261DA" w:rsidRDefault="006E43F4" w:rsidP="00C413DA">
      <w:pPr>
        <w:pStyle w:val="libFootnote0"/>
        <w:rPr>
          <w:rtl/>
        </w:rPr>
      </w:pPr>
      <w:r w:rsidRPr="000261DA">
        <w:rPr>
          <w:rtl/>
        </w:rPr>
        <w:t>1480</w:t>
      </w:r>
      <w:r w:rsidR="004B23BF">
        <w:rPr>
          <w:rtl/>
        </w:rPr>
        <w:t xml:space="preserve"> - </w:t>
      </w:r>
      <w:r w:rsidRPr="000261DA">
        <w:rPr>
          <w:rtl/>
        </w:rPr>
        <w:t>1481</w:t>
      </w:r>
      <w:r w:rsidR="004B23BF">
        <w:rPr>
          <w:rtl/>
        </w:rPr>
        <w:t xml:space="preserve"> - </w:t>
      </w:r>
      <w:r w:rsidRPr="000261DA">
        <w:rPr>
          <w:rtl/>
        </w:rPr>
        <w:t>الاستبصار ج 2 ص 331.</w:t>
      </w:r>
    </w:p>
    <w:p w:rsidR="006E43F4" w:rsidRPr="000261DA" w:rsidRDefault="006E43F4" w:rsidP="00C413DA">
      <w:pPr>
        <w:pStyle w:val="libFootnote0"/>
      </w:pPr>
      <w:r w:rsidRPr="000261DA">
        <w:rPr>
          <w:rtl/>
        </w:rPr>
        <w:t>1482</w:t>
      </w:r>
      <w:r w:rsidR="004B23BF">
        <w:rPr>
          <w:rtl/>
        </w:rPr>
        <w:t xml:space="preserve"> - </w:t>
      </w:r>
      <w:r w:rsidRPr="000261DA">
        <w:rPr>
          <w:rtl/>
        </w:rPr>
        <w:t>1483</w:t>
      </w:r>
      <w:r w:rsidR="004B23BF">
        <w:rPr>
          <w:rtl/>
        </w:rPr>
        <w:t xml:space="preserve"> - </w:t>
      </w:r>
      <w:r w:rsidRPr="000261DA">
        <w:rPr>
          <w:rtl/>
        </w:rPr>
        <w:t>الاستب</w:t>
      </w:r>
      <w:r w:rsidRPr="00705176">
        <w:rPr>
          <w:rtl/>
        </w:rPr>
        <w:t>صار ج 2 ص 331 واخرج الأول الصدوق في الفقيه ج 2 ص 283.</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رواية قد رواها أصحابنا في التمام وذكرت عبد الله بن جندب انه كان يتم قال</w:t>
      </w:r>
      <w:r w:rsidR="004B23BF">
        <w:rPr>
          <w:rtl/>
        </w:rPr>
        <w:t>:</w:t>
      </w:r>
      <w:r>
        <w:rPr>
          <w:rtl/>
        </w:rPr>
        <w:t xml:space="preserve"> رحم الله ان جندب ثم قال لي</w:t>
      </w:r>
      <w:r w:rsidR="004B23BF">
        <w:rPr>
          <w:rtl/>
        </w:rPr>
        <w:t>:</w:t>
      </w:r>
      <w:r>
        <w:rPr>
          <w:rtl/>
        </w:rPr>
        <w:t xml:space="preserve"> لا يكون الاتمام إلا ان تجمع على اقامة عشرة ايام وصل النوافل ما شئت</w:t>
      </w:r>
      <w:r w:rsidR="004B23BF">
        <w:rPr>
          <w:rtl/>
        </w:rPr>
        <w:t>،</w:t>
      </w:r>
      <w:r>
        <w:rPr>
          <w:rtl/>
        </w:rPr>
        <w:t xml:space="preserve"> قال ابن حديد</w:t>
      </w:r>
      <w:r w:rsidR="004B23BF">
        <w:rPr>
          <w:rtl/>
        </w:rPr>
        <w:t>:</w:t>
      </w:r>
      <w:r>
        <w:rPr>
          <w:rtl/>
        </w:rPr>
        <w:t xml:space="preserve"> وكان محبتي ان يأمرني بالاتمام. فليس في هذين الخبرين منافاة لما ذكرناه لأن الامر بالتقصير انما توجه إلى من لم يعزم على اقامة عشرة ايام إذا اعتقد وجوب الاتمام فيهما</w:t>
      </w:r>
      <w:r w:rsidR="004B23BF">
        <w:rPr>
          <w:rtl/>
        </w:rPr>
        <w:t>،</w:t>
      </w:r>
      <w:r>
        <w:rPr>
          <w:rtl/>
        </w:rPr>
        <w:t xml:space="preserve"> ونحن لم نقل ان الاتمام فيهما واجب</w:t>
      </w:r>
      <w:r w:rsidR="004B23BF">
        <w:rPr>
          <w:rtl/>
        </w:rPr>
        <w:t>،</w:t>
      </w:r>
      <w:r>
        <w:rPr>
          <w:rtl/>
        </w:rPr>
        <w:t xml:space="preserve"> بل انما قلناه على جهة الافضل والاولى</w:t>
      </w:r>
      <w:r w:rsidR="004B23BF">
        <w:rPr>
          <w:rtl/>
        </w:rPr>
        <w:t>،</w:t>
      </w:r>
      <w:r>
        <w:rPr>
          <w:rtl/>
        </w:rPr>
        <w:t xml:space="preserve"> ألا ترى ان خبر على بن حديد عن الرضا </w:t>
      </w:r>
      <w:r w:rsidR="00450915" w:rsidRPr="00450915">
        <w:rPr>
          <w:rStyle w:val="libAlaemChar"/>
          <w:rtl/>
        </w:rPr>
        <w:t>عليه‌السلام</w:t>
      </w:r>
      <w:r>
        <w:rPr>
          <w:rtl/>
        </w:rPr>
        <w:t xml:space="preserve"> تضمن انه لما ذكر له عبد الله بن جندب وانه كان ممن يتم ترحم عليه الرضا </w:t>
      </w:r>
      <w:r w:rsidR="00450915" w:rsidRPr="00450915">
        <w:rPr>
          <w:rStyle w:val="libAlaemChar"/>
          <w:rtl/>
        </w:rPr>
        <w:t>عليه‌السلام</w:t>
      </w:r>
      <w:r w:rsidR="004B23BF">
        <w:rPr>
          <w:rtl/>
        </w:rPr>
        <w:t>،</w:t>
      </w:r>
      <w:r>
        <w:rPr>
          <w:rtl/>
        </w:rPr>
        <w:t xml:space="preserve"> فلو كان امره بالتقصير على جهة الوجوب لم يترحم عليه لأنه مخالف له</w:t>
      </w:r>
      <w:r w:rsidR="004B23BF">
        <w:rPr>
          <w:rtl/>
        </w:rPr>
        <w:t>،</w:t>
      </w:r>
      <w:r>
        <w:rPr>
          <w:rtl/>
        </w:rPr>
        <w:t xml:space="preserve"> ثم بين علي بن حديد ايضا ذلك في آخر الخبر لأنه قال</w:t>
      </w:r>
      <w:r w:rsidR="004B23BF">
        <w:rPr>
          <w:rtl/>
        </w:rPr>
        <w:t>:</w:t>
      </w:r>
      <w:r>
        <w:rPr>
          <w:rtl/>
        </w:rPr>
        <w:t xml:space="preserve"> وكان محبتي ان يأمرني بالاتمام</w:t>
      </w:r>
      <w:r w:rsidR="004B23BF">
        <w:rPr>
          <w:rtl/>
        </w:rPr>
        <w:t>،</w:t>
      </w:r>
      <w:r>
        <w:rPr>
          <w:rtl/>
        </w:rPr>
        <w:t xml:space="preserve"> فبين انه طلب الوجوب فلم يأمره بذلك لان أوامرهم </w:t>
      </w:r>
      <w:r w:rsidR="00450915" w:rsidRPr="00450915">
        <w:rPr>
          <w:rStyle w:val="libAlaemChar"/>
          <w:rtl/>
        </w:rPr>
        <w:t>عليهم‌السلام</w:t>
      </w:r>
      <w:r>
        <w:rPr>
          <w:rtl/>
        </w:rPr>
        <w:t xml:space="preserve"> على الوجوب ولم يقل يندبني إليه</w:t>
      </w:r>
      <w:r w:rsidR="004B23BF">
        <w:rPr>
          <w:rtl/>
        </w:rPr>
        <w:t>،</w:t>
      </w:r>
      <w:r>
        <w:rPr>
          <w:rtl/>
        </w:rPr>
        <w:t xml:space="preserve"> ويحتمل هذان الخبران وجها آخر وهو المعتمد عندي وهو ان من حصل بالحرمين ينبغي له ان يعزم على مقام عشرة ايام ويتم الصلاة فيهما وان كان يعلم انه لا يقيم أو يكون في عزمه الخروج من الغد</w:t>
      </w:r>
      <w:r w:rsidR="004B23BF">
        <w:rPr>
          <w:rtl/>
        </w:rPr>
        <w:t>،</w:t>
      </w:r>
      <w:r>
        <w:rPr>
          <w:rtl/>
        </w:rPr>
        <w:t xml:space="preserve"> ويكون هذا مما يختص به هذان الموضعان ويتميزان به من سائر البلاد</w:t>
      </w:r>
      <w:r w:rsidR="004B23BF">
        <w:rPr>
          <w:rtl/>
        </w:rPr>
        <w:t>،</w:t>
      </w:r>
      <w:r>
        <w:rPr>
          <w:rtl/>
        </w:rPr>
        <w:t xml:space="preserve"> لأن سائر المواضع متى عزم الانسان فيها على المقام عشرة ايام وجب عليه الاتمام</w:t>
      </w:r>
      <w:r w:rsidR="004B23BF">
        <w:rPr>
          <w:rtl/>
        </w:rPr>
        <w:t>،</w:t>
      </w:r>
      <w:r>
        <w:rPr>
          <w:rtl/>
        </w:rPr>
        <w:t xml:space="preserve"> ومتى كان دون ذلك وجب عليه التقصير والذي يكشف عن هذا المعنى ما رواه</w:t>
      </w:r>
      <w:r w:rsidR="004B23BF">
        <w:rPr>
          <w:rtl/>
        </w:rPr>
        <w:t>:</w:t>
      </w:r>
    </w:p>
    <w:p w:rsidR="006E43F4" w:rsidRDefault="006E43F4" w:rsidP="00C413DA">
      <w:pPr>
        <w:pStyle w:val="libNormal"/>
        <w:rPr>
          <w:rtl/>
        </w:rPr>
      </w:pPr>
      <w:r>
        <w:rPr>
          <w:rtl/>
        </w:rPr>
        <w:t xml:space="preserve">(1484) </w:t>
      </w:r>
      <w:r>
        <w:rPr>
          <w:rFonts w:hint="cs"/>
          <w:rtl/>
        </w:rPr>
        <w:t>130</w:t>
      </w:r>
      <w:r w:rsidR="004B23BF">
        <w:rPr>
          <w:rtl/>
        </w:rPr>
        <w:t xml:space="preserve"> - </w:t>
      </w:r>
      <w:r>
        <w:rPr>
          <w:rtl/>
        </w:rPr>
        <w:t>محمد بن أحمد بن يحيى عن محمد بن عبد الجبار عن علي بن مهزيار عن محمد بن ابراهيم الحضيني قال</w:t>
      </w:r>
      <w:r w:rsidR="004B23BF">
        <w:rPr>
          <w:rtl/>
        </w:rPr>
        <w:t>:</w:t>
      </w:r>
      <w:r>
        <w:rPr>
          <w:rtl/>
        </w:rPr>
        <w:t xml:space="preserve"> استأمرت ابا جعفر </w:t>
      </w:r>
      <w:r w:rsidR="00450915" w:rsidRPr="00450915">
        <w:rPr>
          <w:rStyle w:val="libAlaemChar"/>
          <w:rtl/>
        </w:rPr>
        <w:t>عليه‌السلام</w:t>
      </w:r>
      <w:r>
        <w:rPr>
          <w:rtl/>
        </w:rPr>
        <w:t xml:space="preserve"> في الاتمام والتقصير قال</w:t>
      </w:r>
      <w:r w:rsidR="004B23BF">
        <w:rPr>
          <w:rtl/>
        </w:rPr>
        <w:t>:</w:t>
      </w:r>
      <w:r>
        <w:rPr>
          <w:rtl/>
        </w:rPr>
        <w:t xml:space="preserve"> إذا دخلت الحرمين فانو عشرة ايام واتم الصلاة</w:t>
      </w:r>
      <w:r w:rsidR="004B23BF">
        <w:rPr>
          <w:rtl/>
        </w:rPr>
        <w:t>،</w:t>
      </w:r>
      <w:r>
        <w:rPr>
          <w:rtl/>
        </w:rPr>
        <w:t xml:space="preserve"> فقلت له</w:t>
      </w:r>
      <w:r w:rsidR="004B23BF">
        <w:rPr>
          <w:rtl/>
        </w:rPr>
        <w:t>:</w:t>
      </w:r>
      <w:r>
        <w:rPr>
          <w:rtl/>
        </w:rPr>
        <w:t xml:space="preserve"> اني اقدم مكة قبل التروية بيوم أو يومين أو ثلاثة قال</w:t>
      </w:r>
      <w:r w:rsidR="004B23BF">
        <w:rPr>
          <w:rtl/>
        </w:rPr>
        <w:t>،</w:t>
      </w:r>
      <w:r>
        <w:rPr>
          <w:rtl/>
        </w:rPr>
        <w:t xml:space="preserve"> انو مقام عشرة أيام وأتم الصلاة.</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1484</w:t>
      </w:r>
      <w:r>
        <w:rPr>
          <w:rtl/>
        </w:rPr>
        <w:t xml:space="preserve"> - </w:t>
      </w:r>
      <w:r w:rsidR="006E43F4" w:rsidRPr="000261DA">
        <w:rPr>
          <w:rtl/>
        </w:rPr>
        <w:t>الاستبصار ج 2 ص 332.</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(1485) 131 والذي رواه موسى بن القاسم عن عبد الرحمن عن معاوية بن وهب</w:t>
      </w:r>
      <w:r w:rsidR="004B23BF">
        <w:rPr>
          <w:rtl/>
        </w:rPr>
        <w:t>:</w:t>
      </w:r>
      <w:r>
        <w:rPr>
          <w:rtl/>
        </w:rPr>
        <w:t xml:space="preserve"> سألت ابا عبد الله </w:t>
      </w:r>
      <w:r w:rsidR="00450915" w:rsidRPr="00450915">
        <w:rPr>
          <w:rStyle w:val="libAlaemChar"/>
          <w:rtl/>
        </w:rPr>
        <w:t>عليه‌السلام</w:t>
      </w:r>
      <w:r>
        <w:rPr>
          <w:rtl/>
        </w:rPr>
        <w:t xml:space="preserve"> عن التقصير في الحرمين والتمام فقال</w:t>
      </w:r>
      <w:r w:rsidR="004B23BF">
        <w:rPr>
          <w:rtl/>
        </w:rPr>
        <w:t>:</w:t>
      </w:r>
      <w:r>
        <w:rPr>
          <w:rtl/>
        </w:rPr>
        <w:t xml:space="preserve"> لا تتم حتى تجمع على مقام عشرة ايام</w:t>
      </w:r>
      <w:r w:rsidR="004B23BF">
        <w:rPr>
          <w:rtl/>
        </w:rPr>
        <w:t>،</w:t>
      </w:r>
      <w:r>
        <w:rPr>
          <w:rtl/>
        </w:rPr>
        <w:t xml:space="preserve"> فقلت</w:t>
      </w:r>
      <w:r w:rsidR="004B23BF">
        <w:rPr>
          <w:rtl/>
        </w:rPr>
        <w:t>:</w:t>
      </w:r>
      <w:r>
        <w:rPr>
          <w:rtl/>
        </w:rPr>
        <w:t xml:space="preserve"> إن أصحابنا رووا عنك انك امرتهم بالتمام!؟ فقال</w:t>
      </w:r>
      <w:r w:rsidR="004B23BF">
        <w:rPr>
          <w:rtl/>
        </w:rPr>
        <w:t>:</w:t>
      </w:r>
      <w:r>
        <w:rPr>
          <w:rtl/>
        </w:rPr>
        <w:t xml:space="preserve"> ان اصحابك كانوا يدخلون المسجد فيصلون ويأخذون نعالهم ويخرجون والناس يستقبلونهم يدخلون المسجد للصلاة فأمرتهم بالتمام. فالوجه في هذا الخبر انه لا يجب التمام إلا على من اجمع على مقام عشرة ايام</w:t>
      </w:r>
      <w:r w:rsidR="004B23BF">
        <w:rPr>
          <w:rtl/>
        </w:rPr>
        <w:t>،</w:t>
      </w:r>
      <w:r>
        <w:rPr>
          <w:rtl/>
        </w:rPr>
        <w:t xml:space="preserve"> ومتى لم يجمع على ذلك كان مخيرا بين الاتمام والتقصير</w:t>
      </w:r>
      <w:r w:rsidR="004B23BF">
        <w:rPr>
          <w:rtl/>
        </w:rPr>
        <w:t>،</w:t>
      </w:r>
      <w:r>
        <w:rPr>
          <w:rtl/>
        </w:rPr>
        <w:t xml:space="preserve"> ويكون قوله </w:t>
      </w:r>
      <w:r w:rsidR="00450915" w:rsidRPr="00450915">
        <w:rPr>
          <w:rStyle w:val="libAlaemChar"/>
          <w:rtl/>
        </w:rPr>
        <w:t>عليه‌السلام</w:t>
      </w:r>
      <w:r>
        <w:rPr>
          <w:rtl/>
        </w:rPr>
        <w:t xml:space="preserve"> لمن كان يخرج عند الصلاة من المسجد ولا يصلي مع الناس امرا على الوجوب لا يجوز تركه لمن هذا سبيله</w:t>
      </w:r>
      <w:r w:rsidR="004B23BF">
        <w:rPr>
          <w:rtl/>
        </w:rPr>
        <w:t>،</w:t>
      </w:r>
      <w:r>
        <w:rPr>
          <w:rtl/>
        </w:rPr>
        <w:t xml:space="preserve"> لأن فيه رفعا للتقية واغراءا بالنفس وتشنيعا على المذهب</w:t>
      </w:r>
      <w:r w:rsidR="004B23BF">
        <w:rPr>
          <w:rtl/>
        </w:rPr>
        <w:t>،</w:t>
      </w:r>
      <w:r>
        <w:rPr>
          <w:rtl/>
        </w:rPr>
        <w:t xml:space="preserve"> والذي يكشف عما ذكرناه ان هذا خرج مخرج التقية ما رواه</w:t>
      </w:r>
      <w:r w:rsidR="004B23BF">
        <w:rPr>
          <w:rtl/>
        </w:rPr>
        <w:t>:</w:t>
      </w:r>
    </w:p>
    <w:p w:rsidR="006E43F4" w:rsidRDefault="006E43F4" w:rsidP="00C413DA">
      <w:pPr>
        <w:pStyle w:val="libNormal"/>
        <w:rPr>
          <w:rtl/>
        </w:rPr>
      </w:pPr>
      <w:r>
        <w:rPr>
          <w:rtl/>
        </w:rPr>
        <w:t>(1486) 132</w:t>
      </w:r>
      <w:r w:rsidR="004B23BF">
        <w:rPr>
          <w:rtl/>
        </w:rPr>
        <w:t xml:space="preserve"> - </w:t>
      </w:r>
      <w:r>
        <w:rPr>
          <w:rtl/>
        </w:rPr>
        <w:t>محمد بن علي بن محبوب عن أحمد بن محمد عن حسن بن حسين اللؤلؤي عن صفوان عن عبد الرحمن بن الحجاج قال</w:t>
      </w:r>
      <w:r w:rsidR="004B23BF">
        <w:rPr>
          <w:rtl/>
        </w:rPr>
        <w:t>:</w:t>
      </w:r>
      <w:r>
        <w:rPr>
          <w:rtl/>
        </w:rPr>
        <w:t xml:space="preserve"> قلت لأبي الحسن </w:t>
      </w:r>
      <w:r w:rsidR="00450915" w:rsidRPr="00450915">
        <w:rPr>
          <w:rStyle w:val="libAlaemChar"/>
          <w:rtl/>
        </w:rPr>
        <w:t>عليه‌السلام</w:t>
      </w:r>
      <w:r w:rsidR="004B23BF">
        <w:rPr>
          <w:rtl/>
        </w:rPr>
        <w:t>:</w:t>
      </w:r>
      <w:r>
        <w:rPr>
          <w:rtl/>
        </w:rPr>
        <w:t xml:space="preserve"> ان هشاما روى عنك انك امرته بالتمام في الحرمين وذلك من أجل الناس؟ قال</w:t>
      </w:r>
      <w:r w:rsidR="004B23BF">
        <w:rPr>
          <w:rtl/>
        </w:rPr>
        <w:t>:</w:t>
      </w:r>
      <w:r>
        <w:rPr>
          <w:rtl/>
        </w:rPr>
        <w:t xml:space="preserve"> لا</w:t>
      </w:r>
      <w:r w:rsidR="004B23BF">
        <w:rPr>
          <w:rtl/>
        </w:rPr>
        <w:t>،</w:t>
      </w:r>
      <w:r>
        <w:rPr>
          <w:rtl/>
        </w:rPr>
        <w:t xml:space="preserve"> كنت انا ومن مضى من آبائي إذا وردنا مكة أتممنا الصلاة واستترنا من الناس. والذي قدمناه من انه ينبغي ان يجمع على المقام عشرة ايام حسب ما ذكرناه على جهة الندب والاستحباب دون الفرض والايجاب</w:t>
      </w:r>
      <w:r w:rsidR="004B23BF">
        <w:rPr>
          <w:rtl/>
        </w:rPr>
        <w:t>،</w:t>
      </w:r>
      <w:r>
        <w:rPr>
          <w:rtl/>
        </w:rPr>
        <w:t xml:space="preserve"> ومتى لم يفعله الانسان جاز له ايضا الاتمام بل هو الافضل</w:t>
      </w:r>
      <w:r w:rsidR="004B23BF">
        <w:rPr>
          <w:rtl/>
        </w:rPr>
        <w:t>،</w:t>
      </w:r>
      <w:r>
        <w:rPr>
          <w:rtl/>
        </w:rPr>
        <w:t xml:space="preserve"> والذي يدل على ذلك ما رواه</w:t>
      </w:r>
      <w:r w:rsidR="004B23BF">
        <w:rPr>
          <w:rtl/>
        </w:rPr>
        <w:t>:</w:t>
      </w:r>
    </w:p>
    <w:p w:rsidR="006E43F4" w:rsidRDefault="006E43F4" w:rsidP="00C413DA">
      <w:pPr>
        <w:pStyle w:val="libNormal"/>
        <w:rPr>
          <w:rtl/>
        </w:rPr>
      </w:pPr>
      <w:r>
        <w:rPr>
          <w:rtl/>
        </w:rPr>
        <w:t>(1487) 133</w:t>
      </w:r>
      <w:r w:rsidR="004B23BF">
        <w:rPr>
          <w:rtl/>
        </w:rPr>
        <w:t xml:space="preserve"> - </w:t>
      </w:r>
      <w:r>
        <w:rPr>
          <w:rtl/>
        </w:rPr>
        <w:t>علي بن مهزيار قال</w:t>
      </w:r>
      <w:r w:rsidR="004B23BF">
        <w:rPr>
          <w:rtl/>
        </w:rPr>
        <w:t>:</w:t>
      </w:r>
      <w:r>
        <w:rPr>
          <w:rtl/>
        </w:rPr>
        <w:t xml:space="preserve"> كتبت إلى ابي جعفر الثاني</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Pr>
          <w:rtl/>
        </w:rPr>
        <w:t xml:space="preserve"> 1485</w:t>
      </w:r>
      <w:r>
        <w:rPr>
          <w:rFonts w:hint="cs"/>
          <w:rtl/>
        </w:rPr>
        <w:t xml:space="preserve"> - </w:t>
      </w:r>
      <w:r w:rsidR="006E43F4" w:rsidRPr="000261DA">
        <w:rPr>
          <w:rtl/>
        </w:rPr>
        <w:t>1486</w:t>
      </w:r>
      <w:r>
        <w:rPr>
          <w:rtl/>
        </w:rPr>
        <w:t xml:space="preserve"> - </w:t>
      </w:r>
      <w:r w:rsidR="006E43F4" w:rsidRPr="000261DA">
        <w:rPr>
          <w:rtl/>
        </w:rPr>
        <w:t>الاستبصار ج 2 ص 332.</w:t>
      </w:r>
    </w:p>
    <w:p w:rsidR="006E43F4" w:rsidRPr="000261DA" w:rsidRDefault="006E43F4" w:rsidP="00C413DA">
      <w:pPr>
        <w:pStyle w:val="libFootnote0"/>
      </w:pPr>
      <w:r w:rsidRPr="000261DA">
        <w:rPr>
          <w:rtl/>
        </w:rPr>
        <w:t>1487</w:t>
      </w:r>
      <w:r w:rsidR="004B23BF">
        <w:rPr>
          <w:rtl/>
        </w:rPr>
        <w:t xml:space="preserve"> - </w:t>
      </w:r>
      <w:r w:rsidRPr="000261DA">
        <w:rPr>
          <w:rtl/>
        </w:rPr>
        <w:t>الاستبصار ج 2 ص 333 الكافي ج 1 ص 308 وفيه إلى قوله</w:t>
      </w:r>
      <w:r w:rsidR="004B23BF">
        <w:rPr>
          <w:rtl/>
        </w:rPr>
        <w:t>:</w:t>
      </w:r>
      <w:r w:rsidRPr="000261DA">
        <w:rPr>
          <w:rtl/>
        </w:rPr>
        <w:t xml:space="preserve"> فقال</w:t>
      </w:r>
      <w:r w:rsidR="004B23BF">
        <w:rPr>
          <w:rtl/>
        </w:rPr>
        <w:t>:</w:t>
      </w:r>
      <w:r w:rsidRPr="000261DA">
        <w:rPr>
          <w:rtl/>
        </w:rPr>
        <w:t xml:space="preserve"> مكة والمدينة.</w:t>
      </w:r>
    </w:p>
    <w:p w:rsidR="00450915" w:rsidRDefault="00450915" w:rsidP="00450915">
      <w:pPr>
        <w:pStyle w:val="libNormal"/>
        <w:rPr>
          <w:rtl/>
        </w:rPr>
      </w:pPr>
      <w:r>
        <w:rPr>
          <w:rtl/>
        </w:rPr>
        <w:br w:type="page"/>
      </w:r>
    </w:p>
    <w:p w:rsidR="006E43F4" w:rsidRDefault="00450915" w:rsidP="00C413DA">
      <w:pPr>
        <w:pStyle w:val="libNormal0"/>
        <w:rPr>
          <w:rtl/>
        </w:rPr>
      </w:pPr>
      <w:r w:rsidRPr="00450915">
        <w:rPr>
          <w:rStyle w:val="libAlaemChar"/>
          <w:rtl/>
        </w:rPr>
        <w:lastRenderedPageBreak/>
        <w:t>عليه‌السلام</w:t>
      </w:r>
      <w:r w:rsidR="006E43F4">
        <w:rPr>
          <w:rtl/>
        </w:rPr>
        <w:t xml:space="preserve"> الرواية قد اختلفت عن آبائك </w:t>
      </w:r>
      <w:r w:rsidRPr="00450915">
        <w:rPr>
          <w:rStyle w:val="libAlaemChar"/>
          <w:rtl/>
        </w:rPr>
        <w:t>عليهم‌السلام</w:t>
      </w:r>
      <w:r w:rsidR="006E43F4">
        <w:rPr>
          <w:rtl/>
        </w:rPr>
        <w:t xml:space="preserve"> في الاتمام والتقصير للصلاة في الحرمين</w:t>
      </w:r>
      <w:r w:rsidR="004B23BF">
        <w:rPr>
          <w:rtl/>
        </w:rPr>
        <w:t>،</w:t>
      </w:r>
      <w:r w:rsidR="006E43F4">
        <w:rPr>
          <w:rtl/>
        </w:rPr>
        <w:t xml:space="preserve"> فمنها ان يأمر بتتميم الصلاة ولو صلاة واحدة</w:t>
      </w:r>
      <w:r w:rsidR="004B23BF">
        <w:rPr>
          <w:rtl/>
        </w:rPr>
        <w:t>،</w:t>
      </w:r>
      <w:r w:rsidR="006E43F4">
        <w:rPr>
          <w:rtl/>
        </w:rPr>
        <w:t xml:space="preserve"> ومنها ان يأمر بتقصير الصلاة ما لم ينو مقام عشرة ايام</w:t>
      </w:r>
      <w:r w:rsidR="004B23BF">
        <w:rPr>
          <w:rtl/>
        </w:rPr>
        <w:t>،</w:t>
      </w:r>
      <w:r w:rsidR="006E43F4">
        <w:rPr>
          <w:rtl/>
        </w:rPr>
        <w:t xml:space="preserve"> ولم ازل على الاتمام فيها إلى ان صدرنا من حجنا في عامنا هذا</w:t>
      </w:r>
      <w:r w:rsidR="004B23BF">
        <w:rPr>
          <w:rtl/>
        </w:rPr>
        <w:t>،</w:t>
      </w:r>
      <w:r w:rsidR="006E43F4">
        <w:rPr>
          <w:rtl/>
        </w:rPr>
        <w:t xml:space="preserve"> فان فقهاء أصحابنا اشاروا علي بالتقصير إذا كنت لا انوي مقام عشرة</w:t>
      </w:r>
      <w:r w:rsidR="004B23BF">
        <w:rPr>
          <w:rtl/>
        </w:rPr>
        <w:t>،</w:t>
      </w:r>
      <w:r w:rsidR="006E43F4">
        <w:rPr>
          <w:rtl/>
        </w:rPr>
        <w:t xml:space="preserve"> وقد ضقت بذلك حتى اعرف رأيك فكتب بخطه </w:t>
      </w:r>
      <w:r w:rsidRPr="00450915">
        <w:rPr>
          <w:rStyle w:val="libAlaemChar"/>
          <w:rtl/>
        </w:rPr>
        <w:t>عليه‌السلام</w:t>
      </w:r>
      <w:r w:rsidR="004B23BF">
        <w:rPr>
          <w:rtl/>
        </w:rPr>
        <w:t>:</w:t>
      </w:r>
      <w:r w:rsidR="006E43F4">
        <w:rPr>
          <w:rtl/>
        </w:rPr>
        <w:t xml:space="preserve"> قد علمت يرحمك الله فضل الصلاة في الحرمين على غيرهما فانا احب لك إذا دخلتهما ان لا تقصر وتكثر فيهما من الصلاة</w:t>
      </w:r>
      <w:r w:rsidR="004B23BF">
        <w:rPr>
          <w:rtl/>
        </w:rPr>
        <w:t>،</w:t>
      </w:r>
      <w:r w:rsidR="006E43F4">
        <w:rPr>
          <w:rtl/>
        </w:rPr>
        <w:t xml:space="preserve"> فقلت له بعد ذلك بسنتين مشافهة</w:t>
      </w:r>
      <w:r w:rsidR="004B23BF">
        <w:rPr>
          <w:rtl/>
        </w:rPr>
        <w:t>:</w:t>
      </w:r>
      <w:r w:rsidR="006E43F4">
        <w:rPr>
          <w:rtl/>
        </w:rPr>
        <w:t xml:space="preserve"> اني كتبت اليك بكذا فأحببت بكذا فقال</w:t>
      </w:r>
      <w:r w:rsidR="004B23BF">
        <w:rPr>
          <w:rtl/>
        </w:rPr>
        <w:t>:</w:t>
      </w:r>
      <w:r w:rsidR="006E43F4">
        <w:rPr>
          <w:rtl/>
        </w:rPr>
        <w:t xml:space="preserve"> نعم فقلت</w:t>
      </w:r>
      <w:r w:rsidR="004B23BF">
        <w:rPr>
          <w:rtl/>
        </w:rPr>
        <w:t>:</w:t>
      </w:r>
      <w:r w:rsidR="006E43F4">
        <w:rPr>
          <w:rtl/>
        </w:rPr>
        <w:t xml:space="preserve"> أي شئ تعني بالحرمين؟ فقال</w:t>
      </w:r>
      <w:r w:rsidR="004B23BF">
        <w:rPr>
          <w:rtl/>
        </w:rPr>
        <w:t>:</w:t>
      </w:r>
      <w:r w:rsidR="006E43F4">
        <w:rPr>
          <w:rtl/>
        </w:rPr>
        <w:t xml:space="preserve"> مكة والمدينة</w:t>
      </w:r>
      <w:r w:rsidR="004B23BF">
        <w:rPr>
          <w:rtl/>
        </w:rPr>
        <w:t>،</w:t>
      </w:r>
      <w:r w:rsidR="006E43F4">
        <w:rPr>
          <w:rtl/>
        </w:rPr>
        <w:t xml:space="preserve"> ومتى إذا توجهت من منى فقصر الصلاة فإذا انصرفت من عرفات إلى منى وزرت البيت ورجعت إلى منى فاتم الصلاة تلك الثلاثة الايام</w:t>
      </w:r>
      <w:r w:rsidR="004B23BF">
        <w:rPr>
          <w:rtl/>
        </w:rPr>
        <w:t>،</w:t>
      </w:r>
      <w:r w:rsidR="006E43F4">
        <w:rPr>
          <w:rtl/>
        </w:rPr>
        <w:t xml:space="preserve"> وقال</w:t>
      </w:r>
      <w:r w:rsidR="004B23BF">
        <w:rPr>
          <w:rtl/>
        </w:rPr>
        <w:t>:</w:t>
      </w:r>
      <w:r w:rsidR="006E43F4">
        <w:rPr>
          <w:rtl/>
        </w:rPr>
        <w:t xml:space="preserve"> باصبعه ثلاثا. والذي يدل على ان الاتمام في هذين الموضعين ورد على جهة الافضل وانه متى لم يتم الانسان فيهما لم يكن مأثوما مضافا إلى هذا الخبر والى ما قبله ما رواه</w:t>
      </w:r>
      <w:r w:rsidR="004B23BF">
        <w:rPr>
          <w:rtl/>
        </w:rPr>
        <w:t>:</w:t>
      </w:r>
    </w:p>
    <w:p w:rsidR="006E43F4" w:rsidRDefault="006E43F4" w:rsidP="00C413DA">
      <w:pPr>
        <w:pStyle w:val="libNormal"/>
        <w:rPr>
          <w:rtl/>
        </w:rPr>
      </w:pPr>
      <w:r>
        <w:rPr>
          <w:rtl/>
        </w:rPr>
        <w:t>(1488) 134</w:t>
      </w:r>
      <w:r w:rsidR="004B23BF">
        <w:rPr>
          <w:rtl/>
        </w:rPr>
        <w:t xml:space="preserve"> - </w:t>
      </w:r>
      <w:r>
        <w:rPr>
          <w:rtl/>
        </w:rPr>
        <w:t>محمد بن يعقوب عن علي بن ابراهيم عن أبيه عن اسماعيل بن مرار عن يونس عن علي بن يقطين قال</w:t>
      </w:r>
      <w:r w:rsidR="004B23BF">
        <w:rPr>
          <w:rtl/>
        </w:rPr>
        <w:t>:</w:t>
      </w:r>
      <w:r>
        <w:rPr>
          <w:rtl/>
        </w:rPr>
        <w:t xml:space="preserve"> سألت ابا ابراهيم </w:t>
      </w:r>
      <w:r w:rsidR="00450915" w:rsidRPr="00450915">
        <w:rPr>
          <w:rStyle w:val="libAlaemChar"/>
          <w:rtl/>
        </w:rPr>
        <w:t>عليه‌السلام</w:t>
      </w:r>
      <w:r>
        <w:rPr>
          <w:rtl/>
        </w:rPr>
        <w:t xml:space="preserve"> عن التقصير بمكة فقال</w:t>
      </w:r>
      <w:r w:rsidR="004B23BF">
        <w:rPr>
          <w:rtl/>
        </w:rPr>
        <w:t>:</w:t>
      </w:r>
      <w:r>
        <w:rPr>
          <w:rtl/>
        </w:rPr>
        <w:t xml:space="preserve"> اتم وليس بواجب إلا اني احب لك مثل الذي احب لنفسي.</w:t>
      </w:r>
    </w:p>
    <w:p w:rsidR="006E43F4" w:rsidRDefault="006E43F4" w:rsidP="00C413DA">
      <w:pPr>
        <w:pStyle w:val="libNormal"/>
        <w:rPr>
          <w:rtl/>
        </w:rPr>
      </w:pPr>
      <w:r>
        <w:rPr>
          <w:rtl/>
        </w:rPr>
        <w:t>(1489) 135</w:t>
      </w:r>
      <w:r w:rsidR="004B23BF">
        <w:rPr>
          <w:rtl/>
        </w:rPr>
        <w:t xml:space="preserve"> - </w:t>
      </w:r>
      <w:r>
        <w:rPr>
          <w:rtl/>
        </w:rPr>
        <w:t>وبهذا الاسناد عن يونس عن زياد بن مروان قال</w:t>
      </w:r>
      <w:r w:rsidR="004B23BF">
        <w:rPr>
          <w:rtl/>
        </w:rPr>
        <w:t>:</w:t>
      </w:r>
      <w:r>
        <w:rPr>
          <w:rtl/>
        </w:rPr>
        <w:t xml:space="preserve"> سألت ابا ابراهيم </w:t>
      </w:r>
      <w:r w:rsidR="00450915" w:rsidRPr="00450915">
        <w:rPr>
          <w:rStyle w:val="libAlaemChar"/>
          <w:rtl/>
        </w:rPr>
        <w:t>عليه‌السلام</w:t>
      </w:r>
      <w:r>
        <w:rPr>
          <w:rtl/>
        </w:rPr>
        <w:t xml:space="preserve"> عن اتمام الصلاة في الحرمين فقال</w:t>
      </w:r>
      <w:r w:rsidR="004B23BF">
        <w:rPr>
          <w:rtl/>
        </w:rPr>
        <w:t>:</w:t>
      </w:r>
      <w:r>
        <w:rPr>
          <w:rtl/>
        </w:rPr>
        <w:t xml:space="preserve"> احب لك ما أحب لنفسي أتم الصلاة.</w:t>
      </w:r>
    </w:p>
    <w:p w:rsidR="006E43F4" w:rsidRDefault="006E43F4" w:rsidP="00C413DA">
      <w:pPr>
        <w:pStyle w:val="libNormal"/>
        <w:rPr>
          <w:rtl/>
        </w:rPr>
      </w:pPr>
      <w:r>
        <w:rPr>
          <w:rtl/>
        </w:rPr>
        <w:t>(1490) 136</w:t>
      </w:r>
      <w:r w:rsidR="004B23BF">
        <w:rPr>
          <w:rtl/>
        </w:rPr>
        <w:t xml:space="preserve"> - </w:t>
      </w:r>
      <w:r>
        <w:rPr>
          <w:rtl/>
        </w:rPr>
        <w:t>وبهذا الاسناد عن يونس عن معاوية عن ابي عبد الله</w:t>
      </w:r>
    </w:p>
    <w:p w:rsidR="004B23BF" w:rsidRDefault="006E43F4" w:rsidP="00C413DA">
      <w:pPr>
        <w:pStyle w:val="libLine"/>
        <w:rPr>
          <w:rtl/>
        </w:rPr>
      </w:pPr>
      <w:r>
        <w:rPr>
          <w:rtl/>
        </w:rPr>
        <w:t>__________________</w:t>
      </w:r>
    </w:p>
    <w:p w:rsidR="006E43F4" w:rsidRPr="00705176" w:rsidRDefault="004B23BF" w:rsidP="00C413DA">
      <w:pPr>
        <w:pStyle w:val="libFootnote0"/>
        <w:rPr>
          <w:rtl/>
        </w:rPr>
      </w:pPr>
      <w:r>
        <w:rPr>
          <w:rtl/>
        </w:rPr>
        <w:t>-</w:t>
      </w:r>
      <w:r w:rsidR="006E43F4" w:rsidRPr="000261DA">
        <w:rPr>
          <w:rtl/>
        </w:rPr>
        <w:t xml:space="preserve"> 1488</w:t>
      </w:r>
      <w:r>
        <w:rPr>
          <w:rtl/>
        </w:rPr>
        <w:t xml:space="preserve"> - </w:t>
      </w:r>
      <w:r w:rsidR="006E43F4" w:rsidRPr="000261DA">
        <w:rPr>
          <w:rtl/>
        </w:rPr>
        <w:t>الاستبصا</w:t>
      </w:r>
      <w:r w:rsidR="006E43F4" w:rsidRPr="00705176">
        <w:rPr>
          <w:rtl/>
        </w:rPr>
        <w:t>ر ج 2 ص 333 الكافي ج 1 ص 308.</w:t>
      </w:r>
    </w:p>
    <w:p w:rsidR="006E43F4" w:rsidRPr="000261DA" w:rsidRDefault="006E43F4" w:rsidP="00C413DA">
      <w:pPr>
        <w:pStyle w:val="libFootnote0"/>
      </w:pPr>
      <w:r w:rsidRPr="000261DA">
        <w:rPr>
          <w:rtl/>
        </w:rPr>
        <w:t>1489</w:t>
      </w:r>
      <w:r w:rsidR="004B23BF">
        <w:rPr>
          <w:rtl/>
        </w:rPr>
        <w:t xml:space="preserve"> - </w:t>
      </w:r>
      <w:r w:rsidRPr="000261DA">
        <w:rPr>
          <w:rtl/>
        </w:rPr>
        <w:t>1490</w:t>
      </w:r>
      <w:r w:rsidR="004B23BF">
        <w:rPr>
          <w:rtl/>
        </w:rPr>
        <w:t xml:space="preserve"> - </w:t>
      </w:r>
      <w:r w:rsidRPr="000261DA">
        <w:rPr>
          <w:rtl/>
        </w:rPr>
        <w:t>الاستبصار ج 2 ص 334 الكافي ج 1 ص 308.</w:t>
      </w:r>
    </w:p>
    <w:p w:rsidR="00450915" w:rsidRDefault="00450915" w:rsidP="00450915">
      <w:pPr>
        <w:pStyle w:val="libNormal"/>
        <w:rPr>
          <w:rtl/>
        </w:rPr>
      </w:pPr>
      <w:r>
        <w:rPr>
          <w:rtl/>
        </w:rPr>
        <w:br w:type="page"/>
      </w:r>
    </w:p>
    <w:p w:rsidR="006E43F4" w:rsidRDefault="00450915" w:rsidP="00C413DA">
      <w:pPr>
        <w:pStyle w:val="libNormal0"/>
        <w:rPr>
          <w:rtl/>
        </w:rPr>
      </w:pPr>
      <w:r w:rsidRPr="00450915">
        <w:rPr>
          <w:rStyle w:val="libAlaemChar"/>
          <w:rtl/>
        </w:rPr>
        <w:lastRenderedPageBreak/>
        <w:t>عليه‌السلام</w:t>
      </w:r>
      <w:r w:rsidR="006E43F4">
        <w:rPr>
          <w:rtl/>
        </w:rPr>
        <w:t xml:space="preserve"> ان من المذخور الاتمام في الحرمين.</w:t>
      </w:r>
    </w:p>
    <w:p w:rsidR="006E43F4" w:rsidRDefault="006E43F4" w:rsidP="00C413DA">
      <w:pPr>
        <w:pStyle w:val="libNormal"/>
        <w:rPr>
          <w:rtl/>
        </w:rPr>
      </w:pPr>
      <w:r>
        <w:rPr>
          <w:rtl/>
        </w:rPr>
        <w:t>(1491) 137</w:t>
      </w:r>
      <w:r w:rsidR="004B23BF">
        <w:rPr>
          <w:rtl/>
        </w:rPr>
        <w:t xml:space="preserve"> - </w:t>
      </w:r>
      <w:r>
        <w:rPr>
          <w:rtl/>
        </w:rPr>
        <w:t xml:space="preserve">محمد بن يعقوب عن محمد بن يحيى عن أحمد بن محمد عن علي بن الحكم عن الحسين بن المختار عن ابي ابراهيم </w:t>
      </w:r>
      <w:r w:rsidR="00450915" w:rsidRPr="00450915">
        <w:rPr>
          <w:rStyle w:val="libAlaemChar"/>
          <w:rtl/>
        </w:rPr>
        <w:t>عليه‌السلام</w:t>
      </w:r>
      <w:r>
        <w:rPr>
          <w:rtl/>
        </w:rPr>
        <w:t xml:space="preserve"> قال</w:t>
      </w:r>
      <w:r w:rsidR="004B23BF">
        <w:rPr>
          <w:rtl/>
        </w:rPr>
        <w:t>:</w:t>
      </w:r>
      <w:r>
        <w:rPr>
          <w:rtl/>
        </w:rPr>
        <w:t xml:space="preserve"> قلت له</w:t>
      </w:r>
      <w:r w:rsidR="004B23BF">
        <w:rPr>
          <w:rtl/>
        </w:rPr>
        <w:t>:</w:t>
      </w:r>
      <w:r>
        <w:rPr>
          <w:rtl/>
        </w:rPr>
        <w:t xml:space="preserve"> انا إذا دخلنا مكة والمدينة نتم أو نقصر؟ قال</w:t>
      </w:r>
      <w:r w:rsidR="004B23BF">
        <w:rPr>
          <w:rtl/>
        </w:rPr>
        <w:t>:</w:t>
      </w:r>
      <w:r>
        <w:rPr>
          <w:rtl/>
        </w:rPr>
        <w:t xml:space="preserve"> ان قصرت فذاك</w:t>
      </w:r>
      <w:r w:rsidR="004B23BF">
        <w:rPr>
          <w:rtl/>
        </w:rPr>
        <w:t>،</w:t>
      </w:r>
      <w:r>
        <w:rPr>
          <w:rtl/>
        </w:rPr>
        <w:t xml:space="preserve"> وان اتممت فهو خير تزداد.</w:t>
      </w:r>
    </w:p>
    <w:p w:rsidR="006E43F4" w:rsidRDefault="006E43F4" w:rsidP="00C413DA">
      <w:pPr>
        <w:pStyle w:val="libNormal"/>
        <w:rPr>
          <w:rtl/>
        </w:rPr>
      </w:pPr>
      <w:r>
        <w:rPr>
          <w:rtl/>
        </w:rPr>
        <w:t>(1492) 138</w:t>
      </w:r>
      <w:r w:rsidR="004B23BF">
        <w:rPr>
          <w:rtl/>
        </w:rPr>
        <w:t xml:space="preserve"> - </w:t>
      </w:r>
      <w:r>
        <w:rPr>
          <w:rtl/>
        </w:rPr>
        <w:t xml:space="preserve">أحمد بن محمد بن عيسى عن محمد بن ابي عمير عن سعد بن ابي خلف عن علي بن يقطين عن ابي الحسن </w:t>
      </w:r>
      <w:r w:rsidR="00450915" w:rsidRPr="00450915">
        <w:rPr>
          <w:rStyle w:val="libAlaemChar"/>
          <w:rtl/>
        </w:rPr>
        <w:t>عليه‌السلام</w:t>
      </w:r>
      <w:r>
        <w:rPr>
          <w:rtl/>
        </w:rPr>
        <w:t xml:space="preserve"> في الصلاة بمكة قال</w:t>
      </w:r>
      <w:r w:rsidR="004B23BF">
        <w:rPr>
          <w:rtl/>
        </w:rPr>
        <w:t>:</w:t>
      </w:r>
      <w:r>
        <w:rPr>
          <w:rtl/>
        </w:rPr>
        <w:t xml:space="preserve"> من شاء اتم ومن شاء قصر.</w:t>
      </w:r>
    </w:p>
    <w:p w:rsidR="006E43F4" w:rsidRDefault="006E43F4" w:rsidP="00C413DA">
      <w:pPr>
        <w:pStyle w:val="libNormal"/>
        <w:rPr>
          <w:rtl/>
        </w:rPr>
      </w:pPr>
      <w:r>
        <w:rPr>
          <w:rtl/>
        </w:rPr>
        <w:t>(1493) 139</w:t>
      </w:r>
      <w:r w:rsidR="004B23BF">
        <w:rPr>
          <w:rtl/>
        </w:rPr>
        <w:t xml:space="preserve"> - </w:t>
      </w:r>
      <w:r>
        <w:rPr>
          <w:rtl/>
        </w:rPr>
        <w:t>محمد بن الحسن الصفار عن محمد بن الحسين عن الحسن بن حماد بن عديس عن عمران بن حمران قال</w:t>
      </w:r>
      <w:r w:rsidR="004B23BF">
        <w:rPr>
          <w:rtl/>
        </w:rPr>
        <w:t>:</w:t>
      </w:r>
      <w:r>
        <w:rPr>
          <w:rtl/>
        </w:rPr>
        <w:t xml:space="preserve"> قلت لأبي الحسن </w:t>
      </w:r>
      <w:r w:rsidR="00450915" w:rsidRPr="00450915">
        <w:rPr>
          <w:rStyle w:val="libAlaemChar"/>
          <w:rtl/>
        </w:rPr>
        <w:t>عليه‌السلام</w:t>
      </w:r>
      <w:r w:rsidR="004B23BF">
        <w:rPr>
          <w:rtl/>
        </w:rPr>
        <w:t>:</w:t>
      </w:r>
      <w:r>
        <w:rPr>
          <w:rtl/>
        </w:rPr>
        <w:t xml:space="preserve"> أقصر في المسجد الحرام أو اتم؟ قال</w:t>
      </w:r>
      <w:r w:rsidR="004B23BF">
        <w:rPr>
          <w:rtl/>
        </w:rPr>
        <w:t>:</w:t>
      </w:r>
      <w:r>
        <w:rPr>
          <w:rtl/>
        </w:rPr>
        <w:t xml:space="preserve"> أن قصرت فلك</w:t>
      </w:r>
      <w:r w:rsidR="004B23BF">
        <w:rPr>
          <w:rtl/>
        </w:rPr>
        <w:t>،</w:t>
      </w:r>
      <w:r>
        <w:rPr>
          <w:rtl/>
        </w:rPr>
        <w:t xml:space="preserve"> وان اتممت فهو خير</w:t>
      </w:r>
      <w:r w:rsidR="004B23BF">
        <w:rPr>
          <w:rtl/>
        </w:rPr>
        <w:t>،</w:t>
      </w:r>
      <w:r>
        <w:rPr>
          <w:rtl/>
        </w:rPr>
        <w:t xml:space="preserve"> وزيادة الخير خير. ويستحب ايضا الاتمام في حرم الكوفة والحائر على ساكنيهما السلام</w:t>
      </w:r>
      <w:r w:rsidR="004B23BF">
        <w:rPr>
          <w:rtl/>
        </w:rPr>
        <w:t>،</w:t>
      </w:r>
      <w:r>
        <w:rPr>
          <w:rtl/>
        </w:rPr>
        <w:t xml:space="preserve"> مضافا إلى هذين الحرمين</w:t>
      </w:r>
      <w:r w:rsidR="004B23BF">
        <w:rPr>
          <w:rtl/>
        </w:rPr>
        <w:t>،</w:t>
      </w:r>
      <w:r>
        <w:rPr>
          <w:rtl/>
        </w:rPr>
        <w:t xml:space="preserve"> روى</w:t>
      </w:r>
      <w:r w:rsidR="004B23BF">
        <w:rPr>
          <w:rtl/>
        </w:rPr>
        <w:t>:</w:t>
      </w:r>
    </w:p>
    <w:p w:rsidR="006E43F4" w:rsidRDefault="006E43F4" w:rsidP="00C413DA">
      <w:pPr>
        <w:pStyle w:val="libNormal"/>
        <w:rPr>
          <w:rtl/>
        </w:rPr>
      </w:pPr>
      <w:r>
        <w:rPr>
          <w:rtl/>
        </w:rPr>
        <w:t>(1494) 140</w:t>
      </w:r>
      <w:r w:rsidR="004B23BF">
        <w:rPr>
          <w:rtl/>
        </w:rPr>
        <w:t xml:space="preserve"> - </w:t>
      </w:r>
      <w:r>
        <w:rPr>
          <w:rtl/>
        </w:rPr>
        <w:t xml:space="preserve">محمد بن أحمد بن يحيى عن الحسن بن علي بن النعمان عن ابي عبد الله البرقي عن علي بن مهزيار وابي علي بن راشد عن حماد بن عيسى عن ابي عبد الله </w:t>
      </w:r>
      <w:r w:rsidR="00450915" w:rsidRPr="00450915">
        <w:rPr>
          <w:rStyle w:val="libAlaemChar"/>
          <w:rtl/>
        </w:rPr>
        <w:t>عليه‌السلام</w:t>
      </w:r>
      <w:r>
        <w:rPr>
          <w:rtl/>
        </w:rPr>
        <w:t xml:space="preserve"> انه قال</w:t>
      </w:r>
      <w:r w:rsidR="004B23BF">
        <w:rPr>
          <w:rtl/>
        </w:rPr>
        <w:t>:</w:t>
      </w:r>
      <w:r>
        <w:rPr>
          <w:rtl/>
        </w:rPr>
        <w:t xml:space="preserve"> من مخزون علم الله الاتمام في اربع مواطن</w:t>
      </w:r>
      <w:r w:rsidR="004B23BF">
        <w:rPr>
          <w:rtl/>
        </w:rPr>
        <w:t>:</w:t>
      </w:r>
      <w:r>
        <w:rPr>
          <w:rtl/>
        </w:rPr>
        <w:t xml:space="preserve"> حرم الله وحرم رسوله وحرم أمير المؤمنين وحرم الحسين بن علي </w:t>
      </w:r>
      <w:r w:rsidR="00450915" w:rsidRPr="00450915">
        <w:rPr>
          <w:rStyle w:val="libAlaemChar"/>
          <w:rtl/>
        </w:rPr>
        <w:t>عليهما‌السلام</w:t>
      </w:r>
      <w:r>
        <w:rPr>
          <w:rtl/>
        </w:rPr>
        <w:t>.</w:t>
      </w:r>
    </w:p>
    <w:p w:rsidR="006E43F4" w:rsidRDefault="006E43F4" w:rsidP="00C413DA">
      <w:pPr>
        <w:pStyle w:val="libNormal"/>
        <w:rPr>
          <w:rtl/>
        </w:rPr>
      </w:pPr>
      <w:r>
        <w:rPr>
          <w:rtl/>
        </w:rPr>
        <w:t>(1495) 141</w:t>
      </w:r>
      <w:r w:rsidR="004B23BF">
        <w:rPr>
          <w:rtl/>
        </w:rPr>
        <w:t xml:space="preserve"> - </w:t>
      </w:r>
      <w:r>
        <w:rPr>
          <w:rtl/>
        </w:rPr>
        <w:t>أبو القاسم جعفر بن محمد بن قولويه قال</w:t>
      </w:r>
      <w:r w:rsidR="004B23BF">
        <w:rPr>
          <w:rtl/>
        </w:rPr>
        <w:t>:</w:t>
      </w:r>
      <w:r>
        <w:rPr>
          <w:rtl/>
        </w:rPr>
        <w:t xml:space="preserve"> حدثني</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1491</w:t>
      </w:r>
      <w:r>
        <w:rPr>
          <w:rtl/>
        </w:rPr>
        <w:t xml:space="preserve"> - </w:t>
      </w:r>
      <w:r w:rsidR="006E43F4" w:rsidRPr="000261DA">
        <w:rPr>
          <w:rtl/>
        </w:rPr>
        <w:t>الاستبصار ج 2 ص 334 الكافي ج 1 ص 308.</w:t>
      </w:r>
    </w:p>
    <w:p w:rsidR="006E43F4" w:rsidRPr="000261DA" w:rsidRDefault="006E43F4" w:rsidP="00C413DA">
      <w:pPr>
        <w:pStyle w:val="libFootnote0"/>
        <w:rPr>
          <w:rtl/>
        </w:rPr>
      </w:pPr>
      <w:r>
        <w:rPr>
          <w:rtl/>
        </w:rPr>
        <w:t>1492</w:t>
      </w:r>
      <w:r w:rsidR="004B23BF">
        <w:rPr>
          <w:rtl/>
        </w:rPr>
        <w:t xml:space="preserve"> - </w:t>
      </w:r>
      <w:r>
        <w:rPr>
          <w:rtl/>
        </w:rPr>
        <w:t>1493</w:t>
      </w:r>
      <w:r w:rsidR="004B23BF">
        <w:rPr>
          <w:rFonts w:hint="cs"/>
          <w:rtl/>
        </w:rPr>
        <w:t xml:space="preserve"> - </w:t>
      </w:r>
      <w:r w:rsidRPr="000261DA">
        <w:rPr>
          <w:rtl/>
        </w:rPr>
        <w:t>1494</w:t>
      </w:r>
      <w:r w:rsidR="004B23BF">
        <w:rPr>
          <w:rtl/>
        </w:rPr>
        <w:t xml:space="preserve"> - </w:t>
      </w:r>
      <w:r w:rsidRPr="000261DA">
        <w:rPr>
          <w:rtl/>
        </w:rPr>
        <w:t>الاستبصار ج 2 ص 334.</w:t>
      </w:r>
    </w:p>
    <w:p w:rsidR="006E43F4" w:rsidRPr="000261DA" w:rsidRDefault="006E43F4" w:rsidP="00C413DA">
      <w:pPr>
        <w:pStyle w:val="libFootnote0"/>
      </w:pPr>
      <w:r w:rsidRPr="000261DA">
        <w:rPr>
          <w:rtl/>
        </w:rPr>
        <w:t>1495</w:t>
      </w:r>
      <w:r w:rsidR="004B23BF">
        <w:rPr>
          <w:rtl/>
        </w:rPr>
        <w:t xml:space="preserve"> - </w:t>
      </w:r>
      <w:r w:rsidRPr="000261DA">
        <w:rPr>
          <w:rtl/>
        </w:rPr>
        <w:t>الاستبصار ج 2 ص 335.</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محمد بن همام بن سهيل عن جعفر بن محمد بن مالك الغزاري قال</w:t>
      </w:r>
      <w:r w:rsidR="004B23BF">
        <w:rPr>
          <w:rtl/>
        </w:rPr>
        <w:t>:</w:t>
      </w:r>
      <w:r>
        <w:rPr>
          <w:rtl/>
        </w:rPr>
        <w:t xml:space="preserve"> حدثنا محمد بن حمدان المدائني عن زياد القندي قال</w:t>
      </w:r>
      <w:r w:rsidR="004B23BF">
        <w:rPr>
          <w:rtl/>
        </w:rPr>
        <w:t>:</w:t>
      </w:r>
      <w:r>
        <w:rPr>
          <w:rtl/>
        </w:rPr>
        <w:t xml:space="preserve"> قال أبو الحسن </w:t>
      </w:r>
      <w:r w:rsidR="00450915" w:rsidRPr="00450915">
        <w:rPr>
          <w:rStyle w:val="libAlaemChar"/>
          <w:rtl/>
        </w:rPr>
        <w:t>عليه‌السلام</w:t>
      </w:r>
      <w:r w:rsidR="004B23BF">
        <w:rPr>
          <w:rtl/>
        </w:rPr>
        <w:t>:</w:t>
      </w:r>
      <w:r>
        <w:rPr>
          <w:rtl/>
        </w:rPr>
        <w:t xml:space="preserve"> يا زياد احب لك ما احبه لنفسي واكره لك ما اكرهه لنفسي</w:t>
      </w:r>
      <w:r w:rsidR="004B23BF">
        <w:rPr>
          <w:rtl/>
        </w:rPr>
        <w:t>،</w:t>
      </w:r>
      <w:r>
        <w:rPr>
          <w:rtl/>
        </w:rPr>
        <w:t xml:space="preserve"> أتم الصلاة في الحرمين وبالكوفة وعند قبر الحسين </w:t>
      </w:r>
      <w:r w:rsidR="00450915" w:rsidRPr="00450915">
        <w:rPr>
          <w:rStyle w:val="libAlaemChar"/>
          <w:rtl/>
        </w:rPr>
        <w:t>عليه‌السلام</w:t>
      </w:r>
      <w:r>
        <w:rPr>
          <w:rtl/>
        </w:rPr>
        <w:t>.</w:t>
      </w:r>
    </w:p>
    <w:p w:rsidR="006E43F4" w:rsidRDefault="006E43F4" w:rsidP="00C413DA">
      <w:pPr>
        <w:pStyle w:val="libNormal"/>
        <w:rPr>
          <w:rtl/>
        </w:rPr>
      </w:pPr>
      <w:r>
        <w:rPr>
          <w:rtl/>
        </w:rPr>
        <w:t>(1496) 142</w:t>
      </w:r>
      <w:r w:rsidR="004B23BF">
        <w:rPr>
          <w:rtl/>
        </w:rPr>
        <w:t xml:space="preserve"> - </w:t>
      </w:r>
      <w:r>
        <w:rPr>
          <w:rtl/>
        </w:rPr>
        <w:t>وعنه عن ابيه ومحمد بن الحسن عن الحسن بن متيل عن سهل بن زياد الآدمي عن محمد بن عبد الله عن صالح بن عقبة عن ابي شبل قال</w:t>
      </w:r>
      <w:r w:rsidR="004B23BF">
        <w:rPr>
          <w:rtl/>
        </w:rPr>
        <w:t>:</w:t>
      </w:r>
      <w:r>
        <w:rPr>
          <w:rtl/>
        </w:rPr>
        <w:t xml:space="preserve"> قلت لأبي عبد الله </w:t>
      </w:r>
      <w:r w:rsidR="00450915" w:rsidRPr="00450915">
        <w:rPr>
          <w:rStyle w:val="libAlaemChar"/>
          <w:rtl/>
        </w:rPr>
        <w:t>عليه‌السلام</w:t>
      </w:r>
      <w:r w:rsidR="004B23BF">
        <w:rPr>
          <w:rtl/>
        </w:rPr>
        <w:t>:</w:t>
      </w:r>
      <w:r>
        <w:rPr>
          <w:rtl/>
        </w:rPr>
        <w:t xml:space="preserve"> أزور قبر الحسين </w:t>
      </w:r>
      <w:r w:rsidR="00450915" w:rsidRPr="00450915">
        <w:rPr>
          <w:rStyle w:val="libAlaemChar"/>
          <w:rtl/>
        </w:rPr>
        <w:t>عليه‌السلام</w:t>
      </w:r>
      <w:r>
        <w:rPr>
          <w:rtl/>
        </w:rPr>
        <w:t>؟ قال</w:t>
      </w:r>
      <w:r w:rsidR="004B23BF">
        <w:rPr>
          <w:rtl/>
        </w:rPr>
        <w:t>:</w:t>
      </w:r>
      <w:r>
        <w:rPr>
          <w:rtl/>
        </w:rPr>
        <w:t xml:space="preserve"> قال زر الطيب واتم الصلاة عنده</w:t>
      </w:r>
      <w:r w:rsidR="004B23BF">
        <w:rPr>
          <w:rtl/>
        </w:rPr>
        <w:t>،</w:t>
      </w:r>
      <w:r>
        <w:rPr>
          <w:rtl/>
        </w:rPr>
        <w:t xml:space="preserve"> قلت</w:t>
      </w:r>
      <w:r w:rsidR="004B23BF">
        <w:rPr>
          <w:rtl/>
        </w:rPr>
        <w:t>:</w:t>
      </w:r>
      <w:r>
        <w:rPr>
          <w:rtl/>
        </w:rPr>
        <w:t xml:space="preserve"> أتم الصلاة؟ قال</w:t>
      </w:r>
      <w:r w:rsidR="004B23BF">
        <w:rPr>
          <w:rtl/>
        </w:rPr>
        <w:t>:</w:t>
      </w:r>
      <w:r>
        <w:rPr>
          <w:rtl/>
        </w:rPr>
        <w:t xml:space="preserve"> أتم</w:t>
      </w:r>
      <w:r w:rsidR="004B23BF">
        <w:rPr>
          <w:rtl/>
        </w:rPr>
        <w:t>،</w:t>
      </w:r>
      <w:r>
        <w:rPr>
          <w:rtl/>
        </w:rPr>
        <w:t xml:space="preserve"> قلت</w:t>
      </w:r>
      <w:r w:rsidR="004B23BF">
        <w:rPr>
          <w:rtl/>
        </w:rPr>
        <w:t>:</w:t>
      </w:r>
      <w:r>
        <w:rPr>
          <w:rtl/>
        </w:rPr>
        <w:t xml:space="preserve"> بعض اصحابنا يرى التقصير!؟ قال</w:t>
      </w:r>
      <w:r w:rsidR="004B23BF">
        <w:rPr>
          <w:rtl/>
        </w:rPr>
        <w:t>:</w:t>
      </w:r>
      <w:r>
        <w:rPr>
          <w:rtl/>
        </w:rPr>
        <w:t xml:space="preserve"> انما يفعل ذلك الضعفة.</w:t>
      </w:r>
    </w:p>
    <w:p w:rsidR="006E43F4" w:rsidRDefault="006E43F4" w:rsidP="00C413DA">
      <w:pPr>
        <w:pStyle w:val="libNormal"/>
        <w:rPr>
          <w:rtl/>
        </w:rPr>
      </w:pPr>
      <w:r>
        <w:rPr>
          <w:rtl/>
        </w:rPr>
        <w:t>(1497) 143</w:t>
      </w:r>
      <w:r w:rsidR="004B23BF">
        <w:rPr>
          <w:rtl/>
        </w:rPr>
        <w:t xml:space="preserve"> - </w:t>
      </w:r>
      <w:r>
        <w:rPr>
          <w:rtl/>
        </w:rPr>
        <w:t xml:space="preserve">محمد بن علي بن محبوب عن أحمد بن محمد عن الحسين ابن سعيد عن محمد بن سنان عن عبد الملك القمي عن اسماعيل بن جابر عن عبد الحميد خادم اسماعيل بن جعفر عن ابى عبد الله </w:t>
      </w:r>
      <w:r w:rsidR="00450915" w:rsidRPr="00450915">
        <w:rPr>
          <w:rStyle w:val="libAlaemChar"/>
          <w:rtl/>
        </w:rPr>
        <w:t>عليه‌السلام</w:t>
      </w:r>
      <w:r>
        <w:rPr>
          <w:rtl/>
        </w:rPr>
        <w:t xml:space="preserve"> قال</w:t>
      </w:r>
      <w:r w:rsidR="004B23BF">
        <w:rPr>
          <w:rtl/>
        </w:rPr>
        <w:t>:</w:t>
      </w:r>
      <w:r>
        <w:rPr>
          <w:rtl/>
        </w:rPr>
        <w:t xml:space="preserve"> تتم الصلاة في اربعة مواطن في المسجد الحرام ومسجد الرسول </w:t>
      </w:r>
      <w:r w:rsidR="00450915" w:rsidRPr="00450915">
        <w:rPr>
          <w:rStyle w:val="libAlaemChar"/>
          <w:rtl/>
        </w:rPr>
        <w:t>صلى‌الله‌عليه‌وآله‌وسلم</w:t>
      </w:r>
      <w:r>
        <w:rPr>
          <w:rtl/>
        </w:rPr>
        <w:t xml:space="preserve"> ومسجد الكوفة وحرم الحسين </w:t>
      </w:r>
      <w:r w:rsidR="00450915" w:rsidRPr="00450915">
        <w:rPr>
          <w:rStyle w:val="libAlaemChar"/>
          <w:rtl/>
        </w:rPr>
        <w:t>عليه‌السلام</w:t>
      </w:r>
      <w:r>
        <w:rPr>
          <w:rtl/>
        </w:rPr>
        <w:t>.</w:t>
      </w:r>
    </w:p>
    <w:p w:rsidR="006E43F4" w:rsidRDefault="006E43F4" w:rsidP="00C413DA">
      <w:pPr>
        <w:pStyle w:val="libNormal"/>
        <w:rPr>
          <w:rtl/>
        </w:rPr>
      </w:pPr>
      <w:r>
        <w:rPr>
          <w:rtl/>
        </w:rPr>
        <w:t>(1498) 144</w:t>
      </w:r>
      <w:r w:rsidR="004B23BF">
        <w:rPr>
          <w:rtl/>
        </w:rPr>
        <w:t xml:space="preserve"> - </w:t>
      </w:r>
      <w:r>
        <w:rPr>
          <w:rtl/>
        </w:rPr>
        <w:t>محمد بن يعقوب عن محمد بن يحيى العطار عن محمد ابن الحسين عن محمد بن سنان عن حذيفة بن منصور قال</w:t>
      </w:r>
      <w:r w:rsidR="004B23BF">
        <w:rPr>
          <w:rtl/>
        </w:rPr>
        <w:t>:</w:t>
      </w:r>
      <w:r>
        <w:rPr>
          <w:rtl/>
        </w:rPr>
        <w:t xml:space="preserve"> حدثني من سمع ابا عبد الله </w:t>
      </w:r>
      <w:r w:rsidR="00450915" w:rsidRPr="00450915">
        <w:rPr>
          <w:rStyle w:val="libAlaemChar"/>
          <w:rtl/>
        </w:rPr>
        <w:t>عليه‌السلام</w:t>
      </w:r>
      <w:r>
        <w:rPr>
          <w:rtl/>
        </w:rPr>
        <w:t xml:space="preserve"> يقول</w:t>
      </w:r>
      <w:r w:rsidR="004B23BF">
        <w:rPr>
          <w:rtl/>
        </w:rPr>
        <w:t>:</w:t>
      </w:r>
      <w:r>
        <w:rPr>
          <w:rtl/>
        </w:rPr>
        <w:t xml:space="preserve"> تتم الصلاة في المسجد الحرام ومسجد الرسول ومسجد الكوفة وحرم الحسين صلوات الله عليه.</w:t>
      </w:r>
    </w:p>
    <w:p w:rsidR="006E43F4" w:rsidRDefault="006E43F4" w:rsidP="00C413DA">
      <w:pPr>
        <w:pStyle w:val="libNormal"/>
        <w:rPr>
          <w:rtl/>
        </w:rPr>
      </w:pPr>
      <w:r>
        <w:rPr>
          <w:rtl/>
        </w:rPr>
        <w:t>(1499) 145</w:t>
      </w:r>
      <w:r w:rsidR="004B23BF">
        <w:rPr>
          <w:rtl/>
        </w:rPr>
        <w:t xml:space="preserve"> - </w:t>
      </w:r>
      <w:r>
        <w:rPr>
          <w:rtl/>
        </w:rPr>
        <w:t>محمد بن أحمد بن داود عن ابي عبد الله الحسين بن علي بن سفيان قال</w:t>
      </w:r>
      <w:r w:rsidR="004B23BF">
        <w:rPr>
          <w:rtl/>
        </w:rPr>
        <w:t>:</w:t>
      </w:r>
      <w:r>
        <w:rPr>
          <w:rtl/>
        </w:rPr>
        <w:t xml:space="preserve"> حدثنا جعفر بن محمد بن مالك قال</w:t>
      </w:r>
      <w:r w:rsidR="004B23BF">
        <w:rPr>
          <w:rtl/>
        </w:rPr>
        <w:t>:</w:t>
      </w:r>
      <w:r>
        <w:rPr>
          <w:rtl/>
        </w:rPr>
        <w:t xml:space="preserve"> حدثنا محمد بن حمدان المدائني</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Pr>
          <w:rtl/>
        </w:rPr>
        <w:t xml:space="preserve"> 1496</w:t>
      </w:r>
      <w:r>
        <w:rPr>
          <w:rFonts w:hint="cs"/>
          <w:rtl/>
        </w:rPr>
        <w:t xml:space="preserve"> - </w:t>
      </w:r>
      <w:r w:rsidR="006E43F4" w:rsidRPr="000261DA">
        <w:rPr>
          <w:rtl/>
        </w:rPr>
        <w:t>1497</w:t>
      </w:r>
      <w:r>
        <w:rPr>
          <w:rtl/>
        </w:rPr>
        <w:t xml:space="preserve"> - </w:t>
      </w:r>
      <w:r w:rsidR="006E43F4" w:rsidRPr="000261DA">
        <w:rPr>
          <w:rtl/>
        </w:rPr>
        <w:t>1498</w:t>
      </w:r>
      <w:r>
        <w:rPr>
          <w:rtl/>
        </w:rPr>
        <w:t xml:space="preserve"> - </w:t>
      </w:r>
      <w:r w:rsidR="006E43F4" w:rsidRPr="000261DA">
        <w:rPr>
          <w:rtl/>
        </w:rPr>
        <w:t>الاستبصار ج 2 ص 335 الكافي ج 1 ص 326.</w:t>
      </w:r>
    </w:p>
    <w:p w:rsidR="006E43F4" w:rsidRPr="000261DA" w:rsidRDefault="006E43F4" w:rsidP="00C413DA">
      <w:pPr>
        <w:pStyle w:val="libFootnote0"/>
      </w:pPr>
      <w:r w:rsidRPr="000261DA">
        <w:rPr>
          <w:rtl/>
        </w:rPr>
        <w:t>1499</w:t>
      </w:r>
      <w:r w:rsidR="004B23BF">
        <w:rPr>
          <w:rtl/>
        </w:rPr>
        <w:t xml:space="preserve"> - </w:t>
      </w:r>
      <w:r w:rsidRPr="000261DA">
        <w:rPr>
          <w:rtl/>
        </w:rPr>
        <w:t>الاستبصار ج 2 ص 335.</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عن زياد القندي قال</w:t>
      </w:r>
      <w:r w:rsidR="004B23BF">
        <w:rPr>
          <w:rtl/>
        </w:rPr>
        <w:t>:</w:t>
      </w:r>
      <w:r>
        <w:rPr>
          <w:rtl/>
        </w:rPr>
        <w:t xml:space="preserve"> قال أبو الحسن موسى </w:t>
      </w:r>
      <w:r w:rsidR="00450915" w:rsidRPr="00450915">
        <w:rPr>
          <w:rStyle w:val="libAlaemChar"/>
          <w:rtl/>
        </w:rPr>
        <w:t>عليه‌السلام</w:t>
      </w:r>
      <w:r w:rsidR="004B23BF">
        <w:rPr>
          <w:rtl/>
        </w:rPr>
        <w:t>:</w:t>
      </w:r>
      <w:r>
        <w:rPr>
          <w:rtl/>
        </w:rPr>
        <w:t xml:space="preserve"> احب لك ما احبه لنفسي واكره لك ما اكرهه لنفسي</w:t>
      </w:r>
      <w:r w:rsidR="004B23BF">
        <w:rPr>
          <w:rtl/>
        </w:rPr>
        <w:t>،</w:t>
      </w:r>
      <w:r>
        <w:rPr>
          <w:rtl/>
        </w:rPr>
        <w:t xml:space="preserve"> اتم الصلاة في الحرمين وعند قبر الحسين </w:t>
      </w:r>
      <w:r w:rsidR="00450915" w:rsidRPr="00450915">
        <w:rPr>
          <w:rStyle w:val="libAlaemChar"/>
          <w:rtl/>
        </w:rPr>
        <w:t>عليه‌السلام</w:t>
      </w:r>
      <w:r>
        <w:rPr>
          <w:rtl/>
        </w:rPr>
        <w:t xml:space="preserve"> وبالكوفة.</w:t>
      </w:r>
    </w:p>
    <w:p w:rsidR="006E43F4" w:rsidRDefault="006E43F4" w:rsidP="00C413DA">
      <w:pPr>
        <w:pStyle w:val="libNormal"/>
        <w:rPr>
          <w:rtl/>
        </w:rPr>
      </w:pPr>
      <w:r>
        <w:rPr>
          <w:rtl/>
        </w:rPr>
        <w:t>(1500) 146</w:t>
      </w:r>
      <w:r w:rsidR="004B23BF">
        <w:rPr>
          <w:rtl/>
        </w:rPr>
        <w:t xml:space="preserve"> - </w:t>
      </w:r>
      <w:r>
        <w:rPr>
          <w:rtl/>
        </w:rPr>
        <w:t>محمد بن يعقوب عن محمد بن يحيى عن محمد بن الحسين عن محمد بن سنان عن اسحاق بن حرير عن ابي بصير قال</w:t>
      </w:r>
      <w:r w:rsidR="004B23BF">
        <w:rPr>
          <w:rtl/>
        </w:rPr>
        <w:t>:</w:t>
      </w:r>
      <w:r>
        <w:rPr>
          <w:rtl/>
        </w:rPr>
        <w:t xml:space="preserve"> سمعت ابا عبد الله </w:t>
      </w:r>
      <w:r w:rsidR="00450915" w:rsidRPr="00450915">
        <w:rPr>
          <w:rStyle w:val="libAlaemChar"/>
          <w:rtl/>
        </w:rPr>
        <w:t>عليه‌السلام</w:t>
      </w:r>
      <w:r>
        <w:rPr>
          <w:rtl/>
        </w:rPr>
        <w:t xml:space="preserve"> يقول</w:t>
      </w:r>
      <w:r w:rsidR="004B23BF">
        <w:rPr>
          <w:rtl/>
        </w:rPr>
        <w:t>:</w:t>
      </w:r>
      <w:r>
        <w:rPr>
          <w:rtl/>
        </w:rPr>
        <w:t xml:space="preserve"> تتم الصلاة في اربعة مواطن في المسجد الحرام</w:t>
      </w:r>
      <w:r w:rsidR="004B23BF">
        <w:rPr>
          <w:rtl/>
        </w:rPr>
        <w:t>:</w:t>
      </w:r>
      <w:r>
        <w:rPr>
          <w:rtl/>
        </w:rPr>
        <w:t xml:space="preserve"> مسجد الرسول ومسجد الكوفة وحرم الحسين </w:t>
      </w:r>
      <w:r w:rsidR="00450915" w:rsidRPr="00450915">
        <w:rPr>
          <w:rStyle w:val="libAlaemChar"/>
          <w:rtl/>
        </w:rPr>
        <w:t>عليه‌السلام</w:t>
      </w:r>
      <w:r>
        <w:rPr>
          <w:rtl/>
        </w:rPr>
        <w:t>. وليس لأحد ان يقول لأجل هذا الخبر والخبر المتقدم الذي رواه حذيفة بن منصور ان الاتمام يختص المسجد الحرام ومسجد الكوفة</w:t>
      </w:r>
      <w:r w:rsidR="004B23BF">
        <w:rPr>
          <w:rtl/>
        </w:rPr>
        <w:t>،</w:t>
      </w:r>
      <w:r>
        <w:rPr>
          <w:rtl/>
        </w:rPr>
        <w:t xml:space="preserve"> فإذا خرج الانسان منهما فلا تمام</w:t>
      </w:r>
      <w:r w:rsidR="004B23BF">
        <w:rPr>
          <w:rtl/>
        </w:rPr>
        <w:t>،</w:t>
      </w:r>
      <w:r>
        <w:rPr>
          <w:rtl/>
        </w:rPr>
        <w:t xml:space="preserve"> لأنه لا يمتنع ان يكون في هذين الخبرين قد خصا بالذكر تعظيما لهما ثم ذكر في الاخبار الاخر الفاظا يكون هذان المسجدان داخلين فيه وان كان غيرهما داخلا فيه ايضا</w:t>
      </w:r>
      <w:r w:rsidR="004B23BF">
        <w:rPr>
          <w:rtl/>
        </w:rPr>
        <w:t>،</w:t>
      </w:r>
      <w:r>
        <w:rPr>
          <w:rtl/>
        </w:rPr>
        <w:t xml:space="preserve"> وهذا غير مستبعد ولا متناف</w:t>
      </w:r>
      <w:r w:rsidR="004B23BF">
        <w:rPr>
          <w:rtl/>
        </w:rPr>
        <w:t>،</w:t>
      </w:r>
      <w:r>
        <w:rPr>
          <w:rtl/>
        </w:rPr>
        <w:t xml:space="preserve"> وقد قدمنا من الاخبار ما يتضمن عموم الاماكن التي من جملتها هذان المسجدان</w:t>
      </w:r>
      <w:r w:rsidR="004B23BF">
        <w:rPr>
          <w:rtl/>
        </w:rPr>
        <w:t>،</w:t>
      </w:r>
      <w:r>
        <w:rPr>
          <w:rtl/>
        </w:rPr>
        <w:t xml:space="preserve"> منها الخبر الاول عن حماد بن عيسى عن ابي عبد الله </w:t>
      </w:r>
      <w:r w:rsidR="00450915" w:rsidRPr="00450915">
        <w:rPr>
          <w:rStyle w:val="libAlaemChar"/>
          <w:rtl/>
        </w:rPr>
        <w:t>عليه‌السلام</w:t>
      </w:r>
      <w:r>
        <w:rPr>
          <w:rtl/>
        </w:rPr>
        <w:t xml:space="preserve"> انه قال</w:t>
      </w:r>
      <w:r w:rsidR="004B23BF">
        <w:rPr>
          <w:rtl/>
        </w:rPr>
        <w:t>:</w:t>
      </w:r>
      <w:r>
        <w:rPr>
          <w:rtl/>
        </w:rPr>
        <w:t xml:space="preserve"> في حرم رسول الله </w:t>
      </w:r>
      <w:r w:rsidR="00450915" w:rsidRPr="00450915">
        <w:rPr>
          <w:rStyle w:val="libAlaemChar"/>
          <w:rtl/>
        </w:rPr>
        <w:t>صلى‌الله‌عليه‌وآله‌وسلم</w:t>
      </w:r>
      <w:r>
        <w:rPr>
          <w:rtl/>
        </w:rPr>
        <w:t xml:space="preserve"> وحرم أمير المؤمنين </w:t>
      </w:r>
      <w:r w:rsidR="00450915" w:rsidRPr="00450915">
        <w:rPr>
          <w:rStyle w:val="libAlaemChar"/>
          <w:rtl/>
        </w:rPr>
        <w:t>عليه‌السلام</w:t>
      </w:r>
      <w:r w:rsidR="004B23BF">
        <w:rPr>
          <w:rtl/>
        </w:rPr>
        <w:t>،</w:t>
      </w:r>
      <w:r>
        <w:rPr>
          <w:rtl/>
        </w:rPr>
        <w:t xml:space="preserve"> وبعده حديث زياد القندي انه قال</w:t>
      </w:r>
      <w:r w:rsidR="004B23BF">
        <w:rPr>
          <w:rtl/>
        </w:rPr>
        <w:t>:</w:t>
      </w:r>
      <w:r>
        <w:rPr>
          <w:rtl/>
        </w:rPr>
        <w:t xml:space="preserve"> اتم الصلاة في الحرمين وبالكوفة ولم يقل بمسجد الكوفة</w:t>
      </w:r>
      <w:r w:rsidR="004B23BF">
        <w:rPr>
          <w:rtl/>
        </w:rPr>
        <w:t>،</w:t>
      </w:r>
      <w:r>
        <w:rPr>
          <w:rtl/>
        </w:rPr>
        <w:t xml:space="preserve"> واما ما قدمناه من الاخبار في تضمن ذكر الحرمين على الاطلاق فهي اكثر من ان تحصى</w:t>
      </w:r>
      <w:r w:rsidR="004B23BF">
        <w:rPr>
          <w:rtl/>
        </w:rPr>
        <w:t>،</w:t>
      </w:r>
      <w:r>
        <w:rPr>
          <w:rtl/>
        </w:rPr>
        <w:t xml:space="preserve"> وإذا ثبت ان الاتمام في حرم رسول الله </w:t>
      </w:r>
      <w:r w:rsidR="00450915" w:rsidRPr="00450915">
        <w:rPr>
          <w:rStyle w:val="libAlaemChar"/>
          <w:rtl/>
        </w:rPr>
        <w:t>صلى‌الله‌عليه‌وآله‌وسلم</w:t>
      </w:r>
      <w:r>
        <w:rPr>
          <w:rtl/>
        </w:rPr>
        <w:t xml:space="preserve"> هو المستحب دون المسجد على الاختصاص وان كان قد خص في هذين الخبرين</w:t>
      </w:r>
      <w:r w:rsidR="004B23BF">
        <w:rPr>
          <w:rtl/>
        </w:rPr>
        <w:t>،</w:t>
      </w:r>
      <w:r>
        <w:rPr>
          <w:rtl/>
        </w:rPr>
        <w:t xml:space="preserve"> فكذلك في مسجد الكوفة لأن احدا ما فرق بين الموضعين. ومن حصل بعرفات فلا يجوز له الاتمام على حال</w:t>
      </w:r>
      <w:r w:rsidR="004B23BF">
        <w:rPr>
          <w:rtl/>
        </w:rPr>
        <w:t>،</w:t>
      </w:r>
      <w:r>
        <w:rPr>
          <w:rtl/>
        </w:rPr>
        <w:t xml:space="preserve"> روى</w:t>
      </w:r>
      <w:r w:rsidR="004B23BF">
        <w:rPr>
          <w:rtl/>
        </w:rPr>
        <w:t>:</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1500</w:t>
      </w:r>
      <w:r>
        <w:rPr>
          <w:rtl/>
        </w:rPr>
        <w:t xml:space="preserve"> - </w:t>
      </w:r>
      <w:r w:rsidR="006E43F4" w:rsidRPr="000261DA">
        <w:rPr>
          <w:rtl/>
        </w:rPr>
        <w:t>الاستبصار ج 2 ص 335 الكافي ج 1 ص 326.</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(1501) 147</w:t>
      </w:r>
      <w:r w:rsidR="004B23BF">
        <w:rPr>
          <w:rtl/>
        </w:rPr>
        <w:t xml:space="preserve"> - </w:t>
      </w:r>
      <w:r>
        <w:rPr>
          <w:rtl/>
        </w:rPr>
        <w:t xml:space="preserve">الحسين بن سعيد عن حماد بن عيسى وصفوان بن يحيى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قلت له</w:t>
      </w:r>
      <w:r w:rsidR="004B23BF">
        <w:rPr>
          <w:rtl/>
        </w:rPr>
        <w:t>:</w:t>
      </w:r>
      <w:r>
        <w:rPr>
          <w:rtl/>
        </w:rPr>
        <w:t xml:space="preserve"> ان اهل مكة يتمون الصلاة بعرفات فقال</w:t>
      </w:r>
      <w:r w:rsidR="004B23BF">
        <w:rPr>
          <w:rtl/>
        </w:rPr>
        <w:t>:</w:t>
      </w:r>
      <w:r>
        <w:rPr>
          <w:rtl/>
        </w:rPr>
        <w:t xml:space="preserve"> ويلهم أو ويحهم وأي سفر اشد منه؟! لا لا يتموا. والعمرة فريضة مثل الحج لا يجوز تركها على حال</w:t>
      </w:r>
      <w:r w:rsidR="004B23BF">
        <w:rPr>
          <w:rtl/>
        </w:rPr>
        <w:t>،</w:t>
      </w:r>
      <w:r>
        <w:rPr>
          <w:rtl/>
        </w:rPr>
        <w:t xml:space="preserve"> روى</w:t>
      </w:r>
      <w:r w:rsidR="004B23BF">
        <w:rPr>
          <w:rtl/>
        </w:rPr>
        <w:t>:</w:t>
      </w:r>
    </w:p>
    <w:p w:rsidR="006E43F4" w:rsidRDefault="006E43F4" w:rsidP="00C413DA">
      <w:pPr>
        <w:pStyle w:val="libNormal"/>
        <w:rPr>
          <w:rtl/>
        </w:rPr>
      </w:pPr>
      <w:r>
        <w:rPr>
          <w:rtl/>
        </w:rPr>
        <w:t>(1502) 148</w:t>
      </w:r>
      <w:r w:rsidR="004B23BF">
        <w:rPr>
          <w:rtl/>
        </w:rPr>
        <w:t xml:space="preserve"> - </w:t>
      </w:r>
      <w:r>
        <w:rPr>
          <w:rtl/>
        </w:rPr>
        <w:t>موسى بن القاسم عن حماد بن عيسى عن عمر بن اذينة عن زرارة بن اعين قال</w:t>
      </w:r>
      <w:r w:rsidR="004B23BF">
        <w:rPr>
          <w:rtl/>
        </w:rPr>
        <w:t>:</w:t>
      </w:r>
      <w:r>
        <w:rPr>
          <w:rtl/>
        </w:rPr>
        <w:t xml:space="preserve"> قلت لأبي جعفر </w:t>
      </w:r>
      <w:r w:rsidR="00450915" w:rsidRPr="00450915">
        <w:rPr>
          <w:rStyle w:val="libAlaemChar"/>
          <w:rtl/>
        </w:rPr>
        <w:t>عليه‌السلام</w:t>
      </w:r>
      <w:r>
        <w:rPr>
          <w:rtl/>
        </w:rPr>
        <w:t xml:space="preserve"> الذي يلي الحج في الفضل؟ قال</w:t>
      </w:r>
      <w:r w:rsidR="004B23BF">
        <w:rPr>
          <w:rtl/>
        </w:rPr>
        <w:t>:</w:t>
      </w:r>
      <w:r>
        <w:rPr>
          <w:rtl/>
        </w:rPr>
        <w:t xml:space="preserve"> العمرة المفردة ثم يذهب حيث شاء</w:t>
      </w:r>
      <w:r w:rsidR="004B23BF">
        <w:rPr>
          <w:rtl/>
        </w:rPr>
        <w:t>،</w:t>
      </w:r>
      <w:r>
        <w:rPr>
          <w:rtl/>
        </w:rPr>
        <w:t xml:space="preserve"> وقال</w:t>
      </w:r>
      <w:r w:rsidR="004B23BF">
        <w:rPr>
          <w:rtl/>
        </w:rPr>
        <w:t>:</w:t>
      </w:r>
      <w:r>
        <w:rPr>
          <w:rtl/>
        </w:rPr>
        <w:t xml:space="preserve"> العمرة واجبة على الخلق بمنزلة الحج لأن الله تعالى يقول</w:t>
      </w:r>
      <w:r w:rsidR="004B23BF">
        <w:rPr>
          <w:rtl/>
        </w:rPr>
        <w:t>:</w:t>
      </w:r>
      <w:r>
        <w:rPr>
          <w:rtl/>
        </w:rPr>
        <w:t xml:space="preserve"> </w:t>
      </w:r>
      <w:r w:rsidR="00450915" w:rsidRPr="00450915">
        <w:rPr>
          <w:rStyle w:val="libAlaemChar"/>
          <w:rtl/>
        </w:rPr>
        <w:t>(</w:t>
      </w:r>
      <w:r w:rsidRPr="00C413DA">
        <w:rPr>
          <w:rStyle w:val="libAieChar"/>
          <w:rtl/>
        </w:rPr>
        <w:t>واتموا الحج والعمرة لله</w:t>
      </w:r>
      <w:r w:rsidR="00450915" w:rsidRPr="00450915">
        <w:rPr>
          <w:rStyle w:val="libAlaemChar"/>
          <w:rtl/>
        </w:rPr>
        <w:t>)</w:t>
      </w:r>
      <w:r>
        <w:rPr>
          <w:rtl/>
        </w:rPr>
        <w:t xml:space="preserve"> وانما نزلت العمرة بالمدينة فأفضل العمرة عمرة رجب</w:t>
      </w:r>
      <w:r w:rsidR="004B23BF">
        <w:rPr>
          <w:rtl/>
        </w:rPr>
        <w:t>،</w:t>
      </w:r>
      <w:r>
        <w:rPr>
          <w:rtl/>
        </w:rPr>
        <w:t xml:space="preserve"> وقال</w:t>
      </w:r>
      <w:r w:rsidR="004B23BF">
        <w:rPr>
          <w:rtl/>
        </w:rPr>
        <w:t>:</w:t>
      </w:r>
      <w:r>
        <w:rPr>
          <w:rtl/>
        </w:rPr>
        <w:t xml:space="preserve"> المفرد للعمرة ان اعتمر في رجب ثم اقام إلى الحج بمكة كانت عمرته تامة وحجته ناقصة مكية. من تمتع بالعمرة إلى الحج سقط عنه فرض العمرة</w:t>
      </w:r>
      <w:r w:rsidR="004B23BF">
        <w:rPr>
          <w:rtl/>
        </w:rPr>
        <w:t>،</w:t>
      </w:r>
      <w:r>
        <w:rPr>
          <w:rtl/>
        </w:rPr>
        <w:t xml:space="preserve"> روى</w:t>
      </w:r>
      <w:r w:rsidR="004B23BF">
        <w:rPr>
          <w:rtl/>
        </w:rPr>
        <w:t>:</w:t>
      </w:r>
    </w:p>
    <w:p w:rsidR="006E43F4" w:rsidRDefault="006E43F4" w:rsidP="00C413DA">
      <w:pPr>
        <w:pStyle w:val="libNormal"/>
        <w:rPr>
          <w:rtl/>
        </w:rPr>
      </w:pPr>
      <w:r>
        <w:rPr>
          <w:rtl/>
        </w:rPr>
        <w:t>(1503) 149</w:t>
      </w:r>
      <w:r w:rsidR="004B23BF">
        <w:rPr>
          <w:rtl/>
        </w:rPr>
        <w:t xml:space="preserve"> - </w:t>
      </w:r>
      <w:r>
        <w:rPr>
          <w:rtl/>
        </w:rPr>
        <w:t xml:space="preserve">محمد بن يعقوب عن علي بن ابراهيم عن أبيه عن ابن ابي عمير عن حماد عن الحلبي عن ابي عبد الله </w:t>
      </w:r>
      <w:r w:rsidR="00450915" w:rsidRPr="00450915">
        <w:rPr>
          <w:rStyle w:val="libAlaemChar"/>
          <w:rtl/>
        </w:rPr>
        <w:t>عليه‌السلام</w:t>
      </w:r>
      <w:r>
        <w:rPr>
          <w:rtl/>
        </w:rPr>
        <w:t xml:space="preserve"> قال</w:t>
      </w:r>
      <w:r w:rsidR="004B23BF">
        <w:rPr>
          <w:rtl/>
        </w:rPr>
        <w:t>:</w:t>
      </w:r>
      <w:r>
        <w:rPr>
          <w:rtl/>
        </w:rPr>
        <w:t xml:space="preserve"> إذا تمتع الرجل بالعمرة فقد قضى ما عليه من فريضة العمرة.</w:t>
      </w:r>
    </w:p>
    <w:p w:rsidR="006E43F4" w:rsidRDefault="006E43F4" w:rsidP="00C413DA">
      <w:pPr>
        <w:pStyle w:val="libNormal"/>
        <w:rPr>
          <w:rtl/>
        </w:rPr>
      </w:pPr>
      <w:r>
        <w:rPr>
          <w:rtl/>
        </w:rPr>
        <w:t>(1504) 150</w:t>
      </w:r>
      <w:r w:rsidR="004B23BF">
        <w:rPr>
          <w:rtl/>
        </w:rPr>
        <w:t xml:space="preserve"> - </w:t>
      </w:r>
      <w:r>
        <w:rPr>
          <w:rtl/>
        </w:rPr>
        <w:t>وروى موسى بن القاسم عن صفوان بن يحيى وابن ابي عمير عن يعقوب بن شعيب قال</w:t>
      </w:r>
      <w:r w:rsidR="004B23BF">
        <w:rPr>
          <w:rtl/>
        </w:rPr>
        <w:t>:</w:t>
      </w:r>
      <w:r>
        <w:rPr>
          <w:rtl/>
        </w:rPr>
        <w:t xml:space="preserve"> قلت لأبي عبد الله </w:t>
      </w:r>
      <w:r w:rsidR="00450915" w:rsidRPr="00450915">
        <w:rPr>
          <w:rStyle w:val="libAlaemChar"/>
          <w:rtl/>
        </w:rPr>
        <w:t>عليه‌السلام</w:t>
      </w:r>
      <w:r>
        <w:rPr>
          <w:rtl/>
        </w:rPr>
        <w:t xml:space="preserve"> قول الله عز وجل</w:t>
      </w:r>
      <w:r w:rsidR="004B23BF">
        <w:rPr>
          <w:rtl/>
        </w:rPr>
        <w:t>:</w:t>
      </w:r>
      <w:r>
        <w:rPr>
          <w:rtl/>
        </w:rPr>
        <w:t xml:space="preserve"> </w:t>
      </w:r>
      <w:r w:rsidR="00450915" w:rsidRPr="00450915">
        <w:rPr>
          <w:rStyle w:val="libAlaemChar"/>
          <w:rtl/>
        </w:rPr>
        <w:t>(</w:t>
      </w:r>
      <w:r w:rsidRPr="00C413DA">
        <w:rPr>
          <w:rStyle w:val="libAieChar"/>
          <w:rtl/>
        </w:rPr>
        <w:t>واتموا الحج والعمرة لله</w:t>
      </w:r>
      <w:r w:rsidR="00450915" w:rsidRPr="00450915">
        <w:rPr>
          <w:rStyle w:val="libAlaemChar"/>
          <w:rtl/>
        </w:rPr>
        <w:t>)</w:t>
      </w:r>
      <w:r>
        <w:rPr>
          <w:rtl/>
        </w:rPr>
        <w:t xml:space="preserve"> يكفي الرجل إذا تمتع بالعمرة إلى الحج مكان تلك العمرة المفردة؟ قال</w:t>
      </w:r>
      <w:r w:rsidR="004B23BF">
        <w:rPr>
          <w:rtl/>
        </w:rPr>
        <w:t>:</w:t>
      </w:r>
      <w:r>
        <w:rPr>
          <w:rtl/>
        </w:rPr>
        <w:t xml:space="preserve"> كذلك أمر رسول الله </w:t>
      </w:r>
      <w:r w:rsidR="00450915" w:rsidRPr="00450915">
        <w:rPr>
          <w:rStyle w:val="libAlaemChar"/>
          <w:rtl/>
        </w:rPr>
        <w:t>صلى‌الله‌عليه‌وآله‌وسلم</w:t>
      </w:r>
      <w:r>
        <w:rPr>
          <w:rtl/>
        </w:rPr>
        <w:t xml:space="preserve"> أصحابه.</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1501</w:t>
      </w:r>
      <w:r>
        <w:rPr>
          <w:rtl/>
        </w:rPr>
        <w:t xml:space="preserve"> - </w:t>
      </w:r>
      <w:r w:rsidR="006E43F4" w:rsidRPr="000261DA">
        <w:rPr>
          <w:rtl/>
        </w:rPr>
        <w:t>الكافي ج 1 ص 307 الفقيه ج 2 ص 281.</w:t>
      </w:r>
    </w:p>
    <w:p w:rsidR="006E43F4" w:rsidRDefault="006E43F4" w:rsidP="00C413DA">
      <w:pPr>
        <w:pStyle w:val="libFootnote0"/>
        <w:rPr>
          <w:rtl/>
        </w:rPr>
      </w:pPr>
      <w:r w:rsidRPr="000261DA">
        <w:rPr>
          <w:rtl/>
        </w:rPr>
        <w:t>1503</w:t>
      </w:r>
      <w:r w:rsidR="004B23BF">
        <w:rPr>
          <w:rtl/>
        </w:rPr>
        <w:t xml:space="preserve"> - </w:t>
      </w:r>
      <w:r w:rsidRPr="000261DA">
        <w:rPr>
          <w:rtl/>
        </w:rPr>
        <w:t>1504</w:t>
      </w:r>
      <w:r w:rsidR="004B23BF">
        <w:rPr>
          <w:rtl/>
        </w:rPr>
        <w:t xml:space="preserve"> - </w:t>
      </w:r>
      <w:r w:rsidRPr="000261DA">
        <w:rPr>
          <w:rtl/>
        </w:rPr>
        <w:t>الاستبصار ج 2 ص 325 واخرج الاول الك</w:t>
      </w:r>
      <w:r w:rsidRPr="00705176">
        <w:rPr>
          <w:rtl/>
        </w:rPr>
        <w:t>ليني في الكافي ج 1 ص 311</w:t>
      </w:r>
    </w:p>
    <w:p w:rsidR="006E43F4" w:rsidRPr="000261DA" w:rsidRDefault="006E43F4" w:rsidP="00C413DA">
      <w:pPr>
        <w:pStyle w:val="libFootnoteLeft"/>
        <w:rPr>
          <w:rtl/>
        </w:rPr>
      </w:pPr>
      <w:r w:rsidRPr="00705176">
        <w:rPr>
          <w:rtl/>
        </w:rPr>
        <w:t>(</w:t>
      </w:r>
      <w:r w:rsidR="004B23BF">
        <w:rPr>
          <w:rtl/>
        </w:rPr>
        <w:t>-</w:t>
      </w:r>
      <w:r w:rsidRPr="00705176">
        <w:rPr>
          <w:rtl/>
        </w:rPr>
        <w:t xml:space="preserve"> 55</w:t>
      </w:r>
      <w:r w:rsidR="004B23BF">
        <w:rPr>
          <w:rtl/>
        </w:rPr>
        <w:t xml:space="preserve"> - </w:t>
      </w:r>
      <w:r w:rsidRPr="00705176">
        <w:rPr>
          <w:rtl/>
        </w:rPr>
        <w:t xml:space="preserve">التهذيب </w:t>
      </w:r>
      <w:r>
        <w:rPr>
          <w:rtl/>
        </w:rPr>
        <w:t>ج 5)</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(1505) 151</w:t>
      </w:r>
      <w:r w:rsidR="004B23BF">
        <w:rPr>
          <w:rtl/>
        </w:rPr>
        <w:t xml:space="preserve"> - </w:t>
      </w:r>
      <w:r>
        <w:rPr>
          <w:rtl/>
        </w:rPr>
        <w:t xml:space="preserve">والذي رواه موسى بن القاسم عن صفوان عن نجية عن ابي جعفر </w:t>
      </w:r>
      <w:r w:rsidR="00450915" w:rsidRPr="00450915">
        <w:rPr>
          <w:rStyle w:val="libAlaemChar"/>
          <w:rtl/>
        </w:rPr>
        <w:t>عليه‌السلام</w:t>
      </w:r>
      <w:r>
        <w:rPr>
          <w:rtl/>
        </w:rPr>
        <w:t xml:space="preserve"> قال</w:t>
      </w:r>
      <w:r w:rsidR="004B23BF">
        <w:rPr>
          <w:rtl/>
        </w:rPr>
        <w:t>:</w:t>
      </w:r>
      <w:r>
        <w:rPr>
          <w:rtl/>
        </w:rPr>
        <w:t xml:space="preserve"> إذا دخل المعتمر مكة غير متمتع فطاف بالبيت وسعى بين الصفا والمروة وصلى ركعتين خلف مقام ابراهيم </w:t>
      </w:r>
      <w:r w:rsidR="00450915" w:rsidRPr="00450915">
        <w:rPr>
          <w:rStyle w:val="libAlaemChar"/>
          <w:rtl/>
        </w:rPr>
        <w:t>عليه‌السلام</w:t>
      </w:r>
      <w:r>
        <w:rPr>
          <w:rtl/>
        </w:rPr>
        <w:t xml:space="preserve"> فليلحق بأهله ان شاء</w:t>
      </w:r>
      <w:r w:rsidR="004B23BF">
        <w:rPr>
          <w:rtl/>
        </w:rPr>
        <w:t>،</w:t>
      </w:r>
      <w:r>
        <w:rPr>
          <w:rtl/>
        </w:rPr>
        <w:t xml:space="preserve"> وقال</w:t>
      </w:r>
      <w:r w:rsidR="004B23BF">
        <w:rPr>
          <w:rtl/>
        </w:rPr>
        <w:t>:</w:t>
      </w:r>
      <w:r>
        <w:rPr>
          <w:rtl/>
        </w:rPr>
        <w:t xml:space="preserve"> انما أنزلت العمرة المفردة والمتعة لأن المتعة دخلت في الحج ولم تدخل العمرة المفردة في الحج. فليس بمناف لما ذكرناه لأن قوله </w:t>
      </w:r>
      <w:r w:rsidR="00450915" w:rsidRPr="00450915">
        <w:rPr>
          <w:rStyle w:val="libAlaemChar"/>
          <w:rtl/>
        </w:rPr>
        <w:t>عليه‌السلام</w:t>
      </w:r>
      <w:r w:rsidR="004B23BF">
        <w:rPr>
          <w:rtl/>
        </w:rPr>
        <w:t>:</w:t>
      </w:r>
      <w:r>
        <w:rPr>
          <w:rtl/>
        </w:rPr>
        <w:t xml:space="preserve"> ولم تدخل العمرة المفردة في الحج يعني العمرة التى اعتمر بها في غير اشهر الحج</w:t>
      </w:r>
      <w:r w:rsidR="004B23BF">
        <w:rPr>
          <w:rtl/>
        </w:rPr>
        <w:t>،</w:t>
      </w:r>
      <w:r>
        <w:rPr>
          <w:rtl/>
        </w:rPr>
        <w:t xml:space="preserve"> لأنه انما تدخل العمرة المفردة في الحج إذا وقعت في اشهر الحج</w:t>
      </w:r>
      <w:r w:rsidR="004B23BF">
        <w:rPr>
          <w:rtl/>
        </w:rPr>
        <w:t>،</w:t>
      </w:r>
      <w:r>
        <w:rPr>
          <w:rtl/>
        </w:rPr>
        <w:t xml:space="preserve"> ومتى كان الامر على ما ذكرناه فهي غير مجزية عن المتعة</w:t>
      </w:r>
      <w:r w:rsidR="004B23BF">
        <w:rPr>
          <w:rtl/>
        </w:rPr>
        <w:t>،</w:t>
      </w:r>
      <w:r>
        <w:rPr>
          <w:rtl/>
        </w:rPr>
        <w:t xml:space="preserve"> واما الذي يدل على انه إذا تمتع فقد أجزأ عن العمرة المفردة مضافا إلى ما ذكرناه ما رواه</w:t>
      </w:r>
      <w:r w:rsidR="004B23BF">
        <w:rPr>
          <w:rtl/>
        </w:rPr>
        <w:t>:</w:t>
      </w:r>
    </w:p>
    <w:p w:rsidR="006E43F4" w:rsidRDefault="006E43F4" w:rsidP="00C413DA">
      <w:pPr>
        <w:pStyle w:val="libNormal"/>
        <w:rPr>
          <w:rtl/>
        </w:rPr>
      </w:pPr>
      <w:r>
        <w:rPr>
          <w:rtl/>
        </w:rPr>
        <w:t>(1506) 152</w:t>
      </w:r>
      <w:r w:rsidR="004B23BF">
        <w:rPr>
          <w:rtl/>
        </w:rPr>
        <w:t xml:space="preserve"> - </w:t>
      </w:r>
      <w:r>
        <w:rPr>
          <w:rtl/>
        </w:rPr>
        <w:t>محمد بن يعقوب عن عدة من أصحابنا عن سهل بن زياد عن أحمد بن محمد بن ابي نصر قال</w:t>
      </w:r>
      <w:r w:rsidR="004B23BF">
        <w:rPr>
          <w:rtl/>
        </w:rPr>
        <w:t>:</w:t>
      </w:r>
      <w:r>
        <w:rPr>
          <w:rtl/>
        </w:rPr>
        <w:t xml:space="preserve"> سألت أبا الحسن </w:t>
      </w:r>
      <w:r w:rsidR="00450915" w:rsidRPr="00450915">
        <w:rPr>
          <w:rStyle w:val="libAlaemChar"/>
          <w:rtl/>
        </w:rPr>
        <w:t>عليه‌السلام</w:t>
      </w:r>
      <w:r>
        <w:rPr>
          <w:rtl/>
        </w:rPr>
        <w:t xml:space="preserve"> عن العمرة أواجبة هي؟ قال</w:t>
      </w:r>
      <w:r w:rsidR="004B23BF">
        <w:rPr>
          <w:rtl/>
        </w:rPr>
        <w:t>:</w:t>
      </w:r>
      <w:r>
        <w:rPr>
          <w:rtl/>
        </w:rPr>
        <w:t xml:space="preserve"> نعم قلت</w:t>
      </w:r>
      <w:r w:rsidR="004B23BF">
        <w:rPr>
          <w:rtl/>
        </w:rPr>
        <w:t>:</w:t>
      </w:r>
      <w:r>
        <w:rPr>
          <w:rtl/>
        </w:rPr>
        <w:t xml:space="preserve"> فمن تمتع يجزي عنه؟ قال</w:t>
      </w:r>
      <w:r w:rsidR="004B23BF">
        <w:rPr>
          <w:rtl/>
        </w:rPr>
        <w:t>:</w:t>
      </w:r>
      <w:r>
        <w:rPr>
          <w:rtl/>
        </w:rPr>
        <w:t xml:space="preserve"> نعم. ويستحب ان يعتمر الانسان في كل شهر مرة</w:t>
      </w:r>
      <w:r w:rsidR="004B23BF">
        <w:rPr>
          <w:rtl/>
        </w:rPr>
        <w:t>،</w:t>
      </w:r>
      <w:r>
        <w:rPr>
          <w:rtl/>
        </w:rPr>
        <w:t xml:space="preserve"> روى</w:t>
      </w:r>
      <w:r w:rsidR="004B23BF">
        <w:rPr>
          <w:rtl/>
        </w:rPr>
        <w:t>:</w:t>
      </w:r>
    </w:p>
    <w:p w:rsidR="006E43F4" w:rsidRDefault="006E43F4" w:rsidP="00C413DA">
      <w:pPr>
        <w:pStyle w:val="libNormal"/>
        <w:rPr>
          <w:rtl/>
        </w:rPr>
      </w:pPr>
      <w:r>
        <w:rPr>
          <w:rtl/>
        </w:rPr>
        <w:t>(1507) 153</w:t>
      </w:r>
      <w:r w:rsidR="004B23BF">
        <w:rPr>
          <w:rtl/>
        </w:rPr>
        <w:t xml:space="preserve"> - </w:t>
      </w:r>
      <w:r>
        <w:rPr>
          <w:rtl/>
        </w:rPr>
        <w:t>محمد بن يعقوب عن محمد بن يحيى عن أحمد بن محمد عن ابن فضال عن يونس بن يعقوب قال</w:t>
      </w:r>
      <w:r w:rsidR="004B23BF">
        <w:rPr>
          <w:rtl/>
        </w:rPr>
        <w:t>:</w:t>
      </w:r>
      <w:r>
        <w:rPr>
          <w:rtl/>
        </w:rPr>
        <w:t xml:space="preserve"> سمعت ابا عبد الله </w:t>
      </w:r>
      <w:r w:rsidR="00450915" w:rsidRPr="00450915">
        <w:rPr>
          <w:rStyle w:val="libAlaemChar"/>
          <w:rtl/>
        </w:rPr>
        <w:t>عليه‌السلام</w:t>
      </w:r>
      <w:r>
        <w:rPr>
          <w:rtl/>
        </w:rPr>
        <w:t xml:space="preserve"> يقول</w:t>
      </w:r>
      <w:r w:rsidR="004B23BF">
        <w:rPr>
          <w:rtl/>
        </w:rPr>
        <w:t>:</w:t>
      </w:r>
      <w:r>
        <w:rPr>
          <w:rtl/>
        </w:rPr>
        <w:t xml:space="preserve"> ان عليا </w:t>
      </w:r>
      <w:r w:rsidR="00450915" w:rsidRPr="00450915">
        <w:rPr>
          <w:rStyle w:val="libAlaemChar"/>
          <w:rtl/>
        </w:rPr>
        <w:t>عليه‌السلام</w:t>
      </w:r>
      <w:r>
        <w:rPr>
          <w:rtl/>
        </w:rPr>
        <w:t xml:space="preserve"> كان يقول</w:t>
      </w:r>
      <w:r w:rsidR="004B23BF">
        <w:rPr>
          <w:rtl/>
        </w:rPr>
        <w:t>:</w:t>
      </w:r>
      <w:r>
        <w:rPr>
          <w:rtl/>
        </w:rPr>
        <w:t xml:space="preserve"> في كل شهر عمرة.</w:t>
      </w:r>
    </w:p>
    <w:p w:rsidR="006E43F4" w:rsidRDefault="006E43F4" w:rsidP="00C413DA">
      <w:pPr>
        <w:pStyle w:val="libNormal"/>
        <w:rPr>
          <w:rtl/>
        </w:rPr>
      </w:pPr>
      <w:r>
        <w:rPr>
          <w:rtl/>
        </w:rPr>
        <w:t>(1508) 154</w:t>
      </w:r>
      <w:r w:rsidR="004B23BF">
        <w:rPr>
          <w:rtl/>
        </w:rPr>
        <w:t xml:space="preserve"> - </w:t>
      </w:r>
      <w:r>
        <w:rPr>
          <w:rtl/>
        </w:rPr>
        <w:t>وعنه عن علي بن ابراهيم عن أبيه عن اسماعيل بن</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1505</w:t>
      </w:r>
      <w:r>
        <w:rPr>
          <w:rtl/>
        </w:rPr>
        <w:t xml:space="preserve"> - </w:t>
      </w:r>
      <w:r w:rsidR="006E43F4" w:rsidRPr="000261DA">
        <w:rPr>
          <w:rtl/>
        </w:rPr>
        <w:t>الاستبصار ج ص 325 الفقيه ج 2 ص 275 بسند آخر إلى قوله (ان شاء الخ).</w:t>
      </w:r>
    </w:p>
    <w:p w:rsidR="006E43F4" w:rsidRPr="00705176" w:rsidRDefault="006E43F4" w:rsidP="00C413DA">
      <w:pPr>
        <w:pStyle w:val="libFootnote0"/>
        <w:rPr>
          <w:rtl/>
        </w:rPr>
      </w:pPr>
      <w:r w:rsidRPr="000261DA">
        <w:rPr>
          <w:rtl/>
        </w:rPr>
        <w:t>1506</w:t>
      </w:r>
      <w:r w:rsidR="004B23BF">
        <w:rPr>
          <w:rtl/>
        </w:rPr>
        <w:t xml:space="preserve"> - </w:t>
      </w:r>
      <w:r w:rsidRPr="000261DA">
        <w:rPr>
          <w:rtl/>
        </w:rPr>
        <w:t>الاستبصار ج 2 ص 325</w:t>
      </w:r>
      <w:r w:rsidRPr="00705176">
        <w:rPr>
          <w:rtl/>
        </w:rPr>
        <w:t xml:space="preserve"> الكافي ج 1 ص 311.</w:t>
      </w:r>
    </w:p>
    <w:p w:rsidR="006E43F4" w:rsidRPr="000261DA" w:rsidRDefault="006E43F4" w:rsidP="00C413DA">
      <w:pPr>
        <w:pStyle w:val="libFootnote0"/>
        <w:rPr>
          <w:rtl/>
        </w:rPr>
      </w:pPr>
      <w:r w:rsidRPr="000261DA">
        <w:rPr>
          <w:rtl/>
        </w:rPr>
        <w:t>1507</w:t>
      </w:r>
      <w:r w:rsidR="004B23BF">
        <w:rPr>
          <w:rtl/>
        </w:rPr>
        <w:t xml:space="preserve"> - </w:t>
      </w:r>
      <w:r w:rsidRPr="000261DA">
        <w:rPr>
          <w:rtl/>
        </w:rPr>
        <w:t>الكافي ج 1 ص 311.</w:t>
      </w:r>
    </w:p>
    <w:p w:rsidR="006E43F4" w:rsidRPr="000261DA" w:rsidRDefault="006E43F4" w:rsidP="00C413DA">
      <w:pPr>
        <w:pStyle w:val="libFootnote0"/>
      </w:pPr>
      <w:r w:rsidRPr="000261DA">
        <w:rPr>
          <w:rtl/>
        </w:rPr>
        <w:t>1508</w:t>
      </w:r>
      <w:r w:rsidR="004B23BF">
        <w:rPr>
          <w:rtl/>
        </w:rPr>
        <w:t xml:space="preserve"> - </w:t>
      </w:r>
      <w:r w:rsidRPr="000261DA">
        <w:rPr>
          <w:rtl/>
        </w:rPr>
        <w:t>الاستبصار ج 2 ص 326 الكافي ج 1 ص 311 الفقيه ج 2 في ص 239 صدر الحديث وفى ص 278 ذيل الحديث.</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مرار عن يونس عن علي بن ابي حمزة قال</w:t>
      </w:r>
      <w:r w:rsidR="004B23BF">
        <w:rPr>
          <w:rtl/>
        </w:rPr>
        <w:t>:</w:t>
      </w:r>
      <w:r>
        <w:rPr>
          <w:rtl/>
        </w:rPr>
        <w:t xml:space="preserve"> سألت ابا الحسن </w:t>
      </w:r>
      <w:r w:rsidR="00450915" w:rsidRPr="00450915">
        <w:rPr>
          <w:rStyle w:val="libAlaemChar"/>
          <w:rtl/>
        </w:rPr>
        <w:t>عليه‌السلام</w:t>
      </w:r>
      <w:r>
        <w:rPr>
          <w:rtl/>
        </w:rPr>
        <w:t xml:space="preserve"> عن رجل يدخل مكة في السنة المرة أو المرتين أو الاربع كيف يصنع؟ قال</w:t>
      </w:r>
      <w:r w:rsidR="004B23BF">
        <w:rPr>
          <w:rtl/>
        </w:rPr>
        <w:t>:</w:t>
      </w:r>
      <w:r>
        <w:rPr>
          <w:rtl/>
        </w:rPr>
        <w:t xml:space="preserve"> إذا دخل فليدخل ملبيا وإذا خرج فليخرج محلا</w:t>
      </w:r>
      <w:r w:rsidR="004B23BF">
        <w:rPr>
          <w:rtl/>
        </w:rPr>
        <w:t>،</w:t>
      </w:r>
      <w:r>
        <w:rPr>
          <w:rtl/>
        </w:rPr>
        <w:t xml:space="preserve"> قال</w:t>
      </w:r>
      <w:r w:rsidR="004B23BF">
        <w:rPr>
          <w:rtl/>
        </w:rPr>
        <w:t>:</w:t>
      </w:r>
      <w:r>
        <w:rPr>
          <w:rtl/>
        </w:rPr>
        <w:t xml:space="preserve"> ولكل شهر عمرة</w:t>
      </w:r>
      <w:r w:rsidR="004B23BF">
        <w:rPr>
          <w:rtl/>
        </w:rPr>
        <w:t>،</w:t>
      </w:r>
      <w:r>
        <w:rPr>
          <w:rtl/>
        </w:rPr>
        <w:t xml:space="preserve"> فقلت</w:t>
      </w:r>
      <w:r w:rsidR="004B23BF">
        <w:rPr>
          <w:rtl/>
        </w:rPr>
        <w:t>:</w:t>
      </w:r>
      <w:r>
        <w:rPr>
          <w:rtl/>
        </w:rPr>
        <w:t xml:space="preserve"> يكون اقل؟ فقال</w:t>
      </w:r>
      <w:r w:rsidR="004B23BF">
        <w:rPr>
          <w:rtl/>
        </w:rPr>
        <w:t>:</w:t>
      </w:r>
      <w:r>
        <w:rPr>
          <w:rtl/>
        </w:rPr>
        <w:t xml:space="preserve"> يكون لكل عشرة ايام عمرة</w:t>
      </w:r>
      <w:r w:rsidR="004B23BF">
        <w:rPr>
          <w:rtl/>
        </w:rPr>
        <w:t>،</w:t>
      </w:r>
      <w:r>
        <w:rPr>
          <w:rtl/>
        </w:rPr>
        <w:t xml:space="preserve"> ثم قال</w:t>
      </w:r>
      <w:r w:rsidR="004B23BF">
        <w:rPr>
          <w:rtl/>
        </w:rPr>
        <w:t>:</w:t>
      </w:r>
      <w:r>
        <w:rPr>
          <w:rtl/>
        </w:rPr>
        <w:t xml:space="preserve"> وحقك لقد كان في عامى هذه السنة ست عمر</w:t>
      </w:r>
      <w:r w:rsidR="004B23BF">
        <w:rPr>
          <w:rtl/>
        </w:rPr>
        <w:t>،</w:t>
      </w:r>
      <w:r>
        <w:rPr>
          <w:rtl/>
        </w:rPr>
        <w:t xml:space="preserve"> قلت</w:t>
      </w:r>
      <w:r w:rsidR="004B23BF">
        <w:rPr>
          <w:rtl/>
        </w:rPr>
        <w:t>:</w:t>
      </w:r>
      <w:r>
        <w:rPr>
          <w:rtl/>
        </w:rPr>
        <w:t xml:space="preserve"> ولم ذاك!؟ قال</w:t>
      </w:r>
      <w:r w:rsidR="004B23BF">
        <w:rPr>
          <w:rtl/>
        </w:rPr>
        <w:t>:</w:t>
      </w:r>
      <w:r>
        <w:rPr>
          <w:rtl/>
        </w:rPr>
        <w:t xml:space="preserve"> كنت مع محمد بن ابراهيم بالطائف وكان كل ما دخل دخلت معه.</w:t>
      </w:r>
    </w:p>
    <w:p w:rsidR="006E43F4" w:rsidRDefault="006E43F4" w:rsidP="00C413DA">
      <w:pPr>
        <w:pStyle w:val="libNormal"/>
        <w:rPr>
          <w:rtl/>
        </w:rPr>
      </w:pPr>
      <w:r>
        <w:rPr>
          <w:rtl/>
        </w:rPr>
        <w:t>(1509) 155</w:t>
      </w:r>
      <w:r w:rsidR="004B23BF">
        <w:rPr>
          <w:rtl/>
        </w:rPr>
        <w:t xml:space="preserve"> - </w:t>
      </w:r>
      <w:r>
        <w:rPr>
          <w:rtl/>
        </w:rPr>
        <w:t xml:space="preserve">موسى بن القاسم عن صفوان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كان علي </w:t>
      </w:r>
      <w:r w:rsidR="00450915" w:rsidRPr="00450915">
        <w:rPr>
          <w:rStyle w:val="libAlaemChar"/>
          <w:rtl/>
        </w:rPr>
        <w:t>عليه‌السلام</w:t>
      </w:r>
      <w:r>
        <w:rPr>
          <w:rtl/>
        </w:rPr>
        <w:t xml:space="preserve"> يقول لكل شهر عمرة.</w:t>
      </w:r>
    </w:p>
    <w:p w:rsidR="006E43F4" w:rsidRDefault="006E43F4" w:rsidP="00C413DA">
      <w:pPr>
        <w:pStyle w:val="libNormal"/>
        <w:rPr>
          <w:rtl/>
        </w:rPr>
      </w:pPr>
      <w:r>
        <w:rPr>
          <w:rtl/>
        </w:rPr>
        <w:t>(1510) 156</w:t>
      </w:r>
      <w:r w:rsidR="004B23BF">
        <w:rPr>
          <w:rtl/>
        </w:rPr>
        <w:t xml:space="preserve"> - </w:t>
      </w:r>
      <w:r>
        <w:rPr>
          <w:rtl/>
        </w:rPr>
        <w:t>وعنه عن يونس بن يعقوب قال</w:t>
      </w:r>
      <w:r w:rsidR="004B23BF">
        <w:rPr>
          <w:rtl/>
        </w:rPr>
        <w:t>:</w:t>
      </w:r>
      <w:r>
        <w:rPr>
          <w:rtl/>
        </w:rPr>
        <w:t xml:space="preserve"> سمعت ابا عبد الله </w:t>
      </w:r>
      <w:r w:rsidR="00450915" w:rsidRPr="00450915">
        <w:rPr>
          <w:rStyle w:val="libAlaemChar"/>
          <w:rtl/>
        </w:rPr>
        <w:t>عليه‌السلام</w:t>
      </w:r>
      <w:r>
        <w:rPr>
          <w:rtl/>
        </w:rPr>
        <w:t xml:space="preserve"> يقول</w:t>
      </w:r>
      <w:r w:rsidR="004B23BF">
        <w:rPr>
          <w:rtl/>
        </w:rPr>
        <w:t>:</w:t>
      </w:r>
      <w:r>
        <w:rPr>
          <w:rtl/>
        </w:rPr>
        <w:t xml:space="preserve"> كان علي </w:t>
      </w:r>
      <w:r w:rsidR="00450915" w:rsidRPr="00450915">
        <w:rPr>
          <w:rStyle w:val="libAlaemChar"/>
          <w:rtl/>
        </w:rPr>
        <w:t>عليه‌السلام</w:t>
      </w:r>
      <w:r>
        <w:rPr>
          <w:rtl/>
        </w:rPr>
        <w:t xml:space="preserve"> يقول</w:t>
      </w:r>
      <w:r w:rsidR="004B23BF">
        <w:rPr>
          <w:rtl/>
        </w:rPr>
        <w:t>:</w:t>
      </w:r>
      <w:r>
        <w:rPr>
          <w:rtl/>
        </w:rPr>
        <w:t xml:space="preserve"> لكل شهر عمرة.</w:t>
      </w:r>
    </w:p>
    <w:p w:rsidR="006E43F4" w:rsidRDefault="006E43F4" w:rsidP="00C413DA">
      <w:pPr>
        <w:pStyle w:val="libNormal"/>
        <w:rPr>
          <w:rtl/>
        </w:rPr>
      </w:pPr>
      <w:r>
        <w:rPr>
          <w:rtl/>
        </w:rPr>
        <w:t>(1511) 157</w:t>
      </w:r>
      <w:r w:rsidR="004B23BF">
        <w:rPr>
          <w:rtl/>
        </w:rPr>
        <w:t xml:space="preserve"> - </w:t>
      </w:r>
      <w:r>
        <w:rPr>
          <w:rtl/>
        </w:rPr>
        <w:t xml:space="preserve">والذي رواه موسى بن القاسم عن ابن ابي عمير عن حماد عن الحلبي عن ابي عبد الله </w:t>
      </w:r>
      <w:r w:rsidR="00450915" w:rsidRPr="00450915">
        <w:rPr>
          <w:rStyle w:val="libAlaemChar"/>
          <w:rtl/>
        </w:rPr>
        <w:t>عليه‌السلام</w:t>
      </w:r>
      <w:r>
        <w:rPr>
          <w:rtl/>
        </w:rPr>
        <w:t xml:space="preserve"> قال</w:t>
      </w:r>
      <w:r w:rsidR="004B23BF">
        <w:rPr>
          <w:rtl/>
        </w:rPr>
        <w:t>:</w:t>
      </w:r>
      <w:r>
        <w:rPr>
          <w:rtl/>
        </w:rPr>
        <w:t xml:space="preserve"> والعمرة في كل سنة مرة.</w:t>
      </w:r>
    </w:p>
    <w:p w:rsidR="006E43F4" w:rsidRDefault="006E43F4" w:rsidP="00C413DA">
      <w:pPr>
        <w:pStyle w:val="libNormal"/>
        <w:rPr>
          <w:rtl/>
        </w:rPr>
      </w:pPr>
      <w:r>
        <w:rPr>
          <w:rtl/>
        </w:rPr>
        <w:t>(1512) 158</w:t>
      </w:r>
      <w:r w:rsidR="004B23BF">
        <w:rPr>
          <w:rtl/>
        </w:rPr>
        <w:t xml:space="preserve"> - </w:t>
      </w:r>
      <w:r>
        <w:rPr>
          <w:rtl/>
        </w:rPr>
        <w:t xml:space="preserve">وما رواه ايضا عن حماد بن عيسى عن حريز عن ابي عبد الله </w:t>
      </w:r>
      <w:r w:rsidR="00450915" w:rsidRPr="00450915">
        <w:rPr>
          <w:rStyle w:val="libAlaemChar"/>
          <w:rtl/>
        </w:rPr>
        <w:t>عليه‌السلام</w:t>
      </w:r>
      <w:r>
        <w:rPr>
          <w:rtl/>
        </w:rPr>
        <w:t xml:space="preserve"> وجميل عن زرارة بن اعين عن ابي جعفر </w:t>
      </w:r>
      <w:r w:rsidR="00450915" w:rsidRPr="00450915">
        <w:rPr>
          <w:rStyle w:val="libAlaemChar"/>
          <w:rtl/>
        </w:rPr>
        <w:t>عليه‌السلام</w:t>
      </w:r>
      <w:r>
        <w:rPr>
          <w:rtl/>
        </w:rPr>
        <w:t xml:space="preserve"> قال</w:t>
      </w:r>
      <w:r w:rsidR="004B23BF">
        <w:rPr>
          <w:rtl/>
        </w:rPr>
        <w:t>:</w:t>
      </w:r>
      <w:r>
        <w:rPr>
          <w:rtl/>
        </w:rPr>
        <w:t xml:space="preserve"> لا يكون عمرتان في سنة. فالمراد بهذين الخبرين انه لا يكون في السنة عمرة يتمتع بها إلى الحج إلا دفعة واحدة فاما العمرة المبتولة التي لا يتمتع بها إلى الحج فهي جائزة في كل شهر حسب ما قدمناه. ومن اعتمر في اشهر الحج ثم اقام إلى وقت الحج كانت متعة</w:t>
      </w:r>
      <w:r w:rsidR="004B23BF">
        <w:rPr>
          <w:rtl/>
        </w:rPr>
        <w:t>،</w:t>
      </w:r>
      <w:r>
        <w:rPr>
          <w:rtl/>
        </w:rPr>
        <w:t xml:space="preserve"> روى</w:t>
      </w:r>
      <w:r w:rsidR="004B23BF">
        <w:rPr>
          <w:rtl/>
        </w:rPr>
        <w:t>:</w:t>
      </w:r>
    </w:p>
    <w:p w:rsidR="006E43F4" w:rsidRDefault="006E43F4" w:rsidP="00C413DA">
      <w:pPr>
        <w:pStyle w:val="libNormal"/>
        <w:rPr>
          <w:rtl/>
        </w:rPr>
      </w:pPr>
      <w:r>
        <w:rPr>
          <w:rtl/>
        </w:rPr>
        <w:t>(1513) 159</w:t>
      </w:r>
      <w:r w:rsidR="004B23BF">
        <w:rPr>
          <w:rtl/>
        </w:rPr>
        <w:t xml:space="preserve"> - </w:t>
      </w:r>
      <w:r>
        <w:rPr>
          <w:rtl/>
        </w:rPr>
        <w:t xml:space="preserve">موسى بن القاسم عن محمد بن عذافر عن عمر بن يزيد عن ابي عبد الله </w:t>
      </w:r>
      <w:r w:rsidR="00450915" w:rsidRPr="00450915">
        <w:rPr>
          <w:rStyle w:val="libAlaemChar"/>
          <w:rtl/>
        </w:rPr>
        <w:t>عليه‌السلام</w:t>
      </w:r>
      <w:r>
        <w:rPr>
          <w:rtl/>
        </w:rPr>
        <w:t xml:space="preserve"> قال</w:t>
      </w:r>
      <w:r w:rsidR="004B23BF">
        <w:rPr>
          <w:rtl/>
        </w:rPr>
        <w:t>:</w:t>
      </w:r>
      <w:r>
        <w:rPr>
          <w:rtl/>
        </w:rPr>
        <w:t xml:space="preserve"> من دخل مكة معتمرا مفردا للعمرة فقضى</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1509</w:t>
      </w:r>
      <w:r>
        <w:rPr>
          <w:rtl/>
        </w:rPr>
        <w:t xml:space="preserve"> - </w:t>
      </w:r>
      <w:r w:rsidR="006E43F4" w:rsidRPr="000261DA">
        <w:rPr>
          <w:rtl/>
        </w:rPr>
        <w:t>الاستبصار ج 2 ص 326.</w:t>
      </w:r>
    </w:p>
    <w:p w:rsidR="006E43F4" w:rsidRPr="000261DA" w:rsidRDefault="006E43F4" w:rsidP="00C413DA">
      <w:pPr>
        <w:pStyle w:val="libFootnote0"/>
      </w:pPr>
      <w:r>
        <w:rPr>
          <w:rtl/>
        </w:rPr>
        <w:t>1510</w:t>
      </w:r>
      <w:r w:rsidR="004B23BF">
        <w:rPr>
          <w:rtl/>
        </w:rPr>
        <w:t xml:space="preserve"> - </w:t>
      </w:r>
      <w:r>
        <w:rPr>
          <w:rtl/>
        </w:rPr>
        <w:t>1511</w:t>
      </w:r>
      <w:r w:rsidR="004B23BF">
        <w:rPr>
          <w:rFonts w:hint="cs"/>
          <w:rtl/>
        </w:rPr>
        <w:t xml:space="preserve"> - </w:t>
      </w:r>
      <w:r w:rsidRPr="000261DA">
        <w:rPr>
          <w:rtl/>
        </w:rPr>
        <w:t>1512</w:t>
      </w:r>
      <w:r w:rsidR="004B23BF">
        <w:rPr>
          <w:rtl/>
        </w:rPr>
        <w:t xml:space="preserve"> - </w:t>
      </w:r>
      <w:r w:rsidRPr="000261DA">
        <w:rPr>
          <w:rtl/>
        </w:rPr>
        <w:t>الاستبصار ج 2 ص 326.</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عمرته ثم خرج كان ذلك له</w:t>
      </w:r>
      <w:r w:rsidR="004B23BF">
        <w:rPr>
          <w:rtl/>
        </w:rPr>
        <w:t>،</w:t>
      </w:r>
      <w:r>
        <w:rPr>
          <w:rtl/>
        </w:rPr>
        <w:t xml:space="preserve"> وان أقام إلى أن يدركه الحج كانت عمرته متعة</w:t>
      </w:r>
      <w:r w:rsidR="004B23BF">
        <w:rPr>
          <w:rtl/>
        </w:rPr>
        <w:t>،</w:t>
      </w:r>
      <w:r>
        <w:rPr>
          <w:rtl/>
        </w:rPr>
        <w:t xml:space="preserve"> وقال</w:t>
      </w:r>
      <w:r w:rsidR="004B23BF">
        <w:rPr>
          <w:rtl/>
        </w:rPr>
        <w:t>:</w:t>
      </w:r>
      <w:r>
        <w:rPr>
          <w:rtl/>
        </w:rPr>
        <w:t xml:space="preserve"> ليس يكون متعة إلا في اشهر الحج.</w:t>
      </w:r>
    </w:p>
    <w:p w:rsidR="006E43F4" w:rsidRDefault="006E43F4" w:rsidP="00C413DA">
      <w:pPr>
        <w:pStyle w:val="libNormal"/>
        <w:rPr>
          <w:rtl/>
        </w:rPr>
      </w:pPr>
      <w:r>
        <w:rPr>
          <w:rtl/>
        </w:rPr>
        <w:t>(1514) 160</w:t>
      </w:r>
      <w:r w:rsidR="004B23BF">
        <w:rPr>
          <w:rtl/>
        </w:rPr>
        <w:t xml:space="preserve"> - </w:t>
      </w:r>
      <w:r>
        <w:rPr>
          <w:rtl/>
        </w:rPr>
        <w:t>وعنه عن صفوان بن يحيى عن يعقوب بن شعيب قال</w:t>
      </w:r>
      <w:r w:rsidR="004B23BF">
        <w:rPr>
          <w:rtl/>
        </w:rPr>
        <w:t>:</w:t>
      </w:r>
      <w:r>
        <w:rPr>
          <w:rtl/>
        </w:rPr>
        <w:t xml:space="preserve"> سألت أبا عبد الله </w:t>
      </w:r>
      <w:r w:rsidR="00450915" w:rsidRPr="00450915">
        <w:rPr>
          <w:rStyle w:val="libAlaemChar"/>
          <w:rtl/>
        </w:rPr>
        <w:t>عليه‌السلام</w:t>
      </w:r>
      <w:r>
        <w:rPr>
          <w:rtl/>
        </w:rPr>
        <w:t xml:space="preserve"> عن المعتمر في اشهر الحج فقال</w:t>
      </w:r>
      <w:r w:rsidR="004B23BF">
        <w:rPr>
          <w:rtl/>
        </w:rPr>
        <w:t>:</w:t>
      </w:r>
      <w:r>
        <w:rPr>
          <w:rtl/>
        </w:rPr>
        <w:t xml:space="preserve"> هي متعة. ويجوز لمن اعتمر في اشهر الحج عمرة مفردة ان يرجع إلى اهله وان لم يحج</w:t>
      </w:r>
      <w:r w:rsidR="004B23BF">
        <w:rPr>
          <w:rtl/>
        </w:rPr>
        <w:t>،</w:t>
      </w:r>
      <w:r>
        <w:rPr>
          <w:rtl/>
        </w:rPr>
        <w:t xml:space="preserve"> روى</w:t>
      </w:r>
      <w:r w:rsidR="004B23BF">
        <w:rPr>
          <w:rtl/>
        </w:rPr>
        <w:t>:</w:t>
      </w:r>
    </w:p>
    <w:p w:rsidR="006E43F4" w:rsidRDefault="006E43F4" w:rsidP="00C413DA">
      <w:pPr>
        <w:pStyle w:val="libNormal"/>
        <w:rPr>
          <w:rtl/>
        </w:rPr>
      </w:pPr>
      <w:r>
        <w:rPr>
          <w:rtl/>
        </w:rPr>
        <w:t>(1515) 161</w:t>
      </w:r>
      <w:r w:rsidR="004B23BF">
        <w:rPr>
          <w:rtl/>
        </w:rPr>
        <w:t xml:space="preserve"> - </w:t>
      </w:r>
      <w:r>
        <w:rPr>
          <w:rtl/>
        </w:rPr>
        <w:t xml:space="preserve">محمد بن يعقوب عدة من أصحابنا عن أحمد بن محمد عن ابن محبوب عن عبد الله بن سنان عن ابي عبد الله </w:t>
      </w:r>
      <w:r w:rsidR="00450915" w:rsidRPr="00450915">
        <w:rPr>
          <w:rStyle w:val="libAlaemChar"/>
          <w:rtl/>
        </w:rPr>
        <w:t>عليه‌السلام</w:t>
      </w:r>
      <w:r>
        <w:rPr>
          <w:rtl/>
        </w:rPr>
        <w:t xml:space="preserve"> قال</w:t>
      </w:r>
      <w:r w:rsidR="004B23BF">
        <w:rPr>
          <w:rtl/>
        </w:rPr>
        <w:t>:</w:t>
      </w:r>
      <w:r>
        <w:rPr>
          <w:rtl/>
        </w:rPr>
        <w:t xml:space="preserve"> لا بأس بالعمرة المفردة في اشهر الحج ثم يرجع إلى أهله.</w:t>
      </w:r>
    </w:p>
    <w:p w:rsidR="006E43F4" w:rsidRDefault="006E43F4" w:rsidP="00C413DA">
      <w:pPr>
        <w:pStyle w:val="libNormal"/>
        <w:rPr>
          <w:rtl/>
        </w:rPr>
      </w:pPr>
      <w:r>
        <w:rPr>
          <w:rtl/>
        </w:rPr>
        <w:t>(1516) 162</w:t>
      </w:r>
      <w:r w:rsidR="004B23BF">
        <w:rPr>
          <w:rtl/>
        </w:rPr>
        <w:t xml:space="preserve"> - </w:t>
      </w:r>
      <w:r>
        <w:rPr>
          <w:rtl/>
        </w:rPr>
        <w:t xml:space="preserve">وعنه عن علي بن ابراهيم عن أبيه ومحمد بن اسماعيل عن الفضل بن شاذان عن حماد بن عيسى عن ابراهيم بن عمر اليماني عن ابي عبد الله </w:t>
      </w:r>
      <w:r w:rsidR="00450915" w:rsidRPr="00450915">
        <w:rPr>
          <w:rStyle w:val="libAlaemChar"/>
          <w:rtl/>
        </w:rPr>
        <w:t>عليه‌السلام</w:t>
      </w:r>
      <w:r>
        <w:rPr>
          <w:rtl/>
        </w:rPr>
        <w:t xml:space="preserve"> انه سئل عن رجل خرج اشهر الحج معتمرا ثم رجع إلى بلاده قال</w:t>
      </w:r>
      <w:r w:rsidR="004B23BF">
        <w:rPr>
          <w:rtl/>
        </w:rPr>
        <w:t>:</w:t>
      </w:r>
      <w:r>
        <w:rPr>
          <w:rtl/>
        </w:rPr>
        <w:t xml:space="preserve"> لا بأس</w:t>
      </w:r>
      <w:r w:rsidR="004B23BF">
        <w:rPr>
          <w:rtl/>
        </w:rPr>
        <w:t>،</w:t>
      </w:r>
      <w:r>
        <w:rPr>
          <w:rtl/>
        </w:rPr>
        <w:t xml:space="preserve"> وان حج مرة في عامه ذلك وافرد الحج فليس عليه دم</w:t>
      </w:r>
      <w:r w:rsidR="004B23BF">
        <w:rPr>
          <w:rtl/>
        </w:rPr>
        <w:t>،</w:t>
      </w:r>
      <w:r>
        <w:rPr>
          <w:rtl/>
        </w:rPr>
        <w:t xml:space="preserve"> وان الحسين بن على </w:t>
      </w:r>
      <w:r w:rsidR="00450915" w:rsidRPr="00450915">
        <w:rPr>
          <w:rStyle w:val="libAlaemChar"/>
          <w:rtl/>
        </w:rPr>
        <w:t>عليه‌السلام</w:t>
      </w:r>
      <w:r>
        <w:rPr>
          <w:rtl/>
        </w:rPr>
        <w:t xml:space="preserve"> خرج يوم التروية إلى العراق وقد كان دخل معتمرا.</w:t>
      </w:r>
    </w:p>
    <w:p w:rsidR="006E43F4" w:rsidRDefault="006E43F4" w:rsidP="00C413DA">
      <w:pPr>
        <w:pStyle w:val="libNormal"/>
        <w:rPr>
          <w:rtl/>
        </w:rPr>
      </w:pPr>
      <w:r>
        <w:rPr>
          <w:rtl/>
        </w:rPr>
        <w:t>(1517) 163</w:t>
      </w:r>
      <w:r w:rsidR="004B23BF">
        <w:rPr>
          <w:rtl/>
        </w:rPr>
        <w:t xml:space="preserve"> - </w:t>
      </w:r>
      <w:r>
        <w:rPr>
          <w:rtl/>
        </w:rPr>
        <w:t xml:space="preserve">والذي رواه محمد بن الحسن الصفار عن محمد بن الحسين عن موسى بن سعدان عن الحسين بن حماد عن اسحاق عن عمر بن يزيد عن ابي عبد الله </w:t>
      </w:r>
      <w:r w:rsidR="00450915" w:rsidRPr="00450915">
        <w:rPr>
          <w:rStyle w:val="libAlaemChar"/>
          <w:rtl/>
        </w:rPr>
        <w:t>عليه‌السلام</w:t>
      </w:r>
      <w:r>
        <w:rPr>
          <w:rtl/>
        </w:rPr>
        <w:t xml:space="preserve"> قال</w:t>
      </w:r>
      <w:r w:rsidR="004B23BF">
        <w:rPr>
          <w:rtl/>
        </w:rPr>
        <w:t>:</w:t>
      </w:r>
      <w:r>
        <w:rPr>
          <w:rtl/>
        </w:rPr>
        <w:t xml:space="preserve"> من دخل مكة بعمرة فاقام إلى هلال ذي الحجة فليس له ان يخرج حتى يحج مع الناس.</w:t>
      </w:r>
    </w:p>
    <w:p w:rsidR="006E43F4" w:rsidRDefault="006E43F4" w:rsidP="00C413DA">
      <w:pPr>
        <w:pStyle w:val="libNormal"/>
        <w:rPr>
          <w:rtl/>
        </w:rPr>
      </w:pPr>
      <w:r>
        <w:rPr>
          <w:rtl/>
        </w:rPr>
        <w:t>(1518) 164</w:t>
      </w:r>
      <w:r w:rsidR="004B23BF">
        <w:rPr>
          <w:rtl/>
        </w:rPr>
        <w:t xml:space="preserve"> - </w:t>
      </w:r>
      <w:r>
        <w:rPr>
          <w:rtl/>
        </w:rPr>
        <w:t>وما رواه موسى بن القاسم قال</w:t>
      </w:r>
      <w:r w:rsidR="004B23BF">
        <w:rPr>
          <w:rtl/>
        </w:rPr>
        <w:t>:</w:t>
      </w:r>
      <w:r>
        <w:rPr>
          <w:rtl/>
        </w:rPr>
        <w:t xml:space="preserve"> اخبرني بعض أصحابنا انه سأل أبا جعفر </w:t>
      </w:r>
      <w:r w:rsidR="00450915" w:rsidRPr="00450915">
        <w:rPr>
          <w:rStyle w:val="libAlaemChar"/>
          <w:rtl/>
        </w:rPr>
        <w:t>عليه‌السلام</w:t>
      </w:r>
      <w:r>
        <w:rPr>
          <w:rtl/>
        </w:rPr>
        <w:t xml:space="preserve"> في عشر من شوال فقال</w:t>
      </w:r>
      <w:r w:rsidR="004B23BF">
        <w:rPr>
          <w:rtl/>
        </w:rPr>
        <w:t>:</w:t>
      </w:r>
      <w:r>
        <w:rPr>
          <w:rtl/>
        </w:rPr>
        <w:t xml:space="preserve"> اني اريد ان افرد</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Pr>
          <w:rtl/>
        </w:rPr>
        <w:t xml:space="preserve"> 1515</w:t>
      </w:r>
      <w:r>
        <w:rPr>
          <w:rFonts w:hint="cs"/>
          <w:rtl/>
        </w:rPr>
        <w:t xml:space="preserve"> - </w:t>
      </w:r>
      <w:r w:rsidR="006E43F4" w:rsidRPr="000261DA">
        <w:rPr>
          <w:rtl/>
        </w:rPr>
        <w:t>1516</w:t>
      </w:r>
      <w:r>
        <w:rPr>
          <w:rtl/>
        </w:rPr>
        <w:t xml:space="preserve"> - </w:t>
      </w:r>
      <w:r w:rsidR="006E43F4" w:rsidRPr="000261DA">
        <w:rPr>
          <w:rtl/>
        </w:rPr>
        <w:t>الاستبصار ج 2 ص 327 الكافي ج 1 ص 311 والثاني فيه بتفاوت يسير.</w:t>
      </w:r>
    </w:p>
    <w:p w:rsidR="006E43F4" w:rsidRPr="000261DA" w:rsidRDefault="006E43F4" w:rsidP="00C413DA">
      <w:pPr>
        <w:pStyle w:val="libFootnote0"/>
      </w:pPr>
      <w:r w:rsidRPr="000261DA">
        <w:rPr>
          <w:rtl/>
        </w:rPr>
        <w:t>1517</w:t>
      </w:r>
      <w:r w:rsidR="004B23BF">
        <w:rPr>
          <w:rtl/>
        </w:rPr>
        <w:t xml:space="preserve"> - </w:t>
      </w:r>
      <w:r w:rsidRPr="000261DA">
        <w:rPr>
          <w:rtl/>
        </w:rPr>
        <w:t>1518</w:t>
      </w:r>
      <w:r w:rsidR="004B23BF">
        <w:rPr>
          <w:rtl/>
        </w:rPr>
        <w:t xml:space="preserve"> - </w:t>
      </w:r>
      <w:r w:rsidRPr="000261DA">
        <w:rPr>
          <w:rtl/>
        </w:rPr>
        <w:t>الاستب</w:t>
      </w:r>
      <w:r w:rsidRPr="00705176">
        <w:rPr>
          <w:rtl/>
        </w:rPr>
        <w:t>صار ج 2 ص 327.</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عمرة هذا الشهر فقال</w:t>
      </w:r>
      <w:r w:rsidR="004B23BF">
        <w:rPr>
          <w:rtl/>
        </w:rPr>
        <w:t>:</w:t>
      </w:r>
      <w:r>
        <w:rPr>
          <w:rtl/>
        </w:rPr>
        <w:t xml:space="preserve"> له انت مرتهن بالحج فقال له الرجل</w:t>
      </w:r>
      <w:r w:rsidR="004B23BF">
        <w:rPr>
          <w:rtl/>
        </w:rPr>
        <w:t>:</w:t>
      </w:r>
      <w:r>
        <w:rPr>
          <w:rtl/>
        </w:rPr>
        <w:t xml:space="preserve"> ان المدينة منزلي ومكة منزلي ولي بينهما اهل وبينهما اموال! فقال له</w:t>
      </w:r>
      <w:r w:rsidR="004B23BF">
        <w:rPr>
          <w:rtl/>
        </w:rPr>
        <w:t>:</w:t>
      </w:r>
      <w:r>
        <w:rPr>
          <w:rtl/>
        </w:rPr>
        <w:t xml:space="preserve"> انت مرتهن بالحج</w:t>
      </w:r>
      <w:r w:rsidR="004B23BF">
        <w:rPr>
          <w:rtl/>
        </w:rPr>
        <w:t>،</w:t>
      </w:r>
      <w:r>
        <w:rPr>
          <w:rtl/>
        </w:rPr>
        <w:t xml:space="preserve"> فقال له الرجل</w:t>
      </w:r>
      <w:r w:rsidR="004B23BF">
        <w:rPr>
          <w:rtl/>
        </w:rPr>
        <w:t>:</w:t>
      </w:r>
      <w:r>
        <w:rPr>
          <w:rtl/>
        </w:rPr>
        <w:t xml:space="preserve"> فان لي ضياعا حول مكة واحتاج إلى الخروج إليها!؟ فقال</w:t>
      </w:r>
      <w:r w:rsidR="004B23BF">
        <w:rPr>
          <w:rtl/>
        </w:rPr>
        <w:t>:</w:t>
      </w:r>
      <w:r>
        <w:rPr>
          <w:rtl/>
        </w:rPr>
        <w:t xml:space="preserve"> تخرج حلالا وترجع حلالا إلى الحج. فان هذين الخبرين محمولان على من كان قد دخل مكة معتمرا على ان يتمتع بها إلى الحج ثم اراد إفرادها</w:t>
      </w:r>
      <w:r w:rsidR="004B23BF">
        <w:rPr>
          <w:rtl/>
        </w:rPr>
        <w:t>،</w:t>
      </w:r>
      <w:r>
        <w:rPr>
          <w:rtl/>
        </w:rPr>
        <w:t xml:space="preserve"> وإذا كان الامر على ما ذكرناه لم يجز له ذلك لأنه مرتبط بالحج</w:t>
      </w:r>
      <w:r w:rsidR="004B23BF">
        <w:rPr>
          <w:rtl/>
        </w:rPr>
        <w:t>،</w:t>
      </w:r>
      <w:r>
        <w:rPr>
          <w:rtl/>
        </w:rPr>
        <w:t xml:space="preserve"> وليس في الخبر انه قال</w:t>
      </w:r>
      <w:r w:rsidR="004B23BF">
        <w:rPr>
          <w:rtl/>
        </w:rPr>
        <w:t>:</w:t>
      </w:r>
      <w:r>
        <w:rPr>
          <w:rtl/>
        </w:rPr>
        <w:t xml:space="preserve"> اردت ان افراد العمرة قبل دخولي فيها فقال له</w:t>
      </w:r>
      <w:r w:rsidR="004B23BF">
        <w:rPr>
          <w:rtl/>
        </w:rPr>
        <w:t>:</w:t>
      </w:r>
      <w:r>
        <w:rPr>
          <w:rtl/>
        </w:rPr>
        <w:t xml:space="preserve"> انت مرتهن بالحج</w:t>
      </w:r>
      <w:r w:rsidR="004B23BF">
        <w:rPr>
          <w:rtl/>
        </w:rPr>
        <w:t>،</w:t>
      </w:r>
      <w:r>
        <w:rPr>
          <w:rtl/>
        </w:rPr>
        <w:t xml:space="preserve"> وإذا لم يكن ذلك في ظاهر الخبر وكان محتملا لما ذكرناه فلا يكون منافيا لما قدمناه</w:t>
      </w:r>
      <w:r w:rsidR="004B23BF">
        <w:rPr>
          <w:rtl/>
        </w:rPr>
        <w:t>،</w:t>
      </w:r>
      <w:r>
        <w:rPr>
          <w:rtl/>
        </w:rPr>
        <w:t xml:space="preserve"> والذي يدل على هذا المعنى ما رواه</w:t>
      </w:r>
      <w:r w:rsidR="004B23BF">
        <w:rPr>
          <w:rtl/>
        </w:rPr>
        <w:t>:</w:t>
      </w:r>
    </w:p>
    <w:p w:rsidR="006E43F4" w:rsidRDefault="006E43F4" w:rsidP="00C413DA">
      <w:pPr>
        <w:pStyle w:val="libNormal"/>
        <w:rPr>
          <w:rtl/>
        </w:rPr>
      </w:pPr>
      <w:r>
        <w:rPr>
          <w:rtl/>
        </w:rPr>
        <w:t>(1519) 165</w:t>
      </w:r>
      <w:r w:rsidR="004B23BF">
        <w:rPr>
          <w:rtl/>
        </w:rPr>
        <w:t xml:space="preserve"> - </w:t>
      </w:r>
      <w:r>
        <w:rPr>
          <w:rtl/>
        </w:rPr>
        <w:t>محمد بن يعقوب عن على بن ابراهيم عن أبيه عن اسماعيل بن مرار عن يونس عن معاوية بن عمار قال</w:t>
      </w:r>
      <w:r w:rsidR="004B23BF">
        <w:rPr>
          <w:rtl/>
        </w:rPr>
        <w:t>:</w:t>
      </w:r>
      <w:r>
        <w:rPr>
          <w:rtl/>
        </w:rPr>
        <w:t xml:space="preserve"> قلت لأبي عبد الله </w:t>
      </w:r>
      <w:r w:rsidR="00450915" w:rsidRPr="00450915">
        <w:rPr>
          <w:rStyle w:val="libAlaemChar"/>
          <w:rtl/>
        </w:rPr>
        <w:t>عليه‌السلام</w:t>
      </w:r>
      <w:r>
        <w:rPr>
          <w:rtl/>
        </w:rPr>
        <w:t xml:space="preserve"> من اين افترق المتمتع والمعتمر؟ فقال</w:t>
      </w:r>
      <w:r w:rsidR="004B23BF">
        <w:rPr>
          <w:rtl/>
        </w:rPr>
        <w:t>:</w:t>
      </w:r>
      <w:r>
        <w:rPr>
          <w:rtl/>
        </w:rPr>
        <w:t xml:space="preserve"> ان المتمتع مرتبط بالحج والمعتمر إذا فرغ منها ذهب حيث شاء وقد اعتمر الحسين بن على </w:t>
      </w:r>
      <w:r w:rsidR="00450915" w:rsidRPr="00450915">
        <w:rPr>
          <w:rStyle w:val="libAlaemChar"/>
          <w:rtl/>
        </w:rPr>
        <w:t>عليه‌السلام</w:t>
      </w:r>
      <w:r>
        <w:rPr>
          <w:rtl/>
        </w:rPr>
        <w:t xml:space="preserve"> في ذي الحجة ثم راح يوم التروية إلى العراق والناس يروحون إلى منى</w:t>
      </w:r>
      <w:r w:rsidR="004B23BF">
        <w:rPr>
          <w:rtl/>
        </w:rPr>
        <w:t>،</w:t>
      </w:r>
      <w:r>
        <w:rPr>
          <w:rtl/>
        </w:rPr>
        <w:t xml:space="preserve"> ولا بأس بالعمرة في ذي الحجة لمن لا يريد الحج.</w:t>
      </w:r>
    </w:p>
    <w:p w:rsidR="006E43F4" w:rsidRDefault="006E43F4" w:rsidP="00C413DA">
      <w:pPr>
        <w:pStyle w:val="libNormal"/>
        <w:rPr>
          <w:rtl/>
        </w:rPr>
      </w:pPr>
      <w:r>
        <w:rPr>
          <w:rtl/>
        </w:rPr>
        <w:t>(1520) 166</w:t>
      </w:r>
      <w:r w:rsidR="004B23BF">
        <w:rPr>
          <w:rtl/>
        </w:rPr>
        <w:t xml:space="preserve"> - </w:t>
      </w:r>
      <w:r>
        <w:rPr>
          <w:rtl/>
        </w:rPr>
        <w:t>وروى محمد بن الحسن الصفاد عن محمد بن الحسين عن وهيب بن حفص عن علي قال</w:t>
      </w:r>
      <w:r w:rsidR="004B23BF">
        <w:rPr>
          <w:rtl/>
        </w:rPr>
        <w:t>:</w:t>
      </w:r>
      <w:r>
        <w:rPr>
          <w:rtl/>
        </w:rPr>
        <w:t xml:space="preserve"> سأله أبو بصير وانا حاضر عمن أهل بالعمرة في اشهر الحج له ان يرجع؟ قال</w:t>
      </w:r>
      <w:r w:rsidR="004B23BF">
        <w:rPr>
          <w:rtl/>
        </w:rPr>
        <w:t>:</w:t>
      </w:r>
      <w:r>
        <w:rPr>
          <w:rtl/>
        </w:rPr>
        <w:t xml:space="preserve"> ليس في اشهر الحج عمرة يرجع منها إلى اهله ولكنه يحتبس بمكة حتى يقضي حجة لأنه انما احرم لذلك. فبين </w:t>
      </w:r>
      <w:r w:rsidR="00450915" w:rsidRPr="00450915">
        <w:rPr>
          <w:rStyle w:val="libAlaemChar"/>
          <w:rtl/>
        </w:rPr>
        <w:t>عليه‌السلام</w:t>
      </w:r>
      <w:r>
        <w:rPr>
          <w:rtl/>
        </w:rPr>
        <w:t xml:space="preserve"> في هذا الخبر انه انما لم يجز له ذلك لأنه احرم له وهذا لا يكون</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1519</w:t>
      </w:r>
      <w:r>
        <w:rPr>
          <w:rtl/>
        </w:rPr>
        <w:t xml:space="preserve"> - </w:t>
      </w:r>
      <w:r w:rsidR="006E43F4" w:rsidRPr="000261DA">
        <w:rPr>
          <w:rtl/>
        </w:rPr>
        <w:t>الاستبصار ج 2 ص 328 الكافي ج 1 ص 311.</w:t>
      </w:r>
    </w:p>
    <w:p w:rsidR="006E43F4" w:rsidRPr="000261DA" w:rsidRDefault="006E43F4" w:rsidP="00C413DA">
      <w:pPr>
        <w:pStyle w:val="libFootnote0"/>
      </w:pPr>
      <w:r w:rsidRPr="000261DA">
        <w:rPr>
          <w:rtl/>
        </w:rPr>
        <w:t>1520</w:t>
      </w:r>
      <w:r w:rsidR="004B23BF">
        <w:rPr>
          <w:rtl/>
        </w:rPr>
        <w:t xml:space="preserve"> - </w:t>
      </w:r>
      <w:r w:rsidRPr="000261DA">
        <w:rPr>
          <w:rtl/>
        </w:rPr>
        <w:t>الاستبصار ج 2 ص 328.</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إلا لمن قصد التمتع بالعمرة إلى الحج. ومن فاتته عمرة المتعة فعليه ان يعتمر بعد الحج إذا امكن الموسى من رأسه</w:t>
      </w:r>
      <w:r w:rsidR="004B23BF">
        <w:rPr>
          <w:rtl/>
        </w:rPr>
        <w:t>،</w:t>
      </w:r>
      <w:r>
        <w:rPr>
          <w:rtl/>
        </w:rPr>
        <w:t xml:space="preserve"> وان اخره إلى استقبال الشهر جاز</w:t>
      </w:r>
      <w:r w:rsidR="004B23BF">
        <w:rPr>
          <w:rtl/>
        </w:rPr>
        <w:t>،</w:t>
      </w:r>
      <w:r>
        <w:rPr>
          <w:rtl/>
        </w:rPr>
        <w:t xml:space="preserve"> روى</w:t>
      </w:r>
      <w:r w:rsidR="004B23BF">
        <w:rPr>
          <w:rtl/>
        </w:rPr>
        <w:t>:</w:t>
      </w:r>
    </w:p>
    <w:p w:rsidR="006E43F4" w:rsidRDefault="006E43F4" w:rsidP="00C413DA">
      <w:pPr>
        <w:pStyle w:val="libNormal"/>
        <w:rPr>
          <w:rtl/>
        </w:rPr>
      </w:pPr>
      <w:r>
        <w:rPr>
          <w:rtl/>
        </w:rPr>
        <w:t>(1521) 167</w:t>
      </w:r>
      <w:r w:rsidR="004B23BF">
        <w:rPr>
          <w:rtl/>
        </w:rPr>
        <w:t xml:space="preserve"> - </w:t>
      </w:r>
      <w:r>
        <w:rPr>
          <w:rtl/>
        </w:rPr>
        <w:t>موسى بن القاسم عن ابان بن عثمان عن عبد الرحمن ابن ابي عبد الله قال</w:t>
      </w:r>
      <w:r w:rsidR="004B23BF">
        <w:rPr>
          <w:rtl/>
        </w:rPr>
        <w:t>:</w:t>
      </w:r>
      <w:r>
        <w:rPr>
          <w:rtl/>
        </w:rPr>
        <w:t xml:space="preserve"> سألت ابا عبد الله </w:t>
      </w:r>
      <w:r w:rsidR="00450915" w:rsidRPr="00450915">
        <w:rPr>
          <w:rStyle w:val="libAlaemChar"/>
          <w:rtl/>
        </w:rPr>
        <w:t>عليه‌السلام</w:t>
      </w:r>
      <w:r>
        <w:rPr>
          <w:rtl/>
        </w:rPr>
        <w:t xml:space="preserve"> عن المعتمر بعد الحج قال</w:t>
      </w:r>
      <w:r w:rsidR="004B23BF">
        <w:rPr>
          <w:rtl/>
        </w:rPr>
        <w:t>:</w:t>
      </w:r>
      <w:r>
        <w:rPr>
          <w:rtl/>
        </w:rPr>
        <w:t xml:space="preserve"> إذا امكن الموسى من رأسه فحسن.</w:t>
      </w:r>
    </w:p>
    <w:p w:rsidR="006E43F4" w:rsidRDefault="006E43F4" w:rsidP="00C413DA">
      <w:pPr>
        <w:pStyle w:val="libNormal"/>
        <w:rPr>
          <w:rtl/>
        </w:rPr>
      </w:pPr>
      <w:r>
        <w:rPr>
          <w:rtl/>
        </w:rPr>
        <w:t>(1522) 168</w:t>
      </w:r>
      <w:r w:rsidR="004B23BF">
        <w:rPr>
          <w:rtl/>
        </w:rPr>
        <w:t xml:space="preserve"> - </w:t>
      </w:r>
      <w:r>
        <w:rPr>
          <w:rtl/>
        </w:rPr>
        <w:t xml:space="preserve">وقد روى أصحابنا وغيرهم ان المتمتع إذا فاتته عمرة المتعة اعتمر بعد الحج وهو الذي امر به رسول الله </w:t>
      </w:r>
      <w:r w:rsidR="00450915" w:rsidRPr="00450915">
        <w:rPr>
          <w:rStyle w:val="libAlaemChar"/>
          <w:rtl/>
        </w:rPr>
        <w:t>صلى‌الله‌عليه‌وآله‌وسلم</w:t>
      </w:r>
      <w:r>
        <w:rPr>
          <w:rtl/>
        </w:rPr>
        <w:t xml:space="preserve"> عائشة وقال أبو عبد الله </w:t>
      </w:r>
      <w:r w:rsidR="00450915" w:rsidRPr="00450915">
        <w:rPr>
          <w:rStyle w:val="libAlaemChar"/>
          <w:rtl/>
        </w:rPr>
        <w:t>عليه‌السلام</w:t>
      </w:r>
      <w:r w:rsidR="004B23BF">
        <w:rPr>
          <w:rtl/>
        </w:rPr>
        <w:t>:</w:t>
      </w:r>
      <w:r>
        <w:rPr>
          <w:rtl/>
        </w:rPr>
        <w:t xml:space="preserve"> قد جعل الله في ذلك فرجا للناس</w:t>
      </w:r>
      <w:r w:rsidR="004B23BF">
        <w:rPr>
          <w:rtl/>
        </w:rPr>
        <w:t>،</w:t>
      </w:r>
      <w:r>
        <w:rPr>
          <w:rtl/>
        </w:rPr>
        <w:t xml:space="preserve"> وقال</w:t>
      </w:r>
      <w:r w:rsidR="004B23BF">
        <w:rPr>
          <w:rtl/>
        </w:rPr>
        <w:t>:</w:t>
      </w:r>
      <w:r>
        <w:rPr>
          <w:rtl/>
        </w:rPr>
        <w:t xml:space="preserve"> قال أبو عبد الله </w:t>
      </w:r>
      <w:r w:rsidR="00450915" w:rsidRPr="00450915">
        <w:rPr>
          <w:rStyle w:val="libAlaemChar"/>
          <w:rtl/>
        </w:rPr>
        <w:t>عليه‌السلام</w:t>
      </w:r>
      <w:r w:rsidR="004B23BF">
        <w:rPr>
          <w:rtl/>
        </w:rPr>
        <w:t>:</w:t>
      </w:r>
      <w:r>
        <w:rPr>
          <w:rtl/>
        </w:rPr>
        <w:t xml:space="preserve"> المتمتع إذا فاتته عمرة المتعة اقام إلى هلال المحرم اعتمر فاجزأت عنه مكان عمرة المتعة. فإذا فرغ المعتمر من طوافه وسعيه ان شاء قصر وان شاء حلق والحلق افضل روى</w:t>
      </w:r>
      <w:r w:rsidR="004B23BF">
        <w:rPr>
          <w:rtl/>
        </w:rPr>
        <w:t>:</w:t>
      </w:r>
    </w:p>
    <w:p w:rsidR="006E43F4" w:rsidRDefault="006E43F4" w:rsidP="00C413DA">
      <w:pPr>
        <w:pStyle w:val="libNormal"/>
        <w:rPr>
          <w:rtl/>
        </w:rPr>
      </w:pPr>
      <w:r>
        <w:rPr>
          <w:rtl/>
        </w:rPr>
        <w:t>(1523) 169</w:t>
      </w:r>
      <w:r w:rsidR="004B23BF">
        <w:rPr>
          <w:rtl/>
        </w:rPr>
        <w:t xml:space="preserve"> - </w:t>
      </w:r>
      <w:r>
        <w:rPr>
          <w:rtl/>
        </w:rPr>
        <w:t xml:space="preserve">موسى بن القاسم عن صفوان بن يحيى عن معاوية ابن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المعتمر عمرة مفردة إذا فرغ من طواف الفريضة وصلاة الركعتين خلف المقام والسعي بين الصفا والمروة حلق أو قصر وسألته عن العمرة المبتولة</w:t>
      </w:r>
      <w:r w:rsidR="004B23BF">
        <w:rPr>
          <w:rtl/>
        </w:rPr>
        <w:t>:</w:t>
      </w:r>
      <w:r>
        <w:rPr>
          <w:rtl/>
        </w:rPr>
        <w:t xml:space="preserve"> فيها الحلق؟ قال</w:t>
      </w:r>
      <w:r w:rsidR="004B23BF">
        <w:rPr>
          <w:rtl/>
        </w:rPr>
        <w:t>:</w:t>
      </w:r>
      <w:r>
        <w:rPr>
          <w:rtl/>
        </w:rPr>
        <w:t xml:space="preserve"> نعم وقال</w:t>
      </w:r>
      <w:r w:rsidR="004B23BF">
        <w:rPr>
          <w:rtl/>
        </w:rPr>
        <w:t>:</w:t>
      </w:r>
      <w:r>
        <w:rPr>
          <w:rtl/>
        </w:rPr>
        <w:t xml:space="preserve"> إن رسول الله </w:t>
      </w:r>
      <w:r w:rsidR="00450915" w:rsidRPr="00450915">
        <w:rPr>
          <w:rStyle w:val="libAlaemChar"/>
          <w:rtl/>
        </w:rPr>
        <w:t>صلى‌الله‌عليه‌وآله‌وسلم</w:t>
      </w:r>
      <w:r>
        <w:rPr>
          <w:rtl/>
        </w:rPr>
        <w:t xml:space="preserve"> قال في العمرة المبتولة (اللهم اغفر للمحلقين) فقيل</w:t>
      </w:r>
      <w:r w:rsidR="004B23BF">
        <w:rPr>
          <w:rtl/>
        </w:rPr>
        <w:t>:</w:t>
      </w:r>
      <w:r>
        <w:rPr>
          <w:rtl/>
        </w:rPr>
        <w:t xml:space="preserve"> يا رسول الله وللمقصرين فقال</w:t>
      </w:r>
      <w:r w:rsidR="004B23BF">
        <w:rPr>
          <w:rtl/>
        </w:rPr>
        <w:t>:</w:t>
      </w:r>
      <w:r>
        <w:rPr>
          <w:rtl/>
        </w:rPr>
        <w:t xml:space="preserve"> (اللهم اغفر للمحلقين) فقيل</w:t>
      </w:r>
      <w:r w:rsidR="004B23BF">
        <w:rPr>
          <w:rtl/>
        </w:rPr>
        <w:t>:</w:t>
      </w:r>
      <w:r>
        <w:rPr>
          <w:rtl/>
        </w:rPr>
        <w:t xml:space="preserve"> يا رسول الله وللمقصرين فقال</w:t>
      </w:r>
      <w:r w:rsidR="004B23BF">
        <w:rPr>
          <w:rtl/>
        </w:rPr>
        <w:t>:</w:t>
      </w:r>
      <w:r>
        <w:rPr>
          <w:rtl/>
        </w:rPr>
        <w:t xml:space="preserve"> (وللمقصرين). وقد بينا فيما تقدم ان المعتمر عمرة مفردة يلزمه طواف النساء ويؤكد ذلك</w:t>
      </w:r>
      <w:r w:rsidR="004B23BF">
        <w:rPr>
          <w:rtl/>
        </w:rPr>
        <w:t>،</w:t>
      </w:r>
      <w:r>
        <w:rPr>
          <w:rtl/>
        </w:rPr>
        <w:t xml:space="preserve"> ما رواه</w:t>
      </w:r>
      <w:r w:rsidR="004B23BF">
        <w:rPr>
          <w:rtl/>
        </w:rPr>
        <w:t>:</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1521</w:t>
      </w:r>
      <w:r>
        <w:rPr>
          <w:rtl/>
        </w:rPr>
        <w:t xml:space="preserve"> - </w:t>
      </w:r>
      <w:r w:rsidR="006E43F4" w:rsidRPr="000261DA">
        <w:rPr>
          <w:rtl/>
        </w:rPr>
        <w:t>الكافي ج 1 ص 311.</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(1524) 170</w:t>
      </w:r>
      <w:r w:rsidR="004B23BF">
        <w:rPr>
          <w:rtl/>
        </w:rPr>
        <w:t xml:space="preserve"> - </w:t>
      </w:r>
      <w:r>
        <w:rPr>
          <w:rtl/>
        </w:rPr>
        <w:t>موسى بن القاسم عن ابراهيم بن ابي البلاد قال</w:t>
      </w:r>
      <w:r w:rsidR="004B23BF">
        <w:rPr>
          <w:rtl/>
        </w:rPr>
        <w:t>:</w:t>
      </w:r>
      <w:r>
        <w:rPr>
          <w:rtl/>
        </w:rPr>
        <w:t xml:space="preserve"> قلت لابراهيم بن عبد الحميد وقد هيأنا نحوا من ثلاثين مسألة نبعث بها إلى ابي الحسن موسى </w:t>
      </w:r>
      <w:r w:rsidR="00450915" w:rsidRPr="00450915">
        <w:rPr>
          <w:rStyle w:val="libAlaemChar"/>
          <w:rtl/>
        </w:rPr>
        <w:t>عليه‌السلام</w:t>
      </w:r>
      <w:r w:rsidR="004B23BF">
        <w:rPr>
          <w:rtl/>
        </w:rPr>
        <w:t>:</w:t>
      </w:r>
      <w:r>
        <w:rPr>
          <w:rtl/>
        </w:rPr>
        <w:t xml:space="preserve"> ادخل لي هذه المسألة ولا تسمني له</w:t>
      </w:r>
      <w:r w:rsidR="004B23BF">
        <w:rPr>
          <w:rtl/>
        </w:rPr>
        <w:t>،</w:t>
      </w:r>
      <w:r>
        <w:rPr>
          <w:rtl/>
        </w:rPr>
        <w:t xml:space="preserve"> سله عن العمرة المفردة على صاحبها طواف النساء؟ قال</w:t>
      </w:r>
      <w:r w:rsidR="004B23BF">
        <w:rPr>
          <w:rtl/>
        </w:rPr>
        <w:t>:</w:t>
      </w:r>
      <w:r>
        <w:rPr>
          <w:rtl/>
        </w:rPr>
        <w:t xml:space="preserve"> فجاءه الجواب في المسائل كلها غيرها</w:t>
      </w:r>
      <w:r w:rsidR="004B23BF">
        <w:rPr>
          <w:rtl/>
        </w:rPr>
        <w:t>،</w:t>
      </w:r>
      <w:r>
        <w:rPr>
          <w:rtl/>
        </w:rPr>
        <w:t xml:space="preserve"> فقلت له</w:t>
      </w:r>
      <w:r w:rsidR="004B23BF">
        <w:rPr>
          <w:rtl/>
        </w:rPr>
        <w:t>:</w:t>
      </w:r>
      <w:r>
        <w:rPr>
          <w:rtl/>
        </w:rPr>
        <w:t xml:space="preserve"> اعدها في مسائل أخر فجاءه الجواب فيها كلها غير مسألتي</w:t>
      </w:r>
      <w:r w:rsidR="004B23BF">
        <w:rPr>
          <w:rtl/>
        </w:rPr>
        <w:t>،</w:t>
      </w:r>
      <w:r>
        <w:rPr>
          <w:rtl/>
        </w:rPr>
        <w:t xml:space="preserve"> فقلت لابراهيم بن عبد الحميد</w:t>
      </w:r>
      <w:r w:rsidR="004B23BF">
        <w:rPr>
          <w:rtl/>
        </w:rPr>
        <w:t>:</w:t>
      </w:r>
      <w:r>
        <w:rPr>
          <w:rtl/>
        </w:rPr>
        <w:t xml:space="preserve"> ان هاهنا لشيئا افرد المسألة باسمي فقد عرفت مقامي بحوائجك</w:t>
      </w:r>
      <w:r w:rsidR="004B23BF">
        <w:rPr>
          <w:rtl/>
        </w:rPr>
        <w:t>،</w:t>
      </w:r>
      <w:r>
        <w:rPr>
          <w:rtl/>
        </w:rPr>
        <w:t xml:space="preserve"> فكتب بها إليه فجاء الجواب</w:t>
      </w:r>
      <w:r w:rsidR="004B23BF">
        <w:rPr>
          <w:rtl/>
        </w:rPr>
        <w:t>:</w:t>
      </w:r>
      <w:r>
        <w:rPr>
          <w:rtl/>
        </w:rPr>
        <w:t xml:space="preserve"> نعم هو واجب لابد منه</w:t>
      </w:r>
      <w:r w:rsidR="004B23BF">
        <w:rPr>
          <w:rtl/>
        </w:rPr>
        <w:t>،</w:t>
      </w:r>
      <w:r>
        <w:rPr>
          <w:rtl/>
        </w:rPr>
        <w:t xml:space="preserve"> فلقي ابراهيم بن عبد الحميد اسماعيل بن حميد الازرق ومعه المسألة والجواب فقال</w:t>
      </w:r>
      <w:r w:rsidR="004B23BF">
        <w:rPr>
          <w:rtl/>
        </w:rPr>
        <w:t>:</w:t>
      </w:r>
      <w:r>
        <w:rPr>
          <w:rtl/>
        </w:rPr>
        <w:t xml:space="preserve"> لقد فتق عليكم ابراهيم بن ابي البلاد فتقا وهذه مسألته والجواب عنها</w:t>
      </w:r>
      <w:r w:rsidR="004B23BF">
        <w:rPr>
          <w:rtl/>
        </w:rPr>
        <w:t>،</w:t>
      </w:r>
      <w:r>
        <w:rPr>
          <w:rtl/>
        </w:rPr>
        <w:t xml:space="preserve"> فدخل عليه اسماعيل بن حميد فسأله عنها فقال</w:t>
      </w:r>
      <w:r w:rsidR="004B23BF">
        <w:rPr>
          <w:rtl/>
        </w:rPr>
        <w:t>:</w:t>
      </w:r>
      <w:r>
        <w:rPr>
          <w:rtl/>
        </w:rPr>
        <w:t xml:space="preserve"> نعم هو واجب فلقي اسماعيل بن حميد بشر بن اسماعيل بن عمار الصيرفي فاخبره فدخل فسأله عنها فقال</w:t>
      </w:r>
      <w:r w:rsidR="004B23BF">
        <w:rPr>
          <w:rtl/>
        </w:rPr>
        <w:t>:</w:t>
      </w:r>
      <w:r>
        <w:rPr>
          <w:rtl/>
        </w:rPr>
        <w:t xml:space="preserve"> نعم هو واجب.</w:t>
      </w:r>
    </w:p>
    <w:p w:rsidR="006E43F4" w:rsidRDefault="006E43F4" w:rsidP="00C413DA">
      <w:pPr>
        <w:pStyle w:val="libNormal"/>
        <w:rPr>
          <w:rtl/>
        </w:rPr>
      </w:pPr>
      <w:r>
        <w:rPr>
          <w:rtl/>
        </w:rPr>
        <w:t>(1525) 171</w:t>
      </w:r>
      <w:r w:rsidR="004B23BF">
        <w:rPr>
          <w:rtl/>
        </w:rPr>
        <w:t xml:space="preserve"> - </w:t>
      </w:r>
      <w:r>
        <w:rPr>
          <w:rtl/>
        </w:rPr>
        <w:t xml:space="preserve">محمد بن أحمد بن يحيى عن الحسن بن موسى عن غياث بن كلوب عن اسحاق بن عمار عن جعفر عن أبيه </w:t>
      </w:r>
      <w:r w:rsidR="00450915" w:rsidRPr="00450915">
        <w:rPr>
          <w:rStyle w:val="libAlaemChar"/>
          <w:rtl/>
        </w:rPr>
        <w:t>عليهما‌السلام</w:t>
      </w:r>
      <w:r w:rsidR="004B23BF">
        <w:rPr>
          <w:rtl/>
        </w:rPr>
        <w:t>:</w:t>
      </w:r>
      <w:r>
        <w:rPr>
          <w:rtl/>
        </w:rPr>
        <w:t xml:space="preserve"> ان عليا </w:t>
      </w:r>
      <w:r w:rsidR="00450915" w:rsidRPr="00450915">
        <w:rPr>
          <w:rStyle w:val="libAlaemChar"/>
          <w:rtl/>
        </w:rPr>
        <w:t>عليه‌السلام</w:t>
      </w:r>
      <w:r w:rsidR="004B23BF">
        <w:rPr>
          <w:rtl/>
        </w:rPr>
        <w:t>:</w:t>
      </w:r>
      <w:r>
        <w:rPr>
          <w:rtl/>
        </w:rPr>
        <w:t xml:space="preserve"> كان يكره الحج والعمرة على الابل الجلالات. ومن حج على طريق العراق فالافضل ان يبدأ بالمدينة</w:t>
      </w:r>
      <w:r w:rsidR="004B23BF">
        <w:rPr>
          <w:rtl/>
        </w:rPr>
        <w:t>،</w:t>
      </w:r>
      <w:r>
        <w:rPr>
          <w:rtl/>
        </w:rPr>
        <w:t xml:space="preserve"> روى</w:t>
      </w:r>
      <w:r w:rsidR="004B23BF">
        <w:rPr>
          <w:rtl/>
        </w:rPr>
        <w:t>:</w:t>
      </w:r>
    </w:p>
    <w:p w:rsidR="006E43F4" w:rsidRDefault="006E43F4" w:rsidP="00C413DA">
      <w:pPr>
        <w:pStyle w:val="libNormal"/>
        <w:rPr>
          <w:rtl/>
        </w:rPr>
      </w:pPr>
      <w:r>
        <w:rPr>
          <w:rtl/>
        </w:rPr>
        <w:t>(1526) 172</w:t>
      </w:r>
      <w:r w:rsidR="004B23BF">
        <w:rPr>
          <w:rtl/>
        </w:rPr>
        <w:t xml:space="preserve"> - </w:t>
      </w:r>
      <w:r>
        <w:rPr>
          <w:rtl/>
        </w:rPr>
        <w:t>موسى بن القاسم عن صفوان عن عيص بن القاسم قال</w:t>
      </w:r>
      <w:r w:rsidR="004B23BF">
        <w:rPr>
          <w:rtl/>
        </w:rPr>
        <w:t>:</w:t>
      </w:r>
      <w:r>
        <w:rPr>
          <w:rtl/>
        </w:rPr>
        <w:t xml:space="preserve"> سألت ابا عبد الله </w:t>
      </w:r>
      <w:r w:rsidR="00450915" w:rsidRPr="00450915">
        <w:rPr>
          <w:rStyle w:val="libAlaemChar"/>
          <w:rtl/>
        </w:rPr>
        <w:t>عليه‌السلام</w:t>
      </w:r>
      <w:r>
        <w:rPr>
          <w:rtl/>
        </w:rPr>
        <w:t xml:space="preserve"> عن الحاج من الكوفة يبدأ بالمدينة افضل أو بمكة؟ قال</w:t>
      </w:r>
      <w:r w:rsidR="004B23BF">
        <w:rPr>
          <w:rtl/>
        </w:rPr>
        <w:t>:</w:t>
      </w:r>
      <w:r>
        <w:rPr>
          <w:rtl/>
        </w:rPr>
        <w:t xml:space="preserve"> بالمدينة.</w:t>
      </w:r>
    </w:p>
    <w:p w:rsidR="006E43F4" w:rsidRDefault="006E43F4" w:rsidP="00C413DA">
      <w:pPr>
        <w:pStyle w:val="libNormal"/>
        <w:rPr>
          <w:rtl/>
        </w:rPr>
      </w:pPr>
      <w:r>
        <w:rPr>
          <w:rtl/>
        </w:rPr>
        <w:t>(1527) 173</w:t>
      </w:r>
      <w:r w:rsidR="004B23BF">
        <w:rPr>
          <w:rtl/>
        </w:rPr>
        <w:t xml:space="preserve"> - </w:t>
      </w:r>
      <w:r>
        <w:rPr>
          <w:rtl/>
        </w:rPr>
        <w:t>والذي رواه محمد بن أحمد بن يحيى عن ابي جعفر</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1525</w:t>
      </w:r>
      <w:r>
        <w:rPr>
          <w:rtl/>
        </w:rPr>
        <w:t xml:space="preserve"> - </w:t>
      </w:r>
      <w:r w:rsidR="006E43F4" w:rsidRPr="000261DA">
        <w:rPr>
          <w:rtl/>
        </w:rPr>
        <w:t>الكافي ج 1 ص 313 الفقيه ج 2 ص 307.</w:t>
      </w:r>
    </w:p>
    <w:p w:rsidR="006E43F4" w:rsidRPr="000261DA" w:rsidRDefault="006E43F4" w:rsidP="00C413DA">
      <w:pPr>
        <w:pStyle w:val="libFootnote0"/>
        <w:rPr>
          <w:rtl/>
        </w:rPr>
      </w:pPr>
      <w:r w:rsidRPr="000261DA">
        <w:rPr>
          <w:rtl/>
        </w:rPr>
        <w:t>1526</w:t>
      </w:r>
      <w:r w:rsidR="004B23BF">
        <w:rPr>
          <w:rtl/>
        </w:rPr>
        <w:t xml:space="preserve"> - </w:t>
      </w:r>
      <w:r w:rsidRPr="000261DA">
        <w:rPr>
          <w:rtl/>
        </w:rPr>
        <w:t>الاستبصار ج 2 ص 328 الفقيه ج 2 ص 334.</w:t>
      </w:r>
    </w:p>
    <w:p w:rsidR="006E43F4" w:rsidRPr="000261DA" w:rsidRDefault="006E43F4" w:rsidP="00C413DA">
      <w:pPr>
        <w:pStyle w:val="libFootnote0"/>
      </w:pPr>
      <w:r w:rsidRPr="000261DA">
        <w:rPr>
          <w:rtl/>
        </w:rPr>
        <w:t>1527</w:t>
      </w:r>
      <w:r w:rsidR="004B23BF">
        <w:rPr>
          <w:rtl/>
        </w:rPr>
        <w:t xml:space="preserve"> - </w:t>
      </w:r>
      <w:r w:rsidRPr="000261DA">
        <w:rPr>
          <w:rtl/>
        </w:rPr>
        <w:t>الاستبصار ج 2 ص 329 الكافي ج 1</w:t>
      </w:r>
      <w:r w:rsidRPr="00705176">
        <w:rPr>
          <w:rtl/>
        </w:rPr>
        <w:t xml:space="preserve"> ص 315 بسند آخر الفقيه ج 2 ص 334.</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عن أبيه عن غياث بن ابراهيم عن جعفر عن أبيه قال</w:t>
      </w:r>
      <w:r w:rsidR="004B23BF">
        <w:rPr>
          <w:rtl/>
        </w:rPr>
        <w:t>:</w:t>
      </w:r>
      <w:r>
        <w:rPr>
          <w:rtl/>
        </w:rPr>
        <w:t xml:space="preserve"> سألت ابا جعفر </w:t>
      </w:r>
      <w:r w:rsidR="00450915" w:rsidRPr="00450915">
        <w:rPr>
          <w:rStyle w:val="libAlaemChar"/>
          <w:rtl/>
        </w:rPr>
        <w:t>عليه‌السلام</w:t>
      </w:r>
      <w:r>
        <w:rPr>
          <w:rtl/>
        </w:rPr>
        <w:t xml:space="preserve"> أبدأ بالمدينة أو بمكة؟ قال</w:t>
      </w:r>
      <w:r w:rsidR="004B23BF">
        <w:rPr>
          <w:rtl/>
        </w:rPr>
        <w:t>:</w:t>
      </w:r>
      <w:r>
        <w:rPr>
          <w:rtl/>
        </w:rPr>
        <w:t xml:space="preserve"> ابدأ بمكة واختم بالمدينة فانه افضل. فمحمول على من حج على غير هذا الطريق إما من الشام أو اليمن أو غيرهما</w:t>
      </w:r>
      <w:r w:rsidR="004B23BF">
        <w:rPr>
          <w:rtl/>
        </w:rPr>
        <w:t>،</w:t>
      </w:r>
      <w:r>
        <w:rPr>
          <w:rtl/>
        </w:rPr>
        <w:t xml:space="preserve"> فاما إذا حج على طريق العراق كان الافضل ما قدمناه</w:t>
      </w:r>
      <w:r w:rsidR="004B23BF">
        <w:rPr>
          <w:rtl/>
        </w:rPr>
        <w:t>،</w:t>
      </w:r>
      <w:r>
        <w:rPr>
          <w:rtl/>
        </w:rPr>
        <w:t xml:space="preserve"> وقد روي انه أي ذلك شاء فعل</w:t>
      </w:r>
      <w:r w:rsidR="004B23BF">
        <w:rPr>
          <w:rtl/>
        </w:rPr>
        <w:t>،</w:t>
      </w:r>
      <w:r>
        <w:rPr>
          <w:rtl/>
        </w:rPr>
        <w:t xml:space="preserve"> وهذا لا ينافي ان البدأة بالمدينة افضل وانما يفيد رفع الحظر في ذلك</w:t>
      </w:r>
      <w:r w:rsidR="004B23BF">
        <w:rPr>
          <w:rtl/>
        </w:rPr>
        <w:t>،</w:t>
      </w:r>
      <w:r>
        <w:rPr>
          <w:rtl/>
        </w:rPr>
        <w:t xml:space="preserve"> روى</w:t>
      </w:r>
      <w:r w:rsidR="004B23BF">
        <w:rPr>
          <w:rtl/>
        </w:rPr>
        <w:t>:</w:t>
      </w:r>
    </w:p>
    <w:p w:rsidR="006E43F4" w:rsidRDefault="006E43F4" w:rsidP="00C413DA">
      <w:pPr>
        <w:pStyle w:val="libNormal"/>
        <w:rPr>
          <w:rtl/>
        </w:rPr>
      </w:pPr>
      <w:r>
        <w:rPr>
          <w:rtl/>
        </w:rPr>
        <w:t>(1528) 174</w:t>
      </w:r>
      <w:r w:rsidR="004B23BF">
        <w:rPr>
          <w:rtl/>
        </w:rPr>
        <w:t xml:space="preserve"> - </w:t>
      </w:r>
      <w:r>
        <w:rPr>
          <w:rtl/>
        </w:rPr>
        <w:t>أحمد بن محمد بن عيسى عن الحسن بن علي بن يقطين عن اخيه الحسين عن علي بن يقطين قال</w:t>
      </w:r>
      <w:r w:rsidR="004B23BF">
        <w:rPr>
          <w:rtl/>
        </w:rPr>
        <w:t>:</w:t>
      </w:r>
      <w:r>
        <w:rPr>
          <w:rtl/>
        </w:rPr>
        <w:t xml:space="preserve"> سألت ابا الحسن </w:t>
      </w:r>
      <w:r w:rsidR="00450915" w:rsidRPr="00450915">
        <w:rPr>
          <w:rStyle w:val="libAlaemChar"/>
          <w:rtl/>
        </w:rPr>
        <w:t>عليه‌السلام</w:t>
      </w:r>
      <w:r>
        <w:rPr>
          <w:rtl/>
        </w:rPr>
        <w:t xml:space="preserve"> عن الممر بالمدينة في البداية افضل أو في الرجعة؟ قال</w:t>
      </w:r>
      <w:r w:rsidR="004B23BF">
        <w:rPr>
          <w:rtl/>
        </w:rPr>
        <w:t>:</w:t>
      </w:r>
      <w:r>
        <w:rPr>
          <w:rtl/>
        </w:rPr>
        <w:t xml:space="preserve"> لا بأس بذلك أية كان.</w:t>
      </w:r>
    </w:p>
    <w:p w:rsidR="006E43F4" w:rsidRDefault="006E43F4" w:rsidP="00C413DA">
      <w:pPr>
        <w:pStyle w:val="libNormal"/>
        <w:rPr>
          <w:rtl/>
        </w:rPr>
      </w:pPr>
      <w:r>
        <w:rPr>
          <w:rtl/>
        </w:rPr>
        <w:t>(1529) 175</w:t>
      </w:r>
      <w:r w:rsidR="004B23BF">
        <w:rPr>
          <w:rtl/>
        </w:rPr>
        <w:t xml:space="preserve"> - </w:t>
      </w:r>
      <w:r>
        <w:rPr>
          <w:rtl/>
        </w:rPr>
        <w:t xml:space="preserve">محمد بن أحمد بن يحيى عن موسى بن القاسم عن علي ابن جعفر عن اخيه موسى بن جعفر </w:t>
      </w:r>
      <w:r w:rsidR="00450915" w:rsidRPr="00450915">
        <w:rPr>
          <w:rStyle w:val="libAlaemChar"/>
          <w:rtl/>
        </w:rPr>
        <w:t>عليه‌السلام</w:t>
      </w:r>
      <w:r>
        <w:rPr>
          <w:rtl/>
        </w:rPr>
        <w:t xml:space="preserve"> قال</w:t>
      </w:r>
      <w:r w:rsidR="004B23BF">
        <w:rPr>
          <w:rtl/>
        </w:rPr>
        <w:t>:</w:t>
      </w:r>
      <w:r>
        <w:rPr>
          <w:rtl/>
        </w:rPr>
        <w:t xml:space="preserve"> سألته عن رجل جعل جاريته هديا للكعبة كيف يصنع؟ قال</w:t>
      </w:r>
      <w:r w:rsidR="004B23BF">
        <w:rPr>
          <w:rtl/>
        </w:rPr>
        <w:t>:</w:t>
      </w:r>
      <w:r>
        <w:rPr>
          <w:rtl/>
        </w:rPr>
        <w:t xml:space="preserve"> ان ابي اتاه رجل قد جعل جاريته هديا للكعبة فقال</w:t>
      </w:r>
      <w:r w:rsidR="004B23BF">
        <w:rPr>
          <w:rtl/>
        </w:rPr>
        <w:t>:</w:t>
      </w:r>
      <w:r>
        <w:rPr>
          <w:rtl/>
        </w:rPr>
        <w:t xml:space="preserve"> مر مناديا يقم على الحجر فينادي الا من قصرت به نفقته أو قطع به أو نفد طعامه فليأت فلان بن فلان</w:t>
      </w:r>
      <w:r w:rsidR="004B23BF">
        <w:rPr>
          <w:rtl/>
        </w:rPr>
        <w:t>،</w:t>
      </w:r>
      <w:r>
        <w:rPr>
          <w:rtl/>
        </w:rPr>
        <w:t xml:space="preserve"> أمره ان يعطي أولا فاولا حتى ينفد ثمن الجارية.</w:t>
      </w:r>
    </w:p>
    <w:p w:rsidR="006E43F4" w:rsidRDefault="006E43F4" w:rsidP="00C413DA">
      <w:pPr>
        <w:pStyle w:val="libNormal"/>
        <w:rPr>
          <w:rtl/>
        </w:rPr>
      </w:pPr>
      <w:r>
        <w:rPr>
          <w:rtl/>
        </w:rPr>
        <w:t>(1530) 176</w:t>
      </w:r>
      <w:r w:rsidR="004B23BF">
        <w:rPr>
          <w:rtl/>
        </w:rPr>
        <w:t xml:space="preserve"> - </w:t>
      </w:r>
      <w:r>
        <w:rPr>
          <w:rtl/>
        </w:rPr>
        <w:t xml:space="preserve">وعنه عن بعض اصحابنا عن الفهري عن محمد بن سنان عن المفضل بن عمر عن ابي عبد الله </w:t>
      </w:r>
      <w:r w:rsidR="00450915" w:rsidRPr="00450915">
        <w:rPr>
          <w:rStyle w:val="libAlaemChar"/>
          <w:rtl/>
        </w:rPr>
        <w:t>عليه‌السلام</w:t>
      </w:r>
      <w:r>
        <w:rPr>
          <w:rtl/>
        </w:rPr>
        <w:t xml:space="preserve"> انه قال</w:t>
      </w:r>
      <w:r w:rsidR="004B23BF">
        <w:rPr>
          <w:rtl/>
        </w:rPr>
        <w:t>:</w:t>
      </w:r>
      <w:r>
        <w:rPr>
          <w:rtl/>
        </w:rPr>
        <w:t xml:space="preserve"> من ركب زاملة ثم وقع منها فمات دخل النار. فالوجه في هذا الخبر ما ذكره أبو جعفر محمد بن علي بن بابويه </w:t>
      </w:r>
      <w:r w:rsidR="00450915" w:rsidRPr="00450915">
        <w:rPr>
          <w:rStyle w:val="libAlaemChar"/>
          <w:rtl/>
        </w:rPr>
        <w:t>رحمه‌الله</w:t>
      </w:r>
      <w:r>
        <w:rPr>
          <w:rtl/>
        </w:rPr>
        <w:t xml:space="preserve"> من انه كان من عادة العرب إذا ارادوا النزول رموا بنفوسهم عن الزاملة من غير تعلق بشئ</w:t>
      </w:r>
    </w:p>
    <w:p w:rsidR="004B23BF" w:rsidRDefault="006E43F4" w:rsidP="00C413DA">
      <w:pPr>
        <w:pStyle w:val="libLine"/>
        <w:rPr>
          <w:rtl/>
        </w:rPr>
      </w:pPr>
      <w:r>
        <w:rPr>
          <w:rtl/>
        </w:rPr>
        <w:t>__________________</w:t>
      </w:r>
    </w:p>
    <w:p w:rsidR="006E43F4" w:rsidRPr="00705176" w:rsidRDefault="004B23BF" w:rsidP="00C413DA">
      <w:pPr>
        <w:pStyle w:val="libFootnote0"/>
        <w:rPr>
          <w:rtl/>
        </w:rPr>
      </w:pPr>
      <w:r>
        <w:rPr>
          <w:rtl/>
        </w:rPr>
        <w:t>-</w:t>
      </w:r>
      <w:r w:rsidR="006E43F4" w:rsidRPr="000261DA">
        <w:rPr>
          <w:rtl/>
        </w:rPr>
        <w:t xml:space="preserve"> 152</w:t>
      </w:r>
      <w:r w:rsidR="006E43F4" w:rsidRPr="00705176">
        <w:rPr>
          <w:rtl/>
        </w:rPr>
        <w:t>8</w:t>
      </w:r>
      <w:r>
        <w:rPr>
          <w:rtl/>
        </w:rPr>
        <w:t xml:space="preserve"> - </w:t>
      </w:r>
      <w:r w:rsidR="006E43F4" w:rsidRPr="00705176">
        <w:rPr>
          <w:rtl/>
        </w:rPr>
        <w:t>الاستبصار ج 2 ص 329.</w:t>
      </w:r>
    </w:p>
    <w:p w:rsidR="006E43F4" w:rsidRPr="000261DA" w:rsidRDefault="006E43F4" w:rsidP="00C413DA">
      <w:pPr>
        <w:pStyle w:val="libFootnote0"/>
        <w:rPr>
          <w:rtl/>
        </w:rPr>
      </w:pPr>
      <w:r w:rsidRPr="000261DA">
        <w:rPr>
          <w:rtl/>
        </w:rPr>
        <w:t>1529</w:t>
      </w:r>
      <w:r w:rsidR="004B23BF">
        <w:rPr>
          <w:rtl/>
        </w:rPr>
        <w:t xml:space="preserve"> - </w:t>
      </w:r>
      <w:r w:rsidRPr="000261DA">
        <w:rPr>
          <w:rtl/>
        </w:rPr>
        <w:t>الكافي ج 1 ص 313.</w:t>
      </w:r>
    </w:p>
    <w:p w:rsidR="006E43F4" w:rsidRPr="000261DA" w:rsidRDefault="006E43F4" w:rsidP="00C413DA">
      <w:pPr>
        <w:pStyle w:val="libFootnote0"/>
      </w:pPr>
      <w:r w:rsidRPr="000261DA">
        <w:rPr>
          <w:rtl/>
        </w:rPr>
        <w:t>1530</w:t>
      </w:r>
      <w:r w:rsidR="004B23BF">
        <w:rPr>
          <w:rtl/>
        </w:rPr>
        <w:t xml:space="preserve"> - </w:t>
      </w:r>
      <w:r w:rsidRPr="000261DA">
        <w:rPr>
          <w:rtl/>
        </w:rPr>
        <w:t>الفقيه ج 2 ص 309.</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منها</w:t>
      </w:r>
      <w:r w:rsidR="004B23BF">
        <w:rPr>
          <w:rtl/>
        </w:rPr>
        <w:t>،</w:t>
      </w:r>
      <w:r>
        <w:rPr>
          <w:rtl/>
        </w:rPr>
        <w:t xml:space="preserve"> فنهى النبي </w:t>
      </w:r>
      <w:r w:rsidR="00450915" w:rsidRPr="00450915">
        <w:rPr>
          <w:rStyle w:val="libAlaemChar"/>
          <w:rtl/>
        </w:rPr>
        <w:t>صلى‌الله‌عليه‌وآله‌وسلم</w:t>
      </w:r>
      <w:r>
        <w:rPr>
          <w:rtl/>
        </w:rPr>
        <w:t xml:space="preserve"> فقال</w:t>
      </w:r>
      <w:r w:rsidR="004B23BF">
        <w:rPr>
          <w:rtl/>
        </w:rPr>
        <w:t>:</w:t>
      </w:r>
      <w:r>
        <w:rPr>
          <w:rtl/>
        </w:rPr>
        <w:t xml:space="preserve"> من فعل ذلك ومات دخل النار.</w:t>
      </w:r>
    </w:p>
    <w:p w:rsidR="006E43F4" w:rsidRDefault="006E43F4" w:rsidP="00C413DA">
      <w:pPr>
        <w:pStyle w:val="libNormal"/>
        <w:rPr>
          <w:rtl/>
        </w:rPr>
      </w:pPr>
      <w:r>
        <w:rPr>
          <w:rtl/>
        </w:rPr>
        <w:t>(1531) 177</w:t>
      </w:r>
      <w:r w:rsidR="004B23BF">
        <w:rPr>
          <w:rtl/>
        </w:rPr>
        <w:t xml:space="preserve"> - </w:t>
      </w:r>
      <w:r>
        <w:rPr>
          <w:rtl/>
        </w:rPr>
        <w:t xml:space="preserve">محمد بن أحمد بن يحيى عن يعقوب بن يزيد عن ابن ابي عمير عن بعض رجاله عن ابي عبد الله </w:t>
      </w:r>
      <w:r w:rsidR="00450915" w:rsidRPr="00450915">
        <w:rPr>
          <w:rStyle w:val="libAlaemChar"/>
          <w:rtl/>
        </w:rPr>
        <w:t>عليه‌السلام</w:t>
      </w:r>
      <w:r>
        <w:rPr>
          <w:rtl/>
        </w:rPr>
        <w:t xml:space="preserve"> قال</w:t>
      </w:r>
      <w:r w:rsidR="004B23BF">
        <w:rPr>
          <w:rtl/>
        </w:rPr>
        <w:t>:</w:t>
      </w:r>
      <w:r>
        <w:rPr>
          <w:rtl/>
        </w:rPr>
        <w:t xml:space="preserve"> من ركب زاملة فليوص. وهذا الخبر اكثر ما فيه الحث على الوصية</w:t>
      </w:r>
      <w:r w:rsidR="004B23BF">
        <w:rPr>
          <w:rtl/>
        </w:rPr>
        <w:t>،</w:t>
      </w:r>
      <w:r>
        <w:rPr>
          <w:rtl/>
        </w:rPr>
        <w:t xml:space="preserve"> وانما خص هذا الموضع لأن فيه بعض الخطر لما يلحق الانسان من النوم والسهر فلا يأمن من ان يقع منه</w:t>
      </w:r>
      <w:r w:rsidR="004B23BF">
        <w:rPr>
          <w:rtl/>
        </w:rPr>
        <w:t>،</w:t>
      </w:r>
      <w:r>
        <w:rPr>
          <w:rtl/>
        </w:rPr>
        <w:t xml:space="preserve"> فيؤدي ذلك إلى هلاكه.</w:t>
      </w:r>
    </w:p>
    <w:p w:rsidR="006E43F4" w:rsidRDefault="006E43F4" w:rsidP="00C413DA">
      <w:pPr>
        <w:pStyle w:val="libNormal"/>
        <w:rPr>
          <w:rtl/>
        </w:rPr>
      </w:pPr>
      <w:r>
        <w:rPr>
          <w:rtl/>
        </w:rPr>
        <w:t>(1532) 178</w:t>
      </w:r>
      <w:r w:rsidR="004B23BF">
        <w:rPr>
          <w:rtl/>
        </w:rPr>
        <w:t xml:space="preserve"> - </w:t>
      </w:r>
      <w:r>
        <w:rPr>
          <w:rtl/>
        </w:rPr>
        <w:t xml:space="preserve">الحسين بن سعيد عن ابن ابي عمير عن حفص بن البختري وهشام بن سالم وحسن الاحمسي وحماد وغير واحد ومعاوية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لو ان الناس تركوا الحج لكان على الوالي ان يجبرهم على ذلك وعلى المقام عنده</w:t>
      </w:r>
      <w:r w:rsidR="004B23BF">
        <w:rPr>
          <w:rtl/>
        </w:rPr>
        <w:t>،</w:t>
      </w:r>
      <w:r>
        <w:rPr>
          <w:rtl/>
        </w:rPr>
        <w:t xml:space="preserve"> ولو تركوا زيارة النبي </w:t>
      </w:r>
      <w:r w:rsidR="00450915" w:rsidRPr="00450915">
        <w:rPr>
          <w:rStyle w:val="libAlaemChar"/>
          <w:rtl/>
        </w:rPr>
        <w:t>صلى‌الله‌عليه‌وآله‌وسلم</w:t>
      </w:r>
      <w:r>
        <w:rPr>
          <w:rtl/>
        </w:rPr>
        <w:t xml:space="preserve"> لكان على الوالي ان يجبرهم على ذلك</w:t>
      </w:r>
      <w:r w:rsidR="004B23BF">
        <w:rPr>
          <w:rtl/>
        </w:rPr>
        <w:t>،</w:t>
      </w:r>
      <w:r>
        <w:rPr>
          <w:rtl/>
        </w:rPr>
        <w:t xml:space="preserve"> وان لم يكن لهم اموال انفق عليهم من بيت مال المسلمين.</w:t>
      </w:r>
    </w:p>
    <w:p w:rsidR="006E43F4" w:rsidRDefault="006E43F4" w:rsidP="00C413DA">
      <w:pPr>
        <w:pStyle w:val="libNormal"/>
        <w:rPr>
          <w:rtl/>
        </w:rPr>
      </w:pPr>
      <w:r>
        <w:rPr>
          <w:rtl/>
        </w:rPr>
        <w:t>(1533) 179</w:t>
      </w:r>
      <w:r w:rsidR="004B23BF">
        <w:rPr>
          <w:rtl/>
        </w:rPr>
        <w:t xml:space="preserve"> - </w:t>
      </w:r>
      <w:r>
        <w:rPr>
          <w:rtl/>
        </w:rPr>
        <w:t>أحمد بن محمد بن عيسى عن محمد بن ابي عمير عن معاوية بن وهب عن غير واحد قال</w:t>
      </w:r>
      <w:r w:rsidR="004B23BF">
        <w:rPr>
          <w:rtl/>
        </w:rPr>
        <w:t>:</w:t>
      </w:r>
      <w:r>
        <w:rPr>
          <w:rtl/>
        </w:rPr>
        <w:t xml:space="preserve"> قلت لأبي عبد الله </w:t>
      </w:r>
      <w:r w:rsidR="00450915" w:rsidRPr="00450915">
        <w:rPr>
          <w:rStyle w:val="libAlaemChar"/>
          <w:rtl/>
        </w:rPr>
        <w:t>عليه‌السلام</w:t>
      </w:r>
      <w:r>
        <w:rPr>
          <w:rtl/>
        </w:rPr>
        <w:t xml:space="preserve"> اني رجل ذو دين أفأتدين واحج؟ فقال</w:t>
      </w:r>
      <w:r w:rsidR="004B23BF">
        <w:rPr>
          <w:rtl/>
        </w:rPr>
        <w:t>:</w:t>
      </w:r>
      <w:r>
        <w:rPr>
          <w:rtl/>
        </w:rPr>
        <w:t xml:space="preserve"> نعم هو اقضي للدين.</w:t>
      </w:r>
    </w:p>
    <w:p w:rsidR="006E43F4" w:rsidRDefault="006E43F4" w:rsidP="00C413DA">
      <w:pPr>
        <w:pStyle w:val="libNormal"/>
        <w:rPr>
          <w:rtl/>
        </w:rPr>
      </w:pPr>
      <w:r>
        <w:rPr>
          <w:rtl/>
        </w:rPr>
        <w:t>(1534) 180</w:t>
      </w:r>
      <w:r w:rsidR="004B23BF">
        <w:rPr>
          <w:rtl/>
        </w:rPr>
        <w:t xml:space="preserve"> - </w:t>
      </w:r>
      <w:r>
        <w:rPr>
          <w:rtl/>
        </w:rPr>
        <w:t>وروى الحسين بن سعيد عن محمد بن ابي عمير عن عقبة قال</w:t>
      </w:r>
      <w:r w:rsidR="004B23BF">
        <w:rPr>
          <w:rtl/>
        </w:rPr>
        <w:t>:</w:t>
      </w:r>
      <w:r>
        <w:rPr>
          <w:rtl/>
        </w:rPr>
        <w:t xml:space="preserve"> جاءني سدير الصيرفي فقال</w:t>
      </w:r>
      <w:r w:rsidR="004B23BF">
        <w:rPr>
          <w:rtl/>
        </w:rPr>
        <w:t>:</w:t>
      </w:r>
      <w:r>
        <w:rPr>
          <w:rtl/>
        </w:rPr>
        <w:t xml:space="preserve"> ان ابا عبد الله </w:t>
      </w:r>
      <w:r w:rsidR="00450915" w:rsidRPr="00450915">
        <w:rPr>
          <w:rStyle w:val="libAlaemChar"/>
          <w:rtl/>
        </w:rPr>
        <w:t>عليه‌السلام</w:t>
      </w:r>
      <w:r>
        <w:rPr>
          <w:rtl/>
        </w:rPr>
        <w:t xml:space="preserve"> يقرأ عليك السلام ويقول لك</w:t>
      </w:r>
      <w:r w:rsidR="004B23BF">
        <w:rPr>
          <w:rtl/>
        </w:rPr>
        <w:t>:</w:t>
      </w:r>
      <w:r>
        <w:rPr>
          <w:rtl/>
        </w:rPr>
        <w:t xml:space="preserve"> مالك لا تحج؟! استقرض وحج.</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1531</w:t>
      </w:r>
      <w:r>
        <w:rPr>
          <w:rtl/>
        </w:rPr>
        <w:t xml:space="preserve"> - </w:t>
      </w:r>
      <w:r w:rsidR="006E43F4" w:rsidRPr="000261DA">
        <w:rPr>
          <w:rtl/>
        </w:rPr>
        <w:t>الكافي ج 1 ص 313 الفقيه ج 2 ص 309.</w:t>
      </w:r>
    </w:p>
    <w:p w:rsidR="006E43F4" w:rsidRPr="000261DA" w:rsidRDefault="006E43F4" w:rsidP="00C413DA">
      <w:pPr>
        <w:pStyle w:val="libFootnote0"/>
        <w:rPr>
          <w:rtl/>
        </w:rPr>
      </w:pPr>
      <w:r w:rsidRPr="000261DA">
        <w:rPr>
          <w:rtl/>
        </w:rPr>
        <w:t>1532</w:t>
      </w:r>
      <w:r w:rsidR="004B23BF">
        <w:rPr>
          <w:rtl/>
        </w:rPr>
        <w:t xml:space="preserve"> - </w:t>
      </w:r>
      <w:r w:rsidRPr="000261DA">
        <w:rPr>
          <w:rtl/>
        </w:rPr>
        <w:t>الكافي ج 1 ص 241 الفقيه ج 2 ص 259.</w:t>
      </w:r>
    </w:p>
    <w:p w:rsidR="006E43F4" w:rsidRPr="00705176" w:rsidRDefault="006E43F4" w:rsidP="00C413DA">
      <w:pPr>
        <w:pStyle w:val="libFootnote0"/>
        <w:rPr>
          <w:rtl/>
        </w:rPr>
      </w:pPr>
      <w:r w:rsidRPr="000261DA">
        <w:rPr>
          <w:rtl/>
        </w:rPr>
        <w:t>1533</w:t>
      </w:r>
      <w:r w:rsidR="004B23BF">
        <w:rPr>
          <w:rtl/>
        </w:rPr>
        <w:t xml:space="preserve"> - </w:t>
      </w:r>
      <w:r w:rsidRPr="000261DA">
        <w:rPr>
          <w:rtl/>
        </w:rPr>
        <w:t xml:space="preserve">الاستبصار ج 2 ص </w:t>
      </w:r>
      <w:r w:rsidRPr="00705176">
        <w:rPr>
          <w:rtl/>
        </w:rPr>
        <w:t>329 الفقيه ج 2 ص 267.</w:t>
      </w:r>
    </w:p>
    <w:p w:rsidR="006E43F4" w:rsidRDefault="006E43F4" w:rsidP="00C413DA">
      <w:pPr>
        <w:pStyle w:val="libFootnote0"/>
        <w:rPr>
          <w:rtl/>
        </w:rPr>
      </w:pPr>
      <w:r w:rsidRPr="000261DA">
        <w:rPr>
          <w:rtl/>
        </w:rPr>
        <w:t>1534</w:t>
      </w:r>
      <w:r w:rsidR="004B23BF">
        <w:rPr>
          <w:rtl/>
        </w:rPr>
        <w:t xml:space="preserve"> - </w:t>
      </w:r>
      <w:r w:rsidRPr="000261DA">
        <w:rPr>
          <w:rtl/>
        </w:rPr>
        <w:t>الاستبصار ج 2 ص 329</w:t>
      </w:r>
    </w:p>
    <w:p w:rsidR="006E43F4" w:rsidRPr="000261DA" w:rsidRDefault="006E43F4" w:rsidP="00C413DA">
      <w:pPr>
        <w:pStyle w:val="libFootnoteLeft"/>
        <w:rPr>
          <w:rtl/>
        </w:rPr>
      </w:pPr>
      <w:r w:rsidRPr="000261DA">
        <w:rPr>
          <w:rtl/>
        </w:rPr>
        <w:t>(</w:t>
      </w:r>
      <w:r w:rsidR="004B23BF">
        <w:rPr>
          <w:rtl/>
        </w:rPr>
        <w:t>-</w:t>
      </w:r>
      <w:r w:rsidRPr="000261DA">
        <w:rPr>
          <w:rtl/>
        </w:rPr>
        <w:t xml:space="preserve"> 56</w:t>
      </w:r>
      <w:r w:rsidR="004B23BF">
        <w:rPr>
          <w:rtl/>
        </w:rPr>
        <w:t xml:space="preserve"> - </w:t>
      </w:r>
      <w:r w:rsidRPr="000261DA">
        <w:rPr>
          <w:rtl/>
        </w:rPr>
        <w:t xml:space="preserve">التهذيب </w:t>
      </w:r>
      <w:r>
        <w:rPr>
          <w:rtl/>
        </w:rPr>
        <w:t>ج 5)</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فالمراد بهذين الخبرين انه إذا كان له وجه يقضي دينه منه</w:t>
      </w:r>
      <w:r w:rsidR="004B23BF">
        <w:rPr>
          <w:rtl/>
        </w:rPr>
        <w:t>،</w:t>
      </w:r>
      <w:r>
        <w:rPr>
          <w:rtl/>
        </w:rPr>
        <w:t xml:space="preserve"> فاما من لم يكن له ذلك فلا يستدين للحج</w:t>
      </w:r>
      <w:r w:rsidR="004B23BF">
        <w:rPr>
          <w:rtl/>
        </w:rPr>
        <w:t>،</w:t>
      </w:r>
      <w:r>
        <w:rPr>
          <w:rtl/>
        </w:rPr>
        <w:t xml:space="preserve"> يدل على ذلك ما رواه</w:t>
      </w:r>
      <w:r w:rsidR="004B23BF">
        <w:rPr>
          <w:rtl/>
        </w:rPr>
        <w:t>:</w:t>
      </w:r>
    </w:p>
    <w:p w:rsidR="006E43F4" w:rsidRDefault="006E43F4" w:rsidP="00C413DA">
      <w:pPr>
        <w:pStyle w:val="libNormal"/>
        <w:rPr>
          <w:rtl/>
        </w:rPr>
      </w:pPr>
      <w:r>
        <w:rPr>
          <w:rtl/>
        </w:rPr>
        <w:t>(1535) 181</w:t>
      </w:r>
      <w:r w:rsidR="004B23BF">
        <w:rPr>
          <w:rtl/>
        </w:rPr>
        <w:t xml:space="preserve"> - </w:t>
      </w:r>
      <w:r>
        <w:rPr>
          <w:rtl/>
        </w:rPr>
        <w:t>أحمد بن محمد بن عيسى عن علي بن الحكم عن عبد الملك بن عتبة قال</w:t>
      </w:r>
      <w:r w:rsidR="004B23BF">
        <w:rPr>
          <w:rtl/>
        </w:rPr>
        <w:t>:</w:t>
      </w:r>
      <w:r>
        <w:rPr>
          <w:rtl/>
        </w:rPr>
        <w:t xml:space="preserve"> سألت ابا الحسن </w:t>
      </w:r>
      <w:r w:rsidR="00450915" w:rsidRPr="00450915">
        <w:rPr>
          <w:rStyle w:val="libAlaemChar"/>
          <w:rtl/>
        </w:rPr>
        <w:t>عليه‌السلام</w:t>
      </w:r>
      <w:r>
        <w:rPr>
          <w:rtl/>
        </w:rPr>
        <w:t xml:space="preserve"> عن الرجل عليه دين يستقرض ويحج. قال</w:t>
      </w:r>
      <w:r w:rsidR="004B23BF">
        <w:rPr>
          <w:rtl/>
        </w:rPr>
        <w:t>:</w:t>
      </w:r>
      <w:r>
        <w:rPr>
          <w:rtl/>
        </w:rPr>
        <w:t xml:space="preserve"> ان كان له وجه في مال فلا بأس به.</w:t>
      </w:r>
    </w:p>
    <w:p w:rsidR="006E43F4" w:rsidRDefault="006E43F4" w:rsidP="00C413DA">
      <w:pPr>
        <w:pStyle w:val="libNormal"/>
        <w:rPr>
          <w:rtl/>
        </w:rPr>
      </w:pPr>
      <w:r>
        <w:rPr>
          <w:rtl/>
        </w:rPr>
        <w:t>(1536) 182</w:t>
      </w:r>
      <w:r w:rsidR="004B23BF">
        <w:rPr>
          <w:rtl/>
        </w:rPr>
        <w:t xml:space="preserve"> - </w:t>
      </w:r>
      <w:r>
        <w:rPr>
          <w:rtl/>
        </w:rPr>
        <w:t>وعنه عن ابي عبد الله البرقي عن جعفر بن بشير عن موسى بن بكر الواسطي قال</w:t>
      </w:r>
      <w:r w:rsidR="004B23BF">
        <w:rPr>
          <w:rtl/>
        </w:rPr>
        <w:t>:</w:t>
      </w:r>
      <w:r>
        <w:rPr>
          <w:rtl/>
        </w:rPr>
        <w:t xml:space="preserve"> سألت ابا الحسن </w:t>
      </w:r>
      <w:r w:rsidR="00450915" w:rsidRPr="00450915">
        <w:rPr>
          <w:rStyle w:val="libAlaemChar"/>
          <w:rtl/>
        </w:rPr>
        <w:t>عليه‌السلام</w:t>
      </w:r>
      <w:r>
        <w:rPr>
          <w:rtl/>
        </w:rPr>
        <w:t xml:space="preserve"> عن الرجل يستقرض ويحج؟ فقال</w:t>
      </w:r>
      <w:r w:rsidR="004B23BF">
        <w:rPr>
          <w:rtl/>
        </w:rPr>
        <w:t>:</w:t>
      </w:r>
      <w:r>
        <w:rPr>
          <w:rtl/>
        </w:rPr>
        <w:t xml:space="preserve"> ان كان خلف ظهره ما ان حدث به حدث أدي عنه فلا بأس.</w:t>
      </w:r>
    </w:p>
    <w:p w:rsidR="006E43F4" w:rsidRDefault="006E43F4" w:rsidP="00C413DA">
      <w:pPr>
        <w:pStyle w:val="libNormal"/>
        <w:rPr>
          <w:rtl/>
        </w:rPr>
      </w:pPr>
      <w:r>
        <w:rPr>
          <w:rtl/>
        </w:rPr>
        <w:t>(1537) 183</w:t>
      </w:r>
      <w:r w:rsidR="004B23BF">
        <w:rPr>
          <w:rtl/>
        </w:rPr>
        <w:t xml:space="preserve"> - </w:t>
      </w:r>
      <w:r>
        <w:rPr>
          <w:rtl/>
        </w:rPr>
        <w:t>أحمد بن محمد بن عيسى عن محمد بن الحسن بن علان عن عبد الله بن المغيرة عن حماد بن طلحة عن عيسى بن ابي منصور قال</w:t>
      </w:r>
      <w:r w:rsidR="004B23BF">
        <w:rPr>
          <w:rtl/>
        </w:rPr>
        <w:t>:</w:t>
      </w:r>
      <w:r>
        <w:rPr>
          <w:rtl/>
        </w:rPr>
        <w:t xml:space="preserve"> قال لي جعفر بن محمد </w:t>
      </w:r>
      <w:r w:rsidR="00450915" w:rsidRPr="00450915">
        <w:rPr>
          <w:rStyle w:val="libAlaemChar"/>
          <w:rtl/>
        </w:rPr>
        <w:t>عليه‌السلام</w:t>
      </w:r>
      <w:r w:rsidR="004B23BF">
        <w:rPr>
          <w:rtl/>
        </w:rPr>
        <w:t>:</w:t>
      </w:r>
      <w:r>
        <w:rPr>
          <w:rtl/>
        </w:rPr>
        <w:t xml:space="preserve"> يا عيسى ان استطعت ان تأكل الخبز والملح وتحج في كل سنة فافعل.</w:t>
      </w:r>
    </w:p>
    <w:p w:rsidR="006E43F4" w:rsidRDefault="006E43F4" w:rsidP="00C413DA">
      <w:pPr>
        <w:pStyle w:val="libNormal"/>
        <w:rPr>
          <w:rtl/>
        </w:rPr>
      </w:pPr>
      <w:r>
        <w:rPr>
          <w:rtl/>
        </w:rPr>
        <w:t>(1538) 184</w:t>
      </w:r>
      <w:r w:rsidR="004B23BF">
        <w:rPr>
          <w:rtl/>
        </w:rPr>
        <w:t xml:space="preserve"> - </w:t>
      </w:r>
      <w:r>
        <w:rPr>
          <w:rtl/>
        </w:rPr>
        <w:t xml:space="preserve">وعنه عن البرقي عن شيخ رفع الحديث إلى ابي عبد الله </w:t>
      </w:r>
      <w:r w:rsidR="00450915" w:rsidRPr="00450915">
        <w:rPr>
          <w:rStyle w:val="libAlaemChar"/>
          <w:rtl/>
        </w:rPr>
        <w:t>عليه‌السلام</w:t>
      </w:r>
      <w:r>
        <w:rPr>
          <w:rtl/>
        </w:rPr>
        <w:t xml:space="preserve"> قال</w:t>
      </w:r>
      <w:r w:rsidR="004B23BF">
        <w:rPr>
          <w:rtl/>
        </w:rPr>
        <w:t>:</w:t>
      </w:r>
      <w:r>
        <w:rPr>
          <w:rtl/>
        </w:rPr>
        <w:t xml:space="preserve"> قال له</w:t>
      </w:r>
      <w:r w:rsidR="004B23BF">
        <w:rPr>
          <w:rtl/>
        </w:rPr>
        <w:t>:</w:t>
      </w:r>
      <w:r>
        <w:rPr>
          <w:rtl/>
        </w:rPr>
        <w:t xml:space="preserve"> يا فلان اقلل النفقة للحج تنشط للحج</w:t>
      </w:r>
      <w:r w:rsidR="004B23BF">
        <w:rPr>
          <w:rtl/>
        </w:rPr>
        <w:t>،</w:t>
      </w:r>
      <w:r>
        <w:rPr>
          <w:rtl/>
        </w:rPr>
        <w:t xml:space="preserve"> ولا تكثر النفقة في الحج فتمل الحج.</w:t>
      </w:r>
    </w:p>
    <w:p w:rsidR="006E43F4" w:rsidRDefault="006E43F4" w:rsidP="00C413DA">
      <w:pPr>
        <w:pStyle w:val="libNormal"/>
        <w:rPr>
          <w:rtl/>
        </w:rPr>
      </w:pPr>
      <w:r>
        <w:rPr>
          <w:rtl/>
        </w:rPr>
        <w:t>(1539) 185</w:t>
      </w:r>
      <w:r w:rsidR="004B23BF">
        <w:rPr>
          <w:rtl/>
        </w:rPr>
        <w:t xml:space="preserve"> - </w:t>
      </w:r>
      <w:r>
        <w:rPr>
          <w:rtl/>
        </w:rPr>
        <w:t xml:space="preserve">وعنه عن محمد بن يحيى عن غياث بن ابراهيم عن جعفر بن أبيه عن علي </w:t>
      </w:r>
      <w:r w:rsidR="00450915" w:rsidRPr="00450915">
        <w:rPr>
          <w:rStyle w:val="libAlaemChar"/>
          <w:rtl/>
        </w:rPr>
        <w:t>عليه‌السلام</w:t>
      </w:r>
      <w:r>
        <w:rPr>
          <w:rtl/>
        </w:rPr>
        <w:t xml:space="preserve"> انه قال</w:t>
      </w:r>
      <w:r w:rsidR="004B23BF">
        <w:rPr>
          <w:rtl/>
        </w:rPr>
        <w:t>:</w:t>
      </w:r>
      <w:r>
        <w:rPr>
          <w:rtl/>
        </w:rPr>
        <w:t xml:space="preserve"> لاعرفة إلا بمكة. قوله </w:t>
      </w:r>
      <w:r w:rsidR="00450915" w:rsidRPr="00450915">
        <w:rPr>
          <w:rStyle w:val="libAlaemChar"/>
          <w:rtl/>
        </w:rPr>
        <w:t>عليه‌السلام</w:t>
      </w:r>
      <w:r w:rsidR="004B23BF">
        <w:rPr>
          <w:rtl/>
        </w:rPr>
        <w:t>:</w:t>
      </w:r>
      <w:r>
        <w:rPr>
          <w:rtl/>
        </w:rPr>
        <w:t xml:space="preserve"> لا عرفة إلا بمكة</w:t>
      </w:r>
      <w:r w:rsidR="004B23BF">
        <w:rPr>
          <w:rtl/>
        </w:rPr>
        <w:t>،</w:t>
      </w:r>
      <w:r>
        <w:rPr>
          <w:rtl/>
        </w:rPr>
        <w:t xml:space="preserve"> أي لا فرض في الاجتماع في عرفة إلا</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1535</w:t>
      </w:r>
      <w:r>
        <w:rPr>
          <w:rtl/>
        </w:rPr>
        <w:t xml:space="preserve"> - </w:t>
      </w:r>
      <w:r w:rsidR="006E43F4" w:rsidRPr="000261DA">
        <w:rPr>
          <w:rtl/>
        </w:rPr>
        <w:t>الاستبصار ج 2 ص 329 الكافي ج 1 ص 243 الفقيه ج 2 ص 267.</w:t>
      </w:r>
    </w:p>
    <w:p w:rsidR="006E43F4" w:rsidRPr="000261DA" w:rsidRDefault="006E43F4" w:rsidP="00C413DA">
      <w:pPr>
        <w:pStyle w:val="libFootnote0"/>
        <w:rPr>
          <w:rtl/>
        </w:rPr>
      </w:pPr>
      <w:r w:rsidRPr="000261DA">
        <w:rPr>
          <w:rtl/>
        </w:rPr>
        <w:t>1536</w:t>
      </w:r>
      <w:r w:rsidR="004B23BF">
        <w:rPr>
          <w:rtl/>
        </w:rPr>
        <w:t xml:space="preserve"> - </w:t>
      </w:r>
      <w:r w:rsidRPr="000261DA">
        <w:rPr>
          <w:rtl/>
        </w:rPr>
        <w:t>الاستبصار ج 2 ص 330 الكافي ج 1 ص 243 الفقيه ج 2 ص 267 بتفاوت.</w:t>
      </w:r>
    </w:p>
    <w:p w:rsidR="006E43F4" w:rsidRPr="000261DA" w:rsidRDefault="006E43F4" w:rsidP="00C413DA">
      <w:pPr>
        <w:pStyle w:val="libFootnote0"/>
      </w:pPr>
      <w:r w:rsidRPr="000261DA">
        <w:rPr>
          <w:rtl/>
        </w:rPr>
        <w:t>1538</w:t>
      </w:r>
      <w:r w:rsidR="004B23BF">
        <w:rPr>
          <w:rtl/>
        </w:rPr>
        <w:t xml:space="preserve"> - </w:t>
      </w:r>
      <w:r w:rsidRPr="000261DA">
        <w:rPr>
          <w:rtl/>
        </w:rPr>
        <w:t>الكافي ج 1 ص 243.</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بمكة</w:t>
      </w:r>
      <w:r w:rsidR="004B23BF">
        <w:rPr>
          <w:rtl/>
        </w:rPr>
        <w:t>،</w:t>
      </w:r>
      <w:r>
        <w:rPr>
          <w:rtl/>
        </w:rPr>
        <w:t xml:space="preserve"> فاما الاجتماع على طريق الاستحباب والدعاء في مثل هذا اليوم في سائر البلاد والمشاهد فمندوب إليه مرغب فيه.</w:t>
      </w:r>
    </w:p>
    <w:p w:rsidR="006E43F4" w:rsidRDefault="006E43F4" w:rsidP="00C413DA">
      <w:pPr>
        <w:pStyle w:val="libNormal"/>
        <w:rPr>
          <w:rtl/>
        </w:rPr>
      </w:pPr>
      <w:r>
        <w:rPr>
          <w:rtl/>
        </w:rPr>
        <w:t>(1540) 186</w:t>
      </w:r>
      <w:r w:rsidR="004B23BF">
        <w:rPr>
          <w:rtl/>
        </w:rPr>
        <w:t xml:space="preserve"> - </w:t>
      </w:r>
      <w:r>
        <w:rPr>
          <w:rtl/>
        </w:rPr>
        <w:t xml:space="preserve">أحمد بن محمد بن عيسى عن الحسن بن علي عن يونس بن يعقوب عن عمر بن يزيد البصري عن ابي عبد الله </w:t>
      </w:r>
      <w:r w:rsidR="00450915" w:rsidRPr="00450915">
        <w:rPr>
          <w:rStyle w:val="libAlaemChar"/>
          <w:rtl/>
        </w:rPr>
        <w:t>عليه‌السلام</w:t>
      </w:r>
      <w:r>
        <w:rPr>
          <w:rtl/>
        </w:rPr>
        <w:t xml:space="preserve"> قال</w:t>
      </w:r>
      <w:r w:rsidR="004B23BF">
        <w:rPr>
          <w:rtl/>
        </w:rPr>
        <w:t>:</w:t>
      </w:r>
      <w:r>
        <w:rPr>
          <w:rtl/>
        </w:rPr>
        <w:t xml:space="preserve"> حج رسول الله </w:t>
      </w:r>
      <w:r w:rsidR="00450915" w:rsidRPr="00450915">
        <w:rPr>
          <w:rStyle w:val="libAlaemChar"/>
          <w:rtl/>
        </w:rPr>
        <w:t>صلى‌الله‌عليه‌وآله‌وسلم</w:t>
      </w:r>
      <w:r>
        <w:rPr>
          <w:rtl/>
        </w:rPr>
        <w:t xml:space="preserve"> عشرين حجة.</w:t>
      </w:r>
    </w:p>
    <w:p w:rsidR="006E43F4" w:rsidRDefault="006E43F4" w:rsidP="00C413DA">
      <w:pPr>
        <w:pStyle w:val="libNormal"/>
        <w:rPr>
          <w:rtl/>
        </w:rPr>
      </w:pPr>
      <w:r>
        <w:rPr>
          <w:rtl/>
        </w:rPr>
        <w:t>(1541) 187</w:t>
      </w:r>
      <w:r w:rsidR="004B23BF">
        <w:rPr>
          <w:rtl/>
        </w:rPr>
        <w:t xml:space="preserve"> - </w:t>
      </w:r>
      <w:r>
        <w:rPr>
          <w:rtl/>
        </w:rPr>
        <w:t>محمد بن الحسن الصفار عن السندي بن محمد عن يونس بن يعقوب عن اسلم المكي راوية عامر بن وائلة قال</w:t>
      </w:r>
      <w:r w:rsidR="004B23BF">
        <w:rPr>
          <w:rtl/>
        </w:rPr>
        <w:t>:</w:t>
      </w:r>
      <w:r>
        <w:rPr>
          <w:rtl/>
        </w:rPr>
        <w:t xml:space="preserve"> قلت له فكم حج رسول الله </w:t>
      </w:r>
      <w:r w:rsidR="00450915" w:rsidRPr="00450915">
        <w:rPr>
          <w:rStyle w:val="libAlaemChar"/>
          <w:rtl/>
        </w:rPr>
        <w:t>صلى‌الله‌عليه‌وآله‌وسلم</w:t>
      </w:r>
      <w:r>
        <w:rPr>
          <w:rtl/>
        </w:rPr>
        <w:t>؟ قال</w:t>
      </w:r>
      <w:r w:rsidR="004B23BF">
        <w:rPr>
          <w:rtl/>
        </w:rPr>
        <w:t>:</w:t>
      </w:r>
      <w:r>
        <w:rPr>
          <w:rtl/>
        </w:rPr>
        <w:t xml:space="preserve"> عشرة أما تسمع حجة الوداع فتكون حجة الوداع إلا وقد حج قبل ذلك؟!!.</w:t>
      </w:r>
    </w:p>
    <w:p w:rsidR="006E43F4" w:rsidRDefault="006E43F4" w:rsidP="00C413DA">
      <w:pPr>
        <w:pStyle w:val="libNormal"/>
        <w:rPr>
          <w:rtl/>
        </w:rPr>
      </w:pPr>
      <w:r>
        <w:rPr>
          <w:rtl/>
        </w:rPr>
        <w:t>(1542) 188</w:t>
      </w:r>
      <w:r w:rsidR="004B23BF">
        <w:rPr>
          <w:rtl/>
        </w:rPr>
        <w:t xml:space="preserve"> - </w:t>
      </w:r>
      <w:r>
        <w:rPr>
          <w:rtl/>
        </w:rPr>
        <w:t xml:space="preserve">أحمد بن محمد بن عيسى عن الحسن بن علي عن عيسى الفراء عن عبد الله بن ابي يعفور عن ابي عبد الله </w:t>
      </w:r>
      <w:r w:rsidR="00450915" w:rsidRPr="00450915">
        <w:rPr>
          <w:rStyle w:val="libAlaemChar"/>
          <w:rtl/>
        </w:rPr>
        <w:t>عليه‌السلام</w:t>
      </w:r>
      <w:r>
        <w:rPr>
          <w:rtl/>
        </w:rPr>
        <w:t xml:space="preserve"> قال</w:t>
      </w:r>
      <w:r w:rsidR="004B23BF">
        <w:rPr>
          <w:rtl/>
        </w:rPr>
        <w:t>:</w:t>
      </w:r>
      <w:r>
        <w:rPr>
          <w:rtl/>
        </w:rPr>
        <w:t xml:space="preserve"> حج رسول الله </w:t>
      </w:r>
      <w:r w:rsidR="00450915" w:rsidRPr="00450915">
        <w:rPr>
          <w:rStyle w:val="libAlaemChar"/>
          <w:rtl/>
        </w:rPr>
        <w:t>صلى‌الله‌عليه‌وآله‌وسلم</w:t>
      </w:r>
      <w:r>
        <w:rPr>
          <w:rtl/>
        </w:rPr>
        <w:t xml:space="preserve"> عشرين حجة مستسرا في كلها يمر بين المأزمين فينزل فيبول.</w:t>
      </w:r>
    </w:p>
    <w:p w:rsidR="006E43F4" w:rsidRDefault="006E43F4" w:rsidP="00C413DA">
      <w:pPr>
        <w:pStyle w:val="libNormal"/>
        <w:rPr>
          <w:rtl/>
        </w:rPr>
      </w:pPr>
      <w:r>
        <w:rPr>
          <w:rtl/>
        </w:rPr>
        <w:t>(1543) 189</w:t>
      </w:r>
      <w:r w:rsidR="004B23BF">
        <w:rPr>
          <w:rtl/>
        </w:rPr>
        <w:t xml:space="preserve"> - </w:t>
      </w:r>
      <w:r>
        <w:rPr>
          <w:rtl/>
        </w:rPr>
        <w:t xml:space="preserve">وعنه عن محمد بن يحيى عن غياث بن ابراهيم عن أبي جعفر </w:t>
      </w:r>
      <w:r w:rsidR="00450915" w:rsidRPr="00450915">
        <w:rPr>
          <w:rStyle w:val="libAlaemChar"/>
          <w:rtl/>
        </w:rPr>
        <w:t>عليه‌السلام</w:t>
      </w:r>
      <w:r>
        <w:rPr>
          <w:rtl/>
        </w:rPr>
        <w:t xml:space="preserve"> قال</w:t>
      </w:r>
      <w:r w:rsidR="004B23BF">
        <w:rPr>
          <w:rtl/>
        </w:rPr>
        <w:t>:</w:t>
      </w:r>
      <w:r>
        <w:rPr>
          <w:rtl/>
        </w:rPr>
        <w:t xml:space="preserve"> ما حج النبي </w:t>
      </w:r>
      <w:r w:rsidR="00450915" w:rsidRPr="00450915">
        <w:rPr>
          <w:rStyle w:val="libAlaemChar"/>
          <w:rtl/>
        </w:rPr>
        <w:t>صلى‌الله‌عليه‌وآله‌وسلم</w:t>
      </w:r>
      <w:r>
        <w:rPr>
          <w:rtl/>
        </w:rPr>
        <w:t xml:space="preserve"> بعد قدومه المدينة إلا حجة واحدة</w:t>
      </w:r>
      <w:r w:rsidR="004B23BF">
        <w:rPr>
          <w:rtl/>
        </w:rPr>
        <w:t>،</w:t>
      </w:r>
      <w:r>
        <w:rPr>
          <w:rtl/>
        </w:rPr>
        <w:t xml:space="preserve"> وقد حج بمكة مع قومه حجات.</w:t>
      </w:r>
    </w:p>
    <w:p w:rsidR="006E43F4" w:rsidRDefault="006E43F4" w:rsidP="00C413DA">
      <w:pPr>
        <w:pStyle w:val="libNormal"/>
        <w:rPr>
          <w:rtl/>
        </w:rPr>
      </w:pPr>
      <w:r>
        <w:rPr>
          <w:rtl/>
        </w:rPr>
        <w:t>(1544) 190</w:t>
      </w:r>
      <w:r w:rsidR="004B23BF">
        <w:rPr>
          <w:rtl/>
        </w:rPr>
        <w:t xml:space="preserve"> - </w:t>
      </w:r>
      <w:r>
        <w:rPr>
          <w:rtl/>
        </w:rPr>
        <w:t xml:space="preserve">أحمد بن محمد بن عيسى عن البرقي عن اصرم بن حوشب عن عيسى بن عبد الله عن جعفر بن محمد </w:t>
      </w:r>
      <w:r w:rsidR="00450915" w:rsidRPr="00450915">
        <w:rPr>
          <w:rStyle w:val="libAlaemChar"/>
          <w:rtl/>
        </w:rPr>
        <w:t>عليه‌السلام</w:t>
      </w:r>
      <w:r>
        <w:rPr>
          <w:rtl/>
        </w:rPr>
        <w:t xml:space="preserve"> قال</w:t>
      </w:r>
      <w:r w:rsidR="004B23BF">
        <w:rPr>
          <w:rtl/>
        </w:rPr>
        <w:t>:</w:t>
      </w:r>
      <w:r>
        <w:rPr>
          <w:rtl/>
        </w:rPr>
        <w:t xml:space="preserve"> اودية الحرم تسيل في الحل</w:t>
      </w:r>
      <w:r w:rsidR="004B23BF">
        <w:rPr>
          <w:rtl/>
        </w:rPr>
        <w:t>،</w:t>
      </w:r>
      <w:r>
        <w:rPr>
          <w:rtl/>
        </w:rPr>
        <w:t xml:space="preserve"> واودية الحل لا تسيل في الحرم.</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1540</w:t>
      </w:r>
      <w:r>
        <w:rPr>
          <w:rtl/>
        </w:rPr>
        <w:t xml:space="preserve"> - </w:t>
      </w:r>
      <w:r w:rsidR="006E43F4" w:rsidRPr="000261DA">
        <w:rPr>
          <w:rtl/>
        </w:rPr>
        <w:t>الكافي ج 1 ص 233.</w:t>
      </w:r>
    </w:p>
    <w:p w:rsidR="006E43F4" w:rsidRPr="000261DA" w:rsidRDefault="006E43F4" w:rsidP="00C413DA">
      <w:pPr>
        <w:pStyle w:val="libFootnote0"/>
        <w:rPr>
          <w:rtl/>
        </w:rPr>
      </w:pPr>
      <w:r w:rsidRPr="000261DA">
        <w:rPr>
          <w:rtl/>
        </w:rPr>
        <w:t>1542</w:t>
      </w:r>
      <w:r w:rsidR="004B23BF">
        <w:rPr>
          <w:rtl/>
        </w:rPr>
        <w:t xml:space="preserve"> - </w:t>
      </w:r>
      <w:r w:rsidRPr="000261DA">
        <w:rPr>
          <w:rtl/>
        </w:rPr>
        <w:t>الكافي ج 1 ص 233 الفقيه ج 2 ص 154.</w:t>
      </w:r>
    </w:p>
    <w:p w:rsidR="006E43F4" w:rsidRPr="000261DA" w:rsidRDefault="006E43F4" w:rsidP="00C413DA">
      <w:pPr>
        <w:pStyle w:val="libFootnote0"/>
        <w:rPr>
          <w:rtl/>
        </w:rPr>
      </w:pPr>
      <w:r w:rsidRPr="000261DA">
        <w:rPr>
          <w:rtl/>
        </w:rPr>
        <w:t>1543</w:t>
      </w:r>
      <w:r w:rsidR="004B23BF">
        <w:rPr>
          <w:rtl/>
        </w:rPr>
        <w:t xml:space="preserve"> - </w:t>
      </w:r>
      <w:r w:rsidRPr="000261DA">
        <w:rPr>
          <w:rtl/>
        </w:rPr>
        <w:t>الكافي ج 1 ص 233.</w:t>
      </w:r>
    </w:p>
    <w:p w:rsidR="006E43F4" w:rsidRPr="000261DA" w:rsidRDefault="006E43F4" w:rsidP="00C413DA">
      <w:pPr>
        <w:pStyle w:val="libFootnote0"/>
        <w:rPr>
          <w:rtl/>
        </w:rPr>
      </w:pPr>
      <w:r w:rsidRPr="000261DA">
        <w:rPr>
          <w:rtl/>
        </w:rPr>
        <w:t>1544</w:t>
      </w:r>
      <w:r w:rsidR="004B23BF">
        <w:rPr>
          <w:rtl/>
        </w:rPr>
        <w:t xml:space="preserve"> - </w:t>
      </w:r>
      <w:r w:rsidRPr="000261DA">
        <w:rPr>
          <w:rtl/>
        </w:rPr>
        <w:t>الكافي ج 1 ص 312 الفقيه ج 2 ص 307.</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(1545) 191</w:t>
      </w:r>
      <w:r w:rsidR="004B23BF">
        <w:rPr>
          <w:rtl/>
        </w:rPr>
        <w:t xml:space="preserve"> - </w:t>
      </w:r>
      <w:r>
        <w:rPr>
          <w:rtl/>
        </w:rPr>
        <w:t>وعنه عن الحسن بن علي عن محمد بن ابي حمزة رفعه قال</w:t>
      </w:r>
      <w:r w:rsidR="004B23BF">
        <w:rPr>
          <w:rtl/>
        </w:rPr>
        <w:t>:</w:t>
      </w:r>
      <w:r>
        <w:rPr>
          <w:rtl/>
        </w:rPr>
        <w:t xml:space="preserve"> من خرج من مكة وهو لا يريد العود إليها فقد اقترب اجله ودنا عذابه.</w:t>
      </w:r>
    </w:p>
    <w:p w:rsidR="006E43F4" w:rsidRDefault="006E43F4" w:rsidP="00C413DA">
      <w:pPr>
        <w:pStyle w:val="libNormal"/>
        <w:rPr>
          <w:rtl/>
        </w:rPr>
      </w:pPr>
      <w:r>
        <w:rPr>
          <w:rtl/>
        </w:rPr>
        <w:t>(1546) 192</w:t>
      </w:r>
      <w:r w:rsidR="004B23BF">
        <w:rPr>
          <w:rtl/>
        </w:rPr>
        <w:t xml:space="preserve"> - </w:t>
      </w:r>
      <w:r>
        <w:rPr>
          <w:rtl/>
        </w:rPr>
        <w:t xml:space="preserve">وعنه عن الحسن بن علي عن ابي عبد الله </w:t>
      </w:r>
      <w:r w:rsidR="00450915" w:rsidRPr="00450915">
        <w:rPr>
          <w:rStyle w:val="libAlaemChar"/>
          <w:rtl/>
        </w:rPr>
        <w:t>عليه‌السلام</w:t>
      </w:r>
      <w:r>
        <w:rPr>
          <w:rtl/>
        </w:rPr>
        <w:t xml:space="preserve"> قال</w:t>
      </w:r>
      <w:r w:rsidR="004B23BF">
        <w:rPr>
          <w:rtl/>
        </w:rPr>
        <w:t>:</w:t>
      </w:r>
      <w:r>
        <w:rPr>
          <w:rtl/>
        </w:rPr>
        <w:t xml:space="preserve"> ان يزيد بن معاوية لعنهما الله حج فلما انصرف قال شعرا</w:t>
      </w:r>
      <w:r w:rsidR="004B23BF">
        <w:rPr>
          <w:rtl/>
        </w:rPr>
        <w:t>:</w:t>
      </w:r>
    </w:p>
    <w:tbl>
      <w:tblPr>
        <w:tblStyle w:val="TableGrid"/>
        <w:bidiVisual/>
        <w:tblW w:w="5000" w:type="pct"/>
        <w:tblLook w:val="01E0"/>
      </w:tblPr>
      <w:tblGrid>
        <w:gridCol w:w="3888"/>
        <w:gridCol w:w="238"/>
        <w:gridCol w:w="3886"/>
      </w:tblGrid>
      <w:tr w:rsidR="006E43F4" w:rsidTr="002523F3">
        <w:tc>
          <w:tcPr>
            <w:tcW w:w="3625" w:type="dxa"/>
            <w:shd w:val="clear" w:color="auto" w:fill="auto"/>
          </w:tcPr>
          <w:p w:rsidR="006E43F4" w:rsidRDefault="006E43F4" w:rsidP="00C413DA">
            <w:pPr>
              <w:pStyle w:val="libPoem"/>
              <w:rPr>
                <w:rtl/>
              </w:rPr>
            </w:pPr>
            <w:r>
              <w:rPr>
                <w:rtl/>
              </w:rPr>
              <w:t>إذا جعلنا ثافلا</w:t>
            </w:r>
            <w:r w:rsidRPr="00A62C64">
              <w:rPr>
                <w:rtl/>
              </w:rPr>
              <w:t xml:space="preserve"> </w:t>
            </w:r>
            <w:r w:rsidRPr="00C413DA">
              <w:rPr>
                <w:rStyle w:val="libFootnotenumChar"/>
                <w:rtl/>
              </w:rPr>
              <w:t>(1)</w:t>
            </w:r>
            <w:r w:rsidRPr="00A62C64">
              <w:rPr>
                <w:rtl/>
              </w:rPr>
              <w:t xml:space="preserve"> </w:t>
            </w:r>
            <w:r>
              <w:rPr>
                <w:rtl/>
              </w:rPr>
              <w:t>يمينا</w:t>
            </w:r>
            <w:r w:rsidRPr="00C413DA">
              <w:rPr>
                <w:rStyle w:val="libPoemTiniChar0"/>
                <w:rtl/>
              </w:rPr>
              <w:br/>
              <w:t> </w:t>
            </w:r>
          </w:p>
        </w:tc>
        <w:tc>
          <w:tcPr>
            <w:tcW w:w="57" w:type="dxa"/>
            <w:shd w:val="clear" w:color="auto" w:fill="auto"/>
          </w:tcPr>
          <w:p w:rsidR="006E43F4" w:rsidRDefault="006E43F4" w:rsidP="002523F3">
            <w:pPr>
              <w:rPr>
                <w:rtl/>
              </w:rPr>
            </w:pPr>
          </w:p>
        </w:tc>
        <w:tc>
          <w:tcPr>
            <w:tcW w:w="3624" w:type="dxa"/>
            <w:shd w:val="clear" w:color="auto" w:fill="auto"/>
          </w:tcPr>
          <w:p w:rsidR="006E43F4" w:rsidRDefault="006E43F4" w:rsidP="00C413DA">
            <w:pPr>
              <w:pStyle w:val="libPoem"/>
              <w:rPr>
                <w:rtl/>
              </w:rPr>
            </w:pPr>
            <w:r>
              <w:rPr>
                <w:rtl/>
              </w:rPr>
              <w:t>فلا نعود بعدها سنينا</w:t>
            </w:r>
            <w:r w:rsidRPr="00C413DA">
              <w:rPr>
                <w:rStyle w:val="libPoemTiniChar0"/>
                <w:rtl/>
              </w:rPr>
              <w:br/>
              <w:t> </w:t>
            </w:r>
          </w:p>
        </w:tc>
      </w:tr>
    </w:tbl>
    <w:p w:rsidR="006E43F4" w:rsidRDefault="006E43F4" w:rsidP="00C413DA">
      <w:pPr>
        <w:pStyle w:val="libPoemCenter"/>
        <w:rPr>
          <w:rtl/>
        </w:rPr>
      </w:pPr>
      <w:r>
        <w:rPr>
          <w:rtl/>
        </w:rPr>
        <w:t>للحج والعمرة ما بقينا</w:t>
      </w:r>
    </w:p>
    <w:p w:rsidR="006E43F4" w:rsidRDefault="006E43F4" w:rsidP="00C413DA">
      <w:pPr>
        <w:pStyle w:val="libNormal"/>
        <w:rPr>
          <w:rtl/>
        </w:rPr>
      </w:pPr>
      <w:r>
        <w:rPr>
          <w:rtl/>
        </w:rPr>
        <w:t>فنقص الله عمره واماته قبل اجله.</w:t>
      </w:r>
    </w:p>
    <w:p w:rsidR="006E43F4" w:rsidRDefault="006E43F4" w:rsidP="00C413DA">
      <w:pPr>
        <w:pStyle w:val="libNormal"/>
        <w:rPr>
          <w:rtl/>
        </w:rPr>
      </w:pPr>
      <w:r>
        <w:rPr>
          <w:rtl/>
        </w:rPr>
        <w:t>(1547) 193</w:t>
      </w:r>
      <w:r w:rsidR="004B23BF">
        <w:rPr>
          <w:rtl/>
        </w:rPr>
        <w:t xml:space="preserve"> - </w:t>
      </w:r>
      <w:r>
        <w:rPr>
          <w:rtl/>
        </w:rPr>
        <w:t>الحسين بن سعيد عن ابن ابي عمير عن عبد الوهاب بن الصباح عن ابيه قال</w:t>
      </w:r>
      <w:r w:rsidR="004B23BF">
        <w:rPr>
          <w:rtl/>
        </w:rPr>
        <w:t>:</w:t>
      </w:r>
      <w:r>
        <w:rPr>
          <w:rtl/>
        </w:rPr>
        <w:t xml:space="preserve"> لقي مسلم مولى ابي عبد الله </w:t>
      </w:r>
      <w:r w:rsidR="00450915" w:rsidRPr="00450915">
        <w:rPr>
          <w:rStyle w:val="libAlaemChar"/>
          <w:rtl/>
        </w:rPr>
        <w:t>عليه‌السلام</w:t>
      </w:r>
      <w:r>
        <w:rPr>
          <w:rtl/>
        </w:rPr>
        <w:t xml:space="preserve"> صدقة الا حدب وقد قدم من مكة فقال له مسلم</w:t>
      </w:r>
      <w:r w:rsidR="004B23BF">
        <w:rPr>
          <w:rtl/>
        </w:rPr>
        <w:t>:</w:t>
      </w:r>
      <w:r>
        <w:rPr>
          <w:rtl/>
        </w:rPr>
        <w:t xml:space="preserve"> الحمد لله الذي يسر سبيلك وهدى دليلك واقدمك بحال عافية وقد قضى الحج واعان على السعة</w:t>
      </w:r>
      <w:r w:rsidR="004B23BF">
        <w:rPr>
          <w:rtl/>
        </w:rPr>
        <w:t>،</w:t>
      </w:r>
      <w:r>
        <w:rPr>
          <w:rtl/>
        </w:rPr>
        <w:t xml:space="preserve"> فقبل الله منك واخلف عليك نفقتك وجعلها حجة مبرورة ولذنوبك طهورا</w:t>
      </w:r>
      <w:r w:rsidR="004B23BF">
        <w:rPr>
          <w:rtl/>
        </w:rPr>
        <w:t>،</w:t>
      </w:r>
      <w:r>
        <w:rPr>
          <w:rtl/>
        </w:rPr>
        <w:t xml:space="preserve"> فبلغ ذلك ابا عبد الله </w:t>
      </w:r>
      <w:r w:rsidR="00450915" w:rsidRPr="00450915">
        <w:rPr>
          <w:rStyle w:val="libAlaemChar"/>
          <w:rtl/>
        </w:rPr>
        <w:t>عليه‌السلام</w:t>
      </w:r>
      <w:r>
        <w:rPr>
          <w:rtl/>
        </w:rPr>
        <w:t xml:space="preserve"> فقال له</w:t>
      </w:r>
      <w:r w:rsidR="004B23BF">
        <w:rPr>
          <w:rtl/>
        </w:rPr>
        <w:t>:</w:t>
      </w:r>
      <w:r>
        <w:rPr>
          <w:rtl/>
        </w:rPr>
        <w:t xml:space="preserve"> كيف قلت لصدقة؟ فاعاد عليه فقال له</w:t>
      </w:r>
      <w:r w:rsidR="004B23BF">
        <w:rPr>
          <w:rtl/>
        </w:rPr>
        <w:t>:</w:t>
      </w:r>
      <w:r>
        <w:rPr>
          <w:rtl/>
        </w:rPr>
        <w:t xml:space="preserve"> من علمك هذا؟ فقال</w:t>
      </w:r>
      <w:r w:rsidR="004B23BF">
        <w:rPr>
          <w:rtl/>
        </w:rPr>
        <w:t>:</w:t>
      </w:r>
      <w:r>
        <w:rPr>
          <w:rtl/>
        </w:rPr>
        <w:t xml:space="preserve"> جعلت فداك مولاي أبو الحسن </w:t>
      </w:r>
      <w:r w:rsidR="00450915" w:rsidRPr="00450915">
        <w:rPr>
          <w:rStyle w:val="libAlaemChar"/>
          <w:rtl/>
        </w:rPr>
        <w:t>عليه‌السلام</w:t>
      </w:r>
      <w:r>
        <w:rPr>
          <w:rtl/>
        </w:rPr>
        <w:t xml:space="preserve"> فقال له</w:t>
      </w:r>
      <w:r w:rsidR="004B23BF">
        <w:rPr>
          <w:rtl/>
        </w:rPr>
        <w:t>:</w:t>
      </w:r>
      <w:r>
        <w:rPr>
          <w:rtl/>
        </w:rPr>
        <w:t xml:space="preserve"> نعم ما تعلمت</w:t>
      </w:r>
      <w:r w:rsidR="004B23BF">
        <w:rPr>
          <w:rtl/>
        </w:rPr>
        <w:t>،</w:t>
      </w:r>
      <w:r>
        <w:rPr>
          <w:rtl/>
        </w:rPr>
        <w:t xml:space="preserve"> إذا لقيت اخا من اخوانك فقل له هكذا فان الهدى بنا هدى وإذا لقيت هؤلاء فقل لهم ما يقولون.</w:t>
      </w:r>
    </w:p>
    <w:p w:rsidR="006E43F4" w:rsidRDefault="006E43F4" w:rsidP="00C413DA">
      <w:pPr>
        <w:pStyle w:val="libNormal"/>
        <w:rPr>
          <w:rtl/>
        </w:rPr>
      </w:pPr>
      <w:r>
        <w:rPr>
          <w:rtl/>
        </w:rPr>
        <w:t>(1548) 194</w:t>
      </w:r>
      <w:r w:rsidR="004B23BF">
        <w:rPr>
          <w:rtl/>
        </w:rPr>
        <w:t xml:space="preserve"> - </w:t>
      </w:r>
      <w:r>
        <w:rPr>
          <w:rtl/>
        </w:rPr>
        <w:t xml:space="preserve">وعنه عن ابن ابي عمير عن موسى بن عامر عن العبد الصالح </w:t>
      </w:r>
      <w:r w:rsidR="00450915" w:rsidRPr="00450915">
        <w:rPr>
          <w:rStyle w:val="libAlaemChar"/>
          <w:rtl/>
        </w:rPr>
        <w:t>عليه‌السلام</w:t>
      </w:r>
      <w:r>
        <w:rPr>
          <w:rtl/>
        </w:rPr>
        <w:t xml:space="preserve"> قال</w:t>
      </w:r>
      <w:r w:rsidR="004B23BF">
        <w:rPr>
          <w:rtl/>
        </w:rPr>
        <w:t>:</w:t>
      </w:r>
      <w:r>
        <w:rPr>
          <w:rtl/>
        </w:rPr>
        <w:t xml:space="preserve"> اميران وليسا بأميرين</w:t>
      </w:r>
      <w:r w:rsidR="004B23BF">
        <w:rPr>
          <w:rtl/>
        </w:rPr>
        <w:t>:</w:t>
      </w:r>
      <w:r>
        <w:rPr>
          <w:rtl/>
        </w:rPr>
        <w:t xml:space="preserve"> صاحب الجنازة ليس لمن يتبعها ان يرجع حتى يأذن له</w:t>
      </w:r>
      <w:r w:rsidR="004B23BF">
        <w:rPr>
          <w:rtl/>
        </w:rPr>
        <w:t>،</w:t>
      </w:r>
      <w:r>
        <w:rPr>
          <w:rtl/>
        </w:rPr>
        <w:t xml:space="preserve"> وأمرأة حجت مع قوم فاعتلت بالحيض فليس لهم ان يرجعوا</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sidRPr="000261DA">
        <w:rPr>
          <w:rtl/>
        </w:rPr>
        <w:t>(1) ثافل</w:t>
      </w:r>
      <w:r w:rsidR="004B23BF">
        <w:rPr>
          <w:rtl/>
        </w:rPr>
        <w:t>:</w:t>
      </w:r>
      <w:r w:rsidRPr="000261DA">
        <w:rPr>
          <w:rtl/>
        </w:rPr>
        <w:t xml:space="preserve"> اسم جبل قيل انه بين مكة والشام على يمين الراجع من مكة إلى الشام</w:t>
      </w:r>
      <w:r>
        <w:rPr>
          <w:rtl/>
        </w:rPr>
        <w:t xml:space="preserve"> ..</w:t>
      </w:r>
    </w:p>
    <w:p w:rsidR="006E43F4" w:rsidRPr="000261DA" w:rsidRDefault="006E43F4" w:rsidP="00C413DA">
      <w:pPr>
        <w:pStyle w:val="libFootnote0"/>
        <w:rPr>
          <w:rtl/>
        </w:rPr>
      </w:pPr>
      <w:r w:rsidRPr="000261DA">
        <w:rPr>
          <w:rtl/>
        </w:rPr>
        <w:t>1545</w:t>
      </w:r>
      <w:r w:rsidR="004B23BF">
        <w:rPr>
          <w:rtl/>
        </w:rPr>
        <w:t xml:space="preserve"> - </w:t>
      </w:r>
      <w:r w:rsidRPr="000261DA">
        <w:rPr>
          <w:rtl/>
        </w:rPr>
        <w:t>الكافي ج 1 ص 240 بسند آخر.</w:t>
      </w:r>
    </w:p>
    <w:p w:rsidR="006E43F4" w:rsidRPr="000261DA" w:rsidRDefault="006E43F4" w:rsidP="00C413DA">
      <w:pPr>
        <w:pStyle w:val="libFootnote0"/>
      </w:pPr>
      <w:r w:rsidRPr="000261DA">
        <w:rPr>
          <w:rtl/>
        </w:rPr>
        <w:t>1546</w:t>
      </w:r>
      <w:r w:rsidR="004B23BF">
        <w:rPr>
          <w:rtl/>
        </w:rPr>
        <w:t xml:space="preserve"> - </w:t>
      </w:r>
      <w:r w:rsidRPr="000261DA">
        <w:rPr>
          <w:rtl/>
        </w:rPr>
        <w:t>الفقيه ج 2 ص 142 مرسلا.</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ويدعوها حتى نأذن لهم.</w:t>
      </w:r>
    </w:p>
    <w:p w:rsidR="006E43F4" w:rsidRDefault="006E43F4" w:rsidP="00C413DA">
      <w:pPr>
        <w:pStyle w:val="libNormal"/>
        <w:rPr>
          <w:rtl/>
        </w:rPr>
      </w:pPr>
      <w:r>
        <w:rPr>
          <w:rtl/>
        </w:rPr>
        <w:t>(1549) 195</w:t>
      </w:r>
      <w:r w:rsidR="004B23BF">
        <w:rPr>
          <w:rtl/>
        </w:rPr>
        <w:t xml:space="preserve"> - </w:t>
      </w:r>
      <w:r>
        <w:rPr>
          <w:rtl/>
        </w:rPr>
        <w:t>أحمد بن محمد بن عيسى عن ابي محمد الحجال عن صفوان الجمال قال</w:t>
      </w:r>
      <w:r w:rsidR="004B23BF">
        <w:rPr>
          <w:rtl/>
        </w:rPr>
        <w:t>:</w:t>
      </w:r>
      <w:r>
        <w:rPr>
          <w:rtl/>
        </w:rPr>
        <w:t xml:space="preserve"> سمعت ابا عبد الله </w:t>
      </w:r>
      <w:r w:rsidR="00450915" w:rsidRPr="00450915">
        <w:rPr>
          <w:rStyle w:val="libAlaemChar"/>
          <w:rtl/>
        </w:rPr>
        <w:t>عليه‌السلام</w:t>
      </w:r>
      <w:r>
        <w:rPr>
          <w:rtl/>
        </w:rPr>
        <w:t xml:space="preserve"> يقول</w:t>
      </w:r>
      <w:r w:rsidR="004B23BF">
        <w:rPr>
          <w:rtl/>
        </w:rPr>
        <w:t>:</w:t>
      </w:r>
      <w:r>
        <w:rPr>
          <w:rtl/>
        </w:rPr>
        <w:t xml:space="preserve"> ما يعبأ بمن يؤم هذا البيت إذا لم يكن فيه خصال ثلاث</w:t>
      </w:r>
      <w:r w:rsidR="004B23BF">
        <w:rPr>
          <w:rtl/>
        </w:rPr>
        <w:t>:</w:t>
      </w:r>
      <w:r>
        <w:rPr>
          <w:rtl/>
        </w:rPr>
        <w:t xml:space="preserve"> حلم يملك به غضبه</w:t>
      </w:r>
      <w:r w:rsidR="004B23BF">
        <w:rPr>
          <w:rtl/>
        </w:rPr>
        <w:t>،</w:t>
      </w:r>
      <w:r>
        <w:rPr>
          <w:rtl/>
        </w:rPr>
        <w:t xml:space="preserve"> وخلق يخالق به من صحبه</w:t>
      </w:r>
      <w:r w:rsidR="004B23BF">
        <w:rPr>
          <w:rtl/>
        </w:rPr>
        <w:t>،</w:t>
      </w:r>
      <w:r>
        <w:rPr>
          <w:rtl/>
        </w:rPr>
        <w:t xml:space="preserve"> وورع يحجزه عن معاصي الله.</w:t>
      </w:r>
    </w:p>
    <w:p w:rsidR="006E43F4" w:rsidRDefault="006E43F4" w:rsidP="00C413DA">
      <w:pPr>
        <w:pStyle w:val="libNormal"/>
        <w:rPr>
          <w:rtl/>
        </w:rPr>
      </w:pPr>
      <w:r>
        <w:rPr>
          <w:rtl/>
        </w:rPr>
        <w:t>(1550) 196</w:t>
      </w:r>
      <w:r w:rsidR="004B23BF">
        <w:rPr>
          <w:rtl/>
        </w:rPr>
        <w:t xml:space="preserve"> - </w:t>
      </w:r>
      <w:r>
        <w:rPr>
          <w:rtl/>
        </w:rPr>
        <w:t xml:space="preserve">موسى بن القاسم عن صفوان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ان الله تعالى يقول</w:t>
      </w:r>
      <w:r w:rsidR="004B23BF">
        <w:rPr>
          <w:rtl/>
        </w:rPr>
        <w:t>:</w:t>
      </w:r>
      <w:r>
        <w:rPr>
          <w:rtl/>
        </w:rPr>
        <w:t xml:space="preserve"> </w:t>
      </w:r>
      <w:r w:rsidR="00450915" w:rsidRPr="00450915">
        <w:rPr>
          <w:rStyle w:val="libAlaemChar"/>
          <w:rtl/>
        </w:rPr>
        <w:t>(</w:t>
      </w:r>
      <w:r w:rsidRPr="00C413DA">
        <w:rPr>
          <w:rStyle w:val="libAieChar"/>
          <w:rtl/>
        </w:rPr>
        <w:t>الحج اشهر معلومات فمن فرض فيهن الحج فلا رفث ولا فسوق ولا جدال في الحج</w:t>
      </w:r>
      <w:r w:rsidR="00450915" w:rsidRPr="00450915">
        <w:rPr>
          <w:rStyle w:val="libAlaemChar"/>
          <w:rtl/>
        </w:rPr>
        <w:t>)</w:t>
      </w:r>
      <w:r>
        <w:rPr>
          <w:rtl/>
        </w:rPr>
        <w:t xml:space="preserve"> وهن شوال وذو القعدة وذو الحجة.</w:t>
      </w:r>
    </w:p>
    <w:p w:rsidR="006E43F4" w:rsidRDefault="006E43F4" w:rsidP="00C413DA">
      <w:pPr>
        <w:pStyle w:val="libNormal"/>
        <w:rPr>
          <w:rtl/>
        </w:rPr>
      </w:pPr>
      <w:r>
        <w:rPr>
          <w:rtl/>
        </w:rPr>
        <w:t>(1551) 197</w:t>
      </w:r>
      <w:r w:rsidR="004B23BF">
        <w:rPr>
          <w:rtl/>
        </w:rPr>
        <w:t xml:space="preserve"> - </w:t>
      </w:r>
      <w:r>
        <w:rPr>
          <w:rtl/>
        </w:rPr>
        <w:t xml:space="preserve">موسى بن القاسم عن عبد الرحمن عن عبد الله بن سنان عن ابي عبد الله </w:t>
      </w:r>
      <w:r w:rsidR="00450915" w:rsidRPr="00450915">
        <w:rPr>
          <w:rStyle w:val="libAlaemChar"/>
          <w:rtl/>
        </w:rPr>
        <w:t>عليه‌السلام</w:t>
      </w:r>
      <w:r>
        <w:rPr>
          <w:rtl/>
        </w:rPr>
        <w:t xml:space="preserve"> قال</w:t>
      </w:r>
      <w:r w:rsidR="004B23BF">
        <w:rPr>
          <w:rtl/>
        </w:rPr>
        <w:t>:</w:t>
      </w:r>
      <w:r>
        <w:rPr>
          <w:rtl/>
        </w:rPr>
        <w:t xml:space="preserve"> سمعته يقول</w:t>
      </w:r>
      <w:r w:rsidR="004B23BF">
        <w:rPr>
          <w:rtl/>
        </w:rPr>
        <w:t>:</w:t>
      </w:r>
      <w:r>
        <w:rPr>
          <w:rtl/>
        </w:rPr>
        <w:t xml:space="preserve"> لا تأخذ من شعرك إذا اردت الحج في ذي القعدة ولا في الشهر الذي تريد فيه العمرة.</w:t>
      </w:r>
    </w:p>
    <w:p w:rsidR="006E43F4" w:rsidRDefault="006E43F4" w:rsidP="00C413DA">
      <w:pPr>
        <w:pStyle w:val="libNormal"/>
        <w:rPr>
          <w:rtl/>
        </w:rPr>
      </w:pPr>
      <w:r>
        <w:rPr>
          <w:rtl/>
        </w:rPr>
        <w:t>(15 52) 198</w:t>
      </w:r>
      <w:r w:rsidR="004B23BF">
        <w:rPr>
          <w:rtl/>
        </w:rPr>
        <w:t xml:space="preserve"> - </w:t>
      </w:r>
      <w:r>
        <w:rPr>
          <w:rtl/>
        </w:rPr>
        <w:t>وعنه عن محمد بن حسين عن صفوان بن يحيى عن اسحاق بن عمار قال</w:t>
      </w:r>
      <w:r w:rsidR="004B23BF">
        <w:rPr>
          <w:rtl/>
        </w:rPr>
        <w:t>:</w:t>
      </w:r>
      <w:r>
        <w:rPr>
          <w:rtl/>
        </w:rPr>
        <w:t xml:space="preserve"> قلت لأبي الحسن موسى </w:t>
      </w:r>
      <w:r w:rsidR="00450915" w:rsidRPr="00450915">
        <w:rPr>
          <w:rStyle w:val="libAlaemChar"/>
          <w:rtl/>
        </w:rPr>
        <w:t>عليه‌السلام</w:t>
      </w:r>
      <w:r>
        <w:rPr>
          <w:rtl/>
        </w:rPr>
        <w:t xml:space="preserve"> كم أوفر شعري إذا اردت العمرة؟ قال</w:t>
      </w:r>
      <w:r w:rsidR="004B23BF">
        <w:rPr>
          <w:rtl/>
        </w:rPr>
        <w:t>:</w:t>
      </w:r>
      <w:r>
        <w:rPr>
          <w:rtl/>
        </w:rPr>
        <w:t xml:space="preserve"> ثلاثين يوما.</w:t>
      </w:r>
    </w:p>
    <w:p w:rsidR="006E43F4" w:rsidRDefault="006E43F4" w:rsidP="00C413DA">
      <w:pPr>
        <w:pStyle w:val="libNormal"/>
        <w:rPr>
          <w:rtl/>
        </w:rPr>
      </w:pPr>
      <w:r>
        <w:rPr>
          <w:rtl/>
        </w:rPr>
        <w:t>(1553) 199</w:t>
      </w:r>
      <w:r w:rsidR="004B23BF">
        <w:rPr>
          <w:rtl/>
        </w:rPr>
        <w:t xml:space="preserve"> - </w:t>
      </w:r>
      <w:r>
        <w:rPr>
          <w:rtl/>
        </w:rPr>
        <w:t>موسى بن القاسم عن محمد عن صفوان عن عبد الله ابن بكير عن عمر بن يزيد قال</w:t>
      </w:r>
      <w:r w:rsidR="004B23BF">
        <w:rPr>
          <w:rtl/>
        </w:rPr>
        <w:t>:</w:t>
      </w:r>
      <w:r>
        <w:rPr>
          <w:rtl/>
        </w:rPr>
        <w:t xml:space="preserve"> حاضت صاحبتي وانا بالمدينة قال</w:t>
      </w:r>
      <w:r w:rsidR="004B23BF">
        <w:rPr>
          <w:rtl/>
        </w:rPr>
        <w:t>،</w:t>
      </w:r>
      <w:r>
        <w:rPr>
          <w:rtl/>
        </w:rPr>
        <w:t xml:space="preserve"> فكان ميقات جمالنا</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1549</w:t>
      </w:r>
      <w:r>
        <w:rPr>
          <w:rtl/>
        </w:rPr>
        <w:t xml:space="preserve"> - </w:t>
      </w:r>
      <w:r w:rsidR="006E43F4" w:rsidRPr="000261DA">
        <w:rPr>
          <w:rtl/>
        </w:rPr>
        <w:t>الكافي ج 1 ص 244 الفقيه ج 2 ص 179.</w:t>
      </w:r>
    </w:p>
    <w:p w:rsidR="006E43F4" w:rsidRPr="000261DA" w:rsidRDefault="006E43F4" w:rsidP="00C413DA">
      <w:pPr>
        <w:pStyle w:val="libFootnote0"/>
        <w:rPr>
          <w:rtl/>
        </w:rPr>
      </w:pPr>
      <w:r w:rsidRPr="000261DA">
        <w:rPr>
          <w:rtl/>
        </w:rPr>
        <w:t>1550</w:t>
      </w:r>
      <w:r w:rsidR="004B23BF">
        <w:rPr>
          <w:rtl/>
        </w:rPr>
        <w:t xml:space="preserve"> - </w:t>
      </w:r>
      <w:r w:rsidRPr="000261DA">
        <w:rPr>
          <w:rtl/>
        </w:rPr>
        <w:t>الكافي ج 1 ص 245 بتفاوت.</w:t>
      </w:r>
    </w:p>
    <w:p w:rsidR="006E43F4" w:rsidRPr="000261DA" w:rsidRDefault="006E43F4" w:rsidP="00C413DA">
      <w:pPr>
        <w:pStyle w:val="libFootnote0"/>
        <w:rPr>
          <w:rtl/>
        </w:rPr>
      </w:pPr>
      <w:r w:rsidRPr="000261DA">
        <w:rPr>
          <w:rtl/>
        </w:rPr>
        <w:t>1551</w:t>
      </w:r>
      <w:r w:rsidR="004B23BF">
        <w:rPr>
          <w:rtl/>
        </w:rPr>
        <w:t xml:space="preserve"> - </w:t>
      </w:r>
      <w:r w:rsidRPr="000261DA">
        <w:rPr>
          <w:rtl/>
        </w:rPr>
        <w:t>الكافي ج 1 ص 253 بتفاوت في السند.</w:t>
      </w:r>
    </w:p>
    <w:p w:rsidR="006E43F4" w:rsidRPr="000261DA" w:rsidRDefault="006E43F4" w:rsidP="00C413DA">
      <w:pPr>
        <w:pStyle w:val="libFootnote0"/>
        <w:rPr>
          <w:rtl/>
        </w:rPr>
      </w:pPr>
      <w:r w:rsidRPr="000261DA">
        <w:rPr>
          <w:rtl/>
        </w:rPr>
        <w:t>1552</w:t>
      </w:r>
      <w:r w:rsidR="004B23BF">
        <w:rPr>
          <w:rtl/>
        </w:rPr>
        <w:t xml:space="preserve"> - </w:t>
      </w:r>
      <w:r w:rsidRPr="000261DA">
        <w:rPr>
          <w:rtl/>
        </w:rPr>
        <w:t>الفقيه ج 2 ص 198.</w:t>
      </w:r>
    </w:p>
    <w:p w:rsidR="006E43F4" w:rsidRPr="000261DA" w:rsidRDefault="006E43F4" w:rsidP="00C413DA">
      <w:pPr>
        <w:pStyle w:val="libFootnote0"/>
      </w:pPr>
      <w:r w:rsidRPr="000261DA">
        <w:rPr>
          <w:rtl/>
        </w:rPr>
        <w:t>1553</w:t>
      </w:r>
      <w:r w:rsidR="004B23BF">
        <w:rPr>
          <w:rtl/>
        </w:rPr>
        <w:t xml:space="preserve"> - </w:t>
      </w:r>
      <w:r w:rsidRPr="000261DA">
        <w:rPr>
          <w:rtl/>
        </w:rPr>
        <w:t>الكافي ج 1 ص 290 بتفاوت يسير.</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وإبان مقامنا وخروجنا قبل أن تطهر ولم تقرب القبر ولا المسجد ولا المنبر قال</w:t>
      </w:r>
      <w:r w:rsidR="004B23BF">
        <w:rPr>
          <w:rtl/>
        </w:rPr>
        <w:t>:</w:t>
      </w:r>
      <w:r>
        <w:rPr>
          <w:rtl/>
        </w:rPr>
        <w:t xml:space="preserve"> فذكرت ذلك لأبي عبد الله </w:t>
      </w:r>
      <w:r w:rsidR="00450915" w:rsidRPr="00450915">
        <w:rPr>
          <w:rStyle w:val="libAlaemChar"/>
          <w:rtl/>
        </w:rPr>
        <w:t>عليه‌السلام</w:t>
      </w:r>
      <w:r>
        <w:rPr>
          <w:rtl/>
        </w:rPr>
        <w:t xml:space="preserve"> قال</w:t>
      </w:r>
      <w:r w:rsidR="004B23BF">
        <w:rPr>
          <w:rtl/>
        </w:rPr>
        <w:t>:</w:t>
      </w:r>
      <w:r>
        <w:rPr>
          <w:rtl/>
        </w:rPr>
        <w:t xml:space="preserve"> مرها لتغتسل ثم لتأت مقام جبرئيل </w:t>
      </w:r>
      <w:r w:rsidR="00450915" w:rsidRPr="00450915">
        <w:rPr>
          <w:rStyle w:val="libAlaemChar"/>
          <w:rtl/>
        </w:rPr>
        <w:t>عليه‌السلام</w:t>
      </w:r>
      <w:r>
        <w:rPr>
          <w:rtl/>
        </w:rPr>
        <w:t xml:space="preserve"> فان جبرئيل </w:t>
      </w:r>
      <w:r w:rsidR="00450915" w:rsidRPr="00450915">
        <w:rPr>
          <w:rStyle w:val="libAlaemChar"/>
          <w:rtl/>
        </w:rPr>
        <w:t>عليه‌السلام</w:t>
      </w:r>
      <w:r>
        <w:rPr>
          <w:rtl/>
        </w:rPr>
        <w:t xml:space="preserve"> كان يجئ فيستأذن على رسول الله </w:t>
      </w:r>
      <w:r w:rsidR="00450915" w:rsidRPr="00450915">
        <w:rPr>
          <w:rStyle w:val="libAlaemChar"/>
          <w:rtl/>
        </w:rPr>
        <w:t>صلى‌الله‌عليه‌وآله‌وسلم</w:t>
      </w:r>
      <w:r>
        <w:rPr>
          <w:rtl/>
        </w:rPr>
        <w:t xml:space="preserve"> فان كان على حال لا ينبغي له ان يأذن له قام في مكانه حتى يخرج إليه وان اذن له دخل عليه</w:t>
      </w:r>
      <w:r w:rsidR="004B23BF">
        <w:rPr>
          <w:rtl/>
        </w:rPr>
        <w:t>،</w:t>
      </w:r>
      <w:r>
        <w:rPr>
          <w:rtl/>
        </w:rPr>
        <w:t xml:space="preserve"> قال</w:t>
      </w:r>
      <w:r w:rsidR="004B23BF">
        <w:rPr>
          <w:rtl/>
        </w:rPr>
        <w:t>:</w:t>
      </w:r>
      <w:r>
        <w:rPr>
          <w:rtl/>
        </w:rPr>
        <w:t xml:space="preserve"> قلت له</w:t>
      </w:r>
      <w:r w:rsidR="004B23BF">
        <w:rPr>
          <w:rtl/>
        </w:rPr>
        <w:t>:</w:t>
      </w:r>
      <w:r>
        <w:rPr>
          <w:rtl/>
        </w:rPr>
        <w:t xml:space="preserve"> واين المكان؟ قال</w:t>
      </w:r>
      <w:r w:rsidR="004B23BF">
        <w:rPr>
          <w:rtl/>
        </w:rPr>
        <w:t>:</w:t>
      </w:r>
      <w:r>
        <w:rPr>
          <w:rtl/>
        </w:rPr>
        <w:t xml:space="preserve"> كان بحيال الميزاب الذي إذا خرجت من الباب الذي يقال له باب فاطمة </w:t>
      </w:r>
      <w:r w:rsidR="00450915" w:rsidRPr="00450915">
        <w:rPr>
          <w:rStyle w:val="libAlaemChar"/>
          <w:rtl/>
        </w:rPr>
        <w:t>عليها‌السلام</w:t>
      </w:r>
      <w:r>
        <w:rPr>
          <w:rtl/>
        </w:rPr>
        <w:t xml:space="preserve"> بحذاء القبر رفعت رأسك مع حذاء الباب والميزاب فوق رأسك والباب وراء ظهرك</w:t>
      </w:r>
      <w:r w:rsidR="004B23BF">
        <w:rPr>
          <w:rtl/>
        </w:rPr>
        <w:t>،</w:t>
      </w:r>
      <w:r>
        <w:rPr>
          <w:rtl/>
        </w:rPr>
        <w:t xml:space="preserve"> قال</w:t>
      </w:r>
      <w:r w:rsidR="004B23BF">
        <w:rPr>
          <w:rtl/>
        </w:rPr>
        <w:t>:</w:t>
      </w:r>
      <w:r>
        <w:rPr>
          <w:rtl/>
        </w:rPr>
        <w:t xml:space="preserve"> تقعد في ذلك الموضع ولتدع ربها</w:t>
      </w:r>
      <w:r w:rsidR="004B23BF">
        <w:rPr>
          <w:rtl/>
        </w:rPr>
        <w:t>،</w:t>
      </w:r>
      <w:r>
        <w:rPr>
          <w:rtl/>
        </w:rPr>
        <w:t xml:space="preserve"> قلت</w:t>
      </w:r>
      <w:r w:rsidR="004B23BF">
        <w:rPr>
          <w:rtl/>
        </w:rPr>
        <w:t>:</w:t>
      </w:r>
      <w:r>
        <w:rPr>
          <w:rtl/>
        </w:rPr>
        <w:t xml:space="preserve"> وأي شئ تقول؟ قال</w:t>
      </w:r>
      <w:r w:rsidR="004B23BF">
        <w:rPr>
          <w:rtl/>
        </w:rPr>
        <w:t>:</w:t>
      </w:r>
      <w:r>
        <w:rPr>
          <w:rtl/>
        </w:rPr>
        <w:t xml:space="preserve"> تقول (اللهم اني اسألك بأنك انت الله ليس كمثلك شئ ان تفعل بي كذا وكذا) قال</w:t>
      </w:r>
      <w:r w:rsidR="004B23BF">
        <w:rPr>
          <w:rtl/>
        </w:rPr>
        <w:t>:</w:t>
      </w:r>
      <w:r>
        <w:rPr>
          <w:rtl/>
        </w:rPr>
        <w:t xml:space="preserve"> فصنعت صاحبتي الذي امرني وتطهرت ودخلت السمجد قال</w:t>
      </w:r>
      <w:r w:rsidR="004B23BF">
        <w:rPr>
          <w:rtl/>
        </w:rPr>
        <w:t>:</w:t>
      </w:r>
      <w:r>
        <w:rPr>
          <w:rtl/>
        </w:rPr>
        <w:t xml:space="preserve"> وكانت لنا خادم ايضا وكانت قد حاضت قال</w:t>
      </w:r>
      <w:r w:rsidR="004B23BF">
        <w:rPr>
          <w:rtl/>
        </w:rPr>
        <w:t>:</w:t>
      </w:r>
      <w:r>
        <w:rPr>
          <w:rtl/>
        </w:rPr>
        <w:t xml:space="preserve"> فقالت</w:t>
      </w:r>
      <w:r w:rsidR="004B23BF">
        <w:rPr>
          <w:rtl/>
        </w:rPr>
        <w:t>:</w:t>
      </w:r>
      <w:r>
        <w:rPr>
          <w:rtl/>
        </w:rPr>
        <w:t xml:space="preserve"> يا سيدي اذهب انا زيارة فاصنع كما صنعت سيدتي؟ قال</w:t>
      </w:r>
      <w:r w:rsidR="004B23BF">
        <w:rPr>
          <w:rtl/>
        </w:rPr>
        <w:t>:</w:t>
      </w:r>
      <w:r>
        <w:rPr>
          <w:rtl/>
        </w:rPr>
        <w:t xml:space="preserve"> قلت بلى قال</w:t>
      </w:r>
      <w:r w:rsidR="004B23BF">
        <w:rPr>
          <w:rtl/>
        </w:rPr>
        <w:t>:</w:t>
      </w:r>
      <w:r>
        <w:rPr>
          <w:rtl/>
        </w:rPr>
        <w:t xml:space="preserve"> فذهبت فصنعت مثل الذي صنعت مولاتها فتطهرت ودخلت المسجد.</w:t>
      </w:r>
    </w:p>
    <w:p w:rsidR="006E43F4" w:rsidRDefault="006E43F4" w:rsidP="00C413DA">
      <w:pPr>
        <w:pStyle w:val="libNormal"/>
        <w:rPr>
          <w:rtl/>
        </w:rPr>
      </w:pPr>
      <w:r>
        <w:rPr>
          <w:rtl/>
        </w:rPr>
        <w:t>(1554) 200</w:t>
      </w:r>
      <w:r w:rsidR="004B23BF">
        <w:rPr>
          <w:rtl/>
        </w:rPr>
        <w:t xml:space="preserve"> - </w:t>
      </w:r>
      <w:r>
        <w:rPr>
          <w:rtl/>
        </w:rPr>
        <w:t>موسى بن القاسم عن ابن ابي عمير عن عبد الله بن مسكان عن ابراهيم بن ميمون</w:t>
      </w:r>
      <w:r w:rsidR="004B23BF">
        <w:rPr>
          <w:rtl/>
        </w:rPr>
        <w:t xml:space="preserve"> - </w:t>
      </w:r>
      <w:r>
        <w:rPr>
          <w:rtl/>
        </w:rPr>
        <w:t>وقد كان ابراهيم بن ميمون تلك السنة معنا بالمدينة</w:t>
      </w:r>
      <w:r w:rsidR="004B23BF">
        <w:rPr>
          <w:rtl/>
        </w:rPr>
        <w:t xml:space="preserve"> - </w:t>
      </w:r>
      <w:r>
        <w:rPr>
          <w:rtl/>
        </w:rPr>
        <w:t>قال</w:t>
      </w:r>
      <w:r w:rsidR="004B23BF">
        <w:rPr>
          <w:rtl/>
        </w:rPr>
        <w:t>:</w:t>
      </w:r>
      <w:r>
        <w:rPr>
          <w:rtl/>
        </w:rPr>
        <w:t xml:space="preserve"> قلت لأبي عبد الله </w:t>
      </w:r>
      <w:r w:rsidR="00450915" w:rsidRPr="00450915">
        <w:rPr>
          <w:rStyle w:val="libAlaemChar"/>
          <w:rtl/>
        </w:rPr>
        <w:t>عليه‌السلام</w:t>
      </w:r>
      <w:r>
        <w:rPr>
          <w:rtl/>
        </w:rPr>
        <w:t xml:space="preserve"> ان أصحابنا مجاورون بمكة وهم يسألوني لو قدمت عليهم كيف يصنعون؟ قال</w:t>
      </w:r>
      <w:r w:rsidR="004B23BF">
        <w:rPr>
          <w:rtl/>
        </w:rPr>
        <w:t>:</w:t>
      </w:r>
      <w:r>
        <w:rPr>
          <w:rtl/>
        </w:rPr>
        <w:t xml:space="preserve"> قل لهم إذا كان هلال ذي الحجة فليخرجوا إلى التنعيم فليحرموا وليطوفوا بالبيت وبين الصفا والمروة ثم يطوفوا فيعقدوا بالتلبية عند كل طواف</w:t>
      </w:r>
      <w:r w:rsidR="004B23BF">
        <w:rPr>
          <w:rtl/>
        </w:rPr>
        <w:t>،</w:t>
      </w:r>
      <w:r>
        <w:rPr>
          <w:rtl/>
        </w:rPr>
        <w:t xml:space="preserve"> ثم قال</w:t>
      </w:r>
      <w:r w:rsidR="004B23BF">
        <w:rPr>
          <w:rtl/>
        </w:rPr>
        <w:t>:</w:t>
      </w:r>
      <w:r>
        <w:rPr>
          <w:rtl/>
        </w:rPr>
        <w:t xml:space="preserve"> اما انت فانك تمتع في اشهر الحج واحرم يوم التروية من المسجد الحرام.</w:t>
      </w:r>
    </w:p>
    <w:p w:rsidR="006E43F4" w:rsidRDefault="006E43F4" w:rsidP="00C413DA">
      <w:pPr>
        <w:pStyle w:val="libNormal"/>
        <w:rPr>
          <w:rtl/>
        </w:rPr>
      </w:pPr>
      <w:r>
        <w:rPr>
          <w:rtl/>
        </w:rPr>
        <w:t>(1555) 201</w:t>
      </w:r>
      <w:r w:rsidR="004B23BF">
        <w:rPr>
          <w:rtl/>
        </w:rPr>
        <w:t xml:space="preserve"> - </w:t>
      </w:r>
      <w:r>
        <w:rPr>
          <w:rtl/>
        </w:rPr>
        <w:t>وعنه عن عبد الرحمن عن حماد عن حريز قال</w:t>
      </w:r>
      <w:r w:rsidR="004B23BF">
        <w:rPr>
          <w:rtl/>
        </w:rPr>
        <w:t>:</w:t>
      </w:r>
      <w:r>
        <w:rPr>
          <w:rtl/>
        </w:rPr>
        <w:t xml:space="preserve"> سألت أبا عبد الله </w:t>
      </w:r>
      <w:r w:rsidR="00450915" w:rsidRPr="00450915">
        <w:rPr>
          <w:rStyle w:val="libAlaemChar"/>
          <w:rtl/>
        </w:rPr>
        <w:t>عليه‌السلام</w:t>
      </w:r>
      <w:r>
        <w:rPr>
          <w:rtl/>
        </w:rPr>
        <w:t xml:space="preserve"> عن الطواف بغير أهل مكة ممن جاور بها افضل أو الصلاة؟</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sidRPr="000261DA">
        <w:rPr>
          <w:rtl/>
        </w:rPr>
        <w:t>(1) نسخة</w:t>
      </w:r>
      <w:r w:rsidR="004B23BF">
        <w:rPr>
          <w:rtl/>
        </w:rPr>
        <w:t xml:space="preserve">: - </w:t>
      </w:r>
      <w:r w:rsidRPr="000261DA">
        <w:rPr>
          <w:rtl/>
        </w:rPr>
        <w:t>زيادة</w:t>
      </w:r>
      <w:r w:rsidR="004B23BF">
        <w:rPr>
          <w:rtl/>
        </w:rPr>
        <w:t xml:space="preserve"> - </w:t>
      </w:r>
      <w:r w:rsidRPr="000261DA">
        <w:rPr>
          <w:rtl/>
        </w:rPr>
        <w:t>بمعنى أيضا كما هو المتعارف</w:t>
      </w:r>
      <w:r>
        <w:rPr>
          <w:rtl/>
        </w:rPr>
        <w:t xml:space="preserve"> ..</w:t>
      </w:r>
    </w:p>
    <w:p w:rsidR="006E43F4" w:rsidRPr="000261DA" w:rsidRDefault="006E43F4" w:rsidP="00C413DA">
      <w:pPr>
        <w:pStyle w:val="libFootnote0"/>
      </w:pPr>
      <w:r w:rsidRPr="000261DA">
        <w:rPr>
          <w:rtl/>
        </w:rPr>
        <w:t>1555</w:t>
      </w:r>
      <w:r w:rsidR="004B23BF">
        <w:rPr>
          <w:rtl/>
        </w:rPr>
        <w:t xml:space="preserve"> - </w:t>
      </w:r>
      <w:r w:rsidRPr="000261DA">
        <w:rPr>
          <w:rtl/>
        </w:rPr>
        <w:t>الفقيه ج 2 ص 134 مرسلا.</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فقال</w:t>
      </w:r>
      <w:r w:rsidR="004B23BF">
        <w:rPr>
          <w:rtl/>
        </w:rPr>
        <w:t>:</w:t>
      </w:r>
      <w:r>
        <w:rPr>
          <w:rtl/>
        </w:rPr>
        <w:t xml:space="preserve"> الطواف للمجاورين افضل</w:t>
      </w:r>
      <w:r w:rsidR="004B23BF">
        <w:rPr>
          <w:rtl/>
        </w:rPr>
        <w:t>،</w:t>
      </w:r>
      <w:r>
        <w:rPr>
          <w:rtl/>
        </w:rPr>
        <w:t xml:space="preserve"> والصلاة لأهل مكة والقاطنين بها افضل من الطواف.</w:t>
      </w:r>
    </w:p>
    <w:p w:rsidR="006E43F4" w:rsidRDefault="006E43F4" w:rsidP="00C413DA">
      <w:pPr>
        <w:pStyle w:val="libNormal"/>
        <w:rPr>
          <w:rtl/>
        </w:rPr>
      </w:pPr>
      <w:r>
        <w:rPr>
          <w:rtl/>
        </w:rPr>
        <w:t>(1556) 202</w:t>
      </w:r>
      <w:r w:rsidR="004B23BF">
        <w:rPr>
          <w:rtl/>
        </w:rPr>
        <w:t xml:space="preserve"> - </w:t>
      </w:r>
      <w:r>
        <w:rPr>
          <w:rtl/>
        </w:rPr>
        <w:t>وعنه عن عبد الرحمن عن ابن ابي عمير عن حفص ابن البختري وحماد وهشام عن ابي عبد الله عليه لسلام قال</w:t>
      </w:r>
      <w:r w:rsidR="004B23BF">
        <w:rPr>
          <w:rtl/>
        </w:rPr>
        <w:t>:</w:t>
      </w:r>
      <w:r>
        <w:rPr>
          <w:rtl/>
        </w:rPr>
        <w:t xml:space="preserve"> إذا اقام الرجل بمكة سنة فالطواف افضل</w:t>
      </w:r>
      <w:r w:rsidR="004B23BF">
        <w:rPr>
          <w:rtl/>
        </w:rPr>
        <w:t>،</w:t>
      </w:r>
      <w:r>
        <w:rPr>
          <w:rtl/>
        </w:rPr>
        <w:t xml:space="preserve"> وإذا اقام سنتين خلط من هذا وهذا</w:t>
      </w:r>
      <w:r w:rsidR="004B23BF">
        <w:rPr>
          <w:rtl/>
        </w:rPr>
        <w:t>،</w:t>
      </w:r>
      <w:r>
        <w:rPr>
          <w:rtl/>
        </w:rPr>
        <w:t xml:space="preserve"> فإذا اقام ثلاث سنين فالصلاة افضل.</w:t>
      </w:r>
    </w:p>
    <w:p w:rsidR="006E43F4" w:rsidRDefault="006E43F4" w:rsidP="00C413DA">
      <w:pPr>
        <w:pStyle w:val="libNormal"/>
        <w:rPr>
          <w:rtl/>
        </w:rPr>
      </w:pPr>
      <w:r>
        <w:rPr>
          <w:rtl/>
        </w:rPr>
        <w:t>(1557) 203</w:t>
      </w:r>
      <w:r w:rsidR="004B23BF">
        <w:rPr>
          <w:rtl/>
        </w:rPr>
        <w:t xml:space="preserve"> - </w:t>
      </w:r>
      <w:r>
        <w:rPr>
          <w:rtl/>
        </w:rPr>
        <w:t xml:space="preserve">وعنه عن النخعي عن صفوان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لا ينبغي لأهل مكة أن يلبسوا القميص وان يتشبهوا بالمحرمين شعثا غبرا وقال</w:t>
      </w:r>
      <w:r w:rsidR="004B23BF">
        <w:rPr>
          <w:rtl/>
        </w:rPr>
        <w:t>:</w:t>
      </w:r>
      <w:r>
        <w:rPr>
          <w:rtl/>
        </w:rPr>
        <w:t xml:space="preserve"> ينبغي للسلطان أن يأخذهم بذلك.</w:t>
      </w:r>
    </w:p>
    <w:p w:rsidR="006E43F4" w:rsidRDefault="006E43F4" w:rsidP="00C413DA">
      <w:pPr>
        <w:pStyle w:val="libNormal"/>
        <w:rPr>
          <w:rtl/>
        </w:rPr>
      </w:pPr>
      <w:r>
        <w:rPr>
          <w:rtl/>
        </w:rPr>
        <w:t>(1558) 204</w:t>
      </w:r>
      <w:r w:rsidR="004B23BF">
        <w:rPr>
          <w:rtl/>
        </w:rPr>
        <w:t xml:space="preserve"> - </w:t>
      </w:r>
      <w:r>
        <w:rPr>
          <w:rtl/>
        </w:rPr>
        <w:t>وعنه عن عبد الرحمن عن حماد بن عيسى قال</w:t>
      </w:r>
      <w:r w:rsidR="004B23BF">
        <w:rPr>
          <w:rtl/>
        </w:rPr>
        <w:t>:</w:t>
      </w:r>
      <w:r>
        <w:rPr>
          <w:rtl/>
        </w:rPr>
        <w:t xml:space="preserve"> سمعت ابا عبد الله </w:t>
      </w:r>
      <w:r w:rsidR="00450915" w:rsidRPr="00450915">
        <w:rPr>
          <w:rStyle w:val="libAlaemChar"/>
          <w:rtl/>
        </w:rPr>
        <w:t>عليه‌السلام</w:t>
      </w:r>
      <w:r>
        <w:rPr>
          <w:rtl/>
        </w:rPr>
        <w:t xml:space="preserve"> يقول</w:t>
      </w:r>
      <w:r w:rsidR="004B23BF">
        <w:rPr>
          <w:rtl/>
        </w:rPr>
        <w:t>:</w:t>
      </w:r>
      <w:r>
        <w:rPr>
          <w:rtl/>
        </w:rPr>
        <w:t xml:space="preserve"> قال ابي قال علي </w:t>
      </w:r>
      <w:r w:rsidR="00450915" w:rsidRPr="00450915">
        <w:rPr>
          <w:rStyle w:val="libAlaemChar"/>
          <w:rtl/>
        </w:rPr>
        <w:t>عليه‌السلام</w:t>
      </w:r>
      <w:r w:rsidR="004B23BF">
        <w:rPr>
          <w:rtl/>
        </w:rPr>
        <w:t>:</w:t>
      </w:r>
      <w:r>
        <w:rPr>
          <w:rtl/>
        </w:rPr>
        <w:t xml:space="preserve"> اذكروا الله في ايام معلومات قال قال</w:t>
      </w:r>
      <w:r w:rsidR="004B23BF">
        <w:rPr>
          <w:rtl/>
        </w:rPr>
        <w:t>:</w:t>
      </w:r>
      <w:r>
        <w:rPr>
          <w:rtl/>
        </w:rPr>
        <w:t xml:space="preserve"> عشر ذي الحجة</w:t>
      </w:r>
      <w:r w:rsidR="004B23BF">
        <w:rPr>
          <w:rtl/>
        </w:rPr>
        <w:t>،</w:t>
      </w:r>
      <w:r>
        <w:rPr>
          <w:rtl/>
        </w:rPr>
        <w:t xml:space="preserve"> وايام معدودات قال</w:t>
      </w:r>
      <w:r w:rsidR="004B23BF">
        <w:rPr>
          <w:rtl/>
        </w:rPr>
        <w:t>:</w:t>
      </w:r>
      <w:r>
        <w:rPr>
          <w:rtl/>
        </w:rPr>
        <w:t xml:space="preserve"> ايام التشريق.</w:t>
      </w:r>
    </w:p>
    <w:p w:rsidR="006E43F4" w:rsidRDefault="006E43F4" w:rsidP="00C413DA">
      <w:pPr>
        <w:pStyle w:val="libNormal"/>
        <w:rPr>
          <w:rtl/>
        </w:rPr>
      </w:pPr>
      <w:r>
        <w:rPr>
          <w:rtl/>
        </w:rPr>
        <w:t>(1559) 205</w:t>
      </w:r>
      <w:r w:rsidR="004B23BF">
        <w:rPr>
          <w:rtl/>
        </w:rPr>
        <w:t xml:space="preserve"> - </w:t>
      </w:r>
      <w:r>
        <w:rPr>
          <w:rtl/>
        </w:rPr>
        <w:t>وعنه عن ابن ابي عمير عن حماد عن الحلبي قال</w:t>
      </w:r>
      <w:r w:rsidR="004B23BF">
        <w:rPr>
          <w:rtl/>
        </w:rPr>
        <w:t>:</w:t>
      </w:r>
      <w:r>
        <w:rPr>
          <w:rtl/>
        </w:rPr>
        <w:t xml:space="preserve"> سألت أبا عبد الله </w:t>
      </w:r>
      <w:r w:rsidR="00450915" w:rsidRPr="00450915">
        <w:rPr>
          <w:rStyle w:val="libAlaemChar"/>
          <w:rtl/>
        </w:rPr>
        <w:t>عليه‌السلام</w:t>
      </w:r>
      <w:r>
        <w:rPr>
          <w:rtl/>
        </w:rPr>
        <w:t xml:space="preserve"> عن امرأة أوصت ان ينظر قدر ما يحج به فيسئل فان كان الفضل أن يوضع في فقراء ولد فاطمة </w:t>
      </w:r>
      <w:r w:rsidR="00450915" w:rsidRPr="00450915">
        <w:rPr>
          <w:rStyle w:val="libAlaemChar"/>
          <w:rtl/>
        </w:rPr>
        <w:t>عليها‌السلام</w:t>
      </w:r>
      <w:r>
        <w:rPr>
          <w:rtl/>
        </w:rPr>
        <w:t xml:space="preserve"> وضع فيهم وان كان الحج افضل حج به عنها فقال</w:t>
      </w:r>
      <w:r w:rsidR="004B23BF">
        <w:rPr>
          <w:rtl/>
        </w:rPr>
        <w:t>:</w:t>
      </w:r>
      <w:r>
        <w:rPr>
          <w:rtl/>
        </w:rPr>
        <w:t xml:space="preserve"> ان كان عليها حجة مفروضة فليجعل ما اوصت في حجتها احب إلي من ان يقسم في فقراء ولد فاطمة </w:t>
      </w:r>
      <w:r w:rsidR="00450915" w:rsidRPr="00450915">
        <w:rPr>
          <w:rStyle w:val="libAlaemChar"/>
          <w:rtl/>
        </w:rPr>
        <w:t>عليها‌السلام</w:t>
      </w:r>
      <w:r>
        <w:rPr>
          <w:rtl/>
        </w:rPr>
        <w:t>.</w:t>
      </w:r>
    </w:p>
    <w:p w:rsidR="006E43F4" w:rsidRDefault="006E43F4" w:rsidP="00C413DA">
      <w:pPr>
        <w:pStyle w:val="libNormal"/>
        <w:rPr>
          <w:rtl/>
        </w:rPr>
      </w:pPr>
      <w:r>
        <w:rPr>
          <w:rtl/>
        </w:rPr>
        <w:t>(1560) 206</w:t>
      </w:r>
      <w:r w:rsidR="004B23BF">
        <w:rPr>
          <w:rtl/>
        </w:rPr>
        <w:t xml:space="preserve"> - </w:t>
      </w:r>
      <w:r>
        <w:rPr>
          <w:rtl/>
        </w:rPr>
        <w:t>الحسن بن محبوب عن رجل قال</w:t>
      </w:r>
      <w:r w:rsidR="004B23BF">
        <w:rPr>
          <w:rtl/>
        </w:rPr>
        <w:t>:</w:t>
      </w:r>
      <w:r>
        <w:rPr>
          <w:rtl/>
        </w:rPr>
        <w:t xml:space="preserve"> حدثني عبد الله ابن سليمان قال</w:t>
      </w:r>
      <w:r w:rsidR="004B23BF">
        <w:rPr>
          <w:rtl/>
        </w:rPr>
        <w:t>:</w:t>
      </w:r>
      <w:r>
        <w:rPr>
          <w:rtl/>
        </w:rPr>
        <w:t xml:space="preserve"> سمعت ابا عبد الله </w:t>
      </w:r>
      <w:r w:rsidR="00450915" w:rsidRPr="00450915">
        <w:rPr>
          <w:rStyle w:val="libAlaemChar"/>
          <w:rtl/>
        </w:rPr>
        <w:t>عليه‌السلام</w:t>
      </w:r>
      <w:r>
        <w:rPr>
          <w:rtl/>
        </w:rPr>
        <w:t xml:space="preserve"> وقد سألته أمرأة فقالت</w:t>
      </w:r>
      <w:r w:rsidR="004B23BF">
        <w:rPr>
          <w:rtl/>
        </w:rPr>
        <w:t>:</w:t>
      </w:r>
      <w:r>
        <w:rPr>
          <w:rtl/>
        </w:rPr>
        <w:t xml:space="preserve"> ان ابنتي توفيت ولم يكن بها بأس فاحج عنها؟ قال</w:t>
      </w:r>
      <w:r w:rsidR="004B23BF">
        <w:rPr>
          <w:rtl/>
        </w:rPr>
        <w:t>:</w:t>
      </w:r>
      <w:r>
        <w:rPr>
          <w:rtl/>
        </w:rPr>
        <w:t xml:space="preserve"> نعم قالت</w:t>
      </w:r>
      <w:r w:rsidR="004B23BF">
        <w:rPr>
          <w:rtl/>
        </w:rPr>
        <w:t>:</w:t>
      </w:r>
      <w:r>
        <w:rPr>
          <w:rtl/>
        </w:rPr>
        <w:t xml:space="preserve"> انها كانت مملوكة؟ فقال</w:t>
      </w:r>
      <w:r w:rsidR="004B23BF">
        <w:rPr>
          <w:rtl/>
        </w:rPr>
        <w:t>:</w:t>
      </w:r>
      <w:r>
        <w:rPr>
          <w:rtl/>
        </w:rPr>
        <w:t xml:space="preserve"> لا عليك بالدعاء فانه يدخل عليها كما يدخل البيت الهدية.</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1556</w:t>
      </w:r>
      <w:r>
        <w:rPr>
          <w:rtl/>
        </w:rPr>
        <w:t xml:space="preserve"> - </w:t>
      </w:r>
      <w:r w:rsidR="006E43F4" w:rsidRPr="000261DA">
        <w:rPr>
          <w:rtl/>
        </w:rPr>
        <w:t>الكافي ج 1 ص 279 بتفاوت.</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(1561) 207</w:t>
      </w:r>
      <w:r w:rsidR="004B23BF">
        <w:rPr>
          <w:rtl/>
        </w:rPr>
        <w:t xml:space="preserve"> - </w:t>
      </w:r>
      <w:r>
        <w:rPr>
          <w:rtl/>
        </w:rPr>
        <w:t xml:space="preserve">موسى بن القاسم عن عبد الرحمن عن عبد الله بن سنان عن ابي عبد الله </w:t>
      </w:r>
      <w:r w:rsidR="00450915" w:rsidRPr="00450915">
        <w:rPr>
          <w:rStyle w:val="libAlaemChar"/>
          <w:rtl/>
        </w:rPr>
        <w:t>عليه‌السلام</w:t>
      </w:r>
      <w:r>
        <w:rPr>
          <w:rtl/>
        </w:rPr>
        <w:t xml:space="preserve"> قال</w:t>
      </w:r>
      <w:r w:rsidR="004B23BF">
        <w:rPr>
          <w:rtl/>
        </w:rPr>
        <w:t>:</w:t>
      </w:r>
      <w:r>
        <w:rPr>
          <w:rtl/>
        </w:rPr>
        <w:t xml:space="preserve"> سئل عن دخول النساء الكعبة فقال</w:t>
      </w:r>
      <w:r w:rsidR="004B23BF">
        <w:rPr>
          <w:rtl/>
        </w:rPr>
        <w:t>:</w:t>
      </w:r>
      <w:r>
        <w:rPr>
          <w:rtl/>
        </w:rPr>
        <w:t xml:space="preserve"> ليس عليهن وان فعلن فهو افضل.</w:t>
      </w:r>
    </w:p>
    <w:p w:rsidR="006E43F4" w:rsidRDefault="006E43F4" w:rsidP="00C413DA">
      <w:pPr>
        <w:pStyle w:val="libNormal"/>
        <w:rPr>
          <w:rtl/>
        </w:rPr>
      </w:pPr>
      <w:r>
        <w:rPr>
          <w:rtl/>
        </w:rPr>
        <w:t>(1562) 208</w:t>
      </w:r>
      <w:r w:rsidR="004B23BF">
        <w:rPr>
          <w:rtl/>
        </w:rPr>
        <w:t xml:space="preserve"> - </w:t>
      </w:r>
      <w:r>
        <w:rPr>
          <w:rtl/>
        </w:rPr>
        <w:t>الحسين بن سعيد عن أحمد بن محمد قال</w:t>
      </w:r>
      <w:r w:rsidR="004B23BF">
        <w:rPr>
          <w:rtl/>
        </w:rPr>
        <w:t>:</w:t>
      </w:r>
      <w:r>
        <w:rPr>
          <w:rtl/>
        </w:rPr>
        <w:t xml:space="preserve"> سألت ابا الحسن </w:t>
      </w:r>
      <w:r w:rsidR="00450915" w:rsidRPr="00450915">
        <w:rPr>
          <w:rStyle w:val="libAlaemChar"/>
          <w:rtl/>
        </w:rPr>
        <w:t>عليه‌السلام</w:t>
      </w:r>
      <w:r>
        <w:rPr>
          <w:rtl/>
        </w:rPr>
        <w:t xml:space="preserve"> عن الحرم واعلامه فقال</w:t>
      </w:r>
      <w:r w:rsidR="004B23BF">
        <w:rPr>
          <w:rtl/>
        </w:rPr>
        <w:t>:</w:t>
      </w:r>
      <w:r>
        <w:rPr>
          <w:rtl/>
        </w:rPr>
        <w:t xml:space="preserve"> ان آدم </w:t>
      </w:r>
      <w:r w:rsidR="00450915" w:rsidRPr="00450915">
        <w:rPr>
          <w:rStyle w:val="libAlaemChar"/>
          <w:rtl/>
        </w:rPr>
        <w:t>عليه‌السلام</w:t>
      </w:r>
      <w:r>
        <w:rPr>
          <w:rtl/>
        </w:rPr>
        <w:t xml:space="preserve"> لما هبط على ابي قبيس شكا إلى ربه الوحشة وانه لا يسمع ما كان يسمع في الجنة فأنزل الله عليه ياقوته حمراء فوضعها في موضع البيت فكان يطوف بها وكان يبلغ ضوؤها موضع الاعلام فعلمت الاعلام على ضوئها فجعله الله حرما.</w:t>
      </w:r>
    </w:p>
    <w:p w:rsidR="006E43F4" w:rsidRDefault="006E43F4" w:rsidP="00C413DA">
      <w:pPr>
        <w:pStyle w:val="libNormal"/>
        <w:rPr>
          <w:rtl/>
        </w:rPr>
      </w:pPr>
      <w:r>
        <w:rPr>
          <w:rtl/>
        </w:rPr>
        <w:t>(1563) 209</w:t>
      </w:r>
      <w:r w:rsidR="004B23BF">
        <w:rPr>
          <w:rtl/>
        </w:rPr>
        <w:t xml:space="preserve"> - </w:t>
      </w:r>
      <w:r>
        <w:rPr>
          <w:rtl/>
        </w:rPr>
        <w:t xml:space="preserve">عنه عن فضالة بن أيوب عن العلاء بن رزين عن محمد بن مسلم عن ابي جعفر </w:t>
      </w:r>
      <w:r w:rsidR="00450915" w:rsidRPr="00450915">
        <w:rPr>
          <w:rStyle w:val="libAlaemChar"/>
          <w:rtl/>
        </w:rPr>
        <w:t>عليه‌السلام</w:t>
      </w:r>
      <w:r>
        <w:rPr>
          <w:rtl/>
        </w:rPr>
        <w:t xml:space="preserve"> قال</w:t>
      </w:r>
      <w:r w:rsidR="004B23BF">
        <w:rPr>
          <w:rtl/>
        </w:rPr>
        <w:t>:</w:t>
      </w:r>
      <w:r>
        <w:rPr>
          <w:rtl/>
        </w:rPr>
        <w:t xml:space="preserve"> لا ينبغي للرجل أن يقيم بمكة سنة</w:t>
      </w:r>
      <w:r w:rsidR="004B23BF">
        <w:rPr>
          <w:rtl/>
        </w:rPr>
        <w:t>،</w:t>
      </w:r>
      <w:r>
        <w:rPr>
          <w:rtl/>
        </w:rPr>
        <w:t xml:space="preserve"> قلت</w:t>
      </w:r>
      <w:r w:rsidR="004B23BF">
        <w:rPr>
          <w:rtl/>
        </w:rPr>
        <w:t>:</w:t>
      </w:r>
      <w:r>
        <w:rPr>
          <w:rtl/>
        </w:rPr>
        <w:t xml:space="preserve"> كيف يصنع؟ قال</w:t>
      </w:r>
      <w:r w:rsidR="004B23BF">
        <w:rPr>
          <w:rtl/>
        </w:rPr>
        <w:t>:</w:t>
      </w:r>
      <w:r>
        <w:rPr>
          <w:rtl/>
        </w:rPr>
        <w:t xml:space="preserve"> يتحول عنها</w:t>
      </w:r>
      <w:r w:rsidR="004B23BF">
        <w:rPr>
          <w:rtl/>
        </w:rPr>
        <w:t>،</w:t>
      </w:r>
      <w:r>
        <w:rPr>
          <w:rtl/>
        </w:rPr>
        <w:t xml:space="preserve"> ولا ينبغي لاحد أن يرفع بناءا فوق الكعبة.</w:t>
      </w:r>
    </w:p>
    <w:p w:rsidR="006E43F4" w:rsidRDefault="006E43F4" w:rsidP="00C413DA">
      <w:pPr>
        <w:pStyle w:val="libNormal"/>
        <w:rPr>
          <w:rtl/>
        </w:rPr>
      </w:pPr>
      <w:r>
        <w:rPr>
          <w:rtl/>
        </w:rPr>
        <w:t>(1564) 210</w:t>
      </w:r>
      <w:r w:rsidR="004B23BF">
        <w:rPr>
          <w:rtl/>
        </w:rPr>
        <w:t xml:space="preserve"> - </w:t>
      </w:r>
      <w:r>
        <w:rPr>
          <w:rtl/>
        </w:rPr>
        <w:t>عنه عن النضر بن سويد عن عاصم بن حميد عن محمد ابن مسلم قال</w:t>
      </w:r>
      <w:r w:rsidR="004B23BF">
        <w:rPr>
          <w:rtl/>
        </w:rPr>
        <w:t>:</w:t>
      </w:r>
      <w:r>
        <w:rPr>
          <w:rtl/>
        </w:rPr>
        <w:t xml:space="preserve"> سألت ابا جعفر </w:t>
      </w:r>
      <w:r w:rsidR="00450915" w:rsidRPr="00450915">
        <w:rPr>
          <w:rStyle w:val="libAlaemChar"/>
          <w:rtl/>
        </w:rPr>
        <w:t>عليه‌السلام</w:t>
      </w:r>
      <w:r>
        <w:rPr>
          <w:rtl/>
        </w:rPr>
        <w:t xml:space="preserve"> هل يدخل الرجل مكة بغير احرام؟ قال</w:t>
      </w:r>
      <w:r w:rsidR="004B23BF">
        <w:rPr>
          <w:rtl/>
        </w:rPr>
        <w:t>:</w:t>
      </w:r>
      <w:r>
        <w:rPr>
          <w:rtl/>
        </w:rPr>
        <w:t xml:space="preserve"> لا إلا مريضا أو من به بطن.</w:t>
      </w:r>
    </w:p>
    <w:p w:rsidR="006E43F4" w:rsidRDefault="006E43F4" w:rsidP="00C413DA">
      <w:pPr>
        <w:pStyle w:val="libNormal"/>
        <w:rPr>
          <w:rtl/>
        </w:rPr>
      </w:pPr>
      <w:r>
        <w:rPr>
          <w:rtl/>
        </w:rPr>
        <w:t>(1565) 211</w:t>
      </w:r>
      <w:r w:rsidR="004B23BF">
        <w:rPr>
          <w:rtl/>
        </w:rPr>
        <w:t xml:space="preserve"> - </w:t>
      </w:r>
      <w:r>
        <w:rPr>
          <w:rtl/>
        </w:rPr>
        <w:t xml:space="preserve">محمد بن يعقوب عن محمد بن عقيل عن الحسن بن الحسين عن علي بن الحسين عن علي بن عيسى عن محمد بن يزيد الرفاعي رفعه إلى أمير المؤمنين </w:t>
      </w:r>
      <w:r w:rsidR="00450915" w:rsidRPr="00450915">
        <w:rPr>
          <w:rStyle w:val="libAlaemChar"/>
          <w:rtl/>
        </w:rPr>
        <w:t>عليه‌السلام</w:t>
      </w:r>
      <w:r>
        <w:rPr>
          <w:rtl/>
        </w:rPr>
        <w:t xml:space="preserve"> سئل عن الوقوف بالجبل لم لم يكن في الحرم؟ فقال</w:t>
      </w:r>
      <w:r w:rsidR="004B23BF">
        <w:rPr>
          <w:rtl/>
        </w:rPr>
        <w:t>:</w:t>
      </w:r>
      <w:r>
        <w:rPr>
          <w:rtl/>
        </w:rPr>
        <w:t xml:space="preserve"> لأن الكعبة بيته والحرم بابه فلما قصدوه وافدين وقفهم بالباب يتضرعون</w:t>
      </w:r>
      <w:r w:rsidR="004B23BF">
        <w:rPr>
          <w:rtl/>
        </w:rPr>
        <w:t>،</w:t>
      </w:r>
      <w:r>
        <w:rPr>
          <w:rtl/>
        </w:rPr>
        <w:t xml:space="preserve"> قيل له</w:t>
      </w:r>
      <w:r w:rsidR="004B23BF">
        <w:rPr>
          <w:rtl/>
        </w:rPr>
        <w:t>:</w:t>
      </w:r>
      <w:r>
        <w:rPr>
          <w:rtl/>
        </w:rPr>
        <w:t xml:space="preserve"> فالمشعر الحرام</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156</w:t>
      </w:r>
      <w:r w:rsidR="006E43F4">
        <w:rPr>
          <w:rFonts w:hint="cs"/>
          <w:rtl/>
        </w:rPr>
        <w:t>2</w:t>
      </w:r>
      <w:r>
        <w:rPr>
          <w:rFonts w:hint="cs"/>
          <w:rtl/>
        </w:rPr>
        <w:t xml:space="preserve"> - </w:t>
      </w:r>
      <w:r w:rsidR="006E43F4" w:rsidRPr="000261DA">
        <w:rPr>
          <w:rtl/>
        </w:rPr>
        <w:t>الكافي ج 1 ص 218.</w:t>
      </w:r>
    </w:p>
    <w:p w:rsidR="006E43F4" w:rsidRPr="000261DA" w:rsidRDefault="006E43F4" w:rsidP="00C413DA">
      <w:pPr>
        <w:pStyle w:val="libFootnote0"/>
        <w:rPr>
          <w:rtl/>
        </w:rPr>
      </w:pPr>
      <w:r w:rsidRPr="000261DA">
        <w:rPr>
          <w:rtl/>
        </w:rPr>
        <w:t>1563</w:t>
      </w:r>
      <w:r w:rsidR="004B23BF">
        <w:rPr>
          <w:rtl/>
        </w:rPr>
        <w:t xml:space="preserve"> - </w:t>
      </w:r>
      <w:r w:rsidRPr="000261DA">
        <w:rPr>
          <w:rtl/>
        </w:rPr>
        <w:t>الكافي ج 1 ص 229 الفقيه ج 2 ص 165.</w:t>
      </w:r>
    </w:p>
    <w:p w:rsidR="006E43F4" w:rsidRPr="000261DA" w:rsidRDefault="006E43F4" w:rsidP="00C413DA">
      <w:pPr>
        <w:pStyle w:val="libFootnote0"/>
        <w:rPr>
          <w:rtl/>
        </w:rPr>
      </w:pPr>
      <w:r w:rsidRPr="000261DA">
        <w:rPr>
          <w:rtl/>
        </w:rPr>
        <w:t>1564</w:t>
      </w:r>
      <w:r w:rsidR="004B23BF">
        <w:rPr>
          <w:rtl/>
        </w:rPr>
        <w:t xml:space="preserve"> - </w:t>
      </w:r>
      <w:r w:rsidRPr="000261DA">
        <w:rPr>
          <w:rtl/>
        </w:rPr>
        <w:t>الفقيه ج 2 ص 239.</w:t>
      </w:r>
    </w:p>
    <w:p w:rsidR="006E43F4" w:rsidRPr="000261DA" w:rsidRDefault="006E43F4" w:rsidP="00C413DA">
      <w:pPr>
        <w:pStyle w:val="libFootnote0"/>
      </w:pPr>
      <w:r w:rsidRPr="000261DA">
        <w:rPr>
          <w:rtl/>
        </w:rPr>
        <w:t>1565</w:t>
      </w:r>
      <w:r w:rsidR="004B23BF">
        <w:rPr>
          <w:rtl/>
        </w:rPr>
        <w:t xml:space="preserve"> - </w:t>
      </w:r>
      <w:r w:rsidRPr="000261DA">
        <w:rPr>
          <w:rtl/>
        </w:rPr>
        <w:t>الكافي ج 1 ص 227.</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لم صار في الحرم؟ قال</w:t>
      </w:r>
      <w:r w:rsidR="004B23BF">
        <w:rPr>
          <w:rtl/>
        </w:rPr>
        <w:t>:</w:t>
      </w:r>
      <w:r>
        <w:rPr>
          <w:rtl/>
        </w:rPr>
        <w:t xml:space="preserve"> لأنه لما أذن لهم بالدخول وقفهم بالحجاب الثاني</w:t>
      </w:r>
      <w:r w:rsidR="004B23BF">
        <w:rPr>
          <w:rtl/>
        </w:rPr>
        <w:t>،</w:t>
      </w:r>
      <w:r>
        <w:rPr>
          <w:rtl/>
        </w:rPr>
        <w:t xml:space="preserve"> فلما طال تضرعهم بها أذن لهم بتقريب قربانهم</w:t>
      </w:r>
      <w:r w:rsidR="004B23BF">
        <w:rPr>
          <w:rtl/>
        </w:rPr>
        <w:t>،</w:t>
      </w:r>
      <w:r>
        <w:rPr>
          <w:rtl/>
        </w:rPr>
        <w:t xml:space="preserve"> فلما قضوا تفثهم وتطهروا بها من الذنوب التي كانت حجابا بينهم وبينه اذن لهم بالزيارة على الطهارة فقيل له</w:t>
      </w:r>
      <w:r w:rsidR="004B23BF">
        <w:rPr>
          <w:rtl/>
        </w:rPr>
        <w:t>:</w:t>
      </w:r>
      <w:r>
        <w:rPr>
          <w:rtl/>
        </w:rPr>
        <w:t xml:space="preserve"> لم حرم الصيام ايام التشريق؟ قال</w:t>
      </w:r>
      <w:r w:rsidR="004B23BF">
        <w:rPr>
          <w:rtl/>
        </w:rPr>
        <w:t>:</w:t>
      </w:r>
      <w:r>
        <w:rPr>
          <w:rtl/>
        </w:rPr>
        <w:t xml:space="preserve"> لأن القوم زاروا الله وهم في ضيافته ولا يجمل بمضيف ان يصوم اضيافه</w:t>
      </w:r>
      <w:r w:rsidR="004B23BF">
        <w:rPr>
          <w:rtl/>
        </w:rPr>
        <w:t>،</w:t>
      </w:r>
      <w:r>
        <w:rPr>
          <w:rtl/>
        </w:rPr>
        <w:t xml:space="preserve"> قيل له</w:t>
      </w:r>
      <w:r w:rsidR="004B23BF">
        <w:rPr>
          <w:rtl/>
        </w:rPr>
        <w:t>:</w:t>
      </w:r>
      <w:r>
        <w:rPr>
          <w:rtl/>
        </w:rPr>
        <w:t xml:space="preserve"> فالتعلق باستار الكعبة لأي معنى هو؟ قال</w:t>
      </w:r>
      <w:r w:rsidR="004B23BF">
        <w:rPr>
          <w:rtl/>
        </w:rPr>
        <w:t>:</w:t>
      </w:r>
      <w:r>
        <w:rPr>
          <w:rtl/>
        </w:rPr>
        <w:t xml:space="preserve"> مثله مثل رجل له عند آخر جناية وذنب فهو يتعلق بثوبه يتضرع إليه ويخضع له ان يتجافى عن ذنبه.</w:t>
      </w:r>
    </w:p>
    <w:p w:rsidR="006E43F4" w:rsidRDefault="006E43F4" w:rsidP="00C413DA">
      <w:pPr>
        <w:pStyle w:val="libNormal"/>
        <w:rPr>
          <w:rtl/>
        </w:rPr>
      </w:pPr>
      <w:r>
        <w:rPr>
          <w:rtl/>
        </w:rPr>
        <w:t>(1566) 212</w:t>
      </w:r>
      <w:r w:rsidR="004B23BF">
        <w:rPr>
          <w:rtl/>
        </w:rPr>
        <w:t xml:space="preserve"> - </w:t>
      </w:r>
      <w:r>
        <w:rPr>
          <w:rtl/>
        </w:rPr>
        <w:t xml:space="preserve">عنه عن علي بن ابراهيم عن أبيه عن ابن محبوب عن عبد الله بن سنان عن ابي عبد الله </w:t>
      </w:r>
      <w:r w:rsidR="00450915" w:rsidRPr="00450915">
        <w:rPr>
          <w:rStyle w:val="libAlaemChar"/>
          <w:rtl/>
        </w:rPr>
        <w:t>عليه‌السلام</w:t>
      </w:r>
      <w:r>
        <w:rPr>
          <w:rtl/>
        </w:rPr>
        <w:t xml:space="preserve"> قال</w:t>
      </w:r>
      <w:r w:rsidR="004B23BF">
        <w:rPr>
          <w:rtl/>
        </w:rPr>
        <w:t>:</w:t>
      </w:r>
      <w:r>
        <w:rPr>
          <w:rtl/>
        </w:rPr>
        <w:t xml:space="preserve"> سألته عن قول الله عز وجل</w:t>
      </w:r>
      <w:r w:rsidR="004B23BF">
        <w:rPr>
          <w:rtl/>
        </w:rPr>
        <w:t>:</w:t>
      </w:r>
      <w:r>
        <w:rPr>
          <w:rtl/>
        </w:rPr>
        <w:t xml:space="preserve"> </w:t>
      </w:r>
      <w:r w:rsidR="00450915" w:rsidRPr="00450915">
        <w:rPr>
          <w:rStyle w:val="libAlaemChar"/>
          <w:rtl/>
        </w:rPr>
        <w:t>(</w:t>
      </w:r>
      <w:r w:rsidRPr="00C413DA">
        <w:rPr>
          <w:rStyle w:val="libAieChar"/>
          <w:rtl/>
        </w:rPr>
        <w:t>ومن دخله كان آمنا</w:t>
      </w:r>
      <w:r w:rsidR="00450915" w:rsidRPr="00450915">
        <w:rPr>
          <w:rStyle w:val="libAlaemChar"/>
          <w:rtl/>
        </w:rPr>
        <w:t>)</w:t>
      </w:r>
      <w:r>
        <w:rPr>
          <w:rtl/>
        </w:rPr>
        <w:t xml:space="preserve"> البيت عنى أو الحرم؟ قال</w:t>
      </w:r>
      <w:r w:rsidR="004B23BF">
        <w:rPr>
          <w:rtl/>
        </w:rPr>
        <w:t>:</w:t>
      </w:r>
      <w:r>
        <w:rPr>
          <w:rtl/>
        </w:rPr>
        <w:t xml:space="preserve"> من دخل الحرم من الناس مستجيرا به فهو آمن من سخط الله</w:t>
      </w:r>
      <w:r w:rsidR="004B23BF">
        <w:rPr>
          <w:rtl/>
        </w:rPr>
        <w:t>،</w:t>
      </w:r>
      <w:r>
        <w:rPr>
          <w:rtl/>
        </w:rPr>
        <w:t xml:space="preserve"> ومن دخله من الوحش والطير كان آمنا من ان يهاج أو يؤذى حتى يخرج من الحرم.</w:t>
      </w:r>
    </w:p>
    <w:p w:rsidR="006E43F4" w:rsidRDefault="006E43F4" w:rsidP="00C413DA">
      <w:pPr>
        <w:pStyle w:val="libNormal"/>
        <w:rPr>
          <w:rtl/>
        </w:rPr>
      </w:pPr>
      <w:r>
        <w:rPr>
          <w:rtl/>
        </w:rPr>
        <w:t>(1567) 213</w:t>
      </w:r>
      <w:r w:rsidR="004B23BF">
        <w:rPr>
          <w:rtl/>
        </w:rPr>
        <w:t xml:space="preserve"> - </w:t>
      </w:r>
      <w:r>
        <w:rPr>
          <w:rtl/>
        </w:rPr>
        <w:t>وعنه عن عدة من أصحابنا عن أحمد بن محمد بن خالد عن محمد بن علي عن عبد الله بن جبلة عن عبد الملك بن عتبة قال</w:t>
      </w:r>
      <w:r w:rsidR="004B23BF">
        <w:rPr>
          <w:rtl/>
        </w:rPr>
        <w:t>:</w:t>
      </w:r>
      <w:r>
        <w:rPr>
          <w:rtl/>
        </w:rPr>
        <w:t xml:space="preserve"> سألت ابا عبد الله </w:t>
      </w:r>
      <w:r w:rsidR="00450915" w:rsidRPr="00450915">
        <w:rPr>
          <w:rStyle w:val="libAlaemChar"/>
          <w:rtl/>
        </w:rPr>
        <w:t>عليه‌السلام</w:t>
      </w:r>
      <w:r>
        <w:rPr>
          <w:rtl/>
        </w:rPr>
        <w:t xml:space="preserve"> عن شئ يصل الينا من ثياب الكعبة هل يصلح لنا ان نلبس شيئا منها؟ فقال</w:t>
      </w:r>
      <w:r w:rsidR="004B23BF">
        <w:rPr>
          <w:rtl/>
        </w:rPr>
        <w:t>:</w:t>
      </w:r>
      <w:r>
        <w:rPr>
          <w:rtl/>
        </w:rPr>
        <w:t xml:space="preserve"> يصلح للصبيان والمصاحف والمخدة يبتغي بذلك البركة ان شاء الله.</w:t>
      </w:r>
    </w:p>
    <w:p w:rsidR="006E43F4" w:rsidRDefault="006E43F4" w:rsidP="00C413DA">
      <w:pPr>
        <w:pStyle w:val="libNormal"/>
        <w:rPr>
          <w:rtl/>
        </w:rPr>
      </w:pPr>
      <w:r>
        <w:rPr>
          <w:rtl/>
        </w:rPr>
        <w:t>(1568) 214</w:t>
      </w:r>
      <w:r w:rsidR="004B23BF">
        <w:rPr>
          <w:rtl/>
        </w:rPr>
        <w:t xml:space="preserve"> - </w:t>
      </w:r>
      <w:r>
        <w:rPr>
          <w:rtl/>
        </w:rPr>
        <w:t>وعنه عن حميد بن زياد عن الحسن بن محمد بن سماعة عن غير واحد عن ابان عن زيد الشحام قال</w:t>
      </w:r>
      <w:r w:rsidR="004B23BF">
        <w:rPr>
          <w:rtl/>
        </w:rPr>
        <w:t>:</w:t>
      </w:r>
      <w:r>
        <w:rPr>
          <w:rtl/>
        </w:rPr>
        <w:t xml:space="preserve"> قلت لأبي عبد الله </w:t>
      </w:r>
      <w:r w:rsidR="00450915" w:rsidRPr="00450915">
        <w:rPr>
          <w:rStyle w:val="libAlaemChar"/>
          <w:rtl/>
        </w:rPr>
        <w:t>عليه‌السلام</w:t>
      </w:r>
      <w:r w:rsidR="004B23BF">
        <w:rPr>
          <w:rtl/>
        </w:rPr>
        <w:t>:</w:t>
      </w:r>
      <w:r>
        <w:rPr>
          <w:rtl/>
        </w:rPr>
        <w:t xml:space="preserve"> أخرج من المسجد في ثوبي حصاة قال</w:t>
      </w:r>
      <w:r w:rsidR="004B23BF">
        <w:rPr>
          <w:rtl/>
        </w:rPr>
        <w:t>:</w:t>
      </w:r>
      <w:r>
        <w:rPr>
          <w:rtl/>
        </w:rPr>
        <w:t xml:space="preserve"> تردها أو اطرحها في مسجد.</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1566</w:t>
      </w:r>
      <w:r>
        <w:rPr>
          <w:rtl/>
        </w:rPr>
        <w:t xml:space="preserve"> - </w:t>
      </w:r>
      <w:r w:rsidR="006E43F4" w:rsidRPr="000261DA">
        <w:rPr>
          <w:rtl/>
        </w:rPr>
        <w:t>الكافي ج 1 ص 228 الفقيه ج 2 ص 163.</w:t>
      </w:r>
    </w:p>
    <w:p w:rsidR="006E43F4" w:rsidRPr="00705176" w:rsidRDefault="006E43F4" w:rsidP="00C413DA">
      <w:pPr>
        <w:pStyle w:val="libFootnote0"/>
        <w:rPr>
          <w:rtl/>
        </w:rPr>
      </w:pPr>
      <w:r w:rsidRPr="000261DA">
        <w:rPr>
          <w:rtl/>
        </w:rPr>
        <w:t>1567</w:t>
      </w:r>
      <w:r w:rsidR="004B23BF">
        <w:rPr>
          <w:rtl/>
        </w:rPr>
        <w:t xml:space="preserve"> - </w:t>
      </w:r>
      <w:r w:rsidRPr="000261DA">
        <w:rPr>
          <w:rtl/>
        </w:rPr>
        <w:t>الكافي ج 1 ص 22</w:t>
      </w:r>
      <w:r w:rsidRPr="00705176">
        <w:rPr>
          <w:rtl/>
        </w:rPr>
        <w:t>8 الفقيه ج 2 ص 164.</w:t>
      </w:r>
    </w:p>
    <w:p w:rsidR="006E43F4" w:rsidRDefault="006E43F4" w:rsidP="00C413DA">
      <w:pPr>
        <w:pStyle w:val="libFootnote0"/>
        <w:rPr>
          <w:rtl/>
        </w:rPr>
      </w:pPr>
      <w:r w:rsidRPr="000261DA">
        <w:rPr>
          <w:rtl/>
        </w:rPr>
        <w:t>1568</w:t>
      </w:r>
      <w:r w:rsidR="004B23BF">
        <w:rPr>
          <w:rtl/>
        </w:rPr>
        <w:t xml:space="preserve"> - </w:t>
      </w:r>
      <w:r w:rsidRPr="000261DA">
        <w:rPr>
          <w:rtl/>
        </w:rPr>
        <w:t>الكافي ج 1 ص 229 الفقيه ج 2 ص 165</w:t>
      </w:r>
    </w:p>
    <w:p w:rsidR="006E43F4" w:rsidRPr="000261DA" w:rsidRDefault="006E43F4" w:rsidP="00C413DA">
      <w:pPr>
        <w:pStyle w:val="libFootnoteLeft"/>
        <w:rPr>
          <w:rtl/>
        </w:rPr>
      </w:pPr>
      <w:r w:rsidRPr="000261DA">
        <w:rPr>
          <w:rtl/>
        </w:rPr>
        <w:t>(</w:t>
      </w:r>
      <w:r w:rsidR="004B23BF">
        <w:rPr>
          <w:rtl/>
        </w:rPr>
        <w:t>-</w:t>
      </w:r>
      <w:r w:rsidRPr="000261DA">
        <w:rPr>
          <w:rtl/>
        </w:rPr>
        <w:t xml:space="preserve"> 57</w:t>
      </w:r>
      <w:r w:rsidR="004B23BF">
        <w:rPr>
          <w:rtl/>
        </w:rPr>
        <w:t xml:space="preserve"> - </w:t>
      </w:r>
      <w:r w:rsidRPr="000261DA">
        <w:rPr>
          <w:rtl/>
        </w:rPr>
        <w:t xml:space="preserve">التهذيب </w:t>
      </w:r>
      <w:r>
        <w:rPr>
          <w:rtl/>
        </w:rPr>
        <w:t>ج 5)</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(1569) 215</w:t>
      </w:r>
      <w:r w:rsidR="004B23BF">
        <w:rPr>
          <w:rtl/>
        </w:rPr>
        <w:t xml:space="preserve"> - </w:t>
      </w:r>
      <w:r>
        <w:rPr>
          <w:rtl/>
        </w:rPr>
        <w:t xml:space="preserve">وعنه عن علي بن ابراهيم عن أبيه عن ابن ابي عمير عن رجل عن اسحاق بن عمار قال قلت لأبي عبد الله </w:t>
      </w:r>
      <w:r w:rsidR="00450915" w:rsidRPr="00450915">
        <w:rPr>
          <w:rStyle w:val="libAlaemChar"/>
          <w:rtl/>
        </w:rPr>
        <w:t>عليه‌السلام</w:t>
      </w:r>
      <w:r>
        <w:rPr>
          <w:rtl/>
        </w:rPr>
        <w:t xml:space="preserve"> ان رجلا استشارني في الحج وكان ضعيف الحال فاشرت عليه الا يحج فقال</w:t>
      </w:r>
      <w:r w:rsidR="004B23BF">
        <w:rPr>
          <w:rtl/>
        </w:rPr>
        <w:t>:</w:t>
      </w:r>
      <w:r>
        <w:rPr>
          <w:rtl/>
        </w:rPr>
        <w:t xml:space="preserve"> ما اخلقك ان تمرض سنة قال</w:t>
      </w:r>
      <w:r w:rsidR="004B23BF">
        <w:rPr>
          <w:rtl/>
        </w:rPr>
        <w:t>:</w:t>
      </w:r>
      <w:r>
        <w:rPr>
          <w:rtl/>
        </w:rPr>
        <w:t xml:space="preserve"> فمرضت سنة.</w:t>
      </w:r>
    </w:p>
    <w:p w:rsidR="006E43F4" w:rsidRDefault="006E43F4" w:rsidP="00C413DA">
      <w:pPr>
        <w:pStyle w:val="libNormal"/>
        <w:rPr>
          <w:rtl/>
        </w:rPr>
      </w:pPr>
      <w:r>
        <w:rPr>
          <w:rtl/>
        </w:rPr>
        <w:t>(1570) 216</w:t>
      </w:r>
      <w:r w:rsidR="004B23BF">
        <w:rPr>
          <w:rtl/>
        </w:rPr>
        <w:t xml:space="preserve"> - </w:t>
      </w:r>
      <w:r>
        <w:rPr>
          <w:rtl/>
        </w:rPr>
        <w:t xml:space="preserve">أحمد بن محمد عن محمد بن أحمد النهدي عن محمد بن الوليد عن ابان عن ذريح عن ابي عبد الله </w:t>
      </w:r>
      <w:r w:rsidR="00450915" w:rsidRPr="00450915">
        <w:rPr>
          <w:rStyle w:val="libAlaemChar"/>
          <w:rtl/>
        </w:rPr>
        <w:t>عليه‌السلام</w:t>
      </w:r>
      <w:r>
        <w:rPr>
          <w:rtl/>
        </w:rPr>
        <w:t xml:space="preserve"> قال</w:t>
      </w:r>
      <w:r w:rsidR="004B23BF">
        <w:rPr>
          <w:rtl/>
        </w:rPr>
        <w:t>:</w:t>
      </w:r>
      <w:r>
        <w:rPr>
          <w:rtl/>
        </w:rPr>
        <w:t xml:space="preserve"> من مضت له خمس سنين فلم يفد إلى ربه وهو موسر انه لمحروم.</w:t>
      </w:r>
    </w:p>
    <w:p w:rsidR="006E43F4" w:rsidRDefault="006E43F4" w:rsidP="00C413DA">
      <w:pPr>
        <w:pStyle w:val="libNormal"/>
        <w:rPr>
          <w:rtl/>
        </w:rPr>
      </w:pPr>
      <w:r>
        <w:rPr>
          <w:rtl/>
        </w:rPr>
        <w:t>(1571) 217</w:t>
      </w:r>
      <w:r w:rsidR="004B23BF">
        <w:rPr>
          <w:rtl/>
        </w:rPr>
        <w:t xml:space="preserve"> - </w:t>
      </w:r>
      <w:r>
        <w:rPr>
          <w:rtl/>
        </w:rPr>
        <w:t>محمد بن يعقوب عن علي بن ابراهيم عن أبيه عن ابن ابي عمير عن معاوية بن عمار قال</w:t>
      </w:r>
      <w:r w:rsidR="004B23BF">
        <w:rPr>
          <w:rtl/>
        </w:rPr>
        <w:t>:</w:t>
      </w:r>
      <w:r>
        <w:rPr>
          <w:rtl/>
        </w:rPr>
        <w:t xml:space="preserve"> سألت أبا عبد الله </w:t>
      </w:r>
      <w:r w:rsidR="00450915" w:rsidRPr="00450915">
        <w:rPr>
          <w:rStyle w:val="libAlaemChar"/>
          <w:rtl/>
        </w:rPr>
        <w:t>عليه‌السلام</w:t>
      </w:r>
      <w:r>
        <w:rPr>
          <w:rtl/>
        </w:rPr>
        <w:t xml:space="preserve"> عن يوم الحج الاكبر فقال</w:t>
      </w:r>
      <w:r w:rsidR="004B23BF">
        <w:rPr>
          <w:rtl/>
        </w:rPr>
        <w:t>:</w:t>
      </w:r>
      <w:r>
        <w:rPr>
          <w:rtl/>
        </w:rPr>
        <w:t xml:space="preserve"> هو يوم النحر</w:t>
      </w:r>
      <w:r w:rsidR="004B23BF">
        <w:rPr>
          <w:rtl/>
        </w:rPr>
        <w:t>،</w:t>
      </w:r>
      <w:r>
        <w:rPr>
          <w:rtl/>
        </w:rPr>
        <w:t xml:space="preserve"> والاصغر العمرة.</w:t>
      </w:r>
    </w:p>
    <w:p w:rsidR="006E43F4" w:rsidRDefault="006E43F4" w:rsidP="00C413DA">
      <w:pPr>
        <w:pStyle w:val="libNormal"/>
        <w:rPr>
          <w:rtl/>
        </w:rPr>
      </w:pPr>
      <w:r>
        <w:rPr>
          <w:rtl/>
        </w:rPr>
        <w:t>(1572) 218</w:t>
      </w:r>
      <w:r w:rsidR="004B23BF">
        <w:rPr>
          <w:rtl/>
        </w:rPr>
        <w:t xml:space="preserve"> - </w:t>
      </w:r>
      <w:r>
        <w:rPr>
          <w:rtl/>
        </w:rPr>
        <w:t>محمد بن يعقوب عن ابي علي الاشعري عن الحسن ابن علي الكوفي عن علي بن مهزيار عن موسى بن القاسم قال</w:t>
      </w:r>
      <w:r w:rsidR="004B23BF">
        <w:rPr>
          <w:rtl/>
        </w:rPr>
        <w:t>:</w:t>
      </w:r>
      <w:r>
        <w:rPr>
          <w:rtl/>
        </w:rPr>
        <w:t xml:space="preserve"> قلت لأبي جعفر الثاني </w:t>
      </w:r>
      <w:r w:rsidR="00450915" w:rsidRPr="00450915">
        <w:rPr>
          <w:rStyle w:val="libAlaemChar"/>
          <w:rtl/>
        </w:rPr>
        <w:t>عليه‌السلام</w:t>
      </w:r>
      <w:r>
        <w:rPr>
          <w:rtl/>
        </w:rPr>
        <w:t xml:space="preserve"> قد أردت ان اطوف عنك وعن أبيك فقيل لي ان الاوصياء لا يطاف عنهم فقال</w:t>
      </w:r>
      <w:r w:rsidR="004B23BF">
        <w:rPr>
          <w:rtl/>
        </w:rPr>
        <w:t>:</w:t>
      </w:r>
      <w:r>
        <w:rPr>
          <w:rtl/>
        </w:rPr>
        <w:t xml:space="preserve"> بلى طف ما امكنك فان ذلك جائز</w:t>
      </w:r>
      <w:r w:rsidR="004B23BF">
        <w:rPr>
          <w:rtl/>
        </w:rPr>
        <w:t>،</w:t>
      </w:r>
      <w:r>
        <w:rPr>
          <w:rtl/>
        </w:rPr>
        <w:t xml:space="preserve"> ثم قلت له بعد ذلك بثلاث سنين</w:t>
      </w:r>
      <w:r w:rsidR="004B23BF">
        <w:rPr>
          <w:rtl/>
        </w:rPr>
        <w:t>:</w:t>
      </w:r>
      <w:r>
        <w:rPr>
          <w:rtl/>
        </w:rPr>
        <w:t xml:space="preserve"> اني كنت استأذنتك في الطواف عنك وعن أبيك فاذنت لي في ذلك فطفت عنكما ما شاء الله</w:t>
      </w:r>
      <w:r w:rsidR="004B23BF">
        <w:rPr>
          <w:rtl/>
        </w:rPr>
        <w:t>،</w:t>
      </w:r>
      <w:r>
        <w:rPr>
          <w:rtl/>
        </w:rPr>
        <w:t xml:space="preserve"> ثم وقع في قلبي شئ فعملت به قال</w:t>
      </w:r>
      <w:r w:rsidR="004B23BF">
        <w:rPr>
          <w:rtl/>
        </w:rPr>
        <w:t>:</w:t>
      </w:r>
      <w:r>
        <w:rPr>
          <w:rtl/>
        </w:rPr>
        <w:t xml:space="preserve"> وما هو؟ قلت</w:t>
      </w:r>
      <w:r w:rsidR="004B23BF">
        <w:rPr>
          <w:rtl/>
        </w:rPr>
        <w:t>:</w:t>
      </w:r>
      <w:r>
        <w:rPr>
          <w:rtl/>
        </w:rPr>
        <w:t xml:space="preserve"> طفت يوما عن رسول الله </w:t>
      </w:r>
      <w:r w:rsidR="00450915" w:rsidRPr="00450915">
        <w:rPr>
          <w:rStyle w:val="libAlaemChar"/>
          <w:rtl/>
        </w:rPr>
        <w:t>صلى‌الله‌عليه‌وآله‌وسلم</w:t>
      </w:r>
      <w:r>
        <w:rPr>
          <w:rtl/>
        </w:rPr>
        <w:t xml:space="preserve"> فقال</w:t>
      </w:r>
      <w:r w:rsidR="004B23BF">
        <w:rPr>
          <w:rtl/>
        </w:rPr>
        <w:t>:</w:t>
      </w:r>
      <w:r>
        <w:rPr>
          <w:rtl/>
        </w:rPr>
        <w:t xml:space="preserve"> ثلاث مرات صلى الله على رسول الله</w:t>
      </w:r>
      <w:r w:rsidR="004B23BF">
        <w:rPr>
          <w:rtl/>
        </w:rPr>
        <w:t>،</w:t>
      </w:r>
      <w:r>
        <w:rPr>
          <w:rtl/>
        </w:rPr>
        <w:t xml:space="preserve"> واليوم الثاني عن أمير المؤمنين </w:t>
      </w:r>
      <w:r w:rsidR="00450915" w:rsidRPr="00450915">
        <w:rPr>
          <w:rStyle w:val="libAlaemChar"/>
          <w:rtl/>
        </w:rPr>
        <w:t>عليه‌السلام</w:t>
      </w:r>
      <w:r w:rsidR="004B23BF">
        <w:rPr>
          <w:rtl/>
        </w:rPr>
        <w:t>،</w:t>
      </w:r>
      <w:r>
        <w:rPr>
          <w:rtl/>
        </w:rPr>
        <w:t xml:space="preserve"> ثم طفت اليوم الثالث عن الحسن </w:t>
      </w:r>
      <w:r w:rsidR="00450915" w:rsidRPr="00450915">
        <w:rPr>
          <w:rStyle w:val="libAlaemChar"/>
          <w:rtl/>
        </w:rPr>
        <w:t>عليه‌السلام</w:t>
      </w:r>
      <w:r>
        <w:rPr>
          <w:rtl/>
        </w:rPr>
        <w:t xml:space="preserve"> واليوم الرابع عن الحسين</w:t>
      </w:r>
    </w:p>
    <w:p w:rsidR="004B23BF" w:rsidRDefault="006E43F4" w:rsidP="00C413DA">
      <w:pPr>
        <w:pStyle w:val="libLine"/>
        <w:rPr>
          <w:rtl/>
        </w:rPr>
      </w:pPr>
      <w:r>
        <w:rPr>
          <w:rtl/>
        </w:rPr>
        <w:t>__________________</w:t>
      </w:r>
    </w:p>
    <w:p w:rsidR="006E43F4" w:rsidRPr="00705176" w:rsidRDefault="004B23BF" w:rsidP="00C413DA">
      <w:pPr>
        <w:pStyle w:val="libFootnote0"/>
        <w:rPr>
          <w:rtl/>
        </w:rPr>
      </w:pPr>
      <w:r>
        <w:rPr>
          <w:rtl/>
        </w:rPr>
        <w:t>-</w:t>
      </w:r>
      <w:r w:rsidR="006E43F4" w:rsidRPr="000261DA">
        <w:rPr>
          <w:rtl/>
        </w:rPr>
        <w:t xml:space="preserve"> 1</w:t>
      </w:r>
      <w:r w:rsidR="006E43F4" w:rsidRPr="00705176">
        <w:rPr>
          <w:rtl/>
        </w:rPr>
        <w:t>569</w:t>
      </w:r>
      <w:r>
        <w:rPr>
          <w:rtl/>
        </w:rPr>
        <w:t xml:space="preserve"> - </w:t>
      </w:r>
      <w:r w:rsidR="006E43F4" w:rsidRPr="00705176">
        <w:rPr>
          <w:rtl/>
        </w:rPr>
        <w:t>الكافي ج 1 ص 241 الفقيه ج 2 ص 143.</w:t>
      </w:r>
    </w:p>
    <w:p w:rsidR="006E43F4" w:rsidRPr="000261DA" w:rsidRDefault="006E43F4" w:rsidP="00C413DA">
      <w:pPr>
        <w:pStyle w:val="libFootnote0"/>
        <w:rPr>
          <w:rtl/>
        </w:rPr>
      </w:pPr>
      <w:r w:rsidRPr="000261DA">
        <w:rPr>
          <w:rtl/>
        </w:rPr>
        <w:t>1570</w:t>
      </w:r>
      <w:r w:rsidR="004B23BF">
        <w:rPr>
          <w:rtl/>
        </w:rPr>
        <w:t xml:space="preserve"> - </w:t>
      </w:r>
      <w:r w:rsidRPr="000261DA">
        <w:rPr>
          <w:rtl/>
        </w:rPr>
        <w:t>الكافي ج 1 ص 242.</w:t>
      </w:r>
    </w:p>
    <w:p w:rsidR="006E43F4" w:rsidRPr="000261DA" w:rsidRDefault="006E43F4" w:rsidP="00C413DA">
      <w:pPr>
        <w:pStyle w:val="libFootnote0"/>
        <w:rPr>
          <w:rtl/>
        </w:rPr>
      </w:pPr>
      <w:r w:rsidRPr="000261DA">
        <w:rPr>
          <w:rtl/>
        </w:rPr>
        <w:t>1571</w:t>
      </w:r>
      <w:r w:rsidR="004B23BF">
        <w:rPr>
          <w:rtl/>
        </w:rPr>
        <w:t xml:space="preserve"> - </w:t>
      </w:r>
      <w:r w:rsidRPr="000261DA">
        <w:rPr>
          <w:rtl/>
        </w:rPr>
        <w:t>الكافي ج 1 ص 246 الفقيه ج 2 ص 292.</w:t>
      </w:r>
    </w:p>
    <w:p w:rsidR="006E43F4" w:rsidRPr="000261DA" w:rsidRDefault="006E43F4" w:rsidP="00C413DA">
      <w:pPr>
        <w:pStyle w:val="libFootnote0"/>
      </w:pPr>
      <w:r w:rsidRPr="000261DA">
        <w:rPr>
          <w:rtl/>
        </w:rPr>
        <w:t>1572</w:t>
      </w:r>
      <w:r w:rsidR="004B23BF">
        <w:rPr>
          <w:rtl/>
        </w:rPr>
        <w:t xml:space="preserve"> - </w:t>
      </w:r>
      <w:r w:rsidRPr="000261DA">
        <w:rPr>
          <w:rtl/>
        </w:rPr>
        <w:t>الكافي ج 1 ص 252.</w:t>
      </w:r>
    </w:p>
    <w:p w:rsidR="00450915" w:rsidRDefault="00450915" w:rsidP="00450915">
      <w:pPr>
        <w:pStyle w:val="libNormal"/>
        <w:rPr>
          <w:rtl/>
        </w:rPr>
      </w:pPr>
      <w:r>
        <w:rPr>
          <w:rtl/>
        </w:rPr>
        <w:br w:type="page"/>
      </w:r>
    </w:p>
    <w:p w:rsidR="006E43F4" w:rsidRDefault="00450915" w:rsidP="00C413DA">
      <w:pPr>
        <w:pStyle w:val="libNormal0"/>
        <w:rPr>
          <w:rtl/>
        </w:rPr>
      </w:pPr>
      <w:r w:rsidRPr="00450915">
        <w:rPr>
          <w:rStyle w:val="libAlaemChar"/>
          <w:rtl/>
        </w:rPr>
        <w:lastRenderedPageBreak/>
        <w:t>عليه‌السلام</w:t>
      </w:r>
      <w:r w:rsidR="006E43F4">
        <w:rPr>
          <w:rtl/>
        </w:rPr>
        <w:t xml:space="preserve"> واليوم الخامس عن علي بن الحسين </w:t>
      </w:r>
      <w:r w:rsidRPr="00450915">
        <w:rPr>
          <w:rStyle w:val="libAlaemChar"/>
          <w:rtl/>
        </w:rPr>
        <w:t>عليه‌السلام</w:t>
      </w:r>
      <w:r w:rsidR="004B23BF">
        <w:rPr>
          <w:rtl/>
        </w:rPr>
        <w:t>،</w:t>
      </w:r>
      <w:r w:rsidR="006E43F4">
        <w:rPr>
          <w:rtl/>
        </w:rPr>
        <w:t xml:space="preserve"> واليوم السادس عن ابي جعفر محمد بن على الباقر </w:t>
      </w:r>
      <w:r w:rsidRPr="00450915">
        <w:rPr>
          <w:rStyle w:val="libAlaemChar"/>
          <w:rtl/>
        </w:rPr>
        <w:t>عليه‌السلام</w:t>
      </w:r>
      <w:r w:rsidR="004B23BF">
        <w:rPr>
          <w:rtl/>
        </w:rPr>
        <w:t>،</w:t>
      </w:r>
      <w:r w:rsidR="006E43F4">
        <w:rPr>
          <w:rtl/>
        </w:rPr>
        <w:t xml:space="preserve"> واليوم السابع عن جعفر بن محمد </w:t>
      </w:r>
      <w:r w:rsidRPr="00450915">
        <w:rPr>
          <w:rStyle w:val="libAlaemChar"/>
          <w:rtl/>
        </w:rPr>
        <w:t>عليه‌السلام</w:t>
      </w:r>
      <w:r w:rsidR="004B23BF">
        <w:rPr>
          <w:rtl/>
        </w:rPr>
        <w:t>،</w:t>
      </w:r>
      <w:r w:rsidR="006E43F4">
        <w:rPr>
          <w:rtl/>
        </w:rPr>
        <w:t xml:space="preserve"> واليوم الثامن عن ابيك موسى </w:t>
      </w:r>
      <w:r w:rsidRPr="00450915">
        <w:rPr>
          <w:rStyle w:val="libAlaemChar"/>
          <w:rtl/>
        </w:rPr>
        <w:t>عليه‌السلام</w:t>
      </w:r>
      <w:r w:rsidR="004B23BF">
        <w:rPr>
          <w:rtl/>
        </w:rPr>
        <w:t>،</w:t>
      </w:r>
      <w:r w:rsidR="006E43F4">
        <w:rPr>
          <w:rtl/>
        </w:rPr>
        <w:t xml:space="preserve"> واليوم التاسع عن أبيك علي بن موسى </w:t>
      </w:r>
      <w:r w:rsidRPr="00450915">
        <w:rPr>
          <w:rStyle w:val="libAlaemChar"/>
          <w:rtl/>
        </w:rPr>
        <w:t>عليه‌السلام</w:t>
      </w:r>
      <w:r w:rsidR="004B23BF">
        <w:rPr>
          <w:rtl/>
        </w:rPr>
        <w:t>،</w:t>
      </w:r>
      <w:r w:rsidR="006E43F4">
        <w:rPr>
          <w:rtl/>
        </w:rPr>
        <w:t xml:space="preserve"> واليوم العاشر عنك يا سيدي وهؤلاء الذي ادين الله بولايتهم فقال</w:t>
      </w:r>
      <w:r w:rsidR="004B23BF">
        <w:rPr>
          <w:rtl/>
        </w:rPr>
        <w:t>:</w:t>
      </w:r>
      <w:r w:rsidR="006E43F4">
        <w:rPr>
          <w:rtl/>
        </w:rPr>
        <w:t xml:space="preserve"> إذن والله تدين الله بالدين الذي لا يقبل من العباد غيره</w:t>
      </w:r>
      <w:r w:rsidR="004B23BF">
        <w:rPr>
          <w:rtl/>
        </w:rPr>
        <w:t>،</w:t>
      </w:r>
      <w:r w:rsidR="006E43F4">
        <w:rPr>
          <w:rtl/>
        </w:rPr>
        <w:t xml:space="preserve"> قلت</w:t>
      </w:r>
      <w:r w:rsidR="004B23BF">
        <w:rPr>
          <w:rtl/>
        </w:rPr>
        <w:t>:</w:t>
      </w:r>
      <w:r w:rsidR="006E43F4">
        <w:rPr>
          <w:rtl/>
        </w:rPr>
        <w:t xml:space="preserve"> وربما طفت عن امك فاطمة </w:t>
      </w:r>
      <w:r w:rsidRPr="00450915">
        <w:rPr>
          <w:rStyle w:val="libAlaemChar"/>
          <w:rtl/>
        </w:rPr>
        <w:t>عليها‌السلام</w:t>
      </w:r>
      <w:r w:rsidR="006E43F4">
        <w:rPr>
          <w:rtl/>
        </w:rPr>
        <w:t xml:space="preserve"> وربما لم اطف فقال</w:t>
      </w:r>
      <w:r w:rsidR="004B23BF">
        <w:rPr>
          <w:rtl/>
        </w:rPr>
        <w:t>:</w:t>
      </w:r>
      <w:r w:rsidR="006E43F4">
        <w:rPr>
          <w:rtl/>
        </w:rPr>
        <w:t xml:space="preserve"> استكثر من هذا فانه افضل ما انت عامله إن شاء الله.</w:t>
      </w:r>
    </w:p>
    <w:p w:rsidR="006E43F4" w:rsidRDefault="006E43F4" w:rsidP="00C413DA">
      <w:pPr>
        <w:pStyle w:val="libNormal"/>
        <w:rPr>
          <w:rtl/>
        </w:rPr>
      </w:pPr>
      <w:r>
        <w:rPr>
          <w:rtl/>
        </w:rPr>
        <w:t>(1573) 219</w:t>
      </w:r>
      <w:r w:rsidR="004B23BF">
        <w:rPr>
          <w:rtl/>
        </w:rPr>
        <w:t xml:space="preserve"> - </w:t>
      </w:r>
      <w:r>
        <w:rPr>
          <w:rtl/>
        </w:rPr>
        <w:t>وعنه عن عدة من أصحابنا عن سهل بن زياد عن منصور بن العباس عن علي بن اسباط عن رجل من أصحابنا يقال له عبد الرحمن عن عبد الله بن سنان قال</w:t>
      </w:r>
      <w:r w:rsidR="004B23BF">
        <w:rPr>
          <w:rtl/>
        </w:rPr>
        <w:t>:</w:t>
      </w:r>
      <w:r>
        <w:rPr>
          <w:rtl/>
        </w:rPr>
        <w:t xml:space="preserve"> كنت عند ابي عبد الله </w:t>
      </w:r>
      <w:r w:rsidR="00450915" w:rsidRPr="00450915">
        <w:rPr>
          <w:rStyle w:val="libAlaemChar"/>
          <w:rtl/>
        </w:rPr>
        <w:t>عليه‌السلام</w:t>
      </w:r>
      <w:r>
        <w:rPr>
          <w:rtl/>
        </w:rPr>
        <w:t xml:space="preserve"> إذ دخل عليه رجل فاعطاه ثلاثين دينارا يحج بها عن اسماعيل ولم يترك شيئا من العمرة إلى الحج إلا اشترط عليه حتى اشترط عليه ان يسعى في وادي محسر ثم قال</w:t>
      </w:r>
      <w:r w:rsidR="004B23BF">
        <w:rPr>
          <w:rtl/>
        </w:rPr>
        <w:t>:</w:t>
      </w:r>
      <w:r>
        <w:rPr>
          <w:rtl/>
        </w:rPr>
        <w:t xml:space="preserve"> يا هذا إذا انت فعلت هذا كان لاسماعيل حجة بما انفق من ماله وكانت لك تسع بما اتعبت من بدنك.</w:t>
      </w:r>
    </w:p>
    <w:p w:rsidR="006E43F4" w:rsidRDefault="006E43F4" w:rsidP="00C413DA">
      <w:pPr>
        <w:pStyle w:val="libNormal"/>
        <w:rPr>
          <w:rtl/>
        </w:rPr>
      </w:pPr>
      <w:r>
        <w:rPr>
          <w:rtl/>
        </w:rPr>
        <w:t>(1574) 220</w:t>
      </w:r>
      <w:r w:rsidR="004B23BF">
        <w:rPr>
          <w:rtl/>
        </w:rPr>
        <w:t xml:space="preserve"> - </w:t>
      </w:r>
      <w:r>
        <w:rPr>
          <w:rtl/>
        </w:rPr>
        <w:t>وعنه عن علي بن ابراهيم عن أبيه عن ابن ابي عمير عن معاوية قال</w:t>
      </w:r>
      <w:r w:rsidR="004B23BF">
        <w:rPr>
          <w:rtl/>
        </w:rPr>
        <w:t>:</w:t>
      </w:r>
      <w:r>
        <w:rPr>
          <w:rtl/>
        </w:rPr>
        <w:t xml:space="preserve"> قلت لأبي عبد الله </w:t>
      </w:r>
      <w:r w:rsidR="00450915" w:rsidRPr="00450915">
        <w:rPr>
          <w:rStyle w:val="libAlaemChar"/>
          <w:rtl/>
        </w:rPr>
        <w:t>عليه‌السلام</w:t>
      </w:r>
      <w:r w:rsidR="004B23BF">
        <w:rPr>
          <w:rtl/>
        </w:rPr>
        <w:t>:</w:t>
      </w:r>
      <w:r>
        <w:rPr>
          <w:rtl/>
        </w:rPr>
        <w:t xml:space="preserve"> اقوم اصلي بمكة والمرأة بين يدي جالسة أو مارة فقال</w:t>
      </w:r>
      <w:r w:rsidR="004B23BF">
        <w:rPr>
          <w:rtl/>
        </w:rPr>
        <w:t>:</w:t>
      </w:r>
      <w:r>
        <w:rPr>
          <w:rtl/>
        </w:rPr>
        <w:t xml:space="preserve"> لا بأس انما سميت بكة لانها تبك فيها الرجال والنساء.</w:t>
      </w:r>
    </w:p>
    <w:p w:rsidR="006E43F4" w:rsidRDefault="006E43F4" w:rsidP="00C413DA">
      <w:pPr>
        <w:pStyle w:val="libNormal"/>
        <w:rPr>
          <w:rtl/>
        </w:rPr>
      </w:pPr>
      <w:r>
        <w:rPr>
          <w:rtl/>
        </w:rPr>
        <w:t>(1575) 221</w:t>
      </w:r>
      <w:r w:rsidR="004B23BF">
        <w:rPr>
          <w:rtl/>
        </w:rPr>
        <w:t xml:space="preserve"> - </w:t>
      </w:r>
      <w:r>
        <w:rPr>
          <w:rtl/>
        </w:rPr>
        <w:t>وعنه عن ابي علي الاشعري عن محمد بن عبد الجبار عن ابن فضال عن ثعلبة بن ميمون عن معاوية قال</w:t>
      </w:r>
      <w:r w:rsidR="004B23BF">
        <w:rPr>
          <w:rtl/>
        </w:rPr>
        <w:t>:</w:t>
      </w:r>
      <w:r>
        <w:rPr>
          <w:rtl/>
        </w:rPr>
        <w:t xml:space="preserve"> سألت أبا عبد الله </w:t>
      </w:r>
      <w:r w:rsidR="00450915" w:rsidRPr="00450915">
        <w:rPr>
          <w:rStyle w:val="libAlaemChar"/>
          <w:rtl/>
        </w:rPr>
        <w:t>عليه‌السلام</w:t>
      </w:r>
      <w:r>
        <w:rPr>
          <w:rtl/>
        </w:rPr>
        <w:t xml:space="preserve"> عن الحطيم فقال</w:t>
      </w:r>
      <w:r w:rsidR="004B23BF">
        <w:rPr>
          <w:rtl/>
        </w:rPr>
        <w:t>:</w:t>
      </w:r>
      <w:r>
        <w:rPr>
          <w:rtl/>
        </w:rPr>
        <w:t xml:space="preserve"> هوما بين الحجر الاسود وبين الباب</w:t>
      </w:r>
      <w:r w:rsidR="004B23BF">
        <w:rPr>
          <w:rtl/>
        </w:rPr>
        <w:t>،</w:t>
      </w:r>
      <w:r>
        <w:rPr>
          <w:rtl/>
        </w:rPr>
        <w:t xml:space="preserve"> وسألته لم سمي الحطيم؟ فقال</w:t>
      </w:r>
      <w:r w:rsidR="004B23BF">
        <w:rPr>
          <w:rtl/>
        </w:rPr>
        <w:t>:</w:t>
      </w:r>
    </w:p>
    <w:p w:rsidR="004B23BF" w:rsidRDefault="006E43F4" w:rsidP="00C413DA">
      <w:pPr>
        <w:pStyle w:val="libLine"/>
        <w:rPr>
          <w:rtl/>
        </w:rPr>
      </w:pPr>
      <w:r>
        <w:rPr>
          <w:rtl/>
        </w:rPr>
        <w:t>__________________</w:t>
      </w:r>
    </w:p>
    <w:p w:rsidR="006E43F4" w:rsidRPr="00705176" w:rsidRDefault="004B23BF" w:rsidP="00C413DA">
      <w:pPr>
        <w:pStyle w:val="libFootnote0"/>
        <w:rPr>
          <w:rtl/>
        </w:rPr>
      </w:pPr>
      <w:r>
        <w:rPr>
          <w:rtl/>
        </w:rPr>
        <w:t>-</w:t>
      </w:r>
      <w:r w:rsidR="006E43F4" w:rsidRPr="000261DA">
        <w:rPr>
          <w:rtl/>
        </w:rPr>
        <w:t xml:space="preserve"> 1573</w:t>
      </w:r>
      <w:r>
        <w:rPr>
          <w:rtl/>
        </w:rPr>
        <w:t xml:space="preserve"> - </w:t>
      </w:r>
      <w:r w:rsidR="006E43F4" w:rsidRPr="000261DA">
        <w:rPr>
          <w:rtl/>
        </w:rPr>
        <w:t>الكافي ج 1 ص 251 الفقيه ج 2 ص 262 مرسلا ب</w:t>
      </w:r>
      <w:r w:rsidR="006E43F4" w:rsidRPr="00705176">
        <w:rPr>
          <w:rtl/>
        </w:rPr>
        <w:t>تفاوت.</w:t>
      </w:r>
    </w:p>
    <w:p w:rsidR="006E43F4" w:rsidRPr="000261DA" w:rsidRDefault="006E43F4" w:rsidP="00C413DA">
      <w:pPr>
        <w:pStyle w:val="libFootnote0"/>
        <w:rPr>
          <w:rtl/>
        </w:rPr>
      </w:pPr>
      <w:r w:rsidRPr="000261DA">
        <w:rPr>
          <w:rtl/>
        </w:rPr>
        <w:t>1574</w:t>
      </w:r>
      <w:r w:rsidR="004B23BF">
        <w:rPr>
          <w:rtl/>
        </w:rPr>
        <w:t xml:space="preserve"> - </w:t>
      </w:r>
      <w:r w:rsidRPr="000261DA">
        <w:rPr>
          <w:rtl/>
        </w:rPr>
        <w:t>الكافي ج 1 ص 308.</w:t>
      </w:r>
    </w:p>
    <w:p w:rsidR="006E43F4" w:rsidRPr="000261DA" w:rsidRDefault="006E43F4" w:rsidP="00C413DA">
      <w:pPr>
        <w:pStyle w:val="libFootnote0"/>
        <w:rPr>
          <w:rtl/>
        </w:rPr>
      </w:pPr>
      <w:r w:rsidRPr="000261DA">
        <w:rPr>
          <w:rtl/>
        </w:rPr>
        <w:t>1575</w:t>
      </w:r>
      <w:r w:rsidR="004B23BF">
        <w:rPr>
          <w:rtl/>
        </w:rPr>
        <w:t xml:space="preserve"> - </w:t>
      </w:r>
      <w:r w:rsidRPr="000261DA">
        <w:rPr>
          <w:rtl/>
        </w:rPr>
        <w:t>الكافي ج 1 ص 309.</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لأن الناس يحطم بعضهم بعضا.</w:t>
      </w:r>
    </w:p>
    <w:p w:rsidR="006E43F4" w:rsidRDefault="006E43F4" w:rsidP="00C413DA">
      <w:pPr>
        <w:pStyle w:val="libNormal"/>
        <w:rPr>
          <w:rtl/>
        </w:rPr>
      </w:pPr>
      <w:r>
        <w:rPr>
          <w:rtl/>
        </w:rPr>
        <w:t>(1576) 222</w:t>
      </w:r>
      <w:r w:rsidR="004B23BF">
        <w:rPr>
          <w:rtl/>
        </w:rPr>
        <w:t xml:space="preserve"> - </w:t>
      </w:r>
      <w:r>
        <w:rPr>
          <w:rtl/>
        </w:rPr>
        <w:t xml:space="preserve">وعنه عن أحمد بن محمد عمن حدثه عن محمد بن الحسين عن وهيب بن حفص عن ابي بصير عن ابي عبد الله </w:t>
      </w:r>
      <w:r w:rsidR="00450915" w:rsidRPr="00450915">
        <w:rPr>
          <w:rStyle w:val="libAlaemChar"/>
          <w:rtl/>
        </w:rPr>
        <w:t>عليه‌السلام</w:t>
      </w:r>
      <w:r>
        <w:rPr>
          <w:rtl/>
        </w:rPr>
        <w:t xml:space="preserve"> قال</w:t>
      </w:r>
      <w:r w:rsidR="004B23BF">
        <w:rPr>
          <w:rtl/>
        </w:rPr>
        <w:t>:</w:t>
      </w:r>
      <w:r>
        <w:rPr>
          <w:rtl/>
        </w:rPr>
        <w:t xml:space="preserve"> ان القائم </w:t>
      </w:r>
      <w:r w:rsidR="00450915" w:rsidRPr="00450915">
        <w:rPr>
          <w:rStyle w:val="libAlaemChar"/>
          <w:rtl/>
        </w:rPr>
        <w:t>عليه‌السلام</w:t>
      </w:r>
      <w:r>
        <w:rPr>
          <w:rtl/>
        </w:rPr>
        <w:t xml:space="preserve"> إذا قام رد البيت الحرام إلى اساسه</w:t>
      </w:r>
      <w:r w:rsidR="004B23BF">
        <w:rPr>
          <w:rtl/>
        </w:rPr>
        <w:t>،</w:t>
      </w:r>
      <w:r>
        <w:rPr>
          <w:rtl/>
        </w:rPr>
        <w:t xml:space="preserve"> ورد مسجد رسول الله </w:t>
      </w:r>
      <w:r w:rsidR="00450915" w:rsidRPr="00450915">
        <w:rPr>
          <w:rStyle w:val="libAlaemChar"/>
          <w:rtl/>
        </w:rPr>
        <w:t>صلى‌الله‌عليه‌وآله‌وسلم</w:t>
      </w:r>
      <w:r>
        <w:rPr>
          <w:rtl/>
        </w:rPr>
        <w:t xml:space="preserve"> إلى اساسه</w:t>
      </w:r>
      <w:r w:rsidR="004B23BF">
        <w:rPr>
          <w:rtl/>
        </w:rPr>
        <w:t>،</w:t>
      </w:r>
      <w:r>
        <w:rPr>
          <w:rtl/>
        </w:rPr>
        <w:t xml:space="preserve"> ورد مسجد الكوفة إلى اساسه</w:t>
      </w:r>
      <w:r w:rsidR="004B23BF">
        <w:rPr>
          <w:rtl/>
        </w:rPr>
        <w:t>،</w:t>
      </w:r>
      <w:r>
        <w:rPr>
          <w:rtl/>
        </w:rPr>
        <w:t xml:space="preserve"> وقال أبو بصير</w:t>
      </w:r>
      <w:r w:rsidR="004B23BF">
        <w:rPr>
          <w:rtl/>
        </w:rPr>
        <w:t>:</w:t>
      </w:r>
      <w:r>
        <w:rPr>
          <w:rtl/>
        </w:rPr>
        <w:t xml:space="preserve"> موضع التمارين من المسجد.</w:t>
      </w:r>
    </w:p>
    <w:p w:rsidR="006E43F4" w:rsidRDefault="006E43F4" w:rsidP="00C413DA">
      <w:pPr>
        <w:pStyle w:val="libNormal"/>
        <w:rPr>
          <w:rtl/>
        </w:rPr>
      </w:pPr>
      <w:r>
        <w:rPr>
          <w:rtl/>
        </w:rPr>
        <w:t>(1577) 223</w:t>
      </w:r>
      <w:r w:rsidR="004B23BF">
        <w:rPr>
          <w:rtl/>
        </w:rPr>
        <w:t xml:space="preserve"> - </w:t>
      </w:r>
      <w:r>
        <w:rPr>
          <w:rtl/>
        </w:rPr>
        <w:t>وعنه عن على بن ابراهيم عن أبيه عن عبد الرحمن ابن حماد عن ابراهيم بن عبد الحميد قال</w:t>
      </w:r>
      <w:r w:rsidR="004B23BF">
        <w:rPr>
          <w:rtl/>
        </w:rPr>
        <w:t>:</w:t>
      </w:r>
      <w:r>
        <w:rPr>
          <w:rtl/>
        </w:rPr>
        <w:t xml:space="preserve"> سمعته يقول</w:t>
      </w:r>
      <w:r w:rsidR="004B23BF">
        <w:rPr>
          <w:rtl/>
        </w:rPr>
        <w:t>:</w:t>
      </w:r>
      <w:r>
        <w:rPr>
          <w:rtl/>
        </w:rPr>
        <w:t xml:space="preserve"> من خرج من الحرمين بعد ارتفاع النهار قبل ان يصلي الظهر والعصر نودي من خلفه لا صحبك الله.</w:t>
      </w:r>
    </w:p>
    <w:p w:rsidR="006E43F4" w:rsidRDefault="006E43F4" w:rsidP="00C413DA">
      <w:pPr>
        <w:pStyle w:val="libNormal"/>
        <w:rPr>
          <w:rtl/>
        </w:rPr>
      </w:pPr>
      <w:r>
        <w:rPr>
          <w:rtl/>
        </w:rPr>
        <w:t>(1578) 224</w:t>
      </w:r>
      <w:r w:rsidR="004B23BF">
        <w:rPr>
          <w:rtl/>
        </w:rPr>
        <w:t xml:space="preserve"> - </w:t>
      </w:r>
      <w:r>
        <w:rPr>
          <w:rtl/>
        </w:rPr>
        <w:t xml:space="preserve">وعنه عن محمد بن يحيى وغيره عن محمد بن أحمد عن يعقوب بن يزيد عن يحيى بن المبارك عن عبد الله بن جبلة عن محمد بن الفضيل عن ابي الحسن </w:t>
      </w:r>
      <w:r w:rsidR="00450915" w:rsidRPr="00450915">
        <w:rPr>
          <w:rStyle w:val="libAlaemChar"/>
          <w:rtl/>
        </w:rPr>
        <w:t>عليه‌السلام</w:t>
      </w:r>
      <w:r>
        <w:rPr>
          <w:rtl/>
        </w:rPr>
        <w:t xml:space="preserve"> قال</w:t>
      </w:r>
      <w:r w:rsidR="004B23BF">
        <w:rPr>
          <w:rtl/>
        </w:rPr>
        <w:t>:</w:t>
      </w:r>
      <w:r>
        <w:rPr>
          <w:rtl/>
        </w:rPr>
        <w:t xml:space="preserve"> قلت جعلت فداك كان عندي كبش سمين لاضحي به فلما أخذته واضجعته نظر الي فرحمته ورققت له ثم اني ذبحته قال</w:t>
      </w:r>
      <w:r w:rsidR="004B23BF">
        <w:rPr>
          <w:rtl/>
        </w:rPr>
        <w:t>:</w:t>
      </w:r>
      <w:r>
        <w:rPr>
          <w:rtl/>
        </w:rPr>
        <w:t xml:space="preserve"> فقال لي</w:t>
      </w:r>
      <w:r w:rsidR="004B23BF">
        <w:rPr>
          <w:rtl/>
        </w:rPr>
        <w:t>:</w:t>
      </w:r>
      <w:r>
        <w:rPr>
          <w:rtl/>
        </w:rPr>
        <w:t xml:space="preserve"> ما كنت احب لك ان تفعل لا تربين شيئا من هذا ثم تذبحه.</w:t>
      </w:r>
    </w:p>
    <w:p w:rsidR="006E43F4" w:rsidRDefault="006E43F4" w:rsidP="00C413DA">
      <w:pPr>
        <w:pStyle w:val="libNormal"/>
        <w:rPr>
          <w:rtl/>
        </w:rPr>
      </w:pPr>
      <w:r>
        <w:rPr>
          <w:rtl/>
        </w:rPr>
        <w:t>(1579) 225</w:t>
      </w:r>
      <w:r w:rsidR="004B23BF">
        <w:rPr>
          <w:rtl/>
        </w:rPr>
        <w:t xml:space="preserve"> - </w:t>
      </w:r>
      <w:r>
        <w:rPr>
          <w:rtl/>
        </w:rPr>
        <w:t>وعنه عن محمد بن يحيى عن أحمد بن محمد عن ابن فضال والحجال عن ثعلبة عن ابي خالد القماط عن عبد الخالق الصيقل قال</w:t>
      </w:r>
      <w:r w:rsidR="004B23BF">
        <w:rPr>
          <w:rtl/>
        </w:rPr>
        <w:t>:</w:t>
      </w:r>
      <w:r>
        <w:rPr>
          <w:rtl/>
        </w:rPr>
        <w:t xml:space="preserve"> سألت ابا عبد الله </w:t>
      </w:r>
      <w:r w:rsidR="00450915" w:rsidRPr="00450915">
        <w:rPr>
          <w:rStyle w:val="libAlaemChar"/>
          <w:rtl/>
        </w:rPr>
        <w:t>عليه‌السلام</w:t>
      </w:r>
      <w:r>
        <w:rPr>
          <w:rtl/>
        </w:rPr>
        <w:t xml:space="preserve"> عن قول الله عزوجل</w:t>
      </w:r>
      <w:r w:rsidR="004B23BF">
        <w:rPr>
          <w:rtl/>
        </w:rPr>
        <w:t>:</w:t>
      </w:r>
      <w:r>
        <w:rPr>
          <w:rtl/>
        </w:rPr>
        <w:t xml:space="preserve"> </w:t>
      </w:r>
      <w:r w:rsidR="00450915" w:rsidRPr="00450915">
        <w:rPr>
          <w:rStyle w:val="libAlaemChar"/>
          <w:rtl/>
        </w:rPr>
        <w:t>(</w:t>
      </w:r>
      <w:r w:rsidRPr="00C413DA">
        <w:rPr>
          <w:rStyle w:val="libAieChar"/>
          <w:rtl/>
        </w:rPr>
        <w:t>ومن دخله كان آمنا</w:t>
      </w:r>
      <w:r w:rsidR="00450915" w:rsidRPr="00450915">
        <w:rPr>
          <w:rStyle w:val="libAlaemChar"/>
          <w:rtl/>
        </w:rPr>
        <w:t>)</w:t>
      </w:r>
      <w:r>
        <w:rPr>
          <w:rtl/>
        </w:rPr>
        <w:t xml:space="preserve"> فقال</w:t>
      </w:r>
      <w:r w:rsidR="004B23BF">
        <w:rPr>
          <w:rtl/>
        </w:rPr>
        <w:t>:</w:t>
      </w:r>
      <w:r>
        <w:rPr>
          <w:rtl/>
        </w:rPr>
        <w:t xml:space="preserve"> لقد سألتى عن شئ ما سألني عنه احد إلا من شاء الله</w:t>
      </w:r>
      <w:r w:rsidR="004B23BF">
        <w:rPr>
          <w:rtl/>
        </w:rPr>
        <w:t>،</w:t>
      </w:r>
      <w:r>
        <w:rPr>
          <w:rtl/>
        </w:rPr>
        <w:t xml:space="preserve"> ثم قال</w:t>
      </w:r>
      <w:r w:rsidR="004B23BF">
        <w:rPr>
          <w:rtl/>
        </w:rPr>
        <w:t>:</w:t>
      </w:r>
      <w:r>
        <w:rPr>
          <w:rtl/>
        </w:rPr>
        <w:t xml:space="preserve"> من أم هذا البيت وهو يعلم انه البيت الذي امره الله تعالى به وعرفنا أهل البيت حق معرفتنا كان آمنا في الدنيا والآخرة. </w:t>
      </w:r>
    </w:p>
    <w:p w:rsidR="004B23BF" w:rsidRDefault="006E43F4" w:rsidP="00C413DA">
      <w:pPr>
        <w:pStyle w:val="libLine"/>
        <w:rPr>
          <w:rtl/>
        </w:rPr>
      </w:pPr>
      <w:r>
        <w:rPr>
          <w:rtl/>
        </w:rPr>
        <w:t>__________________</w:t>
      </w:r>
    </w:p>
    <w:p w:rsidR="004B23BF" w:rsidRDefault="004B23BF" w:rsidP="00C413DA">
      <w:pPr>
        <w:pStyle w:val="libFootnote0"/>
        <w:rPr>
          <w:rtl/>
        </w:rPr>
      </w:pPr>
      <w:r>
        <w:rPr>
          <w:rtl/>
        </w:rPr>
        <w:t>-</w:t>
      </w:r>
      <w:r w:rsidR="006E43F4">
        <w:rPr>
          <w:rtl/>
        </w:rPr>
        <w:t xml:space="preserve"> 1576</w:t>
      </w:r>
      <w:r>
        <w:rPr>
          <w:rtl/>
        </w:rPr>
        <w:t xml:space="preserve"> - </w:t>
      </w:r>
      <w:r w:rsidR="006E43F4">
        <w:rPr>
          <w:rtl/>
        </w:rPr>
        <w:t>1577</w:t>
      </w:r>
      <w:r>
        <w:rPr>
          <w:rtl/>
        </w:rPr>
        <w:t xml:space="preserve"> - </w:t>
      </w:r>
      <w:r w:rsidR="006E43F4">
        <w:rPr>
          <w:rtl/>
        </w:rPr>
        <w:t>1578</w:t>
      </w:r>
      <w:r>
        <w:rPr>
          <w:rtl/>
        </w:rPr>
        <w:t xml:space="preserve"> - </w:t>
      </w:r>
      <w:r w:rsidR="006E43F4">
        <w:rPr>
          <w:rtl/>
        </w:rPr>
        <w:t>الكافي ج 1 ص 313</w:t>
      </w:r>
    </w:p>
    <w:p w:rsidR="006E43F4" w:rsidRDefault="004B23BF" w:rsidP="00C413DA">
      <w:pPr>
        <w:pStyle w:val="libFootnote0"/>
        <w:rPr>
          <w:rtl/>
        </w:rPr>
      </w:pPr>
      <w:r>
        <w:rPr>
          <w:rtl/>
        </w:rPr>
        <w:t>-</w:t>
      </w:r>
      <w:r w:rsidR="006E43F4">
        <w:rPr>
          <w:rtl/>
        </w:rPr>
        <w:t xml:space="preserve"> 1579</w:t>
      </w:r>
      <w:r>
        <w:rPr>
          <w:rtl/>
        </w:rPr>
        <w:t xml:space="preserve"> - </w:t>
      </w:r>
      <w:r w:rsidR="006E43F4">
        <w:rPr>
          <w:rtl/>
        </w:rPr>
        <w:t>الكافي ج 1 ص 314 الفقيه ج 2 ص 133 مرسلا وليس فيه قوله (اما سألني) إلى قوله (من شاء الله) ولاثم قال</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(1580) 226</w:t>
      </w:r>
      <w:r w:rsidR="004B23BF">
        <w:rPr>
          <w:rtl/>
        </w:rPr>
        <w:t xml:space="preserve"> - </w:t>
      </w:r>
      <w:r>
        <w:rPr>
          <w:rtl/>
        </w:rPr>
        <w:t xml:space="preserve">سهل بن زياد عن على بن اسباط عن عبد الله بن سنان عن ابي عبد الله </w:t>
      </w:r>
      <w:r w:rsidR="00450915" w:rsidRPr="00450915">
        <w:rPr>
          <w:rStyle w:val="libAlaemChar"/>
          <w:rtl/>
        </w:rPr>
        <w:t>عليه‌السلام</w:t>
      </w:r>
      <w:r>
        <w:rPr>
          <w:rtl/>
        </w:rPr>
        <w:t xml:space="preserve"> قال</w:t>
      </w:r>
      <w:r w:rsidR="004B23BF">
        <w:rPr>
          <w:rtl/>
        </w:rPr>
        <w:t>:</w:t>
      </w:r>
      <w:r>
        <w:rPr>
          <w:rtl/>
        </w:rPr>
        <w:t xml:space="preserve"> لا ينبغي لاحد ان يحتبي</w:t>
      </w:r>
      <w:r w:rsidRPr="00A62C64">
        <w:rPr>
          <w:rtl/>
        </w:rPr>
        <w:t xml:space="preserve"> </w:t>
      </w:r>
      <w:r w:rsidRPr="00C413DA">
        <w:rPr>
          <w:rStyle w:val="libFootnotenumChar"/>
          <w:rtl/>
        </w:rPr>
        <w:t>(1)</w:t>
      </w:r>
      <w:r w:rsidRPr="00A62C64">
        <w:rPr>
          <w:rtl/>
        </w:rPr>
        <w:t xml:space="preserve"> </w:t>
      </w:r>
      <w:r>
        <w:rPr>
          <w:rtl/>
        </w:rPr>
        <w:t>قبالة البيت.</w:t>
      </w:r>
    </w:p>
    <w:p w:rsidR="006E43F4" w:rsidRDefault="006E43F4" w:rsidP="00C413DA">
      <w:pPr>
        <w:pStyle w:val="libNormal"/>
        <w:rPr>
          <w:rtl/>
        </w:rPr>
      </w:pPr>
      <w:r>
        <w:rPr>
          <w:rtl/>
        </w:rPr>
        <w:t>(1581) 227</w:t>
      </w:r>
      <w:r w:rsidR="004B23BF">
        <w:rPr>
          <w:rtl/>
        </w:rPr>
        <w:t xml:space="preserve"> - </w:t>
      </w:r>
      <w:r>
        <w:rPr>
          <w:rtl/>
        </w:rPr>
        <w:t xml:space="preserve">وروي عن ابى عبد الله وابى الحسن موسى </w:t>
      </w:r>
      <w:r w:rsidR="00450915" w:rsidRPr="00450915">
        <w:rPr>
          <w:rStyle w:val="libAlaemChar"/>
          <w:rtl/>
        </w:rPr>
        <w:t>عليهما‌السلام</w:t>
      </w:r>
      <w:r>
        <w:rPr>
          <w:rtl/>
        </w:rPr>
        <w:t xml:space="preserve"> انهما قالا</w:t>
      </w:r>
      <w:r w:rsidR="004B23BF">
        <w:rPr>
          <w:rtl/>
        </w:rPr>
        <w:t>:</w:t>
      </w:r>
      <w:r>
        <w:rPr>
          <w:rtl/>
        </w:rPr>
        <w:t xml:space="preserve"> من سها عن السعي حتى يصير من السعي على بعضه أو كله ثم ذكر فلا يصرف وجهه منصرفا ولكن يرجع القهقرى إلى المكان الذي يجب فيه السعي.</w:t>
      </w:r>
    </w:p>
    <w:p w:rsidR="006E43F4" w:rsidRDefault="006E43F4" w:rsidP="00C413DA">
      <w:pPr>
        <w:pStyle w:val="libNormal"/>
        <w:rPr>
          <w:rtl/>
        </w:rPr>
      </w:pPr>
      <w:r>
        <w:rPr>
          <w:rtl/>
        </w:rPr>
        <w:t>(1582) 228</w:t>
      </w:r>
      <w:r w:rsidR="004B23BF">
        <w:rPr>
          <w:rtl/>
        </w:rPr>
        <w:t xml:space="preserve"> - </w:t>
      </w:r>
      <w:r>
        <w:rPr>
          <w:rtl/>
        </w:rPr>
        <w:t>أحمد بن محمد عن أبيه عن ابن ابي عمير عن ابي أيوب عن محمد بن مسلم قال</w:t>
      </w:r>
      <w:r w:rsidR="004B23BF">
        <w:rPr>
          <w:rtl/>
        </w:rPr>
        <w:t>:</w:t>
      </w:r>
      <w:r>
        <w:rPr>
          <w:rtl/>
        </w:rPr>
        <w:t xml:space="preserve"> سمعت ابا عبد الله </w:t>
      </w:r>
      <w:r w:rsidR="00450915" w:rsidRPr="00450915">
        <w:rPr>
          <w:rStyle w:val="libAlaemChar"/>
          <w:rtl/>
        </w:rPr>
        <w:t>عليه‌السلام</w:t>
      </w:r>
      <w:r>
        <w:rPr>
          <w:rtl/>
        </w:rPr>
        <w:t xml:space="preserve"> يقول</w:t>
      </w:r>
      <w:r w:rsidR="004B23BF">
        <w:rPr>
          <w:rtl/>
        </w:rPr>
        <w:t>:</w:t>
      </w:r>
      <w:r>
        <w:rPr>
          <w:rtl/>
        </w:rPr>
        <w:t xml:space="preserve"> ليس ينبغي لاحد ان يأخذ من تربة ما حول البيت</w:t>
      </w:r>
      <w:r w:rsidR="004B23BF">
        <w:rPr>
          <w:rtl/>
        </w:rPr>
        <w:t>،</w:t>
      </w:r>
      <w:r>
        <w:rPr>
          <w:rtl/>
        </w:rPr>
        <w:t xml:space="preserve"> وان اخذ شيئا من ذلك رده.</w:t>
      </w:r>
    </w:p>
    <w:p w:rsidR="006E43F4" w:rsidRDefault="006E43F4" w:rsidP="00C413DA">
      <w:pPr>
        <w:pStyle w:val="libNormal"/>
        <w:rPr>
          <w:rtl/>
        </w:rPr>
      </w:pPr>
      <w:r>
        <w:rPr>
          <w:rtl/>
        </w:rPr>
        <w:t>(1583) 229</w:t>
      </w:r>
      <w:r w:rsidR="004B23BF">
        <w:rPr>
          <w:rFonts w:hint="cs"/>
          <w:rtl/>
        </w:rPr>
        <w:t xml:space="preserve"> - </w:t>
      </w:r>
      <w:r>
        <w:rPr>
          <w:rtl/>
        </w:rPr>
        <w:t>أحمد بن الحسين عن على بن مهزيار عن محمد ابن عبد الله بن مروان قال</w:t>
      </w:r>
      <w:r w:rsidR="004B23BF">
        <w:rPr>
          <w:rtl/>
        </w:rPr>
        <w:t>:</w:t>
      </w:r>
      <w:r>
        <w:rPr>
          <w:rtl/>
        </w:rPr>
        <w:t xml:space="preserve"> رأيت يونس بمنى يسأل ابا الحسن </w:t>
      </w:r>
      <w:r w:rsidR="00450915" w:rsidRPr="00450915">
        <w:rPr>
          <w:rStyle w:val="libAlaemChar"/>
          <w:rtl/>
        </w:rPr>
        <w:t>عليه‌السلام</w:t>
      </w:r>
      <w:r>
        <w:rPr>
          <w:rtl/>
        </w:rPr>
        <w:t xml:space="preserve"> عن الرجل إذا حضرته صلاة الفريضة وهو في الكعبة فلم يمكنه الخروج من الكعبة فقال</w:t>
      </w:r>
      <w:r w:rsidR="004B23BF">
        <w:rPr>
          <w:rtl/>
        </w:rPr>
        <w:t>:</w:t>
      </w:r>
      <w:r>
        <w:rPr>
          <w:rtl/>
        </w:rPr>
        <w:t xml:space="preserve"> استلقى على قفاه وصلى ايماءا وذكر قول الله عز وجل</w:t>
      </w:r>
      <w:r w:rsidR="004B23BF">
        <w:rPr>
          <w:rtl/>
        </w:rPr>
        <w:t>:</w:t>
      </w:r>
      <w:r>
        <w:rPr>
          <w:rtl/>
        </w:rPr>
        <w:t xml:space="preserve"> </w:t>
      </w:r>
      <w:r w:rsidR="00450915" w:rsidRPr="00450915">
        <w:rPr>
          <w:rStyle w:val="libAlaemChar"/>
          <w:rtl/>
        </w:rPr>
        <w:t>(</w:t>
      </w:r>
      <w:r w:rsidRPr="00C413DA">
        <w:rPr>
          <w:rStyle w:val="libAieChar"/>
          <w:rFonts w:hint="cs"/>
          <w:rtl/>
        </w:rPr>
        <w:t xml:space="preserve"> </w:t>
      </w:r>
      <w:r w:rsidRPr="00C413DA">
        <w:rPr>
          <w:rStyle w:val="libAieChar"/>
          <w:rtl/>
        </w:rPr>
        <w:t>اينما تولوا فثم وجه الله</w:t>
      </w:r>
      <w:r>
        <w:rPr>
          <w:rFonts w:hint="cs"/>
          <w:rtl/>
        </w:rPr>
        <w:t xml:space="preserve"> </w:t>
      </w:r>
      <w:r w:rsidR="00450915" w:rsidRPr="00450915">
        <w:rPr>
          <w:rStyle w:val="libAlaemChar"/>
          <w:rtl/>
        </w:rPr>
        <w:t>)</w:t>
      </w:r>
      <w:r w:rsidRPr="00A62C64">
        <w:rPr>
          <w:rtl/>
        </w:rPr>
        <w:t xml:space="preserve"> </w:t>
      </w:r>
      <w:r w:rsidRPr="00C413DA">
        <w:rPr>
          <w:rStyle w:val="libFootnotenumChar"/>
          <w:rtl/>
        </w:rPr>
        <w:t>(2)</w:t>
      </w:r>
      <w:r w:rsidRPr="00F045D5">
        <w:rPr>
          <w:rtl/>
        </w:rPr>
        <w:t>.</w:t>
      </w:r>
    </w:p>
    <w:p w:rsidR="006E43F4" w:rsidRDefault="006E43F4" w:rsidP="00C413DA">
      <w:pPr>
        <w:pStyle w:val="libNormal"/>
        <w:rPr>
          <w:rtl/>
        </w:rPr>
      </w:pPr>
      <w:r>
        <w:rPr>
          <w:rtl/>
        </w:rPr>
        <w:t>(1584) 230</w:t>
      </w:r>
      <w:r w:rsidR="004B23BF">
        <w:rPr>
          <w:rtl/>
        </w:rPr>
        <w:t xml:space="preserve"> - </w:t>
      </w:r>
      <w:r>
        <w:rPr>
          <w:rtl/>
        </w:rPr>
        <w:t>محمد بن علي بن محبوب عن العباس بن معروف عن أحمد بن محمد بن ابي نصر عن حماد بن عثمان عن الحسين بن نعيم قال</w:t>
      </w:r>
      <w:r w:rsidR="004B23BF">
        <w:rPr>
          <w:rtl/>
        </w:rPr>
        <w:t>:</w:t>
      </w:r>
      <w:r>
        <w:rPr>
          <w:rtl/>
        </w:rPr>
        <w:t xml:space="preserve"> سألت أبا عبد الله </w:t>
      </w:r>
      <w:r w:rsidR="00450915" w:rsidRPr="00450915">
        <w:rPr>
          <w:rStyle w:val="libAlaemChar"/>
          <w:rtl/>
        </w:rPr>
        <w:t>عليه‌السلام</w:t>
      </w:r>
      <w:r>
        <w:rPr>
          <w:rtl/>
        </w:rPr>
        <w:t xml:space="preserve"> عما زادوا في المسجد الحرام عن الصلاة فيه فقال</w:t>
      </w:r>
      <w:r w:rsidR="004B23BF">
        <w:rPr>
          <w:rtl/>
        </w:rPr>
        <w:t>:</w:t>
      </w:r>
      <w:r>
        <w:rPr>
          <w:rtl/>
        </w:rPr>
        <w:t xml:space="preserve"> ان ابراهيم واسماعيل </w:t>
      </w:r>
      <w:r w:rsidR="00450915" w:rsidRPr="00450915">
        <w:rPr>
          <w:rStyle w:val="libAlaemChar"/>
          <w:rtl/>
        </w:rPr>
        <w:t>عليهما‌السلام</w:t>
      </w:r>
      <w:r>
        <w:rPr>
          <w:rtl/>
        </w:rPr>
        <w:t xml:space="preserve"> حدا المسجد ما بين الصفا والمروة فكان الناس يحجون من المسجد إلى الصفا.</w:t>
      </w:r>
    </w:p>
    <w:p w:rsidR="006E43F4" w:rsidRDefault="006E43F4" w:rsidP="00C413DA">
      <w:pPr>
        <w:pStyle w:val="libNormal"/>
        <w:rPr>
          <w:rtl/>
        </w:rPr>
      </w:pPr>
      <w:r>
        <w:rPr>
          <w:rtl/>
        </w:rPr>
        <w:t>(1585) 231</w:t>
      </w:r>
      <w:r w:rsidR="004B23BF">
        <w:rPr>
          <w:rtl/>
        </w:rPr>
        <w:t xml:space="preserve"> - </w:t>
      </w:r>
      <w:r>
        <w:rPr>
          <w:rtl/>
        </w:rPr>
        <w:t>الحسين بن سعيد عن فضالة عن عبد الله بن سنان</w:t>
      </w:r>
    </w:p>
    <w:p w:rsidR="006E43F4" w:rsidRDefault="006E43F4" w:rsidP="00C413DA">
      <w:pPr>
        <w:pStyle w:val="libLine"/>
        <w:rPr>
          <w:rtl/>
        </w:rPr>
      </w:pPr>
      <w:r>
        <w:rPr>
          <w:rtl/>
        </w:rPr>
        <w:t>__________________</w:t>
      </w:r>
    </w:p>
    <w:p w:rsidR="006E43F4" w:rsidRDefault="006E43F4" w:rsidP="00C413DA">
      <w:pPr>
        <w:pStyle w:val="libFootnote0"/>
        <w:rPr>
          <w:rtl/>
        </w:rPr>
      </w:pPr>
      <w:r w:rsidRPr="000261DA">
        <w:rPr>
          <w:rtl/>
        </w:rPr>
        <w:t>(1) الأحتباء</w:t>
      </w:r>
      <w:r w:rsidR="004B23BF">
        <w:rPr>
          <w:rtl/>
        </w:rPr>
        <w:t>:</w:t>
      </w:r>
      <w:r w:rsidRPr="000261DA">
        <w:rPr>
          <w:rtl/>
        </w:rPr>
        <w:t xml:space="preserve"> هوضم السا</w:t>
      </w:r>
      <w:r>
        <w:rPr>
          <w:rtl/>
        </w:rPr>
        <w:t>قين إلى البطن بالتوب أو اليدين.</w:t>
      </w:r>
    </w:p>
    <w:p w:rsidR="006E43F4" w:rsidRDefault="006E43F4" w:rsidP="00C413DA">
      <w:pPr>
        <w:pStyle w:val="libFootnote0"/>
        <w:rPr>
          <w:rtl/>
        </w:rPr>
      </w:pPr>
      <w:r w:rsidRPr="000261DA">
        <w:rPr>
          <w:rtl/>
        </w:rPr>
        <w:t>(2) سورة البقرة الآية</w:t>
      </w:r>
      <w:r w:rsidR="004B23BF">
        <w:rPr>
          <w:rtl/>
        </w:rPr>
        <w:t>:</w:t>
      </w:r>
      <w:r w:rsidRPr="000261DA">
        <w:rPr>
          <w:rtl/>
        </w:rPr>
        <w:t xml:space="preserve"> 116</w:t>
      </w:r>
    </w:p>
    <w:p w:rsidR="006E43F4" w:rsidRPr="000261DA" w:rsidRDefault="006E43F4" w:rsidP="00C413DA">
      <w:pPr>
        <w:pStyle w:val="libFootnote0"/>
        <w:rPr>
          <w:rtl/>
        </w:rPr>
      </w:pPr>
      <w:r w:rsidRPr="000261DA">
        <w:rPr>
          <w:rtl/>
        </w:rPr>
        <w:t>1580</w:t>
      </w:r>
      <w:r w:rsidR="004B23BF">
        <w:rPr>
          <w:rtl/>
        </w:rPr>
        <w:t xml:space="preserve"> - </w:t>
      </w:r>
      <w:r w:rsidRPr="000261DA">
        <w:rPr>
          <w:rtl/>
        </w:rPr>
        <w:t>الكافي ج 1 ص 314.</w:t>
      </w:r>
    </w:p>
    <w:p w:rsidR="006E43F4" w:rsidRPr="000261DA" w:rsidRDefault="006E43F4" w:rsidP="00C413DA">
      <w:pPr>
        <w:pStyle w:val="libFootnote0"/>
        <w:rPr>
          <w:rtl/>
        </w:rPr>
      </w:pPr>
      <w:r w:rsidRPr="000261DA">
        <w:rPr>
          <w:rtl/>
        </w:rPr>
        <w:t>1581</w:t>
      </w:r>
      <w:r w:rsidR="004B23BF">
        <w:rPr>
          <w:rtl/>
        </w:rPr>
        <w:t xml:space="preserve"> - </w:t>
      </w:r>
      <w:r w:rsidRPr="000261DA">
        <w:rPr>
          <w:rtl/>
        </w:rPr>
        <w:t>الفقيه ج 2 ص 308.</w:t>
      </w:r>
    </w:p>
    <w:p w:rsidR="006E43F4" w:rsidRPr="00705176" w:rsidRDefault="006E43F4" w:rsidP="00C413DA">
      <w:pPr>
        <w:pStyle w:val="libFootnote0"/>
        <w:rPr>
          <w:rtl/>
        </w:rPr>
      </w:pPr>
      <w:r w:rsidRPr="000261DA">
        <w:rPr>
          <w:rtl/>
        </w:rPr>
        <w:t>1582</w:t>
      </w:r>
      <w:r w:rsidR="004B23BF">
        <w:rPr>
          <w:rtl/>
        </w:rPr>
        <w:t xml:space="preserve"> - </w:t>
      </w:r>
      <w:r w:rsidRPr="000261DA">
        <w:rPr>
          <w:rtl/>
        </w:rPr>
        <w:t>الكافي ج 1 ص 228 الفقيه ج 2 ص 16</w:t>
      </w:r>
      <w:r w:rsidRPr="00705176">
        <w:rPr>
          <w:rtl/>
        </w:rPr>
        <w:t>5.</w:t>
      </w:r>
    </w:p>
    <w:p w:rsidR="006E43F4" w:rsidRPr="000261DA" w:rsidRDefault="006E43F4" w:rsidP="00C413DA">
      <w:pPr>
        <w:pStyle w:val="libFootnote0"/>
      </w:pPr>
      <w:r w:rsidRPr="000261DA">
        <w:rPr>
          <w:rtl/>
        </w:rPr>
        <w:t>1585</w:t>
      </w:r>
      <w:r w:rsidR="004B23BF">
        <w:rPr>
          <w:rtl/>
        </w:rPr>
        <w:t xml:space="preserve"> - </w:t>
      </w:r>
      <w:r w:rsidRPr="000261DA">
        <w:rPr>
          <w:rtl/>
        </w:rPr>
        <w:t>الكافي ج 1 ص 223 الفقيه ج 2 ص 149.</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عن ابي عبد الله </w:t>
      </w:r>
      <w:r w:rsidR="00450915" w:rsidRPr="00450915">
        <w:rPr>
          <w:rStyle w:val="libAlaemChar"/>
          <w:rtl/>
        </w:rPr>
        <w:t>عليه‌السلام</w:t>
      </w:r>
      <w:r>
        <w:rPr>
          <w:rtl/>
        </w:rPr>
        <w:t xml:space="preserve"> قال</w:t>
      </w:r>
      <w:r w:rsidR="004B23BF">
        <w:rPr>
          <w:rtl/>
        </w:rPr>
        <w:t>:</w:t>
      </w:r>
      <w:r>
        <w:rPr>
          <w:rtl/>
        </w:rPr>
        <w:t xml:space="preserve"> خط ابراهيم </w:t>
      </w:r>
      <w:r w:rsidR="00450915" w:rsidRPr="00450915">
        <w:rPr>
          <w:rStyle w:val="libAlaemChar"/>
          <w:rtl/>
        </w:rPr>
        <w:t>عليه‌السلام</w:t>
      </w:r>
      <w:r>
        <w:rPr>
          <w:rtl/>
        </w:rPr>
        <w:t xml:space="preserve"> بمكة ما بين الحزورة</w:t>
      </w:r>
      <w:r w:rsidRPr="00A62C64">
        <w:rPr>
          <w:rtl/>
        </w:rPr>
        <w:t xml:space="preserve"> </w:t>
      </w:r>
      <w:r w:rsidRPr="00C413DA">
        <w:rPr>
          <w:rStyle w:val="libFootnotenumChar"/>
          <w:rtl/>
        </w:rPr>
        <w:t>(1)</w:t>
      </w:r>
      <w:r w:rsidRPr="00A62C64">
        <w:rPr>
          <w:rtl/>
        </w:rPr>
        <w:t xml:space="preserve"> </w:t>
      </w:r>
      <w:r>
        <w:rPr>
          <w:rtl/>
        </w:rPr>
        <w:t xml:space="preserve">إلى المسعى فذلك الذي خط ابراهيم </w:t>
      </w:r>
      <w:r w:rsidR="00450915" w:rsidRPr="00450915">
        <w:rPr>
          <w:rStyle w:val="libAlaemChar"/>
          <w:rtl/>
        </w:rPr>
        <w:t>عليه‌السلام</w:t>
      </w:r>
      <w:r>
        <w:rPr>
          <w:rtl/>
        </w:rPr>
        <w:t xml:space="preserve"> يعني المسجد.</w:t>
      </w:r>
    </w:p>
    <w:p w:rsidR="006E43F4" w:rsidRDefault="006E43F4" w:rsidP="00C413DA">
      <w:pPr>
        <w:pStyle w:val="libNormal"/>
        <w:rPr>
          <w:rtl/>
        </w:rPr>
      </w:pPr>
      <w:r>
        <w:rPr>
          <w:rtl/>
        </w:rPr>
        <w:t>(1586) 232</w:t>
      </w:r>
      <w:r w:rsidR="004B23BF">
        <w:rPr>
          <w:rtl/>
        </w:rPr>
        <w:t xml:space="preserve"> - </w:t>
      </w:r>
      <w:r>
        <w:rPr>
          <w:rtl/>
        </w:rPr>
        <w:t xml:space="preserve">محمد بن علي بن محبوب عن الحسن بن علي عن جعفر ابن محمد عن عبد الله بن ميمون عن جعفر عن أبيه </w:t>
      </w:r>
      <w:r w:rsidR="00450915" w:rsidRPr="00450915">
        <w:rPr>
          <w:rStyle w:val="libAlaemChar"/>
          <w:rtl/>
        </w:rPr>
        <w:t>عليهما‌السلام</w:t>
      </w:r>
      <w:r>
        <w:rPr>
          <w:rtl/>
        </w:rPr>
        <w:t xml:space="preserve"> قال</w:t>
      </w:r>
      <w:r w:rsidR="004B23BF">
        <w:rPr>
          <w:rtl/>
        </w:rPr>
        <w:t>:</w:t>
      </w:r>
      <w:r>
        <w:rPr>
          <w:rtl/>
        </w:rPr>
        <w:t xml:space="preserve"> كان المقام لازقا بالبيت فحوله عمر.</w:t>
      </w:r>
    </w:p>
    <w:p w:rsidR="006E43F4" w:rsidRDefault="006E43F4" w:rsidP="00C413DA">
      <w:pPr>
        <w:pStyle w:val="libNormal"/>
        <w:rPr>
          <w:rtl/>
        </w:rPr>
      </w:pPr>
      <w:r>
        <w:rPr>
          <w:rtl/>
        </w:rPr>
        <w:t>(1587) 233</w:t>
      </w:r>
      <w:r w:rsidR="004B23BF">
        <w:rPr>
          <w:rtl/>
        </w:rPr>
        <w:t xml:space="preserve"> - </w:t>
      </w:r>
      <w:r>
        <w:rPr>
          <w:rtl/>
        </w:rPr>
        <w:t xml:space="preserve">أحمد بن محمد عن البراقي عن اصرم بن خوشب عن عيسى بن عبد الله عن جعفر بن محمد </w:t>
      </w:r>
      <w:r w:rsidR="00450915" w:rsidRPr="00450915">
        <w:rPr>
          <w:rStyle w:val="libAlaemChar"/>
          <w:rtl/>
        </w:rPr>
        <w:t>عليهما‌السلام</w:t>
      </w:r>
      <w:r>
        <w:rPr>
          <w:rtl/>
        </w:rPr>
        <w:t xml:space="preserve"> قال</w:t>
      </w:r>
      <w:r w:rsidR="004B23BF">
        <w:rPr>
          <w:rtl/>
        </w:rPr>
        <w:t>:</w:t>
      </w:r>
      <w:r>
        <w:rPr>
          <w:rtl/>
        </w:rPr>
        <w:t xml:space="preserve"> أودية الحرم تسيل في الحل وأودية الحل لا تسيل في الحرم.</w:t>
      </w:r>
    </w:p>
    <w:p w:rsidR="006E43F4" w:rsidRDefault="006E43F4" w:rsidP="00C413DA">
      <w:pPr>
        <w:pStyle w:val="libNormal"/>
        <w:rPr>
          <w:rtl/>
        </w:rPr>
      </w:pPr>
      <w:r>
        <w:rPr>
          <w:rtl/>
        </w:rPr>
        <w:t>(1588) 234</w:t>
      </w:r>
      <w:r w:rsidR="004B23BF">
        <w:rPr>
          <w:rtl/>
        </w:rPr>
        <w:t xml:space="preserve"> - </w:t>
      </w:r>
      <w:r>
        <w:rPr>
          <w:rtl/>
        </w:rPr>
        <w:t xml:space="preserve">محمد بن علي بن محبوب عن يعقوب بن يزيد عن ابن ابي عمير عن معاوية بن عمار عن ابي عبد الله </w:t>
      </w:r>
      <w:r w:rsidR="00450915" w:rsidRPr="00450915">
        <w:rPr>
          <w:rStyle w:val="libAlaemChar"/>
          <w:rtl/>
        </w:rPr>
        <w:t>عليه‌السلام</w:t>
      </w:r>
      <w:r>
        <w:rPr>
          <w:rtl/>
        </w:rPr>
        <w:t xml:space="preserve"> ومحمد بن الحسين وعلي بن السندي والعباس كلهم عن صفوان عن معاوية بن عمار عن ابي عبد الله </w:t>
      </w:r>
      <w:r w:rsidR="00450915" w:rsidRPr="00450915">
        <w:rPr>
          <w:rStyle w:val="libAlaemChar"/>
          <w:rtl/>
        </w:rPr>
        <w:t>عليه‌السلام</w:t>
      </w:r>
      <w:r>
        <w:rPr>
          <w:rtl/>
        </w:rPr>
        <w:t xml:space="preserve"> ان رسول الله </w:t>
      </w:r>
      <w:r w:rsidR="00450915" w:rsidRPr="00450915">
        <w:rPr>
          <w:rStyle w:val="libAlaemChar"/>
          <w:rtl/>
        </w:rPr>
        <w:t>صلى‌الله‌عليه‌وآله‌وسلم</w:t>
      </w:r>
      <w:r>
        <w:rPr>
          <w:rtl/>
        </w:rPr>
        <w:t xml:space="preserve"> اقام بالمدينة عشر سنين لم يحج ثم أنزل الله عليه </w:t>
      </w:r>
      <w:r w:rsidR="00450915" w:rsidRPr="00450915">
        <w:rPr>
          <w:rStyle w:val="libAlaemChar"/>
          <w:rtl/>
        </w:rPr>
        <w:t>(</w:t>
      </w:r>
      <w:r w:rsidRPr="00C413DA">
        <w:rPr>
          <w:rStyle w:val="libAieChar"/>
          <w:rFonts w:hint="cs"/>
          <w:rtl/>
        </w:rPr>
        <w:t xml:space="preserve"> </w:t>
      </w:r>
      <w:r w:rsidRPr="00C413DA">
        <w:rPr>
          <w:rStyle w:val="libAieChar"/>
          <w:rtl/>
        </w:rPr>
        <w:t>وأذن في الناس بالحج يأتوك رجالا وعلى كل ضامر يأتين من كل فج عميق</w:t>
      </w:r>
      <w:r w:rsidRPr="00C413DA">
        <w:rPr>
          <w:rStyle w:val="libAieChar"/>
          <w:rFonts w:hint="cs"/>
          <w:rtl/>
        </w:rPr>
        <w:t xml:space="preserve"> </w:t>
      </w:r>
      <w:r w:rsidR="00450915" w:rsidRPr="00450915">
        <w:rPr>
          <w:rStyle w:val="libAlaemChar"/>
          <w:rtl/>
        </w:rPr>
        <w:t>)</w:t>
      </w:r>
      <w:r w:rsidRPr="00A62C64">
        <w:rPr>
          <w:rtl/>
        </w:rPr>
        <w:t xml:space="preserve"> </w:t>
      </w:r>
      <w:r w:rsidRPr="00C413DA">
        <w:rPr>
          <w:rStyle w:val="libFootnotenumChar"/>
          <w:rtl/>
        </w:rPr>
        <w:t>(2)</w:t>
      </w:r>
      <w:r w:rsidRPr="00A62C64">
        <w:rPr>
          <w:rtl/>
        </w:rPr>
        <w:t xml:space="preserve"> </w:t>
      </w:r>
      <w:r>
        <w:rPr>
          <w:rtl/>
        </w:rPr>
        <w:t>فأمر المؤذنين ان يؤذنوا باعلا اصواتهم</w:t>
      </w:r>
      <w:r w:rsidR="004B23BF">
        <w:rPr>
          <w:rtl/>
        </w:rPr>
        <w:t>:</w:t>
      </w:r>
      <w:r>
        <w:rPr>
          <w:rtl/>
        </w:rPr>
        <w:t xml:space="preserve"> ان رسول الله </w:t>
      </w:r>
      <w:r w:rsidR="00450915" w:rsidRPr="00450915">
        <w:rPr>
          <w:rStyle w:val="libAlaemChar"/>
          <w:rtl/>
        </w:rPr>
        <w:t>صلى‌الله‌عليه‌وآله‌وسلم</w:t>
      </w:r>
      <w:r>
        <w:rPr>
          <w:rtl/>
        </w:rPr>
        <w:t xml:space="preserve"> يحج من عامه هذا فعلم به من حضر المدينة واهل العوالي والاعراب فاجتمعوا فحج رسول الله </w:t>
      </w:r>
      <w:r w:rsidR="00450915" w:rsidRPr="00450915">
        <w:rPr>
          <w:rStyle w:val="libAlaemChar"/>
          <w:rtl/>
        </w:rPr>
        <w:t>صلى‌الله‌عليه‌وآله‌وسلم</w:t>
      </w:r>
      <w:r>
        <w:rPr>
          <w:rtl/>
        </w:rPr>
        <w:t xml:space="preserve"> وانما كانوا تابعين ينتظرون ما يؤ مرون به فيصنعونه أو يصنع شيئا فيصنعونه</w:t>
      </w:r>
      <w:r w:rsidR="004B23BF">
        <w:rPr>
          <w:rtl/>
        </w:rPr>
        <w:t>،</w:t>
      </w:r>
      <w:r>
        <w:rPr>
          <w:rtl/>
        </w:rPr>
        <w:t xml:space="preserve"> فخرج رسول الله </w:t>
      </w:r>
      <w:r w:rsidR="00450915" w:rsidRPr="00450915">
        <w:rPr>
          <w:rStyle w:val="libAlaemChar"/>
          <w:rtl/>
        </w:rPr>
        <w:t>صلى‌الله‌عليه‌وآله‌وسلم</w:t>
      </w:r>
      <w:r>
        <w:rPr>
          <w:rtl/>
        </w:rPr>
        <w:t xml:space="preserve"> في اربع بقين من ذي القعدة</w:t>
      </w:r>
      <w:r w:rsidR="004B23BF">
        <w:rPr>
          <w:rtl/>
        </w:rPr>
        <w:t>،</w:t>
      </w:r>
      <w:r>
        <w:rPr>
          <w:rtl/>
        </w:rPr>
        <w:t xml:space="preserve"> فلما انتهى إلى ذي الحليفة</w:t>
      </w:r>
    </w:p>
    <w:p w:rsidR="006E43F4" w:rsidRDefault="006E43F4" w:rsidP="00C413DA">
      <w:pPr>
        <w:pStyle w:val="libLine"/>
        <w:rPr>
          <w:rtl/>
        </w:rPr>
      </w:pPr>
      <w:r>
        <w:rPr>
          <w:rtl/>
        </w:rPr>
        <w:t>__________________</w:t>
      </w:r>
    </w:p>
    <w:p w:rsidR="006E43F4" w:rsidRDefault="006E43F4" w:rsidP="00C413DA">
      <w:pPr>
        <w:pStyle w:val="libFootnote0"/>
        <w:rPr>
          <w:rtl/>
        </w:rPr>
      </w:pPr>
      <w:r w:rsidRPr="000261DA">
        <w:rPr>
          <w:rtl/>
        </w:rPr>
        <w:t>(1) الحزورة</w:t>
      </w:r>
      <w:r w:rsidR="004B23BF">
        <w:rPr>
          <w:rtl/>
        </w:rPr>
        <w:t>:</w:t>
      </w:r>
      <w:r w:rsidRPr="000261DA">
        <w:rPr>
          <w:rtl/>
        </w:rPr>
        <w:t xml:space="preserve"> وزان قسورة موضع كان به سوق مكة بين الص</w:t>
      </w:r>
      <w:r w:rsidRPr="00705176">
        <w:rPr>
          <w:rtl/>
        </w:rPr>
        <w:t>فا</w:t>
      </w:r>
      <w:r>
        <w:rPr>
          <w:rtl/>
        </w:rPr>
        <w:t xml:space="preserve"> والمروة قريب من موضع النخاسين.</w:t>
      </w:r>
    </w:p>
    <w:p w:rsidR="006E43F4" w:rsidRPr="00705176" w:rsidRDefault="006E43F4" w:rsidP="00C413DA">
      <w:pPr>
        <w:pStyle w:val="libFootnote0"/>
        <w:rPr>
          <w:rtl/>
        </w:rPr>
      </w:pPr>
      <w:r w:rsidRPr="00705176">
        <w:rPr>
          <w:rtl/>
        </w:rPr>
        <w:t>(2) سورة الحج الآية</w:t>
      </w:r>
      <w:r w:rsidR="004B23BF">
        <w:rPr>
          <w:rtl/>
        </w:rPr>
        <w:t>:</w:t>
      </w:r>
      <w:r w:rsidRPr="00705176">
        <w:rPr>
          <w:rtl/>
        </w:rPr>
        <w:t xml:space="preserve"> 27.</w:t>
      </w:r>
    </w:p>
    <w:p w:rsidR="006E43F4" w:rsidRPr="000261DA" w:rsidRDefault="006E43F4" w:rsidP="00C413DA">
      <w:pPr>
        <w:pStyle w:val="libFootnote0"/>
        <w:rPr>
          <w:rtl/>
        </w:rPr>
      </w:pPr>
      <w:r w:rsidRPr="000261DA">
        <w:rPr>
          <w:rtl/>
        </w:rPr>
        <w:t>1587</w:t>
      </w:r>
      <w:r w:rsidR="004B23BF">
        <w:rPr>
          <w:rtl/>
        </w:rPr>
        <w:t xml:space="preserve"> - </w:t>
      </w:r>
      <w:r w:rsidRPr="000261DA">
        <w:rPr>
          <w:rtl/>
        </w:rPr>
        <w:t>الكافي ج 1 ص 312 الفقيه ج 2 ص 307 وقد تقدم في ص 443 برقم 190.</w:t>
      </w:r>
    </w:p>
    <w:p w:rsidR="006E43F4" w:rsidRPr="000261DA" w:rsidRDefault="006E43F4" w:rsidP="00C413DA">
      <w:pPr>
        <w:pStyle w:val="libFootnote0"/>
      </w:pPr>
      <w:r w:rsidRPr="000261DA">
        <w:rPr>
          <w:rtl/>
        </w:rPr>
        <w:t>1588</w:t>
      </w:r>
      <w:r w:rsidR="004B23BF">
        <w:rPr>
          <w:rtl/>
        </w:rPr>
        <w:t xml:space="preserve"> - </w:t>
      </w:r>
      <w:r w:rsidRPr="000261DA">
        <w:rPr>
          <w:rtl/>
        </w:rPr>
        <w:t>الكافي ج 1 ص 233.</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فزالت الشمس ثم اغتسل ثم خرج حتى اتى المسجد الذي عند الشجرة فصلى فيه الظهر وعزم بالحج مفردا وخرج حتى انتهى إلى البيداء عند الميل الاول</w:t>
      </w:r>
      <w:r w:rsidR="004B23BF">
        <w:rPr>
          <w:rtl/>
        </w:rPr>
        <w:t>،</w:t>
      </w:r>
      <w:r>
        <w:rPr>
          <w:rtl/>
        </w:rPr>
        <w:t xml:space="preserve"> فصف الناس له سماطين فلبى بالحج مفردا وساق الهدي ستا وستين أو اربعا وستين</w:t>
      </w:r>
      <w:r w:rsidR="004B23BF">
        <w:rPr>
          <w:rtl/>
        </w:rPr>
        <w:t>،</w:t>
      </w:r>
      <w:r>
        <w:rPr>
          <w:rtl/>
        </w:rPr>
        <w:t xml:space="preserve"> حتى انتهى إلى مكة في سلخ اربع من ذي الحجة فطاف بالبيت سبعة اشواط وصلى ركعتين خلف مقام ابراهيم </w:t>
      </w:r>
      <w:r w:rsidR="00450915" w:rsidRPr="00450915">
        <w:rPr>
          <w:rStyle w:val="libAlaemChar"/>
          <w:rtl/>
        </w:rPr>
        <w:t>عليه‌السلام</w:t>
      </w:r>
      <w:r>
        <w:rPr>
          <w:rtl/>
        </w:rPr>
        <w:t xml:space="preserve"> ثم عاد إلى الحجر فاستلمه وقد كان استلمه في أول طوافه</w:t>
      </w:r>
      <w:r w:rsidR="004B23BF">
        <w:rPr>
          <w:rtl/>
        </w:rPr>
        <w:t>،</w:t>
      </w:r>
      <w:r>
        <w:rPr>
          <w:rtl/>
        </w:rPr>
        <w:t xml:space="preserve"> ثم قال</w:t>
      </w:r>
      <w:r w:rsidR="004B23BF">
        <w:rPr>
          <w:rtl/>
        </w:rPr>
        <w:t>:</w:t>
      </w:r>
      <w:r>
        <w:rPr>
          <w:rtl/>
        </w:rPr>
        <w:t xml:space="preserve"> ان الصفا والمروة من شعائر الله فابدؤا بما بدأ الله به</w:t>
      </w:r>
      <w:r w:rsidR="004B23BF">
        <w:rPr>
          <w:rtl/>
        </w:rPr>
        <w:t>،</w:t>
      </w:r>
      <w:r>
        <w:rPr>
          <w:rtl/>
        </w:rPr>
        <w:t xml:space="preserve"> وان المسلمين كانوا يظنون ان السعي بين الصفا والمروة شئ صنعه المشركون</w:t>
      </w:r>
      <w:r w:rsidR="004B23BF">
        <w:rPr>
          <w:rtl/>
        </w:rPr>
        <w:t>،</w:t>
      </w:r>
      <w:r>
        <w:rPr>
          <w:rtl/>
        </w:rPr>
        <w:t xml:space="preserve"> فانزل الله تعالى </w:t>
      </w:r>
      <w:r w:rsidR="00450915" w:rsidRPr="00450915">
        <w:rPr>
          <w:rStyle w:val="libAlaemChar"/>
          <w:rtl/>
        </w:rPr>
        <w:t>(</w:t>
      </w:r>
      <w:r w:rsidRPr="00C413DA">
        <w:rPr>
          <w:rStyle w:val="libAieChar"/>
          <w:rtl/>
        </w:rPr>
        <w:t>ان الصفا والمروة من شعائر الله فمن حج البيت أو اعتمر فلا جناح عليه ان يطوف بهما</w:t>
      </w:r>
      <w:r w:rsidR="00450915" w:rsidRPr="00450915">
        <w:rPr>
          <w:rStyle w:val="libAlaemChar"/>
          <w:rtl/>
        </w:rPr>
        <w:t>)</w:t>
      </w:r>
      <w:r>
        <w:rPr>
          <w:rtl/>
        </w:rPr>
        <w:t xml:space="preserve"> ثم اتى الصفا فصعد عليه فاستقبل الركن اليماني فحمد الله واثنى عليه ودعا مقدار ما يقرأ سورة البقرة مترسلا</w:t>
      </w:r>
      <w:r w:rsidR="004B23BF">
        <w:rPr>
          <w:rtl/>
        </w:rPr>
        <w:t>،</w:t>
      </w:r>
      <w:r>
        <w:rPr>
          <w:rtl/>
        </w:rPr>
        <w:t xml:space="preserve"> ثم انحدر إلى المروة فوقف عليها كما وقف على الصفا حتى فرغ من سعيه</w:t>
      </w:r>
      <w:r w:rsidR="004B23BF">
        <w:rPr>
          <w:rtl/>
        </w:rPr>
        <w:t>،</w:t>
      </w:r>
      <w:r>
        <w:rPr>
          <w:rtl/>
        </w:rPr>
        <w:t xml:space="preserve"> ثم اتاه جبرئيل </w:t>
      </w:r>
      <w:r w:rsidR="00450915" w:rsidRPr="00450915">
        <w:rPr>
          <w:rStyle w:val="libAlaemChar"/>
          <w:rtl/>
        </w:rPr>
        <w:t>عليه‌السلام</w:t>
      </w:r>
      <w:r>
        <w:rPr>
          <w:rtl/>
        </w:rPr>
        <w:t xml:space="preserve"> وهو على المروة فأمره ان يأمر الناس ان يحلوا إلا سائق الهدي فقال رجل</w:t>
      </w:r>
      <w:r w:rsidR="004B23BF">
        <w:rPr>
          <w:rtl/>
        </w:rPr>
        <w:t>:</w:t>
      </w:r>
      <w:r>
        <w:rPr>
          <w:rtl/>
        </w:rPr>
        <w:t xml:space="preserve"> انحل ولم نفرغ من مناسكنا؟ فقال</w:t>
      </w:r>
      <w:r w:rsidR="004B23BF">
        <w:rPr>
          <w:rtl/>
        </w:rPr>
        <w:t>:</w:t>
      </w:r>
      <w:r>
        <w:rPr>
          <w:rtl/>
        </w:rPr>
        <w:t xml:space="preserve"> نعم قال</w:t>
      </w:r>
      <w:r w:rsidR="004B23BF">
        <w:rPr>
          <w:rtl/>
        </w:rPr>
        <w:t>:</w:t>
      </w:r>
      <w:r>
        <w:rPr>
          <w:rtl/>
        </w:rPr>
        <w:t xml:space="preserve"> فلما وقف رسول الله </w:t>
      </w:r>
      <w:r w:rsidR="00450915" w:rsidRPr="00450915">
        <w:rPr>
          <w:rStyle w:val="libAlaemChar"/>
          <w:rtl/>
        </w:rPr>
        <w:t>صلى‌الله‌عليه‌وآله‌وسلم</w:t>
      </w:r>
      <w:r>
        <w:rPr>
          <w:rtl/>
        </w:rPr>
        <w:t xml:space="preserve"> بالمروة بعد فراغه من السعي اقبل على الناس بوجهه فحمد الله واثنى عليه ثم قال</w:t>
      </w:r>
      <w:r w:rsidR="004B23BF">
        <w:rPr>
          <w:rtl/>
        </w:rPr>
        <w:t>:</w:t>
      </w:r>
      <w:r>
        <w:rPr>
          <w:rtl/>
        </w:rPr>
        <w:t xml:space="preserve"> (ان هذا جبرئيل </w:t>
      </w:r>
      <w:r w:rsidR="00450915" w:rsidRPr="00450915">
        <w:rPr>
          <w:rStyle w:val="libAlaemChar"/>
          <w:rtl/>
        </w:rPr>
        <w:t>عليه‌السلام</w:t>
      </w:r>
      <w:r>
        <w:rPr>
          <w:rtl/>
        </w:rPr>
        <w:t xml:space="preserve"> واومى بيده إلى خلفه يأمرني ان آمر من لم يسق هديا ان يحل ولو استقبلت من امري مثل ما استدبرت لصنعت مثل ما امرتكم ولكني سقت الهدي</w:t>
      </w:r>
      <w:r w:rsidR="004B23BF">
        <w:rPr>
          <w:rtl/>
        </w:rPr>
        <w:t>،</w:t>
      </w:r>
      <w:r>
        <w:rPr>
          <w:rtl/>
        </w:rPr>
        <w:t xml:space="preserve"> ولا ينبغي لسائق الهدي ان يحل حتى يبلغ الهدي محله قال</w:t>
      </w:r>
      <w:r w:rsidR="004B23BF">
        <w:rPr>
          <w:rtl/>
        </w:rPr>
        <w:t>:</w:t>
      </w:r>
      <w:r>
        <w:rPr>
          <w:rtl/>
        </w:rPr>
        <w:t xml:space="preserve"> قال له رجل من القوم</w:t>
      </w:r>
      <w:r w:rsidR="004B23BF">
        <w:rPr>
          <w:rtl/>
        </w:rPr>
        <w:t>:</w:t>
      </w:r>
      <w:r>
        <w:rPr>
          <w:rtl/>
        </w:rPr>
        <w:t xml:space="preserve"> لنخرجن حجاجا وشعورنا تقطر! فقال له</w:t>
      </w:r>
      <w:r w:rsidR="004B23BF">
        <w:rPr>
          <w:rtl/>
        </w:rPr>
        <w:t>:</w:t>
      </w:r>
      <w:r>
        <w:rPr>
          <w:rtl/>
        </w:rPr>
        <w:t xml:space="preserve"> رسول الله </w:t>
      </w:r>
      <w:r w:rsidR="00450915" w:rsidRPr="00450915">
        <w:rPr>
          <w:rStyle w:val="libAlaemChar"/>
          <w:rtl/>
        </w:rPr>
        <w:t>صلى‌الله‌عليه‌وآله‌وسلم</w:t>
      </w:r>
      <w:r>
        <w:rPr>
          <w:rtl/>
        </w:rPr>
        <w:t xml:space="preserve"> اما انك لن تؤمن بعدها ابدا</w:t>
      </w:r>
      <w:r w:rsidR="004B23BF">
        <w:rPr>
          <w:rtl/>
        </w:rPr>
        <w:t>،</w:t>
      </w:r>
      <w:r>
        <w:rPr>
          <w:rtl/>
        </w:rPr>
        <w:t xml:space="preserve"> فقال له</w:t>
      </w:r>
      <w:r w:rsidR="004B23BF">
        <w:rPr>
          <w:rtl/>
        </w:rPr>
        <w:t>:</w:t>
      </w:r>
      <w:r>
        <w:rPr>
          <w:rtl/>
        </w:rPr>
        <w:t xml:space="preserve"> سراقة بن مالك بن جعشم الكناني يا رسول الله علمنا ديننا كانما خلقنا اليوم فهذا الذي امرتنا به لعامنا هذا ام لما يستقبل؟ فقال له رسول الله </w:t>
      </w:r>
      <w:r w:rsidR="00450915" w:rsidRPr="00450915">
        <w:rPr>
          <w:rStyle w:val="libAlaemChar"/>
          <w:rtl/>
        </w:rPr>
        <w:t>صلى‌الله‌عليه‌وآله‌وسلم</w:t>
      </w:r>
      <w:r w:rsidR="004B23BF">
        <w:rPr>
          <w:rtl/>
        </w:rPr>
        <w:t>:</w:t>
      </w:r>
      <w:r>
        <w:rPr>
          <w:rtl/>
        </w:rPr>
        <w:t xml:space="preserve"> بل هو للابد إلى يوم القيامة</w:t>
      </w:r>
      <w:r w:rsidR="004B23BF">
        <w:rPr>
          <w:rtl/>
        </w:rPr>
        <w:t>،</w:t>
      </w:r>
      <w:r>
        <w:rPr>
          <w:rtl/>
        </w:rPr>
        <w:t xml:space="preserve"> ثم شبك اصابعه بعضها إلى بعض</w:t>
      </w:r>
      <w:r w:rsidR="004B23BF">
        <w:rPr>
          <w:rtl/>
        </w:rPr>
        <w:t>،</w:t>
      </w:r>
      <w:r>
        <w:rPr>
          <w:rtl/>
        </w:rPr>
        <w:t xml:space="preserve"> وقال</w:t>
      </w:r>
      <w:r w:rsidR="004B23BF">
        <w:rPr>
          <w:rtl/>
        </w:rPr>
        <w:t>:</w:t>
      </w:r>
      <w:r>
        <w:rPr>
          <w:rtl/>
        </w:rPr>
        <w:t xml:space="preserve"> دخلت العمرة في الحج إلى يوم القيامة</w:t>
      </w:r>
      <w:r w:rsidR="004B23BF">
        <w:rPr>
          <w:rtl/>
        </w:rPr>
        <w:t>،</w:t>
      </w:r>
      <w:r>
        <w:rPr>
          <w:rtl/>
        </w:rPr>
        <w:t xml:space="preserve"> وقدم علي </w:t>
      </w:r>
      <w:r w:rsidR="00450915" w:rsidRPr="00450915">
        <w:rPr>
          <w:rStyle w:val="libAlaemChar"/>
          <w:rtl/>
        </w:rPr>
        <w:t>عليه‌السلام</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من اليمن على رسول الله </w:t>
      </w:r>
      <w:r w:rsidR="00450915" w:rsidRPr="00450915">
        <w:rPr>
          <w:rStyle w:val="libAlaemChar"/>
          <w:rtl/>
        </w:rPr>
        <w:t>صلى‌الله‌عليه‌وآله‌وسلم</w:t>
      </w:r>
      <w:r>
        <w:rPr>
          <w:rtl/>
        </w:rPr>
        <w:t xml:space="preserve"> وهو بمكة فدخل على فاطمة </w:t>
      </w:r>
      <w:r w:rsidR="00450915" w:rsidRPr="00450915">
        <w:rPr>
          <w:rStyle w:val="libAlaemChar"/>
          <w:rtl/>
        </w:rPr>
        <w:t>عليها‌السلام</w:t>
      </w:r>
      <w:r>
        <w:rPr>
          <w:rtl/>
        </w:rPr>
        <w:t xml:space="preserve"> وهي قد أحلت فوجد ريحا طيبة ووجد عليها ثيابا مصبوغة فقال</w:t>
      </w:r>
      <w:r w:rsidR="004B23BF">
        <w:rPr>
          <w:rtl/>
        </w:rPr>
        <w:t>:</w:t>
      </w:r>
      <w:r>
        <w:rPr>
          <w:rtl/>
        </w:rPr>
        <w:t xml:space="preserve"> ماهذا يا فاطمة؟ فقالت</w:t>
      </w:r>
      <w:r w:rsidR="004B23BF">
        <w:rPr>
          <w:rtl/>
        </w:rPr>
        <w:t>:</w:t>
      </w:r>
      <w:r>
        <w:rPr>
          <w:rtl/>
        </w:rPr>
        <w:t xml:space="preserve"> أمرنا بهذا رسول الله </w:t>
      </w:r>
      <w:r w:rsidR="00450915" w:rsidRPr="00450915">
        <w:rPr>
          <w:rStyle w:val="libAlaemChar"/>
          <w:rtl/>
        </w:rPr>
        <w:t>صلى‌الله‌عليه‌وآله‌وسلم</w:t>
      </w:r>
      <w:r>
        <w:rPr>
          <w:rtl/>
        </w:rPr>
        <w:t xml:space="preserve"> فخرج علي </w:t>
      </w:r>
      <w:r w:rsidR="00450915" w:rsidRPr="00450915">
        <w:rPr>
          <w:rStyle w:val="libAlaemChar"/>
          <w:rtl/>
        </w:rPr>
        <w:t>عليه‌السلام</w:t>
      </w:r>
      <w:r>
        <w:rPr>
          <w:rtl/>
        </w:rPr>
        <w:t xml:space="preserve"> إلى رسول الله </w:t>
      </w:r>
      <w:r w:rsidR="00450915" w:rsidRPr="00450915">
        <w:rPr>
          <w:rStyle w:val="libAlaemChar"/>
          <w:rtl/>
        </w:rPr>
        <w:t>صلى‌الله‌عليه‌وآله‌وسلم</w:t>
      </w:r>
      <w:r>
        <w:rPr>
          <w:rtl/>
        </w:rPr>
        <w:t xml:space="preserve"> مستفتيا محرشا على فاطمة </w:t>
      </w:r>
      <w:r w:rsidR="00450915" w:rsidRPr="00450915">
        <w:rPr>
          <w:rStyle w:val="libAlaemChar"/>
          <w:rtl/>
        </w:rPr>
        <w:t>عليها‌السلام</w:t>
      </w:r>
      <w:r>
        <w:rPr>
          <w:rtl/>
        </w:rPr>
        <w:t xml:space="preserve"> فقال</w:t>
      </w:r>
      <w:r w:rsidR="004B23BF">
        <w:rPr>
          <w:rtl/>
        </w:rPr>
        <w:t>:</w:t>
      </w:r>
      <w:r>
        <w:rPr>
          <w:rtl/>
        </w:rPr>
        <w:t xml:space="preserve"> يا رسول الله اني رأيت فاطمة قد احلت وعليها ثياب مصبوغة فقال رسول الله </w:t>
      </w:r>
      <w:r w:rsidR="00450915" w:rsidRPr="00450915">
        <w:rPr>
          <w:rStyle w:val="libAlaemChar"/>
          <w:rtl/>
        </w:rPr>
        <w:t>صلى‌الله‌عليه‌وآله‌وسلم</w:t>
      </w:r>
      <w:r w:rsidR="004B23BF">
        <w:rPr>
          <w:rtl/>
        </w:rPr>
        <w:t>:</w:t>
      </w:r>
      <w:r>
        <w:rPr>
          <w:rtl/>
        </w:rPr>
        <w:t xml:space="preserve"> انا امرت الناس بذلك وانت يا علي بم اهللت؟ قال</w:t>
      </w:r>
      <w:r w:rsidR="004B23BF">
        <w:rPr>
          <w:rtl/>
        </w:rPr>
        <w:t>:</w:t>
      </w:r>
      <w:r>
        <w:rPr>
          <w:rtl/>
        </w:rPr>
        <w:t xml:space="preserve"> قلت يا رسول الله اهلالا كاهلال النبي </w:t>
      </w:r>
      <w:r w:rsidR="00450915" w:rsidRPr="00450915">
        <w:rPr>
          <w:rStyle w:val="libAlaemChar"/>
          <w:rtl/>
        </w:rPr>
        <w:t>صلى‌الله‌عليه‌وآله‌وسلم</w:t>
      </w:r>
      <w:r>
        <w:rPr>
          <w:rtl/>
        </w:rPr>
        <w:t xml:space="preserve"> فقال رسول الله </w:t>
      </w:r>
      <w:r w:rsidR="00450915" w:rsidRPr="00450915">
        <w:rPr>
          <w:rStyle w:val="libAlaemChar"/>
          <w:rtl/>
        </w:rPr>
        <w:t>صلى‌الله‌عليه‌وآله‌وسلم</w:t>
      </w:r>
      <w:r w:rsidR="004B23BF">
        <w:rPr>
          <w:rtl/>
        </w:rPr>
        <w:t>:</w:t>
      </w:r>
      <w:r>
        <w:rPr>
          <w:rtl/>
        </w:rPr>
        <w:t xml:space="preserve"> كن على احرامك مثلي وانت شريكي في هديي</w:t>
      </w:r>
      <w:r w:rsidR="004B23BF">
        <w:rPr>
          <w:rtl/>
        </w:rPr>
        <w:t>،</w:t>
      </w:r>
      <w:r>
        <w:rPr>
          <w:rtl/>
        </w:rPr>
        <w:t xml:space="preserve"> قال</w:t>
      </w:r>
      <w:r w:rsidR="004B23BF">
        <w:rPr>
          <w:rtl/>
        </w:rPr>
        <w:t>:</w:t>
      </w:r>
      <w:r>
        <w:rPr>
          <w:rtl/>
        </w:rPr>
        <w:t xml:space="preserve"> ونزل رسول الله </w:t>
      </w:r>
      <w:r w:rsidR="00450915" w:rsidRPr="00450915">
        <w:rPr>
          <w:rStyle w:val="libAlaemChar"/>
          <w:rtl/>
        </w:rPr>
        <w:t>صلى‌الله‌عليه‌وآله‌وسلم</w:t>
      </w:r>
      <w:r>
        <w:rPr>
          <w:rtl/>
        </w:rPr>
        <w:t xml:space="preserve"> بمكة بالبطحاء هو وأصحابه ولم ينزل الدور</w:t>
      </w:r>
      <w:r w:rsidR="004B23BF">
        <w:rPr>
          <w:rtl/>
        </w:rPr>
        <w:t>،</w:t>
      </w:r>
      <w:r>
        <w:rPr>
          <w:rtl/>
        </w:rPr>
        <w:t xml:space="preserve"> فلما كان يوم التروية عند زوال الشمس أمر الناس ان يغتسلوا ويهلوا بالحج وهو قول الله الذي انزله على نبيه </w:t>
      </w:r>
      <w:r w:rsidR="00450915" w:rsidRPr="00450915">
        <w:rPr>
          <w:rStyle w:val="libAlaemChar"/>
          <w:rtl/>
        </w:rPr>
        <w:t>صلى‌الله‌عليه‌وآله‌وسلم</w:t>
      </w:r>
      <w:r>
        <w:rPr>
          <w:rtl/>
        </w:rPr>
        <w:t xml:space="preserve"> (واتبعوا ملة ابراهيم حنيفا) فخرج النبي </w:t>
      </w:r>
      <w:r w:rsidR="00450915" w:rsidRPr="00450915">
        <w:rPr>
          <w:rStyle w:val="libAlaemChar"/>
          <w:rtl/>
        </w:rPr>
        <w:t>صلى‌الله‌عليه‌وآله‌وسلم</w:t>
      </w:r>
      <w:r>
        <w:rPr>
          <w:rtl/>
        </w:rPr>
        <w:t xml:space="preserve"> وأصحابه مهلين بالحج حتى أتوا منى فصلى الظهر والعصر والمغرب والعشاء الآخرة والفجر</w:t>
      </w:r>
      <w:r w:rsidR="004B23BF">
        <w:rPr>
          <w:rtl/>
        </w:rPr>
        <w:t>،</w:t>
      </w:r>
      <w:r>
        <w:rPr>
          <w:rtl/>
        </w:rPr>
        <w:t xml:space="preserve"> ثم غدا والناس معه وكانت قريش تفيض من المزدلفة وهي جمع ويمنعون الناس ان يفيضوا منها</w:t>
      </w:r>
      <w:r w:rsidR="004B23BF">
        <w:rPr>
          <w:rtl/>
        </w:rPr>
        <w:t>،</w:t>
      </w:r>
      <w:r>
        <w:rPr>
          <w:rtl/>
        </w:rPr>
        <w:t xml:space="preserve"> فاقبل رسول الله </w:t>
      </w:r>
      <w:r w:rsidR="00450915" w:rsidRPr="00450915">
        <w:rPr>
          <w:rStyle w:val="libAlaemChar"/>
          <w:rtl/>
        </w:rPr>
        <w:t>صلى‌الله‌عليه‌وآله‌وسلم</w:t>
      </w:r>
      <w:r>
        <w:rPr>
          <w:rtl/>
        </w:rPr>
        <w:t xml:space="preserve"> وقريش ترجوا أن تكون إفاضته من حيث كانوا يفيضون فأنزل الله على نبيه </w:t>
      </w:r>
      <w:r w:rsidR="00450915" w:rsidRPr="00450915">
        <w:rPr>
          <w:rStyle w:val="libAlaemChar"/>
          <w:rtl/>
        </w:rPr>
        <w:t>صلى‌الله‌عليه‌وآله‌وسلم</w:t>
      </w:r>
      <w:r>
        <w:rPr>
          <w:rtl/>
        </w:rPr>
        <w:t xml:space="preserve"> (ثم افيضوا من حيث افاض الناس واستغفروا الله) يعني ابراهيم واسماعيل واسحاق </w:t>
      </w:r>
      <w:r w:rsidR="00450915" w:rsidRPr="00450915">
        <w:rPr>
          <w:rStyle w:val="libAlaemChar"/>
          <w:rtl/>
        </w:rPr>
        <w:t>عليهم‌السلام</w:t>
      </w:r>
      <w:r>
        <w:rPr>
          <w:rtl/>
        </w:rPr>
        <w:t xml:space="preserve"> في افاضتهم منها ومن كان بعدهم</w:t>
      </w:r>
      <w:r w:rsidR="004B23BF">
        <w:rPr>
          <w:rtl/>
        </w:rPr>
        <w:t>،</w:t>
      </w:r>
      <w:r>
        <w:rPr>
          <w:rtl/>
        </w:rPr>
        <w:t xml:space="preserve"> فلما رأت قريش ان قبة رسول الله </w:t>
      </w:r>
      <w:r w:rsidR="00450915" w:rsidRPr="00450915">
        <w:rPr>
          <w:rStyle w:val="libAlaemChar"/>
          <w:rtl/>
        </w:rPr>
        <w:t>صلى‌الله‌عليه‌وآله‌وسلم</w:t>
      </w:r>
      <w:r>
        <w:rPr>
          <w:rtl/>
        </w:rPr>
        <w:t xml:space="preserve"> قد مضت كأنه دخل في انفسهم شئ للذي كانوا يرجون من الافاضة من مكانهم</w:t>
      </w:r>
      <w:r w:rsidR="004B23BF">
        <w:rPr>
          <w:rtl/>
        </w:rPr>
        <w:t>،</w:t>
      </w:r>
      <w:r>
        <w:rPr>
          <w:rtl/>
        </w:rPr>
        <w:t xml:space="preserve"> حتى انتهى إلى نمرة وهي بطن عرنة بحيال الاراك فضرب قبته وضرب الناس اخبيتهم عندها</w:t>
      </w:r>
      <w:r w:rsidR="004B23BF">
        <w:rPr>
          <w:rtl/>
        </w:rPr>
        <w:t>،</w:t>
      </w:r>
      <w:r>
        <w:rPr>
          <w:rtl/>
        </w:rPr>
        <w:t xml:space="preserve"> فلما زالت الشمس خرج رسول الله </w:t>
      </w:r>
      <w:r w:rsidR="00450915" w:rsidRPr="00450915">
        <w:rPr>
          <w:rStyle w:val="libAlaemChar"/>
          <w:rtl/>
        </w:rPr>
        <w:t>صلى‌الله‌عليه‌وآله‌وسلم</w:t>
      </w:r>
      <w:r>
        <w:rPr>
          <w:rtl/>
        </w:rPr>
        <w:t xml:space="preserve"> ومعه فرسه وقد اغتسل وقطع التلبية حتى وقف بالمسجد فوعظ الناس وأمرهم ونهاهم</w:t>
      </w:r>
      <w:r w:rsidR="004B23BF">
        <w:rPr>
          <w:rtl/>
        </w:rPr>
        <w:t>،</w:t>
      </w:r>
      <w:r>
        <w:rPr>
          <w:rtl/>
        </w:rPr>
        <w:t xml:space="preserve"> ثم صلى الظهر والعصر باذان واحد واقامتين</w:t>
      </w:r>
      <w:r w:rsidR="004B23BF">
        <w:rPr>
          <w:rtl/>
        </w:rPr>
        <w:t>،</w:t>
      </w:r>
      <w:r>
        <w:rPr>
          <w:rtl/>
        </w:rPr>
        <w:t xml:space="preserve"> ثم مضى إلى الموقف فوقف به فجعل الناس</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يبتدرون اخفاف ناقته يقفون إلى جنبها فنحاها ففعلوا مثل ذلك فقال</w:t>
      </w:r>
      <w:r w:rsidR="004B23BF">
        <w:rPr>
          <w:rtl/>
        </w:rPr>
        <w:t>:</w:t>
      </w:r>
      <w:r>
        <w:rPr>
          <w:rtl/>
        </w:rPr>
        <w:t xml:space="preserve"> (ايها الناس انه ليس موضع اخفاف ناقتي الموقف ولكن هذا كله موقف) وأومى بيده إلى الموقف فتفرق الناس</w:t>
      </w:r>
      <w:r w:rsidR="004B23BF">
        <w:rPr>
          <w:rtl/>
        </w:rPr>
        <w:t>،</w:t>
      </w:r>
      <w:r>
        <w:rPr>
          <w:rtl/>
        </w:rPr>
        <w:t xml:space="preserve"> وفعل مثل ذلك بمزدلفة فوقف حتى وقع القرص قرص الشمس</w:t>
      </w:r>
      <w:r w:rsidR="004B23BF">
        <w:rPr>
          <w:rtl/>
        </w:rPr>
        <w:t>،</w:t>
      </w:r>
      <w:r>
        <w:rPr>
          <w:rtl/>
        </w:rPr>
        <w:t xml:space="preserve"> ثم أفاض وأمر الناس بالدعة حتى إذا انتهى إلى المزدلفة وهي المشعر الحرام فصلى المغرب والعشاء والآخرة باذان واحد واقامتين</w:t>
      </w:r>
      <w:r w:rsidR="004B23BF">
        <w:rPr>
          <w:rtl/>
        </w:rPr>
        <w:t>،</w:t>
      </w:r>
      <w:r>
        <w:rPr>
          <w:rtl/>
        </w:rPr>
        <w:t xml:space="preserve"> ثم اقام حتى صلى فيها الفجر</w:t>
      </w:r>
      <w:r w:rsidR="004B23BF">
        <w:rPr>
          <w:rtl/>
        </w:rPr>
        <w:t>،</w:t>
      </w:r>
      <w:r>
        <w:rPr>
          <w:rtl/>
        </w:rPr>
        <w:t xml:space="preserve"> وعجل ضعفاء بني هاشم بالليل وأمرهم ان لا يرموا الجمرة جمرة العقبة حتى تطلع الشمس</w:t>
      </w:r>
      <w:r w:rsidR="004B23BF">
        <w:rPr>
          <w:rtl/>
        </w:rPr>
        <w:t>،</w:t>
      </w:r>
      <w:r>
        <w:rPr>
          <w:rtl/>
        </w:rPr>
        <w:t xml:space="preserve"> فلما اضاء له النهار افاض حتى انتهى إلى منى فرمى جمرة العقبة</w:t>
      </w:r>
      <w:r w:rsidR="004B23BF">
        <w:rPr>
          <w:rtl/>
        </w:rPr>
        <w:t>،</w:t>
      </w:r>
      <w:r>
        <w:rPr>
          <w:rtl/>
        </w:rPr>
        <w:t xml:space="preserve"> وكان الهدي الذي جاء به رسول الله </w:t>
      </w:r>
      <w:r w:rsidR="00450915" w:rsidRPr="00450915">
        <w:rPr>
          <w:rStyle w:val="libAlaemChar"/>
          <w:rtl/>
        </w:rPr>
        <w:t>صلى‌الله‌عليه‌وآله‌وسلم</w:t>
      </w:r>
      <w:r>
        <w:rPr>
          <w:rtl/>
        </w:rPr>
        <w:t xml:space="preserve"> اربعا وستين أو ستا وستين</w:t>
      </w:r>
      <w:r w:rsidR="004B23BF">
        <w:rPr>
          <w:rtl/>
        </w:rPr>
        <w:t>،</w:t>
      </w:r>
      <w:r>
        <w:rPr>
          <w:rtl/>
        </w:rPr>
        <w:t xml:space="preserve"> وجاء علي </w:t>
      </w:r>
      <w:r w:rsidR="00450915" w:rsidRPr="00450915">
        <w:rPr>
          <w:rStyle w:val="libAlaemChar"/>
          <w:rtl/>
        </w:rPr>
        <w:t>عليه‌السلام</w:t>
      </w:r>
      <w:r>
        <w:rPr>
          <w:rtl/>
        </w:rPr>
        <w:t xml:space="preserve"> باربع وثلاثين أو ست وثلاثين</w:t>
      </w:r>
      <w:r w:rsidR="004B23BF">
        <w:rPr>
          <w:rtl/>
        </w:rPr>
        <w:t>،</w:t>
      </w:r>
      <w:r>
        <w:rPr>
          <w:rtl/>
        </w:rPr>
        <w:t xml:space="preserve"> فنحر رسول الله </w:t>
      </w:r>
      <w:r w:rsidR="00450915" w:rsidRPr="00450915">
        <w:rPr>
          <w:rStyle w:val="libAlaemChar"/>
          <w:rtl/>
        </w:rPr>
        <w:t>صلى‌الله‌عليه‌وآله‌وسلم</w:t>
      </w:r>
      <w:r>
        <w:rPr>
          <w:rtl/>
        </w:rPr>
        <w:t xml:space="preserve"> منها ستا وستين ونحر علي </w:t>
      </w:r>
      <w:r w:rsidR="00450915" w:rsidRPr="00450915">
        <w:rPr>
          <w:rStyle w:val="libAlaemChar"/>
          <w:rtl/>
        </w:rPr>
        <w:t>عليه‌السلام</w:t>
      </w:r>
      <w:r>
        <w:rPr>
          <w:rtl/>
        </w:rPr>
        <w:t xml:space="preserve"> اربعا وثلاثين بدنة</w:t>
      </w:r>
      <w:r w:rsidR="004B23BF">
        <w:rPr>
          <w:rtl/>
        </w:rPr>
        <w:t>،</w:t>
      </w:r>
      <w:r>
        <w:rPr>
          <w:rtl/>
        </w:rPr>
        <w:t xml:space="preserve"> وأمر رسول الله </w:t>
      </w:r>
      <w:r w:rsidR="00450915" w:rsidRPr="00450915">
        <w:rPr>
          <w:rStyle w:val="libAlaemChar"/>
          <w:rtl/>
        </w:rPr>
        <w:t>صلى‌الله‌عليه‌وآله‌وسلم</w:t>
      </w:r>
      <w:r>
        <w:rPr>
          <w:rtl/>
        </w:rPr>
        <w:t xml:space="preserve"> أن يؤخذ من كل بدنة منها جذوة من لحم ثم تطرح في برمة ثم تطبخ</w:t>
      </w:r>
      <w:r w:rsidR="004B23BF">
        <w:rPr>
          <w:rtl/>
        </w:rPr>
        <w:t>،</w:t>
      </w:r>
      <w:r>
        <w:rPr>
          <w:rtl/>
        </w:rPr>
        <w:t xml:space="preserve"> فاكل رسول الله </w:t>
      </w:r>
      <w:r w:rsidR="00450915" w:rsidRPr="00450915">
        <w:rPr>
          <w:rStyle w:val="libAlaemChar"/>
          <w:rtl/>
        </w:rPr>
        <w:t>صلى‌الله‌عليه‌وآله‌وسلم</w:t>
      </w:r>
      <w:r>
        <w:rPr>
          <w:rtl/>
        </w:rPr>
        <w:t xml:space="preserve"> منها وعلي </w:t>
      </w:r>
      <w:r w:rsidR="00450915" w:rsidRPr="00450915">
        <w:rPr>
          <w:rStyle w:val="libAlaemChar"/>
          <w:rtl/>
        </w:rPr>
        <w:t>عليه‌السلام</w:t>
      </w:r>
      <w:r>
        <w:rPr>
          <w:rtl/>
        </w:rPr>
        <w:t xml:space="preserve"> وحسيا من مرقها</w:t>
      </w:r>
      <w:r w:rsidR="004B23BF">
        <w:rPr>
          <w:rtl/>
        </w:rPr>
        <w:t>،</w:t>
      </w:r>
      <w:r>
        <w:rPr>
          <w:rtl/>
        </w:rPr>
        <w:t xml:space="preserve"> ولم يعط الجزارين جلودها ولا جلالها ولا قلائدها</w:t>
      </w:r>
      <w:r w:rsidR="004B23BF">
        <w:rPr>
          <w:rtl/>
        </w:rPr>
        <w:t>،</w:t>
      </w:r>
      <w:r>
        <w:rPr>
          <w:rtl/>
        </w:rPr>
        <w:t xml:space="preserve"> وتصدق به</w:t>
      </w:r>
      <w:r w:rsidR="004B23BF">
        <w:rPr>
          <w:rtl/>
        </w:rPr>
        <w:t>،</w:t>
      </w:r>
      <w:r>
        <w:rPr>
          <w:rtl/>
        </w:rPr>
        <w:t xml:space="preserve"> وحلق وزار البيت ورجع إلى منى فاقام بها حتى كان اليوم الثالث من آخير ايام التشريق</w:t>
      </w:r>
      <w:r w:rsidR="004B23BF">
        <w:rPr>
          <w:rtl/>
        </w:rPr>
        <w:t>،</w:t>
      </w:r>
      <w:r>
        <w:rPr>
          <w:rtl/>
        </w:rPr>
        <w:t xml:space="preserve"> ثم رمى الجمار ونفر حتى انتهى إلى الابطح</w:t>
      </w:r>
      <w:r w:rsidR="004B23BF">
        <w:rPr>
          <w:rtl/>
        </w:rPr>
        <w:t>،</w:t>
      </w:r>
      <w:r>
        <w:rPr>
          <w:rtl/>
        </w:rPr>
        <w:t xml:space="preserve"> فقالت له عائشة</w:t>
      </w:r>
      <w:r w:rsidR="004B23BF">
        <w:rPr>
          <w:rtl/>
        </w:rPr>
        <w:t>:</w:t>
      </w:r>
      <w:r>
        <w:rPr>
          <w:rtl/>
        </w:rPr>
        <w:t xml:space="preserve"> يارسول الله ترجع نساؤك بحجة وعمرة معا وارجع بحجة!. فاقام بالابطح وبعث معها عبد الرحمن بن ابي بكر إلى التنعيم</w:t>
      </w:r>
      <w:r w:rsidRPr="00A62C64">
        <w:rPr>
          <w:rtl/>
        </w:rPr>
        <w:t xml:space="preserve"> </w:t>
      </w:r>
      <w:r w:rsidRPr="00C413DA">
        <w:rPr>
          <w:rStyle w:val="libFootnotenumChar"/>
          <w:rtl/>
        </w:rPr>
        <w:t>(1)</w:t>
      </w:r>
      <w:r w:rsidRPr="00A62C64">
        <w:rPr>
          <w:rtl/>
        </w:rPr>
        <w:t xml:space="preserve"> </w:t>
      </w:r>
      <w:r>
        <w:rPr>
          <w:rtl/>
        </w:rPr>
        <w:t xml:space="preserve">فاهلت بعمرة ثم جاءت فطافت بالبيت وصلت ركعتين عند مقام ابراهيم </w:t>
      </w:r>
      <w:r w:rsidR="00450915" w:rsidRPr="00450915">
        <w:rPr>
          <w:rStyle w:val="libAlaemChar"/>
          <w:rtl/>
        </w:rPr>
        <w:t>عليه‌السلام</w:t>
      </w:r>
      <w:r>
        <w:rPr>
          <w:rtl/>
        </w:rPr>
        <w:t xml:space="preserve"> وسعت بين الصفا والمروة</w:t>
      </w:r>
      <w:r w:rsidR="004B23BF">
        <w:rPr>
          <w:rtl/>
        </w:rPr>
        <w:t>،</w:t>
      </w:r>
      <w:r>
        <w:rPr>
          <w:rtl/>
        </w:rPr>
        <w:t xml:space="preserve"> ثم أتت النبي </w:t>
      </w:r>
      <w:r w:rsidR="00450915" w:rsidRPr="00450915">
        <w:rPr>
          <w:rStyle w:val="libAlaemChar"/>
          <w:rtl/>
        </w:rPr>
        <w:t>صلى‌الله‌عليه‌وآله‌وسلم</w:t>
      </w:r>
      <w:r>
        <w:rPr>
          <w:rtl/>
        </w:rPr>
        <w:t xml:space="preserve"> فارتحل من يومه ولم يدخل المسجد ولم يطف بالبيت</w:t>
      </w:r>
      <w:r w:rsidR="004B23BF">
        <w:rPr>
          <w:rtl/>
        </w:rPr>
        <w:t>،</w:t>
      </w:r>
      <w:r>
        <w:rPr>
          <w:rtl/>
        </w:rPr>
        <w:t xml:space="preserve"> ودخل من اعلا مكة من عقبة المدنيين</w:t>
      </w:r>
      <w:r w:rsidR="004B23BF">
        <w:rPr>
          <w:rtl/>
        </w:rPr>
        <w:t>،</w:t>
      </w:r>
      <w:r>
        <w:rPr>
          <w:rtl/>
        </w:rPr>
        <w:t xml:space="preserve"> وخرج من اسفل مكة من ذي طوى.</w:t>
      </w:r>
    </w:p>
    <w:p w:rsidR="006E43F4" w:rsidRDefault="006E43F4" w:rsidP="00C413DA">
      <w:pPr>
        <w:pStyle w:val="libLine"/>
        <w:rPr>
          <w:rtl/>
        </w:rPr>
      </w:pPr>
      <w:r>
        <w:rPr>
          <w:rtl/>
        </w:rPr>
        <w:t>__________________</w:t>
      </w:r>
    </w:p>
    <w:p w:rsidR="006E43F4" w:rsidRDefault="006E43F4" w:rsidP="00C413DA">
      <w:pPr>
        <w:pStyle w:val="libFootnote0"/>
        <w:rPr>
          <w:rtl/>
        </w:rPr>
      </w:pPr>
      <w:r w:rsidRPr="000261DA">
        <w:rPr>
          <w:rtl/>
        </w:rPr>
        <w:t>(1) التنعيم</w:t>
      </w:r>
      <w:r w:rsidR="004B23BF">
        <w:rPr>
          <w:rtl/>
        </w:rPr>
        <w:t>:</w:t>
      </w:r>
      <w:r w:rsidRPr="000261DA">
        <w:rPr>
          <w:rtl/>
        </w:rPr>
        <w:t xml:space="preserve"> موضع قريب من مكة يينه ويينها أربعة أميال.</w:t>
      </w:r>
    </w:p>
    <w:p w:rsidR="006E43F4" w:rsidRPr="000261DA" w:rsidRDefault="006E43F4" w:rsidP="00C413DA">
      <w:pPr>
        <w:pStyle w:val="libFootnoteLeft"/>
        <w:rPr>
          <w:rtl/>
        </w:rPr>
      </w:pPr>
      <w:r>
        <w:rPr>
          <w:rtl/>
        </w:rPr>
        <w:t>(</w:t>
      </w:r>
      <w:r w:rsidR="004B23BF">
        <w:rPr>
          <w:rtl/>
        </w:rPr>
        <w:t>-</w:t>
      </w:r>
      <w:r>
        <w:rPr>
          <w:rtl/>
        </w:rPr>
        <w:t xml:space="preserve"> 58</w:t>
      </w:r>
      <w:r w:rsidR="004B23BF">
        <w:rPr>
          <w:rtl/>
        </w:rPr>
        <w:t xml:space="preserve"> - </w:t>
      </w:r>
      <w:r>
        <w:rPr>
          <w:rtl/>
        </w:rPr>
        <w:t>التهذيب ج 5)</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(1589) 235</w:t>
      </w:r>
      <w:r w:rsidR="004B23BF">
        <w:rPr>
          <w:rtl/>
        </w:rPr>
        <w:t xml:space="preserve"> - </w:t>
      </w:r>
      <w:r>
        <w:rPr>
          <w:rtl/>
        </w:rPr>
        <w:t xml:space="preserve">يعقوب بن يزيد عن ابن ابي عمير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الذ كان على بدن رسول الله </w:t>
      </w:r>
      <w:r w:rsidR="00450915" w:rsidRPr="00450915">
        <w:rPr>
          <w:rStyle w:val="libAlaemChar"/>
          <w:rtl/>
        </w:rPr>
        <w:t>صلى‌الله‌عليه‌وآله‌وسلم</w:t>
      </w:r>
      <w:r>
        <w:rPr>
          <w:rtl/>
        </w:rPr>
        <w:t xml:space="preserve"> ناجية بن جندب الخزاعي الاسلمي</w:t>
      </w:r>
      <w:r w:rsidR="004B23BF">
        <w:rPr>
          <w:rtl/>
        </w:rPr>
        <w:t>،</w:t>
      </w:r>
      <w:r>
        <w:rPr>
          <w:rtl/>
        </w:rPr>
        <w:t xml:space="preserve"> والذي حلق رأس النبي </w:t>
      </w:r>
      <w:r w:rsidR="00450915" w:rsidRPr="00450915">
        <w:rPr>
          <w:rStyle w:val="libAlaemChar"/>
          <w:rtl/>
        </w:rPr>
        <w:t>صلى‌الله‌عليه‌وآله‌وسلم</w:t>
      </w:r>
      <w:r>
        <w:rPr>
          <w:rtl/>
        </w:rPr>
        <w:t xml:space="preserve"> يوم الحديبية خراش بن أمية الخزاعي</w:t>
      </w:r>
      <w:r w:rsidR="004B23BF">
        <w:rPr>
          <w:rtl/>
        </w:rPr>
        <w:t>،</w:t>
      </w:r>
      <w:r>
        <w:rPr>
          <w:rtl/>
        </w:rPr>
        <w:t xml:space="preserve"> والذي حلق رأس النبي </w:t>
      </w:r>
      <w:r w:rsidR="00450915" w:rsidRPr="00450915">
        <w:rPr>
          <w:rStyle w:val="libAlaemChar"/>
          <w:rtl/>
        </w:rPr>
        <w:t>صلى‌الله‌عليه‌وآله‌وسلم</w:t>
      </w:r>
      <w:r>
        <w:rPr>
          <w:rtl/>
        </w:rPr>
        <w:t xml:space="preserve"> في حجته معمر بن عبد الله بن حارثة بن نضر بن عوف بن عويج بن عدي بن كعب قال</w:t>
      </w:r>
      <w:r w:rsidR="004B23BF">
        <w:rPr>
          <w:rtl/>
        </w:rPr>
        <w:t>:</w:t>
      </w:r>
      <w:r>
        <w:rPr>
          <w:rtl/>
        </w:rPr>
        <w:t xml:space="preserve"> ولما كان في حجة رسول الله </w:t>
      </w:r>
      <w:r w:rsidR="00450915" w:rsidRPr="00450915">
        <w:rPr>
          <w:rStyle w:val="libAlaemChar"/>
          <w:rtl/>
        </w:rPr>
        <w:t>صلى‌الله‌عليه‌وآله‌وسلم</w:t>
      </w:r>
      <w:r>
        <w:rPr>
          <w:rtl/>
        </w:rPr>
        <w:t xml:space="preserve"> وهو يحلقه قالت قريش</w:t>
      </w:r>
      <w:r w:rsidR="004B23BF">
        <w:rPr>
          <w:rtl/>
        </w:rPr>
        <w:t>:</w:t>
      </w:r>
      <w:r>
        <w:rPr>
          <w:rtl/>
        </w:rPr>
        <w:t xml:space="preserve"> أي معمر أذن رسول الله </w:t>
      </w:r>
      <w:r w:rsidR="00450915" w:rsidRPr="00450915">
        <w:rPr>
          <w:rStyle w:val="libAlaemChar"/>
          <w:rtl/>
        </w:rPr>
        <w:t>صلى‌الله‌عليه‌وآله‌وسلم</w:t>
      </w:r>
      <w:r>
        <w:rPr>
          <w:rtl/>
        </w:rPr>
        <w:t xml:space="preserve"> في يدك وفي يدك الموسى!!! فقال معمر</w:t>
      </w:r>
      <w:r w:rsidR="004B23BF">
        <w:rPr>
          <w:rtl/>
        </w:rPr>
        <w:t>:</w:t>
      </w:r>
      <w:r>
        <w:rPr>
          <w:rtl/>
        </w:rPr>
        <w:t xml:space="preserve"> والله انى لأعده فضلا من الله عظيما علي</w:t>
      </w:r>
      <w:r w:rsidR="004B23BF">
        <w:rPr>
          <w:rtl/>
        </w:rPr>
        <w:t>،</w:t>
      </w:r>
      <w:r>
        <w:rPr>
          <w:rtl/>
        </w:rPr>
        <w:t xml:space="preserve"> قال</w:t>
      </w:r>
      <w:r w:rsidR="004B23BF">
        <w:rPr>
          <w:rtl/>
        </w:rPr>
        <w:t>:</w:t>
      </w:r>
      <w:r>
        <w:rPr>
          <w:rtl/>
        </w:rPr>
        <w:t xml:space="preserve"> وكان معمر بن عبد الله هو الذي يرحل لرسول الله </w:t>
      </w:r>
      <w:r w:rsidR="00450915" w:rsidRPr="00450915">
        <w:rPr>
          <w:rStyle w:val="libAlaemChar"/>
          <w:rtl/>
        </w:rPr>
        <w:t>صلى‌الله‌عليه‌وآله‌وسلم</w:t>
      </w:r>
      <w:r>
        <w:rPr>
          <w:rtl/>
        </w:rPr>
        <w:t xml:space="preserve"> فقال له رسول الله </w:t>
      </w:r>
      <w:r w:rsidR="00450915" w:rsidRPr="00450915">
        <w:rPr>
          <w:rStyle w:val="libAlaemChar"/>
          <w:rtl/>
        </w:rPr>
        <w:t>صلى‌الله‌عليه‌وآله‌وسلم</w:t>
      </w:r>
      <w:r w:rsidR="004B23BF">
        <w:rPr>
          <w:rtl/>
        </w:rPr>
        <w:t>:</w:t>
      </w:r>
      <w:r>
        <w:rPr>
          <w:rtl/>
        </w:rPr>
        <w:t xml:space="preserve"> يا معمر ان الرحل الليلة يسترخي فقال معمر! بابي انت وامي لقد شددته كما كنت اشده ولكن بعض من حسدني مكاني منك يا رسول الله اراد ان تستبدل بي فقال رسول الله </w:t>
      </w:r>
      <w:r w:rsidR="00450915" w:rsidRPr="00450915">
        <w:rPr>
          <w:rStyle w:val="libAlaemChar"/>
          <w:rtl/>
        </w:rPr>
        <w:t>صلى‌الله‌عليه‌وآله‌وسلم</w:t>
      </w:r>
      <w:r w:rsidR="004B23BF">
        <w:rPr>
          <w:rtl/>
        </w:rPr>
        <w:t>:</w:t>
      </w:r>
      <w:r>
        <w:rPr>
          <w:rtl/>
        </w:rPr>
        <w:t xml:space="preserve"> ما كنت لافعل.</w:t>
      </w:r>
    </w:p>
    <w:p w:rsidR="006E43F4" w:rsidRDefault="006E43F4" w:rsidP="00C413DA">
      <w:pPr>
        <w:pStyle w:val="libNormal"/>
        <w:rPr>
          <w:rtl/>
        </w:rPr>
      </w:pPr>
      <w:r>
        <w:rPr>
          <w:rtl/>
        </w:rPr>
        <w:t>(1590) 236</w:t>
      </w:r>
      <w:r w:rsidR="004B23BF">
        <w:rPr>
          <w:rtl/>
        </w:rPr>
        <w:t xml:space="preserve"> - </w:t>
      </w:r>
      <w:r>
        <w:rPr>
          <w:rtl/>
        </w:rPr>
        <w:t xml:space="preserve">أحمد بن محمد عن الحسن بن علي بن فضال عن عيسى الفرا عن ابن ابي يعفور أو عن زرارة الشك من الحسن عن ابي عبد الله </w:t>
      </w:r>
      <w:r w:rsidR="00450915" w:rsidRPr="00450915">
        <w:rPr>
          <w:rStyle w:val="libAlaemChar"/>
          <w:rtl/>
        </w:rPr>
        <w:t>عليه‌السلام</w:t>
      </w:r>
      <w:r>
        <w:rPr>
          <w:rtl/>
        </w:rPr>
        <w:t xml:space="preserve"> قال</w:t>
      </w:r>
      <w:r w:rsidR="004B23BF">
        <w:rPr>
          <w:rtl/>
        </w:rPr>
        <w:t>:</w:t>
      </w:r>
      <w:r>
        <w:rPr>
          <w:rtl/>
        </w:rPr>
        <w:t xml:space="preserve"> حج رسول الله </w:t>
      </w:r>
      <w:r w:rsidR="00450915" w:rsidRPr="00450915">
        <w:rPr>
          <w:rStyle w:val="libAlaemChar"/>
          <w:rtl/>
        </w:rPr>
        <w:t>صلى‌الله‌عليه‌وآله‌وسلم</w:t>
      </w:r>
      <w:r>
        <w:rPr>
          <w:rtl/>
        </w:rPr>
        <w:t xml:space="preserve"> عشر حجج مستسرا كلها يمر بالمأزمين فينزل فيبول.</w:t>
      </w:r>
    </w:p>
    <w:p w:rsidR="006E43F4" w:rsidRDefault="006E43F4" w:rsidP="00C413DA">
      <w:pPr>
        <w:pStyle w:val="libNormal"/>
        <w:rPr>
          <w:rtl/>
        </w:rPr>
      </w:pPr>
      <w:r>
        <w:rPr>
          <w:rtl/>
        </w:rPr>
        <w:t>(1591) 237</w:t>
      </w:r>
      <w:r w:rsidR="004B23BF">
        <w:rPr>
          <w:rtl/>
        </w:rPr>
        <w:t xml:space="preserve"> - </w:t>
      </w:r>
      <w:r>
        <w:rPr>
          <w:rtl/>
        </w:rPr>
        <w:t>وعنه عن الحسن عن يونس بن يعقوب عن اسلم المكي عن عامر بن وائلة انه قيل له كم حج رسول الله؟ قال</w:t>
      </w:r>
      <w:r w:rsidR="004B23BF">
        <w:rPr>
          <w:rtl/>
        </w:rPr>
        <w:t>:</w:t>
      </w:r>
      <w:r>
        <w:rPr>
          <w:rtl/>
        </w:rPr>
        <w:t xml:space="preserve"> عشرا اما سمعتم بحجة الوداع؟ فهل يكون وداع إلا وقد حج قبله!</w:t>
      </w:r>
      <w:r w:rsidRPr="00A62C64">
        <w:rPr>
          <w:rtl/>
        </w:rPr>
        <w:t xml:space="preserve"> </w:t>
      </w:r>
      <w:r w:rsidRPr="00C413DA">
        <w:rPr>
          <w:rStyle w:val="libFootnotenumChar"/>
          <w:rtl/>
        </w:rPr>
        <w:t>(1)</w:t>
      </w:r>
      <w:r w:rsidRPr="001149E6">
        <w:rPr>
          <w:rtl/>
        </w:rPr>
        <w:t>.</w:t>
      </w:r>
    </w:p>
    <w:p w:rsidR="006E43F4" w:rsidRDefault="006E43F4" w:rsidP="00C413DA">
      <w:pPr>
        <w:pStyle w:val="libNormal"/>
        <w:rPr>
          <w:rtl/>
        </w:rPr>
      </w:pPr>
      <w:r>
        <w:rPr>
          <w:rtl/>
        </w:rPr>
        <w:t>(1592) 238</w:t>
      </w:r>
      <w:r w:rsidR="004B23BF">
        <w:rPr>
          <w:rtl/>
        </w:rPr>
        <w:t xml:space="preserve"> - </w:t>
      </w:r>
      <w:r>
        <w:rPr>
          <w:rtl/>
        </w:rPr>
        <w:t>عنه عن الحسن عن يونس بن يعقوب عن عمر بن</w:t>
      </w:r>
    </w:p>
    <w:p w:rsidR="006E43F4" w:rsidRDefault="006E43F4" w:rsidP="00C413DA">
      <w:pPr>
        <w:pStyle w:val="libLine"/>
        <w:rPr>
          <w:rtl/>
        </w:rPr>
      </w:pPr>
      <w:r>
        <w:rPr>
          <w:rtl/>
        </w:rPr>
        <w:t>__________________</w:t>
      </w:r>
    </w:p>
    <w:p w:rsidR="006E43F4" w:rsidRPr="000261DA" w:rsidRDefault="006E43F4" w:rsidP="00C413DA">
      <w:pPr>
        <w:pStyle w:val="libFootnote0"/>
        <w:rPr>
          <w:rtl/>
        </w:rPr>
      </w:pPr>
      <w:r w:rsidRPr="000261DA">
        <w:rPr>
          <w:rtl/>
        </w:rPr>
        <w:t>(1) تقدم هذا الحديث برقم 187 بتفاوت.</w:t>
      </w:r>
    </w:p>
    <w:p w:rsidR="006E43F4" w:rsidRPr="00705176" w:rsidRDefault="006E43F4" w:rsidP="00C413DA">
      <w:pPr>
        <w:pStyle w:val="libFootnote0"/>
        <w:rPr>
          <w:rtl/>
        </w:rPr>
      </w:pPr>
      <w:r w:rsidRPr="000261DA">
        <w:rPr>
          <w:rtl/>
        </w:rPr>
        <w:t>1589</w:t>
      </w:r>
      <w:r w:rsidR="004B23BF">
        <w:rPr>
          <w:rtl/>
        </w:rPr>
        <w:t xml:space="preserve"> - </w:t>
      </w:r>
      <w:r w:rsidRPr="000261DA">
        <w:rPr>
          <w:rtl/>
        </w:rPr>
        <w:t>الكافي ج 1 ص 235 ا</w:t>
      </w:r>
      <w:r w:rsidRPr="00705176">
        <w:rPr>
          <w:rtl/>
        </w:rPr>
        <w:t>لفقيه ج 2 ص 155 بدون الذيل فيه.</w:t>
      </w:r>
    </w:p>
    <w:p w:rsidR="006E43F4" w:rsidRPr="000261DA" w:rsidRDefault="006E43F4" w:rsidP="00C413DA">
      <w:pPr>
        <w:pStyle w:val="libFootnote0"/>
        <w:rPr>
          <w:rtl/>
        </w:rPr>
      </w:pPr>
      <w:r w:rsidRPr="000261DA">
        <w:rPr>
          <w:rtl/>
        </w:rPr>
        <w:t>1590</w:t>
      </w:r>
      <w:r w:rsidR="004B23BF">
        <w:rPr>
          <w:rtl/>
        </w:rPr>
        <w:t xml:space="preserve"> - </w:t>
      </w:r>
      <w:r w:rsidRPr="000261DA">
        <w:rPr>
          <w:rtl/>
        </w:rPr>
        <w:t>الكافي ج 1 ص 235 الفقيه ج 2 ص 154 وقد مر برقم 188 من دون الشك وبتفاوت.</w:t>
      </w:r>
    </w:p>
    <w:p w:rsidR="006E43F4" w:rsidRPr="000261DA" w:rsidRDefault="006E43F4" w:rsidP="00C413DA">
      <w:pPr>
        <w:pStyle w:val="libFootnote0"/>
      </w:pPr>
      <w:r w:rsidRPr="000261DA">
        <w:rPr>
          <w:rtl/>
        </w:rPr>
        <w:t>1592</w:t>
      </w:r>
      <w:r w:rsidR="004B23BF">
        <w:rPr>
          <w:rtl/>
        </w:rPr>
        <w:t xml:space="preserve"> - </w:t>
      </w:r>
      <w:r w:rsidRPr="000261DA">
        <w:rPr>
          <w:rtl/>
        </w:rPr>
        <w:t>الكافي ج 1 ص 233 وقد تقدم برقم 186.</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يزيد عن ابي عبد الله </w:t>
      </w:r>
      <w:r w:rsidR="00450915" w:rsidRPr="00450915">
        <w:rPr>
          <w:rStyle w:val="libAlaemChar"/>
          <w:rtl/>
        </w:rPr>
        <w:t>عليه‌السلام</w:t>
      </w:r>
      <w:r>
        <w:rPr>
          <w:rtl/>
        </w:rPr>
        <w:t xml:space="preserve"> قال</w:t>
      </w:r>
      <w:r w:rsidR="004B23BF">
        <w:rPr>
          <w:rtl/>
        </w:rPr>
        <w:t>:</w:t>
      </w:r>
      <w:r>
        <w:rPr>
          <w:rtl/>
        </w:rPr>
        <w:t xml:space="preserve"> حج رسول الله </w:t>
      </w:r>
      <w:r w:rsidR="00450915" w:rsidRPr="00450915">
        <w:rPr>
          <w:rStyle w:val="libAlaemChar"/>
          <w:rtl/>
        </w:rPr>
        <w:t>صلى‌الله‌عليه‌وآله‌وسلم</w:t>
      </w:r>
      <w:r>
        <w:rPr>
          <w:rtl/>
        </w:rPr>
        <w:t xml:space="preserve"> عشرين حجة.</w:t>
      </w:r>
    </w:p>
    <w:p w:rsidR="006E43F4" w:rsidRDefault="006E43F4" w:rsidP="00C413DA">
      <w:pPr>
        <w:pStyle w:val="libNormal"/>
        <w:rPr>
          <w:rtl/>
        </w:rPr>
      </w:pPr>
      <w:r>
        <w:rPr>
          <w:rtl/>
        </w:rPr>
        <w:t>(1593) 239</w:t>
      </w:r>
      <w:r w:rsidR="004B23BF">
        <w:rPr>
          <w:rtl/>
        </w:rPr>
        <w:t xml:space="preserve"> - </w:t>
      </w:r>
      <w:r>
        <w:rPr>
          <w:rtl/>
        </w:rPr>
        <w:t xml:space="preserve">أحمد بن محمد عن الحسين عن فضالة عن ابان عن الفضل ابي العباس عن ابي عبد الله </w:t>
      </w:r>
      <w:r w:rsidR="00450915" w:rsidRPr="00450915">
        <w:rPr>
          <w:rStyle w:val="libAlaemChar"/>
          <w:rtl/>
        </w:rPr>
        <w:t>عليه‌السلام</w:t>
      </w:r>
      <w:r>
        <w:rPr>
          <w:rtl/>
        </w:rPr>
        <w:t xml:space="preserve"> في قول الله عز وجل</w:t>
      </w:r>
      <w:r w:rsidR="004B23BF">
        <w:rPr>
          <w:rtl/>
        </w:rPr>
        <w:t>:</w:t>
      </w:r>
      <w:r>
        <w:rPr>
          <w:rtl/>
        </w:rPr>
        <w:t xml:space="preserve"> </w:t>
      </w:r>
      <w:r w:rsidR="00450915" w:rsidRPr="00450915">
        <w:rPr>
          <w:rStyle w:val="libAlaemChar"/>
          <w:rtl/>
        </w:rPr>
        <w:t>(</w:t>
      </w:r>
      <w:r w:rsidRPr="00C413DA">
        <w:rPr>
          <w:rStyle w:val="libAieChar"/>
          <w:rtl/>
        </w:rPr>
        <w:t>واتموا الحج والعمرة لله</w:t>
      </w:r>
      <w:r w:rsidR="00450915" w:rsidRPr="00450915">
        <w:rPr>
          <w:rStyle w:val="libAlaemChar"/>
          <w:rtl/>
        </w:rPr>
        <w:t>)</w:t>
      </w:r>
      <w:r>
        <w:rPr>
          <w:rtl/>
        </w:rPr>
        <w:t xml:space="preserve"> قال</w:t>
      </w:r>
      <w:r w:rsidR="004B23BF">
        <w:rPr>
          <w:rtl/>
        </w:rPr>
        <w:t>:</w:t>
      </w:r>
      <w:r>
        <w:rPr>
          <w:rtl/>
        </w:rPr>
        <w:t xml:space="preserve"> هما مفروضتان.</w:t>
      </w:r>
    </w:p>
    <w:p w:rsidR="006E43F4" w:rsidRDefault="006E43F4" w:rsidP="00C413DA">
      <w:pPr>
        <w:pStyle w:val="libNormal"/>
        <w:rPr>
          <w:rtl/>
        </w:rPr>
      </w:pPr>
      <w:r>
        <w:rPr>
          <w:rtl/>
        </w:rPr>
        <w:t>(1594) 240</w:t>
      </w:r>
      <w:r w:rsidR="004B23BF">
        <w:rPr>
          <w:rtl/>
        </w:rPr>
        <w:t xml:space="preserve"> - </w:t>
      </w:r>
      <w:r>
        <w:rPr>
          <w:rtl/>
        </w:rPr>
        <w:t>وعنه عن الحسين عن القاسم بن محمد عن علي عن ابي بصير قال</w:t>
      </w:r>
      <w:r w:rsidR="004B23BF">
        <w:rPr>
          <w:rtl/>
        </w:rPr>
        <w:t>:</w:t>
      </w:r>
      <w:r>
        <w:rPr>
          <w:rtl/>
        </w:rPr>
        <w:t xml:space="preserve"> قلت لأبي عبد الله </w:t>
      </w:r>
      <w:r w:rsidR="00450915" w:rsidRPr="00450915">
        <w:rPr>
          <w:rStyle w:val="libAlaemChar"/>
          <w:rtl/>
        </w:rPr>
        <w:t>عليه‌السلام</w:t>
      </w:r>
      <w:r>
        <w:rPr>
          <w:rtl/>
        </w:rPr>
        <w:t xml:space="preserve"> قول الله عز وجل </w:t>
      </w:r>
      <w:r w:rsidR="00450915" w:rsidRPr="00450915">
        <w:rPr>
          <w:rStyle w:val="libAlaemChar"/>
          <w:rtl/>
        </w:rPr>
        <w:t>(</w:t>
      </w:r>
      <w:r w:rsidRPr="00C413DA">
        <w:rPr>
          <w:rStyle w:val="libAieChar"/>
          <w:rtl/>
        </w:rPr>
        <w:t>ولله على الناس حج البيت من استطاع إليه سبيلا</w:t>
      </w:r>
      <w:r w:rsidR="00450915" w:rsidRPr="00450915">
        <w:rPr>
          <w:rStyle w:val="libAlaemChar"/>
          <w:rtl/>
        </w:rPr>
        <w:t>)</w:t>
      </w:r>
      <w:r>
        <w:rPr>
          <w:rtl/>
        </w:rPr>
        <w:t xml:space="preserve"> قال</w:t>
      </w:r>
      <w:r w:rsidR="004B23BF">
        <w:rPr>
          <w:rtl/>
        </w:rPr>
        <w:t>:</w:t>
      </w:r>
      <w:r>
        <w:rPr>
          <w:rtl/>
        </w:rPr>
        <w:t xml:space="preserve"> يمشي ان لم يكن عنده</w:t>
      </w:r>
      <w:r w:rsidR="004B23BF">
        <w:rPr>
          <w:rtl/>
        </w:rPr>
        <w:t>،</w:t>
      </w:r>
      <w:r>
        <w:rPr>
          <w:rtl/>
        </w:rPr>
        <w:t xml:space="preserve"> قلت</w:t>
      </w:r>
      <w:r w:rsidR="004B23BF">
        <w:rPr>
          <w:rtl/>
        </w:rPr>
        <w:t>:</w:t>
      </w:r>
      <w:r>
        <w:rPr>
          <w:rtl/>
        </w:rPr>
        <w:t xml:space="preserve"> لا يقدر على المشي قال</w:t>
      </w:r>
      <w:r w:rsidR="004B23BF">
        <w:rPr>
          <w:rtl/>
        </w:rPr>
        <w:t>:</w:t>
      </w:r>
      <w:r>
        <w:rPr>
          <w:rtl/>
        </w:rPr>
        <w:t xml:space="preserve"> يمشي ويركب</w:t>
      </w:r>
      <w:r w:rsidR="004B23BF">
        <w:rPr>
          <w:rtl/>
        </w:rPr>
        <w:t>،</w:t>
      </w:r>
      <w:r>
        <w:rPr>
          <w:rtl/>
        </w:rPr>
        <w:t xml:space="preserve"> قلت</w:t>
      </w:r>
      <w:r w:rsidR="004B23BF">
        <w:rPr>
          <w:rtl/>
        </w:rPr>
        <w:t>:</w:t>
      </w:r>
      <w:r>
        <w:rPr>
          <w:rtl/>
        </w:rPr>
        <w:t xml:space="preserve"> لا يقدر على ذلك قال</w:t>
      </w:r>
      <w:r w:rsidR="004B23BF">
        <w:rPr>
          <w:rtl/>
        </w:rPr>
        <w:t>:</w:t>
      </w:r>
      <w:r>
        <w:rPr>
          <w:rtl/>
        </w:rPr>
        <w:t xml:space="preserve"> يخدم القوم ويخرج معهم. قال محمد بن الحسن هذا الخبر محمول على الاستحباب بدلالة ما تقدم من الاخبار.</w:t>
      </w:r>
    </w:p>
    <w:p w:rsidR="006E43F4" w:rsidRDefault="006E43F4" w:rsidP="00C413DA">
      <w:pPr>
        <w:pStyle w:val="libNormal"/>
        <w:rPr>
          <w:rtl/>
        </w:rPr>
      </w:pPr>
      <w:r>
        <w:rPr>
          <w:rtl/>
        </w:rPr>
        <w:t>(1595) 241</w:t>
      </w:r>
      <w:r w:rsidR="004B23BF">
        <w:rPr>
          <w:rtl/>
        </w:rPr>
        <w:t xml:space="preserve"> - </w:t>
      </w:r>
      <w:r>
        <w:rPr>
          <w:rtl/>
        </w:rPr>
        <w:t>أحمد عن الحسين عن النضر عن عاصم بن حميد عن محمد بن مسلم قال</w:t>
      </w:r>
      <w:r w:rsidR="004B23BF">
        <w:rPr>
          <w:rtl/>
        </w:rPr>
        <w:t>:</w:t>
      </w:r>
      <w:r>
        <w:rPr>
          <w:rtl/>
        </w:rPr>
        <w:t xml:space="preserve"> سألت أبا جعفر </w:t>
      </w:r>
      <w:r w:rsidR="00450915" w:rsidRPr="00450915">
        <w:rPr>
          <w:rStyle w:val="libAlaemChar"/>
          <w:rtl/>
        </w:rPr>
        <w:t>عليه‌السلام</w:t>
      </w:r>
      <w:r>
        <w:rPr>
          <w:rtl/>
        </w:rPr>
        <w:t xml:space="preserve"> عن رجل نذر أن يمشي إلى بيت الله فمشى أيجزيه عن حجة الاسلام؟ قال</w:t>
      </w:r>
      <w:r w:rsidR="004B23BF">
        <w:rPr>
          <w:rtl/>
        </w:rPr>
        <w:t>:</w:t>
      </w:r>
      <w:r>
        <w:rPr>
          <w:rtl/>
        </w:rPr>
        <w:t xml:space="preserve"> نعم.</w:t>
      </w:r>
    </w:p>
    <w:p w:rsidR="006E43F4" w:rsidRDefault="006E43F4" w:rsidP="00C413DA">
      <w:pPr>
        <w:pStyle w:val="libNormal"/>
        <w:rPr>
          <w:rtl/>
        </w:rPr>
      </w:pPr>
      <w:r>
        <w:rPr>
          <w:rtl/>
        </w:rPr>
        <w:t>(1596) 242</w:t>
      </w:r>
      <w:r w:rsidR="004B23BF">
        <w:rPr>
          <w:rtl/>
        </w:rPr>
        <w:t xml:space="preserve"> - </w:t>
      </w:r>
      <w:r>
        <w:rPr>
          <w:rtl/>
        </w:rPr>
        <w:t>عنه عن ابن ابي عمير عن معاوية بن عمار قال</w:t>
      </w:r>
      <w:r w:rsidR="004B23BF">
        <w:rPr>
          <w:rtl/>
        </w:rPr>
        <w:t>:</w:t>
      </w:r>
      <w:r>
        <w:rPr>
          <w:rtl/>
        </w:rPr>
        <w:t xml:space="preserve"> سألت أبا عبد الله </w:t>
      </w:r>
      <w:r w:rsidR="00450915" w:rsidRPr="00450915">
        <w:rPr>
          <w:rStyle w:val="libAlaemChar"/>
          <w:rtl/>
        </w:rPr>
        <w:t>عليه‌السلام</w:t>
      </w:r>
      <w:r>
        <w:rPr>
          <w:rtl/>
        </w:rPr>
        <w:t xml:space="preserve"> عن رجل حج عن غيره أيجزيه ذلك عن حجة الاسلام؟ قال</w:t>
      </w:r>
      <w:r w:rsidR="004B23BF">
        <w:rPr>
          <w:rtl/>
        </w:rPr>
        <w:t>:</w:t>
      </w:r>
      <w:r>
        <w:rPr>
          <w:rtl/>
        </w:rPr>
        <w:t xml:space="preserve"> نعم.</w:t>
      </w:r>
    </w:p>
    <w:p w:rsidR="006E43F4" w:rsidRDefault="006E43F4" w:rsidP="00C413DA">
      <w:pPr>
        <w:pStyle w:val="libNormal"/>
        <w:rPr>
          <w:rtl/>
        </w:rPr>
      </w:pPr>
      <w:r>
        <w:rPr>
          <w:rtl/>
        </w:rPr>
        <w:t>(1597) 243</w:t>
      </w:r>
      <w:r w:rsidR="004B23BF">
        <w:rPr>
          <w:rtl/>
        </w:rPr>
        <w:t xml:space="preserve"> - </w:t>
      </w:r>
      <w:r>
        <w:rPr>
          <w:rtl/>
        </w:rPr>
        <w:t xml:space="preserve">الحسين بن علي عن علي بن الحكم عن موسى بن بكر عن زرارة عن ابي جعفر </w:t>
      </w:r>
      <w:r w:rsidR="00450915" w:rsidRPr="00450915">
        <w:rPr>
          <w:rStyle w:val="libAlaemChar"/>
          <w:rtl/>
        </w:rPr>
        <w:t>عليه‌السلام</w:t>
      </w:r>
      <w:r>
        <w:rPr>
          <w:rtl/>
        </w:rPr>
        <w:t xml:space="preserve"> قال</w:t>
      </w:r>
      <w:r w:rsidR="004B23BF">
        <w:rPr>
          <w:rtl/>
        </w:rPr>
        <w:t>:</w:t>
      </w:r>
      <w:r>
        <w:rPr>
          <w:rtl/>
        </w:rPr>
        <w:t xml:space="preserve"> من كان مؤمنا فحج وعمل في ايمانه ثم قد اصابته في ايمانه فتنة فكفر ثم تاب وآمن قال</w:t>
      </w:r>
      <w:r w:rsidR="004B23BF">
        <w:rPr>
          <w:rtl/>
        </w:rPr>
        <w:t>:</w:t>
      </w:r>
      <w:r>
        <w:rPr>
          <w:rtl/>
        </w:rPr>
        <w:t xml:space="preserve"> يحسب له كل عمل صالح عمله في ايمانه</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1593</w:t>
      </w:r>
      <w:r>
        <w:rPr>
          <w:rtl/>
        </w:rPr>
        <w:t xml:space="preserve"> - </w:t>
      </w:r>
      <w:r w:rsidR="006E43F4" w:rsidRPr="000261DA">
        <w:rPr>
          <w:rtl/>
        </w:rPr>
        <w:t>الكافي ج 1 ص 239.</w:t>
      </w:r>
    </w:p>
    <w:p w:rsidR="006E43F4" w:rsidRPr="000261DA" w:rsidRDefault="006E43F4" w:rsidP="00C413DA">
      <w:pPr>
        <w:pStyle w:val="libFootnote0"/>
        <w:rPr>
          <w:rtl/>
        </w:rPr>
      </w:pPr>
      <w:r w:rsidRPr="000261DA">
        <w:rPr>
          <w:rtl/>
        </w:rPr>
        <w:t>1594</w:t>
      </w:r>
      <w:r w:rsidR="004B23BF">
        <w:rPr>
          <w:rtl/>
        </w:rPr>
        <w:t xml:space="preserve"> - </w:t>
      </w:r>
      <w:r w:rsidRPr="000261DA">
        <w:rPr>
          <w:rtl/>
        </w:rPr>
        <w:t>الاستبصار ج 2 ص 140 الفقيه ج 2 ص 194.</w:t>
      </w:r>
    </w:p>
    <w:p w:rsidR="006E43F4" w:rsidRPr="000261DA" w:rsidRDefault="006E43F4" w:rsidP="00C413DA">
      <w:pPr>
        <w:pStyle w:val="libFootnote0"/>
        <w:rPr>
          <w:rtl/>
        </w:rPr>
      </w:pPr>
      <w:r w:rsidRPr="000261DA">
        <w:rPr>
          <w:rtl/>
        </w:rPr>
        <w:t>1595</w:t>
      </w:r>
      <w:r w:rsidR="004B23BF">
        <w:rPr>
          <w:rtl/>
        </w:rPr>
        <w:t xml:space="preserve"> - </w:t>
      </w:r>
      <w:r w:rsidRPr="000261DA">
        <w:rPr>
          <w:rtl/>
        </w:rPr>
        <w:t>الكافي ج 1 ص 242 رواه عن رفاعة.</w:t>
      </w:r>
    </w:p>
    <w:p w:rsidR="006E43F4" w:rsidRPr="000261DA" w:rsidRDefault="006E43F4" w:rsidP="00C413DA">
      <w:pPr>
        <w:pStyle w:val="libFootnote0"/>
      </w:pPr>
      <w:r w:rsidRPr="000261DA">
        <w:rPr>
          <w:rtl/>
        </w:rPr>
        <w:t>1596</w:t>
      </w:r>
      <w:r w:rsidR="004B23BF">
        <w:rPr>
          <w:rtl/>
        </w:rPr>
        <w:t xml:space="preserve"> - </w:t>
      </w:r>
      <w:r w:rsidRPr="000261DA">
        <w:rPr>
          <w:rtl/>
        </w:rPr>
        <w:t>الاستبصار ج 2 ص 144 الكافي ج 1 ص 241 بزيادة فيهما الفقيه ج 2 ص 260.</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ولا يبطل منه شئ.</w:t>
      </w:r>
    </w:p>
    <w:p w:rsidR="006E43F4" w:rsidRDefault="006E43F4" w:rsidP="00C413DA">
      <w:pPr>
        <w:pStyle w:val="libNormal"/>
        <w:rPr>
          <w:rtl/>
        </w:rPr>
      </w:pPr>
      <w:r>
        <w:rPr>
          <w:rtl/>
        </w:rPr>
        <w:t>(1598) 244</w:t>
      </w:r>
      <w:r w:rsidR="004B23BF">
        <w:rPr>
          <w:rtl/>
        </w:rPr>
        <w:t xml:space="preserve"> - </w:t>
      </w:r>
      <w:r>
        <w:rPr>
          <w:rtl/>
        </w:rPr>
        <w:t>أحمد بن الحسن بن علي بن فضال عن علي بن يعقوب الهاشمي عن مربن مسلم عن حريز عن بريد قال</w:t>
      </w:r>
      <w:r w:rsidR="004B23BF">
        <w:rPr>
          <w:rtl/>
        </w:rPr>
        <w:t>:</w:t>
      </w:r>
      <w:r>
        <w:rPr>
          <w:rtl/>
        </w:rPr>
        <w:t xml:space="preserve"> سألت ابا عبد الله </w:t>
      </w:r>
      <w:r w:rsidR="00450915" w:rsidRPr="00450915">
        <w:rPr>
          <w:rStyle w:val="libAlaemChar"/>
          <w:rtl/>
        </w:rPr>
        <w:t>عليه‌السلام</w:t>
      </w:r>
      <w:r>
        <w:rPr>
          <w:rtl/>
        </w:rPr>
        <w:t xml:space="preserve"> فقلت</w:t>
      </w:r>
      <w:r w:rsidR="004B23BF">
        <w:rPr>
          <w:rtl/>
        </w:rPr>
        <w:t>:</w:t>
      </w:r>
      <w:r>
        <w:rPr>
          <w:rtl/>
        </w:rPr>
        <w:t xml:space="preserve"> ان رجلا استودعني مالا فهلك وليس لولده شئ ولم يحج حجة الاسلام قال</w:t>
      </w:r>
      <w:r w:rsidR="004B23BF">
        <w:rPr>
          <w:rtl/>
        </w:rPr>
        <w:t>:</w:t>
      </w:r>
      <w:r>
        <w:rPr>
          <w:rtl/>
        </w:rPr>
        <w:t xml:space="preserve"> حج عنه فان فضل شئ فاعطهم.</w:t>
      </w:r>
    </w:p>
    <w:p w:rsidR="006E43F4" w:rsidRDefault="006E43F4" w:rsidP="00C413DA">
      <w:pPr>
        <w:pStyle w:val="libNormal"/>
        <w:rPr>
          <w:rtl/>
        </w:rPr>
      </w:pPr>
      <w:r>
        <w:rPr>
          <w:rtl/>
        </w:rPr>
        <w:t>(1599) 245</w:t>
      </w:r>
      <w:r w:rsidR="004B23BF">
        <w:rPr>
          <w:rtl/>
        </w:rPr>
        <w:t xml:space="preserve"> - </w:t>
      </w:r>
      <w:r>
        <w:rPr>
          <w:rtl/>
        </w:rPr>
        <w:t xml:space="preserve">محمد بن علي بن محبوب عن العباس بن معروف والحسن بن علي جميعا عن علي عن فضالة عن ابان بن عثمان عن سلمة ابي حفص عن ابي عبد الله عن أبيه </w:t>
      </w:r>
      <w:r w:rsidR="00450915" w:rsidRPr="00450915">
        <w:rPr>
          <w:rStyle w:val="libAlaemChar"/>
          <w:rtl/>
        </w:rPr>
        <w:t>عليهما‌السلام</w:t>
      </w:r>
      <w:r>
        <w:rPr>
          <w:rtl/>
        </w:rPr>
        <w:t xml:space="preserve"> ان رجلا اتى عليا </w:t>
      </w:r>
      <w:r w:rsidR="00450915" w:rsidRPr="00450915">
        <w:rPr>
          <w:rStyle w:val="libAlaemChar"/>
          <w:rtl/>
        </w:rPr>
        <w:t>عليه‌السلام</w:t>
      </w:r>
      <w:r>
        <w:rPr>
          <w:rtl/>
        </w:rPr>
        <w:t xml:space="preserve"> ولم يحج قط فقال</w:t>
      </w:r>
      <w:r w:rsidR="004B23BF">
        <w:rPr>
          <w:rtl/>
        </w:rPr>
        <w:t>:</w:t>
      </w:r>
      <w:r>
        <w:rPr>
          <w:rtl/>
        </w:rPr>
        <w:t xml:space="preserve"> اني كنت كثير المال وفرطت في الحج حتى كبر سني قال</w:t>
      </w:r>
      <w:r w:rsidR="004B23BF">
        <w:rPr>
          <w:rtl/>
        </w:rPr>
        <w:t>:</w:t>
      </w:r>
      <w:r>
        <w:rPr>
          <w:rtl/>
        </w:rPr>
        <w:t xml:space="preserve"> فتستطيع الحج؟ قال</w:t>
      </w:r>
      <w:r w:rsidR="004B23BF">
        <w:rPr>
          <w:rtl/>
        </w:rPr>
        <w:t>:</w:t>
      </w:r>
      <w:r>
        <w:rPr>
          <w:rtl/>
        </w:rPr>
        <w:t xml:space="preserve"> لا فقال له علي </w:t>
      </w:r>
      <w:r w:rsidR="00450915" w:rsidRPr="00450915">
        <w:rPr>
          <w:rStyle w:val="libAlaemChar"/>
          <w:rtl/>
        </w:rPr>
        <w:t>عليه‌السلام</w:t>
      </w:r>
      <w:r w:rsidR="004B23BF">
        <w:rPr>
          <w:rtl/>
        </w:rPr>
        <w:t>:</w:t>
      </w:r>
      <w:r>
        <w:rPr>
          <w:rtl/>
        </w:rPr>
        <w:t xml:space="preserve"> ان شئت فجهز رجلا ثم ابعثه يحج عنك.</w:t>
      </w:r>
    </w:p>
    <w:p w:rsidR="006E43F4" w:rsidRDefault="006E43F4" w:rsidP="00C413DA">
      <w:pPr>
        <w:pStyle w:val="libNormal"/>
        <w:rPr>
          <w:rtl/>
        </w:rPr>
      </w:pPr>
      <w:r>
        <w:rPr>
          <w:rtl/>
        </w:rPr>
        <w:t>(1600) 246</w:t>
      </w:r>
      <w:r w:rsidR="004B23BF">
        <w:rPr>
          <w:rtl/>
        </w:rPr>
        <w:t xml:space="preserve"> - </w:t>
      </w:r>
      <w:r>
        <w:rPr>
          <w:rtl/>
        </w:rPr>
        <w:t>أحمد بن محمد عن الحسين عن القاسم عن علي قال</w:t>
      </w:r>
      <w:r w:rsidR="004B23BF">
        <w:rPr>
          <w:rtl/>
        </w:rPr>
        <w:t>:</w:t>
      </w:r>
      <w:r>
        <w:rPr>
          <w:rtl/>
        </w:rPr>
        <w:t xml:space="preserve"> سألته عن رجل مسلم حال بينه وبين الحج مرض أو أمر يعذره الله فيه قال</w:t>
      </w:r>
      <w:r w:rsidR="004B23BF">
        <w:rPr>
          <w:rtl/>
        </w:rPr>
        <w:t>:</w:t>
      </w:r>
      <w:r>
        <w:rPr>
          <w:rtl/>
        </w:rPr>
        <w:t xml:space="preserve"> عليه ان يحج عنه من ماله صرورة لا مال له.</w:t>
      </w:r>
    </w:p>
    <w:p w:rsidR="006E43F4" w:rsidRDefault="006E43F4" w:rsidP="00C413DA">
      <w:pPr>
        <w:pStyle w:val="libNormal"/>
        <w:rPr>
          <w:rtl/>
        </w:rPr>
      </w:pPr>
      <w:r>
        <w:rPr>
          <w:rtl/>
        </w:rPr>
        <w:t>(1601) 247</w:t>
      </w:r>
      <w:r w:rsidR="004B23BF">
        <w:rPr>
          <w:rtl/>
        </w:rPr>
        <w:t xml:space="preserve"> - </w:t>
      </w:r>
      <w:r>
        <w:rPr>
          <w:rtl/>
        </w:rPr>
        <w:t xml:space="preserve">صفوان بن يحيى عن عبد الله بن سنان عن ابي عبد الله </w:t>
      </w:r>
      <w:r w:rsidR="00450915" w:rsidRPr="00450915">
        <w:rPr>
          <w:rStyle w:val="libAlaemChar"/>
          <w:rtl/>
        </w:rPr>
        <w:t>عليه‌السلام</w:t>
      </w:r>
      <w:r>
        <w:rPr>
          <w:rtl/>
        </w:rPr>
        <w:t xml:space="preserve"> قال</w:t>
      </w:r>
      <w:r w:rsidR="004B23BF">
        <w:rPr>
          <w:rtl/>
        </w:rPr>
        <w:t>:</w:t>
      </w:r>
      <w:r>
        <w:rPr>
          <w:rtl/>
        </w:rPr>
        <w:t xml:space="preserve"> ان علي بن ابي طالب </w:t>
      </w:r>
      <w:r w:rsidR="00450915" w:rsidRPr="00450915">
        <w:rPr>
          <w:rStyle w:val="libAlaemChar"/>
          <w:rtl/>
        </w:rPr>
        <w:t>عليه‌السلام</w:t>
      </w:r>
      <w:r>
        <w:rPr>
          <w:rtl/>
        </w:rPr>
        <w:t xml:space="preserve"> أمر شيخا كبيرا لم يحج قط ولم يطق الحج لكبره أن يجهز رجلا يحج عنه.</w:t>
      </w:r>
    </w:p>
    <w:p w:rsidR="006E43F4" w:rsidRDefault="006E43F4" w:rsidP="00C413DA">
      <w:pPr>
        <w:pStyle w:val="libNormal"/>
        <w:rPr>
          <w:rtl/>
        </w:rPr>
      </w:pPr>
      <w:r>
        <w:rPr>
          <w:rtl/>
        </w:rPr>
        <w:t>(1602) 248</w:t>
      </w:r>
      <w:r w:rsidR="004B23BF">
        <w:rPr>
          <w:rtl/>
        </w:rPr>
        <w:t xml:space="preserve"> - </w:t>
      </w:r>
      <w:r>
        <w:rPr>
          <w:rtl/>
        </w:rPr>
        <w:t>حماد عن حريز عن محمد قال</w:t>
      </w:r>
      <w:r w:rsidR="004B23BF">
        <w:rPr>
          <w:rtl/>
        </w:rPr>
        <w:t>:</w:t>
      </w:r>
      <w:r>
        <w:rPr>
          <w:rtl/>
        </w:rPr>
        <w:t xml:space="preserve"> سألت أبا عبد الله </w:t>
      </w:r>
      <w:r w:rsidR="00450915" w:rsidRPr="00450915">
        <w:rPr>
          <w:rStyle w:val="libAlaemChar"/>
          <w:rtl/>
        </w:rPr>
        <w:t>عليه‌السلام</w:t>
      </w:r>
      <w:r>
        <w:rPr>
          <w:rtl/>
        </w:rPr>
        <w:t xml:space="preserve"> عن الصرورة يحج من الزكاة؟ قال</w:t>
      </w:r>
      <w:r w:rsidR="004B23BF">
        <w:rPr>
          <w:rtl/>
        </w:rPr>
        <w:t>:</w:t>
      </w:r>
      <w:r>
        <w:rPr>
          <w:rtl/>
        </w:rPr>
        <w:t xml:space="preserve"> نعم.</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1598</w:t>
      </w:r>
      <w:r>
        <w:rPr>
          <w:rtl/>
        </w:rPr>
        <w:t xml:space="preserve"> - </w:t>
      </w:r>
      <w:r w:rsidR="006E43F4" w:rsidRPr="000261DA">
        <w:rPr>
          <w:rtl/>
        </w:rPr>
        <w:t>الكافي ج 1 ص 250 الفقيه ج 2 ص 272.</w:t>
      </w:r>
    </w:p>
    <w:p w:rsidR="006E43F4" w:rsidRPr="000261DA" w:rsidRDefault="006E43F4" w:rsidP="00C413DA">
      <w:pPr>
        <w:pStyle w:val="libFootnote0"/>
        <w:rPr>
          <w:rtl/>
        </w:rPr>
      </w:pPr>
      <w:r w:rsidRPr="000261DA">
        <w:rPr>
          <w:rtl/>
        </w:rPr>
        <w:t>1600</w:t>
      </w:r>
      <w:r w:rsidR="004B23BF">
        <w:rPr>
          <w:rtl/>
        </w:rPr>
        <w:t xml:space="preserve"> - </w:t>
      </w:r>
      <w:r w:rsidRPr="000261DA">
        <w:rPr>
          <w:rtl/>
        </w:rPr>
        <w:t>الكافي ج 1 ص 241 الفقيه ج 2 ص 260 بسند آخر.</w:t>
      </w:r>
    </w:p>
    <w:p w:rsidR="006E43F4" w:rsidRPr="000261DA" w:rsidRDefault="006E43F4" w:rsidP="00C413DA">
      <w:pPr>
        <w:pStyle w:val="libFootnote0"/>
        <w:rPr>
          <w:rtl/>
        </w:rPr>
      </w:pPr>
      <w:r w:rsidRPr="000261DA">
        <w:rPr>
          <w:rtl/>
        </w:rPr>
        <w:t>1601</w:t>
      </w:r>
      <w:r w:rsidR="004B23BF">
        <w:rPr>
          <w:rtl/>
        </w:rPr>
        <w:t xml:space="preserve"> - </w:t>
      </w:r>
      <w:r w:rsidRPr="000261DA">
        <w:rPr>
          <w:rtl/>
        </w:rPr>
        <w:t>الكافي ج 1 ص 241 الفقيه ج 2 ص 260.</w:t>
      </w:r>
    </w:p>
    <w:p w:rsidR="006E43F4" w:rsidRPr="000261DA" w:rsidRDefault="006E43F4" w:rsidP="00C413DA">
      <w:pPr>
        <w:pStyle w:val="libFootnote0"/>
        <w:rPr>
          <w:rtl/>
        </w:rPr>
      </w:pPr>
      <w:r w:rsidRPr="000261DA">
        <w:rPr>
          <w:rtl/>
        </w:rPr>
        <w:t>1602</w:t>
      </w:r>
      <w:r w:rsidR="004B23BF">
        <w:rPr>
          <w:rtl/>
        </w:rPr>
        <w:t xml:space="preserve"> - </w:t>
      </w:r>
      <w:r w:rsidRPr="000261DA">
        <w:rPr>
          <w:rtl/>
        </w:rPr>
        <w:t>الفقيه ج 2 ص 262.</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(1603) 249</w:t>
      </w:r>
      <w:r w:rsidR="004B23BF">
        <w:rPr>
          <w:rtl/>
        </w:rPr>
        <w:t xml:space="preserve"> - </w:t>
      </w:r>
      <w:r>
        <w:rPr>
          <w:rtl/>
        </w:rPr>
        <w:t>يعقوب بن يزيد عن سليمان بن الحسين كاتب علي ابن يقطين قال أحصيت لعلي بن يقطين من وافى عنه في عام واحد خمسمائة وخمسين رجلا</w:t>
      </w:r>
      <w:r w:rsidR="004B23BF">
        <w:rPr>
          <w:rtl/>
        </w:rPr>
        <w:t>،</w:t>
      </w:r>
      <w:r>
        <w:rPr>
          <w:rtl/>
        </w:rPr>
        <w:t xml:space="preserve"> اقل من اعطاه سبعمائة واكثر من اعطاه عشرة الآف.</w:t>
      </w:r>
    </w:p>
    <w:p w:rsidR="006E43F4" w:rsidRDefault="006E43F4" w:rsidP="00C413DA">
      <w:pPr>
        <w:pStyle w:val="libNormal"/>
        <w:rPr>
          <w:rtl/>
        </w:rPr>
      </w:pPr>
      <w:r>
        <w:rPr>
          <w:rtl/>
        </w:rPr>
        <w:t>(1604) 250</w:t>
      </w:r>
      <w:r w:rsidR="004B23BF">
        <w:rPr>
          <w:rtl/>
        </w:rPr>
        <w:t xml:space="preserve"> - </w:t>
      </w:r>
      <w:r>
        <w:rPr>
          <w:rtl/>
        </w:rPr>
        <w:t xml:space="preserve">يعقوب بن يزيد عن ابن ابي عمير عن ابن ابي حمزة والحسين بن يحيى عمن ذكره عن ابي عبد الله </w:t>
      </w:r>
      <w:r w:rsidR="00450915" w:rsidRPr="00450915">
        <w:rPr>
          <w:rStyle w:val="libAlaemChar"/>
          <w:rtl/>
        </w:rPr>
        <w:t>عليه‌السلام</w:t>
      </w:r>
      <w:r>
        <w:rPr>
          <w:rtl/>
        </w:rPr>
        <w:t xml:space="preserve"> في رجل اعطى رجلا مالا يحج عنه فمات قال</w:t>
      </w:r>
      <w:r w:rsidR="004B23BF">
        <w:rPr>
          <w:rtl/>
        </w:rPr>
        <w:t>:</w:t>
      </w:r>
      <w:r>
        <w:rPr>
          <w:rtl/>
        </w:rPr>
        <w:t xml:space="preserve"> ان مات في منزله قبل أن يخرج فلا يجزيه عنه</w:t>
      </w:r>
      <w:r w:rsidR="004B23BF">
        <w:rPr>
          <w:rtl/>
        </w:rPr>
        <w:t>،</w:t>
      </w:r>
      <w:r>
        <w:rPr>
          <w:rtl/>
        </w:rPr>
        <w:t xml:space="preserve"> وان مات في الطريق فقد أجزأ عنه.</w:t>
      </w:r>
    </w:p>
    <w:p w:rsidR="006E43F4" w:rsidRDefault="006E43F4" w:rsidP="00C413DA">
      <w:pPr>
        <w:pStyle w:val="libNormal"/>
        <w:rPr>
          <w:rtl/>
        </w:rPr>
      </w:pPr>
      <w:r>
        <w:rPr>
          <w:rtl/>
        </w:rPr>
        <w:t>(1605) 251</w:t>
      </w:r>
      <w:r w:rsidR="004B23BF">
        <w:rPr>
          <w:rtl/>
        </w:rPr>
        <w:t xml:space="preserve"> - </w:t>
      </w:r>
      <w:r>
        <w:rPr>
          <w:rtl/>
        </w:rPr>
        <w:t xml:space="preserve">يعقوب عن ابن ابي عمير عن ابن ابي حمزة والحسين بن ابي عبد الله </w:t>
      </w:r>
      <w:r w:rsidR="00450915" w:rsidRPr="00450915">
        <w:rPr>
          <w:rStyle w:val="libAlaemChar"/>
          <w:rtl/>
        </w:rPr>
        <w:t>عليه‌السلام</w:t>
      </w:r>
      <w:r>
        <w:rPr>
          <w:rtl/>
        </w:rPr>
        <w:t xml:space="preserve"> في رجل اعطى رجلا مالا يحج منه فحج عن نفسه فقال</w:t>
      </w:r>
      <w:r w:rsidR="004B23BF">
        <w:rPr>
          <w:rtl/>
        </w:rPr>
        <w:t>:</w:t>
      </w:r>
      <w:r>
        <w:rPr>
          <w:rtl/>
        </w:rPr>
        <w:t xml:space="preserve"> هي عن صاحب المال.</w:t>
      </w:r>
    </w:p>
    <w:p w:rsidR="006E43F4" w:rsidRDefault="006E43F4" w:rsidP="00C413DA">
      <w:pPr>
        <w:pStyle w:val="libNormal"/>
        <w:rPr>
          <w:rtl/>
        </w:rPr>
      </w:pPr>
      <w:r>
        <w:rPr>
          <w:rtl/>
        </w:rPr>
        <w:t>(1606) 252</w:t>
      </w:r>
      <w:r w:rsidR="004B23BF">
        <w:rPr>
          <w:rtl/>
        </w:rPr>
        <w:t xml:space="preserve"> - </w:t>
      </w:r>
      <w:r>
        <w:rPr>
          <w:rtl/>
        </w:rPr>
        <w:t xml:space="preserve">يعقوب بن يزيد عن ابن ابي عمير عن الحسين بن عثمان عن اسحاق بن عمار عن ابي عبد الله </w:t>
      </w:r>
      <w:r w:rsidR="00450915" w:rsidRPr="00450915">
        <w:rPr>
          <w:rStyle w:val="libAlaemChar"/>
          <w:rtl/>
        </w:rPr>
        <w:t>عليه‌السلام</w:t>
      </w:r>
      <w:r>
        <w:rPr>
          <w:rtl/>
        </w:rPr>
        <w:t xml:space="preserve"> في رجل حج فاجترح في حجه شيئا يلزمه فيه الحج من قابل أو كفارة؟ قال</w:t>
      </w:r>
      <w:r w:rsidR="004B23BF">
        <w:rPr>
          <w:rtl/>
        </w:rPr>
        <w:t>:</w:t>
      </w:r>
      <w:r>
        <w:rPr>
          <w:rtl/>
        </w:rPr>
        <w:t xml:space="preserve"> هي للاول تامة وعلى هذا ما اجترح.</w:t>
      </w:r>
    </w:p>
    <w:p w:rsidR="006E43F4" w:rsidRDefault="006E43F4" w:rsidP="00C413DA">
      <w:pPr>
        <w:pStyle w:val="libNormal"/>
        <w:rPr>
          <w:rtl/>
        </w:rPr>
      </w:pPr>
      <w:r>
        <w:rPr>
          <w:rtl/>
        </w:rPr>
        <w:t>(1607) 253</w:t>
      </w:r>
      <w:r w:rsidR="004B23BF">
        <w:rPr>
          <w:rtl/>
        </w:rPr>
        <w:t xml:space="preserve"> - </w:t>
      </w:r>
      <w:r>
        <w:rPr>
          <w:rtl/>
        </w:rPr>
        <w:t xml:space="preserve">عمار الساباطي عن ابي عبد الله </w:t>
      </w:r>
      <w:r w:rsidR="00450915" w:rsidRPr="00450915">
        <w:rPr>
          <w:rStyle w:val="libAlaemChar"/>
          <w:rtl/>
        </w:rPr>
        <w:t>عليه‌السلام</w:t>
      </w:r>
      <w:r>
        <w:rPr>
          <w:rtl/>
        </w:rPr>
        <w:t xml:space="preserve"> في رجل حج عن آخر ومات في الطريق قال</w:t>
      </w:r>
      <w:r w:rsidR="004B23BF">
        <w:rPr>
          <w:rtl/>
        </w:rPr>
        <w:t>:</w:t>
      </w:r>
      <w:r>
        <w:rPr>
          <w:rtl/>
        </w:rPr>
        <w:t xml:space="preserve"> قد وقع اجره على الله</w:t>
      </w:r>
      <w:r w:rsidR="004B23BF">
        <w:rPr>
          <w:rtl/>
        </w:rPr>
        <w:t>،</w:t>
      </w:r>
      <w:r>
        <w:rPr>
          <w:rtl/>
        </w:rPr>
        <w:t xml:space="preserve"> ولكن يوصي فان قدر على رجل يركب في رحله ويأكل زاده فعل.</w:t>
      </w:r>
    </w:p>
    <w:p w:rsidR="006E43F4" w:rsidRDefault="006E43F4" w:rsidP="00C413DA">
      <w:pPr>
        <w:pStyle w:val="libNormal"/>
        <w:rPr>
          <w:rtl/>
        </w:rPr>
      </w:pPr>
      <w:r>
        <w:rPr>
          <w:rtl/>
        </w:rPr>
        <w:t>(1608) 254</w:t>
      </w:r>
      <w:r w:rsidR="004B23BF">
        <w:rPr>
          <w:rtl/>
        </w:rPr>
        <w:t xml:space="preserve"> - </w:t>
      </w:r>
      <w:r>
        <w:rPr>
          <w:rtl/>
        </w:rPr>
        <w:t xml:space="preserve">عنه عن ابي عبد الله </w:t>
      </w:r>
      <w:r w:rsidR="00450915" w:rsidRPr="00450915">
        <w:rPr>
          <w:rStyle w:val="libAlaemChar"/>
          <w:rtl/>
        </w:rPr>
        <w:t>عليه‌السلام</w:t>
      </w:r>
      <w:r>
        <w:rPr>
          <w:rtl/>
        </w:rPr>
        <w:t xml:space="preserve"> في رجل اخذ دراهم رجل ليحج عنه فانفقها فلما حضر أوان الحج لم يقدر الرجل على شئ قال</w:t>
      </w:r>
      <w:r w:rsidR="004B23BF">
        <w:rPr>
          <w:rtl/>
        </w:rPr>
        <w:t>:</w:t>
      </w:r>
      <w:r>
        <w:rPr>
          <w:rtl/>
        </w:rPr>
        <w:t xml:space="preserve"> يحتال ويحج عن صاحبه كما ضمن سئل</w:t>
      </w:r>
      <w:r w:rsidR="004B23BF">
        <w:rPr>
          <w:rtl/>
        </w:rPr>
        <w:t>:</w:t>
      </w:r>
      <w:r>
        <w:rPr>
          <w:rtl/>
        </w:rPr>
        <w:t xml:space="preserve"> ان لم يقدر؟ قال</w:t>
      </w:r>
      <w:r w:rsidR="004B23BF">
        <w:rPr>
          <w:rtl/>
        </w:rPr>
        <w:t>:</w:t>
      </w:r>
      <w:r>
        <w:rPr>
          <w:rtl/>
        </w:rPr>
        <w:t xml:space="preserve"> ان كان له عند الله حجة</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1605</w:t>
      </w:r>
      <w:r>
        <w:rPr>
          <w:rtl/>
        </w:rPr>
        <w:t xml:space="preserve"> - </w:t>
      </w:r>
      <w:r w:rsidR="006E43F4" w:rsidRPr="000261DA">
        <w:rPr>
          <w:rtl/>
        </w:rPr>
        <w:t>الفقيه ج 2 ص 262.</w:t>
      </w:r>
    </w:p>
    <w:p w:rsidR="006E43F4" w:rsidRPr="000261DA" w:rsidRDefault="006E43F4" w:rsidP="00C413DA">
      <w:pPr>
        <w:pStyle w:val="libFootnote0"/>
      </w:pPr>
      <w:r w:rsidRPr="000261DA">
        <w:rPr>
          <w:rtl/>
        </w:rPr>
        <w:t>1606</w:t>
      </w:r>
      <w:r w:rsidR="004B23BF">
        <w:rPr>
          <w:rtl/>
        </w:rPr>
        <w:t xml:space="preserve"> - </w:t>
      </w:r>
      <w:r w:rsidRPr="000261DA">
        <w:rPr>
          <w:rtl/>
        </w:rPr>
        <w:t>الكافي ج 1 ص 314.</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أخذها منه فجعلها للذي أخذ منه الحجة.</w:t>
      </w:r>
    </w:p>
    <w:p w:rsidR="006E43F4" w:rsidRDefault="006E43F4" w:rsidP="00C413DA">
      <w:pPr>
        <w:pStyle w:val="libNormal"/>
        <w:rPr>
          <w:rtl/>
        </w:rPr>
      </w:pPr>
      <w:r>
        <w:rPr>
          <w:rtl/>
        </w:rPr>
        <w:t>(1609) 255</w:t>
      </w:r>
      <w:r w:rsidR="004B23BF">
        <w:rPr>
          <w:rtl/>
        </w:rPr>
        <w:t xml:space="preserve"> - </w:t>
      </w:r>
      <w:r>
        <w:rPr>
          <w:rtl/>
        </w:rPr>
        <w:t xml:space="preserve">محمد بن الحسين عن جعفر بن بشير عن الاحول عن عثمان بن عيسى عن ابي الحسن </w:t>
      </w:r>
      <w:r w:rsidR="00450915" w:rsidRPr="00450915">
        <w:rPr>
          <w:rStyle w:val="libAlaemChar"/>
          <w:rtl/>
        </w:rPr>
        <w:t>عليه‌السلام</w:t>
      </w:r>
      <w:r>
        <w:rPr>
          <w:rtl/>
        </w:rPr>
        <w:t xml:space="preserve"> في الرجل يعطى الحجة فيدفعها إلى غيره قال</w:t>
      </w:r>
      <w:r w:rsidR="004B23BF">
        <w:rPr>
          <w:rtl/>
        </w:rPr>
        <w:t>:</w:t>
      </w:r>
      <w:r>
        <w:rPr>
          <w:rtl/>
        </w:rPr>
        <w:t xml:space="preserve"> لا بأس.</w:t>
      </w:r>
    </w:p>
    <w:p w:rsidR="006E43F4" w:rsidRDefault="006E43F4" w:rsidP="00C413DA">
      <w:pPr>
        <w:pStyle w:val="libNormal"/>
        <w:rPr>
          <w:rtl/>
        </w:rPr>
      </w:pPr>
      <w:r>
        <w:rPr>
          <w:rtl/>
        </w:rPr>
        <w:t>(1610) 256</w:t>
      </w:r>
      <w:r w:rsidR="004B23BF">
        <w:rPr>
          <w:rtl/>
        </w:rPr>
        <w:t xml:space="preserve"> - </w:t>
      </w:r>
      <w:r>
        <w:rPr>
          <w:rtl/>
        </w:rPr>
        <w:t xml:space="preserve">عنه عن صفوان عن ذريح المحاربي عن ابي عبد الله </w:t>
      </w:r>
      <w:r w:rsidR="00450915" w:rsidRPr="00450915">
        <w:rPr>
          <w:rStyle w:val="libAlaemChar"/>
          <w:rtl/>
        </w:rPr>
        <w:t>عليه‌السلام</w:t>
      </w:r>
      <w:r>
        <w:rPr>
          <w:rtl/>
        </w:rPr>
        <w:t xml:space="preserve"> قال</w:t>
      </w:r>
      <w:r w:rsidR="004B23BF">
        <w:rPr>
          <w:rtl/>
        </w:rPr>
        <w:t>:</w:t>
      </w:r>
      <w:r>
        <w:rPr>
          <w:rtl/>
        </w:rPr>
        <w:t xml:space="preserve"> من مات ولم يحج حجة الاسلام ما يمنعه من ذلك حاجة تجحف به أو مرض لا يطيق معه الحج أو سلطان يمنعه فليمت يهوديا أو نصرانيا</w:t>
      </w:r>
      <w:r w:rsidR="004B23BF">
        <w:rPr>
          <w:rtl/>
        </w:rPr>
        <w:t>،</w:t>
      </w:r>
      <w:r>
        <w:rPr>
          <w:rtl/>
        </w:rPr>
        <w:t xml:space="preserve"> وقال</w:t>
      </w:r>
      <w:r w:rsidR="004B23BF">
        <w:rPr>
          <w:rtl/>
        </w:rPr>
        <w:t>:</w:t>
      </w:r>
      <w:r>
        <w:rPr>
          <w:rtl/>
        </w:rPr>
        <w:t xml:space="preserve"> من مضت له خمس حجج ولم يفد الى ربه وهو موسر انه لمحروم.</w:t>
      </w:r>
    </w:p>
    <w:p w:rsidR="006E43F4" w:rsidRDefault="006E43F4" w:rsidP="00C413DA">
      <w:pPr>
        <w:pStyle w:val="libNormal"/>
        <w:rPr>
          <w:rtl/>
        </w:rPr>
      </w:pPr>
      <w:r>
        <w:rPr>
          <w:rtl/>
        </w:rPr>
        <w:t>(1611) 257</w:t>
      </w:r>
      <w:r w:rsidR="004B23BF">
        <w:rPr>
          <w:rtl/>
        </w:rPr>
        <w:t xml:space="preserve"> - </w:t>
      </w:r>
      <w:r>
        <w:rPr>
          <w:rtl/>
        </w:rPr>
        <w:t>أحمد بن محمد بن الحسين عن القاسم بن محمد عن ابان عن عبد الرحمن بن ابي عبد الله قال</w:t>
      </w:r>
      <w:r w:rsidR="004B23BF">
        <w:rPr>
          <w:rtl/>
        </w:rPr>
        <w:t>:</w:t>
      </w:r>
      <w:r>
        <w:rPr>
          <w:rtl/>
        </w:rPr>
        <w:t xml:space="preserve"> قال أبو عبد الله </w:t>
      </w:r>
      <w:r w:rsidR="00450915" w:rsidRPr="00450915">
        <w:rPr>
          <w:rStyle w:val="libAlaemChar"/>
          <w:rtl/>
        </w:rPr>
        <w:t>عليه‌السلام</w:t>
      </w:r>
      <w:r w:rsidR="004B23BF">
        <w:rPr>
          <w:rtl/>
        </w:rPr>
        <w:t>:</w:t>
      </w:r>
      <w:r>
        <w:rPr>
          <w:rtl/>
        </w:rPr>
        <w:t xml:space="preserve"> الحج واجب على الرجل وان كان عليه دين.</w:t>
      </w:r>
    </w:p>
    <w:p w:rsidR="006E43F4" w:rsidRDefault="006E43F4" w:rsidP="00C413DA">
      <w:pPr>
        <w:pStyle w:val="libNormal"/>
        <w:rPr>
          <w:rtl/>
        </w:rPr>
      </w:pPr>
      <w:r>
        <w:rPr>
          <w:rtl/>
        </w:rPr>
        <w:t>(1612) 258</w:t>
      </w:r>
      <w:r w:rsidR="004B23BF">
        <w:rPr>
          <w:rFonts w:hint="cs"/>
          <w:rtl/>
        </w:rPr>
        <w:t xml:space="preserve"> - </w:t>
      </w:r>
      <w:r>
        <w:rPr>
          <w:rtl/>
        </w:rPr>
        <w:t>محمد بن الحسين عن محمد بن خالد عن ابى الجهم عن ابي خديجة قال</w:t>
      </w:r>
      <w:r w:rsidR="004B23BF">
        <w:rPr>
          <w:rtl/>
        </w:rPr>
        <w:t>:</w:t>
      </w:r>
      <w:r>
        <w:rPr>
          <w:rtl/>
        </w:rPr>
        <w:t xml:space="preserve"> كنا مع ابي عبد الله </w:t>
      </w:r>
      <w:r w:rsidR="00450915" w:rsidRPr="00450915">
        <w:rPr>
          <w:rStyle w:val="libAlaemChar"/>
          <w:rtl/>
        </w:rPr>
        <w:t>عليه‌السلام</w:t>
      </w:r>
      <w:r>
        <w:rPr>
          <w:rtl/>
        </w:rPr>
        <w:t xml:space="preserve"> وفد نزلنا الطريق فقال</w:t>
      </w:r>
      <w:r w:rsidR="004B23BF">
        <w:rPr>
          <w:rtl/>
        </w:rPr>
        <w:t>:</w:t>
      </w:r>
      <w:r>
        <w:rPr>
          <w:rtl/>
        </w:rPr>
        <w:t xml:space="preserve"> ترون هذا الجبل ثافلا ان يزيد بن معاوية لعنهما الله لما رجع من حجه مرتحلا إلى الشام ثم انشأ يقول</w:t>
      </w:r>
      <w:r w:rsidR="004B23BF">
        <w:rPr>
          <w:rtl/>
        </w:rPr>
        <w:t>:</w:t>
      </w:r>
    </w:p>
    <w:tbl>
      <w:tblPr>
        <w:tblStyle w:val="TableGrid"/>
        <w:bidiVisual/>
        <w:tblW w:w="5000" w:type="pct"/>
        <w:tblLook w:val="01E0"/>
      </w:tblPr>
      <w:tblGrid>
        <w:gridCol w:w="3888"/>
        <w:gridCol w:w="238"/>
        <w:gridCol w:w="3886"/>
      </w:tblGrid>
      <w:tr w:rsidR="006E43F4" w:rsidTr="002523F3">
        <w:tc>
          <w:tcPr>
            <w:tcW w:w="3625" w:type="dxa"/>
            <w:shd w:val="clear" w:color="auto" w:fill="auto"/>
          </w:tcPr>
          <w:p w:rsidR="006E43F4" w:rsidRDefault="006E43F4" w:rsidP="00C413DA">
            <w:pPr>
              <w:pStyle w:val="libPoem"/>
              <w:rPr>
                <w:rtl/>
              </w:rPr>
            </w:pPr>
            <w:r>
              <w:rPr>
                <w:rtl/>
              </w:rPr>
              <w:t>إذا تركنا ثافلا يمينا</w:t>
            </w:r>
            <w:r w:rsidRPr="00C413DA">
              <w:rPr>
                <w:rStyle w:val="libPoemTiniChar0"/>
                <w:rtl/>
              </w:rPr>
              <w:br/>
              <w:t> </w:t>
            </w:r>
          </w:p>
        </w:tc>
        <w:tc>
          <w:tcPr>
            <w:tcW w:w="57" w:type="dxa"/>
            <w:shd w:val="clear" w:color="auto" w:fill="auto"/>
          </w:tcPr>
          <w:p w:rsidR="006E43F4" w:rsidRDefault="006E43F4" w:rsidP="002523F3">
            <w:pPr>
              <w:rPr>
                <w:rtl/>
              </w:rPr>
            </w:pPr>
          </w:p>
        </w:tc>
        <w:tc>
          <w:tcPr>
            <w:tcW w:w="3624" w:type="dxa"/>
            <w:shd w:val="clear" w:color="auto" w:fill="auto"/>
          </w:tcPr>
          <w:p w:rsidR="006E43F4" w:rsidRDefault="006E43F4" w:rsidP="00C413DA">
            <w:pPr>
              <w:pStyle w:val="libPoem"/>
              <w:rPr>
                <w:rtl/>
              </w:rPr>
            </w:pPr>
            <w:r>
              <w:rPr>
                <w:rtl/>
              </w:rPr>
              <w:t>فلن نعود بعدها سنينا</w:t>
            </w:r>
            <w:r w:rsidRPr="00C413DA">
              <w:rPr>
                <w:rStyle w:val="libPoemTiniChar0"/>
                <w:rtl/>
              </w:rPr>
              <w:br/>
              <w:t> </w:t>
            </w:r>
          </w:p>
        </w:tc>
      </w:tr>
    </w:tbl>
    <w:p w:rsidR="006E43F4" w:rsidRDefault="006E43F4" w:rsidP="00C413DA">
      <w:pPr>
        <w:pStyle w:val="libPoemCenter"/>
        <w:rPr>
          <w:rtl/>
        </w:rPr>
      </w:pPr>
      <w:r>
        <w:rPr>
          <w:rtl/>
        </w:rPr>
        <w:t>للحج والعمرة ما بقينا</w:t>
      </w:r>
    </w:p>
    <w:p w:rsidR="006E43F4" w:rsidRDefault="006E43F4" w:rsidP="00C413DA">
      <w:pPr>
        <w:pStyle w:val="libNormal"/>
        <w:rPr>
          <w:rtl/>
        </w:rPr>
      </w:pPr>
      <w:r>
        <w:rPr>
          <w:rtl/>
        </w:rPr>
        <w:t>فاماته الله قبل اجله.</w:t>
      </w:r>
    </w:p>
    <w:p w:rsidR="006E43F4" w:rsidRDefault="006E43F4" w:rsidP="00C413DA">
      <w:pPr>
        <w:pStyle w:val="libNormal"/>
        <w:rPr>
          <w:rtl/>
        </w:rPr>
      </w:pPr>
      <w:r>
        <w:rPr>
          <w:rtl/>
        </w:rPr>
        <w:t>(1613) 259</w:t>
      </w:r>
      <w:r w:rsidR="004B23BF">
        <w:rPr>
          <w:rtl/>
        </w:rPr>
        <w:t xml:space="preserve"> - </w:t>
      </w:r>
      <w:r>
        <w:rPr>
          <w:rtl/>
        </w:rPr>
        <w:t>ابراهيم بن اسحاق النهاوندي عن عبد الله بن حماد</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1609</w:t>
      </w:r>
      <w:r>
        <w:rPr>
          <w:rtl/>
        </w:rPr>
        <w:t xml:space="preserve"> - </w:t>
      </w:r>
      <w:r w:rsidR="006E43F4" w:rsidRPr="000261DA">
        <w:rPr>
          <w:rtl/>
        </w:rPr>
        <w:t>الكافي ج 1 ص 251.</w:t>
      </w:r>
    </w:p>
    <w:p w:rsidR="006E43F4" w:rsidRPr="000261DA" w:rsidRDefault="006E43F4" w:rsidP="00C413DA">
      <w:pPr>
        <w:pStyle w:val="libFootnote0"/>
        <w:rPr>
          <w:rtl/>
        </w:rPr>
      </w:pPr>
      <w:r w:rsidRPr="000261DA">
        <w:rPr>
          <w:rtl/>
        </w:rPr>
        <w:t>1610</w:t>
      </w:r>
      <w:r w:rsidR="004B23BF">
        <w:rPr>
          <w:rFonts w:hint="cs"/>
          <w:rtl/>
        </w:rPr>
        <w:t xml:space="preserve"> - </w:t>
      </w:r>
      <w:r w:rsidRPr="000261DA">
        <w:rPr>
          <w:rtl/>
        </w:rPr>
        <w:t>الكافي ج 1 صدر الحديث ص 240 وذيله ص 242 الفقيه ج 2 ص 273 بدون قوله (من مضت الخ)</w:t>
      </w:r>
      <w:r>
        <w:rPr>
          <w:rtl/>
        </w:rPr>
        <w:t xml:space="preserve"> ..</w:t>
      </w:r>
    </w:p>
    <w:p w:rsidR="006E43F4" w:rsidRPr="000261DA" w:rsidRDefault="006E43F4" w:rsidP="00C413DA">
      <w:pPr>
        <w:pStyle w:val="libFootnote0"/>
      </w:pPr>
      <w:r w:rsidRPr="000261DA">
        <w:rPr>
          <w:rtl/>
        </w:rPr>
        <w:t>1612</w:t>
      </w:r>
      <w:r w:rsidR="004B23BF">
        <w:rPr>
          <w:rtl/>
        </w:rPr>
        <w:t xml:space="preserve"> - </w:t>
      </w:r>
      <w:r w:rsidRPr="000261DA">
        <w:rPr>
          <w:rtl/>
        </w:rPr>
        <w:t>الفقيه ج 2 ص 142 وقد مر برقم 1</w:t>
      </w:r>
      <w:r w:rsidRPr="00705176">
        <w:rPr>
          <w:rtl/>
        </w:rPr>
        <w:t>92 بتفاوت.</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الانصاري عن محمد بن جعفر عن أبيه </w:t>
      </w:r>
      <w:r w:rsidR="00450915" w:rsidRPr="00450915">
        <w:rPr>
          <w:rStyle w:val="libAlaemChar"/>
          <w:rtl/>
        </w:rPr>
        <w:t>عليه‌السلام</w:t>
      </w:r>
      <w:r>
        <w:rPr>
          <w:rtl/>
        </w:rPr>
        <w:t xml:space="preserve"> قال</w:t>
      </w:r>
      <w:r w:rsidR="004B23BF">
        <w:rPr>
          <w:rtl/>
        </w:rPr>
        <w:t>:</w:t>
      </w:r>
      <w:r>
        <w:rPr>
          <w:rtl/>
        </w:rPr>
        <w:t xml:space="preserve"> قال رسول الله </w:t>
      </w:r>
      <w:r w:rsidR="00450915" w:rsidRPr="00450915">
        <w:rPr>
          <w:rStyle w:val="libAlaemChar"/>
          <w:rtl/>
        </w:rPr>
        <w:t>صلى‌الله‌عليه‌وآله‌وسلم</w:t>
      </w:r>
      <w:r>
        <w:rPr>
          <w:rtl/>
        </w:rPr>
        <w:t xml:space="preserve"> يأتي على الناس زمان يكون فيه حج الملوك نزهة</w:t>
      </w:r>
      <w:r w:rsidR="004B23BF">
        <w:rPr>
          <w:rtl/>
        </w:rPr>
        <w:t>،</w:t>
      </w:r>
      <w:r>
        <w:rPr>
          <w:rtl/>
        </w:rPr>
        <w:t xml:space="preserve"> وحج الاغنياء تجارة</w:t>
      </w:r>
      <w:r w:rsidR="004B23BF">
        <w:rPr>
          <w:rtl/>
        </w:rPr>
        <w:t>،</w:t>
      </w:r>
      <w:r>
        <w:rPr>
          <w:rtl/>
        </w:rPr>
        <w:t xml:space="preserve"> وحج المساكين مسألة.</w:t>
      </w:r>
    </w:p>
    <w:p w:rsidR="006E43F4" w:rsidRDefault="006E43F4" w:rsidP="00C413DA">
      <w:pPr>
        <w:pStyle w:val="libNormal"/>
        <w:rPr>
          <w:rtl/>
        </w:rPr>
      </w:pPr>
      <w:r>
        <w:rPr>
          <w:rtl/>
        </w:rPr>
        <w:t>(1614) 260</w:t>
      </w:r>
      <w:r w:rsidR="004B23BF">
        <w:rPr>
          <w:rtl/>
        </w:rPr>
        <w:t xml:space="preserve"> - </w:t>
      </w:r>
      <w:r>
        <w:rPr>
          <w:rtl/>
        </w:rPr>
        <w:t xml:space="preserve">علي بن مهزيار عن فضالة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قلت له</w:t>
      </w:r>
      <w:r w:rsidR="004B23BF">
        <w:rPr>
          <w:rtl/>
        </w:rPr>
        <w:t>:</w:t>
      </w:r>
      <w:r>
        <w:rPr>
          <w:rtl/>
        </w:rPr>
        <w:t xml:space="preserve"> رجل قتل رجلا في الحل ثم دخل الحرم فقال</w:t>
      </w:r>
      <w:r w:rsidR="004B23BF">
        <w:rPr>
          <w:rtl/>
        </w:rPr>
        <w:t>:</w:t>
      </w:r>
      <w:r>
        <w:rPr>
          <w:rtl/>
        </w:rPr>
        <w:t xml:space="preserve"> لا يقتل ولا يطعم ولا يسقى ولا يبايع ولا يؤوى حتى يخرج من الحرم فيقام عليه الحد قلت</w:t>
      </w:r>
      <w:r w:rsidR="004B23BF">
        <w:rPr>
          <w:rtl/>
        </w:rPr>
        <w:t>:</w:t>
      </w:r>
      <w:r>
        <w:rPr>
          <w:rtl/>
        </w:rPr>
        <w:t xml:space="preserve"> فما تقول في رجل قتل في الحرم أو سرق؟ فقال</w:t>
      </w:r>
      <w:r w:rsidR="004B23BF">
        <w:rPr>
          <w:rtl/>
        </w:rPr>
        <w:t>:</w:t>
      </w:r>
      <w:r>
        <w:rPr>
          <w:rtl/>
        </w:rPr>
        <w:t xml:space="preserve"> يقام عليه الحد صاغرا أنه لم ير للحرم حرمة</w:t>
      </w:r>
      <w:r w:rsidR="004B23BF">
        <w:rPr>
          <w:rtl/>
        </w:rPr>
        <w:t>،</w:t>
      </w:r>
      <w:r>
        <w:rPr>
          <w:rtl/>
        </w:rPr>
        <w:t xml:space="preserve"> وقد قال الله تعالى</w:t>
      </w:r>
      <w:r w:rsidR="004B23BF">
        <w:rPr>
          <w:rtl/>
        </w:rPr>
        <w:t>:</w:t>
      </w:r>
      <w:r>
        <w:rPr>
          <w:rtl/>
        </w:rPr>
        <w:t xml:space="preserve"> </w:t>
      </w:r>
      <w:r w:rsidR="00450915" w:rsidRPr="00450915">
        <w:rPr>
          <w:rStyle w:val="libAlaemChar"/>
          <w:rtl/>
        </w:rPr>
        <w:t>(</w:t>
      </w:r>
      <w:r w:rsidRPr="00C413DA">
        <w:rPr>
          <w:rStyle w:val="libAieChar"/>
          <w:rtl/>
        </w:rPr>
        <w:t>فمن اعتدى عليكم فاعتدوا عليه بمثل ما اعتدى عليكم</w:t>
      </w:r>
      <w:r w:rsidR="00450915" w:rsidRPr="00450915">
        <w:rPr>
          <w:rStyle w:val="libAlaemChar"/>
          <w:rtl/>
        </w:rPr>
        <w:t>)</w:t>
      </w:r>
      <w:r>
        <w:rPr>
          <w:rtl/>
        </w:rPr>
        <w:t xml:space="preserve"> يقول هذا في الحرم فقال</w:t>
      </w:r>
      <w:r w:rsidR="004B23BF">
        <w:rPr>
          <w:rtl/>
        </w:rPr>
        <w:t>:</w:t>
      </w:r>
      <w:r>
        <w:rPr>
          <w:rtl/>
        </w:rPr>
        <w:t xml:space="preserve"> (لا عدوان إلا على الظالمين).</w:t>
      </w:r>
    </w:p>
    <w:p w:rsidR="006E43F4" w:rsidRDefault="006E43F4" w:rsidP="00C413DA">
      <w:pPr>
        <w:pStyle w:val="libNormal"/>
        <w:rPr>
          <w:rtl/>
        </w:rPr>
      </w:pPr>
      <w:r>
        <w:rPr>
          <w:rtl/>
        </w:rPr>
        <w:t>(1615) 261</w:t>
      </w:r>
      <w:r w:rsidR="004B23BF">
        <w:rPr>
          <w:rtl/>
        </w:rPr>
        <w:t xml:space="preserve"> - </w:t>
      </w:r>
      <w:r>
        <w:rPr>
          <w:rtl/>
        </w:rPr>
        <w:t xml:space="preserve">يعقوب بن يزيد عن ابن ابي عمير عن حفص بن البختري عن ابي عبد الله </w:t>
      </w:r>
      <w:r w:rsidR="00450915" w:rsidRPr="00450915">
        <w:rPr>
          <w:rStyle w:val="libAlaemChar"/>
          <w:rtl/>
        </w:rPr>
        <w:t>عليه‌السلام</w:t>
      </w:r>
      <w:r>
        <w:rPr>
          <w:rtl/>
        </w:rPr>
        <w:t xml:space="preserve"> قال</w:t>
      </w:r>
      <w:r w:rsidR="004B23BF">
        <w:rPr>
          <w:rtl/>
        </w:rPr>
        <w:t>:</w:t>
      </w:r>
      <w:r>
        <w:rPr>
          <w:rtl/>
        </w:rPr>
        <w:t xml:space="preserve"> ليس ينبغي لاهل مكة ان يجعلوا على دورهم ابوابا</w:t>
      </w:r>
      <w:r w:rsidR="004B23BF">
        <w:rPr>
          <w:rtl/>
        </w:rPr>
        <w:t>،</w:t>
      </w:r>
      <w:r>
        <w:rPr>
          <w:rtl/>
        </w:rPr>
        <w:t xml:space="preserve"> وذلك ان الحاج ينزلون معهم في ساحة الدار حتى يقضوا حجهم.</w:t>
      </w:r>
    </w:p>
    <w:p w:rsidR="006E43F4" w:rsidRDefault="006E43F4" w:rsidP="00C413DA">
      <w:pPr>
        <w:pStyle w:val="libNormal"/>
        <w:rPr>
          <w:rtl/>
        </w:rPr>
      </w:pPr>
      <w:r>
        <w:rPr>
          <w:rtl/>
        </w:rPr>
        <w:t>(1616) 262</w:t>
      </w:r>
      <w:r w:rsidR="004B23BF">
        <w:rPr>
          <w:rtl/>
        </w:rPr>
        <w:t xml:space="preserve"> - </w:t>
      </w:r>
      <w:r>
        <w:rPr>
          <w:rtl/>
        </w:rPr>
        <w:t xml:space="preserve">علي بن مهزيار عن فضالة عن العلا عن محمد بن مسلم عن ابي جعفر </w:t>
      </w:r>
      <w:r w:rsidR="00450915" w:rsidRPr="00450915">
        <w:rPr>
          <w:rStyle w:val="libAlaemChar"/>
          <w:rtl/>
        </w:rPr>
        <w:t>عليه‌السلام</w:t>
      </w:r>
      <w:r>
        <w:rPr>
          <w:rtl/>
        </w:rPr>
        <w:t xml:space="preserve"> قال</w:t>
      </w:r>
      <w:r w:rsidR="004B23BF">
        <w:rPr>
          <w:rtl/>
        </w:rPr>
        <w:t>:</w:t>
      </w:r>
      <w:r>
        <w:rPr>
          <w:rtl/>
        </w:rPr>
        <w:t xml:space="preserve"> لا ينبغي للرجل ان يقيم بمكة سنة</w:t>
      </w:r>
      <w:r w:rsidR="004B23BF">
        <w:rPr>
          <w:rtl/>
        </w:rPr>
        <w:t>،</w:t>
      </w:r>
      <w:r>
        <w:rPr>
          <w:rtl/>
        </w:rPr>
        <w:t xml:space="preserve"> قلت كيف يصنع؟ قال</w:t>
      </w:r>
      <w:r w:rsidR="004B23BF">
        <w:rPr>
          <w:rtl/>
        </w:rPr>
        <w:t>:</w:t>
      </w:r>
      <w:r>
        <w:rPr>
          <w:rtl/>
        </w:rPr>
        <w:t xml:space="preserve"> يتحول عنها</w:t>
      </w:r>
      <w:r w:rsidR="004B23BF">
        <w:rPr>
          <w:rtl/>
        </w:rPr>
        <w:t>،</w:t>
      </w:r>
      <w:r>
        <w:rPr>
          <w:rtl/>
        </w:rPr>
        <w:t xml:space="preserve"> ولا ينبغي لأحد ان يرفع بناءا فوق الكعبة.</w:t>
      </w:r>
    </w:p>
    <w:p w:rsidR="006E43F4" w:rsidRDefault="006E43F4" w:rsidP="00C413DA">
      <w:pPr>
        <w:pStyle w:val="libNormal"/>
        <w:rPr>
          <w:rtl/>
        </w:rPr>
      </w:pPr>
      <w:r>
        <w:rPr>
          <w:rtl/>
        </w:rPr>
        <w:t>(1617) 263</w:t>
      </w:r>
      <w:r w:rsidR="004B23BF">
        <w:rPr>
          <w:rtl/>
        </w:rPr>
        <w:t xml:space="preserve"> - </w:t>
      </w:r>
      <w:r>
        <w:rPr>
          <w:rtl/>
        </w:rPr>
        <w:t xml:space="preserve">أحمد عن أبي محمد الحسن بن علي الوشاء عن بعض أصحابنا يرفع الحديث عن بعض الصادقين </w:t>
      </w:r>
      <w:r w:rsidR="00450915" w:rsidRPr="00450915">
        <w:rPr>
          <w:rStyle w:val="libAlaemChar"/>
          <w:rtl/>
        </w:rPr>
        <w:t>عليهم‌السلام</w:t>
      </w:r>
      <w:r>
        <w:rPr>
          <w:rtl/>
        </w:rPr>
        <w:t xml:space="preserve"> قال</w:t>
      </w:r>
      <w:r w:rsidR="004B23BF">
        <w:rPr>
          <w:rtl/>
        </w:rPr>
        <w:t>:</w:t>
      </w:r>
      <w:r>
        <w:rPr>
          <w:rtl/>
        </w:rPr>
        <w:t xml:space="preserve"> التحصين بالحرم إلحاد.</w:t>
      </w:r>
    </w:p>
    <w:p w:rsidR="006E43F4" w:rsidRDefault="006E43F4" w:rsidP="00C413DA">
      <w:pPr>
        <w:pStyle w:val="libNormal"/>
        <w:rPr>
          <w:rtl/>
        </w:rPr>
      </w:pPr>
      <w:r>
        <w:rPr>
          <w:rtl/>
        </w:rPr>
        <w:t>(1618) 264</w:t>
      </w:r>
      <w:r w:rsidR="004B23BF">
        <w:rPr>
          <w:rtl/>
        </w:rPr>
        <w:t xml:space="preserve"> - </w:t>
      </w:r>
      <w:r>
        <w:rPr>
          <w:rtl/>
        </w:rPr>
        <w:t xml:space="preserve">البرقي عن ابن ابي عمير عن حفص بن البختري عن ابي هلال عن ابي عبد الله </w:t>
      </w:r>
      <w:r w:rsidR="00450915" w:rsidRPr="00450915">
        <w:rPr>
          <w:rStyle w:val="libAlaemChar"/>
          <w:rtl/>
        </w:rPr>
        <w:t>عليه‌السلام</w:t>
      </w:r>
      <w:r>
        <w:rPr>
          <w:rtl/>
        </w:rPr>
        <w:t xml:space="preserve"> قال</w:t>
      </w:r>
      <w:r w:rsidR="004B23BF">
        <w:rPr>
          <w:rtl/>
        </w:rPr>
        <w:t>:</w:t>
      </w:r>
      <w:r>
        <w:rPr>
          <w:rtl/>
        </w:rPr>
        <w:t xml:space="preserve"> سألته عن رجلين اقتتلا وهما محرمان</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1614</w:t>
      </w:r>
      <w:r>
        <w:rPr>
          <w:rtl/>
        </w:rPr>
        <w:t xml:space="preserve"> - </w:t>
      </w:r>
      <w:r w:rsidR="006E43F4" w:rsidRPr="000261DA">
        <w:rPr>
          <w:rtl/>
        </w:rPr>
        <w:t>الكافي ج 1 ص 228 الفقيه ج 2 ص 133 بتفاوت وتقدم برقم 102 وبسند آخر.</w:t>
      </w:r>
    </w:p>
    <w:p w:rsidR="006E43F4" w:rsidRPr="000261DA" w:rsidRDefault="006E43F4" w:rsidP="00C413DA">
      <w:pPr>
        <w:pStyle w:val="libFootnote0"/>
        <w:rPr>
          <w:rtl/>
        </w:rPr>
      </w:pPr>
      <w:r w:rsidRPr="000261DA">
        <w:rPr>
          <w:rtl/>
        </w:rPr>
        <w:t>1615</w:t>
      </w:r>
      <w:r w:rsidR="004B23BF">
        <w:rPr>
          <w:rtl/>
        </w:rPr>
        <w:t xml:space="preserve"> - </w:t>
      </w:r>
      <w:r w:rsidRPr="000261DA">
        <w:rPr>
          <w:rtl/>
        </w:rPr>
        <w:t>الفقيه ج 2 ص 126.</w:t>
      </w:r>
    </w:p>
    <w:p w:rsidR="006E43F4" w:rsidRPr="000261DA" w:rsidRDefault="006E43F4" w:rsidP="00C413DA">
      <w:pPr>
        <w:pStyle w:val="libFootnote0"/>
        <w:rPr>
          <w:rtl/>
        </w:rPr>
      </w:pPr>
      <w:r w:rsidRPr="000261DA">
        <w:rPr>
          <w:rtl/>
        </w:rPr>
        <w:t>1616</w:t>
      </w:r>
      <w:r w:rsidR="004B23BF">
        <w:rPr>
          <w:rtl/>
        </w:rPr>
        <w:t xml:space="preserve"> - </w:t>
      </w:r>
      <w:r w:rsidRPr="000261DA">
        <w:rPr>
          <w:rtl/>
        </w:rPr>
        <w:t>الكافي ج 1 ص 229 الفقيه ج 2 ص 165.</w:t>
      </w:r>
    </w:p>
    <w:p w:rsidR="006E43F4" w:rsidRPr="000261DA" w:rsidRDefault="006E43F4" w:rsidP="00C413DA">
      <w:pPr>
        <w:pStyle w:val="libFootnote0"/>
      </w:pPr>
      <w:r w:rsidRPr="000261DA">
        <w:rPr>
          <w:rtl/>
        </w:rPr>
        <w:t>1618</w:t>
      </w:r>
      <w:r w:rsidR="004B23BF">
        <w:rPr>
          <w:rtl/>
        </w:rPr>
        <w:t xml:space="preserve"> - </w:t>
      </w:r>
      <w:r w:rsidRPr="000261DA">
        <w:rPr>
          <w:rtl/>
        </w:rPr>
        <w:t>الكافي ج 1 ص 266.</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فقال</w:t>
      </w:r>
      <w:r w:rsidR="004B23BF">
        <w:rPr>
          <w:rtl/>
        </w:rPr>
        <w:t>:</w:t>
      </w:r>
      <w:r>
        <w:rPr>
          <w:rtl/>
        </w:rPr>
        <w:t xml:space="preserve"> سبحان الله بئس ما صنعا قلت</w:t>
      </w:r>
      <w:r w:rsidR="004B23BF">
        <w:rPr>
          <w:rtl/>
        </w:rPr>
        <w:t>:</w:t>
      </w:r>
      <w:r>
        <w:rPr>
          <w:rtl/>
        </w:rPr>
        <w:t xml:space="preserve"> فقد فعلا فما الذي يلزمهما؟ قال</w:t>
      </w:r>
      <w:r w:rsidR="004B23BF">
        <w:rPr>
          <w:rtl/>
        </w:rPr>
        <w:t>:</w:t>
      </w:r>
      <w:r>
        <w:rPr>
          <w:rtl/>
        </w:rPr>
        <w:t xml:space="preserve"> على كل واحد منهما دم.</w:t>
      </w:r>
    </w:p>
    <w:p w:rsidR="006E43F4" w:rsidRDefault="006E43F4" w:rsidP="00C413DA">
      <w:pPr>
        <w:pStyle w:val="libNormal"/>
        <w:rPr>
          <w:rtl/>
        </w:rPr>
      </w:pPr>
      <w:r>
        <w:rPr>
          <w:rtl/>
        </w:rPr>
        <w:t>(1619) 265</w:t>
      </w:r>
      <w:r w:rsidR="004B23BF">
        <w:rPr>
          <w:rtl/>
        </w:rPr>
        <w:t xml:space="preserve"> - </w:t>
      </w:r>
      <w:r>
        <w:rPr>
          <w:rtl/>
        </w:rPr>
        <w:t>أحمد بن محمد عن ابن محبوب عن خالد بن جرير عن ابي الربيع قال</w:t>
      </w:r>
      <w:r w:rsidR="004B23BF">
        <w:rPr>
          <w:rtl/>
        </w:rPr>
        <w:t>:</w:t>
      </w:r>
      <w:r>
        <w:rPr>
          <w:rtl/>
        </w:rPr>
        <w:t xml:space="preserve"> سألت ابا عبد الله </w:t>
      </w:r>
      <w:r w:rsidR="00450915" w:rsidRPr="00450915">
        <w:rPr>
          <w:rStyle w:val="libAlaemChar"/>
          <w:rtl/>
        </w:rPr>
        <w:t>عليه‌السلام</w:t>
      </w:r>
      <w:r>
        <w:rPr>
          <w:rtl/>
        </w:rPr>
        <w:t xml:space="preserve"> عن رجل خرج إلى مكة وله في منزله حمام طيارة فالفها طير من الصيد وكان مع حمامه قال</w:t>
      </w:r>
      <w:r w:rsidR="004B23BF">
        <w:rPr>
          <w:rtl/>
        </w:rPr>
        <w:t>:</w:t>
      </w:r>
      <w:r>
        <w:rPr>
          <w:rtl/>
        </w:rPr>
        <w:t xml:space="preserve"> فلينظر اهله في المقدار إلى الوقت الذي يظنون انه يحرم فيه ولا يعرضون لذلك الطير ولا يفزعونه ويطعمونه حتى يوم النحر ويحل صاحبهم من احرامه.</w:t>
      </w:r>
    </w:p>
    <w:p w:rsidR="006E43F4" w:rsidRDefault="006E43F4" w:rsidP="00C413DA">
      <w:pPr>
        <w:pStyle w:val="libNormal"/>
        <w:rPr>
          <w:rtl/>
        </w:rPr>
      </w:pPr>
      <w:r>
        <w:rPr>
          <w:rtl/>
        </w:rPr>
        <w:t>(1620) 266</w:t>
      </w:r>
      <w:r w:rsidR="004B23BF">
        <w:rPr>
          <w:rtl/>
        </w:rPr>
        <w:t xml:space="preserve"> - </w:t>
      </w:r>
      <w:r>
        <w:rPr>
          <w:rtl/>
        </w:rPr>
        <w:t xml:space="preserve">على بن جعفر عن موسى بن جعفر </w:t>
      </w:r>
      <w:r w:rsidR="00450915" w:rsidRPr="00450915">
        <w:rPr>
          <w:rStyle w:val="libAlaemChar"/>
          <w:rtl/>
        </w:rPr>
        <w:t>عليه‌السلام</w:t>
      </w:r>
      <w:r>
        <w:rPr>
          <w:rtl/>
        </w:rPr>
        <w:t xml:space="preserve"> قال</w:t>
      </w:r>
      <w:r w:rsidR="004B23BF">
        <w:rPr>
          <w:rtl/>
        </w:rPr>
        <w:t>:</w:t>
      </w:r>
      <w:r>
        <w:rPr>
          <w:rtl/>
        </w:rPr>
        <w:t xml:space="preserve"> سألته عن رجل خرج بطير من مكة حتى ورد به الكوفة كيف يصنع؟ قال</w:t>
      </w:r>
      <w:r w:rsidR="004B23BF">
        <w:rPr>
          <w:rtl/>
        </w:rPr>
        <w:t>:</w:t>
      </w:r>
      <w:r>
        <w:rPr>
          <w:rtl/>
        </w:rPr>
        <w:t xml:space="preserve"> يرده إلى مكة فان مات تصدق بثمنه.</w:t>
      </w:r>
    </w:p>
    <w:p w:rsidR="006E43F4" w:rsidRDefault="006E43F4" w:rsidP="00C413DA">
      <w:pPr>
        <w:pStyle w:val="libNormal"/>
        <w:rPr>
          <w:rtl/>
        </w:rPr>
      </w:pPr>
      <w:r>
        <w:rPr>
          <w:rtl/>
        </w:rPr>
        <w:t>(1621) 267</w:t>
      </w:r>
      <w:r w:rsidR="004B23BF">
        <w:rPr>
          <w:rtl/>
        </w:rPr>
        <w:t xml:space="preserve"> - </w:t>
      </w:r>
      <w:r>
        <w:rPr>
          <w:rtl/>
        </w:rPr>
        <w:t>على بن مهزيار عن فضالة بن أيوب عن معاوية قال</w:t>
      </w:r>
      <w:r w:rsidR="004B23BF">
        <w:rPr>
          <w:rtl/>
        </w:rPr>
        <w:t>:</w:t>
      </w:r>
      <w:r>
        <w:rPr>
          <w:rtl/>
        </w:rPr>
        <w:t xml:space="preserve"> سمعت ابا عبد الله </w:t>
      </w:r>
      <w:r w:rsidR="00450915" w:rsidRPr="00450915">
        <w:rPr>
          <w:rStyle w:val="libAlaemChar"/>
          <w:rtl/>
        </w:rPr>
        <w:t>عليه‌السلام</w:t>
      </w:r>
      <w:r>
        <w:rPr>
          <w:rtl/>
        </w:rPr>
        <w:t xml:space="preserve"> يقول</w:t>
      </w:r>
      <w:r w:rsidR="004B23BF">
        <w:rPr>
          <w:rtl/>
        </w:rPr>
        <w:t>:</w:t>
      </w:r>
      <w:r>
        <w:rPr>
          <w:rtl/>
        </w:rPr>
        <w:t xml:space="preserve"> المحصور غير المصدود</w:t>
      </w:r>
      <w:r w:rsidR="004B23BF">
        <w:rPr>
          <w:rtl/>
        </w:rPr>
        <w:t>،</w:t>
      </w:r>
      <w:r>
        <w:rPr>
          <w:rtl/>
        </w:rPr>
        <w:t xml:space="preserve"> وقال</w:t>
      </w:r>
      <w:r w:rsidR="004B23BF">
        <w:rPr>
          <w:rtl/>
        </w:rPr>
        <w:t>:</w:t>
      </w:r>
      <w:r>
        <w:rPr>
          <w:rtl/>
        </w:rPr>
        <w:t xml:space="preserve"> المحصور هو المريض والمصدود هو الذي يرده المشركون كما ردوا رسول الله </w:t>
      </w:r>
      <w:r w:rsidR="00450915" w:rsidRPr="00450915">
        <w:rPr>
          <w:rStyle w:val="libAlaemChar"/>
          <w:rtl/>
        </w:rPr>
        <w:t>صلى‌الله‌عليه‌وآله‌وسلم</w:t>
      </w:r>
      <w:r>
        <w:rPr>
          <w:rtl/>
        </w:rPr>
        <w:t xml:space="preserve"> ليس من مرض</w:t>
      </w:r>
      <w:r w:rsidR="004B23BF">
        <w:rPr>
          <w:rtl/>
        </w:rPr>
        <w:t>،</w:t>
      </w:r>
      <w:r>
        <w:rPr>
          <w:rtl/>
        </w:rPr>
        <w:t xml:space="preserve"> المصدود تحل له النساء والمحصور لا تحل له النساء.</w:t>
      </w:r>
    </w:p>
    <w:p w:rsidR="006E43F4" w:rsidRDefault="006E43F4" w:rsidP="00C413DA">
      <w:pPr>
        <w:pStyle w:val="libNormal"/>
        <w:rPr>
          <w:rtl/>
        </w:rPr>
      </w:pPr>
      <w:r>
        <w:rPr>
          <w:rtl/>
        </w:rPr>
        <w:t>(1622) 268</w:t>
      </w:r>
      <w:r w:rsidR="004B23BF">
        <w:rPr>
          <w:rFonts w:hint="cs"/>
          <w:rtl/>
        </w:rPr>
        <w:t xml:space="preserve"> - </w:t>
      </w:r>
      <w:r>
        <w:rPr>
          <w:rtl/>
        </w:rPr>
        <w:t xml:space="preserve">أحمد بن محمد عن أحمد بن محمد بن ابي نصر عن ابي الحسن </w:t>
      </w:r>
      <w:r w:rsidR="00450915" w:rsidRPr="00450915">
        <w:rPr>
          <w:rStyle w:val="libAlaemChar"/>
          <w:rtl/>
        </w:rPr>
        <w:t>عليه‌السلام</w:t>
      </w:r>
      <w:r>
        <w:rPr>
          <w:rtl/>
        </w:rPr>
        <w:t xml:space="preserve"> قال</w:t>
      </w:r>
      <w:r w:rsidR="004B23BF">
        <w:rPr>
          <w:rtl/>
        </w:rPr>
        <w:t>:</w:t>
      </w:r>
      <w:r>
        <w:rPr>
          <w:rtl/>
        </w:rPr>
        <w:t xml:space="preserve"> سألته عن محرم انكسرت ساقه أي شئ حل له وأي شئ عليه؟ قال</w:t>
      </w:r>
      <w:r w:rsidR="004B23BF">
        <w:rPr>
          <w:rtl/>
        </w:rPr>
        <w:t>:</w:t>
      </w:r>
      <w:r>
        <w:rPr>
          <w:rtl/>
        </w:rPr>
        <w:t xml:space="preserve"> هو حلال من كل شئ</w:t>
      </w:r>
      <w:r w:rsidR="004B23BF">
        <w:rPr>
          <w:rtl/>
        </w:rPr>
        <w:t>،</w:t>
      </w:r>
      <w:r>
        <w:rPr>
          <w:rtl/>
        </w:rPr>
        <w:t xml:space="preserve"> فقلت</w:t>
      </w:r>
      <w:r w:rsidR="004B23BF">
        <w:rPr>
          <w:rtl/>
        </w:rPr>
        <w:t>:</w:t>
      </w:r>
      <w:r>
        <w:rPr>
          <w:rtl/>
        </w:rPr>
        <w:t xml:space="preserve"> من النساء والثياب والطيب؟ فقال نعم من جميع ما يحرم على المحرم</w:t>
      </w:r>
      <w:r w:rsidR="004B23BF">
        <w:rPr>
          <w:rtl/>
        </w:rPr>
        <w:t>،</w:t>
      </w:r>
      <w:r>
        <w:rPr>
          <w:rtl/>
        </w:rPr>
        <w:t xml:space="preserve"> وقال</w:t>
      </w:r>
      <w:r w:rsidR="004B23BF">
        <w:rPr>
          <w:rtl/>
        </w:rPr>
        <w:t>:</w:t>
      </w:r>
      <w:r>
        <w:rPr>
          <w:rtl/>
        </w:rPr>
        <w:t xml:space="preserve"> اما بلغك قول ابي عبد الله </w:t>
      </w:r>
      <w:r w:rsidR="00450915" w:rsidRPr="00450915">
        <w:rPr>
          <w:rStyle w:val="libAlaemChar"/>
          <w:rtl/>
        </w:rPr>
        <w:t>عليه‌السلام</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1620</w:t>
      </w:r>
      <w:r>
        <w:rPr>
          <w:rtl/>
        </w:rPr>
        <w:t xml:space="preserve"> - </w:t>
      </w:r>
      <w:r w:rsidR="006E43F4" w:rsidRPr="000261DA">
        <w:rPr>
          <w:rtl/>
        </w:rPr>
        <w:t>الكافي ج 1 ص 230 الفقيه ج 2 ص 171 بسند آخر فيهما.</w:t>
      </w:r>
    </w:p>
    <w:p w:rsidR="006E43F4" w:rsidRPr="000261DA" w:rsidRDefault="006E43F4" w:rsidP="00C413DA">
      <w:pPr>
        <w:pStyle w:val="libFootnote0"/>
        <w:rPr>
          <w:rtl/>
        </w:rPr>
      </w:pPr>
      <w:r w:rsidRPr="000261DA">
        <w:rPr>
          <w:rtl/>
        </w:rPr>
        <w:t>1621</w:t>
      </w:r>
      <w:r w:rsidR="004B23BF">
        <w:rPr>
          <w:rtl/>
        </w:rPr>
        <w:t xml:space="preserve"> - </w:t>
      </w:r>
      <w:r w:rsidRPr="000261DA">
        <w:rPr>
          <w:rtl/>
        </w:rPr>
        <w:t>الكافي ج 1 ص 266 الفقيه ج 2 ص 304 وتقدم برقم 113 وبسند آخر.</w:t>
      </w:r>
    </w:p>
    <w:p w:rsidR="006E43F4" w:rsidRPr="000261DA" w:rsidRDefault="006E43F4" w:rsidP="00C413DA">
      <w:pPr>
        <w:pStyle w:val="libFootnote0"/>
      </w:pPr>
      <w:r w:rsidRPr="000261DA">
        <w:rPr>
          <w:rtl/>
        </w:rPr>
        <w:t>1622</w:t>
      </w:r>
      <w:r w:rsidR="004B23BF">
        <w:rPr>
          <w:rtl/>
        </w:rPr>
        <w:t xml:space="preserve"> - </w:t>
      </w:r>
      <w:r w:rsidRPr="000261DA">
        <w:rPr>
          <w:rtl/>
        </w:rPr>
        <w:t>الكافي ج 1 ص 266.</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وحلني حيث حبستني لقدرك الذي قدرت علي</w:t>
      </w:r>
      <w:r w:rsidR="004B23BF">
        <w:rPr>
          <w:rtl/>
        </w:rPr>
        <w:t>،</w:t>
      </w:r>
      <w:r>
        <w:rPr>
          <w:rtl/>
        </w:rPr>
        <w:t xml:space="preserve"> قلت</w:t>
      </w:r>
      <w:r w:rsidR="004B23BF">
        <w:rPr>
          <w:rtl/>
        </w:rPr>
        <w:t>:</w:t>
      </w:r>
      <w:r>
        <w:rPr>
          <w:rtl/>
        </w:rPr>
        <w:t xml:space="preserve"> اصلحك الله ما تقول في الحج؟ قال</w:t>
      </w:r>
      <w:r w:rsidR="004B23BF">
        <w:rPr>
          <w:rtl/>
        </w:rPr>
        <w:t>:</w:t>
      </w:r>
      <w:r>
        <w:rPr>
          <w:rtl/>
        </w:rPr>
        <w:t xml:space="preserve"> لابد أن يحج من قابل</w:t>
      </w:r>
      <w:r w:rsidR="004B23BF">
        <w:rPr>
          <w:rtl/>
        </w:rPr>
        <w:t>،</w:t>
      </w:r>
      <w:r>
        <w:rPr>
          <w:rtl/>
        </w:rPr>
        <w:t xml:space="preserve"> قال</w:t>
      </w:r>
      <w:r w:rsidR="004B23BF">
        <w:rPr>
          <w:rtl/>
        </w:rPr>
        <w:t>:</w:t>
      </w:r>
      <w:r>
        <w:rPr>
          <w:rtl/>
        </w:rPr>
        <w:t xml:space="preserve"> قلت فاخبرني عن المحصور والمصدود هما سواء؟ قال</w:t>
      </w:r>
      <w:r w:rsidR="004B23BF">
        <w:rPr>
          <w:rtl/>
        </w:rPr>
        <w:t>:</w:t>
      </w:r>
      <w:r>
        <w:rPr>
          <w:rtl/>
        </w:rPr>
        <w:t xml:space="preserve"> لا قلت</w:t>
      </w:r>
      <w:r w:rsidR="004B23BF">
        <w:rPr>
          <w:rtl/>
        </w:rPr>
        <w:t>:</w:t>
      </w:r>
      <w:r>
        <w:rPr>
          <w:rtl/>
        </w:rPr>
        <w:t xml:space="preserve"> فاخبرني عن النبي </w:t>
      </w:r>
      <w:r w:rsidR="00450915" w:rsidRPr="00450915">
        <w:rPr>
          <w:rStyle w:val="libAlaemChar"/>
          <w:rtl/>
        </w:rPr>
        <w:t>صلى‌الله‌عليه‌وآله‌وسلم</w:t>
      </w:r>
      <w:r>
        <w:rPr>
          <w:rtl/>
        </w:rPr>
        <w:t xml:space="preserve"> حين رده المشركون قضى عمرته؟ فقال</w:t>
      </w:r>
      <w:r w:rsidR="004B23BF">
        <w:rPr>
          <w:rtl/>
        </w:rPr>
        <w:t>:</w:t>
      </w:r>
      <w:r>
        <w:rPr>
          <w:rtl/>
        </w:rPr>
        <w:t xml:space="preserve"> لا ولكنه اعتمر بعد ذلك.</w:t>
      </w:r>
    </w:p>
    <w:p w:rsidR="006E43F4" w:rsidRDefault="006E43F4" w:rsidP="00C413DA">
      <w:pPr>
        <w:pStyle w:val="libNormal"/>
        <w:rPr>
          <w:rtl/>
        </w:rPr>
      </w:pPr>
      <w:r>
        <w:rPr>
          <w:rtl/>
        </w:rPr>
        <w:t>(1623) 269</w:t>
      </w:r>
      <w:r w:rsidR="004B23BF">
        <w:rPr>
          <w:rtl/>
        </w:rPr>
        <w:t xml:space="preserve"> - </w:t>
      </w:r>
      <w:r>
        <w:rPr>
          <w:rtl/>
        </w:rPr>
        <w:t>أحمد بن محمد عن الحسن بن محبوب عن الفضل بن يونس قال</w:t>
      </w:r>
      <w:r w:rsidR="004B23BF">
        <w:rPr>
          <w:rtl/>
        </w:rPr>
        <w:t>:</w:t>
      </w:r>
      <w:r>
        <w:rPr>
          <w:rtl/>
        </w:rPr>
        <w:t xml:space="preserve"> سألت ابا الحسن الاول </w:t>
      </w:r>
      <w:r w:rsidR="00450915" w:rsidRPr="00450915">
        <w:rPr>
          <w:rStyle w:val="libAlaemChar"/>
          <w:rtl/>
        </w:rPr>
        <w:t>عليه‌السلام</w:t>
      </w:r>
      <w:r>
        <w:rPr>
          <w:rtl/>
        </w:rPr>
        <w:t xml:space="preserve"> عن رجل عرض له سلطان فاخذه يوم عرفة قبل ان يعرف فبعث به إلى مكة فحبسه</w:t>
      </w:r>
      <w:r w:rsidR="004B23BF">
        <w:rPr>
          <w:rtl/>
        </w:rPr>
        <w:t>،</w:t>
      </w:r>
      <w:r>
        <w:rPr>
          <w:rtl/>
        </w:rPr>
        <w:t xml:space="preserve"> فلما كان يوم النحر خلى سبيله كيف يصنع؟ قال</w:t>
      </w:r>
      <w:r w:rsidR="004B23BF">
        <w:rPr>
          <w:rtl/>
        </w:rPr>
        <w:t>:</w:t>
      </w:r>
      <w:r>
        <w:rPr>
          <w:rtl/>
        </w:rPr>
        <w:t xml:space="preserve"> يلحق بجمع ثم ينصرف إلى منى ويرمي ويذبح ولا شئ عليه</w:t>
      </w:r>
      <w:r w:rsidR="004B23BF">
        <w:rPr>
          <w:rtl/>
        </w:rPr>
        <w:t>،</w:t>
      </w:r>
      <w:r>
        <w:rPr>
          <w:rtl/>
        </w:rPr>
        <w:t xml:space="preserve"> قلت</w:t>
      </w:r>
      <w:r w:rsidR="004B23BF">
        <w:rPr>
          <w:rtl/>
        </w:rPr>
        <w:t>:</w:t>
      </w:r>
      <w:r>
        <w:rPr>
          <w:rtl/>
        </w:rPr>
        <w:t xml:space="preserve"> فان خلى عنه يوم الثاني كيف يصنع؟ قال</w:t>
      </w:r>
      <w:r w:rsidR="004B23BF">
        <w:rPr>
          <w:rtl/>
        </w:rPr>
        <w:t>:</w:t>
      </w:r>
      <w:r>
        <w:rPr>
          <w:rtl/>
        </w:rPr>
        <w:t xml:space="preserve"> هذا مصدود عن الحج ان كان دخل مكة متمتعا بالعمرة إلى الحج فليطف بالبيت اسبوعا ويسعى اسبوعا ويحلق رأسه ويذبح شاة</w:t>
      </w:r>
      <w:r w:rsidR="004B23BF">
        <w:rPr>
          <w:rtl/>
        </w:rPr>
        <w:t>،</w:t>
      </w:r>
      <w:r>
        <w:rPr>
          <w:rtl/>
        </w:rPr>
        <w:t xml:space="preserve"> وان كان دخل مكة مفردا للحج فليس عليه ذبح ولا حلق.</w:t>
      </w:r>
    </w:p>
    <w:p w:rsidR="006E43F4" w:rsidRDefault="006E43F4" w:rsidP="00C413DA">
      <w:pPr>
        <w:pStyle w:val="libNormal"/>
        <w:rPr>
          <w:rtl/>
        </w:rPr>
      </w:pPr>
      <w:r>
        <w:rPr>
          <w:rtl/>
        </w:rPr>
        <w:t>(1624) 270</w:t>
      </w:r>
      <w:r w:rsidR="004B23BF">
        <w:rPr>
          <w:rtl/>
        </w:rPr>
        <w:t xml:space="preserve"> - </w:t>
      </w:r>
      <w:r>
        <w:rPr>
          <w:rtl/>
        </w:rPr>
        <w:t>محمد بن عيسى عن علي بن سليمان قال</w:t>
      </w:r>
      <w:r w:rsidR="004B23BF">
        <w:rPr>
          <w:rtl/>
        </w:rPr>
        <w:t>:</w:t>
      </w:r>
      <w:r>
        <w:rPr>
          <w:rtl/>
        </w:rPr>
        <w:t xml:space="preserve"> كتبت إلى ابى الحسن </w:t>
      </w:r>
      <w:r w:rsidR="00450915" w:rsidRPr="00450915">
        <w:rPr>
          <w:rStyle w:val="libAlaemChar"/>
          <w:rtl/>
        </w:rPr>
        <w:t>عليه‌السلام</w:t>
      </w:r>
      <w:r>
        <w:rPr>
          <w:rtl/>
        </w:rPr>
        <w:t xml:space="preserve"> اسأله عن الميت يموت بمنى أو بعرفات</w:t>
      </w:r>
      <w:r w:rsidR="004B23BF">
        <w:rPr>
          <w:rtl/>
        </w:rPr>
        <w:t xml:space="preserve"> - </w:t>
      </w:r>
      <w:r>
        <w:rPr>
          <w:rtl/>
        </w:rPr>
        <w:t>الوهم مني</w:t>
      </w:r>
      <w:r w:rsidR="004B23BF">
        <w:rPr>
          <w:rtl/>
        </w:rPr>
        <w:t xml:space="preserve"> - </w:t>
      </w:r>
      <w:r>
        <w:rPr>
          <w:rtl/>
        </w:rPr>
        <w:t xml:space="preserve">يدفن بعرفات أو ينقل إلى الحرم وايهما افضل؟ فكتب </w:t>
      </w:r>
      <w:r w:rsidR="00450915" w:rsidRPr="00450915">
        <w:rPr>
          <w:rStyle w:val="libAlaemChar"/>
          <w:rtl/>
        </w:rPr>
        <w:t>عليه‌السلام</w:t>
      </w:r>
      <w:r w:rsidR="004B23BF">
        <w:rPr>
          <w:rtl/>
        </w:rPr>
        <w:t>:</w:t>
      </w:r>
      <w:r>
        <w:rPr>
          <w:rtl/>
        </w:rPr>
        <w:t xml:space="preserve"> يحمل إلى الحرم فيدفن فهو أفضل.</w:t>
      </w:r>
    </w:p>
    <w:p w:rsidR="006E43F4" w:rsidRDefault="006E43F4" w:rsidP="00C413DA">
      <w:pPr>
        <w:pStyle w:val="libNormal"/>
        <w:rPr>
          <w:rtl/>
        </w:rPr>
      </w:pPr>
      <w:r>
        <w:rPr>
          <w:rtl/>
        </w:rPr>
        <w:t>(1625) 271</w:t>
      </w:r>
      <w:r w:rsidR="004B23BF">
        <w:rPr>
          <w:rtl/>
        </w:rPr>
        <w:t xml:space="preserve"> - </w:t>
      </w:r>
      <w:r>
        <w:rPr>
          <w:rtl/>
        </w:rPr>
        <w:t xml:space="preserve">علي بن السندي عن حماد عن حريز عمن اخبره عن ابي عبد الله </w:t>
      </w:r>
      <w:r w:rsidR="00450915" w:rsidRPr="00450915">
        <w:rPr>
          <w:rStyle w:val="libAlaemChar"/>
          <w:rtl/>
        </w:rPr>
        <w:t>عليه‌السلام</w:t>
      </w:r>
      <w:r>
        <w:rPr>
          <w:rtl/>
        </w:rPr>
        <w:t xml:space="preserve"> قال</w:t>
      </w:r>
      <w:r w:rsidR="004B23BF">
        <w:rPr>
          <w:rtl/>
        </w:rPr>
        <w:t>:</w:t>
      </w:r>
      <w:r>
        <w:rPr>
          <w:rtl/>
        </w:rPr>
        <w:t xml:space="preserve"> كل ما خاف المحرم على نفسه من السباع والحيات وغيرهم فليقتله</w:t>
      </w:r>
      <w:r w:rsidR="004B23BF">
        <w:rPr>
          <w:rtl/>
        </w:rPr>
        <w:t>،</w:t>
      </w:r>
      <w:r>
        <w:rPr>
          <w:rtl/>
        </w:rPr>
        <w:t xml:space="preserve"> وان لم يردك فلا ترده.</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1623</w:t>
      </w:r>
      <w:r>
        <w:rPr>
          <w:rtl/>
        </w:rPr>
        <w:t xml:space="preserve"> - </w:t>
      </w:r>
      <w:r w:rsidR="006E43F4" w:rsidRPr="000261DA">
        <w:rPr>
          <w:rtl/>
        </w:rPr>
        <w:t>الكافي ج 1 ص 267.</w:t>
      </w:r>
    </w:p>
    <w:p w:rsidR="006E43F4" w:rsidRPr="000261DA" w:rsidRDefault="006E43F4" w:rsidP="00C413DA">
      <w:pPr>
        <w:pStyle w:val="libFootnote0"/>
        <w:rPr>
          <w:rtl/>
        </w:rPr>
      </w:pPr>
      <w:r w:rsidRPr="000261DA">
        <w:rPr>
          <w:rtl/>
        </w:rPr>
        <w:t>1624</w:t>
      </w:r>
      <w:r w:rsidR="004B23BF">
        <w:rPr>
          <w:rtl/>
        </w:rPr>
        <w:t xml:space="preserve"> - </w:t>
      </w:r>
      <w:r w:rsidRPr="000261DA">
        <w:rPr>
          <w:rtl/>
        </w:rPr>
        <w:t>الكافي ج 1 ص 313 بتفاوت.</w:t>
      </w:r>
    </w:p>
    <w:p w:rsidR="006E43F4" w:rsidRDefault="006E43F4" w:rsidP="00C413DA">
      <w:pPr>
        <w:pStyle w:val="libFootnote0"/>
        <w:rPr>
          <w:rtl/>
        </w:rPr>
      </w:pPr>
      <w:r w:rsidRPr="000261DA">
        <w:rPr>
          <w:rtl/>
        </w:rPr>
        <w:t>1625</w:t>
      </w:r>
      <w:r w:rsidR="004B23BF">
        <w:rPr>
          <w:rtl/>
        </w:rPr>
        <w:t xml:space="preserve"> - </w:t>
      </w:r>
      <w:r w:rsidRPr="000261DA">
        <w:rPr>
          <w:rtl/>
        </w:rPr>
        <w:t>الكافي ج 1 ص 265</w:t>
      </w:r>
    </w:p>
    <w:p w:rsidR="006E43F4" w:rsidRPr="000261DA" w:rsidRDefault="006E43F4" w:rsidP="00C413DA">
      <w:pPr>
        <w:pStyle w:val="libFootnoteLeft"/>
        <w:rPr>
          <w:rtl/>
        </w:rPr>
      </w:pPr>
      <w:r w:rsidRPr="000261DA">
        <w:rPr>
          <w:rtl/>
        </w:rPr>
        <w:t>(</w:t>
      </w:r>
      <w:r w:rsidR="004B23BF">
        <w:rPr>
          <w:rtl/>
        </w:rPr>
        <w:t>-</w:t>
      </w:r>
      <w:r w:rsidRPr="000261DA">
        <w:rPr>
          <w:rtl/>
        </w:rPr>
        <w:t xml:space="preserve"> 59</w:t>
      </w:r>
      <w:r w:rsidR="004B23BF">
        <w:rPr>
          <w:rtl/>
        </w:rPr>
        <w:t xml:space="preserve"> - </w:t>
      </w:r>
      <w:r w:rsidRPr="000261DA">
        <w:rPr>
          <w:rtl/>
        </w:rPr>
        <w:t xml:space="preserve">التهذيب </w:t>
      </w:r>
      <w:r>
        <w:rPr>
          <w:rtl/>
        </w:rPr>
        <w:t>ج 5)</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(1626) 272</w:t>
      </w:r>
      <w:r w:rsidR="004B23BF">
        <w:rPr>
          <w:rtl/>
        </w:rPr>
        <w:t xml:space="preserve"> - </w:t>
      </w:r>
      <w:r>
        <w:rPr>
          <w:rtl/>
        </w:rPr>
        <w:t xml:space="preserve">الحسن بن محبوب عن علي بن رئاب عن ابى عبيدة عن ابي عبد الله </w:t>
      </w:r>
      <w:r w:rsidR="00450915" w:rsidRPr="00450915">
        <w:rPr>
          <w:rStyle w:val="libAlaemChar"/>
          <w:rtl/>
        </w:rPr>
        <w:t>عليه‌السلام</w:t>
      </w:r>
      <w:r>
        <w:rPr>
          <w:rtl/>
        </w:rPr>
        <w:t xml:space="preserve"> قال</w:t>
      </w:r>
      <w:r w:rsidR="004B23BF">
        <w:rPr>
          <w:rtl/>
        </w:rPr>
        <w:t>:</w:t>
      </w:r>
      <w:r>
        <w:rPr>
          <w:rtl/>
        </w:rPr>
        <w:t xml:space="preserve"> إذا اصاب المحرم الصيد ثم لم يجد ما يكفر من موضعه الذي اصاب فيه الصيد قوم جزاءه من النعم دراهم</w:t>
      </w:r>
      <w:r w:rsidR="004B23BF">
        <w:rPr>
          <w:rtl/>
        </w:rPr>
        <w:t>،</w:t>
      </w:r>
      <w:r>
        <w:rPr>
          <w:rtl/>
        </w:rPr>
        <w:t xml:space="preserve"> ثم قومت الدراهم طعاما</w:t>
      </w:r>
      <w:r w:rsidR="004B23BF">
        <w:rPr>
          <w:rtl/>
        </w:rPr>
        <w:t>،</w:t>
      </w:r>
      <w:r>
        <w:rPr>
          <w:rtl/>
        </w:rPr>
        <w:t xml:space="preserve"> ثم جعل لكل مسكين نصف صاع</w:t>
      </w:r>
      <w:r w:rsidR="004B23BF">
        <w:rPr>
          <w:rtl/>
        </w:rPr>
        <w:t>،</w:t>
      </w:r>
      <w:r>
        <w:rPr>
          <w:rtl/>
        </w:rPr>
        <w:t xml:space="preserve"> فان لم يقدر على طعام صام عن كل نصف صاع يوما.</w:t>
      </w:r>
    </w:p>
    <w:p w:rsidR="006E43F4" w:rsidRDefault="006E43F4" w:rsidP="00C413DA">
      <w:pPr>
        <w:pStyle w:val="libNormal"/>
        <w:rPr>
          <w:rtl/>
        </w:rPr>
      </w:pPr>
      <w:r>
        <w:rPr>
          <w:rtl/>
        </w:rPr>
        <w:t>(1627) 273</w:t>
      </w:r>
      <w:r w:rsidR="004B23BF">
        <w:rPr>
          <w:rtl/>
        </w:rPr>
        <w:t xml:space="preserve"> - </w:t>
      </w:r>
      <w:r>
        <w:rPr>
          <w:rtl/>
        </w:rPr>
        <w:t xml:space="preserve">محمد بن الحسين عن محمد بن اسماعيل عن صالح بن عقبة بن يزيد عن عبد الملك عن ابي عبد الله </w:t>
      </w:r>
      <w:r w:rsidR="00450915" w:rsidRPr="00450915">
        <w:rPr>
          <w:rStyle w:val="libAlaemChar"/>
          <w:rtl/>
        </w:rPr>
        <w:t>عليه‌السلام</w:t>
      </w:r>
      <w:r>
        <w:rPr>
          <w:rtl/>
        </w:rPr>
        <w:t xml:space="preserve"> في رجل مر وهو محرم في الحرم فاخذ عنز ظبية فاحتلبها وشرب لبنها قال</w:t>
      </w:r>
      <w:r w:rsidR="004B23BF">
        <w:rPr>
          <w:rtl/>
        </w:rPr>
        <w:t>:</w:t>
      </w:r>
      <w:r>
        <w:rPr>
          <w:rtl/>
        </w:rPr>
        <w:t xml:space="preserve"> عليه دم وجزاء في الحرم ثمن اللبن.</w:t>
      </w:r>
    </w:p>
    <w:p w:rsidR="006E43F4" w:rsidRDefault="006E43F4" w:rsidP="00C413DA">
      <w:pPr>
        <w:pStyle w:val="libNormal"/>
        <w:rPr>
          <w:rtl/>
        </w:rPr>
      </w:pPr>
      <w:r>
        <w:rPr>
          <w:rtl/>
        </w:rPr>
        <w:t>(1628) 274</w:t>
      </w:r>
      <w:r w:rsidR="004B23BF">
        <w:rPr>
          <w:rtl/>
        </w:rPr>
        <w:t xml:space="preserve"> - </w:t>
      </w:r>
      <w:r>
        <w:rPr>
          <w:rtl/>
        </w:rPr>
        <w:t>الحسن بن محبوب عن علي بن رئاب عن ابي عبيدة قال</w:t>
      </w:r>
      <w:r w:rsidR="004B23BF">
        <w:rPr>
          <w:rtl/>
        </w:rPr>
        <w:t>:</w:t>
      </w:r>
      <w:r>
        <w:rPr>
          <w:rtl/>
        </w:rPr>
        <w:t xml:space="preserve"> سألت ابا جعفر </w:t>
      </w:r>
      <w:r w:rsidR="00450915" w:rsidRPr="00450915">
        <w:rPr>
          <w:rStyle w:val="libAlaemChar"/>
          <w:rtl/>
        </w:rPr>
        <w:t>عليه‌السلام</w:t>
      </w:r>
      <w:r>
        <w:rPr>
          <w:rtl/>
        </w:rPr>
        <w:t xml:space="preserve"> عن رجل اشترى لرجل محرم بيض نعام فأكله المحرم فقال</w:t>
      </w:r>
      <w:r w:rsidR="004B23BF">
        <w:rPr>
          <w:rtl/>
        </w:rPr>
        <w:t>:</w:t>
      </w:r>
      <w:r>
        <w:rPr>
          <w:rtl/>
        </w:rPr>
        <w:t xml:space="preserve"> على الذي اشتراه للمحرم فداء وعلى المحرم فداء قلت</w:t>
      </w:r>
      <w:r w:rsidR="004B23BF">
        <w:rPr>
          <w:rtl/>
        </w:rPr>
        <w:t>:</w:t>
      </w:r>
      <w:r>
        <w:rPr>
          <w:rtl/>
        </w:rPr>
        <w:t xml:space="preserve"> وما عليهما؟ فقال</w:t>
      </w:r>
      <w:r w:rsidR="004B23BF">
        <w:rPr>
          <w:rtl/>
        </w:rPr>
        <w:t>:</w:t>
      </w:r>
      <w:r>
        <w:rPr>
          <w:rtl/>
        </w:rPr>
        <w:t xml:space="preserve"> على المحل الجزاء قيمة البيض لكل بيضة درهم</w:t>
      </w:r>
      <w:r w:rsidR="004B23BF">
        <w:rPr>
          <w:rtl/>
        </w:rPr>
        <w:t>،</w:t>
      </w:r>
      <w:r>
        <w:rPr>
          <w:rtl/>
        </w:rPr>
        <w:t xml:space="preserve"> وعلى المحرم لكل بيضة شاة.</w:t>
      </w:r>
    </w:p>
    <w:p w:rsidR="006E43F4" w:rsidRDefault="006E43F4" w:rsidP="00C413DA">
      <w:pPr>
        <w:pStyle w:val="libNormal"/>
        <w:rPr>
          <w:rtl/>
        </w:rPr>
      </w:pPr>
      <w:r>
        <w:rPr>
          <w:rtl/>
        </w:rPr>
        <w:t>(1629) 275</w:t>
      </w:r>
      <w:r w:rsidR="004B23BF">
        <w:rPr>
          <w:rtl/>
        </w:rPr>
        <w:t xml:space="preserve"> - </w:t>
      </w:r>
      <w:r>
        <w:rPr>
          <w:rtl/>
        </w:rPr>
        <w:t xml:space="preserve">علي بن السندي عن صفوان عن بعض اصحابنا عن ابي عبد الله </w:t>
      </w:r>
      <w:r w:rsidR="00450915" w:rsidRPr="00450915">
        <w:rPr>
          <w:rStyle w:val="libAlaemChar"/>
          <w:rtl/>
        </w:rPr>
        <w:t>عليه‌السلام</w:t>
      </w:r>
      <w:r>
        <w:rPr>
          <w:rtl/>
        </w:rPr>
        <w:t xml:space="preserve"> في القبرة والعصفور والصعوة يقتلها المحرم قال</w:t>
      </w:r>
      <w:r w:rsidR="004B23BF">
        <w:rPr>
          <w:rtl/>
        </w:rPr>
        <w:t>:</w:t>
      </w:r>
      <w:r>
        <w:rPr>
          <w:rtl/>
        </w:rPr>
        <w:t xml:space="preserve"> عليه مد من طعام لكل واحد.</w:t>
      </w:r>
    </w:p>
    <w:p w:rsidR="006E43F4" w:rsidRDefault="006E43F4" w:rsidP="00C413DA">
      <w:pPr>
        <w:pStyle w:val="libNormal"/>
        <w:rPr>
          <w:rtl/>
        </w:rPr>
      </w:pPr>
      <w:r>
        <w:rPr>
          <w:rtl/>
        </w:rPr>
        <w:t>(1630) 276</w:t>
      </w:r>
      <w:r w:rsidR="004B23BF">
        <w:rPr>
          <w:rtl/>
        </w:rPr>
        <w:t xml:space="preserve"> - </w:t>
      </w:r>
      <w:r>
        <w:rPr>
          <w:rtl/>
        </w:rPr>
        <w:t>سليمان بن خالد قال</w:t>
      </w:r>
      <w:r w:rsidR="004B23BF">
        <w:rPr>
          <w:rtl/>
        </w:rPr>
        <w:t>:</w:t>
      </w:r>
      <w:r>
        <w:rPr>
          <w:rtl/>
        </w:rPr>
        <w:t xml:space="preserve"> سألت ابا عبد الله </w:t>
      </w:r>
      <w:r w:rsidR="00450915" w:rsidRPr="00450915">
        <w:rPr>
          <w:rStyle w:val="libAlaemChar"/>
          <w:rtl/>
        </w:rPr>
        <w:t>عليه‌السلام</w:t>
      </w:r>
      <w:r>
        <w:rPr>
          <w:rtl/>
        </w:rPr>
        <w:t xml:space="preserve"> عما في القمرى والدبسي والسمانى والعصفور والبلبل قال</w:t>
      </w:r>
      <w:r w:rsidR="004B23BF">
        <w:rPr>
          <w:rtl/>
        </w:rPr>
        <w:t>:</w:t>
      </w:r>
      <w:r>
        <w:rPr>
          <w:rtl/>
        </w:rPr>
        <w:t xml:space="preserve"> قيمته فان اصابه وهو محرم فقيمتان ليس عليه دم.</w:t>
      </w:r>
    </w:p>
    <w:p w:rsidR="006E43F4" w:rsidRDefault="006E43F4" w:rsidP="00C413DA">
      <w:pPr>
        <w:pStyle w:val="libNormal"/>
        <w:rPr>
          <w:rtl/>
        </w:rPr>
      </w:pPr>
      <w:r>
        <w:rPr>
          <w:rtl/>
        </w:rPr>
        <w:t>(1631) 277</w:t>
      </w:r>
      <w:r w:rsidR="004B23BF">
        <w:rPr>
          <w:rtl/>
        </w:rPr>
        <w:t xml:space="preserve"> - </w:t>
      </w:r>
      <w:r>
        <w:rPr>
          <w:rtl/>
        </w:rPr>
        <w:t>علي بن السندي عن صفوان عن عبد الرحمن بن</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1626</w:t>
      </w:r>
      <w:r>
        <w:rPr>
          <w:rtl/>
        </w:rPr>
        <w:t xml:space="preserve"> - </w:t>
      </w:r>
      <w:r w:rsidR="006E43F4" w:rsidRPr="000261DA">
        <w:rPr>
          <w:rtl/>
        </w:rPr>
        <w:t>الكافي ج 1 ص 271.</w:t>
      </w:r>
    </w:p>
    <w:p w:rsidR="006E43F4" w:rsidRPr="000261DA" w:rsidRDefault="006E43F4" w:rsidP="00C413DA">
      <w:pPr>
        <w:pStyle w:val="libFootnote0"/>
        <w:rPr>
          <w:rtl/>
        </w:rPr>
      </w:pPr>
      <w:r w:rsidRPr="000261DA">
        <w:rPr>
          <w:rtl/>
        </w:rPr>
        <w:t>1627</w:t>
      </w:r>
      <w:r w:rsidR="004B23BF">
        <w:rPr>
          <w:rtl/>
        </w:rPr>
        <w:t xml:space="preserve"> - </w:t>
      </w:r>
      <w:r w:rsidRPr="000261DA">
        <w:rPr>
          <w:rtl/>
        </w:rPr>
        <w:t>الكافي ج 1 ص 272 بتفاوت.</w:t>
      </w:r>
    </w:p>
    <w:p w:rsidR="006E43F4" w:rsidRPr="000261DA" w:rsidRDefault="006E43F4" w:rsidP="00C413DA">
      <w:pPr>
        <w:pStyle w:val="libFootnote0"/>
        <w:rPr>
          <w:rtl/>
        </w:rPr>
      </w:pPr>
      <w:r w:rsidRPr="000261DA">
        <w:rPr>
          <w:rtl/>
        </w:rPr>
        <w:t>1628</w:t>
      </w:r>
      <w:r w:rsidR="004B23BF">
        <w:rPr>
          <w:rtl/>
        </w:rPr>
        <w:t xml:space="preserve"> - </w:t>
      </w:r>
      <w:r w:rsidRPr="000261DA">
        <w:rPr>
          <w:rtl/>
        </w:rPr>
        <w:t>الكافي ج 1 ص 271.</w:t>
      </w:r>
    </w:p>
    <w:p w:rsidR="006E43F4" w:rsidRPr="000261DA" w:rsidRDefault="006E43F4" w:rsidP="00C413DA">
      <w:pPr>
        <w:pStyle w:val="libFootnote0"/>
      </w:pPr>
      <w:r>
        <w:rPr>
          <w:rtl/>
        </w:rPr>
        <w:t>1629</w:t>
      </w:r>
      <w:r w:rsidR="004B23BF">
        <w:rPr>
          <w:rtl/>
        </w:rPr>
        <w:t xml:space="preserve"> - </w:t>
      </w:r>
      <w:r>
        <w:rPr>
          <w:rtl/>
        </w:rPr>
        <w:t>1630</w:t>
      </w:r>
      <w:r w:rsidR="004B23BF">
        <w:rPr>
          <w:rFonts w:hint="cs"/>
          <w:rtl/>
        </w:rPr>
        <w:t xml:space="preserve"> - </w:t>
      </w:r>
      <w:r w:rsidRPr="000261DA">
        <w:rPr>
          <w:rtl/>
        </w:rPr>
        <w:t>1631</w:t>
      </w:r>
      <w:r w:rsidR="004B23BF">
        <w:rPr>
          <w:rtl/>
        </w:rPr>
        <w:t xml:space="preserve"> - </w:t>
      </w:r>
      <w:r w:rsidRPr="000261DA">
        <w:rPr>
          <w:rtl/>
        </w:rPr>
        <w:t>الكافي ج 1 ص 272.</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الحجاج قال</w:t>
      </w:r>
      <w:r w:rsidR="004B23BF">
        <w:rPr>
          <w:rtl/>
        </w:rPr>
        <w:t>:</w:t>
      </w:r>
      <w:r>
        <w:rPr>
          <w:rtl/>
        </w:rPr>
        <w:t xml:space="preserve"> سألت ابا الحسن </w:t>
      </w:r>
      <w:r w:rsidR="00450915" w:rsidRPr="00450915">
        <w:rPr>
          <w:rStyle w:val="libAlaemChar"/>
          <w:rtl/>
        </w:rPr>
        <w:t>عليه‌السلام</w:t>
      </w:r>
      <w:r>
        <w:rPr>
          <w:rtl/>
        </w:rPr>
        <w:t xml:space="preserve"> عن رجلين اصابا صيدا وهما محرما الجزاء بينهما أم على كل واحد منهما جزاء؟ فقال</w:t>
      </w:r>
      <w:r w:rsidR="004B23BF">
        <w:rPr>
          <w:rtl/>
        </w:rPr>
        <w:t>:</w:t>
      </w:r>
      <w:r>
        <w:rPr>
          <w:rtl/>
        </w:rPr>
        <w:t xml:space="preserve"> لا بل عليهما جميعا ويجزي عن كل واحد منهما الصيد. فقلت</w:t>
      </w:r>
      <w:r w:rsidR="004B23BF">
        <w:rPr>
          <w:rtl/>
        </w:rPr>
        <w:t>:</w:t>
      </w:r>
      <w:r>
        <w:rPr>
          <w:rtl/>
        </w:rPr>
        <w:t xml:space="preserve"> ان بعض أصحابنا سألني عن ذلك فلم ادر ما عليه فقال</w:t>
      </w:r>
      <w:r w:rsidR="004B23BF">
        <w:rPr>
          <w:rtl/>
        </w:rPr>
        <w:t>:</w:t>
      </w:r>
      <w:r>
        <w:rPr>
          <w:rtl/>
        </w:rPr>
        <w:t xml:space="preserve"> إذا اصبتم مثل هذا فلم تدروا فعليكم بالاحتياط حتى تسألوا عنه فتعلموا.</w:t>
      </w:r>
    </w:p>
    <w:p w:rsidR="006E43F4" w:rsidRDefault="006E43F4" w:rsidP="00C413DA">
      <w:pPr>
        <w:pStyle w:val="libNormal"/>
        <w:rPr>
          <w:rtl/>
        </w:rPr>
      </w:pPr>
      <w:r>
        <w:rPr>
          <w:rtl/>
        </w:rPr>
        <w:t>(1632) 278</w:t>
      </w:r>
      <w:r w:rsidR="004B23BF">
        <w:rPr>
          <w:rtl/>
        </w:rPr>
        <w:t xml:space="preserve"> - </w:t>
      </w:r>
      <w:r>
        <w:rPr>
          <w:rtl/>
        </w:rPr>
        <w:t>محمد بن الحسين عن النضر بن شعيب عن عبد الغفار الجازي قال</w:t>
      </w:r>
      <w:r w:rsidR="004B23BF">
        <w:rPr>
          <w:rtl/>
        </w:rPr>
        <w:t>:</w:t>
      </w:r>
      <w:r>
        <w:rPr>
          <w:rtl/>
        </w:rPr>
        <w:t xml:space="preserve"> سألت ابا عبد الله </w:t>
      </w:r>
      <w:r w:rsidR="00450915" w:rsidRPr="00450915">
        <w:rPr>
          <w:rStyle w:val="libAlaemChar"/>
          <w:rtl/>
        </w:rPr>
        <w:t>عليه‌السلام</w:t>
      </w:r>
      <w:r>
        <w:rPr>
          <w:rtl/>
        </w:rPr>
        <w:t xml:space="preserve"> عن المحرم إذا اضطر إلى ميتة فوجدها ووجد صيدا؟ فقال</w:t>
      </w:r>
      <w:r w:rsidR="004B23BF">
        <w:rPr>
          <w:rtl/>
        </w:rPr>
        <w:t>:</w:t>
      </w:r>
      <w:r>
        <w:rPr>
          <w:rtl/>
        </w:rPr>
        <w:t xml:space="preserve"> يأكل الميتة ويترك الصيد</w:t>
      </w:r>
      <w:r w:rsidR="004B23BF">
        <w:rPr>
          <w:rtl/>
        </w:rPr>
        <w:t>،</w:t>
      </w:r>
      <w:r>
        <w:rPr>
          <w:rtl/>
        </w:rPr>
        <w:t xml:space="preserve"> وذكر انك إذا كنت حلالا وقتلت الصيد ما بين البريد والحرم فان عليك جزاؤه فان فقأت عينه أو كسرت قرنه أو جرحته تصدقت بصدقة.</w:t>
      </w:r>
    </w:p>
    <w:p w:rsidR="006E43F4" w:rsidRDefault="006E43F4" w:rsidP="00C413DA">
      <w:pPr>
        <w:pStyle w:val="libNormal"/>
        <w:rPr>
          <w:rtl/>
        </w:rPr>
      </w:pPr>
      <w:r>
        <w:rPr>
          <w:rtl/>
        </w:rPr>
        <w:t>(1633) 279</w:t>
      </w:r>
      <w:r w:rsidR="004B23BF">
        <w:rPr>
          <w:rtl/>
        </w:rPr>
        <w:t xml:space="preserve"> - </w:t>
      </w:r>
      <w:r>
        <w:rPr>
          <w:rtl/>
        </w:rPr>
        <w:t xml:space="preserve">أبن ابي عمير عن حماد عن الحلبي عن ابى عبد الله </w:t>
      </w:r>
      <w:r w:rsidR="00450915" w:rsidRPr="00450915">
        <w:rPr>
          <w:rStyle w:val="libAlaemChar"/>
          <w:rtl/>
        </w:rPr>
        <w:t>عليه‌السلام</w:t>
      </w:r>
      <w:r>
        <w:rPr>
          <w:rtl/>
        </w:rPr>
        <w:t xml:space="preserve"> قال</w:t>
      </w:r>
      <w:r w:rsidR="004B23BF">
        <w:rPr>
          <w:rtl/>
        </w:rPr>
        <w:t>:</w:t>
      </w:r>
      <w:r>
        <w:rPr>
          <w:rtl/>
        </w:rPr>
        <w:t xml:space="preserve"> المحرم إذا قتل الصيد فعليه جزاؤه ويتصدق بالصيد على مسكين</w:t>
      </w:r>
      <w:r w:rsidR="004B23BF">
        <w:rPr>
          <w:rtl/>
        </w:rPr>
        <w:t>،</w:t>
      </w:r>
      <w:r>
        <w:rPr>
          <w:rtl/>
        </w:rPr>
        <w:t xml:space="preserve"> فان عاد فقتل صيدا آخر لم يكن عليه جزاؤه وينتقم الله منه والنقمة في الآخرة.</w:t>
      </w:r>
    </w:p>
    <w:p w:rsidR="006E43F4" w:rsidRDefault="006E43F4" w:rsidP="00C413DA">
      <w:pPr>
        <w:pStyle w:val="libNormal"/>
        <w:rPr>
          <w:rtl/>
        </w:rPr>
      </w:pPr>
      <w:r>
        <w:rPr>
          <w:rtl/>
        </w:rPr>
        <w:t>(1634) 280</w:t>
      </w:r>
      <w:r w:rsidR="004B23BF">
        <w:rPr>
          <w:rtl/>
        </w:rPr>
        <w:t xml:space="preserve"> - </w:t>
      </w:r>
      <w:r>
        <w:rPr>
          <w:rtl/>
        </w:rPr>
        <w:t xml:space="preserve">أبن ابي عمير عن حفص بن البختري عن منصور ابن حازم عن ابى عبد الله </w:t>
      </w:r>
      <w:r w:rsidR="00450915" w:rsidRPr="00450915">
        <w:rPr>
          <w:rStyle w:val="libAlaemChar"/>
          <w:rtl/>
        </w:rPr>
        <w:t>عليه‌السلام</w:t>
      </w:r>
      <w:r>
        <w:rPr>
          <w:rtl/>
        </w:rPr>
        <w:t xml:space="preserve"> قال</w:t>
      </w:r>
      <w:r w:rsidR="004B23BF">
        <w:rPr>
          <w:rtl/>
        </w:rPr>
        <w:t>:</w:t>
      </w:r>
      <w:r>
        <w:rPr>
          <w:rtl/>
        </w:rPr>
        <w:t xml:space="preserve"> المحرم لا يدل على الصيد</w:t>
      </w:r>
      <w:r w:rsidR="004B23BF">
        <w:rPr>
          <w:rtl/>
        </w:rPr>
        <w:t>،</w:t>
      </w:r>
      <w:r>
        <w:rPr>
          <w:rtl/>
        </w:rPr>
        <w:t xml:space="preserve"> فان دل عليه فقتل فعليه الفداء.</w:t>
      </w:r>
    </w:p>
    <w:p w:rsidR="006E43F4" w:rsidRDefault="006E43F4" w:rsidP="00C413DA">
      <w:pPr>
        <w:pStyle w:val="libNormal"/>
        <w:rPr>
          <w:rtl/>
        </w:rPr>
      </w:pPr>
      <w:r>
        <w:rPr>
          <w:rtl/>
        </w:rPr>
        <w:t>(1635) 281</w:t>
      </w:r>
      <w:r w:rsidR="004B23BF">
        <w:rPr>
          <w:rtl/>
        </w:rPr>
        <w:t xml:space="preserve"> - </w:t>
      </w:r>
      <w:r>
        <w:rPr>
          <w:rtl/>
        </w:rPr>
        <w:t xml:space="preserve">الحسن بن محبوب عن عبد الله بن سنان عن حفص الاعور عن ابى عبد الله </w:t>
      </w:r>
      <w:r w:rsidR="00450915" w:rsidRPr="00450915">
        <w:rPr>
          <w:rStyle w:val="libAlaemChar"/>
          <w:rtl/>
        </w:rPr>
        <w:t>عليه‌السلام</w:t>
      </w:r>
      <w:r>
        <w:rPr>
          <w:rtl/>
        </w:rPr>
        <w:t xml:space="preserve"> قال</w:t>
      </w:r>
      <w:r w:rsidR="004B23BF">
        <w:rPr>
          <w:rtl/>
        </w:rPr>
        <w:t>:</w:t>
      </w:r>
      <w:r>
        <w:rPr>
          <w:rtl/>
        </w:rPr>
        <w:t xml:space="preserve"> إذا اصاب المحرم الصيد فقولوا له هل اصبت صيدا قبل هذا وانت محرم؟ فان قال نعم فقولوا له ان الله منتقم منك فاحذر النقمة</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1632</w:t>
      </w:r>
      <w:r>
        <w:rPr>
          <w:rtl/>
        </w:rPr>
        <w:t xml:space="preserve"> - </w:t>
      </w:r>
      <w:r w:rsidR="006E43F4" w:rsidRPr="000261DA">
        <w:rPr>
          <w:rtl/>
        </w:rPr>
        <w:t>الاستبصار ج 2 صدر الحديث في ص 210 وذيله في ص 207 بسند آخر.</w:t>
      </w:r>
    </w:p>
    <w:p w:rsidR="006E43F4" w:rsidRPr="000261DA" w:rsidRDefault="006E43F4" w:rsidP="00C413DA">
      <w:pPr>
        <w:pStyle w:val="libFootnote0"/>
        <w:rPr>
          <w:rtl/>
        </w:rPr>
      </w:pPr>
      <w:r w:rsidRPr="000261DA">
        <w:rPr>
          <w:rtl/>
        </w:rPr>
        <w:t>1633</w:t>
      </w:r>
      <w:r w:rsidR="004B23BF">
        <w:rPr>
          <w:rtl/>
        </w:rPr>
        <w:t xml:space="preserve"> - </w:t>
      </w:r>
      <w:r w:rsidRPr="000261DA">
        <w:rPr>
          <w:rtl/>
        </w:rPr>
        <w:t>الاستبصار ج 2 ص 211.</w:t>
      </w:r>
    </w:p>
    <w:p w:rsidR="006E43F4" w:rsidRPr="000261DA" w:rsidRDefault="006E43F4" w:rsidP="00C413DA">
      <w:pPr>
        <w:pStyle w:val="libFootnote0"/>
      </w:pPr>
      <w:r w:rsidRPr="000261DA">
        <w:rPr>
          <w:rtl/>
        </w:rPr>
        <w:t>1634</w:t>
      </w:r>
      <w:r w:rsidR="004B23BF">
        <w:rPr>
          <w:rtl/>
        </w:rPr>
        <w:t xml:space="preserve"> - </w:t>
      </w:r>
      <w:r w:rsidRPr="000261DA">
        <w:rPr>
          <w:rtl/>
        </w:rPr>
        <w:t>الاستبصار ج 2 ص 187 الكافي ج 1 ص 270.</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فان قال</w:t>
      </w:r>
      <w:r w:rsidR="004B23BF">
        <w:rPr>
          <w:rtl/>
        </w:rPr>
        <w:t>:</w:t>
      </w:r>
      <w:r>
        <w:rPr>
          <w:rtl/>
        </w:rPr>
        <w:t xml:space="preserve"> لا فاحكموا عليه جزاء ذلك الصيد.</w:t>
      </w:r>
    </w:p>
    <w:p w:rsidR="006E43F4" w:rsidRDefault="006E43F4" w:rsidP="00C413DA">
      <w:pPr>
        <w:pStyle w:val="libNormal"/>
        <w:rPr>
          <w:rtl/>
        </w:rPr>
      </w:pPr>
      <w:r>
        <w:rPr>
          <w:rtl/>
        </w:rPr>
        <w:t>(1636) 282</w:t>
      </w:r>
      <w:r w:rsidR="004B23BF">
        <w:rPr>
          <w:rtl/>
        </w:rPr>
        <w:t xml:space="preserve"> - </w:t>
      </w:r>
      <w:r>
        <w:rPr>
          <w:rtl/>
        </w:rPr>
        <w:t>علي بن مهزيار عن فضالة عن معاوية بن عمار قال</w:t>
      </w:r>
      <w:r w:rsidR="004B23BF">
        <w:rPr>
          <w:rtl/>
        </w:rPr>
        <w:t>:</w:t>
      </w:r>
      <w:r>
        <w:rPr>
          <w:rtl/>
        </w:rPr>
        <w:t xml:space="preserve"> قال أبو عبد الله </w:t>
      </w:r>
      <w:r w:rsidR="00450915" w:rsidRPr="00450915">
        <w:rPr>
          <w:rStyle w:val="libAlaemChar"/>
          <w:rtl/>
        </w:rPr>
        <w:t>عليه‌السلام</w:t>
      </w:r>
      <w:r w:rsidR="004B23BF">
        <w:rPr>
          <w:rtl/>
        </w:rPr>
        <w:t>:</w:t>
      </w:r>
      <w:r>
        <w:rPr>
          <w:rtl/>
        </w:rPr>
        <w:t xml:space="preserve"> الجراد من البحر</w:t>
      </w:r>
      <w:r w:rsidR="004B23BF">
        <w:rPr>
          <w:rtl/>
        </w:rPr>
        <w:t>،</w:t>
      </w:r>
      <w:r>
        <w:rPr>
          <w:rtl/>
        </w:rPr>
        <w:t xml:space="preserve"> وكل شئ اصله من البحر ويكون في البر والبحر فلا ينبغي للمحرم ان يقتله</w:t>
      </w:r>
      <w:r w:rsidR="004B23BF">
        <w:rPr>
          <w:rtl/>
        </w:rPr>
        <w:t>،</w:t>
      </w:r>
      <w:r>
        <w:rPr>
          <w:rtl/>
        </w:rPr>
        <w:t xml:space="preserve"> فان قتله فعليه الفداء كما قال الله تعالى.</w:t>
      </w:r>
    </w:p>
    <w:p w:rsidR="006E43F4" w:rsidRDefault="006E43F4" w:rsidP="00C413DA">
      <w:pPr>
        <w:pStyle w:val="libNormal"/>
        <w:rPr>
          <w:rtl/>
        </w:rPr>
      </w:pPr>
      <w:r>
        <w:rPr>
          <w:rtl/>
        </w:rPr>
        <w:t>(1637) 283</w:t>
      </w:r>
      <w:r w:rsidR="004B23BF">
        <w:rPr>
          <w:rtl/>
        </w:rPr>
        <w:t xml:space="preserve"> - </w:t>
      </w:r>
      <w:r>
        <w:rPr>
          <w:rtl/>
        </w:rPr>
        <w:t>حماد بن عيسى عن معاوية بن عمار قال</w:t>
      </w:r>
      <w:r w:rsidR="004B23BF">
        <w:rPr>
          <w:rtl/>
        </w:rPr>
        <w:t>:</w:t>
      </w:r>
      <w:r>
        <w:rPr>
          <w:rtl/>
        </w:rPr>
        <w:t xml:space="preserve"> قال أبو عبد الله </w:t>
      </w:r>
      <w:r w:rsidR="00450915" w:rsidRPr="00450915">
        <w:rPr>
          <w:rStyle w:val="libAlaemChar"/>
          <w:rtl/>
        </w:rPr>
        <w:t>عليه‌السلام</w:t>
      </w:r>
      <w:r w:rsidR="004B23BF">
        <w:rPr>
          <w:rtl/>
        </w:rPr>
        <w:t>:</w:t>
      </w:r>
      <w:r>
        <w:rPr>
          <w:rtl/>
        </w:rPr>
        <w:t xml:space="preserve"> إذا اصاب الرجل الصيد في الحرم وهو محرم فانه ينبغي له ان يفديه ولا يأكله احد</w:t>
      </w:r>
      <w:r w:rsidR="004B23BF">
        <w:rPr>
          <w:rtl/>
        </w:rPr>
        <w:t>،</w:t>
      </w:r>
      <w:r>
        <w:rPr>
          <w:rtl/>
        </w:rPr>
        <w:t xml:space="preserve"> وان اصابه في الحل فان الحلال يأكله وعليه هو الفداء.</w:t>
      </w:r>
    </w:p>
    <w:p w:rsidR="006E43F4" w:rsidRDefault="006E43F4" w:rsidP="00C413DA">
      <w:pPr>
        <w:pStyle w:val="libNormal"/>
        <w:rPr>
          <w:rtl/>
        </w:rPr>
      </w:pPr>
      <w:r>
        <w:rPr>
          <w:rtl/>
        </w:rPr>
        <w:t>(1638) 284</w:t>
      </w:r>
      <w:r w:rsidR="004B23BF">
        <w:rPr>
          <w:rtl/>
        </w:rPr>
        <w:t xml:space="preserve"> - </w:t>
      </w:r>
      <w:r>
        <w:rPr>
          <w:rtl/>
        </w:rPr>
        <w:t xml:space="preserve">أحمد عن الحسين بن سعيد عن فضالة عن ابان عن زرارة عن ابي عبد الله </w:t>
      </w:r>
      <w:r w:rsidR="00450915" w:rsidRPr="00450915">
        <w:rPr>
          <w:rStyle w:val="libAlaemChar"/>
          <w:rtl/>
        </w:rPr>
        <w:t>عليه‌السلام</w:t>
      </w:r>
      <w:r>
        <w:rPr>
          <w:rtl/>
        </w:rPr>
        <w:t xml:space="preserve"> قال</w:t>
      </w:r>
      <w:r w:rsidR="004B23BF">
        <w:rPr>
          <w:rtl/>
        </w:rPr>
        <w:t>:</w:t>
      </w:r>
      <w:r>
        <w:rPr>
          <w:rtl/>
        </w:rPr>
        <w:t xml:space="preserve"> سألته أين يمسك المتمتع عن التلبية؟ فقال</w:t>
      </w:r>
      <w:r w:rsidR="004B23BF">
        <w:rPr>
          <w:rtl/>
        </w:rPr>
        <w:t>:</w:t>
      </w:r>
      <w:r>
        <w:rPr>
          <w:rtl/>
        </w:rPr>
        <w:t xml:space="preserve"> إذا دخل البيوت</w:t>
      </w:r>
      <w:r w:rsidR="004B23BF">
        <w:rPr>
          <w:rtl/>
        </w:rPr>
        <w:t>،</w:t>
      </w:r>
      <w:r>
        <w:rPr>
          <w:rtl/>
        </w:rPr>
        <w:t xml:space="preserve"> بيوت مكة لا بيوت الابطح.</w:t>
      </w:r>
    </w:p>
    <w:p w:rsidR="006E43F4" w:rsidRDefault="006E43F4" w:rsidP="00C413DA">
      <w:pPr>
        <w:pStyle w:val="libNormal"/>
        <w:rPr>
          <w:rtl/>
        </w:rPr>
      </w:pPr>
      <w:r>
        <w:rPr>
          <w:rtl/>
        </w:rPr>
        <w:t>(1639) 285</w:t>
      </w:r>
      <w:r w:rsidR="004B23BF">
        <w:rPr>
          <w:rtl/>
        </w:rPr>
        <w:t xml:space="preserve"> - </w:t>
      </w:r>
      <w:r>
        <w:rPr>
          <w:rtl/>
        </w:rPr>
        <w:t xml:space="preserve">أحمد بن محمد بن ابي نصر عن عاصم بن حميد عن ابى عبد الله </w:t>
      </w:r>
      <w:r w:rsidR="00450915" w:rsidRPr="00450915">
        <w:rPr>
          <w:rStyle w:val="libAlaemChar"/>
          <w:rtl/>
        </w:rPr>
        <w:t>عليه‌السلام</w:t>
      </w:r>
      <w:r>
        <w:rPr>
          <w:rtl/>
        </w:rPr>
        <w:t xml:space="preserve"> قال</w:t>
      </w:r>
      <w:r w:rsidR="004B23BF">
        <w:rPr>
          <w:rtl/>
        </w:rPr>
        <w:t>:</w:t>
      </w:r>
      <w:r>
        <w:rPr>
          <w:rtl/>
        </w:rPr>
        <w:t xml:space="preserve"> قلت لأبي عبد الله </w:t>
      </w:r>
      <w:r w:rsidR="00450915" w:rsidRPr="00450915">
        <w:rPr>
          <w:rStyle w:val="libAlaemChar"/>
          <w:rtl/>
        </w:rPr>
        <w:t>عليه‌السلام</w:t>
      </w:r>
      <w:r w:rsidR="004B23BF">
        <w:rPr>
          <w:rtl/>
        </w:rPr>
        <w:t>:</w:t>
      </w:r>
      <w:r>
        <w:rPr>
          <w:rtl/>
        </w:rPr>
        <w:t xml:space="preserve"> يدخل احد الحرم إلا محرما؟ قال</w:t>
      </w:r>
      <w:r w:rsidR="004B23BF">
        <w:rPr>
          <w:rtl/>
        </w:rPr>
        <w:t>:</w:t>
      </w:r>
      <w:r>
        <w:rPr>
          <w:rtl/>
        </w:rPr>
        <w:t xml:space="preserve"> لا إلا مريض أو مبطون.</w:t>
      </w:r>
    </w:p>
    <w:p w:rsidR="006E43F4" w:rsidRDefault="006E43F4" w:rsidP="00C413DA">
      <w:pPr>
        <w:pStyle w:val="libNormal"/>
        <w:rPr>
          <w:rtl/>
        </w:rPr>
      </w:pPr>
      <w:r>
        <w:rPr>
          <w:rtl/>
        </w:rPr>
        <w:t>(1640) 286</w:t>
      </w:r>
      <w:r w:rsidR="004B23BF">
        <w:rPr>
          <w:rtl/>
        </w:rPr>
        <w:t xml:space="preserve"> - </w:t>
      </w:r>
      <w:r>
        <w:rPr>
          <w:rtl/>
        </w:rPr>
        <w:t xml:space="preserve">عمرو بن عثمان عن علي بن عبد الله البجلي عن خالد ابن ماد القلانسي عن ابي عبد الله </w:t>
      </w:r>
      <w:r w:rsidR="00450915" w:rsidRPr="00450915">
        <w:rPr>
          <w:rStyle w:val="libAlaemChar"/>
          <w:rtl/>
        </w:rPr>
        <w:t>عليه‌السلام</w:t>
      </w:r>
      <w:r>
        <w:rPr>
          <w:rtl/>
        </w:rPr>
        <w:t xml:space="preserve"> قال</w:t>
      </w:r>
      <w:r w:rsidR="004B23BF">
        <w:rPr>
          <w:rtl/>
        </w:rPr>
        <w:t>:</w:t>
      </w:r>
      <w:r>
        <w:rPr>
          <w:rtl/>
        </w:rPr>
        <w:t xml:space="preserve"> قال علي بن الحسين </w:t>
      </w:r>
      <w:r w:rsidR="00450915" w:rsidRPr="00450915">
        <w:rPr>
          <w:rStyle w:val="libAlaemChar"/>
          <w:rtl/>
        </w:rPr>
        <w:t>عليهما‌السلام</w:t>
      </w:r>
      <w:r w:rsidR="004B23BF">
        <w:rPr>
          <w:rtl/>
        </w:rPr>
        <w:t>:</w:t>
      </w:r>
      <w:r>
        <w:rPr>
          <w:rtl/>
        </w:rPr>
        <w:t xml:space="preserve"> تسبيحة بمكة افضل من خراج العراقين ينفق في سبيل الله</w:t>
      </w:r>
      <w:r w:rsidR="004B23BF">
        <w:rPr>
          <w:rtl/>
        </w:rPr>
        <w:t>،</w:t>
      </w:r>
      <w:r>
        <w:rPr>
          <w:rtl/>
        </w:rPr>
        <w:t xml:space="preserve"> وقال</w:t>
      </w:r>
      <w:r w:rsidR="004B23BF">
        <w:rPr>
          <w:rtl/>
        </w:rPr>
        <w:t>:</w:t>
      </w:r>
      <w:r>
        <w:rPr>
          <w:rtl/>
        </w:rPr>
        <w:t xml:space="preserve"> من ختم القرآن بمكة لم يمت حتى يرى رسول الله </w:t>
      </w:r>
      <w:r w:rsidR="00450915" w:rsidRPr="00450915">
        <w:rPr>
          <w:rStyle w:val="libAlaemChar"/>
          <w:rtl/>
        </w:rPr>
        <w:t>صلى‌الله‌عليه‌وآله‌وسلم</w:t>
      </w:r>
      <w:r>
        <w:rPr>
          <w:rtl/>
        </w:rPr>
        <w:t xml:space="preserve"> ويرى منزله في الجنة.</w:t>
      </w:r>
    </w:p>
    <w:p w:rsidR="006E43F4" w:rsidRDefault="006E43F4" w:rsidP="00C413DA">
      <w:pPr>
        <w:pStyle w:val="libNormal"/>
        <w:rPr>
          <w:rtl/>
        </w:rPr>
      </w:pPr>
      <w:r>
        <w:rPr>
          <w:rtl/>
        </w:rPr>
        <w:t>(1641) 287</w:t>
      </w:r>
      <w:r w:rsidR="004B23BF">
        <w:rPr>
          <w:rtl/>
        </w:rPr>
        <w:t xml:space="preserve"> - </w:t>
      </w:r>
      <w:r>
        <w:rPr>
          <w:rtl/>
        </w:rPr>
        <w:t>الحسين بن سعيد عن النضر بن سويد عن ابن سنان</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1636</w:t>
      </w:r>
      <w:r>
        <w:rPr>
          <w:rtl/>
        </w:rPr>
        <w:t xml:space="preserve"> - </w:t>
      </w:r>
      <w:r w:rsidR="006E43F4" w:rsidRPr="000261DA">
        <w:rPr>
          <w:rtl/>
        </w:rPr>
        <w:t>الكافي ج 1 ص 273.</w:t>
      </w:r>
    </w:p>
    <w:p w:rsidR="006E43F4" w:rsidRPr="000261DA" w:rsidRDefault="006E43F4" w:rsidP="00C413DA">
      <w:pPr>
        <w:pStyle w:val="libFootnote0"/>
        <w:rPr>
          <w:rtl/>
        </w:rPr>
      </w:pPr>
      <w:r w:rsidRPr="000261DA">
        <w:rPr>
          <w:rtl/>
        </w:rPr>
        <w:t>1637</w:t>
      </w:r>
      <w:r w:rsidR="004B23BF">
        <w:rPr>
          <w:rtl/>
        </w:rPr>
        <w:t xml:space="preserve"> - </w:t>
      </w:r>
      <w:r w:rsidRPr="000261DA">
        <w:rPr>
          <w:rtl/>
        </w:rPr>
        <w:t>الاستبصار ج 2 ص 215 بتفاوت الكافي ج 1 ص 270.</w:t>
      </w:r>
    </w:p>
    <w:p w:rsidR="006E43F4" w:rsidRPr="00705176" w:rsidRDefault="006E43F4" w:rsidP="00C413DA">
      <w:pPr>
        <w:pStyle w:val="libFootnote0"/>
        <w:rPr>
          <w:rtl/>
        </w:rPr>
      </w:pPr>
      <w:r w:rsidRPr="000261DA">
        <w:rPr>
          <w:rtl/>
        </w:rPr>
        <w:t>1639</w:t>
      </w:r>
      <w:r w:rsidR="004B23BF">
        <w:rPr>
          <w:rtl/>
        </w:rPr>
        <w:t xml:space="preserve"> - </w:t>
      </w:r>
      <w:r w:rsidRPr="000261DA">
        <w:rPr>
          <w:rtl/>
        </w:rPr>
        <w:t>ا</w:t>
      </w:r>
      <w:r w:rsidRPr="00705176">
        <w:rPr>
          <w:rtl/>
        </w:rPr>
        <w:t>لاستبصار ج 2 ص 245.</w:t>
      </w:r>
    </w:p>
    <w:p w:rsidR="006E43F4" w:rsidRPr="000261DA" w:rsidRDefault="006E43F4" w:rsidP="00C413DA">
      <w:pPr>
        <w:pStyle w:val="libFootnote0"/>
      </w:pPr>
      <w:r w:rsidRPr="000261DA">
        <w:rPr>
          <w:rtl/>
        </w:rPr>
        <w:t>1640</w:t>
      </w:r>
      <w:r w:rsidR="004B23BF">
        <w:rPr>
          <w:rtl/>
        </w:rPr>
        <w:t xml:space="preserve"> - </w:t>
      </w:r>
      <w:r w:rsidRPr="000261DA">
        <w:rPr>
          <w:rtl/>
        </w:rPr>
        <w:t>الفقيه ج 2 ص 146 وفيه ذيل الحديث.</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عن ابي عبد الله </w:t>
      </w:r>
      <w:r w:rsidR="00450915" w:rsidRPr="00450915">
        <w:rPr>
          <w:rStyle w:val="libAlaemChar"/>
          <w:rtl/>
        </w:rPr>
        <w:t>عليه‌السلام</w:t>
      </w:r>
      <w:r>
        <w:rPr>
          <w:rtl/>
        </w:rPr>
        <w:t xml:space="preserve"> قال</w:t>
      </w:r>
      <w:r w:rsidR="004B23BF">
        <w:rPr>
          <w:rtl/>
        </w:rPr>
        <w:t>:</w:t>
      </w:r>
      <w:r>
        <w:rPr>
          <w:rtl/>
        </w:rPr>
        <w:t xml:space="preserve"> انما الاستلام على الرجال وليس على النساء مفروض.</w:t>
      </w:r>
    </w:p>
    <w:p w:rsidR="006E43F4" w:rsidRDefault="006E43F4" w:rsidP="00C413DA">
      <w:pPr>
        <w:pStyle w:val="libNormal"/>
        <w:rPr>
          <w:rtl/>
        </w:rPr>
      </w:pPr>
      <w:r>
        <w:rPr>
          <w:rtl/>
        </w:rPr>
        <w:t>(1642) 288</w:t>
      </w:r>
      <w:r w:rsidR="004B23BF">
        <w:rPr>
          <w:rtl/>
        </w:rPr>
        <w:t xml:space="preserve"> - </w:t>
      </w:r>
      <w:r>
        <w:rPr>
          <w:rtl/>
        </w:rPr>
        <w:t>الحسن بن محبوب عن ابي الصباح الكناني قال</w:t>
      </w:r>
      <w:r w:rsidR="004B23BF">
        <w:rPr>
          <w:rtl/>
        </w:rPr>
        <w:t>:</w:t>
      </w:r>
      <w:r>
        <w:rPr>
          <w:rtl/>
        </w:rPr>
        <w:t xml:space="preserve"> قلت لأبي عبد الله </w:t>
      </w:r>
      <w:r w:rsidR="00450915" w:rsidRPr="00450915">
        <w:rPr>
          <w:rStyle w:val="libAlaemChar"/>
          <w:rtl/>
        </w:rPr>
        <w:t>عليه‌السلام</w:t>
      </w:r>
      <w:r>
        <w:rPr>
          <w:rtl/>
        </w:rPr>
        <w:t xml:space="preserve"> ما تقول فيمن احدث في المسجد الحرام متعمدا؟ قال</w:t>
      </w:r>
      <w:r w:rsidR="004B23BF">
        <w:rPr>
          <w:rtl/>
        </w:rPr>
        <w:t>:</w:t>
      </w:r>
      <w:r>
        <w:rPr>
          <w:rtl/>
        </w:rPr>
        <w:t xml:space="preserve"> يضرب رأسه ضربا شديدا ثم قال</w:t>
      </w:r>
      <w:r w:rsidR="004B23BF">
        <w:rPr>
          <w:rtl/>
        </w:rPr>
        <w:t>:</w:t>
      </w:r>
      <w:r>
        <w:rPr>
          <w:rtl/>
        </w:rPr>
        <w:t xml:space="preserve"> ما تقول فيمن احدث في الكعبة متعمدا قال</w:t>
      </w:r>
      <w:r w:rsidR="004B23BF">
        <w:rPr>
          <w:rtl/>
        </w:rPr>
        <w:t>:</w:t>
      </w:r>
      <w:r>
        <w:rPr>
          <w:rtl/>
        </w:rPr>
        <w:t xml:space="preserve"> يقتل.</w:t>
      </w:r>
    </w:p>
    <w:p w:rsidR="006E43F4" w:rsidRDefault="006E43F4" w:rsidP="00C413DA">
      <w:pPr>
        <w:pStyle w:val="libNormal"/>
        <w:rPr>
          <w:rtl/>
        </w:rPr>
      </w:pPr>
      <w:r>
        <w:rPr>
          <w:rtl/>
        </w:rPr>
        <w:t>(1643) 289</w:t>
      </w:r>
      <w:r w:rsidR="004B23BF">
        <w:rPr>
          <w:rtl/>
        </w:rPr>
        <w:t xml:space="preserve"> - </w:t>
      </w:r>
      <w:r>
        <w:rPr>
          <w:rtl/>
        </w:rPr>
        <w:t xml:space="preserve">محمد بن الحسين عن الحسن بن علي بن فضال وعبد الله الحجال عن ثعلبة بن ميمون عن زرارة عن ابي عبد الله </w:t>
      </w:r>
      <w:r w:rsidR="00450915" w:rsidRPr="00450915">
        <w:rPr>
          <w:rStyle w:val="libAlaemChar"/>
          <w:rtl/>
        </w:rPr>
        <w:t>عليه‌السلام</w:t>
      </w:r>
      <w:r>
        <w:rPr>
          <w:rtl/>
        </w:rPr>
        <w:t xml:space="preserve"> قال</w:t>
      </w:r>
      <w:r w:rsidR="004B23BF">
        <w:rPr>
          <w:rtl/>
        </w:rPr>
        <w:t>:</w:t>
      </w:r>
      <w:r>
        <w:rPr>
          <w:rtl/>
        </w:rPr>
        <w:t xml:space="preserve"> سألته عن الحجر هل فيه شئ من البيت؟ قال</w:t>
      </w:r>
      <w:r w:rsidR="004B23BF">
        <w:rPr>
          <w:rtl/>
        </w:rPr>
        <w:t>:</w:t>
      </w:r>
      <w:r>
        <w:rPr>
          <w:rtl/>
        </w:rPr>
        <w:t xml:space="preserve"> لا ولا قلامة ظفر.</w:t>
      </w:r>
    </w:p>
    <w:p w:rsidR="006E43F4" w:rsidRDefault="006E43F4" w:rsidP="00C413DA">
      <w:pPr>
        <w:pStyle w:val="libNormal"/>
        <w:rPr>
          <w:rtl/>
        </w:rPr>
      </w:pPr>
      <w:r>
        <w:rPr>
          <w:rtl/>
        </w:rPr>
        <w:t>(1644) 290</w:t>
      </w:r>
      <w:r w:rsidR="004B23BF">
        <w:rPr>
          <w:rtl/>
        </w:rPr>
        <w:t xml:space="preserve"> - </w:t>
      </w:r>
      <w:r>
        <w:rPr>
          <w:rtl/>
        </w:rPr>
        <w:t>محمد بن علي بن محبوب عن محمد بن عيسى عن القاسم ابن محمد عن علي قال</w:t>
      </w:r>
      <w:r w:rsidR="004B23BF">
        <w:rPr>
          <w:rtl/>
        </w:rPr>
        <w:t>:</w:t>
      </w:r>
      <w:r>
        <w:rPr>
          <w:rtl/>
        </w:rPr>
        <w:t xml:space="preserve"> سئل أبو عبد الله </w:t>
      </w:r>
      <w:r w:rsidR="00450915" w:rsidRPr="00450915">
        <w:rPr>
          <w:rStyle w:val="libAlaemChar"/>
          <w:rtl/>
        </w:rPr>
        <w:t>عليه‌السلام</w:t>
      </w:r>
      <w:r>
        <w:rPr>
          <w:rtl/>
        </w:rPr>
        <w:t xml:space="preserve"> وانا حاضر عن رجل طاف بالبيت ثمانية اشواط قال</w:t>
      </w:r>
      <w:r w:rsidR="004B23BF">
        <w:rPr>
          <w:rtl/>
        </w:rPr>
        <w:t>:</w:t>
      </w:r>
      <w:r>
        <w:rPr>
          <w:rtl/>
        </w:rPr>
        <w:t xml:space="preserve"> نافلة أو فريضة؟ فقال</w:t>
      </w:r>
      <w:r w:rsidR="004B23BF">
        <w:rPr>
          <w:rtl/>
        </w:rPr>
        <w:t>:</w:t>
      </w:r>
      <w:r>
        <w:rPr>
          <w:rtl/>
        </w:rPr>
        <w:t xml:space="preserve"> فريضة فقال</w:t>
      </w:r>
      <w:r w:rsidR="004B23BF">
        <w:rPr>
          <w:rtl/>
        </w:rPr>
        <w:t>:</w:t>
      </w:r>
      <w:r>
        <w:rPr>
          <w:rtl/>
        </w:rPr>
        <w:t xml:space="preserve"> يضيف إليها ستة</w:t>
      </w:r>
      <w:r w:rsidR="004B23BF">
        <w:rPr>
          <w:rtl/>
        </w:rPr>
        <w:t>،</w:t>
      </w:r>
      <w:r>
        <w:rPr>
          <w:rtl/>
        </w:rPr>
        <w:t xml:space="preserve"> فإذا فرغ صلى ركعتين عند مقام ابراهيم </w:t>
      </w:r>
      <w:r w:rsidR="00450915" w:rsidRPr="00450915">
        <w:rPr>
          <w:rStyle w:val="libAlaemChar"/>
          <w:rtl/>
        </w:rPr>
        <w:t>عليه‌السلام</w:t>
      </w:r>
      <w:r>
        <w:rPr>
          <w:rtl/>
        </w:rPr>
        <w:t xml:space="preserve"> ثم خرج إلى الصفا والمروة فطاف بينهما</w:t>
      </w:r>
      <w:r w:rsidR="004B23BF">
        <w:rPr>
          <w:rtl/>
        </w:rPr>
        <w:t>،</w:t>
      </w:r>
      <w:r>
        <w:rPr>
          <w:rtl/>
        </w:rPr>
        <w:t xml:space="preserve"> فإذا فرغ صلى ركعتين اخرين فكان طواف نافلة وطواف فريضة.</w:t>
      </w:r>
    </w:p>
    <w:p w:rsidR="006E43F4" w:rsidRDefault="006E43F4" w:rsidP="00C413DA">
      <w:pPr>
        <w:pStyle w:val="libNormal"/>
        <w:rPr>
          <w:rtl/>
        </w:rPr>
      </w:pPr>
      <w:r>
        <w:rPr>
          <w:rtl/>
        </w:rPr>
        <w:t>(1645) 291</w:t>
      </w:r>
      <w:r w:rsidR="004B23BF">
        <w:rPr>
          <w:rtl/>
        </w:rPr>
        <w:t xml:space="preserve"> - </w:t>
      </w:r>
      <w:r>
        <w:rPr>
          <w:rtl/>
        </w:rPr>
        <w:t>ابراهيم بن هاشم عن صفوان قال</w:t>
      </w:r>
      <w:r w:rsidR="004B23BF">
        <w:rPr>
          <w:rtl/>
        </w:rPr>
        <w:t>:</w:t>
      </w:r>
      <w:r>
        <w:rPr>
          <w:rtl/>
        </w:rPr>
        <w:t xml:space="preserve"> سألت ابا الحسن </w:t>
      </w:r>
      <w:r w:rsidR="00450915" w:rsidRPr="00450915">
        <w:rPr>
          <w:rStyle w:val="libAlaemChar"/>
          <w:rtl/>
        </w:rPr>
        <w:t>عليه‌السلام</w:t>
      </w:r>
      <w:r>
        <w:rPr>
          <w:rtl/>
        </w:rPr>
        <w:t xml:space="preserve"> عن ثلاثة نفر دخلوا في الطواف فقال كل واحد منهم لصاحبه</w:t>
      </w:r>
      <w:r w:rsidR="004B23BF">
        <w:rPr>
          <w:rtl/>
        </w:rPr>
        <w:t>:</w:t>
      </w:r>
      <w:r>
        <w:rPr>
          <w:rtl/>
        </w:rPr>
        <w:t xml:space="preserve"> تحفظ الطواف</w:t>
      </w:r>
      <w:r w:rsidR="004B23BF">
        <w:rPr>
          <w:rtl/>
        </w:rPr>
        <w:t>،</w:t>
      </w:r>
      <w:r>
        <w:rPr>
          <w:rtl/>
        </w:rPr>
        <w:t xml:space="preserve"> فلما ظنوا انهم فرغوا قال واحد</w:t>
      </w:r>
      <w:r w:rsidR="004B23BF">
        <w:rPr>
          <w:rtl/>
        </w:rPr>
        <w:t>:</w:t>
      </w:r>
      <w:r>
        <w:rPr>
          <w:rtl/>
        </w:rPr>
        <w:t xml:space="preserve"> معى سبعة اشواط</w:t>
      </w:r>
      <w:r w:rsidR="004B23BF">
        <w:rPr>
          <w:rtl/>
        </w:rPr>
        <w:t>،</w:t>
      </w:r>
      <w:r>
        <w:rPr>
          <w:rtl/>
        </w:rPr>
        <w:t xml:space="preserve"> وقال الاخر</w:t>
      </w:r>
      <w:r w:rsidR="004B23BF">
        <w:rPr>
          <w:rtl/>
        </w:rPr>
        <w:t>:</w:t>
      </w:r>
      <w:r>
        <w:rPr>
          <w:rtl/>
        </w:rPr>
        <w:t xml:space="preserve"> معي ستة اشواط وقال الثالث</w:t>
      </w:r>
      <w:r w:rsidR="004B23BF">
        <w:rPr>
          <w:rtl/>
        </w:rPr>
        <w:t>:</w:t>
      </w:r>
      <w:r>
        <w:rPr>
          <w:rtl/>
        </w:rPr>
        <w:t xml:space="preserve"> معي خمسة اشواط قال</w:t>
      </w:r>
      <w:r w:rsidR="004B23BF">
        <w:rPr>
          <w:rtl/>
        </w:rPr>
        <w:t>:</w:t>
      </w:r>
      <w:r>
        <w:rPr>
          <w:rtl/>
        </w:rPr>
        <w:t xml:space="preserve"> ان شكوا كلهم فليستأنفوا وان لم يشكوا واستيقن كل واحد منهم على ما في يده فليبنوا.</w:t>
      </w:r>
    </w:p>
    <w:p w:rsidR="006E43F4" w:rsidRDefault="006E43F4" w:rsidP="00C413DA">
      <w:pPr>
        <w:pStyle w:val="libNormal"/>
        <w:rPr>
          <w:rtl/>
        </w:rPr>
      </w:pPr>
      <w:r>
        <w:rPr>
          <w:rtl/>
        </w:rPr>
        <w:t>(1 646) 292</w:t>
      </w:r>
      <w:r w:rsidR="004B23BF">
        <w:rPr>
          <w:rtl/>
        </w:rPr>
        <w:t xml:space="preserve"> - </w:t>
      </w:r>
      <w:r>
        <w:rPr>
          <w:rtl/>
        </w:rPr>
        <w:t>محمد بن عبد الجبار عن صفوان عن ابن مسكان</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1644</w:t>
      </w:r>
      <w:r>
        <w:rPr>
          <w:rtl/>
        </w:rPr>
        <w:t xml:space="preserve"> - </w:t>
      </w:r>
      <w:r w:rsidR="006E43F4" w:rsidRPr="000261DA">
        <w:rPr>
          <w:rtl/>
        </w:rPr>
        <w:t>الفقيه ج 2 ص 248.</w:t>
      </w:r>
    </w:p>
    <w:p w:rsidR="006E43F4" w:rsidRPr="000261DA" w:rsidRDefault="006E43F4" w:rsidP="00C413DA">
      <w:pPr>
        <w:pStyle w:val="libFootnote0"/>
        <w:rPr>
          <w:rtl/>
        </w:rPr>
      </w:pPr>
      <w:r w:rsidRPr="000261DA">
        <w:rPr>
          <w:rtl/>
        </w:rPr>
        <w:t>1645</w:t>
      </w:r>
      <w:r w:rsidR="004B23BF">
        <w:rPr>
          <w:rtl/>
        </w:rPr>
        <w:t xml:space="preserve"> - </w:t>
      </w:r>
      <w:r w:rsidRPr="000261DA">
        <w:rPr>
          <w:rtl/>
        </w:rPr>
        <w:t>الكافي ج 1 ص 283.</w:t>
      </w:r>
    </w:p>
    <w:p w:rsidR="006E43F4" w:rsidRPr="000261DA" w:rsidRDefault="006E43F4" w:rsidP="00C413DA">
      <w:pPr>
        <w:pStyle w:val="libFootnote0"/>
      </w:pPr>
      <w:r w:rsidRPr="000261DA">
        <w:rPr>
          <w:rtl/>
        </w:rPr>
        <w:t>1646</w:t>
      </w:r>
      <w:r w:rsidR="004B23BF">
        <w:rPr>
          <w:rtl/>
        </w:rPr>
        <w:t xml:space="preserve"> - </w:t>
      </w:r>
      <w:r w:rsidRPr="000261DA">
        <w:rPr>
          <w:rtl/>
        </w:rPr>
        <w:t>الكافي ج 1 ص 243 الفقيه ج 2 ص 251.</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عن ابراهيم بن ميمون عن ابي عبد الله </w:t>
      </w:r>
      <w:r w:rsidR="00450915" w:rsidRPr="00450915">
        <w:rPr>
          <w:rStyle w:val="libAlaemChar"/>
          <w:rtl/>
        </w:rPr>
        <w:t>عليه‌السلام</w:t>
      </w:r>
      <w:r>
        <w:rPr>
          <w:rtl/>
        </w:rPr>
        <w:t xml:space="preserve"> في الرجل الذي يسلم ويريد ان يختتن وقد حضر الحج أيحج ام يختتن؟ قال</w:t>
      </w:r>
      <w:r w:rsidR="004B23BF">
        <w:rPr>
          <w:rtl/>
        </w:rPr>
        <w:t>:</w:t>
      </w:r>
      <w:r>
        <w:rPr>
          <w:rtl/>
        </w:rPr>
        <w:t xml:space="preserve"> لا يحج حتى يختتن.</w:t>
      </w:r>
    </w:p>
    <w:p w:rsidR="006E43F4" w:rsidRDefault="006E43F4" w:rsidP="00C413DA">
      <w:pPr>
        <w:pStyle w:val="libNormal"/>
        <w:rPr>
          <w:rtl/>
        </w:rPr>
      </w:pPr>
      <w:r>
        <w:rPr>
          <w:rtl/>
        </w:rPr>
        <w:t>(1647) 293</w:t>
      </w:r>
      <w:r w:rsidR="004B23BF">
        <w:rPr>
          <w:rtl/>
        </w:rPr>
        <w:t xml:space="preserve"> - </w:t>
      </w:r>
      <w:r>
        <w:rPr>
          <w:rtl/>
        </w:rPr>
        <w:t xml:space="preserve">محمد بن الحسين عن الحكم بن مسكين عن أيوب ابن اعين عن ابى عبد الله </w:t>
      </w:r>
      <w:r w:rsidR="00450915" w:rsidRPr="00450915">
        <w:rPr>
          <w:rStyle w:val="libAlaemChar"/>
          <w:rtl/>
        </w:rPr>
        <w:t>عليه‌السلام</w:t>
      </w:r>
      <w:r>
        <w:rPr>
          <w:rtl/>
        </w:rPr>
        <w:t xml:space="preserve"> قال</w:t>
      </w:r>
      <w:r w:rsidR="004B23BF">
        <w:rPr>
          <w:rtl/>
        </w:rPr>
        <w:t>:</w:t>
      </w:r>
      <w:r>
        <w:rPr>
          <w:rtl/>
        </w:rPr>
        <w:t xml:space="preserve"> ان امرأة كانت تطوف وخلفها رجل فاخرجت ذراعها فقال بيده حتى وضعها على ذراعها</w:t>
      </w:r>
      <w:r w:rsidR="004B23BF">
        <w:rPr>
          <w:rtl/>
        </w:rPr>
        <w:t>،</w:t>
      </w:r>
      <w:r>
        <w:rPr>
          <w:rtl/>
        </w:rPr>
        <w:t xml:space="preserve"> فاثبت الله يده في ذراعها حتى قطع الطواف</w:t>
      </w:r>
      <w:r w:rsidR="004B23BF">
        <w:rPr>
          <w:rtl/>
        </w:rPr>
        <w:t>،</w:t>
      </w:r>
      <w:r>
        <w:rPr>
          <w:rtl/>
        </w:rPr>
        <w:t xml:space="preserve"> وارسل إلى الامير</w:t>
      </w:r>
      <w:r w:rsidR="004B23BF">
        <w:rPr>
          <w:rtl/>
        </w:rPr>
        <w:t>،</w:t>
      </w:r>
      <w:r>
        <w:rPr>
          <w:rtl/>
        </w:rPr>
        <w:t xml:space="preserve"> واجتمع الناس وارسل إلى الفقهاء</w:t>
      </w:r>
      <w:r w:rsidR="004B23BF">
        <w:rPr>
          <w:rtl/>
        </w:rPr>
        <w:t>،</w:t>
      </w:r>
      <w:r>
        <w:rPr>
          <w:rtl/>
        </w:rPr>
        <w:t xml:space="preserve"> فجعلوا يقولون اقطع يده فهو الذي جنا الجناية</w:t>
      </w:r>
      <w:r w:rsidR="004B23BF">
        <w:rPr>
          <w:rtl/>
        </w:rPr>
        <w:t>،</w:t>
      </w:r>
      <w:r>
        <w:rPr>
          <w:rtl/>
        </w:rPr>
        <w:t xml:space="preserve"> فقال</w:t>
      </w:r>
      <w:r w:rsidR="004B23BF">
        <w:rPr>
          <w:rtl/>
        </w:rPr>
        <w:t>:</w:t>
      </w:r>
      <w:r>
        <w:rPr>
          <w:rtl/>
        </w:rPr>
        <w:t xml:space="preserve"> ها هنا احد من ولد محمد رسول الله </w:t>
      </w:r>
      <w:r w:rsidR="00450915" w:rsidRPr="00450915">
        <w:rPr>
          <w:rStyle w:val="libAlaemChar"/>
          <w:rtl/>
        </w:rPr>
        <w:t>صلى‌الله‌عليه‌وآله‌وسلم</w:t>
      </w:r>
      <w:r>
        <w:rPr>
          <w:rtl/>
        </w:rPr>
        <w:t>؟ فقالوا</w:t>
      </w:r>
      <w:r w:rsidR="004B23BF">
        <w:rPr>
          <w:rtl/>
        </w:rPr>
        <w:t>:</w:t>
      </w:r>
      <w:r>
        <w:rPr>
          <w:rtl/>
        </w:rPr>
        <w:t xml:space="preserve"> نعم الحسين بن علي </w:t>
      </w:r>
      <w:r w:rsidR="00450915" w:rsidRPr="00450915">
        <w:rPr>
          <w:rStyle w:val="libAlaemChar"/>
          <w:rtl/>
        </w:rPr>
        <w:t>عليهما‌السلام</w:t>
      </w:r>
      <w:r>
        <w:rPr>
          <w:rtl/>
        </w:rPr>
        <w:t xml:space="preserve"> قدم الليلة</w:t>
      </w:r>
      <w:r w:rsidR="004B23BF">
        <w:rPr>
          <w:rtl/>
        </w:rPr>
        <w:t>،</w:t>
      </w:r>
      <w:r>
        <w:rPr>
          <w:rtl/>
        </w:rPr>
        <w:t xml:space="preserve"> فارسل إليه فدعاه فقال</w:t>
      </w:r>
      <w:r w:rsidR="004B23BF">
        <w:rPr>
          <w:rtl/>
        </w:rPr>
        <w:t>:</w:t>
      </w:r>
      <w:r>
        <w:rPr>
          <w:rtl/>
        </w:rPr>
        <w:t xml:space="preserve"> انظر ما لقيا ذان</w:t>
      </w:r>
      <w:r w:rsidR="004B23BF">
        <w:rPr>
          <w:rtl/>
        </w:rPr>
        <w:t>،</w:t>
      </w:r>
      <w:r>
        <w:rPr>
          <w:rtl/>
        </w:rPr>
        <w:t xml:space="preserve"> فاستقبل القبلة ورفع يديه فمكث طويلا يدعو ثم جاء إليها حتى خلص يده من يدها</w:t>
      </w:r>
      <w:r w:rsidR="004B23BF">
        <w:rPr>
          <w:rtl/>
        </w:rPr>
        <w:t>،</w:t>
      </w:r>
      <w:r>
        <w:rPr>
          <w:rtl/>
        </w:rPr>
        <w:t xml:space="preserve"> فقال الامير</w:t>
      </w:r>
      <w:r w:rsidR="004B23BF">
        <w:rPr>
          <w:rtl/>
        </w:rPr>
        <w:t>:</w:t>
      </w:r>
      <w:r>
        <w:rPr>
          <w:rtl/>
        </w:rPr>
        <w:t xml:space="preserve"> ألا نعاقبه بما صنع؟ فقال</w:t>
      </w:r>
      <w:r w:rsidR="004B23BF">
        <w:rPr>
          <w:rtl/>
        </w:rPr>
        <w:t>:</w:t>
      </w:r>
      <w:r>
        <w:rPr>
          <w:rtl/>
        </w:rPr>
        <w:t xml:space="preserve"> لا.</w:t>
      </w:r>
    </w:p>
    <w:p w:rsidR="006E43F4" w:rsidRDefault="006E43F4" w:rsidP="00C413DA">
      <w:pPr>
        <w:pStyle w:val="libNormal"/>
        <w:rPr>
          <w:rtl/>
        </w:rPr>
      </w:pPr>
      <w:r>
        <w:rPr>
          <w:rtl/>
        </w:rPr>
        <w:t>(1648) 294</w:t>
      </w:r>
      <w:r w:rsidR="004B23BF">
        <w:rPr>
          <w:rtl/>
        </w:rPr>
        <w:t xml:space="preserve"> - </w:t>
      </w:r>
      <w:r>
        <w:rPr>
          <w:rtl/>
        </w:rPr>
        <w:t xml:space="preserve">علي بن جعفر عن أخيه موسى </w:t>
      </w:r>
      <w:r w:rsidR="00450915" w:rsidRPr="00450915">
        <w:rPr>
          <w:rStyle w:val="libAlaemChar"/>
          <w:rtl/>
        </w:rPr>
        <w:t>عليه‌السلام</w:t>
      </w:r>
      <w:r>
        <w:rPr>
          <w:rtl/>
        </w:rPr>
        <w:t xml:space="preserve"> قال</w:t>
      </w:r>
      <w:r w:rsidR="004B23BF">
        <w:rPr>
          <w:rtl/>
        </w:rPr>
        <w:t>:</w:t>
      </w:r>
      <w:r>
        <w:rPr>
          <w:rtl/>
        </w:rPr>
        <w:t xml:space="preserve"> سألته عن الرجل يطوف بالبيت وهو جنب فيذكر وهو في الطواف فقال</w:t>
      </w:r>
      <w:r w:rsidR="004B23BF">
        <w:rPr>
          <w:rtl/>
        </w:rPr>
        <w:t>:</w:t>
      </w:r>
      <w:r>
        <w:rPr>
          <w:rtl/>
        </w:rPr>
        <w:t xml:space="preserve"> يقطع طوافه ولا يعتد بشئ مما طاف.</w:t>
      </w:r>
    </w:p>
    <w:p w:rsidR="006E43F4" w:rsidRDefault="006E43F4" w:rsidP="00C413DA">
      <w:pPr>
        <w:pStyle w:val="libNormal"/>
        <w:rPr>
          <w:rtl/>
        </w:rPr>
      </w:pPr>
      <w:r>
        <w:rPr>
          <w:rtl/>
        </w:rPr>
        <w:t>(1649) 295</w:t>
      </w:r>
      <w:r w:rsidR="004B23BF">
        <w:rPr>
          <w:rtl/>
        </w:rPr>
        <w:t xml:space="preserve"> - </w:t>
      </w:r>
      <w:r>
        <w:rPr>
          <w:rtl/>
        </w:rPr>
        <w:t xml:space="preserve">فاما ما رواه زيد الشحام عن ابى عبد الله </w:t>
      </w:r>
      <w:r w:rsidR="00450915" w:rsidRPr="00450915">
        <w:rPr>
          <w:rStyle w:val="libAlaemChar"/>
          <w:rtl/>
        </w:rPr>
        <w:t>عليه‌السلام</w:t>
      </w:r>
      <w:r>
        <w:rPr>
          <w:rtl/>
        </w:rPr>
        <w:t xml:space="preserve"> في رجل طاف بالبيت على غير وضوء قال</w:t>
      </w:r>
      <w:r w:rsidR="004B23BF">
        <w:rPr>
          <w:rtl/>
        </w:rPr>
        <w:t>:</w:t>
      </w:r>
      <w:r>
        <w:rPr>
          <w:rtl/>
        </w:rPr>
        <w:t xml:space="preserve"> لا بأس. فمحمول على من طاف ناسيا أو ساهيا</w:t>
      </w:r>
      <w:r w:rsidR="004B23BF">
        <w:rPr>
          <w:rtl/>
        </w:rPr>
        <w:t>،</w:t>
      </w:r>
      <w:r>
        <w:rPr>
          <w:rtl/>
        </w:rPr>
        <w:t xml:space="preserve"> فاما إذا كان متعمدا فعليه الاعادة</w:t>
      </w:r>
      <w:r w:rsidR="004B23BF">
        <w:rPr>
          <w:rtl/>
        </w:rPr>
        <w:t>،</w:t>
      </w:r>
      <w:r>
        <w:rPr>
          <w:rtl/>
        </w:rPr>
        <w:t xml:space="preserve"> وقد بينا الكلام في هذا المعنى فيما تقدم.</w:t>
      </w:r>
    </w:p>
    <w:p w:rsidR="006E43F4" w:rsidRDefault="006E43F4" w:rsidP="00C413DA">
      <w:pPr>
        <w:pStyle w:val="libNormal"/>
        <w:rPr>
          <w:rtl/>
        </w:rPr>
      </w:pPr>
      <w:r>
        <w:rPr>
          <w:rtl/>
        </w:rPr>
        <w:t>(1650) 296</w:t>
      </w:r>
      <w:r w:rsidR="004B23BF">
        <w:rPr>
          <w:rtl/>
        </w:rPr>
        <w:t xml:space="preserve"> - </w:t>
      </w:r>
      <w:r>
        <w:rPr>
          <w:rtl/>
        </w:rPr>
        <w:t>يعقوب بن يزيد عن ابن ابي عمير عن جميل عن زرارة قال</w:t>
      </w:r>
      <w:r w:rsidR="004B23BF">
        <w:rPr>
          <w:rtl/>
        </w:rPr>
        <w:t>:</w:t>
      </w:r>
      <w:r>
        <w:rPr>
          <w:rtl/>
        </w:rPr>
        <w:t xml:space="preserve"> طفت مع ابي جعفر </w:t>
      </w:r>
      <w:r w:rsidR="00450915" w:rsidRPr="00450915">
        <w:rPr>
          <w:rStyle w:val="libAlaemChar"/>
          <w:rtl/>
        </w:rPr>
        <w:t>عليه‌السلام</w:t>
      </w:r>
      <w:r>
        <w:rPr>
          <w:rtl/>
        </w:rPr>
        <w:t xml:space="preserve"> ثلاثة عشر اسبوعا قرنها جميعا وهو آخذ بيدي</w:t>
      </w:r>
      <w:r w:rsidR="004B23BF">
        <w:rPr>
          <w:rtl/>
        </w:rPr>
        <w:t>،</w:t>
      </w:r>
      <w:r>
        <w:rPr>
          <w:rtl/>
        </w:rPr>
        <w:t xml:space="preserve"> ثم خرج فتنحى ناحية فصلى ستا وعشرين ركعة وصليت معه.</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1648</w:t>
      </w:r>
      <w:r>
        <w:rPr>
          <w:rtl/>
        </w:rPr>
        <w:t xml:space="preserve"> - </w:t>
      </w:r>
      <w:r w:rsidR="006E43F4" w:rsidRPr="000261DA">
        <w:rPr>
          <w:rtl/>
        </w:rPr>
        <w:t>الكافي ج 1 ص 281.</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(1651) 297</w:t>
      </w:r>
      <w:r w:rsidR="004B23BF">
        <w:rPr>
          <w:rtl/>
        </w:rPr>
        <w:t xml:space="preserve"> - </w:t>
      </w:r>
      <w:r>
        <w:rPr>
          <w:rtl/>
        </w:rPr>
        <w:t>عنه عن ابن ابي عمير عن معاوية بن عمار قال</w:t>
      </w:r>
      <w:r w:rsidR="004B23BF">
        <w:rPr>
          <w:rtl/>
        </w:rPr>
        <w:t>:</w:t>
      </w:r>
      <w:r>
        <w:rPr>
          <w:rtl/>
        </w:rPr>
        <w:t xml:space="preserve"> قال أبو عبد الله </w:t>
      </w:r>
      <w:r w:rsidR="00450915" w:rsidRPr="00450915">
        <w:rPr>
          <w:rStyle w:val="libAlaemChar"/>
          <w:rtl/>
        </w:rPr>
        <w:t>عليه‌السلام</w:t>
      </w:r>
      <w:r w:rsidR="004B23BF">
        <w:rPr>
          <w:rtl/>
        </w:rPr>
        <w:t>:</w:t>
      </w:r>
      <w:r>
        <w:rPr>
          <w:rtl/>
        </w:rPr>
        <w:t xml:space="preserve"> من ترك السعي متعمدا فعليه الحج من قابل.</w:t>
      </w:r>
    </w:p>
    <w:p w:rsidR="006E43F4" w:rsidRDefault="006E43F4" w:rsidP="00C413DA">
      <w:pPr>
        <w:pStyle w:val="libNormal"/>
        <w:rPr>
          <w:rtl/>
        </w:rPr>
      </w:pPr>
      <w:r>
        <w:rPr>
          <w:rtl/>
        </w:rPr>
        <w:t>(1652) 298</w:t>
      </w:r>
      <w:r w:rsidR="004B23BF">
        <w:rPr>
          <w:rtl/>
        </w:rPr>
        <w:t xml:space="preserve"> - </w:t>
      </w:r>
      <w:r>
        <w:rPr>
          <w:rtl/>
        </w:rPr>
        <w:t xml:space="preserve">فضالة عن العلا عن محمد بن مسلم عن احدهما </w:t>
      </w:r>
      <w:r w:rsidR="00450915" w:rsidRPr="00450915">
        <w:rPr>
          <w:rStyle w:val="libAlaemChar"/>
          <w:rtl/>
        </w:rPr>
        <w:t>عليه‌السلام</w:t>
      </w:r>
      <w:r>
        <w:rPr>
          <w:rtl/>
        </w:rPr>
        <w:t xml:space="preserve"> قال</w:t>
      </w:r>
      <w:r w:rsidR="004B23BF">
        <w:rPr>
          <w:rtl/>
        </w:rPr>
        <w:t>:</w:t>
      </w:r>
      <w:r>
        <w:rPr>
          <w:rtl/>
        </w:rPr>
        <w:t xml:space="preserve"> سألته عن رجل نسي ان يصلي الركعتين قال</w:t>
      </w:r>
      <w:r w:rsidR="004B23BF">
        <w:rPr>
          <w:rtl/>
        </w:rPr>
        <w:t>:</w:t>
      </w:r>
      <w:r>
        <w:rPr>
          <w:rtl/>
        </w:rPr>
        <w:t xml:space="preserve"> يصلى عنه.</w:t>
      </w:r>
    </w:p>
    <w:p w:rsidR="006E43F4" w:rsidRDefault="006E43F4" w:rsidP="00C413DA">
      <w:pPr>
        <w:pStyle w:val="libNormal"/>
        <w:rPr>
          <w:rtl/>
        </w:rPr>
      </w:pPr>
      <w:r>
        <w:rPr>
          <w:rtl/>
        </w:rPr>
        <w:t>(1653) 299</w:t>
      </w:r>
      <w:r w:rsidR="004B23BF">
        <w:rPr>
          <w:rtl/>
        </w:rPr>
        <w:t xml:space="preserve"> - </w:t>
      </w:r>
      <w:r>
        <w:rPr>
          <w:rtl/>
        </w:rPr>
        <w:t>فضالة عن معاوية بن عمار قال</w:t>
      </w:r>
      <w:r w:rsidR="004B23BF">
        <w:rPr>
          <w:rtl/>
        </w:rPr>
        <w:t>:</w:t>
      </w:r>
      <w:r>
        <w:rPr>
          <w:rtl/>
        </w:rPr>
        <w:t xml:space="preserve"> قلت لأبي عبد الله </w:t>
      </w:r>
      <w:r w:rsidR="00450915" w:rsidRPr="00450915">
        <w:rPr>
          <w:rStyle w:val="libAlaemChar"/>
          <w:rtl/>
        </w:rPr>
        <w:t>عليه‌السلام</w:t>
      </w:r>
      <w:r w:rsidR="004B23BF">
        <w:rPr>
          <w:rtl/>
        </w:rPr>
        <w:t>:</w:t>
      </w:r>
      <w:r>
        <w:rPr>
          <w:rtl/>
        </w:rPr>
        <w:t xml:space="preserve"> رجل نسي الركعتين خلف مقام ابراهيم </w:t>
      </w:r>
      <w:r w:rsidR="00450915" w:rsidRPr="00450915">
        <w:rPr>
          <w:rStyle w:val="libAlaemChar"/>
          <w:rtl/>
        </w:rPr>
        <w:t>عليه‌السلام</w:t>
      </w:r>
      <w:r>
        <w:rPr>
          <w:rtl/>
        </w:rPr>
        <w:t xml:space="preserve"> فلم يذكر حتى ارتحل من مكة قال</w:t>
      </w:r>
      <w:r w:rsidR="004B23BF">
        <w:rPr>
          <w:rtl/>
        </w:rPr>
        <w:t>:</w:t>
      </w:r>
      <w:r>
        <w:rPr>
          <w:rtl/>
        </w:rPr>
        <w:t xml:space="preserve"> فليصلهما حين ذكر</w:t>
      </w:r>
      <w:r w:rsidR="004B23BF">
        <w:rPr>
          <w:rtl/>
        </w:rPr>
        <w:t>،</w:t>
      </w:r>
      <w:r>
        <w:rPr>
          <w:rtl/>
        </w:rPr>
        <w:t xml:space="preserve"> وان ذكرهما وهو بالبلد فلا يبرح حتى يقضيهما.</w:t>
      </w:r>
    </w:p>
    <w:p w:rsidR="006E43F4" w:rsidRDefault="006E43F4" w:rsidP="00C413DA">
      <w:pPr>
        <w:pStyle w:val="libNormal"/>
        <w:rPr>
          <w:rtl/>
        </w:rPr>
      </w:pPr>
      <w:r>
        <w:rPr>
          <w:rtl/>
        </w:rPr>
        <w:t>(1654) 300</w:t>
      </w:r>
      <w:r w:rsidR="004B23BF">
        <w:rPr>
          <w:rtl/>
        </w:rPr>
        <w:t xml:space="preserve"> - </w:t>
      </w:r>
      <w:r>
        <w:rPr>
          <w:rtl/>
        </w:rPr>
        <w:t>ابن مسكان عن عمر بن البراء قال</w:t>
      </w:r>
      <w:r w:rsidR="004B23BF">
        <w:rPr>
          <w:rtl/>
        </w:rPr>
        <w:t>:</w:t>
      </w:r>
      <w:r>
        <w:rPr>
          <w:rtl/>
        </w:rPr>
        <w:t xml:space="preserve"> سألت ابا عبد الله </w:t>
      </w:r>
      <w:r w:rsidR="00450915" w:rsidRPr="00450915">
        <w:rPr>
          <w:rStyle w:val="libAlaemChar"/>
          <w:rtl/>
        </w:rPr>
        <w:t>عليه‌السلام</w:t>
      </w:r>
      <w:r>
        <w:rPr>
          <w:rtl/>
        </w:rPr>
        <w:t xml:space="preserve"> عن رجل نسي أن يصلي عند مقام ابراهيم </w:t>
      </w:r>
      <w:r w:rsidR="00450915" w:rsidRPr="00450915">
        <w:rPr>
          <w:rStyle w:val="libAlaemChar"/>
          <w:rtl/>
        </w:rPr>
        <w:t>عليه‌السلام</w:t>
      </w:r>
      <w:r>
        <w:rPr>
          <w:rtl/>
        </w:rPr>
        <w:t xml:space="preserve"> ركعتين للفريضة حتى اتى منى قال</w:t>
      </w:r>
      <w:r w:rsidR="004B23BF">
        <w:rPr>
          <w:rtl/>
        </w:rPr>
        <w:t>:</w:t>
      </w:r>
      <w:r>
        <w:rPr>
          <w:rtl/>
        </w:rPr>
        <w:t xml:space="preserve"> يصليهما بمنى.</w:t>
      </w:r>
    </w:p>
    <w:p w:rsidR="006E43F4" w:rsidRDefault="006E43F4" w:rsidP="00C413DA">
      <w:pPr>
        <w:pStyle w:val="libNormal"/>
        <w:rPr>
          <w:rtl/>
        </w:rPr>
      </w:pPr>
      <w:r>
        <w:rPr>
          <w:rtl/>
        </w:rPr>
        <w:t>(1655) 301</w:t>
      </w:r>
      <w:r w:rsidR="004B23BF">
        <w:rPr>
          <w:rtl/>
        </w:rPr>
        <w:t xml:space="preserve"> - </w:t>
      </w:r>
      <w:r>
        <w:rPr>
          <w:rtl/>
        </w:rPr>
        <w:t xml:space="preserve">أحمد بن محمد عن أحمد بن محمد بن ابي نصر عن علي عن ابي بصير عن ابى عبد الله </w:t>
      </w:r>
      <w:r w:rsidR="00450915" w:rsidRPr="00450915">
        <w:rPr>
          <w:rStyle w:val="libAlaemChar"/>
          <w:rtl/>
        </w:rPr>
        <w:t>عليه‌السلام</w:t>
      </w:r>
      <w:r>
        <w:rPr>
          <w:rtl/>
        </w:rPr>
        <w:t xml:space="preserve"> قال</w:t>
      </w:r>
      <w:r w:rsidR="004B23BF">
        <w:rPr>
          <w:rtl/>
        </w:rPr>
        <w:t>:</w:t>
      </w:r>
      <w:r>
        <w:rPr>
          <w:rtl/>
        </w:rPr>
        <w:t xml:space="preserve"> يستحب ان يطاف بالبيت عدد ايام السنة كل اسبوع لسبعة ايام فذلك اثنان وخمسون اسبوعا.</w:t>
      </w:r>
    </w:p>
    <w:p w:rsidR="006E43F4" w:rsidRDefault="006E43F4" w:rsidP="00C413DA">
      <w:pPr>
        <w:pStyle w:val="libNormal"/>
        <w:rPr>
          <w:rtl/>
        </w:rPr>
      </w:pPr>
      <w:r>
        <w:rPr>
          <w:rtl/>
        </w:rPr>
        <w:t>(1656) 302</w:t>
      </w:r>
      <w:r w:rsidR="004B23BF">
        <w:rPr>
          <w:rtl/>
        </w:rPr>
        <w:t xml:space="preserve"> - </w:t>
      </w:r>
      <w:r>
        <w:rPr>
          <w:rtl/>
        </w:rPr>
        <w:t xml:space="preserve">فضالة عن معاوية بن عمار عن ابى عبد الله </w:t>
      </w:r>
      <w:r w:rsidR="00450915" w:rsidRPr="00450915">
        <w:rPr>
          <w:rStyle w:val="libAlaemChar"/>
          <w:rtl/>
        </w:rPr>
        <w:t>عليه‌السلام</w:t>
      </w:r>
      <w:r>
        <w:rPr>
          <w:rtl/>
        </w:rPr>
        <w:t xml:space="preserve"> قال</w:t>
      </w:r>
      <w:r w:rsidR="004B23BF">
        <w:rPr>
          <w:rtl/>
        </w:rPr>
        <w:t>:</w:t>
      </w:r>
      <w:r>
        <w:rPr>
          <w:rtl/>
        </w:rPr>
        <w:t xml:space="preserve"> يستحب ان يطوف ثلاثمائة وستين اسبوعا عدد ايام السنة</w:t>
      </w:r>
      <w:r w:rsidRPr="00A62C64">
        <w:rPr>
          <w:rtl/>
        </w:rPr>
        <w:t xml:space="preserve"> </w:t>
      </w:r>
      <w:r w:rsidRPr="00C413DA">
        <w:rPr>
          <w:rStyle w:val="libFootnotenumChar"/>
          <w:rtl/>
        </w:rPr>
        <w:t>(1)</w:t>
      </w:r>
      <w:r w:rsidRPr="00A62C64">
        <w:rPr>
          <w:rtl/>
        </w:rPr>
        <w:t xml:space="preserve"> </w:t>
      </w:r>
      <w:r>
        <w:rPr>
          <w:rtl/>
        </w:rPr>
        <w:t>فان لم تستطع فما قدرت عليه من الطواف.</w:t>
      </w:r>
    </w:p>
    <w:p w:rsidR="006E43F4" w:rsidRDefault="006E43F4" w:rsidP="00C413DA">
      <w:pPr>
        <w:pStyle w:val="libNormal"/>
        <w:rPr>
          <w:rtl/>
        </w:rPr>
      </w:pPr>
      <w:r>
        <w:rPr>
          <w:rtl/>
        </w:rPr>
        <w:t>(1657) 303</w:t>
      </w:r>
      <w:r w:rsidR="004B23BF">
        <w:rPr>
          <w:rtl/>
        </w:rPr>
        <w:t xml:space="preserve"> - </w:t>
      </w:r>
      <w:r>
        <w:rPr>
          <w:rtl/>
        </w:rPr>
        <w:t>الحسن بن علي الكرخي عن جعفر بن محمد عن</w:t>
      </w:r>
    </w:p>
    <w:p w:rsidR="006E43F4" w:rsidRDefault="006E43F4" w:rsidP="00C413DA">
      <w:pPr>
        <w:pStyle w:val="libLine"/>
        <w:rPr>
          <w:rtl/>
        </w:rPr>
      </w:pPr>
      <w:r>
        <w:rPr>
          <w:rtl/>
        </w:rPr>
        <w:t>__________________</w:t>
      </w:r>
    </w:p>
    <w:p w:rsidR="006E43F4" w:rsidRPr="00705176" w:rsidRDefault="006E43F4" w:rsidP="00C413DA">
      <w:pPr>
        <w:pStyle w:val="libFootnote0"/>
        <w:rPr>
          <w:rtl/>
        </w:rPr>
      </w:pPr>
      <w:r w:rsidRPr="000261DA">
        <w:rPr>
          <w:rtl/>
        </w:rPr>
        <w:t xml:space="preserve">(1) * في الكافي والفقيه (فان لم تستطع </w:t>
      </w:r>
      <w:r w:rsidRPr="00705176">
        <w:rPr>
          <w:rtl/>
        </w:rPr>
        <w:t>فتلاثمائة وستين شوطا</w:t>
      </w:r>
      <w:r w:rsidR="004B23BF">
        <w:rPr>
          <w:rtl/>
        </w:rPr>
        <w:t>،</w:t>
      </w:r>
      <w:r w:rsidRPr="00705176">
        <w:rPr>
          <w:rtl/>
        </w:rPr>
        <w:t xml:space="preserve"> فان لم تستطع فما قدرت الخ).</w:t>
      </w:r>
    </w:p>
    <w:p w:rsidR="006E43F4" w:rsidRPr="000261DA" w:rsidRDefault="006E43F4" w:rsidP="00C413DA">
      <w:pPr>
        <w:pStyle w:val="libFootnote0"/>
        <w:rPr>
          <w:rtl/>
        </w:rPr>
      </w:pPr>
      <w:r w:rsidRPr="000261DA">
        <w:rPr>
          <w:rtl/>
        </w:rPr>
        <w:t>1651</w:t>
      </w:r>
      <w:r w:rsidR="004B23BF">
        <w:rPr>
          <w:rtl/>
        </w:rPr>
        <w:t xml:space="preserve"> - </w:t>
      </w:r>
      <w:r w:rsidRPr="000261DA">
        <w:rPr>
          <w:rtl/>
        </w:rPr>
        <w:t>الكافي ج 1 ص 285.</w:t>
      </w:r>
    </w:p>
    <w:p w:rsidR="006E43F4" w:rsidRPr="000261DA" w:rsidRDefault="006E43F4" w:rsidP="00C413DA">
      <w:pPr>
        <w:pStyle w:val="libFootnote0"/>
        <w:rPr>
          <w:rtl/>
        </w:rPr>
      </w:pPr>
      <w:r w:rsidRPr="000261DA">
        <w:rPr>
          <w:rtl/>
        </w:rPr>
        <w:t>1653</w:t>
      </w:r>
      <w:r w:rsidR="004B23BF">
        <w:rPr>
          <w:rtl/>
        </w:rPr>
        <w:t xml:space="preserve"> - </w:t>
      </w:r>
      <w:r w:rsidRPr="000261DA">
        <w:rPr>
          <w:rtl/>
        </w:rPr>
        <w:t>الكافي ج 1 ص 282 الفقيه ج 2 ص 253.</w:t>
      </w:r>
    </w:p>
    <w:p w:rsidR="006E43F4" w:rsidRDefault="006E43F4" w:rsidP="00C413DA">
      <w:pPr>
        <w:pStyle w:val="libFootnote0"/>
        <w:rPr>
          <w:rtl/>
        </w:rPr>
      </w:pPr>
      <w:r w:rsidRPr="000261DA">
        <w:rPr>
          <w:rtl/>
        </w:rPr>
        <w:t>1654</w:t>
      </w:r>
      <w:r w:rsidR="004B23BF">
        <w:rPr>
          <w:rtl/>
        </w:rPr>
        <w:t xml:space="preserve"> - </w:t>
      </w:r>
      <w:r w:rsidRPr="000261DA">
        <w:rPr>
          <w:rtl/>
        </w:rPr>
        <w:t>الاستبصار ج 2 ص 235 الفقيه ج 2 ص 254</w:t>
      </w:r>
    </w:p>
    <w:p w:rsidR="006E43F4" w:rsidRPr="000261DA" w:rsidRDefault="006E43F4" w:rsidP="00C413DA">
      <w:pPr>
        <w:pStyle w:val="libFootnote0"/>
        <w:rPr>
          <w:rtl/>
        </w:rPr>
      </w:pPr>
      <w:r w:rsidRPr="000261DA">
        <w:rPr>
          <w:rtl/>
        </w:rPr>
        <w:t>1656</w:t>
      </w:r>
      <w:r w:rsidR="004B23BF">
        <w:rPr>
          <w:rtl/>
        </w:rPr>
        <w:t xml:space="preserve"> - </w:t>
      </w:r>
      <w:r w:rsidRPr="000261DA">
        <w:rPr>
          <w:rtl/>
        </w:rPr>
        <w:t>الكافي ج 1 ص 283 الفقيه ج 2 ص 255.</w:t>
      </w:r>
    </w:p>
    <w:p w:rsidR="006E43F4" w:rsidRPr="000261DA" w:rsidRDefault="006E43F4" w:rsidP="00C413DA">
      <w:pPr>
        <w:pStyle w:val="libFootnote0"/>
      </w:pPr>
      <w:r w:rsidRPr="000261DA">
        <w:rPr>
          <w:rtl/>
        </w:rPr>
        <w:t>1657</w:t>
      </w:r>
      <w:r w:rsidR="004B23BF">
        <w:rPr>
          <w:rtl/>
        </w:rPr>
        <w:t xml:space="preserve"> - </w:t>
      </w:r>
      <w:r w:rsidRPr="000261DA">
        <w:rPr>
          <w:rtl/>
        </w:rPr>
        <w:t>الفقيه ج 2 ص 135.</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عبد الله بن ميمون عن جعفر عن أبيه </w:t>
      </w:r>
      <w:r w:rsidR="00450915" w:rsidRPr="00450915">
        <w:rPr>
          <w:rStyle w:val="libAlaemChar"/>
          <w:rtl/>
        </w:rPr>
        <w:t>عليهما‌السلام</w:t>
      </w:r>
      <w:r>
        <w:rPr>
          <w:rtl/>
        </w:rPr>
        <w:t xml:space="preserve"> قال</w:t>
      </w:r>
      <w:r w:rsidR="004B23BF">
        <w:rPr>
          <w:rtl/>
        </w:rPr>
        <w:t>:</w:t>
      </w:r>
      <w:r>
        <w:rPr>
          <w:rtl/>
        </w:rPr>
        <w:t xml:space="preserve"> كان النبي </w:t>
      </w:r>
      <w:r w:rsidR="00450915" w:rsidRPr="00450915">
        <w:rPr>
          <w:rStyle w:val="libAlaemChar"/>
          <w:rtl/>
        </w:rPr>
        <w:t>صلى‌الله‌عليه‌وآله‌وسلم</w:t>
      </w:r>
      <w:r>
        <w:rPr>
          <w:rtl/>
        </w:rPr>
        <w:t xml:space="preserve"> يستهدي من ماء زمزم وهو بالمدينة.</w:t>
      </w:r>
    </w:p>
    <w:p w:rsidR="006E43F4" w:rsidRDefault="006E43F4" w:rsidP="00C413DA">
      <w:pPr>
        <w:pStyle w:val="libNormal"/>
        <w:rPr>
          <w:rtl/>
        </w:rPr>
      </w:pPr>
      <w:r>
        <w:rPr>
          <w:rtl/>
        </w:rPr>
        <w:t>(1658) 304</w:t>
      </w:r>
      <w:r w:rsidR="004B23BF">
        <w:rPr>
          <w:rtl/>
        </w:rPr>
        <w:t xml:space="preserve"> - </w:t>
      </w:r>
      <w:r>
        <w:rPr>
          <w:rtl/>
        </w:rPr>
        <w:t xml:space="preserve">محمد بن الحسين عن صفوان عن العلا عن محمد بن مسلم عن احدهما </w:t>
      </w:r>
      <w:r w:rsidR="00450915" w:rsidRPr="00450915">
        <w:rPr>
          <w:rStyle w:val="libAlaemChar"/>
          <w:rtl/>
        </w:rPr>
        <w:t>عليه‌السلام</w:t>
      </w:r>
      <w:r>
        <w:rPr>
          <w:rtl/>
        </w:rPr>
        <w:t xml:space="preserve"> قال</w:t>
      </w:r>
      <w:r w:rsidR="004B23BF">
        <w:rPr>
          <w:rtl/>
        </w:rPr>
        <w:t>:</w:t>
      </w:r>
      <w:r>
        <w:rPr>
          <w:rtl/>
        </w:rPr>
        <w:t xml:space="preserve"> سألته عن رجل نسي ان يطوف بين الصفا والمروة فقال</w:t>
      </w:r>
      <w:r w:rsidR="004B23BF">
        <w:rPr>
          <w:rtl/>
        </w:rPr>
        <w:t>:</w:t>
      </w:r>
      <w:r>
        <w:rPr>
          <w:rtl/>
        </w:rPr>
        <w:t xml:space="preserve"> يطاف عنه.</w:t>
      </w:r>
    </w:p>
    <w:p w:rsidR="006E43F4" w:rsidRDefault="006E43F4" w:rsidP="00C413DA">
      <w:pPr>
        <w:pStyle w:val="libNormal"/>
        <w:rPr>
          <w:rtl/>
        </w:rPr>
      </w:pPr>
      <w:r>
        <w:rPr>
          <w:rtl/>
        </w:rPr>
        <w:t>(1659) 305</w:t>
      </w:r>
      <w:r w:rsidR="004B23BF">
        <w:rPr>
          <w:rtl/>
        </w:rPr>
        <w:t xml:space="preserve"> - </w:t>
      </w:r>
      <w:r>
        <w:rPr>
          <w:rtl/>
        </w:rPr>
        <w:t xml:space="preserve">محمد عن صفوان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ان طاف الرجل بين الصفا والمروة تسعة اشواط فليسع على واحدة وليطرح ثمانية</w:t>
      </w:r>
      <w:r w:rsidR="004B23BF">
        <w:rPr>
          <w:rtl/>
        </w:rPr>
        <w:t>،</w:t>
      </w:r>
      <w:r>
        <w:rPr>
          <w:rtl/>
        </w:rPr>
        <w:t xml:space="preserve"> وان طاف ثمانية بينهما فليطرحها وليستأنف السعي وان بدأ بالمروة فليطرح ما سعى وليبدأ بالصفا.</w:t>
      </w:r>
    </w:p>
    <w:p w:rsidR="006E43F4" w:rsidRDefault="006E43F4" w:rsidP="00C413DA">
      <w:pPr>
        <w:pStyle w:val="libNormal"/>
        <w:rPr>
          <w:rtl/>
        </w:rPr>
      </w:pPr>
      <w:r>
        <w:rPr>
          <w:rtl/>
        </w:rPr>
        <w:t>(1660) 306</w:t>
      </w:r>
      <w:r w:rsidR="004B23BF">
        <w:rPr>
          <w:rtl/>
        </w:rPr>
        <w:t xml:space="preserve"> - </w:t>
      </w:r>
      <w:r>
        <w:rPr>
          <w:rtl/>
        </w:rPr>
        <w:t xml:space="preserve">عنه عن صفوان عن عبد الرحمن بن الحجاج عن ابى ابراهيم </w:t>
      </w:r>
      <w:r w:rsidR="00450915" w:rsidRPr="00450915">
        <w:rPr>
          <w:rStyle w:val="libAlaemChar"/>
          <w:rtl/>
        </w:rPr>
        <w:t>عليه‌السلام</w:t>
      </w:r>
      <w:r>
        <w:rPr>
          <w:rtl/>
        </w:rPr>
        <w:t xml:space="preserve"> في رجل سعى بين الصفا والمروة ثمانية اشواط ما عليه؟ فقال</w:t>
      </w:r>
      <w:r w:rsidR="004B23BF">
        <w:rPr>
          <w:rtl/>
        </w:rPr>
        <w:t>:</w:t>
      </w:r>
      <w:r>
        <w:rPr>
          <w:rtl/>
        </w:rPr>
        <w:t xml:space="preserve"> ان كان خطأ طرح واحدا واعتد بسبعة.</w:t>
      </w:r>
    </w:p>
    <w:p w:rsidR="006E43F4" w:rsidRDefault="006E43F4" w:rsidP="00C413DA">
      <w:pPr>
        <w:pStyle w:val="libNormal"/>
        <w:rPr>
          <w:rtl/>
        </w:rPr>
      </w:pPr>
      <w:r>
        <w:rPr>
          <w:rtl/>
        </w:rPr>
        <w:t>(1661) 307</w:t>
      </w:r>
      <w:r w:rsidR="004B23BF">
        <w:rPr>
          <w:rtl/>
        </w:rPr>
        <w:t xml:space="preserve"> - </w:t>
      </w:r>
      <w:r>
        <w:rPr>
          <w:rtl/>
        </w:rPr>
        <w:t xml:space="preserve">علي بن مهزيار عن فضالة بن ايوب عن العلا عن محمد بن مسلم عن احدهما </w:t>
      </w:r>
      <w:r w:rsidR="00450915" w:rsidRPr="00450915">
        <w:rPr>
          <w:rStyle w:val="libAlaemChar"/>
          <w:rtl/>
        </w:rPr>
        <w:t>عليهما‌السلام</w:t>
      </w:r>
      <w:r>
        <w:rPr>
          <w:rtl/>
        </w:rPr>
        <w:t xml:space="preserve"> قال</w:t>
      </w:r>
      <w:r w:rsidR="004B23BF">
        <w:rPr>
          <w:rtl/>
        </w:rPr>
        <w:t>:</w:t>
      </w:r>
      <w:r>
        <w:rPr>
          <w:rtl/>
        </w:rPr>
        <w:t xml:space="preserve"> قلت له رجل طاف بالبيت فاستيقن انه طاف ثمانية اشواط قال</w:t>
      </w:r>
      <w:r w:rsidR="004B23BF">
        <w:rPr>
          <w:rtl/>
        </w:rPr>
        <w:t>:</w:t>
      </w:r>
      <w:r>
        <w:rPr>
          <w:rtl/>
        </w:rPr>
        <w:t xml:space="preserve"> يضيف إليها ستة وكذلك إذا استيقن انه طاف بين الصفا والمروة ثمانية فليضف إليها ستة.</w:t>
      </w:r>
    </w:p>
    <w:p w:rsidR="006E43F4" w:rsidRDefault="006E43F4" w:rsidP="00C413DA">
      <w:pPr>
        <w:pStyle w:val="libNormal"/>
        <w:rPr>
          <w:rtl/>
        </w:rPr>
      </w:pPr>
      <w:r>
        <w:rPr>
          <w:rtl/>
        </w:rPr>
        <w:t>(1662) 308</w:t>
      </w:r>
      <w:r w:rsidR="004B23BF">
        <w:rPr>
          <w:rtl/>
        </w:rPr>
        <w:t xml:space="preserve"> - </w:t>
      </w:r>
      <w:r>
        <w:rPr>
          <w:rtl/>
        </w:rPr>
        <w:t>صفوان عن يحيى الازرق قال</w:t>
      </w:r>
      <w:r w:rsidR="004B23BF">
        <w:rPr>
          <w:rtl/>
        </w:rPr>
        <w:t>:</w:t>
      </w:r>
      <w:r>
        <w:rPr>
          <w:rtl/>
        </w:rPr>
        <w:t xml:space="preserve"> سألت ابا الحسن</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1658</w:t>
      </w:r>
      <w:r>
        <w:rPr>
          <w:rtl/>
        </w:rPr>
        <w:t xml:space="preserve"> - </w:t>
      </w:r>
      <w:r w:rsidR="006E43F4" w:rsidRPr="000261DA">
        <w:rPr>
          <w:rtl/>
        </w:rPr>
        <w:t>الفقيه ج 2 ص 256 بسند آخر.</w:t>
      </w:r>
    </w:p>
    <w:p w:rsidR="006E43F4" w:rsidRPr="00705176" w:rsidRDefault="006E43F4" w:rsidP="00C413DA">
      <w:pPr>
        <w:pStyle w:val="libFootnote0"/>
        <w:rPr>
          <w:rtl/>
        </w:rPr>
      </w:pPr>
      <w:r w:rsidRPr="000261DA">
        <w:rPr>
          <w:rtl/>
        </w:rPr>
        <w:t>1659</w:t>
      </w:r>
      <w:r w:rsidR="004B23BF">
        <w:rPr>
          <w:rtl/>
        </w:rPr>
        <w:t xml:space="preserve"> - </w:t>
      </w:r>
      <w:r w:rsidRPr="000261DA">
        <w:rPr>
          <w:rtl/>
        </w:rPr>
        <w:t xml:space="preserve">الاستبصار ج 2 </w:t>
      </w:r>
      <w:r w:rsidRPr="00705176">
        <w:rPr>
          <w:rtl/>
        </w:rPr>
        <w:t>ص 240.</w:t>
      </w:r>
    </w:p>
    <w:p w:rsidR="006E43F4" w:rsidRPr="000261DA" w:rsidRDefault="006E43F4" w:rsidP="00C413DA">
      <w:pPr>
        <w:pStyle w:val="libFootnote0"/>
        <w:rPr>
          <w:rtl/>
        </w:rPr>
      </w:pPr>
      <w:r w:rsidRPr="000261DA">
        <w:rPr>
          <w:rtl/>
        </w:rPr>
        <w:t>1660</w:t>
      </w:r>
      <w:r w:rsidR="004B23BF">
        <w:rPr>
          <w:rtl/>
        </w:rPr>
        <w:t xml:space="preserve"> - </w:t>
      </w:r>
      <w:r w:rsidRPr="000261DA">
        <w:rPr>
          <w:rtl/>
        </w:rPr>
        <w:t>الاستبصار ج 2 ص 239 الكافي ج 1 ص 285 الفقيه ج 2 ص 257.</w:t>
      </w:r>
    </w:p>
    <w:p w:rsidR="006E43F4" w:rsidRPr="000261DA" w:rsidRDefault="006E43F4" w:rsidP="00C413DA">
      <w:pPr>
        <w:pStyle w:val="libFootnote0"/>
        <w:rPr>
          <w:rtl/>
        </w:rPr>
      </w:pPr>
      <w:r w:rsidRPr="000261DA">
        <w:rPr>
          <w:rtl/>
        </w:rPr>
        <w:t>1661</w:t>
      </w:r>
      <w:r w:rsidR="004B23BF">
        <w:rPr>
          <w:rtl/>
        </w:rPr>
        <w:t xml:space="preserve"> - </w:t>
      </w:r>
      <w:r w:rsidRPr="000261DA">
        <w:rPr>
          <w:rtl/>
        </w:rPr>
        <w:t>الفقيه ج 2 ص 257.</w:t>
      </w:r>
    </w:p>
    <w:p w:rsidR="006E43F4" w:rsidRPr="000261DA" w:rsidRDefault="006E43F4" w:rsidP="00C413DA">
      <w:pPr>
        <w:pStyle w:val="libFootnote0"/>
      </w:pPr>
      <w:r w:rsidRPr="000261DA">
        <w:rPr>
          <w:rtl/>
        </w:rPr>
        <w:t>1662</w:t>
      </w:r>
      <w:r w:rsidR="004B23BF">
        <w:rPr>
          <w:rtl/>
        </w:rPr>
        <w:t xml:space="preserve"> - </w:t>
      </w:r>
      <w:r w:rsidRPr="000261DA">
        <w:rPr>
          <w:rtl/>
        </w:rPr>
        <w:t>الفقيه ج 2 ص 258.</w:t>
      </w:r>
    </w:p>
    <w:p w:rsidR="00450915" w:rsidRDefault="00450915" w:rsidP="00450915">
      <w:pPr>
        <w:pStyle w:val="libNormal"/>
        <w:rPr>
          <w:rtl/>
        </w:rPr>
      </w:pPr>
      <w:r>
        <w:rPr>
          <w:rtl/>
        </w:rPr>
        <w:br w:type="page"/>
      </w:r>
    </w:p>
    <w:p w:rsidR="006E43F4" w:rsidRDefault="00450915" w:rsidP="00C413DA">
      <w:pPr>
        <w:pStyle w:val="libNormal0"/>
        <w:rPr>
          <w:rtl/>
        </w:rPr>
      </w:pPr>
      <w:r w:rsidRPr="00450915">
        <w:rPr>
          <w:rStyle w:val="libAlaemChar"/>
          <w:rtl/>
        </w:rPr>
        <w:lastRenderedPageBreak/>
        <w:t>عليه‌السلام</w:t>
      </w:r>
      <w:r w:rsidR="006E43F4">
        <w:rPr>
          <w:rtl/>
        </w:rPr>
        <w:t xml:space="preserve"> عن الرجل يسعى بين الصفا والمروة فيسعى ثلاثة اشواط أو اربعة فيلقاه الصديق فيدعوه إلى الحاجة أو إلى الطعام قال</w:t>
      </w:r>
      <w:r w:rsidR="004B23BF">
        <w:rPr>
          <w:rtl/>
        </w:rPr>
        <w:t>:</w:t>
      </w:r>
      <w:r w:rsidR="006E43F4">
        <w:rPr>
          <w:rtl/>
        </w:rPr>
        <w:t xml:space="preserve"> ان اجابه فبأس ولكن يقضي حق الله احب إلي من ان يقضي حاجة صاحبه.</w:t>
      </w:r>
    </w:p>
    <w:p w:rsidR="006E43F4" w:rsidRDefault="006E43F4" w:rsidP="00C413DA">
      <w:pPr>
        <w:pStyle w:val="libNormal"/>
        <w:rPr>
          <w:rtl/>
        </w:rPr>
      </w:pPr>
      <w:r>
        <w:rPr>
          <w:rtl/>
        </w:rPr>
        <w:t>(1663) 309</w:t>
      </w:r>
      <w:r w:rsidR="004B23BF">
        <w:rPr>
          <w:rtl/>
        </w:rPr>
        <w:t xml:space="preserve"> - </w:t>
      </w:r>
      <w:r>
        <w:rPr>
          <w:rtl/>
        </w:rPr>
        <w:t>أحمد بن محمد البرقي عن ابن ابي عمير عن هشام بن سالم قال</w:t>
      </w:r>
      <w:r w:rsidR="004B23BF">
        <w:rPr>
          <w:rtl/>
        </w:rPr>
        <w:t>:</w:t>
      </w:r>
      <w:r>
        <w:rPr>
          <w:rtl/>
        </w:rPr>
        <w:t xml:space="preserve"> سعيت بين الصفا والمروة انا وعبيد الله بن راشد وقلت له</w:t>
      </w:r>
      <w:r w:rsidR="004B23BF">
        <w:rPr>
          <w:rtl/>
        </w:rPr>
        <w:t>:</w:t>
      </w:r>
      <w:r>
        <w:rPr>
          <w:rtl/>
        </w:rPr>
        <w:t xml:space="preserve"> تحفظ علي فجعل يعد ذاهبا وجائيا شوطا فبلغ بنا ذلك فقلت له</w:t>
      </w:r>
      <w:r w:rsidR="004B23BF">
        <w:rPr>
          <w:rtl/>
        </w:rPr>
        <w:t>:</w:t>
      </w:r>
      <w:r>
        <w:rPr>
          <w:rtl/>
        </w:rPr>
        <w:t xml:space="preserve"> كيف تعد؟ قال</w:t>
      </w:r>
      <w:r w:rsidR="004B23BF">
        <w:rPr>
          <w:rtl/>
        </w:rPr>
        <w:t>:</w:t>
      </w:r>
      <w:r>
        <w:rPr>
          <w:rtl/>
        </w:rPr>
        <w:t xml:space="preserve"> ذاهبا وجائيا شوطا واحدا فاتممناها اربعة عشر</w:t>
      </w:r>
      <w:r w:rsidR="004B23BF">
        <w:rPr>
          <w:rtl/>
        </w:rPr>
        <w:t>،</w:t>
      </w:r>
      <w:r>
        <w:rPr>
          <w:rtl/>
        </w:rPr>
        <w:t xml:space="preserve"> ثم ذكرنا ذلك لأبي عبد الله </w:t>
      </w:r>
      <w:r w:rsidR="00450915" w:rsidRPr="00450915">
        <w:rPr>
          <w:rStyle w:val="libAlaemChar"/>
          <w:rtl/>
        </w:rPr>
        <w:t>عليه‌السلام</w:t>
      </w:r>
      <w:r>
        <w:rPr>
          <w:rtl/>
        </w:rPr>
        <w:t xml:space="preserve"> فقال</w:t>
      </w:r>
      <w:r w:rsidR="004B23BF">
        <w:rPr>
          <w:rtl/>
        </w:rPr>
        <w:t>:</w:t>
      </w:r>
      <w:r>
        <w:rPr>
          <w:rtl/>
        </w:rPr>
        <w:t xml:space="preserve"> قد زادوا على ما عليهم</w:t>
      </w:r>
      <w:r w:rsidR="004B23BF">
        <w:rPr>
          <w:rtl/>
        </w:rPr>
        <w:t>،</w:t>
      </w:r>
      <w:r>
        <w:rPr>
          <w:rtl/>
        </w:rPr>
        <w:t xml:space="preserve"> وليس عليهم شئ.</w:t>
      </w:r>
    </w:p>
    <w:p w:rsidR="006E43F4" w:rsidRDefault="006E43F4" w:rsidP="00C413DA">
      <w:pPr>
        <w:pStyle w:val="libNormal"/>
        <w:rPr>
          <w:rtl/>
        </w:rPr>
      </w:pPr>
      <w:r>
        <w:rPr>
          <w:rtl/>
        </w:rPr>
        <w:t>(1664) 310</w:t>
      </w:r>
      <w:r w:rsidR="004B23BF">
        <w:rPr>
          <w:rtl/>
        </w:rPr>
        <w:t xml:space="preserve"> - </w:t>
      </w:r>
      <w:r>
        <w:rPr>
          <w:rtl/>
        </w:rPr>
        <w:t>محمد بن الحسين عن صفوان عن ابن سنان قال</w:t>
      </w:r>
      <w:r w:rsidR="004B23BF">
        <w:rPr>
          <w:rtl/>
        </w:rPr>
        <w:t>:</w:t>
      </w:r>
      <w:r>
        <w:rPr>
          <w:rtl/>
        </w:rPr>
        <w:t xml:space="preserve"> سألت ابا عبد الله </w:t>
      </w:r>
      <w:r w:rsidR="00450915" w:rsidRPr="00450915">
        <w:rPr>
          <w:rStyle w:val="libAlaemChar"/>
          <w:rtl/>
        </w:rPr>
        <w:t>عليه‌السلام</w:t>
      </w:r>
      <w:r>
        <w:rPr>
          <w:rtl/>
        </w:rPr>
        <w:t xml:space="preserve"> عن رجل عقص رأسه وهو متمتع فقدم مكة فقضى نسكه وحل عقاص رأسه وقصر وادهن وأحل فقال</w:t>
      </w:r>
      <w:r w:rsidR="004B23BF">
        <w:rPr>
          <w:rtl/>
        </w:rPr>
        <w:t>:</w:t>
      </w:r>
      <w:r>
        <w:rPr>
          <w:rtl/>
        </w:rPr>
        <w:t xml:space="preserve"> عليه دم شاة.</w:t>
      </w:r>
    </w:p>
    <w:p w:rsidR="006E43F4" w:rsidRDefault="006E43F4" w:rsidP="00C413DA">
      <w:pPr>
        <w:pStyle w:val="libNormal"/>
        <w:rPr>
          <w:rtl/>
        </w:rPr>
      </w:pPr>
      <w:r>
        <w:rPr>
          <w:rtl/>
        </w:rPr>
        <w:t>(1665) 311</w:t>
      </w:r>
      <w:r w:rsidR="004B23BF">
        <w:rPr>
          <w:rtl/>
        </w:rPr>
        <w:t xml:space="preserve"> - </w:t>
      </w:r>
      <w:r>
        <w:rPr>
          <w:rtl/>
        </w:rPr>
        <w:t xml:space="preserve">يعقوب بن يزيد عن ابن ابي عمير عن جميل عن بعض أصحابه عن احدهما </w:t>
      </w:r>
      <w:r w:rsidR="00450915" w:rsidRPr="00450915">
        <w:rPr>
          <w:rStyle w:val="libAlaemChar"/>
          <w:rtl/>
        </w:rPr>
        <w:t>عليهما‌السلام</w:t>
      </w:r>
      <w:r>
        <w:rPr>
          <w:rtl/>
        </w:rPr>
        <w:t xml:space="preserve"> في متمتع حلق رأسه فقال</w:t>
      </w:r>
      <w:r w:rsidR="004B23BF">
        <w:rPr>
          <w:rtl/>
        </w:rPr>
        <w:t>:</w:t>
      </w:r>
      <w:r>
        <w:rPr>
          <w:rtl/>
        </w:rPr>
        <w:t xml:space="preserve"> ان كان ناسيا أو جاهلا فليس عليه شئ</w:t>
      </w:r>
      <w:r w:rsidR="004B23BF">
        <w:rPr>
          <w:rtl/>
        </w:rPr>
        <w:t>،</w:t>
      </w:r>
      <w:r>
        <w:rPr>
          <w:rtl/>
        </w:rPr>
        <w:t xml:space="preserve"> وان كان متمتعا في أول شهور الحج فليس عليه إذا كان قد اعفاه شهرا.</w:t>
      </w:r>
    </w:p>
    <w:p w:rsidR="006E43F4" w:rsidRDefault="006E43F4" w:rsidP="00C413DA">
      <w:pPr>
        <w:pStyle w:val="libNormal"/>
        <w:rPr>
          <w:rtl/>
        </w:rPr>
      </w:pPr>
      <w:r>
        <w:rPr>
          <w:rtl/>
        </w:rPr>
        <w:t>(1666) 312</w:t>
      </w:r>
      <w:r w:rsidR="004B23BF">
        <w:rPr>
          <w:rtl/>
        </w:rPr>
        <w:t xml:space="preserve"> - </w:t>
      </w:r>
      <w:r>
        <w:rPr>
          <w:rtl/>
        </w:rPr>
        <w:t>محمد بن ابى الصهبان عن محمد بن سنان عن العلا بن فضيل قال</w:t>
      </w:r>
      <w:r w:rsidR="004B23BF">
        <w:rPr>
          <w:rtl/>
        </w:rPr>
        <w:t>:</w:t>
      </w:r>
      <w:r>
        <w:rPr>
          <w:rtl/>
        </w:rPr>
        <w:t xml:space="preserve"> سألت ابا عبد الله </w:t>
      </w:r>
      <w:r w:rsidR="00450915" w:rsidRPr="00450915">
        <w:rPr>
          <w:rStyle w:val="libAlaemChar"/>
          <w:rtl/>
        </w:rPr>
        <w:t>عليه‌السلام</w:t>
      </w:r>
      <w:r>
        <w:rPr>
          <w:rtl/>
        </w:rPr>
        <w:t xml:space="preserve"> عن رجل وامرأة تمتعا جميعا فقصرت امرأته ولم يقصر فقبلها قال</w:t>
      </w:r>
      <w:r w:rsidR="004B23BF">
        <w:rPr>
          <w:rtl/>
        </w:rPr>
        <w:t>:</w:t>
      </w:r>
      <w:r>
        <w:rPr>
          <w:rtl/>
        </w:rPr>
        <w:t xml:space="preserve"> يهريق دما</w:t>
      </w:r>
      <w:r w:rsidR="004B23BF">
        <w:rPr>
          <w:rtl/>
        </w:rPr>
        <w:t>،</w:t>
      </w:r>
      <w:r>
        <w:rPr>
          <w:rtl/>
        </w:rPr>
        <w:t xml:space="preserve"> وان كانا لم يقصرا جميعا فعلى كل واحد منهما ان يهريق دما.</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1663</w:t>
      </w:r>
      <w:r>
        <w:rPr>
          <w:rtl/>
        </w:rPr>
        <w:t xml:space="preserve"> - </w:t>
      </w:r>
      <w:r w:rsidR="006E43F4" w:rsidRPr="000261DA">
        <w:rPr>
          <w:rtl/>
        </w:rPr>
        <w:t>الاستبصار ج 2 ص 239.</w:t>
      </w:r>
    </w:p>
    <w:p w:rsidR="006E43F4" w:rsidRDefault="006E43F4" w:rsidP="00C413DA">
      <w:pPr>
        <w:pStyle w:val="libFootnote0"/>
        <w:rPr>
          <w:rtl/>
        </w:rPr>
      </w:pPr>
      <w:r w:rsidRPr="000261DA">
        <w:rPr>
          <w:rtl/>
        </w:rPr>
        <w:t>1664</w:t>
      </w:r>
      <w:r w:rsidR="004B23BF">
        <w:rPr>
          <w:rtl/>
        </w:rPr>
        <w:t xml:space="preserve"> - </w:t>
      </w:r>
      <w:r w:rsidRPr="000261DA">
        <w:rPr>
          <w:rtl/>
        </w:rPr>
        <w:t>الفقيه ج 2 ص 237</w:t>
      </w:r>
    </w:p>
    <w:p w:rsidR="006E43F4" w:rsidRPr="000261DA" w:rsidRDefault="006E43F4" w:rsidP="00C413DA">
      <w:pPr>
        <w:pStyle w:val="libFootnoteLeft"/>
        <w:rPr>
          <w:rtl/>
        </w:rPr>
      </w:pPr>
      <w:r w:rsidRPr="000261DA">
        <w:rPr>
          <w:rtl/>
        </w:rPr>
        <w:t>(</w:t>
      </w:r>
      <w:r w:rsidR="004B23BF">
        <w:rPr>
          <w:rtl/>
        </w:rPr>
        <w:t>-</w:t>
      </w:r>
      <w:r w:rsidRPr="000261DA">
        <w:rPr>
          <w:rtl/>
        </w:rPr>
        <w:t xml:space="preserve"> 60</w:t>
      </w:r>
      <w:r w:rsidR="004B23BF">
        <w:rPr>
          <w:rtl/>
        </w:rPr>
        <w:t xml:space="preserve"> - </w:t>
      </w:r>
      <w:r w:rsidRPr="000261DA">
        <w:rPr>
          <w:rtl/>
        </w:rPr>
        <w:t xml:space="preserve">التهذيب </w:t>
      </w:r>
      <w:r>
        <w:rPr>
          <w:rtl/>
        </w:rPr>
        <w:t>ج 5)</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(1667) 313</w:t>
      </w:r>
      <w:r w:rsidR="004B23BF">
        <w:rPr>
          <w:rtl/>
        </w:rPr>
        <w:t xml:space="preserve"> - </w:t>
      </w:r>
      <w:r>
        <w:rPr>
          <w:rtl/>
        </w:rPr>
        <w:t>محمد بن الحسين عن صفوان عن عمر بن رباح قال</w:t>
      </w:r>
      <w:r w:rsidR="004B23BF">
        <w:rPr>
          <w:rtl/>
        </w:rPr>
        <w:t>:</w:t>
      </w:r>
      <w:r>
        <w:rPr>
          <w:rtl/>
        </w:rPr>
        <w:t xml:space="preserve"> قلت لأبى الحسن </w:t>
      </w:r>
      <w:r w:rsidR="00450915" w:rsidRPr="00450915">
        <w:rPr>
          <w:rStyle w:val="libAlaemChar"/>
          <w:rtl/>
        </w:rPr>
        <w:t>عليه‌السلام</w:t>
      </w:r>
      <w:r>
        <w:rPr>
          <w:rtl/>
        </w:rPr>
        <w:t xml:space="preserve"> اقدم مكة اتم أو أقصر؟ قال</w:t>
      </w:r>
      <w:r w:rsidR="004B23BF">
        <w:rPr>
          <w:rtl/>
        </w:rPr>
        <w:t>:</w:t>
      </w:r>
      <w:r>
        <w:rPr>
          <w:rtl/>
        </w:rPr>
        <w:t xml:space="preserve"> اتم.</w:t>
      </w:r>
    </w:p>
    <w:p w:rsidR="006E43F4" w:rsidRDefault="006E43F4" w:rsidP="00C413DA">
      <w:pPr>
        <w:pStyle w:val="libNormal"/>
        <w:rPr>
          <w:rtl/>
        </w:rPr>
      </w:pPr>
      <w:r>
        <w:rPr>
          <w:rtl/>
        </w:rPr>
        <w:t>(1668) 314</w:t>
      </w:r>
      <w:r w:rsidR="004B23BF">
        <w:rPr>
          <w:rtl/>
        </w:rPr>
        <w:t xml:space="preserve"> - </w:t>
      </w:r>
      <w:r>
        <w:rPr>
          <w:rtl/>
        </w:rPr>
        <w:t>علي بن مهزيار عن فضالة عن معاوية بن عمار قال</w:t>
      </w:r>
      <w:r w:rsidR="004B23BF">
        <w:rPr>
          <w:rtl/>
        </w:rPr>
        <w:t>:</w:t>
      </w:r>
      <w:r>
        <w:rPr>
          <w:rtl/>
        </w:rPr>
        <w:t xml:space="preserve"> سألت ابا عبد الله </w:t>
      </w:r>
      <w:r w:rsidR="00450915" w:rsidRPr="00450915">
        <w:rPr>
          <w:rStyle w:val="libAlaemChar"/>
          <w:rtl/>
        </w:rPr>
        <w:t>عليه‌السلام</w:t>
      </w:r>
      <w:r>
        <w:rPr>
          <w:rtl/>
        </w:rPr>
        <w:t xml:space="preserve"> عن رجل قدم مكة فاقام على احرامه قال</w:t>
      </w:r>
      <w:r w:rsidR="004B23BF">
        <w:rPr>
          <w:rtl/>
        </w:rPr>
        <w:t>:</w:t>
      </w:r>
      <w:r>
        <w:rPr>
          <w:rtl/>
        </w:rPr>
        <w:t xml:space="preserve"> فليقصر الصلاة ما دام محرما. قال محمد بن الحسن</w:t>
      </w:r>
      <w:r w:rsidR="004B23BF">
        <w:rPr>
          <w:rtl/>
        </w:rPr>
        <w:t>:</w:t>
      </w:r>
      <w:r>
        <w:rPr>
          <w:rtl/>
        </w:rPr>
        <w:t xml:space="preserve"> الوجه في الجمع بين الخبرين ما قدمناه من ان الاتمام هو الافضل ويجوز التقصير ويؤكد ذلك ما رواه</w:t>
      </w:r>
      <w:r w:rsidR="004B23BF">
        <w:rPr>
          <w:rtl/>
        </w:rPr>
        <w:t>:</w:t>
      </w:r>
    </w:p>
    <w:p w:rsidR="006E43F4" w:rsidRDefault="006E43F4" w:rsidP="00C413DA">
      <w:pPr>
        <w:pStyle w:val="libNormal"/>
        <w:rPr>
          <w:rtl/>
        </w:rPr>
      </w:pPr>
      <w:r>
        <w:rPr>
          <w:rtl/>
        </w:rPr>
        <w:t>(1669) 315</w:t>
      </w:r>
      <w:r w:rsidR="004B23BF">
        <w:rPr>
          <w:rtl/>
        </w:rPr>
        <w:t xml:space="preserve"> - </w:t>
      </w:r>
      <w:r>
        <w:rPr>
          <w:rtl/>
        </w:rPr>
        <w:t>محمد بن الحسين عن الحسن بن علي بن فضال عن عمران قال</w:t>
      </w:r>
      <w:r w:rsidR="004B23BF">
        <w:rPr>
          <w:rtl/>
        </w:rPr>
        <w:t>:</w:t>
      </w:r>
      <w:r>
        <w:rPr>
          <w:rtl/>
        </w:rPr>
        <w:t xml:space="preserve"> قلت لأبى الحسن </w:t>
      </w:r>
      <w:r w:rsidR="00450915" w:rsidRPr="00450915">
        <w:rPr>
          <w:rStyle w:val="libAlaemChar"/>
          <w:rtl/>
        </w:rPr>
        <w:t>عليه‌السلام</w:t>
      </w:r>
      <w:r w:rsidR="004B23BF">
        <w:rPr>
          <w:rtl/>
        </w:rPr>
        <w:t>:</w:t>
      </w:r>
      <w:r>
        <w:rPr>
          <w:rtl/>
        </w:rPr>
        <w:t xml:space="preserve"> اقصر الصلاة في المسجد الحرام أو اتم؟ قال</w:t>
      </w:r>
      <w:r w:rsidR="004B23BF">
        <w:rPr>
          <w:rtl/>
        </w:rPr>
        <w:t>:</w:t>
      </w:r>
      <w:r>
        <w:rPr>
          <w:rtl/>
        </w:rPr>
        <w:t xml:space="preserve"> ان قصرت فلك وان اتممت فهو خير</w:t>
      </w:r>
      <w:r w:rsidR="004B23BF">
        <w:rPr>
          <w:rtl/>
        </w:rPr>
        <w:t>،</w:t>
      </w:r>
      <w:r>
        <w:rPr>
          <w:rtl/>
        </w:rPr>
        <w:t xml:space="preserve"> وزيادة الخير خير.</w:t>
      </w:r>
    </w:p>
    <w:p w:rsidR="006E43F4" w:rsidRDefault="006E43F4" w:rsidP="00C413DA">
      <w:pPr>
        <w:pStyle w:val="libNormal"/>
        <w:rPr>
          <w:rtl/>
        </w:rPr>
      </w:pPr>
      <w:r>
        <w:rPr>
          <w:rtl/>
        </w:rPr>
        <w:t>(1670) 316</w:t>
      </w:r>
      <w:r w:rsidR="004B23BF">
        <w:rPr>
          <w:rtl/>
        </w:rPr>
        <w:t xml:space="preserve"> - </w:t>
      </w:r>
      <w:r>
        <w:rPr>
          <w:rtl/>
        </w:rPr>
        <w:t>محمد بن الحسين عن الحسن بن علي عن يونس بن يعقوب قال</w:t>
      </w:r>
      <w:r w:rsidR="004B23BF">
        <w:rPr>
          <w:rtl/>
        </w:rPr>
        <w:t>:</w:t>
      </w:r>
      <w:r>
        <w:rPr>
          <w:rtl/>
        </w:rPr>
        <w:t xml:space="preserve"> قلت لأبى عبد الله </w:t>
      </w:r>
      <w:r w:rsidR="00450915" w:rsidRPr="00450915">
        <w:rPr>
          <w:rStyle w:val="libAlaemChar"/>
          <w:rtl/>
        </w:rPr>
        <w:t>عليه‌السلام</w:t>
      </w:r>
      <w:r w:rsidR="004B23BF">
        <w:rPr>
          <w:rtl/>
        </w:rPr>
        <w:t>:</w:t>
      </w:r>
      <w:r>
        <w:rPr>
          <w:rtl/>
        </w:rPr>
        <w:t xml:space="preserve"> اني كنت اصلي في الحجر فقال لي رجل</w:t>
      </w:r>
      <w:r w:rsidR="004B23BF">
        <w:rPr>
          <w:rtl/>
        </w:rPr>
        <w:t>:</w:t>
      </w:r>
      <w:r>
        <w:rPr>
          <w:rtl/>
        </w:rPr>
        <w:t xml:space="preserve"> لا تصل المكتوبة في هذا الموضع فان في الحجر من البيت فقال</w:t>
      </w:r>
      <w:r w:rsidR="004B23BF">
        <w:rPr>
          <w:rtl/>
        </w:rPr>
        <w:t>:</w:t>
      </w:r>
      <w:r>
        <w:rPr>
          <w:rtl/>
        </w:rPr>
        <w:t xml:space="preserve"> كذب صل فيه حيث شئت.</w:t>
      </w:r>
    </w:p>
    <w:p w:rsidR="006E43F4" w:rsidRDefault="006E43F4" w:rsidP="00C413DA">
      <w:pPr>
        <w:pStyle w:val="libNormal"/>
        <w:rPr>
          <w:rtl/>
        </w:rPr>
      </w:pPr>
      <w:r>
        <w:rPr>
          <w:rtl/>
        </w:rPr>
        <w:t>(1671) 317</w:t>
      </w:r>
      <w:r w:rsidR="004B23BF">
        <w:rPr>
          <w:rtl/>
        </w:rPr>
        <w:t xml:space="preserve"> - </w:t>
      </w:r>
      <w:r>
        <w:rPr>
          <w:rtl/>
        </w:rPr>
        <w:t>محمد بن الحسين عن علي بن النعمان عن معاوية بن وهب قال</w:t>
      </w:r>
      <w:r w:rsidR="004B23BF">
        <w:rPr>
          <w:rtl/>
        </w:rPr>
        <w:t>:</w:t>
      </w:r>
      <w:r>
        <w:rPr>
          <w:rtl/>
        </w:rPr>
        <w:t xml:space="preserve"> قلت لأبى عبد الله </w:t>
      </w:r>
      <w:r w:rsidR="00450915" w:rsidRPr="00450915">
        <w:rPr>
          <w:rStyle w:val="libAlaemChar"/>
          <w:rtl/>
        </w:rPr>
        <w:t>عليه‌السلام</w:t>
      </w:r>
      <w:r>
        <w:rPr>
          <w:rtl/>
        </w:rPr>
        <w:t xml:space="preserve"> امرأة لها زوج فأبى أن يأذن لها في الحج ولم تحج حجة الاسلام فغاب عنها زوجها وقد نهاها ان تحج فقال</w:t>
      </w:r>
      <w:r w:rsidR="004B23BF">
        <w:rPr>
          <w:rtl/>
        </w:rPr>
        <w:t>:</w:t>
      </w:r>
      <w:r>
        <w:rPr>
          <w:rtl/>
        </w:rPr>
        <w:t xml:space="preserve"> لا طاعة له عليها في حجة الاسلام ولا كرامة</w:t>
      </w:r>
      <w:r w:rsidR="004B23BF">
        <w:rPr>
          <w:rtl/>
        </w:rPr>
        <w:t>،</w:t>
      </w:r>
      <w:r>
        <w:rPr>
          <w:rtl/>
        </w:rPr>
        <w:t xml:space="preserve"> لتحج ان شاءت.</w:t>
      </w:r>
    </w:p>
    <w:p w:rsidR="006E43F4" w:rsidRDefault="006E43F4" w:rsidP="00C413DA">
      <w:pPr>
        <w:pStyle w:val="libNormal"/>
        <w:rPr>
          <w:rtl/>
        </w:rPr>
      </w:pPr>
      <w:r>
        <w:rPr>
          <w:rtl/>
        </w:rPr>
        <w:t>(1672) 318</w:t>
      </w:r>
      <w:r w:rsidR="004B23BF">
        <w:rPr>
          <w:rtl/>
        </w:rPr>
        <w:t xml:space="preserve"> - </w:t>
      </w:r>
      <w:r>
        <w:rPr>
          <w:rtl/>
        </w:rPr>
        <w:t>علي بن السندي عن ابن ابى عمير عن جميل بن</w:t>
      </w:r>
    </w:p>
    <w:p w:rsidR="004B23BF" w:rsidRDefault="006E43F4" w:rsidP="00C413DA">
      <w:pPr>
        <w:pStyle w:val="libLine"/>
        <w:rPr>
          <w:rtl/>
        </w:rPr>
      </w:pPr>
      <w:r>
        <w:rPr>
          <w:rtl/>
        </w:rPr>
        <w:t>__________________</w:t>
      </w:r>
    </w:p>
    <w:p w:rsidR="006E43F4" w:rsidRPr="000261DA" w:rsidRDefault="004B23BF" w:rsidP="00C413DA">
      <w:pPr>
        <w:pStyle w:val="libFootnote0"/>
      </w:pPr>
      <w:r>
        <w:rPr>
          <w:rtl/>
        </w:rPr>
        <w:t>-</w:t>
      </w:r>
      <w:r w:rsidR="006E43F4" w:rsidRPr="000261DA">
        <w:rPr>
          <w:rtl/>
        </w:rPr>
        <w:t xml:space="preserve"> 1671</w:t>
      </w:r>
      <w:r>
        <w:rPr>
          <w:rtl/>
        </w:rPr>
        <w:t xml:space="preserve"> - </w:t>
      </w:r>
      <w:r w:rsidR="006E43F4" w:rsidRPr="000261DA">
        <w:rPr>
          <w:rtl/>
        </w:rPr>
        <w:t>الكافي ج 1 ص 243 بسند آخر.</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 xml:space="preserve">دراج عن ابى عبد الله </w:t>
      </w:r>
      <w:r w:rsidR="00450915" w:rsidRPr="00450915">
        <w:rPr>
          <w:rStyle w:val="libAlaemChar"/>
          <w:rtl/>
        </w:rPr>
        <w:t>عليه‌السلام</w:t>
      </w:r>
      <w:r>
        <w:rPr>
          <w:rtl/>
        </w:rPr>
        <w:t xml:space="preserve"> في الرجل يخرج إلى جدة</w:t>
      </w:r>
      <w:r w:rsidRPr="00A62C64">
        <w:rPr>
          <w:rtl/>
        </w:rPr>
        <w:t xml:space="preserve"> </w:t>
      </w:r>
      <w:r w:rsidRPr="00C413DA">
        <w:rPr>
          <w:rStyle w:val="libFootnotenumChar"/>
          <w:rtl/>
        </w:rPr>
        <w:t>(1)</w:t>
      </w:r>
      <w:r w:rsidRPr="00A62C64">
        <w:rPr>
          <w:rtl/>
        </w:rPr>
        <w:t xml:space="preserve"> </w:t>
      </w:r>
      <w:r>
        <w:rPr>
          <w:rtl/>
        </w:rPr>
        <w:t>في الحاجة فقال</w:t>
      </w:r>
      <w:r w:rsidR="004B23BF">
        <w:rPr>
          <w:rtl/>
        </w:rPr>
        <w:t>:</w:t>
      </w:r>
      <w:r>
        <w:rPr>
          <w:rtl/>
        </w:rPr>
        <w:t xml:space="preserve"> يدخل بغير احرام.</w:t>
      </w:r>
    </w:p>
    <w:p w:rsidR="006E43F4" w:rsidRDefault="006E43F4" w:rsidP="00C413DA">
      <w:pPr>
        <w:pStyle w:val="libNormal"/>
        <w:rPr>
          <w:rtl/>
        </w:rPr>
      </w:pPr>
      <w:r>
        <w:rPr>
          <w:rtl/>
        </w:rPr>
        <w:t>(1673) 319</w:t>
      </w:r>
      <w:r w:rsidR="004B23BF">
        <w:rPr>
          <w:rtl/>
        </w:rPr>
        <w:t xml:space="preserve"> - </w:t>
      </w:r>
      <w:r>
        <w:rPr>
          <w:rtl/>
        </w:rPr>
        <w:t xml:space="preserve">يعقوب بن يزيد عن الحسن عن ابن بكير عن غير واحد من أصحابنا عن ابى عبد الله </w:t>
      </w:r>
      <w:r w:rsidR="00450915" w:rsidRPr="00450915">
        <w:rPr>
          <w:rStyle w:val="libAlaemChar"/>
          <w:rtl/>
        </w:rPr>
        <w:t>عليه‌السلام</w:t>
      </w:r>
      <w:r>
        <w:rPr>
          <w:rtl/>
        </w:rPr>
        <w:t xml:space="preserve"> انه خرج إلى الربذة</w:t>
      </w:r>
      <w:r w:rsidRPr="00A62C64">
        <w:rPr>
          <w:rtl/>
        </w:rPr>
        <w:t xml:space="preserve"> </w:t>
      </w:r>
      <w:r w:rsidRPr="00C413DA">
        <w:rPr>
          <w:rStyle w:val="libFootnotenumChar"/>
          <w:rtl/>
        </w:rPr>
        <w:t>(2)</w:t>
      </w:r>
      <w:r w:rsidRPr="00A62C64">
        <w:rPr>
          <w:rtl/>
        </w:rPr>
        <w:t xml:space="preserve"> </w:t>
      </w:r>
      <w:r>
        <w:rPr>
          <w:rtl/>
        </w:rPr>
        <w:t>يشيع ابا جعفر ثم دخل مكة حلالا.</w:t>
      </w:r>
    </w:p>
    <w:p w:rsidR="006E43F4" w:rsidRDefault="006E43F4" w:rsidP="00C413DA">
      <w:pPr>
        <w:pStyle w:val="libNormal"/>
        <w:rPr>
          <w:rtl/>
        </w:rPr>
      </w:pPr>
      <w:r>
        <w:rPr>
          <w:rtl/>
        </w:rPr>
        <w:t>(1674) 320</w:t>
      </w:r>
      <w:r w:rsidR="004B23BF">
        <w:rPr>
          <w:rtl/>
        </w:rPr>
        <w:t xml:space="preserve"> - </w:t>
      </w:r>
      <w:r>
        <w:rPr>
          <w:rtl/>
        </w:rPr>
        <w:t>علي بن السندي عن حماد بن عيسى عن حريز عن محمد بن مسلم قال</w:t>
      </w:r>
      <w:r w:rsidR="004B23BF">
        <w:rPr>
          <w:rtl/>
        </w:rPr>
        <w:t>:</w:t>
      </w:r>
      <w:r>
        <w:rPr>
          <w:rtl/>
        </w:rPr>
        <w:t xml:space="preserve"> سألت ابا عبد الله </w:t>
      </w:r>
      <w:r w:rsidR="00450915" w:rsidRPr="00450915">
        <w:rPr>
          <w:rStyle w:val="libAlaemChar"/>
          <w:rtl/>
        </w:rPr>
        <w:t>عليه‌السلام</w:t>
      </w:r>
      <w:r>
        <w:rPr>
          <w:rtl/>
        </w:rPr>
        <w:t xml:space="preserve"> عن امرأة طافت ثلاثة اطواف أو اقل من ذلك ثم رأت دما فقال</w:t>
      </w:r>
      <w:r w:rsidR="004B23BF">
        <w:rPr>
          <w:rtl/>
        </w:rPr>
        <w:t>:</w:t>
      </w:r>
      <w:r>
        <w:rPr>
          <w:rtl/>
        </w:rPr>
        <w:t xml:space="preserve"> تحفظ مكانها فإذا طهرت طافت منه واعتدت بما مضى.</w:t>
      </w:r>
    </w:p>
    <w:p w:rsidR="006E43F4" w:rsidRDefault="006E43F4" w:rsidP="00C413DA">
      <w:pPr>
        <w:pStyle w:val="libNormal"/>
        <w:rPr>
          <w:rtl/>
        </w:rPr>
      </w:pPr>
      <w:r>
        <w:rPr>
          <w:rtl/>
        </w:rPr>
        <w:t>(1675) 321</w:t>
      </w:r>
      <w:r w:rsidR="004B23BF">
        <w:rPr>
          <w:rtl/>
        </w:rPr>
        <w:t xml:space="preserve"> - </w:t>
      </w:r>
      <w:r>
        <w:rPr>
          <w:rtl/>
        </w:rPr>
        <w:t>أحمد عن الحسين عن النضر عن محمد بن ابى حمزة عن ابى بصير قال</w:t>
      </w:r>
      <w:r w:rsidR="004B23BF">
        <w:rPr>
          <w:rtl/>
        </w:rPr>
        <w:t>:</w:t>
      </w:r>
      <w:r>
        <w:rPr>
          <w:rtl/>
        </w:rPr>
        <w:t xml:space="preserve"> قلت لأبى عبد الله </w:t>
      </w:r>
      <w:r w:rsidR="00450915" w:rsidRPr="00450915">
        <w:rPr>
          <w:rStyle w:val="libAlaemChar"/>
          <w:rtl/>
        </w:rPr>
        <w:t>عليه‌السلام</w:t>
      </w:r>
      <w:r>
        <w:rPr>
          <w:rtl/>
        </w:rPr>
        <w:t xml:space="preserve"> المرأة تجئ متمتعة فتطمث قبل ان تطوف بالبيت فيكون طهرها ليلة عرفة فقال</w:t>
      </w:r>
      <w:r w:rsidR="004B23BF">
        <w:rPr>
          <w:rtl/>
        </w:rPr>
        <w:t>:</w:t>
      </w:r>
      <w:r>
        <w:rPr>
          <w:rtl/>
        </w:rPr>
        <w:t xml:space="preserve"> ان كانت تعلم انها تطهر وتطوف بالبيت وتحل من احرامها وتلحق الناس بمنى فلتفعل.</w:t>
      </w:r>
    </w:p>
    <w:p w:rsidR="006E43F4" w:rsidRDefault="006E43F4" w:rsidP="00C413DA">
      <w:pPr>
        <w:pStyle w:val="libNormal"/>
        <w:rPr>
          <w:rtl/>
        </w:rPr>
      </w:pPr>
      <w:r>
        <w:rPr>
          <w:rtl/>
        </w:rPr>
        <w:t>(1676) 322</w:t>
      </w:r>
      <w:r w:rsidR="004B23BF">
        <w:rPr>
          <w:rtl/>
        </w:rPr>
        <w:t xml:space="preserve"> - </w:t>
      </w:r>
      <w:r>
        <w:rPr>
          <w:rtl/>
        </w:rPr>
        <w:t>محمد عن صفوان عن اسحاق بن عمار قال</w:t>
      </w:r>
      <w:r w:rsidR="004B23BF">
        <w:rPr>
          <w:rtl/>
        </w:rPr>
        <w:t>:</w:t>
      </w:r>
      <w:r>
        <w:rPr>
          <w:rtl/>
        </w:rPr>
        <w:t xml:space="preserve"> سألت ابا ابراهيم </w:t>
      </w:r>
      <w:r w:rsidR="00450915" w:rsidRPr="00450915">
        <w:rPr>
          <w:rStyle w:val="libAlaemChar"/>
          <w:rtl/>
        </w:rPr>
        <w:t>عليه‌السلام</w:t>
      </w:r>
      <w:r>
        <w:rPr>
          <w:rtl/>
        </w:rPr>
        <w:t xml:space="preserve"> عن جارية لم تحض خرجت مع زوجها واهلها فحاضت فاستحيت ان تعلم اهلها وزوجها حتى قضت المناسك وهي على تلك الحال وواقعها زوجها ورجعت إلى الكوفة فقالت لأهلها</w:t>
      </w:r>
      <w:r w:rsidR="004B23BF">
        <w:rPr>
          <w:rtl/>
        </w:rPr>
        <w:t>:</w:t>
      </w:r>
      <w:r>
        <w:rPr>
          <w:rtl/>
        </w:rPr>
        <w:t xml:space="preserve"> قد كان من الامر كذا وكذا قال</w:t>
      </w:r>
      <w:r w:rsidR="004B23BF">
        <w:rPr>
          <w:rtl/>
        </w:rPr>
        <w:t>:</w:t>
      </w:r>
      <w:r>
        <w:rPr>
          <w:rtl/>
        </w:rPr>
        <w:t xml:space="preserve"> عليها سوق بدنة والحج من قابل وليس على زوجها شئ.</w:t>
      </w:r>
    </w:p>
    <w:p w:rsidR="006E43F4" w:rsidRDefault="006E43F4" w:rsidP="00C413DA">
      <w:pPr>
        <w:pStyle w:val="libLine"/>
        <w:rPr>
          <w:rtl/>
        </w:rPr>
      </w:pPr>
      <w:r>
        <w:rPr>
          <w:rtl/>
        </w:rPr>
        <w:t>__________________</w:t>
      </w:r>
    </w:p>
    <w:p w:rsidR="006E43F4" w:rsidRDefault="006E43F4" w:rsidP="00C413DA">
      <w:pPr>
        <w:pStyle w:val="libFootnote0"/>
        <w:rPr>
          <w:rtl/>
        </w:rPr>
      </w:pPr>
      <w:r w:rsidRPr="000261DA">
        <w:rPr>
          <w:rtl/>
        </w:rPr>
        <w:t>(1) جدة</w:t>
      </w:r>
      <w:r w:rsidR="004B23BF">
        <w:rPr>
          <w:rtl/>
        </w:rPr>
        <w:t>:</w:t>
      </w:r>
      <w:r w:rsidRPr="000261DA">
        <w:rPr>
          <w:rtl/>
        </w:rPr>
        <w:t xml:space="preserve"> مدينة على </w:t>
      </w:r>
      <w:r w:rsidRPr="00705176">
        <w:rPr>
          <w:rtl/>
        </w:rPr>
        <w:t>البحر الاحمر مشهورة اختارها عثمان مرفأ لمكة.</w:t>
      </w:r>
    </w:p>
    <w:p w:rsidR="006E43F4" w:rsidRPr="00705176" w:rsidRDefault="006E43F4" w:rsidP="00C413DA">
      <w:pPr>
        <w:pStyle w:val="libFootnote0"/>
        <w:rPr>
          <w:rtl/>
        </w:rPr>
      </w:pPr>
      <w:r w:rsidRPr="00705176">
        <w:rPr>
          <w:rtl/>
        </w:rPr>
        <w:t>(2) الزيذة</w:t>
      </w:r>
      <w:r w:rsidR="004B23BF">
        <w:rPr>
          <w:rtl/>
        </w:rPr>
        <w:t>:</w:t>
      </w:r>
      <w:r w:rsidRPr="00705176">
        <w:rPr>
          <w:rtl/>
        </w:rPr>
        <w:t xml:space="preserve"> بالتحريك قرية معروفة قرب المدينة نحوا من ثلاثة أميال</w:t>
      </w:r>
      <w:r>
        <w:rPr>
          <w:rtl/>
        </w:rPr>
        <w:t xml:space="preserve"> ..</w:t>
      </w:r>
    </w:p>
    <w:p w:rsidR="006E43F4" w:rsidRPr="000261DA" w:rsidRDefault="006E43F4" w:rsidP="00C413DA">
      <w:pPr>
        <w:pStyle w:val="libFootnote0"/>
        <w:rPr>
          <w:rtl/>
        </w:rPr>
      </w:pPr>
      <w:r w:rsidRPr="000261DA">
        <w:rPr>
          <w:rtl/>
        </w:rPr>
        <w:t>1674</w:t>
      </w:r>
      <w:r w:rsidR="004B23BF">
        <w:rPr>
          <w:rtl/>
        </w:rPr>
        <w:t xml:space="preserve"> - </w:t>
      </w:r>
      <w:r w:rsidRPr="000261DA">
        <w:rPr>
          <w:rtl/>
        </w:rPr>
        <w:t>الاستبصار ج 2 ص 317 الفقيه ج 2 ص 241.</w:t>
      </w:r>
    </w:p>
    <w:p w:rsidR="006E43F4" w:rsidRPr="000261DA" w:rsidRDefault="006E43F4" w:rsidP="00C413DA">
      <w:pPr>
        <w:pStyle w:val="libFootnote0"/>
        <w:rPr>
          <w:rtl/>
        </w:rPr>
      </w:pPr>
      <w:r w:rsidRPr="000261DA">
        <w:rPr>
          <w:rtl/>
        </w:rPr>
        <w:t>1675</w:t>
      </w:r>
      <w:r w:rsidR="004B23BF">
        <w:rPr>
          <w:rtl/>
        </w:rPr>
        <w:t xml:space="preserve"> - </w:t>
      </w:r>
      <w:r w:rsidRPr="000261DA">
        <w:rPr>
          <w:rtl/>
        </w:rPr>
        <w:t>الاستبصار ج 2 ص 311 الكافي ج 1 ص 288 الفقيه ج 2 ص 242.</w:t>
      </w:r>
    </w:p>
    <w:p w:rsidR="006E43F4" w:rsidRPr="000261DA" w:rsidRDefault="006E43F4" w:rsidP="00C413DA">
      <w:pPr>
        <w:pStyle w:val="libFootnote0"/>
        <w:rPr>
          <w:rtl/>
        </w:rPr>
      </w:pPr>
      <w:r w:rsidRPr="000261DA">
        <w:rPr>
          <w:rtl/>
        </w:rPr>
        <w:t>1676</w:t>
      </w:r>
      <w:r w:rsidR="004B23BF">
        <w:rPr>
          <w:rtl/>
        </w:rPr>
        <w:t xml:space="preserve"> - </w:t>
      </w:r>
      <w:r w:rsidRPr="000261DA">
        <w:rPr>
          <w:rtl/>
        </w:rPr>
        <w:t>الكافي ج 1 ص 289 الفقيه ج 2 ص</w:t>
      </w:r>
      <w:r w:rsidRPr="00705176">
        <w:rPr>
          <w:rtl/>
        </w:rPr>
        <w:t xml:space="preserve"> 241.</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(1677) 323</w:t>
      </w:r>
      <w:r w:rsidR="004B23BF">
        <w:rPr>
          <w:rtl/>
        </w:rPr>
        <w:t xml:space="preserve"> - </w:t>
      </w:r>
      <w:r>
        <w:rPr>
          <w:rtl/>
        </w:rPr>
        <w:t xml:space="preserve">يعقوب بن يزيد عن ابن ابي عمير عن معاوية عن ابي عبدا </w:t>
      </w:r>
      <w:r w:rsidR="00450915" w:rsidRPr="00450915">
        <w:rPr>
          <w:rStyle w:val="libAlaemChar"/>
          <w:rtl/>
        </w:rPr>
        <w:t>عليه‌السلام</w:t>
      </w:r>
      <w:r>
        <w:rPr>
          <w:rtl/>
        </w:rPr>
        <w:t xml:space="preserve"> قال</w:t>
      </w:r>
      <w:r w:rsidR="004B23BF">
        <w:rPr>
          <w:rtl/>
        </w:rPr>
        <w:t>:</w:t>
      </w:r>
      <w:r>
        <w:rPr>
          <w:rtl/>
        </w:rPr>
        <w:t xml:space="preserve"> لا تطوف المرأة بالبيت وهي متنقبة.</w:t>
      </w:r>
    </w:p>
    <w:p w:rsidR="006E43F4" w:rsidRDefault="006E43F4" w:rsidP="00C413DA">
      <w:pPr>
        <w:pStyle w:val="libNormal"/>
        <w:rPr>
          <w:rtl/>
        </w:rPr>
      </w:pPr>
      <w:r>
        <w:rPr>
          <w:rtl/>
        </w:rPr>
        <w:t>(1678) 324</w:t>
      </w:r>
      <w:r w:rsidR="004B23BF">
        <w:rPr>
          <w:rtl/>
        </w:rPr>
        <w:t xml:space="preserve"> - </w:t>
      </w:r>
      <w:r>
        <w:rPr>
          <w:rtl/>
        </w:rPr>
        <w:t xml:space="preserve">علي بن جعفر عن أخيه </w:t>
      </w:r>
      <w:r w:rsidR="00450915" w:rsidRPr="00450915">
        <w:rPr>
          <w:rStyle w:val="libAlaemChar"/>
          <w:rtl/>
        </w:rPr>
        <w:t>عليهما‌السلام</w:t>
      </w:r>
      <w:r>
        <w:rPr>
          <w:rtl/>
        </w:rPr>
        <w:t xml:space="preserve"> قال</w:t>
      </w:r>
      <w:r w:rsidR="004B23BF">
        <w:rPr>
          <w:rtl/>
        </w:rPr>
        <w:t>:</w:t>
      </w:r>
      <w:r>
        <w:rPr>
          <w:rtl/>
        </w:rPr>
        <w:t xml:space="preserve"> سألته عن رجل كان متمتعا خرج إلى عرفات وجهل أن يحرم يوم التروية بالحج حتى رجع إلى بلده ما حاله؟ قال</w:t>
      </w:r>
      <w:r w:rsidR="004B23BF">
        <w:rPr>
          <w:rtl/>
        </w:rPr>
        <w:t>:</w:t>
      </w:r>
      <w:r>
        <w:rPr>
          <w:rtl/>
        </w:rPr>
        <w:t xml:space="preserve"> إذا قضى المناسك كلها فقد تم حجه</w:t>
      </w:r>
      <w:r w:rsidR="004B23BF">
        <w:rPr>
          <w:rtl/>
        </w:rPr>
        <w:t>،</w:t>
      </w:r>
      <w:r>
        <w:rPr>
          <w:rtl/>
        </w:rPr>
        <w:t xml:space="preserve"> وسألته عن رجل نسي الاحرام بالحج فذكر وهو بعرفات ما حاله؟ قال</w:t>
      </w:r>
      <w:r w:rsidR="004B23BF">
        <w:rPr>
          <w:rtl/>
        </w:rPr>
        <w:t>:</w:t>
      </w:r>
      <w:r>
        <w:rPr>
          <w:rtl/>
        </w:rPr>
        <w:t xml:space="preserve"> يقول اللهم على كتابك وسنة نبيك فقد تم احرامه.</w:t>
      </w:r>
    </w:p>
    <w:p w:rsidR="006E43F4" w:rsidRDefault="006E43F4" w:rsidP="00C413DA">
      <w:pPr>
        <w:pStyle w:val="libNormal"/>
        <w:rPr>
          <w:rtl/>
        </w:rPr>
      </w:pPr>
      <w:r>
        <w:rPr>
          <w:rtl/>
        </w:rPr>
        <w:t>(1679) 325</w:t>
      </w:r>
      <w:r w:rsidR="004B23BF">
        <w:rPr>
          <w:rtl/>
        </w:rPr>
        <w:t xml:space="preserve"> - </w:t>
      </w:r>
      <w:r>
        <w:rPr>
          <w:rtl/>
        </w:rPr>
        <w:t xml:space="preserve">يعقوب بن يزيد عن ابن ابي عمير عن حفص بن البختري عن ابي عبد الله </w:t>
      </w:r>
      <w:r w:rsidR="00450915" w:rsidRPr="00450915">
        <w:rPr>
          <w:rStyle w:val="libAlaemChar"/>
          <w:rtl/>
        </w:rPr>
        <w:t>عليه‌السلام</w:t>
      </w:r>
      <w:r>
        <w:rPr>
          <w:rtl/>
        </w:rPr>
        <w:t xml:space="preserve"> في المجاور بمكة يخرج إلى اهله ثم يرجع إلى مكة بأي شئ يدخل؟ فقال</w:t>
      </w:r>
      <w:r w:rsidR="004B23BF">
        <w:rPr>
          <w:rtl/>
        </w:rPr>
        <w:t>:</w:t>
      </w:r>
      <w:r>
        <w:rPr>
          <w:rtl/>
        </w:rPr>
        <w:t xml:space="preserve"> ان كان مقامه بمكة اكثر من ستة اشهر فلا يتمتع</w:t>
      </w:r>
      <w:r w:rsidR="004B23BF">
        <w:rPr>
          <w:rtl/>
        </w:rPr>
        <w:t>،</w:t>
      </w:r>
      <w:r>
        <w:rPr>
          <w:rtl/>
        </w:rPr>
        <w:t xml:space="preserve"> وان كان اقل من ستة اشهر فله ان يتمتع.</w:t>
      </w:r>
    </w:p>
    <w:p w:rsidR="006E43F4" w:rsidRDefault="006E43F4" w:rsidP="00C413DA">
      <w:pPr>
        <w:pStyle w:val="libNormal"/>
        <w:rPr>
          <w:rtl/>
        </w:rPr>
      </w:pPr>
      <w:r>
        <w:rPr>
          <w:rtl/>
        </w:rPr>
        <w:t>(1680) 326</w:t>
      </w:r>
      <w:r w:rsidR="004B23BF">
        <w:rPr>
          <w:rtl/>
        </w:rPr>
        <w:t xml:space="preserve"> - </w:t>
      </w:r>
      <w:r>
        <w:rPr>
          <w:rtl/>
        </w:rPr>
        <w:t xml:space="preserve">العباس بن معروف عن فضالة عن العلا عن محمد بن مسلم عن احدهما </w:t>
      </w:r>
      <w:r w:rsidR="00450915" w:rsidRPr="00450915">
        <w:rPr>
          <w:rStyle w:val="libAlaemChar"/>
          <w:rtl/>
        </w:rPr>
        <w:t>عليهما‌السلام</w:t>
      </w:r>
      <w:r>
        <w:rPr>
          <w:rtl/>
        </w:rPr>
        <w:t xml:space="preserve"> قال</w:t>
      </w:r>
      <w:r w:rsidR="004B23BF">
        <w:rPr>
          <w:rtl/>
        </w:rPr>
        <w:t>:</w:t>
      </w:r>
      <w:r>
        <w:rPr>
          <w:rtl/>
        </w:rPr>
        <w:t xml:space="preserve"> من اقام بمكة سنة فهو بمنزلة أهل مكة.</w:t>
      </w:r>
    </w:p>
    <w:p w:rsidR="006E43F4" w:rsidRDefault="006E43F4" w:rsidP="00C413DA">
      <w:pPr>
        <w:pStyle w:val="libNormal"/>
        <w:rPr>
          <w:rtl/>
        </w:rPr>
      </w:pPr>
      <w:r>
        <w:rPr>
          <w:rtl/>
        </w:rPr>
        <w:t>(1681) 327</w:t>
      </w:r>
      <w:r w:rsidR="004B23BF">
        <w:rPr>
          <w:rtl/>
        </w:rPr>
        <w:t xml:space="preserve"> - </w:t>
      </w:r>
      <w:r>
        <w:rPr>
          <w:rtl/>
        </w:rPr>
        <w:t>علي بن مهزيار قال</w:t>
      </w:r>
      <w:r w:rsidR="004B23BF">
        <w:rPr>
          <w:rtl/>
        </w:rPr>
        <w:t>:</w:t>
      </w:r>
      <w:r>
        <w:rPr>
          <w:rtl/>
        </w:rPr>
        <w:t xml:space="preserve"> سألت ابا الحسن </w:t>
      </w:r>
      <w:r w:rsidR="00450915" w:rsidRPr="00450915">
        <w:rPr>
          <w:rStyle w:val="libAlaemChar"/>
          <w:rtl/>
        </w:rPr>
        <w:t>عليه‌السلام</w:t>
      </w:r>
      <w:r>
        <w:rPr>
          <w:rtl/>
        </w:rPr>
        <w:t xml:space="preserve"> المقام افضل بمكة أو الخروج إلى بعض الامصار؟ فكتب </w:t>
      </w:r>
      <w:r w:rsidR="00450915" w:rsidRPr="00450915">
        <w:rPr>
          <w:rStyle w:val="libAlaemChar"/>
          <w:rtl/>
        </w:rPr>
        <w:t>عليه‌السلام</w:t>
      </w:r>
      <w:r w:rsidR="004B23BF">
        <w:rPr>
          <w:rtl/>
        </w:rPr>
        <w:t>:</w:t>
      </w:r>
      <w:r>
        <w:rPr>
          <w:rtl/>
        </w:rPr>
        <w:t xml:space="preserve"> المقام عند بيت الله افضل.</w:t>
      </w:r>
    </w:p>
    <w:p w:rsidR="006E43F4" w:rsidRDefault="006E43F4" w:rsidP="00C413DA">
      <w:pPr>
        <w:pStyle w:val="libNormal"/>
        <w:rPr>
          <w:rtl/>
        </w:rPr>
      </w:pPr>
      <w:r>
        <w:rPr>
          <w:rtl/>
        </w:rPr>
        <w:t>(1682) 328</w:t>
      </w:r>
      <w:r w:rsidR="004B23BF">
        <w:rPr>
          <w:rtl/>
        </w:rPr>
        <w:t xml:space="preserve"> - </w:t>
      </w:r>
      <w:r>
        <w:rPr>
          <w:rtl/>
        </w:rPr>
        <w:t xml:space="preserve">أيوب بن نوح عن عبد الله بن المغيرة عن الحسين ابن عثمان وغيره عمن ذكره عن ابى عبد الله </w:t>
      </w:r>
      <w:r w:rsidR="00450915" w:rsidRPr="00450915">
        <w:rPr>
          <w:rStyle w:val="libAlaemChar"/>
          <w:rtl/>
        </w:rPr>
        <w:t>عليه‌السلام</w:t>
      </w:r>
      <w:r>
        <w:rPr>
          <w:rtl/>
        </w:rPr>
        <w:t xml:space="preserve"> قال</w:t>
      </w:r>
      <w:r w:rsidR="004B23BF">
        <w:rPr>
          <w:rtl/>
        </w:rPr>
        <w:t>:</w:t>
      </w:r>
      <w:r>
        <w:rPr>
          <w:rtl/>
        </w:rPr>
        <w:t xml:space="preserve"> من اقام بمكة خمسة اشهر فليس له ان يتمتع.</w:t>
      </w:r>
    </w:p>
    <w:p w:rsidR="006E43F4" w:rsidRDefault="006E43F4" w:rsidP="00C413DA">
      <w:pPr>
        <w:pStyle w:val="libNormal"/>
        <w:rPr>
          <w:rtl/>
        </w:rPr>
      </w:pPr>
      <w:r>
        <w:rPr>
          <w:rtl/>
        </w:rPr>
        <w:t>(1683) 329</w:t>
      </w:r>
      <w:r w:rsidR="004B23BF">
        <w:rPr>
          <w:rtl/>
        </w:rPr>
        <w:t xml:space="preserve"> - </w:t>
      </w:r>
      <w:r>
        <w:rPr>
          <w:rtl/>
        </w:rPr>
        <w:t xml:space="preserve">أحمد بن محمد عن الحسين عن ابن ابي عمير عن حماد ابن عثمان عن ابي عبد الله </w:t>
      </w:r>
      <w:r w:rsidR="00450915" w:rsidRPr="00450915">
        <w:rPr>
          <w:rStyle w:val="libAlaemChar"/>
          <w:rtl/>
        </w:rPr>
        <w:t>عليه‌السلام</w:t>
      </w:r>
      <w:r>
        <w:rPr>
          <w:rtl/>
        </w:rPr>
        <w:t xml:space="preserve"> في حاضري المسجد الحرام قال</w:t>
      </w:r>
      <w:r w:rsidR="004B23BF">
        <w:rPr>
          <w:rtl/>
        </w:rPr>
        <w:t>:</w:t>
      </w:r>
      <w:r>
        <w:rPr>
          <w:rtl/>
        </w:rPr>
        <w:t xml:space="preserve"> ما دون الاوقات إلى مكة.</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(1684) 330</w:t>
      </w:r>
      <w:r w:rsidR="004B23BF">
        <w:rPr>
          <w:rtl/>
        </w:rPr>
        <w:t xml:space="preserve"> - </w:t>
      </w:r>
      <w:r>
        <w:rPr>
          <w:rtl/>
        </w:rPr>
        <w:t>محمد بن الحسين عن صفوان بن يحيى عن عمرو بن حريث الصيرفي قال</w:t>
      </w:r>
      <w:r w:rsidR="004B23BF">
        <w:rPr>
          <w:rtl/>
        </w:rPr>
        <w:t>:</w:t>
      </w:r>
      <w:r>
        <w:rPr>
          <w:rtl/>
        </w:rPr>
        <w:t xml:space="preserve"> قلت لأبي عبد الله </w:t>
      </w:r>
      <w:r w:rsidR="00450915" w:rsidRPr="00450915">
        <w:rPr>
          <w:rStyle w:val="libAlaemChar"/>
          <w:rtl/>
        </w:rPr>
        <w:t>عليه‌السلام</w:t>
      </w:r>
      <w:r>
        <w:rPr>
          <w:rtl/>
        </w:rPr>
        <w:t xml:space="preserve"> وهو بمكة</w:t>
      </w:r>
      <w:r w:rsidR="004B23BF">
        <w:rPr>
          <w:rtl/>
        </w:rPr>
        <w:t>:</w:t>
      </w:r>
      <w:r>
        <w:rPr>
          <w:rtl/>
        </w:rPr>
        <w:t xml:space="preserve"> من اين اهل بالحج؟ فقال</w:t>
      </w:r>
      <w:r w:rsidR="004B23BF">
        <w:rPr>
          <w:rtl/>
        </w:rPr>
        <w:t>:</w:t>
      </w:r>
      <w:r>
        <w:rPr>
          <w:rtl/>
        </w:rPr>
        <w:t xml:space="preserve"> ان شئت من رحلك</w:t>
      </w:r>
      <w:r w:rsidR="004B23BF">
        <w:rPr>
          <w:rtl/>
        </w:rPr>
        <w:t>،</w:t>
      </w:r>
      <w:r>
        <w:rPr>
          <w:rtl/>
        </w:rPr>
        <w:t xml:space="preserve"> وان شئت من المسجد</w:t>
      </w:r>
      <w:r w:rsidR="004B23BF">
        <w:rPr>
          <w:rtl/>
        </w:rPr>
        <w:t>،</w:t>
      </w:r>
      <w:r>
        <w:rPr>
          <w:rtl/>
        </w:rPr>
        <w:t xml:space="preserve"> وان شئت من الطريق.</w:t>
      </w:r>
    </w:p>
    <w:p w:rsidR="006E43F4" w:rsidRDefault="006E43F4" w:rsidP="00C413DA">
      <w:pPr>
        <w:pStyle w:val="libNormal"/>
        <w:rPr>
          <w:rtl/>
        </w:rPr>
      </w:pPr>
      <w:r>
        <w:rPr>
          <w:rtl/>
        </w:rPr>
        <w:t>(1685) 331</w:t>
      </w:r>
      <w:r w:rsidR="004B23BF">
        <w:rPr>
          <w:rtl/>
        </w:rPr>
        <w:t xml:space="preserve"> - </w:t>
      </w:r>
      <w:r>
        <w:rPr>
          <w:rtl/>
        </w:rPr>
        <w:t xml:space="preserve">محمد بن الحسين عن أحمد بن محمد عن ابن بكير وجميل عن ابي عبد الله </w:t>
      </w:r>
      <w:r w:rsidR="00450915" w:rsidRPr="00450915">
        <w:rPr>
          <w:rStyle w:val="libAlaemChar"/>
          <w:rtl/>
        </w:rPr>
        <w:t>عليه‌السلام</w:t>
      </w:r>
      <w:r>
        <w:rPr>
          <w:rtl/>
        </w:rPr>
        <w:t xml:space="preserve"> انهما قالا</w:t>
      </w:r>
      <w:r w:rsidR="004B23BF">
        <w:rPr>
          <w:rtl/>
        </w:rPr>
        <w:t>:</w:t>
      </w:r>
      <w:r>
        <w:rPr>
          <w:rtl/>
        </w:rPr>
        <w:t xml:space="preserve"> عن المتمتع يقدم طوافه وسعيه في الحج فقال</w:t>
      </w:r>
      <w:r w:rsidR="004B23BF">
        <w:rPr>
          <w:rtl/>
        </w:rPr>
        <w:t>:</w:t>
      </w:r>
      <w:r>
        <w:rPr>
          <w:rtl/>
        </w:rPr>
        <w:t xml:space="preserve"> هما سيان قدمت أو اخرت.</w:t>
      </w:r>
    </w:p>
    <w:p w:rsidR="006E43F4" w:rsidRDefault="006E43F4" w:rsidP="00C413DA">
      <w:pPr>
        <w:pStyle w:val="libNormal"/>
        <w:rPr>
          <w:rtl/>
        </w:rPr>
      </w:pPr>
      <w:r>
        <w:rPr>
          <w:rtl/>
        </w:rPr>
        <w:t>(1686) 332</w:t>
      </w:r>
      <w:r w:rsidR="004B23BF">
        <w:rPr>
          <w:rtl/>
        </w:rPr>
        <w:t xml:space="preserve"> - </w:t>
      </w:r>
      <w:r>
        <w:rPr>
          <w:rtl/>
        </w:rPr>
        <w:t>صفوان عن عبد الرحمن بن الحجاج قال</w:t>
      </w:r>
      <w:r w:rsidR="004B23BF">
        <w:rPr>
          <w:rtl/>
        </w:rPr>
        <w:t>:</w:t>
      </w:r>
      <w:r>
        <w:rPr>
          <w:rtl/>
        </w:rPr>
        <w:t xml:space="preserve"> سألت ابا ابراهيم </w:t>
      </w:r>
      <w:r w:rsidR="00450915" w:rsidRPr="00450915">
        <w:rPr>
          <w:rStyle w:val="libAlaemChar"/>
          <w:rtl/>
        </w:rPr>
        <w:t>عليه‌السلام</w:t>
      </w:r>
      <w:r>
        <w:rPr>
          <w:rtl/>
        </w:rPr>
        <w:t xml:space="preserve"> عن الرجل يتمتع ثم يهل بالحج ويطوف بالبيت ويسعى بين الصفا والمروة قبل خروجه إلى منى؟ فقال</w:t>
      </w:r>
      <w:r w:rsidR="004B23BF">
        <w:rPr>
          <w:rtl/>
        </w:rPr>
        <w:t>:</w:t>
      </w:r>
      <w:r>
        <w:rPr>
          <w:rtl/>
        </w:rPr>
        <w:t xml:space="preserve"> لا بأس.</w:t>
      </w:r>
    </w:p>
    <w:p w:rsidR="006E43F4" w:rsidRDefault="006E43F4" w:rsidP="00C413DA">
      <w:pPr>
        <w:pStyle w:val="libNormal"/>
        <w:rPr>
          <w:rtl/>
        </w:rPr>
      </w:pPr>
      <w:r>
        <w:rPr>
          <w:rtl/>
        </w:rPr>
        <w:t>(1687) 333</w:t>
      </w:r>
      <w:r w:rsidR="004B23BF">
        <w:rPr>
          <w:rtl/>
        </w:rPr>
        <w:t xml:space="preserve"> - </w:t>
      </w:r>
      <w:r>
        <w:rPr>
          <w:rtl/>
        </w:rPr>
        <w:t>صفوان عن حماد بن عثمان عن محمد بن ابي عمير قال</w:t>
      </w:r>
      <w:r w:rsidR="004B23BF">
        <w:rPr>
          <w:rtl/>
        </w:rPr>
        <w:t>:</w:t>
      </w:r>
      <w:r>
        <w:rPr>
          <w:rtl/>
        </w:rPr>
        <w:t xml:space="preserve"> سألت ابا عبد الله </w:t>
      </w:r>
      <w:r w:rsidR="00450915" w:rsidRPr="00450915">
        <w:rPr>
          <w:rStyle w:val="libAlaemChar"/>
          <w:rtl/>
        </w:rPr>
        <w:t>عليه‌السلام</w:t>
      </w:r>
      <w:r>
        <w:rPr>
          <w:rtl/>
        </w:rPr>
        <w:t xml:space="preserve"> عن مفرد الحج أيعجل طوافه أو يؤخره؟ فقال</w:t>
      </w:r>
      <w:r w:rsidR="004B23BF">
        <w:rPr>
          <w:rtl/>
        </w:rPr>
        <w:t>:</w:t>
      </w:r>
      <w:r>
        <w:rPr>
          <w:rtl/>
        </w:rPr>
        <w:t xml:space="preserve"> هو والله سواء عجله أو أخره.</w:t>
      </w:r>
    </w:p>
    <w:p w:rsidR="006E43F4" w:rsidRDefault="006E43F4" w:rsidP="00C413DA">
      <w:pPr>
        <w:pStyle w:val="libNormal"/>
        <w:rPr>
          <w:rtl/>
        </w:rPr>
      </w:pPr>
      <w:r>
        <w:rPr>
          <w:rtl/>
        </w:rPr>
        <w:t>(1688) 334</w:t>
      </w:r>
      <w:r w:rsidR="004B23BF">
        <w:rPr>
          <w:rtl/>
        </w:rPr>
        <w:t xml:space="preserve"> - </w:t>
      </w:r>
      <w:r>
        <w:rPr>
          <w:rtl/>
        </w:rPr>
        <w:t>محمد بن عيسى عن الحسن بن علي بن فضال عن ابن بكير عن زرارة قال</w:t>
      </w:r>
      <w:r w:rsidR="004B23BF">
        <w:rPr>
          <w:rtl/>
        </w:rPr>
        <w:t>:</w:t>
      </w:r>
      <w:r>
        <w:rPr>
          <w:rtl/>
        </w:rPr>
        <w:t xml:space="preserve"> سألت ابا جعفر </w:t>
      </w:r>
      <w:r w:rsidR="00450915" w:rsidRPr="00450915">
        <w:rPr>
          <w:rStyle w:val="libAlaemChar"/>
          <w:rtl/>
        </w:rPr>
        <w:t>عليه‌السلام</w:t>
      </w:r>
      <w:r>
        <w:rPr>
          <w:rtl/>
        </w:rPr>
        <w:t xml:space="preserve"> عن مفرد الحج أيقدم طوافه أو يؤخره؟ فقال</w:t>
      </w:r>
      <w:r w:rsidR="004B23BF">
        <w:rPr>
          <w:rtl/>
        </w:rPr>
        <w:t>:</w:t>
      </w:r>
      <w:r>
        <w:rPr>
          <w:rtl/>
        </w:rPr>
        <w:t xml:space="preserve"> يقدمه</w:t>
      </w:r>
      <w:r w:rsidR="004B23BF">
        <w:rPr>
          <w:rtl/>
        </w:rPr>
        <w:t>،</w:t>
      </w:r>
      <w:r>
        <w:rPr>
          <w:rtl/>
        </w:rPr>
        <w:t xml:space="preserve"> فقال رجل إلى جنبه</w:t>
      </w:r>
      <w:r w:rsidR="004B23BF">
        <w:rPr>
          <w:rtl/>
        </w:rPr>
        <w:t>:</w:t>
      </w:r>
      <w:r>
        <w:rPr>
          <w:rtl/>
        </w:rPr>
        <w:t xml:space="preserve"> لكن شيخي لم يكن يفعل ذلك كان إذا قدم اقام بفخ حتى إذا راح الناس إلى منى راح معهم قال</w:t>
      </w:r>
      <w:r w:rsidR="004B23BF">
        <w:rPr>
          <w:rtl/>
        </w:rPr>
        <w:t>:</w:t>
      </w:r>
      <w:r>
        <w:rPr>
          <w:rtl/>
        </w:rPr>
        <w:t xml:space="preserve"> فقلت له ومن شيخك؟ فقال</w:t>
      </w:r>
      <w:r w:rsidR="004B23BF">
        <w:rPr>
          <w:rtl/>
        </w:rPr>
        <w:t>:</w:t>
      </w:r>
      <w:r>
        <w:rPr>
          <w:rtl/>
        </w:rPr>
        <w:t xml:space="preserve"> علي بن الحسين </w:t>
      </w:r>
      <w:r w:rsidR="00450915" w:rsidRPr="00450915">
        <w:rPr>
          <w:rStyle w:val="libAlaemChar"/>
          <w:rtl/>
        </w:rPr>
        <w:t>عليهما‌السلام</w:t>
      </w:r>
      <w:r>
        <w:rPr>
          <w:rtl/>
        </w:rPr>
        <w:t xml:space="preserve"> فسألت عن الرجل فإذا هو اخو علي بن الحسين</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1684</w:t>
      </w:r>
      <w:r>
        <w:rPr>
          <w:rtl/>
        </w:rPr>
        <w:t xml:space="preserve"> - </w:t>
      </w:r>
      <w:r w:rsidR="006E43F4" w:rsidRPr="000261DA">
        <w:rPr>
          <w:rtl/>
        </w:rPr>
        <w:t>الكافي ج 1 ص 291.</w:t>
      </w:r>
    </w:p>
    <w:p w:rsidR="006E43F4" w:rsidRPr="000261DA" w:rsidRDefault="006E43F4" w:rsidP="00C413DA">
      <w:pPr>
        <w:pStyle w:val="libFootnote0"/>
        <w:rPr>
          <w:rtl/>
        </w:rPr>
      </w:pPr>
      <w:r w:rsidRPr="000261DA">
        <w:rPr>
          <w:rtl/>
        </w:rPr>
        <w:t>1685</w:t>
      </w:r>
      <w:r w:rsidR="004B23BF">
        <w:rPr>
          <w:rtl/>
        </w:rPr>
        <w:t xml:space="preserve"> - </w:t>
      </w:r>
      <w:r w:rsidRPr="000261DA">
        <w:rPr>
          <w:rtl/>
        </w:rPr>
        <w:t>الفقيه ج 2 ص 244.</w:t>
      </w:r>
    </w:p>
    <w:p w:rsidR="006E43F4" w:rsidRPr="000261DA" w:rsidRDefault="006E43F4" w:rsidP="00C413DA">
      <w:pPr>
        <w:pStyle w:val="libFootnote0"/>
        <w:rPr>
          <w:rtl/>
        </w:rPr>
      </w:pPr>
      <w:r w:rsidRPr="000261DA">
        <w:rPr>
          <w:rtl/>
        </w:rPr>
        <w:t>1686</w:t>
      </w:r>
      <w:r w:rsidR="004B23BF">
        <w:rPr>
          <w:rtl/>
        </w:rPr>
        <w:t xml:space="preserve"> - </w:t>
      </w:r>
      <w:r w:rsidRPr="000261DA">
        <w:rPr>
          <w:rtl/>
        </w:rPr>
        <w:t>الاستبصار ج 2 ص 229.</w:t>
      </w:r>
    </w:p>
    <w:p w:rsidR="006E43F4" w:rsidRPr="000261DA" w:rsidRDefault="006E43F4" w:rsidP="00C413DA">
      <w:pPr>
        <w:pStyle w:val="libFootnote0"/>
        <w:rPr>
          <w:rtl/>
        </w:rPr>
      </w:pPr>
      <w:r w:rsidRPr="000261DA">
        <w:rPr>
          <w:rtl/>
        </w:rPr>
        <w:t>1687</w:t>
      </w:r>
      <w:r w:rsidR="004B23BF">
        <w:rPr>
          <w:rtl/>
        </w:rPr>
        <w:t xml:space="preserve"> - </w:t>
      </w:r>
      <w:r w:rsidRPr="000261DA">
        <w:rPr>
          <w:rtl/>
        </w:rPr>
        <w:t>الكافي ج 1 ص 291.</w:t>
      </w:r>
    </w:p>
    <w:p w:rsidR="006E43F4" w:rsidRPr="000261DA" w:rsidRDefault="006E43F4" w:rsidP="00C413DA">
      <w:pPr>
        <w:pStyle w:val="libFootnote0"/>
      </w:pPr>
      <w:r w:rsidRPr="000261DA">
        <w:rPr>
          <w:rtl/>
        </w:rPr>
        <w:t>1688</w:t>
      </w:r>
      <w:r w:rsidR="004B23BF">
        <w:rPr>
          <w:rtl/>
        </w:rPr>
        <w:t xml:space="preserve"> - </w:t>
      </w:r>
      <w:r w:rsidRPr="000261DA">
        <w:rPr>
          <w:rtl/>
        </w:rPr>
        <w:t>الكافي ج 1 ص 292.</w:t>
      </w:r>
    </w:p>
    <w:p w:rsidR="00450915" w:rsidRDefault="00450915" w:rsidP="00450915">
      <w:pPr>
        <w:pStyle w:val="libNormal"/>
        <w:rPr>
          <w:rtl/>
        </w:rPr>
      </w:pPr>
      <w:r>
        <w:rPr>
          <w:rtl/>
        </w:rPr>
        <w:br w:type="page"/>
      </w:r>
    </w:p>
    <w:p w:rsidR="006E43F4" w:rsidRDefault="00450915" w:rsidP="00C413DA">
      <w:pPr>
        <w:pStyle w:val="libNormal0"/>
        <w:rPr>
          <w:rtl/>
        </w:rPr>
      </w:pPr>
      <w:r w:rsidRPr="00450915">
        <w:rPr>
          <w:rStyle w:val="libAlaemChar"/>
          <w:rtl/>
        </w:rPr>
        <w:lastRenderedPageBreak/>
        <w:t>عليهما‌السلام</w:t>
      </w:r>
      <w:r w:rsidR="006E43F4">
        <w:rPr>
          <w:rtl/>
        </w:rPr>
        <w:t xml:space="preserve"> لأمه.</w:t>
      </w:r>
    </w:p>
    <w:p w:rsidR="006E43F4" w:rsidRDefault="006E43F4" w:rsidP="00C413DA">
      <w:pPr>
        <w:pStyle w:val="libNormal"/>
        <w:rPr>
          <w:rtl/>
        </w:rPr>
      </w:pPr>
      <w:r>
        <w:rPr>
          <w:rtl/>
        </w:rPr>
        <w:t>(1689) 335</w:t>
      </w:r>
      <w:r w:rsidR="004B23BF">
        <w:rPr>
          <w:rtl/>
        </w:rPr>
        <w:t xml:space="preserve"> - </w:t>
      </w:r>
      <w:r>
        <w:rPr>
          <w:rtl/>
        </w:rPr>
        <w:t xml:space="preserve">اسحاق بن عمار عن ابي الحسن </w:t>
      </w:r>
      <w:r w:rsidR="00450915" w:rsidRPr="00450915">
        <w:rPr>
          <w:rStyle w:val="libAlaemChar"/>
          <w:rtl/>
        </w:rPr>
        <w:t>عليه‌السلام</w:t>
      </w:r>
      <w:r>
        <w:rPr>
          <w:rtl/>
        </w:rPr>
        <w:t xml:space="preserve"> قال</w:t>
      </w:r>
      <w:r w:rsidR="004B23BF">
        <w:rPr>
          <w:rtl/>
        </w:rPr>
        <w:t>:</w:t>
      </w:r>
      <w:r>
        <w:rPr>
          <w:rtl/>
        </w:rPr>
        <w:t xml:space="preserve"> هما سواء عجل أو أخر.</w:t>
      </w:r>
    </w:p>
    <w:p w:rsidR="006E43F4" w:rsidRDefault="006E43F4" w:rsidP="00C413DA">
      <w:pPr>
        <w:pStyle w:val="libNormal"/>
        <w:rPr>
          <w:rtl/>
        </w:rPr>
      </w:pPr>
      <w:r>
        <w:rPr>
          <w:rtl/>
        </w:rPr>
        <w:t>(1690) 336</w:t>
      </w:r>
      <w:r w:rsidR="004B23BF">
        <w:rPr>
          <w:rtl/>
        </w:rPr>
        <w:t xml:space="preserve"> - </w:t>
      </w:r>
      <w:r>
        <w:rPr>
          <w:rtl/>
        </w:rPr>
        <w:t>صفوان عن سيف التمار قال</w:t>
      </w:r>
      <w:r w:rsidR="004B23BF">
        <w:rPr>
          <w:rtl/>
        </w:rPr>
        <w:t>:</w:t>
      </w:r>
      <w:r>
        <w:rPr>
          <w:rtl/>
        </w:rPr>
        <w:t xml:space="preserve"> قلت لأبي عبد الله </w:t>
      </w:r>
      <w:r w:rsidR="00450915" w:rsidRPr="00450915">
        <w:rPr>
          <w:rStyle w:val="libAlaemChar"/>
          <w:rtl/>
        </w:rPr>
        <w:t>عليه‌السلام</w:t>
      </w:r>
      <w:r>
        <w:rPr>
          <w:rtl/>
        </w:rPr>
        <w:t xml:space="preserve"> انا كنا نحج مشاة فبلغنا عنك شئ فما ترى؟ فقال</w:t>
      </w:r>
      <w:r w:rsidR="004B23BF">
        <w:rPr>
          <w:rtl/>
        </w:rPr>
        <w:t>:</w:t>
      </w:r>
      <w:r>
        <w:rPr>
          <w:rtl/>
        </w:rPr>
        <w:t xml:space="preserve"> ان الناس ليحجون مشاة ويركبون</w:t>
      </w:r>
      <w:r w:rsidR="004B23BF">
        <w:rPr>
          <w:rtl/>
        </w:rPr>
        <w:t>،</w:t>
      </w:r>
      <w:r>
        <w:rPr>
          <w:rtl/>
        </w:rPr>
        <w:t xml:space="preserve"> قلت</w:t>
      </w:r>
      <w:r w:rsidR="004B23BF">
        <w:rPr>
          <w:rtl/>
        </w:rPr>
        <w:t>:</w:t>
      </w:r>
      <w:r>
        <w:rPr>
          <w:rtl/>
        </w:rPr>
        <w:t xml:space="preserve"> ليس عن ذلك اسألك قال</w:t>
      </w:r>
      <w:r w:rsidR="004B23BF">
        <w:rPr>
          <w:rtl/>
        </w:rPr>
        <w:t>:</w:t>
      </w:r>
      <w:r>
        <w:rPr>
          <w:rtl/>
        </w:rPr>
        <w:t xml:space="preserve"> فعن أي شئ سألت؟ قلت</w:t>
      </w:r>
      <w:r w:rsidR="004B23BF">
        <w:rPr>
          <w:rtl/>
        </w:rPr>
        <w:t>:</w:t>
      </w:r>
      <w:r>
        <w:rPr>
          <w:rtl/>
        </w:rPr>
        <w:t xml:space="preserve"> ايهما احب اليك ان نصنع؟ قال</w:t>
      </w:r>
      <w:r w:rsidR="004B23BF">
        <w:rPr>
          <w:rtl/>
        </w:rPr>
        <w:t>:</w:t>
      </w:r>
      <w:r>
        <w:rPr>
          <w:rtl/>
        </w:rPr>
        <w:t xml:space="preserve"> تركبون احب إلي</w:t>
      </w:r>
      <w:r w:rsidR="004B23BF">
        <w:rPr>
          <w:rtl/>
        </w:rPr>
        <w:t>،</w:t>
      </w:r>
      <w:r>
        <w:rPr>
          <w:rtl/>
        </w:rPr>
        <w:t xml:space="preserve"> فان ذلك اقوى لكم على الدعاء والعبادة.</w:t>
      </w:r>
    </w:p>
    <w:p w:rsidR="006E43F4" w:rsidRDefault="006E43F4" w:rsidP="00C413DA">
      <w:pPr>
        <w:pStyle w:val="libNormal"/>
        <w:rPr>
          <w:rtl/>
        </w:rPr>
      </w:pPr>
      <w:r>
        <w:rPr>
          <w:rtl/>
        </w:rPr>
        <w:t>(1691) 337</w:t>
      </w:r>
      <w:r w:rsidR="004B23BF">
        <w:rPr>
          <w:rtl/>
        </w:rPr>
        <w:t xml:space="preserve"> - </w:t>
      </w:r>
      <w:r>
        <w:rPr>
          <w:rtl/>
        </w:rPr>
        <w:t xml:space="preserve">يعقوب بن يزيد عن ابن ابي عمير عن رفاعة وابن بكير عن ابى عبد الله </w:t>
      </w:r>
      <w:r w:rsidR="00450915" w:rsidRPr="00450915">
        <w:rPr>
          <w:rStyle w:val="libAlaemChar"/>
          <w:rtl/>
        </w:rPr>
        <w:t>عليه‌السلام</w:t>
      </w:r>
      <w:r>
        <w:rPr>
          <w:rtl/>
        </w:rPr>
        <w:t xml:space="preserve"> انه سئل عن الحج ماشيا افضل أو راكبا؟ فقال</w:t>
      </w:r>
      <w:r w:rsidR="004B23BF">
        <w:rPr>
          <w:rtl/>
        </w:rPr>
        <w:t>:</w:t>
      </w:r>
      <w:r>
        <w:rPr>
          <w:rtl/>
        </w:rPr>
        <w:t xml:space="preserve"> بل راكبا فان رسول الله </w:t>
      </w:r>
      <w:r w:rsidR="00450915" w:rsidRPr="00450915">
        <w:rPr>
          <w:rStyle w:val="libAlaemChar"/>
          <w:rtl/>
        </w:rPr>
        <w:t>صلى‌الله‌عليه‌وآله‌وسلم</w:t>
      </w:r>
      <w:r>
        <w:rPr>
          <w:rtl/>
        </w:rPr>
        <w:t xml:space="preserve"> حج راكبا.</w:t>
      </w:r>
    </w:p>
    <w:p w:rsidR="006E43F4" w:rsidRDefault="006E43F4" w:rsidP="00C413DA">
      <w:pPr>
        <w:pStyle w:val="libNormal"/>
        <w:rPr>
          <w:rtl/>
        </w:rPr>
      </w:pPr>
      <w:r>
        <w:rPr>
          <w:rtl/>
        </w:rPr>
        <w:t>(1692) 338</w:t>
      </w:r>
      <w:r w:rsidR="004B23BF">
        <w:rPr>
          <w:rtl/>
        </w:rPr>
        <w:t xml:space="preserve"> - </w:t>
      </w:r>
      <w:r>
        <w:rPr>
          <w:rtl/>
        </w:rPr>
        <w:t>علي بن مهزيار عن فضالة عن ابان عن جميل قال</w:t>
      </w:r>
      <w:r w:rsidR="004B23BF">
        <w:rPr>
          <w:rtl/>
        </w:rPr>
        <w:t>:</w:t>
      </w:r>
      <w:r>
        <w:rPr>
          <w:rtl/>
        </w:rPr>
        <w:t xml:space="preserve"> قال أبو عبد الله </w:t>
      </w:r>
      <w:r w:rsidR="00450915" w:rsidRPr="00450915">
        <w:rPr>
          <w:rStyle w:val="libAlaemChar"/>
          <w:rtl/>
        </w:rPr>
        <w:t>عليه‌السلام</w:t>
      </w:r>
      <w:r w:rsidR="004B23BF">
        <w:rPr>
          <w:rtl/>
        </w:rPr>
        <w:t>:</w:t>
      </w:r>
      <w:r>
        <w:rPr>
          <w:rtl/>
        </w:rPr>
        <w:t xml:space="preserve"> إذا حججت ماشيا ورميت الجمرة فقد انقطع المشي.</w:t>
      </w:r>
    </w:p>
    <w:p w:rsidR="006E43F4" w:rsidRDefault="006E43F4" w:rsidP="00C413DA">
      <w:pPr>
        <w:pStyle w:val="libNormal"/>
        <w:rPr>
          <w:rtl/>
        </w:rPr>
      </w:pPr>
      <w:r>
        <w:rPr>
          <w:rtl/>
        </w:rPr>
        <w:t>(1693) 339</w:t>
      </w:r>
      <w:r w:rsidR="004B23BF">
        <w:rPr>
          <w:rtl/>
        </w:rPr>
        <w:t xml:space="preserve"> - </w:t>
      </w:r>
      <w:r>
        <w:rPr>
          <w:rtl/>
        </w:rPr>
        <w:t xml:space="preserve">أحمد عن البرقي عن النوفلي عن السكوني عن جعفر عن أبيه عن آبائه </w:t>
      </w:r>
      <w:r w:rsidR="00450915" w:rsidRPr="00450915">
        <w:rPr>
          <w:rStyle w:val="libAlaemChar"/>
          <w:rtl/>
        </w:rPr>
        <w:t>عليهم‌السلام</w:t>
      </w:r>
      <w:r>
        <w:rPr>
          <w:rtl/>
        </w:rPr>
        <w:t xml:space="preserve"> ان عليا </w:t>
      </w:r>
      <w:r w:rsidR="00450915" w:rsidRPr="00450915">
        <w:rPr>
          <w:rStyle w:val="libAlaemChar"/>
          <w:rtl/>
        </w:rPr>
        <w:t>عليه‌السلام</w:t>
      </w:r>
      <w:r>
        <w:rPr>
          <w:rtl/>
        </w:rPr>
        <w:t xml:space="preserve"> سئل عن رجل نذر ان يمشي إلى البيت فمر في المعبر قال</w:t>
      </w:r>
      <w:r w:rsidR="004B23BF">
        <w:rPr>
          <w:rtl/>
        </w:rPr>
        <w:t>:</w:t>
      </w:r>
      <w:r>
        <w:rPr>
          <w:rtl/>
        </w:rPr>
        <w:t xml:space="preserve"> فليقم في المعبر قائما حتى يجوز.</w:t>
      </w:r>
    </w:p>
    <w:p w:rsidR="006E43F4" w:rsidRDefault="006E43F4" w:rsidP="00C413DA">
      <w:pPr>
        <w:pStyle w:val="libNormal"/>
        <w:rPr>
          <w:rtl/>
        </w:rPr>
      </w:pPr>
      <w:r>
        <w:rPr>
          <w:rtl/>
        </w:rPr>
        <w:t>(1694) 340</w:t>
      </w:r>
      <w:r w:rsidR="004B23BF">
        <w:rPr>
          <w:rtl/>
        </w:rPr>
        <w:t xml:space="preserve"> - </w:t>
      </w:r>
      <w:r>
        <w:rPr>
          <w:rtl/>
        </w:rPr>
        <w:t xml:space="preserve">يعقوب بن يزيد عن ابن ابي عمير عن حفص وهشام ابن الحكم انهما سألا ابا عبد الله </w:t>
      </w:r>
      <w:r w:rsidR="00450915" w:rsidRPr="00450915">
        <w:rPr>
          <w:rStyle w:val="libAlaemChar"/>
          <w:rtl/>
        </w:rPr>
        <w:t>عليه‌السلام</w:t>
      </w:r>
      <w:r>
        <w:rPr>
          <w:rtl/>
        </w:rPr>
        <w:t xml:space="preserve"> ايما افضل الحرم أو عرفة؟ فقال</w:t>
      </w:r>
      <w:r w:rsidR="004B23BF">
        <w:rPr>
          <w:rtl/>
        </w:rPr>
        <w:t>:</w:t>
      </w:r>
      <w:r>
        <w:rPr>
          <w:rtl/>
        </w:rPr>
        <w:t xml:space="preserve"> الحرم</w:t>
      </w:r>
      <w:r w:rsidR="004B23BF">
        <w:rPr>
          <w:rtl/>
        </w:rPr>
        <w:t>،</w:t>
      </w:r>
      <w:r>
        <w:rPr>
          <w:rtl/>
        </w:rPr>
        <w:t xml:space="preserve"> فقيل</w:t>
      </w:r>
      <w:r w:rsidR="004B23BF">
        <w:rPr>
          <w:rtl/>
        </w:rPr>
        <w:t>:</w:t>
      </w:r>
      <w:r>
        <w:rPr>
          <w:rtl/>
        </w:rPr>
        <w:t xml:space="preserve"> كيف لم تكن عرفات في الحرم؟ فقال</w:t>
      </w:r>
      <w:r w:rsidR="004B23BF">
        <w:rPr>
          <w:rtl/>
        </w:rPr>
        <w:t>:</w:t>
      </w:r>
      <w:r>
        <w:rPr>
          <w:rtl/>
        </w:rPr>
        <w:t xml:space="preserve"> هكذا جعلها الله.</w:t>
      </w:r>
    </w:p>
    <w:p w:rsidR="004B23BF" w:rsidRDefault="006E43F4" w:rsidP="00C413DA">
      <w:pPr>
        <w:pStyle w:val="libLine"/>
        <w:rPr>
          <w:rtl/>
        </w:rPr>
      </w:pPr>
      <w:r>
        <w:rPr>
          <w:rtl/>
        </w:rPr>
        <w:t>__________________</w:t>
      </w:r>
    </w:p>
    <w:p w:rsidR="006E43F4" w:rsidRPr="00705176" w:rsidRDefault="004B23BF" w:rsidP="00C413DA">
      <w:pPr>
        <w:pStyle w:val="libFootnote0"/>
        <w:rPr>
          <w:rtl/>
        </w:rPr>
      </w:pPr>
      <w:r>
        <w:rPr>
          <w:rtl/>
        </w:rPr>
        <w:t>-</w:t>
      </w:r>
      <w:r w:rsidR="006E43F4" w:rsidRPr="000261DA">
        <w:rPr>
          <w:rtl/>
        </w:rPr>
        <w:t xml:space="preserve"> 1690</w:t>
      </w:r>
      <w:r>
        <w:rPr>
          <w:rtl/>
        </w:rPr>
        <w:t xml:space="preserve"> - </w:t>
      </w:r>
      <w:r w:rsidR="006E43F4" w:rsidRPr="00705176">
        <w:rPr>
          <w:rtl/>
        </w:rPr>
        <w:t>الاستبصار ج 2 ص 242 الكافي ج 1 ص 291.</w:t>
      </w:r>
    </w:p>
    <w:p w:rsidR="006E43F4" w:rsidRPr="000261DA" w:rsidRDefault="006E43F4" w:rsidP="00C413DA">
      <w:pPr>
        <w:pStyle w:val="libFootnote0"/>
        <w:rPr>
          <w:rtl/>
        </w:rPr>
      </w:pPr>
      <w:r w:rsidRPr="000261DA">
        <w:rPr>
          <w:rtl/>
        </w:rPr>
        <w:t>1691</w:t>
      </w:r>
      <w:r w:rsidR="004B23BF">
        <w:rPr>
          <w:rtl/>
        </w:rPr>
        <w:t xml:space="preserve"> - </w:t>
      </w:r>
      <w:r w:rsidRPr="000261DA">
        <w:rPr>
          <w:rtl/>
        </w:rPr>
        <w:t>الكافي ج 1 ص 291.</w:t>
      </w:r>
    </w:p>
    <w:p w:rsidR="006E43F4" w:rsidRPr="000261DA" w:rsidRDefault="006E43F4" w:rsidP="00C413DA">
      <w:pPr>
        <w:pStyle w:val="libFootnote0"/>
        <w:rPr>
          <w:rtl/>
        </w:rPr>
      </w:pPr>
      <w:r w:rsidRPr="000261DA">
        <w:rPr>
          <w:rtl/>
        </w:rPr>
        <w:t>1693</w:t>
      </w:r>
      <w:r w:rsidR="004B23BF">
        <w:rPr>
          <w:rtl/>
        </w:rPr>
        <w:t xml:space="preserve"> - </w:t>
      </w:r>
      <w:r w:rsidRPr="000261DA">
        <w:rPr>
          <w:rtl/>
        </w:rPr>
        <w:t>الاستبصار ج 4 ص 50 الكافي ج 2 ص 272 الفقيه ج 3 ص 235.</w:t>
      </w:r>
    </w:p>
    <w:p w:rsidR="006E43F4" w:rsidRPr="000261DA" w:rsidRDefault="006E43F4" w:rsidP="00C413DA">
      <w:pPr>
        <w:pStyle w:val="libFootnote0"/>
        <w:rPr>
          <w:rtl/>
        </w:rPr>
      </w:pPr>
      <w:r w:rsidRPr="000261DA">
        <w:rPr>
          <w:rtl/>
        </w:rPr>
        <w:t>1694</w:t>
      </w:r>
      <w:r w:rsidR="004B23BF">
        <w:rPr>
          <w:rtl/>
        </w:rPr>
        <w:t xml:space="preserve"> - </w:t>
      </w:r>
      <w:r w:rsidRPr="000261DA">
        <w:rPr>
          <w:rtl/>
        </w:rPr>
        <w:t>الكافي ج 1 ص 292.</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(1695) 341</w:t>
      </w:r>
      <w:r w:rsidR="004B23BF">
        <w:rPr>
          <w:rtl/>
        </w:rPr>
        <w:t xml:space="preserve"> - </w:t>
      </w:r>
      <w:r>
        <w:rPr>
          <w:rtl/>
        </w:rPr>
        <w:t xml:space="preserve">علي بن مهزيار عن فضالة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اليوم المشهود يوم عرفة.</w:t>
      </w:r>
    </w:p>
    <w:p w:rsidR="006E43F4" w:rsidRDefault="006E43F4" w:rsidP="00C413DA">
      <w:pPr>
        <w:pStyle w:val="libNormal"/>
        <w:rPr>
          <w:rtl/>
        </w:rPr>
      </w:pPr>
      <w:r>
        <w:rPr>
          <w:rtl/>
        </w:rPr>
        <w:t>(1696) 342</w:t>
      </w:r>
      <w:r w:rsidR="004B23BF">
        <w:rPr>
          <w:rtl/>
        </w:rPr>
        <w:t xml:space="preserve"> - </w:t>
      </w:r>
      <w:r>
        <w:rPr>
          <w:rtl/>
        </w:rPr>
        <w:t>عنه عن فضالة عن ابان عن عبد الرحمن بن سيابة قال</w:t>
      </w:r>
      <w:r w:rsidR="004B23BF">
        <w:rPr>
          <w:rtl/>
        </w:rPr>
        <w:t>:</w:t>
      </w:r>
      <w:r>
        <w:rPr>
          <w:rtl/>
        </w:rPr>
        <w:t xml:space="preserve"> سألت ابا عبد الله </w:t>
      </w:r>
      <w:r w:rsidR="00450915" w:rsidRPr="00450915">
        <w:rPr>
          <w:rStyle w:val="libAlaemChar"/>
          <w:rtl/>
        </w:rPr>
        <w:t>عليه‌السلام</w:t>
      </w:r>
      <w:r>
        <w:rPr>
          <w:rtl/>
        </w:rPr>
        <w:t xml:space="preserve"> عن غسل يوم عرفة في الامصار فقال</w:t>
      </w:r>
      <w:r w:rsidR="004B23BF">
        <w:rPr>
          <w:rtl/>
        </w:rPr>
        <w:t>:</w:t>
      </w:r>
      <w:r>
        <w:rPr>
          <w:rtl/>
        </w:rPr>
        <w:t xml:space="preserve"> اغتسل اينما كنت.</w:t>
      </w:r>
    </w:p>
    <w:p w:rsidR="006E43F4" w:rsidRDefault="006E43F4" w:rsidP="00C413DA">
      <w:pPr>
        <w:pStyle w:val="libNormal"/>
        <w:rPr>
          <w:rtl/>
        </w:rPr>
      </w:pPr>
      <w:r>
        <w:rPr>
          <w:rtl/>
        </w:rPr>
        <w:t>(1697) 343</w:t>
      </w:r>
      <w:r w:rsidR="004B23BF">
        <w:rPr>
          <w:rtl/>
        </w:rPr>
        <w:t xml:space="preserve"> - </w:t>
      </w:r>
      <w:r>
        <w:rPr>
          <w:rtl/>
        </w:rPr>
        <w:t>محمد بن ابي الصهبان عن محمد بن اسماعيل عن ابراهيم ابن ابي البلاد قال</w:t>
      </w:r>
      <w:r w:rsidR="004B23BF">
        <w:rPr>
          <w:rtl/>
        </w:rPr>
        <w:t>:</w:t>
      </w:r>
      <w:r>
        <w:rPr>
          <w:rtl/>
        </w:rPr>
        <w:t xml:space="preserve"> حدثني أبو بلال المكي قال</w:t>
      </w:r>
      <w:r w:rsidR="004B23BF">
        <w:rPr>
          <w:rtl/>
        </w:rPr>
        <w:t>:</w:t>
      </w:r>
      <w:r>
        <w:rPr>
          <w:rtl/>
        </w:rPr>
        <w:t xml:space="preserve"> رأيت ابا عبد الله </w:t>
      </w:r>
      <w:r w:rsidR="00450915" w:rsidRPr="00450915">
        <w:rPr>
          <w:rStyle w:val="libAlaemChar"/>
          <w:rtl/>
        </w:rPr>
        <w:t>عليه‌السلام</w:t>
      </w:r>
      <w:r>
        <w:rPr>
          <w:rtl/>
        </w:rPr>
        <w:t xml:space="preserve"> بعرفة اتى بخمسين نواة وكان يصلي بقل هو الله احد وصلى مائة ركعة بقل هو الله احد وختمها بآية الكرسي</w:t>
      </w:r>
      <w:r w:rsidR="004B23BF">
        <w:rPr>
          <w:rtl/>
        </w:rPr>
        <w:t>،</w:t>
      </w:r>
      <w:r>
        <w:rPr>
          <w:rtl/>
        </w:rPr>
        <w:t xml:space="preserve"> فقلت له</w:t>
      </w:r>
      <w:r w:rsidR="004B23BF">
        <w:rPr>
          <w:rtl/>
        </w:rPr>
        <w:t>:</w:t>
      </w:r>
      <w:r>
        <w:rPr>
          <w:rtl/>
        </w:rPr>
        <w:t xml:space="preserve"> جعلت فداك ما رأيت احدا منكم صلى هذه الصلاة ها هنا؟ فقال</w:t>
      </w:r>
      <w:r w:rsidR="004B23BF">
        <w:rPr>
          <w:rtl/>
        </w:rPr>
        <w:t>:</w:t>
      </w:r>
      <w:r>
        <w:rPr>
          <w:rtl/>
        </w:rPr>
        <w:t xml:space="preserve"> ما شهد هذا الموضع نبي ولا وصي نبي إلا صلى هذه الصلاة.</w:t>
      </w:r>
    </w:p>
    <w:p w:rsidR="006E43F4" w:rsidRDefault="006E43F4" w:rsidP="00C413DA">
      <w:pPr>
        <w:pStyle w:val="libNormal"/>
        <w:rPr>
          <w:rtl/>
        </w:rPr>
      </w:pPr>
      <w:r>
        <w:rPr>
          <w:rtl/>
        </w:rPr>
        <w:t>(1698) 344</w:t>
      </w:r>
      <w:r w:rsidR="004B23BF">
        <w:rPr>
          <w:rtl/>
        </w:rPr>
        <w:t xml:space="preserve"> - </w:t>
      </w:r>
      <w:r>
        <w:rPr>
          <w:rtl/>
        </w:rPr>
        <w:t xml:space="preserve">الحسن بن علي بن يقطين عن اخيه الحسين بن علي عن أبيه عن ابى الحسن الماضي </w:t>
      </w:r>
      <w:r w:rsidR="00450915" w:rsidRPr="00450915">
        <w:rPr>
          <w:rStyle w:val="libAlaemChar"/>
          <w:rtl/>
        </w:rPr>
        <w:t>عليه‌السلام</w:t>
      </w:r>
      <w:r>
        <w:rPr>
          <w:rtl/>
        </w:rPr>
        <w:t xml:space="preserve"> قال</w:t>
      </w:r>
      <w:r w:rsidR="004B23BF">
        <w:rPr>
          <w:rtl/>
        </w:rPr>
        <w:t>:</w:t>
      </w:r>
      <w:r>
        <w:rPr>
          <w:rtl/>
        </w:rPr>
        <w:t xml:space="preserve"> سألته عن رجل قال لامرأته أو لجاريته بمنى بعد ما حلق ولم يطف بالبيت ولم يسع اطرحي ثوبك ونظر إلى فرجها ما عليه؟ قال</w:t>
      </w:r>
      <w:r w:rsidR="004B23BF">
        <w:rPr>
          <w:rtl/>
        </w:rPr>
        <w:t>:</w:t>
      </w:r>
      <w:r>
        <w:rPr>
          <w:rtl/>
        </w:rPr>
        <w:t xml:space="preserve"> لا شئ عليه إذا لم يكن غير النظر.</w:t>
      </w:r>
    </w:p>
    <w:p w:rsidR="006E43F4" w:rsidRDefault="006E43F4" w:rsidP="00C413DA">
      <w:pPr>
        <w:pStyle w:val="libNormal"/>
        <w:rPr>
          <w:rtl/>
        </w:rPr>
      </w:pPr>
      <w:r>
        <w:rPr>
          <w:rtl/>
        </w:rPr>
        <w:t>(1699) 345</w:t>
      </w:r>
      <w:r w:rsidR="004B23BF">
        <w:rPr>
          <w:rtl/>
        </w:rPr>
        <w:t xml:space="preserve"> - </w:t>
      </w:r>
      <w:r>
        <w:rPr>
          <w:rtl/>
        </w:rPr>
        <w:t xml:space="preserve">محمد بن عبد الجبار عن محمد بن يحيى عن طلحة بن زيد عن أبيه عن علي </w:t>
      </w:r>
      <w:r w:rsidR="00450915" w:rsidRPr="00450915">
        <w:rPr>
          <w:rStyle w:val="libAlaemChar"/>
          <w:rtl/>
        </w:rPr>
        <w:t>عليهما‌السلام</w:t>
      </w:r>
      <w:r>
        <w:rPr>
          <w:rtl/>
        </w:rPr>
        <w:t xml:space="preserve"> انه قال</w:t>
      </w:r>
      <w:r w:rsidR="004B23BF">
        <w:rPr>
          <w:rtl/>
        </w:rPr>
        <w:t>:</w:t>
      </w:r>
      <w:r>
        <w:rPr>
          <w:rtl/>
        </w:rPr>
        <w:t xml:space="preserve"> لا عرفة إلا بمكة</w:t>
      </w:r>
      <w:r w:rsidR="004B23BF">
        <w:rPr>
          <w:rtl/>
        </w:rPr>
        <w:t>،</w:t>
      </w:r>
      <w:r>
        <w:rPr>
          <w:rtl/>
        </w:rPr>
        <w:t xml:space="preserve"> ولا بأس بان يجتمعوا في الامصار يوم عرفة يدعون الله.</w:t>
      </w:r>
    </w:p>
    <w:p w:rsidR="006E43F4" w:rsidRDefault="006E43F4" w:rsidP="00C413DA">
      <w:pPr>
        <w:pStyle w:val="libNormal"/>
        <w:rPr>
          <w:rtl/>
        </w:rPr>
      </w:pPr>
      <w:r>
        <w:rPr>
          <w:rtl/>
        </w:rPr>
        <w:t>(1700) 346</w:t>
      </w:r>
      <w:r w:rsidR="004B23BF">
        <w:rPr>
          <w:rtl/>
        </w:rPr>
        <w:t xml:space="preserve"> - </w:t>
      </w:r>
      <w:r>
        <w:rPr>
          <w:rtl/>
        </w:rPr>
        <w:t xml:space="preserve">علي بن جعفر عن أخيه موسى </w:t>
      </w:r>
      <w:r w:rsidR="00450915" w:rsidRPr="00450915">
        <w:rPr>
          <w:rStyle w:val="libAlaemChar"/>
          <w:rtl/>
        </w:rPr>
        <w:t>عليه‌السلام</w:t>
      </w:r>
      <w:r>
        <w:rPr>
          <w:rtl/>
        </w:rPr>
        <w:t xml:space="preserve"> قال</w:t>
      </w:r>
      <w:r w:rsidR="004B23BF">
        <w:rPr>
          <w:rtl/>
        </w:rPr>
        <w:t>:</w:t>
      </w:r>
      <w:r>
        <w:rPr>
          <w:rtl/>
        </w:rPr>
        <w:t xml:space="preserve"> سألته عن الرجل هل يصلح له ان يقف بعرفات على غير وضوء؟ قال</w:t>
      </w:r>
      <w:r w:rsidR="004B23BF">
        <w:rPr>
          <w:rtl/>
        </w:rPr>
        <w:t>:</w:t>
      </w:r>
      <w:r>
        <w:rPr>
          <w:rtl/>
        </w:rPr>
        <w:t xml:space="preserve"> لا يصلح إلا وهو على وضوء.</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1698</w:t>
      </w:r>
      <w:r>
        <w:rPr>
          <w:rtl/>
        </w:rPr>
        <w:t xml:space="preserve"> - </w:t>
      </w:r>
      <w:r w:rsidR="006E43F4" w:rsidRPr="000261DA">
        <w:rPr>
          <w:rtl/>
        </w:rPr>
        <w:t>الكافي ج 1 ص 270.</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 xml:space="preserve">(1701) 347 يعقوب بن يزيد عن ابن ابى عمير عن هشام بن الحكم عن ابي عبد الله </w:t>
      </w:r>
      <w:r w:rsidR="00450915" w:rsidRPr="00450915">
        <w:rPr>
          <w:rStyle w:val="libAlaemChar"/>
          <w:rtl/>
        </w:rPr>
        <w:t>عليه‌السلام</w:t>
      </w:r>
      <w:r>
        <w:rPr>
          <w:rtl/>
        </w:rPr>
        <w:t xml:space="preserve"> قال</w:t>
      </w:r>
      <w:r w:rsidR="004B23BF">
        <w:rPr>
          <w:rtl/>
        </w:rPr>
        <w:t>:</w:t>
      </w:r>
      <w:r>
        <w:rPr>
          <w:rtl/>
        </w:rPr>
        <w:t xml:space="preserve"> لا بأس ان يصلي الرجل إذا امسى بعرفة.</w:t>
      </w:r>
    </w:p>
    <w:p w:rsidR="006E43F4" w:rsidRDefault="006E43F4" w:rsidP="00C413DA">
      <w:pPr>
        <w:pStyle w:val="libNormal"/>
        <w:rPr>
          <w:rtl/>
        </w:rPr>
      </w:pPr>
      <w:r>
        <w:rPr>
          <w:rtl/>
        </w:rPr>
        <w:t>(1702) 348</w:t>
      </w:r>
      <w:r w:rsidR="004B23BF">
        <w:rPr>
          <w:rtl/>
        </w:rPr>
        <w:t xml:space="preserve"> - </w:t>
      </w:r>
      <w:r>
        <w:rPr>
          <w:rtl/>
        </w:rPr>
        <w:t xml:space="preserve">الحسن بن محبوب عن رجل عن ابي عبد الله </w:t>
      </w:r>
      <w:r w:rsidR="00450915" w:rsidRPr="00450915">
        <w:rPr>
          <w:rStyle w:val="libAlaemChar"/>
          <w:rtl/>
        </w:rPr>
        <w:t>عليه‌السلام</w:t>
      </w:r>
      <w:r>
        <w:rPr>
          <w:rtl/>
        </w:rPr>
        <w:t xml:space="preserve"> في رجل افاض من عرفات قبل أن تغرب الشمس قال</w:t>
      </w:r>
      <w:r w:rsidR="004B23BF">
        <w:rPr>
          <w:rtl/>
        </w:rPr>
        <w:t>:</w:t>
      </w:r>
      <w:r>
        <w:rPr>
          <w:rtl/>
        </w:rPr>
        <w:t xml:space="preserve"> عليه بدنة</w:t>
      </w:r>
      <w:r w:rsidR="004B23BF">
        <w:rPr>
          <w:rtl/>
        </w:rPr>
        <w:t>،</w:t>
      </w:r>
      <w:r>
        <w:rPr>
          <w:rtl/>
        </w:rPr>
        <w:t xml:space="preserve"> فان لم يقدر على بدنة صام ثمانية عشر يوما.</w:t>
      </w:r>
    </w:p>
    <w:p w:rsidR="006E43F4" w:rsidRDefault="006E43F4" w:rsidP="00C413DA">
      <w:pPr>
        <w:pStyle w:val="libNormal"/>
        <w:rPr>
          <w:rtl/>
        </w:rPr>
      </w:pPr>
      <w:r>
        <w:rPr>
          <w:rtl/>
        </w:rPr>
        <w:t>(1703) 349</w:t>
      </w:r>
      <w:r w:rsidR="004B23BF">
        <w:rPr>
          <w:rtl/>
        </w:rPr>
        <w:t xml:space="preserve"> - </w:t>
      </w:r>
      <w:r>
        <w:rPr>
          <w:rtl/>
        </w:rPr>
        <w:t xml:space="preserve">صفوان عن منصور بن حازم عن ابي عبد الله </w:t>
      </w:r>
      <w:r w:rsidR="00450915" w:rsidRPr="00450915">
        <w:rPr>
          <w:rStyle w:val="libAlaemChar"/>
          <w:rtl/>
        </w:rPr>
        <w:t>عليه‌السلام</w:t>
      </w:r>
      <w:r>
        <w:rPr>
          <w:rtl/>
        </w:rPr>
        <w:t xml:space="preserve"> قال</w:t>
      </w:r>
      <w:r w:rsidR="004B23BF">
        <w:rPr>
          <w:rtl/>
        </w:rPr>
        <w:t>:</w:t>
      </w:r>
      <w:r>
        <w:rPr>
          <w:rtl/>
        </w:rPr>
        <w:t xml:space="preserve"> صلاة المغرب والعشاء يجمع باذان واحد واقامتين لا تصلي بينهما شيئا</w:t>
      </w:r>
      <w:r w:rsidR="004B23BF">
        <w:rPr>
          <w:rtl/>
        </w:rPr>
        <w:t>،</w:t>
      </w:r>
      <w:r>
        <w:rPr>
          <w:rtl/>
        </w:rPr>
        <w:t xml:space="preserve"> وقال</w:t>
      </w:r>
      <w:r w:rsidR="004B23BF">
        <w:rPr>
          <w:rtl/>
        </w:rPr>
        <w:t>:</w:t>
      </w:r>
      <w:r>
        <w:rPr>
          <w:rtl/>
        </w:rPr>
        <w:t xml:space="preserve"> هكذا صلى رسول الله </w:t>
      </w:r>
      <w:r w:rsidR="00450915" w:rsidRPr="00450915">
        <w:rPr>
          <w:rStyle w:val="libAlaemChar"/>
          <w:rtl/>
        </w:rPr>
        <w:t>صلى‌الله‌عليه‌وآله‌وسلم</w:t>
      </w:r>
      <w:r>
        <w:rPr>
          <w:rtl/>
        </w:rPr>
        <w:t>.</w:t>
      </w:r>
    </w:p>
    <w:p w:rsidR="006E43F4" w:rsidRDefault="006E43F4" w:rsidP="00C413DA">
      <w:pPr>
        <w:pStyle w:val="libNormal"/>
        <w:rPr>
          <w:rtl/>
        </w:rPr>
      </w:pPr>
      <w:r>
        <w:rPr>
          <w:rtl/>
        </w:rPr>
        <w:t>(1704) 350</w:t>
      </w:r>
      <w:r w:rsidR="004B23BF">
        <w:rPr>
          <w:rtl/>
        </w:rPr>
        <w:t xml:space="preserve"> - </w:t>
      </w:r>
      <w:r>
        <w:rPr>
          <w:rtl/>
        </w:rPr>
        <w:t>حماد عن حريز قال</w:t>
      </w:r>
      <w:r w:rsidR="004B23BF">
        <w:rPr>
          <w:rtl/>
        </w:rPr>
        <w:t>:</w:t>
      </w:r>
      <w:r>
        <w:rPr>
          <w:rtl/>
        </w:rPr>
        <w:t xml:space="preserve"> سئل أبو عبد الله </w:t>
      </w:r>
      <w:r w:rsidR="00450915" w:rsidRPr="00450915">
        <w:rPr>
          <w:rStyle w:val="libAlaemChar"/>
          <w:rtl/>
        </w:rPr>
        <w:t>عليه‌السلام</w:t>
      </w:r>
      <w:r>
        <w:rPr>
          <w:rtl/>
        </w:rPr>
        <w:t xml:space="preserve"> عن مفرد الحج فاته الموقفان جميعا فقال</w:t>
      </w:r>
      <w:r w:rsidR="004B23BF">
        <w:rPr>
          <w:rtl/>
        </w:rPr>
        <w:t>:</w:t>
      </w:r>
      <w:r>
        <w:rPr>
          <w:rtl/>
        </w:rPr>
        <w:t xml:space="preserve"> له إلى طلوع الشمس من يوم النحر</w:t>
      </w:r>
      <w:r w:rsidR="004B23BF">
        <w:rPr>
          <w:rtl/>
        </w:rPr>
        <w:t>،</w:t>
      </w:r>
      <w:r>
        <w:rPr>
          <w:rtl/>
        </w:rPr>
        <w:t xml:space="preserve"> فان طلعت الشمس يوم النحر فليس له حج ويجعلها عمرة وعليه الحج من قابل</w:t>
      </w:r>
      <w:r w:rsidR="004B23BF">
        <w:rPr>
          <w:rtl/>
        </w:rPr>
        <w:t>،</w:t>
      </w:r>
      <w:r>
        <w:rPr>
          <w:rtl/>
        </w:rPr>
        <w:t xml:space="preserve"> قلت</w:t>
      </w:r>
      <w:r w:rsidR="004B23BF">
        <w:rPr>
          <w:rtl/>
        </w:rPr>
        <w:t>:</w:t>
      </w:r>
      <w:r>
        <w:rPr>
          <w:rtl/>
        </w:rPr>
        <w:t xml:space="preserve"> كيف يصنع؟ قال</w:t>
      </w:r>
      <w:r w:rsidR="004B23BF">
        <w:rPr>
          <w:rtl/>
        </w:rPr>
        <w:t>:</w:t>
      </w:r>
      <w:r>
        <w:rPr>
          <w:rtl/>
        </w:rPr>
        <w:t xml:space="preserve"> يطوف بالبيت وبالصفا والمروة</w:t>
      </w:r>
      <w:r w:rsidR="004B23BF">
        <w:rPr>
          <w:rtl/>
        </w:rPr>
        <w:t>،</w:t>
      </w:r>
      <w:r>
        <w:rPr>
          <w:rtl/>
        </w:rPr>
        <w:t xml:space="preserve"> فان شاء اقام بمكة</w:t>
      </w:r>
      <w:r w:rsidR="004B23BF">
        <w:rPr>
          <w:rtl/>
        </w:rPr>
        <w:t>،</w:t>
      </w:r>
      <w:r>
        <w:rPr>
          <w:rtl/>
        </w:rPr>
        <w:t xml:space="preserve"> وان شاء اقام بمنى مع الناس</w:t>
      </w:r>
      <w:r w:rsidR="004B23BF">
        <w:rPr>
          <w:rtl/>
        </w:rPr>
        <w:t>،</w:t>
      </w:r>
      <w:r>
        <w:rPr>
          <w:rtl/>
        </w:rPr>
        <w:t xml:space="preserve"> وان شاء ذهب حيث شاء</w:t>
      </w:r>
      <w:r w:rsidR="004B23BF">
        <w:rPr>
          <w:rtl/>
        </w:rPr>
        <w:t>،</w:t>
      </w:r>
      <w:r>
        <w:rPr>
          <w:rtl/>
        </w:rPr>
        <w:t xml:space="preserve"> وليس هو من الناس في شئ.</w:t>
      </w:r>
    </w:p>
    <w:p w:rsidR="006E43F4" w:rsidRDefault="006E43F4" w:rsidP="00C413DA">
      <w:pPr>
        <w:pStyle w:val="libNormal"/>
        <w:rPr>
          <w:rtl/>
        </w:rPr>
      </w:pPr>
      <w:r>
        <w:rPr>
          <w:rtl/>
        </w:rPr>
        <w:t>(1705) 351</w:t>
      </w:r>
      <w:r w:rsidR="004B23BF">
        <w:rPr>
          <w:rtl/>
        </w:rPr>
        <w:t xml:space="preserve"> - </w:t>
      </w:r>
      <w:r>
        <w:rPr>
          <w:rtl/>
        </w:rPr>
        <w:t>الحسن بن محبوب عن داود الرقي قال</w:t>
      </w:r>
      <w:r w:rsidR="004B23BF">
        <w:rPr>
          <w:rtl/>
        </w:rPr>
        <w:t>:</w:t>
      </w:r>
      <w:r>
        <w:rPr>
          <w:rtl/>
        </w:rPr>
        <w:t xml:space="preserve"> كنت مع ابى عبد الله </w:t>
      </w:r>
      <w:r w:rsidR="00450915" w:rsidRPr="00450915">
        <w:rPr>
          <w:rStyle w:val="libAlaemChar"/>
          <w:rtl/>
        </w:rPr>
        <w:t>عليه‌السلام</w:t>
      </w:r>
      <w:r>
        <w:rPr>
          <w:rtl/>
        </w:rPr>
        <w:t xml:space="preserve"> بمنى إذ دخل عليه رجل فقال</w:t>
      </w:r>
      <w:r w:rsidR="004B23BF">
        <w:rPr>
          <w:rtl/>
        </w:rPr>
        <w:t>:</w:t>
      </w:r>
      <w:r>
        <w:rPr>
          <w:rtl/>
        </w:rPr>
        <w:t xml:space="preserve"> ان قوما قدموا اليوم وقد فاتهم الحج فقال</w:t>
      </w:r>
      <w:r w:rsidR="004B23BF">
        <w:rPr>
          <w:rtl/>
        </w:rPr>
        <w:t>:</w:t>
      </w:r>
      <w:r>
        <w:rPr>
          <w:rtl/>
        </w:rPr>
        <w:t xml:space="preserve"> نسأل الله العافية أرى ان يهريق كل واحد منهم دم شاة ويحلون وعليهم الحج من قابل ان انصرفوا إلى بلادهم</w:t>
      </w:r>
      <w:r w:rsidR="004B23BF">
        <w:rPr>
          <w:rtl/>
        </w:rPr>
        <w:t>،</w:t>
      </w:r>
      <w:r>
        <w:rPr>
          <w:rtl/>
        </w:rPr>
        <w:t xml:space="preserve"> وان اقاموا حتى تمضي ايام التشريق بمكة حتى خرجوا إلى وقت اهل مكة واحرموا منه واعتمروا فليس عليهم الحج من قابل.</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Pr>
          <w:rtl/>
        </w:rPr>
        <w:t xml:space="preserve"> 1701</w:t>
      </w:r>
      <w:r>
        <w:rPr>
          <w:rFonts w:hint="cs"/>
          <w:rtl/>
        </w:rPr>
        <w:t xml:space="preserve"> - </w:t>
      </w:r>
      <w:r w:rsidR="006E43F4" w:rsidRPr="000261DA">
        <w:rPr>
          <w:rtl/>
        </w:rPr>
        <w:t>1703</w:t>
      </w:r>
      <w:r>
        <w:rPr>
          <w:rtl/>
        </w:rPr>
        <w:t xml:space="preserve"> - </w:t>
      </w:r>
      <w:r w:rsidR="006E43F4" w:rsidRPr="000261DA">
        <w:rPr>
          <w:rtl/>
        </w:rPr>
        <w:t>الاستبصار ج 2 ص 255.</w:t>
      </w:r>
    </w:p>
    <w:p w:rsidR="006E43F4" w:rsidRPr="000261DA" w:rsidRDefault="006E43F4" w:rsidP="00C413DA">
      <w:pPr>
        <w:pStyle w:val="libFootnote0"/>
        <w:rPr>
          <w:rtl/>
        </w:rPr>
      </w:pPr>
      <w:r w:rsidRPr="000261DA">
        <w:rPr>
          <w:rtl/>
        </w:rPr>
        <w:t>1704</w:t>
      </w:r>
      <w:r w:rsidR="004B23BF">
        <w:rPr>
          <w:rtl/>
        </w:rPr>
        <w:t xml:space="preserve"> - </w:t>
      </w:r>
      <w:r w:rsidRPr="000261DA">
        <w:rPr>
          <w:rtl/>
        </w:rPr>
        <w:t>الاستبصار ج 2 ص 304 بدون الذيل.</w:t>
      </w:r>
    </w:p>
    <w:p w:rsidR="006E43F4" w:rsidRPr="000261DA" w:rsidRDefault="006E43F4" w:rsidP="00C413DA">
      <w:pPr>
        <w:pStyle w:val="libFootnote0"/>
        <w:rPr>
          <w:rtl/>
        </w:rPr>
      </w:pPr>
      <w:r w:rsidRPr="000261DA">
        <w:rPr>
          <w:rtl/>
        </w:rPr>
        <w:t>1705</w:t>
      </w:r>
      <w:r w:rsidR="004B23BF">
        <w:rPr>
          <w:rtl/>
        </w:rPr>
        <w:t xml:space="preserve"> - </w:t>
      </w:r>
      <w:r w:rsidRPr="000261DA">
        <w:rPr>
          <w:rtl/>
        </w:rPr>
        <w:t>الاستبصار ج 2 ص 307 الكافي ج 1 ص 296 الفقيه ج 2 ص 284.</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(1706) 352</w:t>
      </w:r>
      <w:r w:rsidR="004B23BF">
        <w:rPr>
          <w:rtl/>
        </w:rPr>
        <w:t xml:space="preserve"> - </w:t>
      </w:r>
      <w:r>
        <w:rPr>
          <w:rtl/>
        </w:rPr>
        <w:t xml:space="preserve">ابراهيم بن هاشم عن ابن ابي عمير عن بعض أصحابه عن ابى عبد الله </w:t>
      </w:r>
      <w:r w:rsidR="00450915" w:rsidRPr="00450915">
        <w:rPr>
          <w:rStyle w:val="libAlaemChar"/>
          <w:rtl/>
        </w:rPr>
        <w:t>عليه‌السلام</w:t>
      </w:r>
      <w:r>
        <w:rPr>
          <w:rtl/>
        </w:rPr>
        <w:t xml:space="preserve"> قال</w:t>
      </w:r>
      <w:r w:rsidR="004B23BF">
        <w:rPr>
          <w:rtl/>
        </w:rPr>
        <w:t>:</w:t>
      </w:r>
      <w:r>
        <w:rPr>
          <w:rtl/>
        </w:rPr>
        <w:t xml:space="preserve"> قال</w:t>
      </w:r>
      <w:r w:rsidR="004B23BF">
        <w:rPr>
          <w:rtl/>
        </w:rPr>
        <w:t>:</w:t>
      </w:r>
      <w:r>
        <w:rPr>
          <w:rtl/>
        </w:rPr>
        <w:t xml:space="preserve"> اتدري لم جعل المقام ثلاثا بمنى؟ قال</w:t>
      </w:r>
      <w:r w:rsidR="004B23BF">
        <w:rPr>
          <w:rtl/>
        </w:rPr>
        <w:t>:</w:t>
      </w:r>
      <w:r>
        <w:rPr>
          <w:rtl/>
        </w:rPr>
        <w:t xml:space="preserve"> قلت لاي شئ جعلت أو لماذا جعلت؟ قال</w:t>
      </w:r>
      <w:r w:rsidR="004B23BF">
        <w:rPr>
          <w:rtl/>
        </w:rPr>
        <w:t>:</w:t>
      </w:r>
      <w:r>
        <w:rPr>
          <w:rtl/>
        </w:rPr>
        <w:t xml:space="preserve"> من ادرك شيئا منها فقد ادرك الحج.</w:t>
      </w:r>
    </w:p>
    <w:p w:rsidR="006E43F4" w:rsidRDefault="006E43F4" w:rsidP="00C413DA">
      <w:pPr>
        <w:pStyle w:val="libNormal"/>
        <w:rPr>
          <w:rtl/>
        </w:rPr>
      </w:pPr>
      <w:r>
        <w:rPr>
          <w:rtl/>
        </w:rPr>
        <w:t>(1707) 353</w:t>
      </w:r>
      <w:r w:rsidR="004B23BF">
        <w:rPr>
          <w:rtl/>
        </w:rPr>
        <w:t xml:space="preserve"> - </w:t>
      </w:r>
      <w:r>
        <w:rPr>
          <w:rtl/>
        </w:rPr>
        <w:t xml:space="preserve">أحمد بن محمد عن علي بن حديد عن جميل بن دراج عن احدهما </w:t>
      </w:r>
      <w:r w:rsidR="00450915" w:rsidRPr="00450915">
        <w:rPr>
          <w:rStyle w:val="libAlaemChar"/>
          <w:rtl/>
        </w:rPr>
        <w:t>عليهما‌السلام</w:t>
      </w:r>
      <w:r>
        <w:rPr>
          <w:rtl/>
        </w:rPr>
        <w:t xml:space="preserve"> قال</w:t>
      </w:r>
      <w:r w:rsidR="004B23BF">
        <w:rPr>
          <w:rtl/>
        </w:rPr>
        <w:t>:</w:t>
      </w:r>
      <w:r>
        <w:rPr>
          <w:rtl/>
        </w:rPr>
        <w:t xml:space="preserve"> سألته عن رمي الجمار يوم النحر ما لها ترمى وحدها ولا يرمى من الجمار غيرها يوم النحر؟ فقال</w:t>
      </w:r>
      <w:r w:rsidR="004B23BF">
        <w:rPr>
          <w:rtl/>
        </w:rPr>
        <w:t>:</w:t>
      </w:r>
      <w:r>
        <w:rPr>
          <w:rtl/>
        </w:rPr>
        <w:t xml:space="preserve"> قد كن يرمين كلهن ولكنهم تركوا ذلك</w:t>
      </w:r>
      <w:r w:rsidR="004B23BF">
        <w:rPr>
          <w:rtl/>
        </w:rPr>
        <w:t>،</w:t>
      </w:r>
      <w:r>
        <w:rPr>
          <w:rtl/>
        </w:rPr>
        <w:t xml:space="preserve"> فقلت له</w:t>
      </w:r>
      <w:r w:rsidR="004B23BF">
        <w:rPr>
          <w:rtl/>
        </w:rPr>
        <w:t>:</w:t>
      </w:r>
      <w:r>
        <w:rPr>
          <w:rtl/>
        </w:rPr>
        <w:t xml:space="preserve"> جعلت فداك فارميهن؟ قال</w:t>
      </w:r>
      <w:r w:rsidR="004B23BF">
        <w:rPr>
          <w:rtl/>
        </w:rPr>
        <w:t>:</w:t>
      </w:r>
      <w:r>
        <w:rPr>
          <w:rtl/>
        </w:rPr>
        <w:t xml:space="preserve"> لا ترمهن اما ترضى ان تصنع مثل ما اصنع؟!.</w:t>
      </w:r>
    </w:p>
    <w:p w:rsidR="006E43F4" w:rsidRDefault="006E43F4" w:rsidP="00C413DA">
      <w:pPr>
        <w:pStyle w:val="libNormal"/>
        <w:rPr>
          <w:rtl/>
        </w:rPr>
      </w:pPr>
      <w:r>
        <w:rPr>
          <w:rtl/>
        </w:rPr>
        <w:t>(1708) 354</w:t>
      </w:r>
      <w:r w:rsidR="004B23BF">
        <w:rPr>
          <w:rtl/>
        </w:rPr>
        <w:t xml:space="preserve"> - </w:t>
      </w:r>
      <w:r>
        <w:rPr>
          <w:rtl/>
        </w:rPr>
        <w:t xml:space="preserve">علي بن جعفر عن أخيه موسى </w:t>
      </w:r>
      <w:r w:rsidR="00450915" w:rsidRPr="00450915">
        <w:rPr>
          <w:rStyle w:val="libAlaemChar"/>
          <w:rtl/>
        </w:rPr>
        <w:t>عليه‌السلام</w:t>
      </w:r>
      <w:r>
        <w:rPr>
          <w:rtl/>
        </w:rPr>
        <w:t xml:space="preserve"> قال</w:t>
      </w:r>
      <w:r w:rsidR="004B23BF">
        <w:rPr>
          <w:rtl/>
        </w:rPr>
        <w:t>:</w:t>
      </w:r>
      <w:r>
        <w:rPr>
          <w:rtl/>
        </w:rPr>
        <w:t xml:space="preserve"> سألته عن النساء هل عليهن التكبير ايام التشريق؟ قال</w:t>
      </w:r>
      <w:r w:rsidR="004B23BF">
        <w:rPr>
          <w:rtl/>
        </w:rPr>
        <w:t>:</w:t>
      </w:r>
      <w:r>
        <w:rPr>
          <w:rtl/>
        </w:rPr>
        <w:t xml:space="preserve"> نعم ولا يجهرن.</w:t>
      </w:r>
    </w:p>
    <w:p w:rsidR="006E43F4" w:rsidRDefault="006E43F4" w:rsidP="00C413DA">
      <w:pPr>
        <w:pStyle w:val="libNormal"/>
        <w:rPr>
          <w:rtl/>
        </w:rPr>
      </w:pPr>
      <w:r>
        <w:rPr>
          <w:rtl/>
        </w:rPr>
        <w:t>(1709) 355</w:t>
      </w:r>
      <w:r w:rsidR="004B23BF">
        <w:rPr>
          <w:rtl/>
        </w:rPr>
        <w:t xml:space="preserve"> - </w:t>
      </w:r>
      <w:r>
        <w:rPr>
          <w:rtl/>
        </w:rPr>
        <w:t xml:space="preserve">فضالة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سألته عن المملوك المتمتع فقال</w:t>
      </w:r>
      <w:r w:rsidR="004B23BF">
        <w:rPr>
          <w:rtl/>
        </w:rPr>
        <w:t>:</w:t>
      </w:r>
      <w:r>
        <w:rPr>
          <w:rtl/>
        </w:rPr>
        <w:t xml:space="preserve"> عليه مثل ما على الحر إما اضحية وإما صوم.</w:t>
      </w:r>
    </w:p>
    <w:p w:rsidR="006E43F4" w:rsidRDefault="006E43F4" w:rsidP="00C413DA">
      <w:pPr>
        <w:pStyle w:val="libNormal"/>
        <w:rPr>
          <w:rtl/>
        </w:rPr>
      </w:pPr>
      <w:r>
        <w:rPr>
          <w:rtl/>
        </w:rPr>
        <w:t>(1710) 356</w:t>
      </w:r>
      <w:r w:rsidR="004B23BF">
        <w:rPr>
          <w:rtl/>
        </w:rPr>
        <w:t xml:space="preserve"> - </w:t>
      </w:r>
      <w:r>
        <w:rPr>
          <w:rtl/>
        </w:rPr>
        <w:t xml:space="preserve">النوفلي عن السكوني عن جعفر عن أبيه عن علي </w:t>
      </w:r>
      <w:r w:rsidR="00450915" w:rsidRPr="00450915">
        <w:rPr>
          <w:rStyle w:val="libAlaemChar"/>
          <w:rtl/>
        </w:rPr>
        <w:t>عليهم‌السلام</w:t>
      </w:r>
      <w:r>
        <w:rPr>
          <w:rtl/>
        </w:rPr>
        <w:t xml:space="preserve"> قال في الرجل يقول علي بدنة قال</w:t>
      </w:r>
      <w:r w:rsidR="004B23BF">
        <w:rPr>
          <w:rtl/>
        </w:rPr>
        <w:t>:</w:t>
      </w:r>
      <w:r>
        <w:rPr>
          <w:rtl/>
        </w:rPr>
        <w:t xml:space="preserve"> يجزي عنه بقرة إلا ان يكون عنى بدنة من الابل.</w:t>
      </w:r>
    </w:p>
    <w:p w:rsidR="006E43F4" w:rsidRDefault="006E43F4" w:rsidP="00C413DA">
      <w:pPr>
        <w:pStyle w:val="libNormal"/>
        <w:rPr>
          <w:rtl/>
        </w:rPr>
      </w:pPr>
      <w:r>
        <w:rPr>
          <w:rtl/>
        </w:rPr>
        <w:t>(1711) 357</w:t>
      </w:r>
      <w:r w:rsidR="004B23BF">
        <w:rPr>
          <w:rtl/>
        </w:rPr>
        <w:t xml:space="preserve"> - </w:t>
      </w:r>
      <w:r>
        <w:rPr>
          <w:rtl/>
        </w:rPr>
        <w:t xml:space="preserve">أحمد عن الحسن بن علي بن فضال عن داود الرقي عن ابي عبد الله </w:t>
      </w:r>
      <w:r w:rsidR="00450915" w:rsidRPr="00450915">
        <w:rPr>
          <w:rStyle w:val="libAlaemChar"/>
          <w:rtl/>
        </w:rPr>
        <w:t>عليه‌السلام</w:t>
      </w:r>
      <w:r>
        <w:rPr>
          <w:rtl/>
        </w:rPr>
        <w:t xml:space="preserve"> في الرجل يكون عليه بدنة واجبة في فداء قال</w:t>
      </w:r>
      <w:r w:rsidR="004B23BF">
        <w:rPr>
          <w:rtl/>
        </w:rPr>
        <w:t>:</w:t>
      </w:r>
      <w:r>
        <w:rPr>
          <w:rtl/>
        </w:rPr>
        <w:t xml:space="preserve"> إذا لم يجد بدنة فسبع شياة</w:t>
      </w:r>
      <w:r w:rsidR="004B23BF">
        <w:rPr>
          <w:rtl/>
        </w:rPr>
        <w:t>،</w:t>
      </w:r>
      <w:r>
        <w:rPr>
          <w:rtl/>
        </w:rPr>
        <w:t xml:space="preserve"> فان لم يقدر صام ثمانية عشر يوما بمكة أو في منزله.</w:t>
      </w:r>
    </w:p>
    <w:p w:rsidR="006E43F4" w:rsidRDefault="006E43F4" w:rsidP="00C413DA">
      <w:pPr>
        <w:pStyle w:val="libNormal"/>
        <w:rPr>
          <w:rtl/>
        </w:rPr>
      </w:pPr>
      <w:r>
        <w:rPr>
          <w:rtl/>
        </w:rPr>
        <w:t>(1712) 358</w:t>
      </w:r>
      <w:r w:rsidR="004B23BF">
        <w:rPr>
          <w:rtl/>
        </w:rPr>
        <w:t xml:space="preserve"> - </w:t>
      </w:r>
      <w:r>
        <w:rPr>
          <w:rtl/>
        </w:rPr>
        <w:t xml:space="preserve">صفوان عن اسحاق بن عمار عن ابي عبد الله </w:t>
      </w:r>
      <w:r w:rsidR="00450915" w:rsidRPr="00450915">
        <w:rPr>
          <w:rStyle w:val="libAlaemChar"/>
          <w:rtl/>
        </w:rPr>
        <w:t>عليه‌السلام</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1707</w:t>
      </w:r>
      <w:r>
        <w:rPr>
          <w:rtl/>
        </w:rPr>
        <w:t xml:space="preserve"> - </w:t>
      </w:r>
      <w:r w:rsidR="006E43F4" w:rsidRPr="000261DA">
        <w:rPr>
          <w:rtl/>
        </w:rPr>
        <w:t>الكافي ج 1 ص 297 بتفاوت.</w:t>
      </w:r>
    </w:p>
    <w:p w:rsidR="006E43F4" w:rsidRDefault="006E43F4" w:rsidP="00C413DA">
      <w:pPr>
        <w:pStyle w:val="libFootnote0"/>
        <w:rPr>
          <w:rtl/>
        </w:rPr>
      </w:pPr>
      <w:r w:rsidRPr="000261DA">
        <w:rPr>
          <w:rtl/>
        </w:rPr>
        <w:t>1712</w:t>
      </w:r>
      <w:r w:rsidR="004B23BF">
        <w:rPr>
          <w:rtl/>
        </w:rPr>
        <w:t xml:space="preserve"> - </w:t>
      </w:r>
      <w:r w:rsidRPr="000261DA">
        <w:rPr>
          <w:rtl/>
        </w:rPr>
        <w:t>الكافي ج 1 ص 299</w:t>
      </w:r>
    </w:p>
    <w:p w:rsidR="006E43F4" w:rsidRPr="000261DA" w:rsidRDefault="006E43F4" w:rsidP="00C413DA">
      <w:pPr>
        <w:pStyle w:val="libFootnoteLeft"/>
      </w:pPr>
      <w:r w:rsidRPr="000261DA">
        <w:rPr>
          <w:rtl/>
        </w:rPr>
        <w:t>(</w:t>
      </w:r>
      <w:r w:rsidR="004B23BF">
        <w:rPr>
          <w:rtl/>
        </w:rPr>
        <w:t>-</w:t>
      </w:r>
      <w:r w:rsidRPr="000261DA">
        <w:rPr>
          <w:rtl/>
        </w:rPr>
        <w:t xml:space="preserve"> 61</w:t>
      </w:r>
      <w:r w:rsidR="004B23BF">
        <w:rPr>
          <w:rtl/>
        </w:rPr>
        <w:t xml:space="preserve"> - </w:t>
      </w:r>
      <w:r w:rsidRPr="000261DA">
        <w:rPr>
          <w:rtl/>
        </w:rPr>
        <w:t xml:space="preserve">التهذيب </w:t>
      </w:r>
      <w:r>
        <w:rPr>
          <w:rtl/>
        </w:rPr>
        <w:t>ج 5)</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قال</w:t>
      </w:r>
      <w:r w:rsidR="004B23BF">
        <w:rPr>
          <w:rtl/>
        </w:rPr>
        <w:t>:</w:t>
      </w:r>
      <w:r>
        <w:rPr>
          <w:rtl/>
        </w:rPr>
        <w:t xml:space="preserve"> قلت له</w:t>
      </w:r>
      <w:r w:rsidR="004B23BF">
        <w:rPr>
          <w:rtl/>
        </w:rPr>
        <w:t>:</w:t>
      </w:r>
      <w:r>
        <w:rPr>
          <w:rtl/>
        </w:rPr>
        <w:t xml:space="preserve"> الرجل يخرج من حجه وعليه شئ ويلزمه فيه دم يجزيه ان يذبحه إذا رجع إلى اهله؟ فقال</w:t>
      </w:r>
      <w:r w:rsidR="004B23BF">
        <w:rPr>
          <w:rtl/>
        </w:rPr>
        <w:t>:</w:t>
      </w:r>
      <w:r>
        <w:rPr>
          <w:rtl/>
        </w:rPr>
        <w:t xml:space="preserve"> نعم وقال</w:t>
      </w:r>
      <w:r w:rsidR="004B23BF">
        <w:rPr>
          <w:rtl/>
        </w:rPr>
        <w:t xml:space="preserve">: - </w:t>
      </w:r>
      <w:r>
        <w:rPr>
          <w:rtl/>
        </w:rPr>
        <w:t>فيما اعلم</w:t>
      </w:r>
      <w:r w:rsidR="004B23BF">
        <w:rPr>
          <w:rtl/>
        </w:rPr>
        <w:t xml:space="preserve"> - </w:t>
      </w:r>
      <w:r>
        <w:rPr>
          <w:rtl/>
        </w:rPr>
        <w:t>يتصدق به.</w:t>
      </w:r>
    </w:p>
    <w:p w:rsidR="006E43F4" w:rsidRDefault="006E43F4" w:rsidP="00C413DA">
      <w:pPr>
        <w:pStyle w:val="libNormal"/>
        <w:rPr>
          <w:rtl/>
        </w:rPr>
      </w:pPr>
      <w:r>
        <w:rPr>
          <w:rtl/>
        </w:rPr>
        <w:t>(1713) 359</w:t>
      </w:r>
      <w:r w:rsidR="004B23BF">
        <w:rPr>
          <w:rtl/>
        </w:rPr>
        <w:t xml:space="preserve"> - </w:t>
      </w:r>
      <w:r>
        <w:rPr>
          <w:rtl/>
        </w:rPr>
        <w:t>محمد بن يحيى عن الحسن بن علي بن فضال عن ابن بكير عن الحسن العطار قال</w:t>
      </w:r>
      <w:r w:rsidR="004B23BF">
        <w:rPr>
          <w:rtl/>
        </w:rPr>
        <w:t>:</w:t>
      </w:r>
      <w:r>
        <w:rPr>
          <w:rtl/>
        </w:rPr>
        <w:t xml:space="preserve"> سألت ابا عبد الله </w:t>
      </w:r>
      <w:r w:rsidR="00450915" w:rsidRPr="00450915">
        <w:rPr>
          <w:rStyle w:val="libAlaemChar"/>
          <w:rtl/>
        </w:rPr>
        <w:t>عليه‌السلام</w:t>
      </w:r>
      <w:r>
        <w:rPr>
          <w:rtl/>
        </w:rPr>
        <w:t xml:space="preserve"> عن رجل أمر مملوكه أن يتمتع بالعمرة إلى الحج أعليه ان يذبح عنه؟ فقال</w:t>
      </w:r>
      <w:r w:rsidR="004B23BF">
        <w:rPr>
          <w:rtl/>
        </w:rPr>
        <w:t>:</w:t>
      </w:r>
      <w:r>
        <w:rPr>
          <w:rtl/>
        </w:rPr>
        <w:t xml:space="preserve"> لا ان الله تعالى يقول</w:t>
      </w:r>
      <w:r w:rsidR="004B23BF">
        <w:rPr>
          <w:rtl/>
        </w:rPr>
        <w:t>:</w:t>
      </w:r>
      <w:r>
        <w:rPr>
          <w:rtl/>
        </w:rPr>
        <w:t xml:space="preserve"> </w:t>
      </w:r>
      <w:r w:rsidR="00450915" w:rsidRPr="00450915">
        <w:rPr>
          <w:rStyle w:val="libAlaemChar"/>
          <w:rtl/>
        </w:rPr>
        <w:t>(</w:t>
      </w:r>
      <w:r w:rsidRPr="00C413DA">
        <w:rPr>
          <w:rStyle w:val="libAieChar"/>
          <w:rtl/>
        </w:rPr>
        <w:t>عبدا مملوكا لا يقدر على شئ</w:t>
      </w:r>
      <w:r w:rsidR="00450915" w:rsidRPr="00450915">
        <w:rPr>
          <w:rStyle w:val="libAlaemChar"/>
          <w:rtl/>
        </w:rPr>
        <w:t>)</w:t>
      </w:r>
      <w:r>
        <w:rPr>
          <w:rtl/>
        </w:rPr>
        <w:t>. قال محمد بن الحسن</w:t>
      </w:r>
      <w:r w:rsidR="004B23BF">
        <w:rPr>
          <w:rtl/>
        </w:rPr>
        <w:t>:</w:t>
      </w:r>
      <w:r>
        <w:rPr>
          <w:rtl/>
        </w:rPr>
        <w:t xml:space="preserve"> المعنى فيه انه لا يجب عليه الذبح وهو مخير بينه وبين ان يأمره بالصوم</w:t>
      </w:r>
      <w:r w:rsidR="004B23BF">
        <w:rPr>
          <w:rtl/>
        </w:rPr>
        <w:t>،</w:t>
      </w:r>
      <w:r>
        <w:rPr>
          <w:rtl/>
        </w:rPr>
        <w:t xml:space="preserve"> يدل عليه ما رواه</w:t>
      </w:r>
      <w:r w:rsidR="004B23BF">
        <w:rPr>
          <w:rtl/>
        </w:rPr>
        <w:t>:</w:t>
      </w:r>
    </w:p>
    <w:p w:rsidR="006E43F4" w:rsidRDefault="006E43F4" w:rsidP="00C413DA">
      <w:pPr>
        <w:pStyle w:val="libNormal"/>
        <w:rPr>
          <w:rtl/>
        </w:rPr>
      </w:pPr>
      <w:r>
        <w:rPr>
          <w:rtl/>
        </w:rPr>
        <w:t>(1714) 360</w:t>
      </w:r>
      <w:r w:rsidR="004B23BF">
        <w:rPr>
          <w:rtl/>
        </w:rPr>
        <w:t xml:space="preserve"> - </w:t>
      </w:r>
      <w:r>
        <w:rPr>
          <w:rtl/>
        </w:rPr>
        <w:t>محمد بن ابي عمير عن سعد بن ابي خلف قال</w:t>
      </w:r>
      <w:r w:rsidR="004B23BF">
        <w:rPr>
          <w:rtl/>
        </w:rPr>
        <w:t>:</w:t>
      </w:r>
      <w:r>
        <w:rPr>
          <w:rtl/>
        </w:rPr>
        <w:t xml:space="preserve"> قلت لأبي الحسن </w:t>
      </w:r>
      <w:r w:rsidR="00450915" w:rsidRPr="00450915">
        <w:rPr>
          <w:rStyle w:val="libAlaemChar"/>
          <w:rtl/>
        </w:rPr>
        <w:t>عليه‌السلام</w:t>
      </w:r>
      <w:r w:rsidR="004B23BF">
        <w:rPr>
          <w:rtl/>
        </w:rPr>
        <w:t>:</w:t>
      </w:r>
      <w:r>
        <w:rPr>
          <w:rtl/>
        </w:rPr>
        <w:t xml:space="preserve"> امرت مملوكي ان يتمتع قال</w:t>
      </w:r>
      <w:r w:rsidR="004B23BF">
        <w:rPr>
          <w:rtl/>
        </w:rPr>
        <w:t>:</w:t>
      </w:r>
      <w:r>
        <w:rPr>
          <w:rtl/>
        </w:rPr>
        <w:t xml:space="preserve"> ان شئت فاذبح عنه</w:t>
      </w:r>
      <w:r w:rsidR="004B23BF">
        <w:rPr>
          <w:rtl/>
        </w:rPr>
        <w:t>،</w:t>
      </w:r>
      <w:r>
        <w:rPr>
          <w:rtl/>
        </w:rPr>
        <w:t xml:space="preserve"> وان شئت مره فليصم.</w:t>
      </w:r>
    </w:p>
    <w:p w:rsidR="006E43F4" w:rsidRDefault="006E43F4" w:rsidP="00C413DA">
      <w:pPr>
        <w:pStyle w:val="libNormal"/>
        <w:rPr>
          <w:rtl/>
        </w:rPr>
      </w:pPr>
      <w:r>
        <w:rPr>
          <w:rtl/>
        </w:rPr>
        <w:t>(1715) 361</w:t>
      </w:r>
      <w:r w:rsidR="004B23BF">
        <w:rPr>
          <w:rtl/>
        </w:rPr>
        <w:t xml:space="preserve"> - </w:t>
      </w:r>
      <w:r>
        <w:rPr>
          <w:rtl/>
        </w:rPr>
        <w:t>فاما ما رواه العباس عن سعد بن سعد عن محمد بن القاسم عن فضيل بن يسار عن يونس بن يعقوب قال</w:t>
      </w:r>
      <w:r w:rsidR="004B23BF">
        <w:rPr>
          <w:rtl/>
        </w:rPr>
        <w:t>:</w:t>
      </w:r>
      <w:r>
        <w:rPr>
          <w:rtl/>
        </w:rPr>
        <w:t xml:space="preserve"> قلت لأبي عبد الله </w:t>
      </w:r>
      <w:r w:rsidR="00450915" w:rsidRPr="00450915">
        <w:rPr>
          <w:rStyle w:val="libAlaemChar"/>
          <w:rtl/>
        </w:rPr>
        <w:t>عليه‌السلام</w:t>
      </w:r>
      <w:r w:rsidR="004B23BF">
        <w:rPr>
          <w:rtl/>
        </w:rPr>
        <w:t>:</w:t>
      </w:r>
      <w:r>
        <w:rPr>
          <w:rtl/>
        </w:rPr>
        <w:t xml:space="preserve"> ان معنا مماليك لنا قد تمتعوا علينا ان نذبح عنهم؟ قال</w:t>
      </w:r>
      <w:r w:rsidR="004B23BF">
        <w:rPr>
          <w:rtl/>
        </w:rPr>
        <w:t>:</w:t>
      </w:r>
      <w:r>
        <w:rPr>
          <w:rtl/>
        </w:rPr>
        <w:t xml:space="preserve"> فقال</w:t>
      </w:r>
      <w:r w:rsidR="004B23BF">
        <w:rPr>
          <w:rtl/>
        </w:rPr>
        <w:t>:</w:t>
      </w:r>
      <w:r>
        <w:rPr>
          <w:rtl/>
        </w:rPr>
        <w:t xml:space="preserve"> المملوك لا حج له ولا عمرة ولا شئ. فمحمول على من تمتع بغير اذن مولاه</w:t>
      </w:r>
      <w:r w:rsidR="004B23BF">
        <w:rPr>
          <w:rtl/>
        </w:rPr>
        <w:t>،</w:t>
      </w:r>
      <w:r>
        <w:rPr>
          <w:rtl/>
        </w:rPr>
        <w:t xml:space="preserve"> فاما إذا اذن له في ذلك</w:t>
      </w:r>
      <w:r w:rsidR="004B23BF">
        <w:rPr>
          <w:rtl/>
        </w:rPr>
        <w:t>،</w:t>
      </w:r>
      <w:r>
        <w:rPr>
          <w:rtl/>
        </w:rPr>
        <w:t xml:space="preserve"> كان الحكم فيه ما قدمناه.</w:t>
      </w:r>
    </w:p>
    <w:p w:rsidR="006E43F4" w:rsidRDefault="006E43F4" w:rsidP="00C413DA">
      <w:pPr>
        <w:pStyle w:val="libNormal"/>
        <w:rPr>
          <w:rtl/>
        </w:rPr>
      </w:pPr>
      <w:r>
        <w:rPr>
          <w:rtl/>
        </w:rPr>
        <w:t>(1716) 362</w:t>
      </w:r>
      <w:r w:rsidR="004B23BF">
        <w:rPr>
          <w:rtl/>
        </w:rPr>
        <w:t xml:space="preserve"> - </w:t>
      </w:r>
      <w:r>
        <w:rPr>
          <w:rtl/>
        </w:rPr>
        <w:t xml:space="preserve">النوفلي عن السكوني عن جعفر عن أبيه </w:t>
      </w:r>
      <w:r w:rsidR="00450915" w:rsidRPr="00450915">
        <w:rPr>
          <w:rStyle w:val="libAlaemChar"/>
          <w:rtl/>
        </w:rPr>
        <w:t>عليهما‌السلام</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1713</w:t>
      </w:r>
      <w:r>
        <w:rPr>
          <w:rtl/>
        </w:rPr>
        <w:t xml:space="preserve"> - </w:t>
      </w:r>
      <w:r w:rsidR="006E43F4" w:rsidRPr="000261DA">
        <w:rPr>
          <w:rtl/>
        </w:rPr>
        <w:t>الاستبصار ج 2 ص 262.</w:t>
      </w:r>
    </w:p>
    <w:p w:rsidR="006E43F4" w:rsidRPr="000261DA" w:rsidRDefault="006E43F4" w:rsidP="00C413DA">
      <w:pPr>
        <w:pStyle w:val="libFootnote0"/>
        <w:rPr>
          <w:rtl/>
        </w:rPr>
      </w:pPr>
      <w:r w:rsidRPr="000261DA">
        <w:rPr>
          <w:rtl/>
        </w:rPr>
        <w:t>1714</w:t>
      </w:r>
      <w:r w:rsidR="004B23BF">
        <w:rPr>
          <w:rtl/>
        </w:rPr>
        <w:t xml:space="preserve"> - </w:t>
      </w:r>
      <w:r w:rsidRPr="000261DA">
        <w:rPr>
          <w:rtl/>
        </w:rPr>
        <w:t>الاستبصار ج 2 ص 262.</w:t>
      </w:r>
    </w:p>
    <w:p w:rsidR="006E43F4" w:rsidRPr="000261DA" w:rsidRDefault="006E43F4" w:rsidP="00C413DA">
      <w:pPr>
        <w:pStyle w:val="libFootnote0"/>
      </w:pPr>
      <w:r w:rsidRPr="000261DA">
        <w:rPr>
          <w:rtl/>
        </w:rPr>
        <w:t>1716</w:t>
      </w:r>
      <w:r w:rsidR="004B23BF">
        <w:rPr>
          <w:rtl/>
        </w:rPr>
        <w:t xml:space="preserve"> - </w:t>
      </w:r>
      <w:r w:rsidRPr="000261DA">
        <w:rPr>
          <w:rtl/>
        </w:rPr>
        <w:t xml:space="preserve">الكافي ج 1 </w:t>
      </w:r>
      <w:r w:rsidRPr="00705176">
        <w:rPr>
          <w:rtl/>
        </w:rPr>
        <w:t>ص 300.</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قال</w:t>
      </w:r>
      <w:r w:rsidR="004B23BF">
        <w:rPr>
          <w:rtl/>
        </w:rPr>
        <w:t>:</w:t>
      </w:r>
      <w:r>
        <w:rPr>
          <w:rtl/>
        </w:rPr>
        <w:t xml:space="preserve"> قال رسول الله </w:t>
      </w:r>
      <w:r w:rsidR="00450915" w:rsidRPr="00450915">
        <w:rPr>
          <w:rStyle w:val="libAlaemChar"/>
          <w:rtl/>
        </w:rPr>
        <w:t>صلى‌الله‌عليه‌وآله‌وسلم</w:t>
      </w:r>
      <w:r w:rsidR="004B23BF">
        <w:rPr>
          <w:rtl/>
        </w:rPr>
        <w:t>:</w:t>
      </w:r>
      <w:r>
        <w:rPr>
          <w:rtl/>
        </w:rPr>
        <w:t xml:space="preserve"> صدقة رغيف خير من نسك مهزول.</w:t>
      </w:r>
    </w:p>
    <w:p w:rsidR="006E43F4" w:rsidRDefault="006E43F4" w:rsidP="00C413DA">
      <w:pPr>
        <w:pStyle w:val="libNormal"/>
        <w:rPr>
          <w:rtl/>
        </w:rPr>
      </w:pPr>
      <w:r>
        <w:rPr>
          <w:rtl/>
        </w:rPr>
        <w:t>(1717) 363</w:t>
      </w:r>
      <w:r w:rsidR="004B23BF">
        <w:rPr>
          <w:rtl/>
        </w:rPr>
        <w:t xml:space="preserve"> - </w:t>
      </w:r>
      <w:r>
        <w:rPr>
          <w:rtl/>
        </w:rPr>
        <w:t xml:space="preserve">محمد بن يحيى عن الحسن بن علي بن فضال عن يونس ابن يعقوب عن شعيب العقرقوقي عن ابى عبد الله </w:t>
      </w:r>
      <w:r w:rsidR="00450915" w:rsidRPr="00450915">
        <w:rPr>
          <w:rStyle w:val="libAlaemChar"/>
          <w:rtl/>
        </w:rPr>
        <w:t>عليه‌السلام</w:t>
      </w:r>
      <w:r>
        <w:rPr>
          <w:rtl/>
        </w:rPr>
        <w:t xml:space="preserve"> قال</w:t>
      </w:r>
      <w:r w:rsidR="004B23BF">
        <w:rPr>
          <w:rtl/>
        </w:rPr>
        <w:t>:</w:t>
      </w:r>
      <w:r>
        <w:rPr>
          <w:rtl/>
        </w:rPr>
        <w:t xml:space="preserve"> قلت له</w:t>
      </w:r>
      <w:r w:rsidR="004B23BF">
        <w:rPr>
          <w:rtl/>
        </w:rPr>
        <w:t>:</w:t>
      </w:r>
      <w:r>
        <w:rPr>
          <w:rtl/>
        </w:rPr>
        <w:t xml:space="preserve"> سقت في العمرة بدنة فاين انحرها؟ قال</w:t>
      </w:r>
      <w:r w:rsidR="004B23BF">
        <w:rPr>
          <w:rtl/>
        </w:rPr>
        <w:t>:</w:t>
      </w:r>
      <w:r>
        <w:rPr>
          <w:rtl/>
        </w:rPr>
        <w:t xml:space="preserve"> بمكة</w:t>
      </w:r>
      <w:r w:rsidR="004B23BF">
        <w:rPr>
          <w:rtl/>
        </w:rPr>
        <w:t>،</w:t>
      </w:r>
      <w:r>
        <w:rPr>
          <w:rtl/>
        </w:rPr>
        <w:t xml:space="preserve"> قلت أي شئ اعطي منها؟ قال</w:t>
      </w:r>
      <w:r w:rsidR="004B23BF">
        <w:rPr>
          <w:rtl/>
        </w:rPr>
        <w:t>:</w:t>
      </w:r>
      <w:r>
        <w:rPr>
          <w:rtl/>
        </w:rPr>
        <w:t xml:space="preserve"> كل ثلثا واهد ثلثا وتصدق بثلث.</w:t>
      </w:r>
    </w:p>
    <w:p w:rsidR="006E43F4" w:rsidRDefault="006E43F4" w:rsidP="00C413DA">
      <w:pPr>
        <w:pStyle w:val="libNormal"/>
        <w:rPr>
          <w:rtl/>
        </w:rPr>
      </w:pPr>
      <w:r>
        <w:rPr>
          <w:rtl/>
        </w:rPr>
        <w:t>(1718) 364</w:t>
      </w:r>
      <w:r w:rsidR="004B23BF">
        <w:rPr>
          <w:rtl/>
        </w:rPr>
        <w:t xml:space="preserve"> - </w:t>
      </w:r>
      <w:r>
        <w:rPr>
          <w:rtl/>
        </w:rPr>
        <w:t xml:space="preserve">علي بن جعفر عن أخيه موسى </w:t>
      </w:r>
      <w:r w:rsidR="00450915" w:rsidRPr="00450915">
        <w:rPr>
          <w:rStyle w:val="libAlaemChar"/>
          <w:rtl/>
        </w:rPr>
        <w:t>عليه‌السلام</w:t>
      </w:r>
      <w:r>
        <w:rPr>
          <w:rtl/>
        </w:rPr>
        <w:t xml:space="preserve"> قال</w:t>
      </w:r>
      <w:r w:rsidR="004B23BF">
        <w:rPr>
          <w:rtl/>
        </w:rPr>
        <w:t>:</w:t>
      </w:r>
      <w:r>
        <w:rPr>
          <w:rtl/>
        </w:rPr>
        <w:t xml:space="preserve"> سألته عن رجل جعل ثمن جاريته هديا للكعبة كيف يصنع؟ قال</w:t>
      </w:r>
      <w:r w:rsidR="004B23BF">
        <w:rPr>
          <w:rtl/>
        </w:rPr>
        <w:t>:</w:t>
      </w:r>
      <w:r>
        <w:rPr>
          <w:rtl/>
        </w:rPr>
        <w:t xml:space="preserve"> ان ابي اتاه رجل قد جعل جاريته هديا للكعبة فقال له</w:t>
      </w:r>
      <w:r w:rsidR="004B23BF">
        <w:rPr>
          <w:rtl/>
        </w:rPr>
        <w:t>:</w:t>
      </w:r>
      <w:r>
        <w:rPr>
          <w:rtl/>
        </w:rPr>
        <w:t xml:space="preserve"> مر مناديا يقوم على الحجر فينادي</w:t>
      </w:r>
      <w:r w:rsidR="004B23BF">
        <w:rPr>
          <w:rtl/>
        </w:rPr>
        <w:t>،</w:t>
      </w:r>
      <w:r>
        <w:rPr>
          <w:rtl/>
        </w:rPr>
        <w:t xml:space="preserve"> ألا من قصرت به نفقته أو قطع به أو نفد طعامه فليأت فلان بن فلان</w:t>
      </w:r>
      <w:r w:rsidR="004B23BF">
        <w:rPr>
          <w:rtl/>
        </w:rPr>
        <w:t>،</w:t>
      </w:r>
      <w:r>
        <w:rPr>
          <w:rtl/>
        </w:rPr>
        <w:t xml:space="preserve"> وامره ان يعطي اولا فاولا حتى يتصدق بثمن الجارية.</w:t>
      </w:r>
    </w:p>
    <w:p w:rsidR="006E43F4" w:rsidRDefault="006E43F4" w:rsidP="00C413DA">
      <w:pPr>
        <w:pStyle w:val="libNormal"/>
        <w:rPr>
          <w:rtl/>
        </w:rPr>
      </w:pPr>
      <w:r>
        <w:rPr>
          <w:rtl/>
        </w:rPr>
        <w:t>(1719) 365</w:t>
      </w:r>
      <w:r w:rsidR="004B23BF">
        <w:rPr>
          <w:rtl/>
        </w:rPr>
        <w:t xml:space="preserve"> - </w:t>
      </w:r>
      <w:r>
        <w:rPr>
          <w:rtl/>
        </w:rPr>
        <w:t>ابراهيم بن مهزيار عن أخويه علي وداود عن حماد عن عبد الرحمن بن اعين قال</w:t>
      </w:r>
      <w:r w:rsidR="004B23BF">
        <w:rPr>
          <w:rtl/>
        </w:rPr>
        <w:t>:</w:t>
      </w:r>
      <w:r>
        <w:rPr>
          <w:rtl/>
        </w:rPr>
        <w:t xml:space="preserve"> حججنا سنة ومعنا صبيان فعزت الاضاحي فاصبنا شاة بعد شاة فذبحنا لانفسنا وتركنا صبياننا</w:t>
      </w:r>
      <w:r w:rsidR="004B23BF">
        <w:rPr>
          <w:rtl/>
        </w:rPr>
        <w:t>،</w:t>
      </w:r>
      <w:r>
        <w:rPr>
          <w:rtl/>
        </w:rPr>
        <w:t xml:space="preserve"> قال</w:t>
      </w:r>
      <w:r w:rsidR="004B23BF">
        <w:rPr>
          <w:rtl/>
        </w:rPr>
        <w:t>:</w:t>
      </w:r>
      <w:r>
        <w:rPr>
          <w:rtl/>
        </w:rPr>
        <w:t xml:space="preserve"> فأتى بكير ابا عبد الله </w:t>
      </w:r>
      <w:r w:rsidR="00450915" w:rsidRPr="00450915">
        <w:rPr>
          <w:rStyle w:val="libAlaemChar"/>
          <w:rtl/>
        </w:rPr>
        <w:t>عليه‌السلام</w:t>
      </w:r>
      <w:r>
        <w:rPr>
          <w:rtl/>
        </w:rPr>
        <w:t xml:space="preserve"> فسأله فقال</w:t>
      </w:r>
      <w:r w:rsidR="004B23BF">
        <w:rPr>
          <w:rtl/>
        </w:rPr>
        <w:t>:</w:t>
      </w:r>
      <w:r>
        <w:rPr>
          <w:rtl/>
        </w:rPr>
        <w:t xml:space="preserve"> انما كان ينبغي ان تذبحوا عن الصبيان وتصوموا انتم عن انفسكم</w:t>
      </w:r>
      <w:r w:rsidR="004B23BF">
        <w:rPr>
          <w:rtl/>
        </w:rPr>
        <w:t>،</w:t>
      </w:r>
      <w:r>
        <w:rPr>
          <w:rtl/>
        </w:rPr>
        <w:t xml:space="preserve"> فإذ لم تفعلوا فليصم عن كل صبي منكم وليه.</w:t>
      </w:r>
    </w:p>
    <w:p w:rsidR="006E43F4" w:rsidRDefault="006E43F4" w:rsidP="00C413DA">
      <w:pPr>
        <w:pStyle w:val="libNormal"/>
        <w:rPr>
          <w:rtl/>
        </w:rPr>
      </w:pPr>
      <w:r>
        <w:rPr>
          <w:rtl/>
        </w:rPr>
        <w:t>(1720) 366</w:t>
      </w:r>
      <w:r w:rsidR="004B23BF">
        <w:rPr>
          <w:rtl/>
        </w:rPr>
        <w:t xml:space="preserve"> - </w:t>
      </w:r>
      <w:r>
        <w:rPr>
          <w:rtl/>
        </w:rPr>
        <w:t>الحسن بن علي بن فضال عن عبيس عن كرام عن ابي بصير قال</w:t>
      </w:r>
      <w:r w:rsidR="004B23BF">
        <w:rPr>
          <w:rtl/>
        </w:rPr>
        <w:t>:</w:t>
      </w:r>
      <w:r>
        <w:rPr>
          <w:rtl/>
        </w:rPr>
        <w:t xml:space="preserve"> سألت ابا عبد الله </w:t>
      </w:r>
      <w:r w:rsidR="00450915" w:rsidRPr="00450915">
        <w:rPr>
          <w:rStyle w:val="libAlaemChar"/>
          <w:rtl/>
        </w:rPr>
        <w:t>عليه‌السلام</w:t>
      </w:r>
      <w:r>
        <w:rPr>
          <w:rtl/>
        </w:rPr>
        <w:t xml:space="preserve"> عن رجل تمتع ولم يجد ما يهدى ولم يصم الثلاثة الايام حتى إذا كان بعد النفر وجد ثمن شاة أيذبح أو يصوم؟ قال</w:t>
      </w:r>
      <w:r w:rsidR="004B23BF">
        <w:rPr>
          <w:rtl/>
        </w:rPr>
        <w:t>:</w:t>
      </w:r>
      <w:r>
        <w:rPr>
          <w:rtl/>
        </w:rPr>
        <w:t xml:space="preserve"> لا بل يصوم فان ايام الذبح قد مضت.</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1717</w:t>
      </w:r>
      <w:r>
        <w:rPr>
          <w:rtl/>
        </w:rPr>
        <w:t xml:space="preserve"> - </w:t>
      </w:r>
      <w:r w:rsidR="006E43F4" w:rsidRPr="000261DA">
        <w:rPr>
          <w:rtl/>
        </w:rPr>
        <w:t>الكافي ج 1 ص 299.</w:t>
      </w:r>
    </w:p>
    <w:p w:rsidR="006E43F4" w:rsidRPr="00705176" w:rsidRDefault="006E43F4" w:rsidP="00C413DA">
      <w:pPr>
        <w:pStyle w:val="libFootnote0"/>
        <w:rPr>
          <w:rtl/>
        </w:rPr>
      </w:pPr>
      <w:r w:rsidRPr="000261DA">
        <w:rPr>
          <w:rtl/>
        </w:rPr>
        <w:t>1718</w:t>
      </w:r>
      <w:r w:rsidR="004B23BF">
        <w:rPr>
          <w:rtl/>
        </w:rPr>
        <w:t xml:space="preserve"> - </w:t>
      </w:r>
      <w:r w:rsidRPr="000261DA">
        <w:rPr>
          <w:rtl/>
        </w:rPr>
        <w:t>الكافي ج 1 ص 232 وفى ص 313 بتفاوت بسير.</w:t>
      </w:r>
    </w:p>
    <w:p w:rsidR="006E43F4" w:rsidRPr="000261DA" w:rsidRDefault="006E43F4" w:rsidP="00C413DA">
      <w:pPr>
        <w:pStyle w:val="libFootnote0"/>
        <w:rPr>
          <w:rtl/>
        </w:rPr>
      </w:pPr>
      <w:r w:rsidRPr="000261DA">
        <w:rPr>
          <w:rtl/>
        </w:rPr>
        <w:t>1720</w:t>
      </w:r>
      <w:r w:rsidR="004B23BF">
        <w:rPr>
          <w:rtl/>
        </w:rPr>
        <w:t xml:space="preserve"> - </w:t>
      </w:r>
      <w:r w:rsidRPr="000261DA">
        <w:rPr>
          <w:rtl/>
        </w:rPr>
        <w:t>الاستبصار ج 2 ص 260 بتفاوت الكافي ج 1 ص 304 بتفاوت.</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 xml:space="preserve">(1721) 367 محمد بن الحسن عن صفوان عن هارون بن خارجة عن ابى عبد الله </w:t>
      </w:r>
      <w:r w:rsidR="00450915" w:rsidRPr="00450915">
        <w:rPr>
          <w:rStyle w:val="libAlaemChar"/>
          <w:rtl/>
        </w:rPr>
        <w:t>عليه‌السلام</w:t>
      </w:r>
      <w:r>
        <w:rPr>
          <w:rtl/>
        </w:rPr>
        <w:t xml:space="preserve"> ان علي بن الحسين </w:t>
      </w:r>
      <w:r w:rsidR="00450915" w:rsidRPr="00450915">
        <w:rPr>
          <w:rStyle w:val="libAlaemChar"/>
          <w:rtl/>
        </w:rPr>
        <w:t>عليهما‌السلام</w:t>
      </w:r>
      <w:r>
        <w:rPr>
          <w:rtl/>
        </w:rPr>
        <w:t xml:space="preserve"> كان يطعم من ذبيحته الحرورية قلت</w:t>
      </w:r>
      <w:r w:rsidR="004B23BF">
        <w:rPr>
          <w:rtl/>
        </w:rPr>
        <w:t>:</w:t>
      </w:r>
      <w:r>
        <w:rPr>
          <w:rtl/>
        </w:rPr>
        <w:t xml:space="preserve"> وهو يعلم انهم حرورية؟ قال</w:t>
      </w:r>
      <w:r w:rsidR="004B23BF">
        <w:rPr>
          <w:rtl/>
        </w:rPr>
        <w:t>:</w:t>
      </w:r>
      <w:r>
        <w:rPr>
          <w:rtl/>
        </w:rPr>
        <w:t xml:space="preserve"> نعم.</w:t>
      </w:r>
    </w:p>
    <w:p w:rsidR="006E43F4" w:rsidRDefault="006E43F4" w:rsidP="00C413DA">
      <w:pPr>
        <w:pStyle w:val="libNormal"/>
        <w:rPr>
          <w:rtl/>
        </w:rPr>
      </w:pPr>
      <w:r>
        <w:rPr>
          <w:rtl/>
        </w:rPr>
        <w:t>(1722) 368</w:t>
      </w:r>
      <w:r w:rsidR="004B23BF">
        <w:rPr>
          <w:rtl/>
        </w:rPr>
        <w:t xml:space="preserve"> - </w:t>
      </w:r>
      <w:r>
        <w:rPr>
          <w:rtl/>
        </w:rPr>
        <w:t xml:space="preserve">أحمد عن الحسين عن النضر بن سويد عن ابن سنان عن ابى عبد الله </w:t>
      </w:r>
      <w:r w:rsidR="00450915" w:rsidRPr="00450915">
        <w:rPr>
          <w:rStyle w:val="libAlaemChar"/>
          <w:rtl/>
        </w:rPr>
        <w:t>عليه‌السلام</w:t>
      </w:r>
      <w:r>
        <w:rPr>
          <w:rtl/>
        </w:rPr>
        <w:t xml:space="preserve"> انه كره ان يطعم المشرك من لحوم الاضاحي.</w:t>
      </w:r>
    </w:p>
    <w:p w:rsidR="006E43F4" w:rsidRDefault="006E43F4" w:rsidP="00C413DA">
      <w:pPr>
        <w:pStyle w:val="libNormal"/>
        <w:rPr>
          <w:rtl/>
        </w:rPr>
      </w:pPr>
      <w:r>
        <w:rPr>
          <w:rtl/>
        </w:rPr>
        <w:t>(1723) 369</w:t>
      </w:r>
      <w:r w:rsidR="004B23BF">
        <w:rPr>
          <w:rtl/>
        </w:rPr>
        <w:t xml:space="preserve"> - </w:t>
      </w:r>
      <w:r>
        <w:rPr>
          <w:rtl/>
        </w:rPr>
        <w:t xml:space="preserve">أحمد عن البرقي عن ابن سنان عن عبد الملك القمي عن ابى عبد الله </w:t>
      </w:r>
      <w:r w:rsidR="00450915" w:rsidRPr="00450915">
        <w:rPr>
          <w:rStyle w:val="libAlaemChar"/>
          <w:rtl/>
        </w:rPr>
        <w:t>عليه‌السلام</w:t>
      </w:r>
      <w:r>
        <w:rPr>
          <w:rtl/>
        </w:rPr>
        <w:t xml:space="preserve"> قال</w:t>
      </w:r>
      <w:r w:rsidR="004B23BF">
        <w:rPr>
          <w:rtl/>
        </w:rPr>
        <w:t>:</w:t>
      </w:r>
      <w:r>
        <w:rPr>
          <w:rtl/>
        </w:rPr>
        <w:t xml:space="preserve"> يؤكل من كل هدي نذرا كان أو جزاءا. قال محمد بن الحسن</w:t>
      </w:r>
      <w:r w:rsidR="004B23BF">
        <w:rPr>
          <w:rtl/>
        </w:rPr>
        <w:t>:</w:t>
      </w:r>
      <w:r>
        <w:rPr>
          <w:rtl/>
        </w:rPr>
        <w:t xml:space="preserve"> انما يجوز له ان يأكل من الهدي الواجب إذا تصدق بثمنه على ما مضى القول فيه والروايات.</w:t>
      </w:r>
    </w:p>
    <w:p w:rsidR="006E43F4" w:rsidRDefault="006E43F4" w:rsidP="00C413DA">
      <w:pPr>
        <w:pStyle w:val="libNormal"/>
        <w:rPr>
          <w:rtl/>
        </w:rPr>
      </w:pPr>
      <w:r>
        <w:rPr>
          <w:rtl/>
        </w:rPr>
        <w:t>(1724) 370</w:t>
      </w:r>
      <w:r w:rsidR="004B23BF">
        <w:rPr>
          <w:rtl/>
        </w:rPr>
        <w:t xml:space="preserve"> - </w:t>
      </w:r>
      <w:r>
        <w:rPr>
          <w:rtl/>
        </w:rPr>
        <w:t>الحسين عن النضر بن سويد عن هشام بن سالم قال</w:t>
      </w:r>
      <w:r w:rsidR="004B23BF">
        <w:rPr>
          <w:rtl/>
        </w:rPr>
        <w:t>:</w:t>
      </w:r>
      <w:r>
        <w:rPr>
          <w:rtl/>
        </w:rPr>
        <w:t xml:space="preserve"> قال أبو عبد الله </w:t>
      </w:r>
      <w:r w:rsidR="00450915" w:rsidRPr="00450915">
        <w:rPr>
          <w:rStyle w:val="libAlaemChar"/>
          <w:rtl/>
        </w:rPr>
        <w:t>عليه‌السلام</w:t>
      </w:r>
      <w:r w:rsidR="004B23BF">
        <w:rPr>
          <w:rtl/>
        </w:rPr>
        <w:t>:</w:t>
      </w:r>
      <w:r>
        <w:rPr>
          <w:rtl/>
        </w:rPr>
        <w:t xml:space="preserve"> إذا عقص الرجل رأسه أو لبده في الحج أو العمرة فقد وجب عليه الحلق.</w:t>
      </w:r>
    </w:p>
    <w:p w:rsidR="006E43F4" w:rsidRDefault="006E43F4" w:rsidP="00C413DA">
      <w:pPr>
        <w:pStyle w:val="libNormal"/>
        <w:rPr>
          <w:rtl/>
        </w:rPr>
      </w:pPr>
      <w:r>
        <w:rPr>
          <w:rtl/>
        </w:rPr>
        <w:t>(1725) 371</w:t>
      </w:r>
      <w:r w:rsidR="004B23BF">
        <w:rPr>
          <w:rtl/>
        </w:rPr>
        <w:t xml:space="preserve"> - </w:t>
      </w:r>
      <w:r>
        <w:rPr>
          <w:rtl/>
        </w:rPr>
        <w:t xml:space="preserve">أحمد بن محمد عن علي عن ابي بصير عن ابي عبد الله </w:t>
      </w:r>
      <w:r w:rsidR="00450915" w:rsidRPr="00450915">
        <w:rPr>
          <w:rStyle w:val="libAlaemChar"/>
          <w:rtl/>
        </w:rPr>
        <w:t>عليه‌السلام</w:t>
      </w:r>
      <w:r>
        <w:rPr>
          <w:rtl/>
        </w:rPr>
        <w:t xml:space="preserve"> قال</w:t>
      </w:r>
      <w:r w:rsidR="004B23BF">
        <w:rPr>
          <w:rtl/>
        </w:rPr>
        <w:t>:</w:t>
      </w:r>
      <w:r>
        <w:rPr>
          <w:rtl/>
        </w:rPr>
        <w:t xml:space="preserve"> على الصرورة ان يحلق رأسه ولا يقصر</w:t>
      </w:r>
      <w:r w:rsidR="004B23BF">
        <w:rPr>
          <w:rtl/>
        </w:rPr>
        <w:t>،</w:t>
      </w:r>
      <w:r>
        <w:rPr>
          <w:rtl/>
        </w:rPr>
        <w:t xml:space="preserve"> انما التقصير لمن قد حج حجة الاسلام.</w:t>
      </w:r>
    </w:p>
    <w:p w:rsidR="006E43F4" w:rsidRDefault="006E43F4" w:rsidP="00C413DA">
      <w:pPr>
        <w:pStyle w:val="libNormal"/>
        <w:rPr>
          <w:rtl/>
        </w:rPr>
      </w:pPr>
      <w:r>
        <w:rPr>
          <w:rtl/>
        </w:rPr>
        <w:t>(1726) 372</w:t>
      </w:r>
      <w:r w:rsidR="004B23BF">
        <w:rPr>
          <w:rtl/>
        </w:rPr>
        <w:t xml:space="preserve"> - </w:t>
      </w:r>
      <w:r>
        <w:rPr>
          <w:rtl/>
        </w:rPr>
        <w:t xml:space="preserve">يعقوب بن يزيد عن ابن ابي عمير عن معاوية عن ابي عبد الله </w:t>
      </w:r>
      <w:r w:rsidR="00450915" w:rsidRPr="00450915">
        <w:rPr>
          <w:rStyle w:val="libAlaemChar"/>
          <w:rtl/>
        </w:rPr>
        <w:t>عليه‌السلام</w:t>
      </w:r>
      <w:r>
        <w:rPr>
          <w:rtl/>
        </w:rPr>
        <w:t xml:space="preserve"> قال</w:t>
      </w:r>
      <w:r w:rsidR="004B23BF">
        <w:rPr>
          <w:rtl/>
        </w:rPr>
        <w:t>:</w:t>
      </w:r>
      <w:r>
        <w:rPr>
          <w:rtl/>
        </w:rPr>
        <w:t xml:space="preserve"> ينبغي للصرورة أن يحلق</w:t>
      </w:r>
      <w:r w:rsidR="004B23BF">
        <w:rPr>
          <w:rtl/>
        </w:rPr>
        <w:t>،</w:t>
      </w:r>
      <w:r>
        <w:rPr>
          <w:rtl/>
        </w:rPr>
        <w:t xml:space="preserve"> وان كان قد حج</w:t>
      </w:r>
      <w:r w:rsidR="004B23BF">
        <w:rPr>
          <w:rtl/>
        </w:rPr>
        <w:t>،</w:t>
      </w:r>
      <w:r>
        <w:rPr>
          <w:rtl/>
        </w:rPr>
        <w:t xml:space="preserve"> فان شاء قصر وان شاء حلق</w:t>
      </w:r>
      <w:r w:rsidR="004B23BF">
        <w:rPr>
          <w:rtl/>
        </w:rPr>
        <w:t>،</w:t>
      </w:r>
      <w:r>
        <w:rPr>
          <w:rtl/>
        </w:rPr>
        <w:t xml:space="preserve"> فإذا لبد شعره أو عقصه فان عليه الحلق وليس له التقصير.</w:t>
      </w:r>
    </w:p>
    <w:p w:rsidR="006E43F4" w:rsidRDefault="006E43F4" w:rsidP="00C413DA">
      <w:pPr>
        <w:pStyle w:val="libNormal"/>
        <w:rPr>
          <w:rtl/>
        </w:rPr>
      </w:pPr>
      <w:r>
        <w:rPr>
          <w:rtl/>
        </w:rPr>
        <w:t>(1727) 373</w:t>
      </w:r>
      <w:r w:rsidR="004B23BF">
        <w:rPr>
          <w:rtl/>
        </w:rPr>
        <w:t xml:space="preserve"> - </w:t>
      </w:r>
      <w:r>
        <w:rPr>
          <w:rtl/>
        </w:rPr>
        <w:t>عنه عن ابن ابي عمير عن حفص عن ابى عبد الله</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1722</w:t>
      </w:r>
      <w:r>
        <w:rPr>
          <w:rtl/>
        </w:rPr>
        <w:t xml:space="preserve"> - </w:t>
      </w:r>
      <w:r w:rsidR="006E43F4" w:rsidRPr="000261DA">
        <w:rPr>
          <w:rtl/>
        </w:rPr>
        <w:t>الفقيه ج 2 ص 295.</w:t>
      </w:r>
    </w:p>
    <w:p w:rsidR="006E43F4" w:rsidRPr="000261DA" w:rsidRDefault="006E43F4" w:rsidP="00C413DA">
      <w:pPr>
        <w:pStyle w:val="libFootnote0"/>
      </w:pPr>
      <w:r>
        <w:rPr>
          <w:rtl/>
        </w:rPr>
        <w:t>1725</w:t>
      </w:r>
      <w:r w:rsidR="004B23BF">
        <w:rPr>
          <w:rtl/>
        </w:rPr>
        <w:t xml:space="preserve"> - </w:t>
      </w:r>
      <w:r>
        <w:rPr>
          <w:rtl/>
        </w:rPr>
        <w:t>1726</w:t>
      </w:r>
      <w:r w:rsidR="004B23BF">
        <w:rPr>
          <w:rFonts w:hint="cs"/>
          <w:rtl/>
        </w:rPr>
        <w:t xml:space="preserve"> - </w:t>
      </w:r>
      <w:r w:rsidRPr="000261DA">
        <w:rPr>
          <w:rtl/>
        </w:rPr>
        <w:t>1727</w:t>
      </w:r>
      <w:r w:rsidR="004B23BF">
        <w:rPr>
          <w:rtl/>
        </w:rPr>
        <w:t xml:space="preserve"> - </w:t>
      </w:r>
      <w:r w:rsidRPr="000261DA">
        <w:rPr>
          <w:rtl/>
        </w:rPr>
        <w:t>الكافي ج 1 ص 303 والثالث بسند آخر.</w:t>
      </w:r>
    </w:p>
    <w:p w:rsidR="00450915" w:rsidRDefault="00450915" w:rsidP="00450915">
      <w:pPr>
        <w:pStyle w:val="libNormal"/>
        <w:rPr>
          <w:rtl/>
        </w:rPr>
      </w:pPr>
      <w:r>
        <w:rPr>
          <w:rtl/>
        </w:rPr>
        <w:br w:type="page"/>
      </w:r>
    </w:p>
    <w:p w:rsidR="006E43F4" w:rsidRDefault="00450915" w:rsidP="00C413DA">
      <w:pPr>
        <w:pStyle w:val="libNormal0"/>
        <w:rPr>
          <w:rtl/>
        </w:rPr>
      </w:pPr>
      <w:r w:rsidRPr="00450915">
        <w:rPr>
          <w:rStyle w:val="libAlaemChar"/>
          <w:rtl/>
        </w:rPr>
        <w:lastRenderedPageBreak/>
        <w:t>عليه‌السلام</w:t>
      </w:r>
      <w:r w:rsidR="006E43F4">
        <w:rPr>
          <w:rtl/>
        </w:rPr>
        <w:t xml:space="preserve"> قال</w:t>
      </w:r>
      <w:r w:rsidR="004B23BF">
        <w:rPr>
          <w:rtl/>
        </w:rPr>
        <w:t>:</w:t>
      </w:r>
      <w:r w:rsidR="006E43F4">
        <w:rPr>
          <w:rtl/>
        </w:rPr>
        <w:t xml:space="preserve"> ينبغي للصرورة ان يحلق وان كان قد حج فان شاء قصر وان شاء حلق فإذا لبد شعره أو عقصه فان عليه الحلق وليس له التقصير.</w:t>
      </w:r>
    </w:p>
    <w:p w:rsidR="006E43F4" w:rsidRDefault="006E43F4" w:rsidP="00C413DA">
      <w:pPr>
        <w:pStyle w:val="libNormal"/>
        <w:rPr>
          <w:rtl/>
        </w:rPr>
      </w:pPr>
      <w:r>
        <w:rPr>
          <w:rtl/>
        </w:rPr>
        <w:t>(1728) 374</w:t>
      </w:r>
      <w:r w:rsidR="004B23BF">
        <w:rPr>
          <w:rtl/>
        </w:rPr>
        <w:t xml:space="preserve"> - </w:t>
      </w:r>
      <w:r>
        <w:rPr>
          <w:rtl/>
        </w:rPr>
        <w:t xml:space="preserve">عنه عن ابن ابي عمير عن حفص عن ابى عبد الله </w:t>
      </w:r>
      <w:r w:rsidR="00450915" w:rsidRPr="00450915">
        <w:rPr>
          <w:rStyle w:val="libAlaemChar"/>
          <w:rtl/>
        </w:rPr>
        <w:t>عليه‌السلام</w:t>
      </w:r>
      <w:r>
        <w:rPr>
          <w:rtl/>
        </w:rPr>
        <w:t xml:space="preserve"> قال</w:t>
      </w:r>
      <w:r w:rsidR="004B23BF">
        <w:rPr>
          <w:rtl/>
        </w:rPr>
        <w:t>:</w:t>
      </w:r>
      <w:r>
        <w:rPr>
          <w:rtl/>
        </w:rPr>
        <w:t xml:space="preserve"> حلق الرأس في غير حج ولا عمرة مثلة.</w:t>
      </w:r>
    </w:p>
    <w:p w:rsidR="006E43F4" w:rsidRDefault="006E43F4" w:rsidP="00C413DA">
      <w:pPr>
        <w:pStyle w:val="libNormal"/>
        <w:rPr>
          <w:rtl/>
        </w:rPr>
      </w:pPr>
      <w:r>
        <w:rPr>
          <w:rtl/>
        </w:rPr>
        <w:t>(1739) 375</w:t>
      </w:r>
      <w:r w:rsidR="004B23BF">
        <w:rPr>
          <w:rtl/>
        </w:rPr>
        <w:t xml:space="preserve"> - </w:t>
      </w:r>
      <w:r>
        <w:rPr>
          <w:rtl/>
        </w:rPr>
        <w:t xml:space="preserve">محمد بن عبد الجبار عن محمد بن اسماعيل بن بزيع عن علي بن النعمان عن سويد القلا عن ابى سعد عن ابى عبد الله </w:t>
      </w:r>
      <w:r w:rsidR="00450915" w:rsidRPr="00450915">
        <w:rPr>
          <w:rStyle w:val="libAlaemChar"/>
          <w:rtl/>
        </w:rPr>
        <w:t>عليه‌السلام</w:t>
      </w:r>
      <w:r>
        <w:rPr>
          <w:rtl/>
        </w:rPr>
        <w:t xml:space="preserve"> قال</w:t>
      </w:r>
      <w:r w:rsidR="004B23BF">
        <w:rPr>
          <w:rtl/>
        </w:rPr>
        <w:t>:</w:t>
      </w:r>
      <w:r>
        <w:rPr>
          <w:rtl/>
        </w:rPr>
        <w:t xml:space="preserve"> يجب الحلق على ثلاثة نفر رجل لبد</w:t>
      </w:r>
      <w:r w:rsidR="004B23BF">
        <w:rPr>
          <w:rtl/>
        </w:rPr>
        <w:t>،</w:t>
      </w:r>
      <w:r>
        <w:rPr>
          <w:rtl/>
        </w:rPr>
        <w:t xml:space="preserve"> ورجل حج ندبا لم يحج قبلها</w:t>
      </w:r>
      <w:r w:rsidR="004B23BF">
        <w:rPr>
          <w:rtl/>
        </w:rPr>
        <w:t>،</w:t>
      </w:r>
      <w:r>
        <w:rPr>
          <w:rtl/>
        </w:rPr>
        <w:t xml:space="preserve"> ورجل عقص رأسه.</w:t>
      </w:r>
    </w:p>
    <w:p w:rsidR="006E43F4" w:rsidRDefault="006E43F4" w:rsidP="00C413DA">
      <w:pPr>
        <w:pStyle w:val="libNormal"/>
        <w:rPr>
          <w:rtl/>
        </w:rPr>
      </w:pPr>
      <w:r>
        <w:rPr>
          <w:rtl/>
        </w:rPr>
        <w:t>(1730) 376</w:t>
      </w:r>
      <w:r w:rsidR="004B23BF">
        <w:rPr>
          <w:rtl/>
        </w:rPr>
        <w:t xml:space="preserve"> - </w:t>
      </w:r>
      <w:r>
        <w:rPr>
          <w:rtl/>
        </w:rPr>
        <w:t xml:space="preserve">عمرو بن سعيد عن مصدق بن صدقة عن عمار الساباطي عن ابى عبد الله </w:t>
      </w:r>
      <w:r w:rsidR="00450915" w:rsidRPr="00450915">
        <w:rPr>
          <w:rStyle w:val="libAlaemChar"/>
          <w:rtl/>
        </w:rPr>
        <w:t>عليه‌السلام</w:t>
      </w:r>
      <w:r>
        <w:rPr>
          <w:rtl/>
        </w:rPr>
        <w:t xml:space="preserve"> قال</w:t>
      </w:r>
      <w:r w:rsidR="004B23BF">
        <w:rPr>
          <w:rtl/>
        </w:rPr>
        <w:t>:</w:t>
      </w:r>
      <w:r>
        <w:rPr>
          <w:rtl/>
        </w:rPr>
        <w:t xml:space="preserve"> سألته عن الرجل برأسه قروح لا يقدر على الحلق قال</w:t>
      </w:r>
      <w:r w:rsidR="004B23BF">
        <w:rPr>
          <w:rtl/>
        </w:rPr>
        <w:t>:</w:t>
      </w:r>
      <w:r>
        <w:rPr>
          <w:rtl/>
        </w:rPr>
        <w:t xml:space="preserve"> ان كان قد حج قبلها فليجز شعره</w:t>
      </w:r>
      <w:r w:rsidR="004B23BF">
        <w:rPr>
          <w:rtl/>
        </w:rPr>
        <w:t>،</w:t>
      </w:r>
      <w:r>
        <w:rPr>
          <w:rtl/>
        </w:rPr>
        <w:t xml:space="preserve"> وان كان لم يحج فلا بد له من الحلق</w:t>
      </w:r>
      <w:r w:rsidR="004B23BF">
        <w:rPr>
          <w:rtl/>
        </w:rPr>
        <w:t>،</w:t>
      </w:r>
      <w:r>
        <w:rPr>
          <w:rtl/>
        </w:rPr>
        <w:t xml:space="preserve"> وعن رجل حلق قبل أن يذبح قال</w:t>
      </w:r>
      <w:r w:rsidR="004B23BF">
        <w:rPr>
          <w:rtl/>
        </w:rPr>
        <w:t>:</w:t>
      </w:r>
      <w:r>
        <w:rPr>
          <w:rtl/>
        </w:rPr>
        <w:t xml:space="preserve"> يذبح ويعيد الموسى لان الله تعالى يقول</w:t>
      </w:r>
      <w:r w:rsidR="004B23BF">
        <w:rPr>
          <w:rtl/>
        </w:rPr>
        <w:t>:</w:t>
      </w:r>
      <w:r>
        <w:rPr>
          <w:rtl/>
        </w:rPr>
        <w:t xml:space="preserve"> </w:t>
      </w:r>
      <w:r w:rsidR="00450915" w:rsidRPr="00450915">
        <w:rPr>
          <w:rStyle w:val="libAlaemChar"/>
          <w:rtl/>
        </w:rPr>
        <w:t>(</w:t>
      </w:r>
      <w:r w:rsidRPr="00C413DA">
        <w:rPr>
          <w:rStyle w:val="libAieChar"/>
          <w:rtl/>
        </w:rPr>
        <w:t>ولا تحلقوا رؤوسكم حتى يبلغ الهدي محله</w:t>
      </w:r>
      <w:r w:rsidR="00450915" w:rsidRPr="00450915">
        <w:rPr>
          <w:rStyle w:val="libAlaemChar"/>
          <w:rtl/>
        </w:rPr>
        <w:t>)</w:t>
      </w:r>
      <w:r>
        <w:rPr>
          <w:rtl/>
        </w:rPr>
        <w:t>.</w:t>
      </w:r>
    </w:p>
    <w:p w:rsidR="006E43F4" w:rsidRDefault="006E43F4" w:rsidP="00C413DA">
      <w:pPr>
        <w:pStyle w:val="libNormal"/>
        <w:rPr>
          <w:rtl/>
        </w:rPr>
      </w:pPr>
      <w:r>
        <w:rPr>
          <w:rtl/>
        </w:rPr>
        <w:t>(1731) 377</w:t>
      </w:r>
      <w:r w:rsidR="004B23BF">
        <w:rPr>
          <w:rtl/>
        </w:rPr>
        <w:t xml:space="preserve"> - </w:t>
      </w:r>
      <w:r>
        <w:rPr>
          <w:rtl/>
        </w:rPr>
        <w:t>علي بن السندي عن حماد عن حريز عن محمد بن مسلم قال</w:t>
      </w:r>
      <w:r w:rsidR="004B23BF">
        <w:rPr>
          <w:rtl/>
        </w:rPr>
        <w:t>:</w:t>
      </w:r>
      <w:r>
        <w:rPr>
          <w:rtl/>
        </w:rPr>
        <w:t xml:space="preserve"> سألت أبا عبد الله </w:t>
      </w:r>
      <w:r w:rsidR="00450915" w:rsidRPr="00450915">
        <w:rPr>
          <w:rStyle w:val="libAlaemChar"/>
          <w:rtl/>
        </w:rPr>
        <w:t>عليه‌السلام</w:t>
      </w:r>
      <w:r>
        <w:rPr>
          <w:rtl/>
        </w:rPr>
        <w:t xml:space="preserve"> عن رجل تمتع بالعمرة إلى الحج ووقف بعرفة وبالمشعر ورمى الجمرة وذبح وحلق أيغطي رأسه؟ فقال</w:t>
      </w:r>
      <w:r w:rsidR="004B23BF">
        <w:rPr>
          <w:rtl/>
        </w:rPr>
        <w:t>:</w:t>
      </w:r>
      <w:r>
        <w:rPr>
          <w:rtl/>
        </w:rPr>
        <w:t xml:space="preserve"> لا حتى يطوف بالبيت وبالصفا والمروة</w:t>
      </w:r>
      <w:r w:rsidR="004B23BF">
        <w:rPr>
          <w:rtl/>
        </w:rPr>
        <w:t>،</w:t>
      </w:r>
      <w:r>
        <w:rPr>
          <w:rtl/>
        </w:rPr>
        <w:t xml:space="preserve"> قيل له</w:t>
      </w:r>
      <w:r w:rsidR="004B23BF">
        <w:rPr>
          <w:rtl/>
        </w:rPr>
        <w:t>:</w:t>
      </w:r>
      <w:r>
        <w:rPr>
          <w:rtl/>
        </w:rPr>
        <w:t xml:space="preserve"> فان كان قد فعل؟ فقال</w:t>
      </w:r>
      <w:r w:rsidR="004B23BF">
        <w:rPr>
          <w:rtl/>
        </w:rPr>
        <w:t>:</w:t>
      </w:r>
      <w:r>
        <w:rPr>
          <w:rtl/>
        </w:rPr>
        <w:t xml:space="preserve"> ما ارى عليه شيئا.</w:t>
      </w:r>
    </w:p>
    <w:p w:rsidR="006E43F4" w:rsidRDefault="006E43F4" w:rsidP="00C413DA">
      <w:pPr>
        <w:pStyle w:val="libNormal"/>
        <w:rPr>
          <w:rtl/>
        </w:rPr>
      </w:pPr>
      <w:r>
        <w:rPr>
          <w:rtl/>
        </w:rPr>
        <w:t>(1732) 378</w:t>
      </w:r>
      <w:r w:rsidR="004B23BF">
        <w:rPr>
          <w:rtl/>
        </w:rPr>
        <w:t xml:space="preserve"> - </w:t>
      </w:r>
      <w:r>
        <w:rPr>
          <w:rtl/>
        </w:rPr>
        <w:t>علي بن السندي عن حماد عن حريز عن زرارة قال</w:t>
      </w:r>
      <w:r w:rsidR="004B23BF">
        <w:rPr>
          <w:rtl/>
        </w:rPr>
        <w:t>:</w:t>
      </w:r>
      <w:r>
        <w:rPr>
          <w:rtl/>
        </w:rPr>
        <w:t xml:space="preserve"> سألت ابا جعفر </w:t>
      </w:r>
      <w:r w:rsidR="00450915" w:rsidRPr="00450915">
        <w:rPr>
          <w:rStyle w:val="libAlaemChar"/>
          <w:rtl/>
        </w:rPr>
        <w:t>عليه‌السلام</w:t>
      </w:r>
      <w:r>
        <w:rPr>
          <w:rtl/>
        </w:rPr>
        <w:t xml:space="preserve"> عن رجل وقع على امرأته قبل ان يطوف طواف النساء قال</w:t>
      </w:r>
      <w:r w:rsidR="004B23BF">
        <w:rPr>
          <w:rtl/>
        </w:rPr>
        <w:t>:</w:t>
      </w:r>
      <w:r>
        <w:rPr>
          <w:rtl/>
        </w:rPr>
        <w:t xml:space="preserve"> عليه جرور سمينة</w:t>
      </w:r>
      <w:r w:rsidR="004B23BF">
        <w:rPr>
          <w:rtl/>
        </w:rPr>
        <w:t>،</w:t>
      </w:r>
      <w:r>
        <w:rPr>
          <w:rtl/>
        </w:rPr>
        <w:t xml:space="preserve"> قلت</w:t>
      </w:r>
      <w:r w:rsidR="004B23BF">
        <w:rPr>
          <w:rtl/>
        </w:rPr>
        <w:t>:</w:t>
      </w:r>
      <w:r>
        <w:rPr>
          <w:rtl/>
        </w:rPr>
        <w:t xml:space="preserve"> رجل قبل امرأته وقد طاف طواف النساء ولم تطف هي قال</w:t>
      </w:r>
      <w:r w:rsidR="004B23BF">
        <w:rPr>
          <w:rtl/>
        </w:rPr>
        <w:t>:</w:t>
      </w:r>
      <w:r>
        <w:rPr>
          <w:rtl/>
        </w:rPr>
        <w:t xml:space="preserve"> عليه دم يهريقه من عنده.</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1731</w:t>
      </w:r>
      <w:r>
        <w:rPr>
          <w:rtl/>
        </w:rPr>
        <w:t xml:space="preserve"> - </w:t>
      </w:r>
      <w:r w:rsidR="006E43F4" w:rsidRPr="000261DA">
        <w:rPr>
          <w:rtl/>
        </w:rPr>
        <w:t>الاستبصار ج 2 ص 289.</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(1733) 379</w:t>
      </w:r>
      <w:r w:rsidR="004B23BF">
        <w:rPr>
          <w:rtl/>
        </w:rPr>
        <w:t xml:space="preserve"> - </w:t>
      </w:r>
      <w:r>
        <w:rPr>
          <w:rtl/>
        </w:rPr>
        <w:t>محمد بن الحسين عن صفوان عن ابي أيوب قال</w:t>
      </w:r>
      <w:r w:rsidR="004B23BF">
        <w:rPr>
          <w:rtl/>
        </w:rPr>
        <w:t>:</w:t>
      </w:r>
      <w:r>
        <w:rPr>
          <w:rtl/>
        </w:rPr>
        <w:t xml:space="preserve"> حدثني سلمة بن محرز انه كان تمتع حتى إذا كان يوم النحر طاف بالبيت والصفا والمروة ثم رجع إلى منى ولم يطف طواف النساء فوقع على اهله فذكره لأصحابه فقالوا فلان قد فعل مثل ذلك فسأل ابا عبد الله </w:t>
      </w:r>
      <w:r w:rsidR="00450915" w:rsidRPr="00450915">
        <w:rPr>
          <w:rStyle w:val="libAlaemChar"/>
          <w:rtl/>
        </w:rPr>
        <w:t>عليه‌السلام</w:t>
      </w:r>
      <w:r>
        <w:rPr>
          <w:rtl/>
        </w:rPr>
        <w:t xml:space="preserve"> فأمره ان ينحر بدنة قال سلمة</w:t>
      </w:r>
      <w:r w:rsidR="004B23BF">
        <w:rPr>
          <w:rtl/>
        </w:rPr>
        <w:t>:</w:t>
      </w:r>
      <w:r>
        <w:rPr>
          <w:rtl/>
        </w:rPr>
        <w:t xml:space="preserve"> فذهبت إلى ابي عبد الله </w:t>
      </w:r>
      <w:r w:rsidR="00450915" w:rsidRPr="00450915">
        <w:rPr>
          <w:rStyle w:val="libAlaemChar"/>
          <w:rtl/>
        </w:rPr>
        <w:t>عليه‌السلام</w:t>
      </w:r>
      <w:r>
        <w:rPr>
          <w:rtl/>
        </w:rPr>
        <w:t xml:space="preserve"> فسألته فقال</w:t>
      </w:r>
      <w:r w:rsidR="004B23BF">
        <w:rPr>
          <w:rtl/>
        </w:rPr>
        <w:t>:</w:t>
      </w:r>
      <w:r>
        <w:rPr>
          <w:rtl/>
        </w:rPr>
        <w:t xml:space="preserve"> ليس عليك شئ</w:t>
      </w:r>
      <w:r w:rsidR="004B23BF">
        <w:rPr>
          <w:rtl/>
        </w:rPr>
        <w:t>،</w:t>
      </w:r>
      <w:r>
        <w:rPr>
          <w:rtl/>
        </w:rPr>
        <w:t xml:space="preserve"> فرجعت إلى أصحابي فاخبرتهم بما قال</w:t>
      </w:r>
      <w:r w:rsidR="004B23BF">
        <w:rPr>
          <w:rtl/>
        </w:rPr>
        <w:t>،</w:t>
      </w:r>
      <w:r>
        <w:rPr>
          <w:rtl/>
        </w:rPr>
        <w:t xml:space="preserve"> فقالوا</w:t>
      </w:r>
      <w:r w:rsidR="004B23BF">
        <w:rPr>
          <w:rtl/>
        </w:rPr>
        <w:t>:</w:t>
      </w:r>
      <w:r>
        <w:rPr>
          <w:rtl/>
        </w:rPr>
        <w:t xml:space="preserve"> اتقاك واعطاك من عين كدرة</w:t>
      </w:r>
      <w:r w:rsidR="004B23BF">
        <w:rPr>
          <w:rtl/>
        </w:rPr>
        <w:t>،</w:t>
      </w:r>
      <w:r>
        <w:rPr>
          <w:rtl/>
        </w:rPr>
        <w:t xml:space="preserve"> فرجعت إلى ابي عبد الله </w:t>
      </w:r>
      <w:r w:rsidR="00450915" w:rsidRPr="00450915">
        <w:rPr>
          <w:rStyle w:val="libAlaemChar"/>
          <w:rtl/>
        </w:rPr>
        <w:t>عليه‌السلام</w:t>
      </w:r>
      <w:r>
        <w:rPr>
          <w:rtl/>
        </w:rPr>
        <w:t xml:space="preserve"> فقلت</w:t>
      </w:r>
      <w:r w:rsidR="004B23BF">
        <w:rPr>
          <w:rtl/>
        </w:rPr>
        <w:t>:</w:t>
      </w:r>
      <w:r>
        <w:rPr>
          <w:rtl/>
        </w:rPr>
        <w:t xml:space="preserve"> اني لقيت اصحابي فقالوا</w:t>
      </w:r>
      <w:r w:rsidR="004B23BF">
        <w:rPr>
          <w:rtl/>
        </w:rPr>
        <w:t>:</w:t>
      </w:r>
      <w:r>
        <w:rPr>
          <w:rtl/>
        </w:rPr>
        <w:t xml:space="preserve"> اتقاك فقد فعل فلان مثل ما فعلت فأمره ان ينحر بدنة فقال</w:t>
      </w:r>
      <w:r w:rsidR="004B23BF">
        <w:rPr>
          <w:rtl/>
        </w:rPr>
        <w:t>:</w:t>
      </w:r>
      <w:r>
        <w:rPr>
          <w:rtl/>
        </w:rPr>
        <w:t xml:space="preserve"> صدقوا ما اتقيتك ولكن فلان فعله متعمدا وهو يعلم</w:t>
      </w:r>
      <w:r w:rsidR="004B23BF">
        <w:rPr>
          <w:rtl/>
        </w:rPr>
        <w:t>،</w:t>
      </w:r>
      <w:r>
        <w:rPr>
          <w:rtl/>
        </w:rPr>
        <w:t xml:space="preserve"> وانت فعلته وانت لا تعلم</w:t>
      </w:r>
      <w:r w:rsidR="004B23BF">
        <w:rPr>
          <w:rtl/>
        </w:rPr>
        <w:t>،</w:t>
      </w:r>
      <w:r>
        <w:rPr>
          <w:rtl/>
        </w:rPr>
        <w:t xml:space="preserve"> فهل كان بلغك ذلك؟ قال</w:t>
      </w:r>
      <w:r w:rsidR="004B23BF">
        <w:rPr>
          <w:rtl/>
        </w:rPr>
        <w:t>:</w:t>
      </w:r>
      <w:r>
        <w:rPr>
          <w:rtl/>
        </w:rPr>
        <w:t xml:space="preserve"> قلت لا والله ما بلغني فقال</w:t>
      </w:r>
      <w:r w:rsidR="004B23BF">
        <w:rPr>
          <w:rtl/>
        </w:rPr>
        <w:t>:</w:t>
      </w:r>
      <w:r>
        <w:rPr>
          <w:rtl/>
        </w:rPr>
        <w:t xml:space="preserve"> ليس عليك شئ.</w:t>
      </w:r>
    </w:p>
    <w:p w:rsidR="006E43F4" w:rsidRDefault="006E43F4" w:rsidP="00C413DA">
      <w:pPr>
        <w:pStyle w:val="libNormal"/>
        <w:rPr>
          <w:rtl/>
        </w:rPr>
      </w:pPr>
      <w:r>
        <w:rPr>
          <w:rtl/>
        </w:rPr>
        <w:t>(1734) 380</w:t>
      </w:r>
      <w:r w:rsidR="004B23BF">
        <w:rPr>
          <w:rtl/>
        </w:rPr>
        <w:t xml:space="preserve"> - </w:t>
      </w:r>
      <w:r>
        <w:rPr>
          <w:rtl/>
        </w:rPr>
        <w:t xml:space="preserve">الحسن بن علي بن فضال عن عباس بن عامر عن ابان عن ابي الحسن </w:t>
      </w:r>
      <w:r w:rsidR="00450915" w:rsidRPr="00450915">
        <w:rPr>
          <w:rStyle w:val="libAlaemChar"/>
          <w:rtl/>
        </w:rPr>
        <w:t>عليه‌السلام</w:t>
      </w:r>
      <w:r>
        <w:rPr>
          <w:rtl/>
        </w:rPr>
        <w:t xml:space="preserve"> قال</w:t>
      </w:r>
      <w:r w:rsidR="004B23BF">
        <w:rPr>
          <w:rtl/>
        </w:rPr>
        <w:t>:</w:t>
      </w:r>
      <w:r>
        <w:rPr>
          <w:rtl/>
        </w:rPr>
        <w:t xml:space="preserve"> سمعت ابا عبد الله </w:t>
      </w:r>
      <w:r w:rsidR="00450915" w:rsidRPr="00450915">
        <w:rPr>
          <w:rStyle w:val="libAlaemChar"/>
          <w:rtl/>
        </w:rPr>
        <w:t>عليه‌السلام</w:t>
      </w:r>
      <w:r>
        <w:rPr>
          <w:rtl/>
        </w:rPr>
        <w:t xml:space="preserve"> يقول</w:t>
      </w:r>
      <w:r w:rsidR="004B23BF">
        <w:rPr>
          <w:rtl/>
        </w:rPr>
        <w:t>:</w:t>
      </w:r>
      <w:r>
        <w:rPr>
          <w:rtl/>
        </w:rPr>
        <w:t xml:space="preserve"> قد جاء رجل إلى ابي جعفر </w:t>
      </w:r>
      <w:r w:rsidR="00450915" w:rsidRPr="00450915">
        <w:rPr>
          <w:rStyle w:val="libAlaemChar"/>
          <w:rtl/>
        </w:rPr>
        <w:t>عليه‌السلام</w:t>
      </w:r>
      <w:r>
        <w:rPr>
          <w:rtl/>
        </w:rPr>
        <w:t xml:space="preserve"> فقال</w:t>
      </w:r>
      <w:r w:rsidR="004B23BF">
        <w:rPr>
          <w:rtl/>
        </w:rPr>
        <w:t>:</w:t>
      </w:r>
      <w:r>
        <w:rPr>
          <w:rtl/>
        </w:rPr>
        <w:t xml:space="preserve"> اني اهديت جارية إلى الكعبة واعطيت بها خمسمائة دينار ما ترى؟ قال</w:t>
      </w:r>
      <w:r w:rsidR="004B23BF">
        <w:rPr>
          <w:rtl/>
        </w:rPr>
        <w:t>:</w:t>
      </w:r>
      <w:r>
        <w:rPr>
          <w:rtl/>
        </w:rPr>
        <w:t xml:space="preserve"> بعها ثم خذ ثمنها فقم به على هذا الحائط</w:t>
      </w:r>
      <w:r w:rsidR="004B23BF">
        <w:rPr>
          <w:rtl/>
        </w:rPr>
        <w:t xml:space="preserve"> - </w:t>
      </w:r>
      <w:r>
        <w:rPr>
          <w:rtl/>
        </w:rPr>
        <w:t>حائط الحجر</w:t>
      </w:r>
      <w:r w:rsidR="004B23BF">
        <w:rPr>
          <w:rtl/>
        </w:rPr>
        <w:t xml:space="preserve"> - </w:t>
      </w:r>
      <w:r>
        <w:rPr>
          <w:rtl/>
        </w:rPr>
        <w:t>ثم ناد فاعط كل منقطع به وكل محتاج من الحاج.</w:t>
      </w:r>
    </w:p>
    <w:p w:rsidR="006E43F4" w:rsidRDefault="006E43F4" w:rsidP="00C413DA">
      <w:pPr>
        <w:pStyle w:val="libNormal"/>
        <w:rPr>
          <w:rtl/>
        </w:rPr>
      </w:pPr>
      <w:r>
        <w:rPr>
          <w:rtl/>
        </w:rPr>
        <w:t>(1735) 381</w:t>
      </w:r>
      <w:r w:rsidR="004B23BF">
        <w:rPr>
          <w:rtl/>
        </w:rPr>
        <w:t xml:space="preserve"> - </w:t>
      </w:r>
      <w:r>
        <w:rPr>
          <w:rtl/>
        </w:rPr>
        <w:t>أحمد بن محمد عن ابن ابي نصر قال</w:t>
      </w:r>
      <w:r w:rsidR="004B23BF">
        <w:rPr>
          <w:rtl/>
        </w:rPr>
        <w:t>:</w:t>
      </w:r>
      <w:r>
        <w:rPr>
          <w:rtl/>
        </w:rPr>
        <w:t xml:space="preserve"> سألت ابا الحسن </w:t>
      </w:r>
      <w:r w:rsidR="00450915" w:rsidRPr="00450915">
        <w:rPr>
          <w:rStyle w:val="libAlaemChar"/>
          <w:rtl/>
        </w:rPr>
        <w:t>عليه‌السلام</w:t>
      </w:r>
      <w:r>
        <w:rPr>
          <w:rtl/>
        </w:rPr>
        <w:t xml:space="preserve"> عن المتمتع يكون له فضول من الكسوة يحتاج إليه فتسوى تلك الفضول بمائة درهم يكون ممن يجب عليه؟ فقال</w:t>
      </w:r>
      <w:r w:rsidR="004B23BF">
        <w:rPr>
          <w:rtl/>
        </w:rPr>
        <w:t>:</w:t>
      </w:r>
      <w:r>
        <w:rPr>
          <w:rtl/>
        </w:rPr>
        <w:t xml:space="preserve"> له بد من كراء ونفقة؟ قلت</w:t>
      </w:r>
      <w:r w:rsidR="004B23BF">
        <w:rPr>
          <w:rtl/>
        </w:rPr>
        <w:t>:</w:t>
      </w:r>
      <w:r>
        <w:rPr>
          <w:rtl/>
        </w:rPr>
        <w:t xml:space="preserve"> له كراء وما يحتاج إليه بعد هذا الفضل من الكسوة قال</w:t>
      </w:r>
      <w:r w:rsidR="004B23BF">
        <w:rPr>
          <w:rtl/>
        </w:rPr>
        <w:t>:</w:t>
      </w:r>
      <w:r>
        <w:rPr>
          <w:rtl/>
        </w:rPr>
        <w:t xml:space="preserve"> واي شئ كسوة بمائة درهم؟ هذا ممن قال الله</w:t>
      </w:r>
      <w:r w:rsidR="004B23BF">
        <w:rPr>
          <w:rtl/>
        </w:rPr>
        <w:t>:</w:t>
      </w:r>
      <w:r>
        <w:rPr>
          <w:rtl/>
        </w:rPr>
        <w:t xml:space="preserve"> (فمن لم يجد فصيام ثلاثة ايام في الحج وسبعة إذا رجعتم).</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1734</w:t>
      </w:r>
      <w:r>
        <w:rPr>
          <w:rtl/>
        </w:rPr>
        <w:t xml:space="preserve"> - </w:t>
      </w:r>
      <w:r w:rsidR="006E43F4" w:rsidRPr="000261DA">
        <w:rPr>
          <w:rtl/>
        </w:rPr>
        <w:t>الكافي ج 1 ص 232.</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 xml:space="preserve">(1736) 382 العباس وعلي السندي جميعا عن حماد بن عيسى عن ابي عبد الله </w:t>
      </w:r>
      <w:r w:rsidR="00450915" w:rsidRPr="00450915">
        <w:rPr>
          <w:rStyle w:val="libAlaemChar"/>
          <w:rtl/>
        </w:rPr>
        <w:t>عليه‌السلام</w:t>
      </w:r>
      <w:r>
        <w:rPr>
          <w:rtl/>
        </w:rPr>
        <w:t xml:space="preserve"> قال</w:t>
      </w:r>
      <w:r w:rsidR="004B23BF">
        <w:rPr>
          <w:rtl/>
        </w:rPr>
        <w:t>:</w:t>
      </w:r>
      <w:r>
        <w:rPr>
          <w:rtl/>
        </w:rPr>
        <w:t xml:space="preserve"> سمعته يقول قال علي </w:t>
      </w:r>
      <w:r w:rsidR="00450915" w:rsidRPr="00450915">
        <w:rPr>
          <w:rStyle w:val="libAlaemChar"/>
          <w:rtl/>
        </w:rPr>
        <w:t>عليه‌السلام</w:t>
      </w:r>
      <w:r w:rsidR="004B23BF">
        <w:rPr>
          <w:rtl/>
        </w:rPr>
        <w:t>:</w:t>
      </w:r>
      <w:r>
        <w:rPr>
          <w:rtl/>
        </w:rPr>
        <w:t xml:space="preserve"> في قول الله عز وجل</w:t>
      </w:r>
      <w:r w:rsidR="004B23BF">
        <w:rPr>
          <w:rtl/>
        </w:rPr>
        <w:t>:</w:t>
      </w:r>
      <w:r>
        <w:rPr>
          <w:rtl/>
        </w:rPr>
        <w:t xml:space="preserve"> </w:t>
      </w:r>
      <w:r w:rsidR="00450915" w:rsidRPr="00450915">
        <w:rPr>
          <w:rStyle w:val="libAlaemChar"/>
          <w:rtl/>
        </w:rPr>
        <w:t>(</w:t>
      </w:r>
      <w:r w:rsidRPr="00C413DA">
        <w:rPr>
          <w:rStyle w:val="libAieChar"/>
          <w:rtl/>
        </w:rPr>
        <w:t>واذكروا الله في ايام معلومات</w:t>
      </w:r>
      <w:r w:rsidR="00450915" w:rsidRPr="00450915">
        <w:rPr>
          <w:rStyle w:val="libAlaemChar"/>
          <w:rtl/>
        </w:rPr>
        <w:t>)</w:t>
      </w:r>
      <w:r>
        <w:rPr>
          <w:rtl/>
        </w:rPr>
        <w:t xml:space="preserve"> قال</w:t>
      </w:r>
      <w:r w:rsidR="004B23BF">
        <w:rPr>
          <w:rtl/>
        </w:rPr>
        <w:t>:</w:t>
      </w:r>
      <w:r>
        <w:rPr>
          <w:rtl/>
        </w:rPr>
        <w:t xml:space="preserve"> ايام العشر وقوله</w:t>
      </w:r>
      <w:r w:rsidR="004B23BF">
        <w:rPr>
          <w:rtl/>
        </w:rPr>
        <w:t>:</w:t>
      </w:r>
      <w:r>
        <w:rPr>
          <w:rtl/>
        </w:rPr>
        <w:t xml:space="preserve"> (واذكروا الله في ايام معدودات) قال</w:t>
      </w:r>
      <w:r w:rsidR="004B23BF">
        <w:rPr>
          <w:rtl/>
        </w:rPr>
        <w:t>:</w:t>
      </w:r>
      <w:r>
        <w:rPr>
          <w:rtl/>
        </w:rPr>
        <w:t xml:space="preserve"> ايام التشريق.</w:t>
      </w:r>
    </w:p>
    <w:p w:rsidR="006E43F4" w:rsidRDefault="006E43F4" w:rsidP="00C413DA">
      <w:pPr>
        <w:pStyle w:val="libNormal"/>
        <w:rPr>
          <w:rtl/>
        </w:rPr>
      </w:pPr>
      <w:r>
        <w:rPr>
          <w:rtl/>
        </w:rPr>
        <w:t>(1737) 383</w:t>
      </w:r>
      <w:r w:rsidR="004B23BF">
        <w:rPr>
          <w:rtl/>
        </w:rPr>
        <w:t xml:space="preserve"> - </w:t>
      </w:r>
      <w:r>
        <w:rPr>
          <w:rtl/>
        </w:rPr>
        <w:t xml:space="preserve">محمد بن الحسين عن صفوان عن العلا عن محمد بن مسلم عن احدهما </w:t>
      </w:r>
      <w:r w:rsidR="00450915" w:rsidRPr="00450915">
        <w:rPr>
          <w:rStyle w:val="libAlaemChar"/>
          <w:rtl/>
        </w:rPr>
        <w:t>عليه‌السلام</w:t>
      </w:r>
      <w:r>
        <w:rPr>
          <w:rtl/>
        </w:rPr>
        <w:t xml:space="preserve"> قال</w:t>
      </w:r>
      <w:r w:rsidR="004B23BF">
        <w:rPr>
          <w:rtl/>
        </w:rPr>
        <w:t>:</w:t>
      </w:r>
      <w:r>
        <w:rPr>
          <w:rtl/>
        </w:rPr>
        <w:t xml:space="preserve"> سألته عن رجل فاتته ركعة مع الامام من الصلاة ايام التشريق فقال</w:t>
      </w:r>
      <w:r w:rsidR="004B23BF">
        <w:rPr>
          <w:rtl/>
        </w:rPr>
        <w:t>:</w:t>
      </w:r>
      <w:r>
        <w:rPr>
          <w:rtl/>
        </w:rPr>
        <w:t xml:space="preserve"> يتم صلاته ثم يكبر</w:t>
      </w:r>
      <w:r w:rsidR="004B23BF">
        <w:rPr>
          <w:rtl/>
        </w:rPr>
        <w:t>،</w:t>
      </w:r>
      <w:r>
        <w:rPr>
          <w:rtl/>
        </w:rPr>
        <w:t xml:space="preserve"> قال</w:t>
      </w:r>
      <w:r w:rsidR="004B23BF">
        <w:rPr>
          <w:rtl/>
        </w:rPr>
        <w:t>:</w:t>
      </w:r>
      <w:r>
        <w:rPr>
          <w:rtl/>
        </w:rPr>
        <w:t xml:space="preserve"> وسألته عن التكبير ايام التشريق بعد كم صلاة؟ فقال</w:t>
      </w:r>
      <w:r w:rsidR="004B23BF">
        <w:rPr>
          <w:rtl/>
        </w:rPr>
        <w:t>:</w:t>
      </w:r>
      <w:r>
        <w:rPr>
          <w:rtl/>
        </w:rPr>
        <w:t xml:space="preserve"> كم شئت انه ليس بموقت يعني في الكلام.</w:t>
      </w:r>
    </w:p>
    <w:p w:rsidR="006E43F4" w:rsidRDefault="006E43F4" w:rsidP="00C413DA">
      <w:pPr>
        <w:pStyle w:val="libNormal"/>
        <w:rPr>
          <w:rtl/>
        </w:rPr>
      </w:pPr>
      <w:r>
        <w:rPr>
          <w:rtl/>
        </w:rPr>
        <w:t>(1738) 384</w:t>
      </w:r>
      <w:r w:rsidR="004B23BF">
        <w:rPr>
          <w:rtl/>
        </w:rPr>
        <w:t xml:space="preserve"> - </w:t>
      </w:r>
      <w:r>
        <w:rPr>
          <w:rtl/>
        </w:rPr>
        <w:t>علي عن فضالة عن رفاعة قال</w:t>
      </w:r>
      <w:r w:rsidR="004B23BF">
        <w:rPr>
          <w:rtl/>
        </w:rPr>
        <w:t>:</w:t>
      </w:r>
      <w:r>
        <w:rPr>
          <w:rtl/>
        </w:rPr>
        <w:t xml:space="preserve"> سألت أبا عبد الله </w:t>
      </w:r>
      <w:r w:rsidR="00450915" w:rsidRPr="00450915">
        <w:rPr>
          <w:rStyle w:val="libAlaemChar"/>
          <w:rtl/>
        </w:rPr>
        <w:t>عليه‌السلام</w:t>
      </w:r>
      <w:r>
        <w:rPr>
          <w:rtl/>
        </w:rPr>
        <w:t xml:space="preserve"> عن الرجل يتعجل في يومين من منى أيقطع التكبير؟ قال</w:t>
      </w:r>
      <w:r w:rsidR="004B23BF">
        <w:rPr>
          <w:rtl/>
        </w:rPr>
        <w:t>:</w:t>
      </w:r>
      <w:r>
        <w:rPr>
          <w:rtl/>
        </w:rPr>
        <w:t xml:space="preserve"> نعم بعد صلاة الغداة.</w:t>
      </w:r>
    </w:p>
    <w:p w:rsidR="006E43F4" w:rsidRDefault="006E43F4" w:rsidP="00C413DA">
      <w:pPr>
        <w:pStyle w:val="libNormal"/>
        <w:rPr>
          <w:rtl/>
        </w:rPr>
      </w:pPr>
      <w:r>
        <w:rPr>
          <w:rtl/>
        </w:rPr>
        <w:t>(1 739) 385</w:t>
      </w:r>
      <w:r w:rsidR="004B23BF">
        <w:rPr>
          <w:rtl/>
        </w:rPr>
        <w:t xml:space="preserve"> - </w:t>
      </w:r>
      <w:r>
        <w:rPr>
          <w:rtl/>
        </w:rPr>
        <w:t>أحمد بن الحسن عن عمرو بن سعيد عن مصدق بن صدقة عن عمار الساباطي قال</w:t>
      </w:r>
      <w:r w:rsidR="004B23BF">
        <w:rPr>
          <w:rtl/>
        </w:rPr>
        <w:t>:</w:t>
      </w:r>
      <w:r>
        <w:rPr>
          <w:rtl/>
        </w:rPr>
        <w:t xml:space="preserve"> سألت ابا عبد الله </w:t>
      </w:r>
      <w:r w:rsidR="00450915" w:rsidRPr="00450915">
        <w:rPr>
          <w:rStyle w:val="libAlaemChar"/>
          <w:rtl/>
        </w:rPr>
        <w:t>عليه‌السلام</w:t>
      </w:r>
      <w:r>
        <w:rPr>
          <w:rtl/>
        </w:rPr>
        <w:t xml:space="preserve"> عن الرجل ينسى ان يكبر في ايام التشريق قال</w:t>
      </w:r>
      <w:r w:rsidR="004B23BF">
        <w:rPr>
          <w:rtl/>
        </w:rPr>
        <w:t>:</w:t>
      </w:r>
      <w:r>
        <w:rPr>
          <w:rtl/>
        </w:rPr>
        <w:t xml:space="preserve"> ان نسي حتى قام من موضعه فلا شئ عليه.</w:t>
      </w:r>
    </w:p>
    <w:p w:rsidR="006E43F4" w:rsidRDefault="006E43F4" w:rsidP="00C413DA">
      <w:pPr>
        <w:pStyle w:val="libNormal"/>
        <w:rPr>
          <w:rtl/>
        </w:rPr>
      </w:pPr>
      <w:r>
        <w:rPr>
          <w:rtl/>
        </w:rPr>
        <w:t>(1740) 386</w:t>
      </w:r>
      <w:r w:rsidR="004B23BF">
        <w:rPr>
          <w:rtl/>
        </w:rPr>
        <w:t xml:space="preserve"> - </w:t>
      </w:r>
      <w:r>
        <w:rPr>
          <w:rtl/>
        </w:rPr>
        <w:t xml:space="preserve">العباس والحسن بن علي جميعا عن علي عن فضالة عن معاوية عن ابي عبد الله </w:t>
      </w:r>
      <w:r w:rsidR="00450915" w:rsidRPr="00450915">
        <w:rPr>
          <w:rStyle w:val="libAlaemChar"/>
          <w:rtl/>
        </w:rPr>
        <w:t>عليه‌السلام</w:t>
      </w:r>
      <w:r>
        <w:rPr>
          <w:rtl/>
        </w:rPr>
        <w:t xml:space="preserve"> قال</w:t>
      </w:r>
      <w:r w:rsidR="004B23BF">
        <w:rPr>
          <w:rtl/>
        </w:rPr>
        <w:t>:</w:t>
      </w:r>
      <w:r>
        <w:rPr>
          <w:rtl/>
        </w:rPr>
        <w:t xml:space="preserve"> قلت له ان أهل مكة يتمون الصلاة بعرفات فقال</w:t>
      </w:r>
      <w:r w:rsidR="004B23BF">
        <w:rPr>
          <w:rtl/>
        </w:rPr>
        <w:t>:</w:t>
      </w:r>
      <w:r>
        <w:rPr>
          <w:rtl/>
        </w:rPr>
        <w:t xml:space="preserve"> ويلهم أو ويحهم وأي سفر اشد منه</w:t>
      </w:r>
      <w:r w:rsidR="004B23BF">
        <w:rPr>
          <w:rtl/>
        </w:rPr>
        <w:t>،</w:t>
      </w:r>
      <w:r>
        <w:rPr>
          <w:rtl/>
        </w:rPr>
        <w:t xml:space="preserve"> لا لايتم.</w:t>
      </w:r>
    </w:p>
    <w:p w:rsidR="006E43F4" w:rsidRDefault="006E43F4" w:rsidP="00C413DA">
      <w:pPr>
        <w:pStyle w:val="libNormal"/>
        <w:rPr>
          <w:rtl/>
        </w:rPr>
      </w:pPr>
      <w:r>
        <w:rPr>
          <w:rtl/>
        </w:rPr>
        <w:t>(1741) 387</w:t>
      </w:r>
      <w:r w:rsidR="004B23BF">
        <w:rPr>
          <w:rtl/>
        </w:rPr>
        <w:t xml:space="preserve"> - </w:t>
      </w:r>
      <w:r>
        <w:rPr>
          <w:rtl/>
        </w:rPr>
        <w:t>صفوان عن اسحاق بن عمار قال</w:t>
      </w:r>
      <w:r w:rsidR="004B23BF">
        <w:rPr>
          <w:rtl/>
        </w:rPr>
        <w:t>:</w:t>
      </w:r>
      <w:r>
        <w:rPr>
          <w:rtl/>
        </w:rPr>
        <w:t xml:space="preserve"> سألت ابا الحسن </w:t>
      </w:r>
      <w:r w:rsidR="00450915" w:rsidRPr="00450915">
        <w:rPr>
          <w:rStyle w:val="libAlaemChar"/>
          <w:rtl/>
        </w:rPr>
        <w:t>عليه‌السلام</w:t>
      </w:r>
      <w:r>
        <w:rPr>
          <w:rtl/>
        </w:rPr>
        <w:t xml:space="preserve"> عن أهل مكة إذا زاروا عليهم اتمام الصلاة؟ قال</w:t>
      </w:r>
      <w:r w:rsidR="004B23BF">
        <w:rPr>
          <w:rtl/>
        </w:rPr>
        <w:t>:</w:t>
      </w:r>
      <w:r>
        <w:rPr>
          <w:rtl/>
        </w:rPr>
        <w:t xml:space="preserve"> نعم</w:t>
      </w:r>
      <w:r w:rsidR="004B23BF">
        <w:rPr>
          <w:rtl/>
        </w:rPr>
        <w:t>،</w:t>
      </w:r>
      <w:r>
        <w:rPr>
          <w:rtl/>
        </w:rPr>
        <w:t xml:space="preserve"> والمقيم بمكة</w:t>
      </w:r>
    </w:p>
    <w:p w:rsidR="006E43F4" w:rsidRDefault="006E43F4" w:rsidP="00C413DA">
      <w:pPr>
        <w:pStyle w:val="libLine"/>
        <w:rPr>
          <w:rtl/>
        </w:rPr>
      </w:pPr>
      <w:r>
        <w:rPr>
          <w:rtl/>
        </w:rPr>
        <w:t>__________________</w:t>
      </w:r>
    </w:p>
    <w:p w:rsidR="004B23BF" w:rsidRDefault="006E43F4" w:rsidP="00C413DA">
      <w:pPr>
        <w:pStyle w:val="libFootnote0"/>
        <w:rPr>
          <w:rtl/>
        </w:rPr>
      </w:pPr>
      <w:r>
        <w:rPr>
          <w:rFonts w:hint="cs"/>
          <w:rtl/>
        </w:rPr>
        <w:t>*</w:t>
      </w:r>
      <w:r w:rsidR="004B23BF">
        <w:rPr>
          <w:rFonts w:hint="cs"/>
          <w:rtl/>
        </w:rPr>
        <w:t xml:space="preserve"> - </w:t>
      </w:r>
      <w:r>
        <w:rPr>
          <w:rtl/>
        </w:rPr>
        <w:t>1737</w:t>
      </w:r>
      <w:r w:rsidR="004B23BF">
        <w:rPr>
          <w:rtl/>
        </w:rPr>
        <w:t xml:space="preserve"> - </w:t>
      </w:r>
      <w:r>
        <w:rPr>
          <w:rtl/>
        </w:rPr>
        <w:t>الكافي ج 1 ص 306</w:t>
      </w:r>
    </w:p>
    <w:p w:rsidR="004B23BF" w:rsidRDefault="004B23BF" w:rsidP="00C413DA">
      <w:pPr>
        <w:pStyle w:val="libFootnote0"/>
        <w:rPr>
          <w:rtl/>
        </w:rPr>
      </w:pPr>
      <w:r>
        <w:rPr>
          <w:rtl/>
        </w:rPr>
        <w:t>-</w:t>
      </w:r>
      <w:r w:rsidR="006E43F4">
        <w:rPr>
          <w:rtl/>
        </w:rPr>
        <w:t xml:space="preserve"> 1739</w:t>
      </w:r>
      <w:r>
        <w:rPr>
          <w:rtl/>
        </w:rPr>
        <w:t xml:space="preserve"> - </w:t>
      </w:r>
      <w:r w:rsidR="006E43F4">
        <w:rPr>
          <w:rtl/>
        </w:rPr>
        <w:t>الاستبصار ج 2 ص 299</w:t>
      </w:r>
    </w:p>
    <w:p w:rsidR="006E43F4" w:rsidRDefault="004B23BF" w:rsidP="00C413DA">
      <w:pPr>
        <w:pStyle w:val="libFootnote0"/>
        <w:rPr>
          <w:rtl/>
        </w:rPr>
      </w:pPr>
      <w:r>
        <w:rPr>
          <w:rtl/>
        </w:rPr>
        <w:t>-</w:t>
      </w:r>
      <w:r w:rsidR="006E43F4">
        <w:rPr>
          <w:rtl/>
        </w:rPr>
        <w:t xml:space="preserve"> 1740</w:t>
      </w:r>
      <w:r>
        <w:rPr>
          <w:rtl/>
        </w:rPr>
        <w:t xml:space="preserve"> - </w:t>
      </w:r>
      <w:r w:rsidR="006E43F4">
        <w:rPr>
          <w:rtl/>
        </w:rPr>
        <w:t>الكافي ج 1 ص 307 الفقيه ج 2 ص 281.</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إلى شهر بمنزلتهم.</w:t>
      </w:r>
    </w:p>
    <w:p w:rsidR="006E43F4" w:rsidRDefault="006E43F4" w:rsidP="00C413DA">
      <w:pPr>
        <w:pStyle w:val="libNormal"/>
        <w:rPr>
          <w:rtl/>
        </w:rPr>
      </w:pPr>
      <w:r>
        <w:rPr>
          <w:rtl/>
        </w:rPr>
        <w:t>(1742) 388</w:t>
      </w:r>
      <w:r w:rsidR="004B23BF">
        <w:rPr>
          <w:rtl/>
        </w:rPr>
        <w:t xml:space="preserve"> - </w:t>
      </w:r>
      <w:r>
        <w:rPr>
          <w:rtl/>
        </w:rPr>
        <w:t xml:space="preserve">حماد بن حريز عن زرارة عن ابي جعفر </w:t>
      </w:r>
      <w:r w:rsidR="00450915" w:rsidRPr="00450915">
        <w:rPr>
          <w:rStyle w:val="libAlaemChar"/>
          <w:rtl/>
        </w:rPr>
        <w:t>عليه‌السلام</w:t>
      </w:r>
      <w:r>
        <w:rPr>
          <w:rtl/>
        </w:rPr>
        <w:t xml:space="preserve"> قال</w:t>
      </w:r>
      <w:r w:rsidR="004B23BF">
        <w:rPr>
          <w:rtl/>
        </w:rPr>
        <w:t>:</w:t>
      </w:r>
      <w:r>
        <w:rPr>
          <w:rtl/>
        </w:rPr>
        <w:t xml:space="preserve"> من قدم بعد التروية بعشرة ايام وجب عليه اتمام الصلاة وهو بمنزلة أهل مكة</w:t>
      </w:r>
      <w:r w:rsidR="004B23BF">
        <w:rPr>
          <w:rtl/>
        </w:rPr>
        <w:t>،</w:t>
      </w:r>
      <w:r>
        <w:rPr>
          <w:rtl/>
        </w:rPr>
        <w:t xml:space="preserve"> فإذا خرج إلى منى وجب عليه التقصير</w:t>
      </w:r>
      <w:r w:rsidR="004B23BF">
        <w:rPr>
          <w:rtl/>
        </w:rPr>
        <w:t>،</w:t>
      </w:r>
      <w:r>
        <w:rPr>
          <w:rtl/>
        </w:rPr>
        <w:t xml:space="preserve"> فإذا زار البيت اتم الصلاة وعليه اتمام الصلاة إذا رجع إلى منى حتى ينفر.</w:t>
      </w:r>
    </w:p>
    <w:p w:rsidR="006E43F4" w:rsidRDefault="006E43F4" w:rsidP="00C413DA">
      <w:pPr>
        <w:pStyle w:val="libNormal"/>
        <w:rPr>
          <w:rtl/>
        </w:rPr>
      </w:pPr>
      <w:r>
        <w:rPr>
          <w:rtl/>
        </w:rPr>
        <w:t>(1743) 389</w:t>
      </w:r>
      <w:r w:rsidR="004B23BF">
        <w:rPr>
          <w:rtl/>
        </w:rPr>
        <w:t xml:space="preserve"> - </w:t>
      </w:r>
      <w:r>
        <w:rPr>
          <w:rtl/>
        </w:rPr>
        <w:t xml:space="preserve">يعقوب عن ابن ابي عمير عن معاوية عن ابي عبد الله </w:t>
      </w:r>
      <w:r w:rsidR="00450915" w:rsidRPr="00450915">
        <w:rPr>
          <w:rStyle w:val="libAlaemChar"/>
          <w:rtl/>
        </w:rPr>
        <w:t>عليه‌السلام</w:t>
      </w:r>
      <w:r>
        <w:rPr>
          <w:rtl/>
        </w:rPr>
        <w:t xml:space="preserve"> قال</w:t>
      </w:r>
      <w:r w:rsidR="004B23BF">
        <w:rPr>
          <w:rtl/>
        </w:rPr>
        <w:t>:</w:t>
      </w:r>
      <w:r>
        <w:rPr>
          <w:rtl/>
        </w:rPr>
        <w:t xml:space="preserve"> اهل مكة إذا زاروا البيت ودخلوا إلى منازلهم ثم رجعوا إلى منى أتموا الصلاة وان لم يدخلوا منازلهم قصروا.</w:t>
      </w:r>
    </w:p>
    <w:p w:rsidR="006E43F4" w:rsidRDefault="006E43F4" w:rsidP="00C413DA">
      <w:pPr>
        <w:pStyle w:val="libNormal"/>
        <w:rPr>
          <w:rtl/>
        </w:rPr>
      </w:pPr>
      <w:r>
        <w:rPr>
          <w:rtl/>
        </w:rPr>
        <w:t>(1744) 390</w:t>
      </w:r>
      <w:r w:rsidR="004B23BF">
        <w:rPr>
          <w:rtl/>
        </w:rPr>
        <w:t xml:space="preserve"> - </w:t>
      </w:r>
      <w:r>
        <w:rPr>
          <w:rtl/>
        </w:rPr>
        <w:t xml:space="preserve">أحمد بن الحسن عن عمرو بن سعيد عن مصدق بن صدقة عن عمار عن ابي عبد الله </w:t>
      </w:r>
      <w:r w:rsidR="00450915" w:rsidRPr="00450915">
        <w:rPr>
          <w:rStyle w:val="libAlaemChar"/>
          <w:rtl/>
        </w:rPr>
        <w:t>عليه‌السلام</w:t>
      </w:r>
      <w:r>
        <w:rPr>
          <w:rtl/>
        </w:rPr>
        <w:t xml:space="preserve"> قال</w:t>
      </w:r>
      <w:r w:rsidR="004B23BF">
        <w:rPr>
          <w:rtl/>
        </w:rPr>
        <w:t>:</w:t>
      </w:r>
      <w:r>
        <w:rPr>
          <w:rtl/>
        </w:rPr>
        <w:t xml:space="preserve"> سألته عن التكبير فقال</w:t>
      </w:r>
      <w:r w:rsidR="004B23BF">
        <w:rPr>
          <w:rtl/>
        </w:rPr>
        <w:t>:</w:t>
      </w:r>
      <w:r>
        <w:rPr>
          <w:rtl/>
        </w:rPr>
        <w:t xml:space="preserve"> واجب في دبر كل صلاة فريضة أو نافلة ايام التشريق. قال محمد بن الحسن</w:t>
      </w:r>
      <w:r w:rsidR="004B23BF">
        <w:rPr>
          <w:rtl/>
        </w:rPr>
        <w:t>:</w:t>
      </w:r>
      <w:r>
        <w:rPr>
          <w:rtl/>
        </w:rPr>
        <w:t xml:space="preserve"> المعنى انه شديد الاستحباب لا انه فرض يستحق تاركه العقاب</w:t>
      </w:r>
      <w:r w:rsidR="004B23BF">
        <w:rPr>
          <w:rtl/>
        </w:rPr>
        <w:t>،</w:t>
      </w:r>
      <w:r>
        <w:rPr>
          <w:rtl/>
        </w:rPr>
        <w:t xml:space="preserve"> يدل على ذلك ما قدمناه من الاخبار</w:t>
      </w:r>
      <w:r w:rsidR="004B23BF">
        <w:rPr>
          <w:rtl/>
        </w:rPr>
        <w:t>،</w:t>
      </w:r>
      <w:r>
        <w:rPr>
          <w:rtl/>
        </w:rPr>
        <w:t xml:space="preserve"> ويزيده بيانا ما رواه</w:t>
      </w:r>
      <w:r w:rsidR="004B23BF">
        <w:rPr>
          <w:rtl/>
        </w:rPr>
        <w:t>:</w:t>
      </w:r>
    </w:p>
    <w:p w:rsidR="006E43F4" w:rsidRDefault="006E43F4" w:rsidP="00C413DA">
      <w:pPr>
        <w:pStyle w:val="libNormal"/>
        <w:rPr>
          <w:rtl/>
        </w:rPr>
      </w:pPr>
      <w:r>
        <w:rPr>
          <w:rtl/>
        </w:rPr>
        <w:t>(1745) 391</w:t>
      </w:r>
      <w:r w:rsidR="004B23BF">
        <w:rPr>
          <w:rtl/>
        </w:rPr>
        <w:t xml:space="preserve"> - </w:t>
      </w:r>
      <w:r>
        <w:rPr>
          <w:rtl/>
        </w:rPr>
        <w:t xml:space="preserve">علي بن جعفر عن أخيه موسى </w:t>
      </w:r>
      <w:r w:rsidR="00450915" w:rsidRPr="00450915">
        <w:rPr>
          <w:rStyle w:val="libAlaemChar"/>
          <w:rtl/>
        </w:rPr>
        <w:t>عليه‌السلام</w:t>
      </w:r>
      <w:r>
        <w:rPr>
          <w:rtl/>
        </w:rPr>
        <w:t xml:space="preserve"> قال</w:t>
      </w:r>
      <w:r w:rsidR="004B23BF">
        <w:rPr>
          <w:rtl/>
        </w:rPr>
        <w:t>:</w:t>
      </w:r>
      <w:r>
        <w:rPr>
          <w:rtl/>
        </w:rPr>
        <w:t xml:space="preserve"> سألته عن التكبير ايام التشريق أواجب هو ام لا؟ قال</w:t>
      </w:r>
      <w:r w:rsidR="004B23BF">
        <w:rPr>
          <w:rtl/>
        </w:rPr>
        <w:t>:</w:t>
      </w:r>
      <w:r>
        <w:rPr>
          <w:rtl/>
        </w:rPr>
        <w:t xml:space="preserve"> يستحب وان نسي فلا شئ عليه</w:t>
      </w:r>
      <w:r w:rsidR="004B23BF">
        <w:rPr>
          <w:rtl/>
        </w:rPr>
        <w:t>،</w:t>
      </w:r>
      <w:r>
        <w:rPr>
          <w:rtl/>
        </w:rPr>
        <w:t xml:space="preserve"> قال</w:t>
      </w:r>
      <w:r w:rsidR="004B23BF">
        <w:rPr>
          <w:rtl/>
        </w:rPr>
        <w:t>:</w:t>
      </w:r>
      <w:r>
        <w:rPr>
          <w:rtl/>
        </w:rPr>
        <w:t xml:space="preserve"> وسألته عن النساء هل عليهن التكبير ايام التشريق؟ قال</w:t>
      </w:r>
      <w:r w:rsidR="004B23BF">
        <w:rPr>
          <w:rtl/>
        </w:rPr>
        <w:t>:</w:t>
      </w:r>
      <w:r>
        <w:rPr>
          <w:rtl/>
        </w:rPr>
        <w:t xml:space="preserve"> نعم ولا يجهرن.</w:t>
      </w:r>
    </w:p>
    <w:p w:rsidR="006E43F4" w:rsidRDefault="006E43F4" w:rsidP="00C413DA">
      <w:pPr>
        <w:pStyle w:val="libNormal"/>
        <w:rPr>
          <w:rtl/>
        </w:rPr>
      </w:pPr>
      <w:r>
        <w:rPr>
          <w:rtl/>
        </w:rPr>
        <w:t>(1746) 392</w:t>
      </w:r>
      <w:r w:rsidR="004B23BF">
        <w:rPr>
          <w:rtl/>
        </w:rPr>
        <w:t xml:space="preserve"> - </w:t>
      </w:r>
      <w:r>
        <w:rPr>
          <w:rtl/>
        </w:rPr>
        <w:t>علي عن فضالة عن معاوية بن عمار قال</w:t>
      </w:r>
      <w:r w:rsidR="004B23BF">
        <w:rPr>
          <w:rtl/>
        </w:rPr>
        <w:t>:</w:t>
      </w:r>
      <w:r>
        <w:rPr>
          <w:rtl/>
        </w:rPr>
        <w:t xml:space="preserve"> سألت ابا عبد الله </w:t>
      </w:r>
      <w:r w:rsidR="00450915" w:rsidRPr="00450915">
        <w:rPr>
          <w:rStyle w:val="libAlaemChar"/>
          <w:rtl/>
        </w:rPr>
        <w:t>عليه‌السلام</w:t>
      </w:r>
      <w:r>
        <w:rPr>
          <w:rtl/>
        </w:rPr>
        <w:t xml:space="preserve"> عن رجل نسي طواف النساء حتى رجع إلى اهله قال</w:t>
      </w:r>
      <w:r w:rsidR="004B23BF">
        <w:rPr>
          <w:rtl/>
        </w:rPr>
        <w:t>:</w:t>
      </w:r>
      <w:r>
        <w:rPr>
          <w:rtl/>
        </w:rPr>
        <w:t xml:space="preserve"> يرسل فيطاف عنه</w:t>
      </w:r>
      <w:r w:rsidR="004B23BF">
        <w:rPr>
          <w:rtl/>
        </w:rPr>
        <w:t>،</w:t>
      </w:r>
      <w:r>
        <w:rPr>
          <w:rtl/>
        </w:rPr>
        <w:t xml:space="preserve"> فان توفي قبل ان يطاف عنه فليطف عنه وليه.</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1743</w:t>
      </w:r>
      <w:r>
        <w:rPr>
          <w:rtl/>
        </w:rPr>
        <w:t xml:space="preserve"> - </w:t>
      </w:r>
      <w:r w:rsidR="006E43F4" w:rsidRPr="000261DA">
        <w:rPr>
          <w:rtl/>
        </w:rPr>
        <w:t>الكافي ج 1 ص 306.</w:t>
      </w:r>
    </w:p>
    <w:p w:rsidR="006E43F4" w:rsidRPr="000261DA" w:rsidRDefault="006E43F4" w:rsidP="00C413DA">
      <w:pPr>
        <w:pStyle w:val="libFootnote0"/>
        <w:rPr>
          <w:rtl/>
        </w:rPr>
      </w:pPr>
      <w:r w:rsidRPr="000261DA">
        <w:rPr>
          <w:rtl/>
        </w:rPr>
        <w:t>1744</w:t>
      </w:r>
      <w:r w:rsidR="004B23BF">
        <w:rPr>
          <w:rtl/>
        </w:rPr>
        <w:t xml:space="preserve"> - </w:t>
      </w:r>
      <w:r w:rsidRPr="000261DA">
        <w:rPr>
          <w:rtl/>
        </w:rPr>
        <w:t>الاستبصار ج 2 ص 299.</w:t>
      </w:r>
    </w:p>
    <w:p w:rsidR="006E43F4" w:rsidRPr="000261DA" w:rsidRDefault="006E43F4" w:rsidP="00C413DA">
      <w:pPr>
        <w:pStyle w:val="libFootnote0"/>
        <w:rPr>
          <w:rtl/>
        </w:rPr>
      </w:pPr>
      <w:r w:rsidRPr="000261DA">
        <w:rPr>
          <w:rtl/>
        </w:rPr>
        <w:t>1746</w:t>
      </w:r>
      <w:r w:rsidR="004B23BF">
        <w:rPr>
          <w:rtl/>
        </w:rPr>
        <w:t xml:space="preserve"> - </w:t>
      </w:r>
      <w:r w:rsidRPr="000261DA">
        <w:rPr>
          <w:rtl/>
        </w:rPr>
        <w:t>الاستبصار ج 2 ص 233.</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(1747) 393</w:t>
      </w:r>
      <w:r w:rsidR="004B23BF">
        <w:rPr>
          <w:rtl/>
        </w:rPr>
        <w:t xml:space="preserve"> - </w:t>
      </w:r>
      <w:r>
        <w:rPr>
          <w:rtl/>
        </w:rPr>
        <w:t>عنه عن فضالة عن معاوية قال</w:t>
      </w:r>
      <w:r w:rsidR="004B23BF">
        <w:rPr>
          <w:rtl/>
        </w:rPr>
        <w:t>:</w:t>
      </w:r>
      <w:r>
        <w:rPr>
          <w:rtl/>
        </w:rPr>
        <w:t xml:space="preserve"> سألت ابا عبد الله </w:t>
      </w:r>
      <w:r w:rsidR="00450915" w:rsidRPr="00450915">
        <w:rPr>
          <w:rStyle w:val="libAlaemChar"/>
          <w:rtl/>
        </w:rPr>
        <w:t>عليه‌السلام</w:t>
      </w:r>
      <w:r>
        <w:rPr>
          <w:rtl/>
        </w:rPr>
        <w:t xml:space="preserve"> عن رجل نسي طواف النساء حتى رجع إلى اهله قال</w:t>
      </w:r>
      <w:r w:rsidR="004B23BF">
        <w:rPr>
          <w:rtl/>
        </w:rPr>
        <w:t>:</w:t>
      </w:r>
      <w:r>
        <w:rPr>
          <w:rtl/>
        </w:rPr>
        <w:t xml:space="preserve"> لا تحل له النساء حتى يزور البيت</w:t>
      </w:r>
      <w:r w:rsidR="004B23BF">
        <w:rPr>
          <w:rtl/>
        </w:rPr>
        <w:t>،</w:t>
      </w:r>
      <w:r>
        <w:rPr>
          <w:rtl/>
        </w:rPr>
        <w:t xml:space="preserve"> فان مات هو فليقض عنه وليه أو غيره</w:t>
      </w:r>
      <w:r w:rsidR="004B23BF">
        <w:rPr>
          <w:rtl/>
        </w:rPr>
        <w:t>،</w:t>
      </w:r>
      <w:r>
        <w:rPr>
          <w:rtl/>
        </w:rPr>
        <w:t xml:space="preserve"> فاما ما دام حيا فلا يصلح ان يقضى عنه</w:t>
      </w:r>
      <w:r w:rsidR="004B23BF">
        <w:rPr>
          <w:rtl/>
        </w:rPr>
        <w:t>،</w:t>
      </w:r>
      <w:r>
        <w:rPr>
          <w:rtl/>
        </w:rPr>
        <w:t xml:space="preserve"> وان نسي رمي الجمار فليسا سواء</w:t>
      </w:r>
      <w:r w:rsidR="004B23BF">
        <w:rPr>
          <w:rtl/>
        </w:rPr>
        <w:t>،</w:t>
      </w:r>
      <w:r>
        <w:rPr>
          <w:rtl/>
        </w:rPr>
        <w:t xml:space="preserve"> الرمي سنة والطواف فريضة.</w:t>
      </w:r>
    </w:p>
    <w:p w:rsidR="006E43F4" w:rsidRDefault="006E43F4" w:rsidP="00C413DA">
      <w:pPr>
        <w:pStyle w:val="libNormal"/>
        <w:rPr>
          <w:rtl/>
        </w:rPr>
      </w:pPr>
      <w:r>
        <w:rPr>
          <w:rtl/>
        </w:rPr>
        <w:t>(1748) 394</w:t>
      </w:r>
      <w:r w:rsidR="004B23BF">
        <w:rPr>
          <w:rtl/>
        </w:rPr>
        <w:t xml:space="preserve"> - </w:t>
      </w:r>
      <w:r>
        <w:rPr>
          <w:rtl/>
        </w:rPr>
        <w:t>موسى بن جعفر بن وهب عن الحسن بن علي الوشا عن أحمد بن محمد قال</w:t>
      </w:r>
      <w:r w:rsidR="004B23BF">
        <w:rPr>
          <w:rtl/>
        </w:rPr>
        <w:t>:</w:t>
      </w:r>
      <w:r>
        <w:rPr>
          <w:rtl/>
        </w:rPr>
        <w:t xml:space="preserve"> سألت أبا عبد الله </w:t>
      </w:r>
      <w:r w:rsidR="00450915" w:rsidRPr="00450915">
        <w:rPr>
          <w:rStyle w:val="libAlaemChar"/>
          <w:rtl/>
        </w:rPr>
        <w:t>عليه‌السلام</w:t>
      </w:r>
      <w:r>
        <w:rPr>
          <w:rtl/>
        </w:rPr>
        <w:t xml:space="preserve"> عن رجل اتى امرأته متعمدا ولم يطف طواف النساء قال</w:t>
      </w:r>
      <w:r w:rsidR="004B23BF">
        <w:rPr>
          <w:rtl/>
        </w:rPr>
        <w:t>:</w:t>
      </w:r>
      <w:r>
        <w:rPr>
          <w:rtl/>
        </w:rPr>
        <w:t xml:space="preserve"> عليه بدنة وهي تجزي عنهما.</w:t>
      </w:r>
    </w:p>
    <w:p w:rsidR="006E43F4" w:rsidRDefault="006E43F4" w:rsidP="00C413DA">
      <w:pPr>
        <w:pStyle w:val="libNormal"/>
        <w:rPr>
          <w:rtl/>
        </w:rPr>
      </w:pPr>
      <w:r>
        <w:rPr>
          <w:rtl/>
        </w:rPr>
        <w:t>(1749) 395</w:t>
      </w:r>
      <w:r w:rsidR="004B23BF">
        <w:rPr>
          <w:rtl/>
        </w:rPr>
        <w:t xml:space="preserve"> - </w:t>
      </w:r>
      <w:r>
        <w:rPr>
          <w:rtl/>
        </w:rPr>
        <w:t xml:space="preserve">صفوان عن اسحاق بن عمار عن سماعة عن ابي ابراهيم </w:t>
      </w:r>
      <w:r w:rsidR="00450915" w:rsidRPr="00450915">
        <w:rPr>
          <w:rStyle w:val="libAlaemChar"/>
          <w:rtl/>
        </w:rPr>
        <w:t>عليه‌السلام</w:t>
      </w:r>
      <w:r>
        <w:rPr>
          <w:rtl/>
        </w:rPr>
        <w:t xml:space="preserve"> قال</w:t>
      </w:r>
      <w:r w:rsidR="004B23BF">
        <w:rPr>
          <w:rtl/>
        </w:rPr>
        <w:t>:</w:t>
      </w:r>
      <w:r>
        <w:rPr>
          <w:rtl/>
        </w:rPr>
        <w:t xml:space="preserve"> سألته عن رجل طاف طواف الحج وطواف النساء قبل ان يسعى بين الصفا والمروة قال</w:t>
      </w:r>
      <w:r w:rsidR="004B23BF">
        <w:rPr>
          <w:rtl/>
        </w:rPr>
        <w:t>:</w:t>
      </w:r>
      <w:r>
        <w:rPr>
          <w:rtl/>
        </w:rPr>
        <w:t xml:space="preserve"> لا يضره يطوف بين الصفا والمروة وقد فرغ من حجه.</w:t>
      </w:r>
    </w:p>
    <w:p w:rsidR="006E43F4" w:rsidRDefault="006E43F4" w:rsidP="00C413DA">
      <w:pPr>
        <w:pStyle w:val="libNormal"/>
        <w:rPr>
          <w:rtl/>
        </w:rPr>
      </w:pPr>
      <w:r>
        <w:rPr>
          <w:rtl/>
        </w:rPr>
        <w:t>(1750) 396</w:t>
      </w:r>
      <w:r w:rsidR="004B23BF">
        <w:rPr>
          <w:rFonts w:hint="cs"/>
          <w:rtl/>
        </w:rPr>
        <w:t xml:space="preserve"> - </w:t>
      </w:r>
      <w:r>
        <w:rPr>
          <w:rtl/>
        </w:rPr>
        <w:t xml:space="preserve">وقال اسحاق وروى مثل ذلك سماعة عن سليمان عن ابي عبد الله </w:t>
      </w:r>
      <w:r w:rsidR="00450915" w:rsidRPr="00450915">
        <w:rPr>
          <w:rStyle w:val="libAlaemChar"/>
          <w:rtl/>
        </w:rPr>
        <w:t>عليه‌السلام</w:t>
      </w:r>
      <w:r>
        <w:rPr>
          <w:rtl/>
        </w:rPr>
        <w:t>.</w:t>
      </w:r>
    </w:p>
    <w:p w:rsidR="006E43F4" w:rsidRDefault="006E43F4" w:rsidP="00C413DA">
      <w:pPr>
        <w:pStyle w:val="libNormal"/>
        <w:rPr>
          <w:rtl/>
        </w:rPr>
      </w:pPr>
      <w:r>
        <w:rPr>
          <w:rtl/>
        </w:rPr>
        <w:t>(1751) 397</w:t>
      </w:r>
      <w:r w:rsidR="004B23BF">
        <w:rPr>
          <w:rtl/>
        </w:rPr>
        <w:t xml:space="preserve"> - </w:t>
      </w:r>
      <w:r>
        <w:rPr>
          <w:rtl/>
        </w:rPr>
        <w:t>يعقوب بن يزيد عن ابن سنان عن ابن مسكان عن جعفر بن ناجية قال</w:t>
      </w:r>
      <w:r w:rsidR="004B23BF">
        <w:rPr>
          <w:rtl/>
        </w:rPr>
        <w:t>:</w:t>
      </w:r>
      <w:r>
        <w:rPr>
          <w:rtl/>
        </w:rPr>
        <w:t xml:space="preserve"> سألت أبا عبد الله </w:t>
      </w:r>
      <w:r w:rsidR="00450915" w:rsidRPr="00450915">
        <w:rPr>
          <w:rStyle w:val="libAlaemChar"/>
          <w:rtl/>
        </w:rPr>
        <w:t>عليه‌السلام</w:t>
      </w:r>
      <w:r>
        <w:rPr>
          <w:rtl/>
        </w:rPr>
        <w:t xml:space="preserve"> عمن بات ليالي منى بمكة فقال</w:t>
      </w:r>
      <w:r w:rsidR="004B23BF">
        <w:rPr>
          <w:rtl/>
        </w:rPr>
        <w:t>:</w:t>
      </w:r>
      <w:r>
        <w:rPr>
          <w:rtl/>
        </w:rPr>
        <w:t xml:space="preserve"> عليه ثلاثة من الغنم.</w:t>
      </w:r>
    </w:p>
    <w:p w:rsidR="006E43F4" w:rsidRDefault="006E43F4" w:rsidP="00C413DA">
      <w:pPr>
        <w:pStyle w:val="libNormal"/>
        <w:rPr>
          <w:rtl/>
        </w:rPr>
      </w:pPr>
      <w:r>
        <w:rPr>
          <w:rtl/>
        </w:rPr>
        <w:t>(1752) 398</w:t>
      </w:r>
      <w:r w:rsidR="004B23BF">
        <w:rPr>
          <w:rFonts w:hint="cs"/>
          <w:rtl/>
        </w:rPr>
        <w:t xml:space="preserve"> - </w:t>
      </w:r>
      <w:r>
        <w:rPr>
          <w:rtl/>
        </w:rPr>
        <w:t xml:space="preserve">عمرو بن سعيد عن مصدق بن صدقة عن عمار الساباطي عن ابي عبد الله </w:t>
      </w:r>
      <w:r w:rsidR="00450915" w:rsidRPr="00450915">
        <w:rPr>
          <w:rStyle w:val="libAlaemChar"/>
          <w:rtl/>
        </w:rPr>
        <w:t>عليه‌السلام</w:t>
      </w:r>
      <w:r>
        <w:rPr>
          <w:rtl/>
        </w:rPr>
        <w:t xml:space="preserve"> عن الرجل نسي ان يطوف طواف النساء حتى رجع إلى اهله قال</w:t>
      </w:r>
      <w:r w:rsidR="004B23BF">
        <w:rPr>
          <w:rtl/>
        </w:rPr>
        <w:t>:</w:t>
      </w:r>
      <w:r>
        <w:rPr>
          <w:rtl/>
        </w:rPr>
        <w:t xml:space="preserve"> عليه بدنة ينحرها بين الصفا والمروة.</w:t>
      </w:r>
    </w:p>
    <w:p w:rsidR="004B23BF" w:rsidRDefault="006E43F4" w:rsidP="00C413DA">
      <w:pPr>
        <w:pStyle w:val="libLine"/>
        <w:rPr>
          <w:rtl/>
        </w:rPr>
      </w:pPr>
      <w:r>
        <w:rPr>
          <w:rtl/>
        </w:rPr>
        <w:t>__________________</w:t>
      </w:r>
    </w:p>
    <w:p w:rsidR="006E43F4" w:rsidRPr="00705176" w:rsidRDefault="004B23BF" w:rsidP="00C413DA">
      <w:pPr>
        <w:pStyle w:val="libFootnote0"/>
        <w:rPr>
          <w:rtl/>
        </w:rPr>
      </w:pPr>
      <w:r>
        <w:rPr>
          <w:rtl/>
        </w:rPr>
        <w:t>-</w:t>
      </w:r>
      <w:r w:rsidR="006E43F4" w:rsidRPr="000261DA">
        <w:rPr>
          <w:rtl/>
        </w:rPr>
        <w:t xml:space="preserve"> 1747</w:t>
      </w:r>
      <w:r>
        <w:rPr>
          <w:rtl/>
        </w:rPr>
        <w:t xml:space="preserve"> - </w:t>
      </w:r>
      <w:r w:rsidR="006E43F4" w:rsidRPr="00705176">
        <w:rPr>
          <w:rtl/>
        </w:rPr>
        <w:t>الاستبصا رج 2 ص 233.</w:t>
      </w:r>
    </w:p>
    <w:p w:rsidR="006E43F4" w:rsidRPr="000261DA" w:rsidRDefault="006E43F4" w:rsidP="00C413DA">
      <w:pPr>
        <w:pStyle w:val="libFootnote0"/>
        <w:rPr>
          <w:rtl/>
        </w:rPr>
      </w:pPr>
      <w:r w:rsidRPr="000261DA">
        <w:rPr>
          <w:rtl/>
        </w:rPr>
        <w:t>1749</w:t>
      </w:r>
      <w:r w:rsidR="004B23BF">
        <w:rPr>
          <w:rtl/>
        </w:rPr>
        <w:t xml:space="preserve"> - </w:t>
      </w:r>
      <w:r w:rsidRPr="000261DA">
        <w:rPr>
          <w:rtl/>
        </w:rPr>
        <w:t>الاستبصار ج 2 ص 231 الكافي ج 1 ص 305 الفقيه ج 2 ص 244.</w:t>
      </w:r>
    </w:p>
    <w:p w:rsidR="006E43F4" w:rsidRDefault="006E43F4" w:rsidP="00C413DA">
      <w:pPr>
        <w:pStyle w:val="libFootnote0"/>
        <w:rPr>
          <w:rtl/>
        </w:rPr>
      </w:pPr>
      <w:r w:rsidRPr="000261DA">
        <w:rPr>
          <w:rtl/>
        </w:rPr>
        <w:t>1751</w:t>
      </w:r>
      <w:r w:rsidR="004B23BF">
        <w:rPr>
          <w:rtl/>
        </w:rPr>
        <w:t xml:space="preserve"> - </w:t>
      </w:r>
      <w:r w:rsidRPr="000261DA">
        <w:rPr>
          <w:rtl/>
        </w:rPr>
        <w:t>الاستبصار ج 2 ص 292 الفقيه ج 2 ص 286</w:t>
      </w:r>
    </w:p>
    <w:p w:rsidR="006E43F4" w:rsidRPr="000261DA" w:rsidRDefault="006E43F4" w:rsidP="00C413DA">
      <w:pPr>
        <w:pStyle w:val="libFootnoteLeft"/>
        <w:rPr>
          <w:rtl/>
        </w:rPr>
      </w:pPr>
      <w:r w:rsidRPr="000261DA">
        <w:rPr>
          <w:rtl/>
        </w:rPr>
        <w:t>(</w:t>
      </w:r>
      <w:r w:rsidR="004B23BF">
        <w:rPr>
          <w:rtl/>
        </w:rPr>
        <w:t>-</w:t>
      </w:r>
      <w:r w:rsidRPr="000261DA">
        <w:rPr>
          <w:rtl/>
        </w:rPr>
        <w:t xml:space="preserve"> 62</w:t>
      </w:r>
      <w:r w:rsidR="004B23BF">
        <w:rPr>
          <w:rtl/>
        </w:rPr>
        <w:t xml:space="preserve"> - </w:t>
      </w:r>
      <w:r w:rsidRPr="000261DA">
        <w:rPr>
          <w:rtl/>
        </w:rPr>
        <w:t xml:space="preserve">التهذيب </w:t>
      </w:r>
      <w:r>
        <w:rPr>
          <w:rtl/>
        </w:rPr>
        <w:t>ج 5)</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(1753) 399</w:t>
      </w:r>
      <w:r w:rsidR="004B23BF">
        <w:rPr>
          <w:rtl/>
        </w:rPr>
        <w:t xml:space="preserve"> - </w:t>
      </w:r>
      <w:r>
        <w:rPr>
          <w:rtl/>
        </w:rPr>
        <w:t>علي بن السندي عن ابن ابي عمير عن جميل عن ابي عبد الله عليه القال</w:t>
      </w:r>
      <w:r w:rsidR="004B23BF">
        <w:rPr>
          <w:rtl/>
        </w:rPr>
        <w:t>:</w:t>
      </w:r>
      <w:r>
        <w:rPr>
          <w:rtl/>
        </w:rPr>
        <w:t xml:space="preserve"> لا بأس بأن يأتي الرجل مكة فيطوف ايام منى ولا يبيت بها.</w:t>
      </w:r>
    </w:p>
    <w:p w:rsidR="006E43F4" w:rsidRDefault="006E43F4" w:rsidP="00C413DA">
      <w:pPr>
        <w:pStyle w:val="libNormal"/>
        <w:rPr>
          <w:rtl/>
        </w:rPr>
      </w:pPr>
      <w:r>
        <w:rPr>
          <w:rtl/>
        </w:rPr>
        <w:t>(1754) 400</w:t>
      </w:r>
      <w:r w:rsidR="004B23BF">
        <w:rPr>
          <w:rtl/>
        </w:rPr>
        <w:t xml:space="preserve"> - </w:t>
      </w:r>
      <w:r>
        <w:rPr>
          <w:rtl/>
        </w:rPr>
        <w:t>ولا ينافي هذا ما رواه العيص بن القاسم قال</w:t>
      </w:r>
      <w:r w:rsidR="004B23BF">
        <w:rPr>
          <w:rtl/>
        </w:rPr>
        <w:t>:</w:t>
      </w:r>
      <w:r>
        <w:rPr>
          <w:rtl/>
        </w:rPr>
        <w:t xml:space="preserve"> سألت ابا عبد الله </w:t>
      </w:r>
      <w:r w:rsidR="00450915" w:rsidRPr="00450915">
        <w:rPr>
          <w:rStyle w:val="libAlaemChar"/>
          <w:rtl/>
        </w:rPr>
        <w:t>عليه‌السلام</w:t>
      </w:r>
      <w:r>
        <w:rPr>
          <w:rtl/>
        </w:rPr>
        <w:t xml:space="preserve"> عن الزيارة بعد زيارة الحج في ايام التشريق فقال</w:t>
      </w:r>
      <w:r w:rsidR="004B23BF">
        <w:rPr>
          <w:rtl/>
        </w:rPr>
        <w:t>:</w:t>
      </w:r>
      <w:r>
        <w:rPr>
          <w:rtl/>
        </w:rPr>
        <w:t xml:space="preserve"> لا</w:t>
      </w:r>
      <w:r w:rsidR="004B23BF">
        <w:rPr>
          <w:rtl/>
        </w:rPr>
        <w:t>،</w:t>
      </w:r>
      <w:r>
        <w:rPr>
          <w:rtl/>
        </w:rPr>
        <w:t xml:space="preserve"> لأن المعنى فيه ان المقام بمنى افضل وان كانت الزيارة جائزة</w:t>
      </w:r>
      <w:r w:rsidR="004B23BF">
        <w:rPr>
          <w:rtl/>
        </w:rPr>
        <w:t>،</w:t>
      </w:r>
      <w:r>
        <w:rPr>
          <w:rtl/>
        </w:rPr>
        <w:t xml:space="preserve"> يدل عليه ما رواه</w:t>
      </w:r>
      <w:r w:rsidR="004B23BF">
        <w:rPr>
          <w:rtl/>
        </w:rPr>
        <w:t>:</w:t>
      </w:r>
    </w:p>
    <w:p w:rsidR="006E43F4" w:rsidRDefault="006E43F4" w:rsidP="00C413DA">
      <w:pPr>
        <w:pStyle w:val="libNormal"/>
        <w:rPr>
          <w:rtl/>
        </w:rPr>
      </w:pPr>
      <w:r>
        <w:rPr>
          <w:rtl/>
        </w:rPr>
        <w:t>(1755) 401</w:t>
      </w:r>
      <w:r w:rsidR="004B23BF">
        <w:rPr>
          <w:rtl/>
        </w:rPr>
        <w:t xml:space="preserve"> - </w:t>
      </w:r>
      <w:r>
        <w:rPr>
          <w:rtl/>
        </w:rPr>
        <w:t>محمد بن عيسى عن محمد بن سنان عن ابن مسكان عن ليث المرادي قال</w:t>
      </w:r>
      <w:r w:rsidR="004B23BF">
        <w:rPr>
          <w:rtl/>
        </w:rPr>
        <w:t>:</w:t>
      </w:r>
      <w:r>
        <w:rPr>
          <w:rtl/>
        </w:rPr>
        <w:t xml:space="preserve"> سألت ابا عبد الله </w:t>
      </w:r>
      <w:r w:rsidR="00450915" w:rsidRPr="00450915">
        <w:rPr>
          <w:rStyle w:val="libAlaemChar"/>
          <w:rtl/>
        </w:rPr>
        <w:t>عليه‌السلام</w:t>
      </w:r>
      <w:r>
        <w:rPr>
          <w:rtl/>
        </w:rPr>
        <w:t xml:space="preserve"> عن الرجل يأتي مكة ايام منى بعد فراغه من زيارة البيت فيطوف بالبيت تطوعا فقال</w:t>
      </w:r>
      <w:r w:rsidR="004B23BF">
        <w:rPr>
          <w:rtl/>
        </w:rPr>
        <w:t>:</w:t>
      </w:r>
      <w:r>
        <w:rPr>
          <w:rtl/>
        </w:rPr>
        <w:t xml:space="preserve"> المقام بمنى افضل واحب إلي.</w:t>
      </w:r>
    </w:p>
    <w:p w:rsidR="006E43F4" w:rsidRDefault="006E43F4" w:rsidP="00C413DA">
      <w:pPr>
        <w:pStyle w:val="libNormal"/>
        <w:rPr>
          <w:rtl/>
        </w:rPr>
      </w:pPr>
      <w:r>
        <w:rPr>
          <w:rtl/>
        </w:rPr>
        <w:t>(1756) 402</w:t>
      </w:r>
      <w:r w:rsidR="004B23BF">
        <w:rPr>
          <w:rtl/>
        </w:rPr>
        <w:t xml:space="preserve"> - </w:t>
      </w:r>
      <w:r>
        <w:rPr>
          <w:rtl/>
        </w:rPr>
        <w:t>محمد بن الحسين عن صفوان عن اسحاق بن عمار قال</w:t>
      </w:r>
      <w:r w:rsidR="004B23BF">
        <w:rPr>
          <w:rtl/>
        </w:rPr>
        <w:t>:</w:t>
      </w:r>
      <w:r>
        <w:rPr>
          <w:rtl/>
        </w:rPr>
        <w:t xml:space="preserve"> قلت لأبي ابراهيم </w:t>
      </w:r>
      <w:r w:rsidR="00450915" w:rsidRPr="00450915">
        <w:rPr>
          <w:rStyle w:val="libAlaemChar"/>
          <w:rtl/>
        </w:rPr>
        <w:t>عليه‌السلام</w:t>
      </w:r>
      <w:r>
        <w:rPr>
          <w:rtl/>
        </w:rPr>
        <w:t xml:space="preserve"> رجل زار فقضى طواف حجه كله أيطوف بالبيت احب اليك ام يمضي على وجهه إلى منى؟ فقال</w:t>
      </w:r>
      <w:r w:rsidR="004B23BF">
        <w:rPr>
          <w:rtl/>
        </w:rPr>
        <w:t>:</w:t>
      </w:r>
      <w:r>
        <w:rPr>
          <w:rtl/>
        </w:rPr>
        <w:t xml:space="preserve"> اي ذلك شاء فعل ما لم يبت.</w:t>
      </w:r>
    </w:p>
    <w:p w:rsidR="006E43F4" w:rsidRDefault="006E43F4" w:rsidP="00C413DA">
      <w:pPr>
        <w:pStyle w:val="libNormal"/>
        <w:rPr>
          <w:rtl/>
        </w:rPr>
      </w:pPr>
      <w:r>
        <w:rPr>
          <w:rtl/>
        </w:rPr>
        <w:t>(1757) 403</w:t>
      </w:r>
      <w:r w:rsidR="004B23BF">
        <w:rPr>
          <w:rtl/>
        </w:rPr>
        <w:t xml:space="preserve"> - </w:t>
      </w:r>
      <w:r>
        <w:rPr>
          <w:rtl/>
        </w:rPr>
        <w:t xml:space="preserve">محمد بن عيسى عن أحمد بن محمد عن علي عن احدهما </w:t>
      </w:r>
      <w:r w:rsidR="00450915" w:rsidRPr="00450915">
        <w:rPr>
          <w:rStyle w:val="libAlaemChar"/>
          <w:rtl/>
        </w:rPr>
        <w:t>عليهما‌السلام</w:t>
      </w:r>
      <w:r>
        <w:rPr>
          <w:rtl/>
        </w:rPr>
        <w:t xml:space="preserve"> انه قال</w:t>
      </w:r>
      <w:r w:rsidR="004B23BF">
        <w:rPr>
          <w:rtl/>
        </w:rPr>
        <w:t>:</w:t>
      </w:r>
      <w:r>
        <w:rPr>
          <w:rtl/>
        </w:rPr>
        <w:t xml:space="preserve"> في رجل بعث بثقله يوم النفر الاول واقام هو إلى الاخير قال</w:t>
      </w:r>
      <w:r w:rsidR="004B23BF">
        <w:rPr>
          <w:rtl/>
        </w:rPr>
        <w:t>:</w:t>
      </w:r>
      <w:r>
        <w:rPr>
          <w:rtl/>
        </w:rPr>
        <w:t xml:space="preserve"> هو ممن تعجل في يومين.</w:t>
      </w:r>
    </w:p>
    <w:p w:rsidR="006E43F4" w:rsidRDefault="006E43F4" w:rsidP="00C413DA">
      <w:pPr>
        <w:pStyle w:val="libNormal"/>
        <w:rPr>
          <w:rtl/>
        </w:rPr>
      </w:pPr>
      <w:r>
        <w:rPr>
          <w:rtl/>
        </w:rPr>
        <w:t>(1758) 404</w:t>
      </w:r>
      <w:r w:rsidR="004B23BF">
        <w:rPr>
          <w:rtl/>
        </w:rPr>
        <w:t xml:space="preserve"> - </w:t>
      </w:r>
      <w:r>
        <w:rPr>
          <w:rtl/>
        </w:rPr>
        <w:t xml:space="preserve">محمد بن عيسى عن محمد بن يحيى عن حماد عن ابي عبد الله </w:t>
      </w:r>
      <w:r w:rsidR="00450915" w:rsidRPr="00450915">
        <w:rPr>
          <w:rStyle w:val="libAlaemChar"/>
          <w:rtl/>
        </w:rPr>
        <w:t>عليه‌السلام</w:t>
      </w:r>
      <w:r>
        <w:rPr>
          <w:rtl/>
        </w:rPr>
        <w:t xml:space="preserve"> قال</w:t>
      </w:r>
      <w:r w:rsidR="004B23BF">
        <w:rPr>
          <w:rtl/>
        </w:rPr>
        <w:t>:</w:t>
      </w:r>
      <w:r>
        <w:rPr>
          <w:rtl/>
        </w:rPr>
        <w:t xml:space="preserve"> إذا اصاب المحرم الصيد فليس له ان ينفر في النفر الاول ومن نفر في النفر الاول فليس له ان يصيب الصيد حتى ينفر الناس وهو قول الله تعالى </w:t>
      </w:r>
      <w:r w:rsidR="00450915" w:rsidRPr="00450915">
        <w:rPr>
          <w:rStyle w:val="libAlaemChar"/>
          <w:rtl/>
        </w:rPr>
        <w:t>(</w:t>
      </w:r>
      <w:r w:rsidRPr="00C413DA">
        <w:rPr>
          <w:rStyle w:val="libAieChar"/>
          <w:rtl/>
        </w:rPr>
        <w:t>فمن تعجل في يومين فلا اثم عليه لمن اتقى</w:t>
      </w:r>
      <w:r w:rsidR="00450915" w:rsidRPr="00450915">
        <w:rPr>
          <w:rStyle w:val="libAlaemChar"/>
          <w:rtl/>
        </w:rPr>
        <w:t>)</w:t>
      </w:r>
      <w:r>
        <w:rPr>
          <w:rtl/>
        </w:rPr>
        <w:t xml:space="preserve"> قال</w:t>
      </w:r>
      <w:r w:rsidR="004B23BF">
        <w:rPr>
          <w:rtl/>
        </w:rPr>
        <w:t>:</w:t>
      </w:r>
      <w:r>
        <w:rPr>
          <w:rtl/>
        </w:rPr>
        <w:t xml:space="preserve"> اتقى الصيد.</w:t>
      </w:r>
    </w:p>
    <w:p w:rsidR="004B23BF" w:rsidRDefault="006E43F4" w:rsidP="00C413DA">
      <w:pPr>
        <w:pStyle w:val="libLine"/>
        <w:rPr>
          <w:rtl/>
        </w:rPr>
      </w:pPr>
      <w:r>
        <w:rPr>
          <w:rtl/>
        </w:rPr>
        <w:t>__________________</w:t>
      </w:r>
    </w:p>
    <w:p w:rsidR="006E43F4" w:rsidRPr="000261DA" w:rsidRDefault="004B23BF" w:rsidP="00C413DA">
      <w:pPr>
        <w:pStyle w:val="libFootnote0"/>
        <w:rPr>
          <w:rtl/>
        </w:rPr>
      </w:pPr>
      <w:r>
        <w:rPr>
          <w:rtl/>
        </w:rPr>
        <w:t>-</w:t>
      </w:r>
      <w:r w:rsidR="006E43F4" w:rsidRPr="000261DA">
        <w:rPr>
          <w:rtl/>
        </w:rPr>
        <w:t xml:space="preserve"> 1753</w:t>
      </w:r>
      <w:r>
        <w:rPr>
          <w:rtl/>
        </w:rPr>
        <w:t xml:space="preserve"> - </w:t>
      </w:r>
      <w:r w:rsidR="006E43F4" w:rsidRPr="000261DA">
        <w:rPr>
          <w:rtl/>
        </w:rPr>
        <w:t>الاستبصار ج 2 ص 295 الفقيه ج 2 ص 287.</w:t>
      </w:r>
    </w:p>
    <w:p w:rsidR="006E43F4" w:rsidRPr="000261DA" w:rsidRDefault="006E43F4" w:rsidP="00C413DA">
      <w:pPr>
        <w:pStyle w:val="libFootnote0"/>
        <w:rPr>
          <w:rtl/>
        </w:rPr>
      </w:pPr>
      <w:r w:rsidRPr="000261DA">
        <w:rPr>
          <w:rtl/>
        </w:rPr>
        <w:t>1754</w:t>
      </w:r>
      <w:r w:rsidR="004B23BF">
        <w:rPr>
          <w:rtl/>
        </w:rPr>
        <w:t xml:space="preserve"> - </w:t>
      </w:r>
      <w:r w:rsidRPr="000261DA">
        <w:rPr>
          <w:rtl/>
        </w:rPr>
        <w:t>الاستبصار ج 2 ص 295 الكافي ج 1 ص 306.</w:t>
      </w:r>
    </w:p>
    <w:p w:rsidR="006E43F4" w:rsidRPr="000261DA" w:rsidRDefault="006E43F4" w:rsidP="00C413DA">
      <w:pPr>
        <w:pStyle w:val="libFootnote0"/>
        <w:rPr>
          <w:rtl/>
        </w:rPr>
      </w:pPr>
      <w:r w:rsidRPr="000261DA">
        <w:rPr>
          <w:rtl/>
        </w:rPr>
        <w:t>1755</w:t>
      </w:r>
      <w:r w:rsidR="004B23BF">
        <w:rPr>
          <w:rtl/>
        </w:rPr>
        <w:t xml:space="preserve"> - </w:t>
      </w:r>
      <w:r w:rsidRPr="000261DA">
        <w:rPr>
          <w:rtl/>
        </w:rPr>
        <w:t>الاستبصار ج 2 ص 295 الكافي ج 1 ص 306 الفقيه ج 2 ص 287.</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(1759) 405</w:t>
      </w:r>
      <w:r w:rsidR="004B23BF">
        <w:rPr>
          <w:rtl/>
        </w:rPr>
        <w:t xml:space="preserve"> - </w:t>
      </w:r>
      <w:r>
        <w:rPr>
          <w:rtl/>
        </w:rPr>
        <w:t>محمد بن علي بن محبوب عن محمد بن هيثم عن الحكم ابن مسكين عن معاوية بن عمار قال</w:t>
      </w:r>
      <w:r w:rsidR="004B23BF">
        <w:rPr>
          <w:rtl/>
        </w:rPr>
        <w:t>:</w:t>
      </w:r>
      <w:r>
        <w:rPr>
          <w:rtl/>
        </w:rPr>
        <w:t xml:space="preserve"> قلت لأبي عبد الله </w:t>
      </w:r>
      <w:r w:rsidR="00450915" w:rsidRPr="00450915">
        <w:rPr>
          <w:rStyle w:val="libAlaemChar"/>
          <w:rtl/>
        </w:rPr>
        <w:t>عليه‌السلام</w:t>
      </w:r>
      <w:r>
        <w:rPr>
          <w:rtl/>
        </w:rPr>
        <w:t xml:space="preserve"> من نفر في النفر الاول متى يحل له الصيد؟ قال</w:t>
      </w:r>
      <w:r w:rsidR="004B23BF">
        <w:rPr>
          <w:rtl/>
        </w:rPr>
        <w:t>:</w:t>
      </w:r>
      <w:r>
        <w:rPr>
          <w:rtl/>
        </w:rPr>
        <w:t xml:space="preserve"> إذا زالت الشمس من اليوم الثالث</w:t>
      </w:r>
      <w:r w:rsidR="004B23BF">
        <w:rPr>
          <w:rtl/>
        </w:rPr>
        <w:t>،</w:t>
      </w:r>
      <w:r>
        <w:rPr>
          <w:rtl/>
        </w:rPr>
        <w:t xml:space="preserve"> حدثني به محمد بن الحسين بن ابي الخطاب الزيات.</w:t>
      </w:r>
    </w:p>
    <w:p w:rsidR="006E43F4" w:rsidRDefault="006E43F4" w:rsidP="00C413DA">
      <w:pPr>
        <w:pStyle w:val="libNormal"/>
        <w:rPr>
          <w:rtl/>
        </w:rPr>
      </w:pPr>
      <w:r>
        <w:rPr>
          <w:rtl/>
        </w:rPr>
        <w:t>(1760) 406</w:t>
      </w:r>
      <w:r w:rsidR="004B23BF">
        <w:rPr>
          <w:rtl/>
        </w:rPr>
        <w:t xml:space="preserve"> - </w:t>
      </w:r>
      <w:r>
        <w:rPr>
          <w:rtl/>
        </w:rPr>
        <w:t xml:space="preserve">يعقوب عن ابن ابي عمير عن هشام بن الحكم عن ابي عبد الله </w:t>
      </w:r>
      <w:r w:rsidR="00450915" w:rsidRPr="00450915">
        <w:rPr>
          <w:rStyle w:val="libAlaemChar"/>
          <w:rtl/>
        </w:rPr>
        <w:t>عليه‌السلام</w:t>
      </w:r>
      <w:r>
        <w:rPr>
          <w:rtl/>
        </w:rPr>
        <w:t xml:space="preserve"> قال</w:t>
      </w:r>
      <w:r w:rsidR="004B23BF">
        <w:rPr>
          <w:rtl/>
        </w:rPr>
        <w:t>:</w:t>
      </w:r>
      <w:r>
        <w:rPr>
          <w:rtl/>
        </w:rPr>
        <w:t xml:space="preserve"> ما دخل رسول الله </w:t>
      </w:r>
      <w:r w:rsidR="00450915" w:rsidRPr="00450915">
        <w:rPr>
          <w:rStyle w:val="libAlaemChar"/>
          <w:rtl/>
        </w:rPr>
        <w:t>صلى‌الله‌عليه‌وآله‌وسلم</w:t>
      </w:r>
      <w:r>
        <w:rPr>
          <w:rtl/>
        </w:rPr>
        <w:t xml:space="preserve"> الكعبة إلا مرة وبسط فيها ثوبه تحت قدميه وخلع نعليه.</w:t>
      </w:r>
    </w:p>
    <w:p w:rsidR="006E43F4" w:rsidRDefault="006E43F4" w:rsidP="00C413DA">
      <w:pPr>
        <w:pStyle w:val="libNormal"/>
        <w:rPr>
          <w:rtl/>
        </w:rPr>
      </w:pPr>
      <w:r>
        <w:rPr>
          <w:rtl/>
        </w:rPr>
        <w:t>(1761) 407</w:t>
      </w:r>
      <w:r w:rsidR="004B23BF">
        <w:rPr>
          <w:rtl/>
        </w:rPr>
        <w:t xml:space="preserve"> - </w:t>
      </w:r>
      <w:r>
        <w:rPr>
          <w:rtl/>
        </w:rPr>
        <w:t xml:space="preserve">أحمد بن محمد عن ابن ابي نصر عن علي عن احدهما </w:t>
      </w:r>
      <w:r w:rsidR="00450915" w:rsidRPr="00450915">
        <w:rPr>
          <w:rStyle w:val="libAlaemChar"/>
          <w:rtl/>
        </w:rPr>
        <w:t>عليهما‌السلام</w:t>
      </w:r>
      <w:r>
        <w:rPr>
          <w:rtl/>
        </w:rPr>
        <w:t xml:space="preserve"> في رجل لم يودع البيت قال</w:t>
      </w:r>
      <w:r w:rsidR="004B23BF">
        <w:rPr>
          <w:rtl/>
        </w:rPr>
        <w:t>:</w:t>
      </w:r>
      <w:r>
        <w:rPr>
          <w:rtl/>
        </w:rPr>
        <w:t xml:space="preserve"> لا بأس ان كانت به علة أو كان ناسيا.</w:t>
      </w:r>
    </w:p>
    <w:p w:rsidR="006E43F4" w:rsidRDefault="006E43F4" w:rsidP="00C413DA">
      <w:pPr>
        <w:pStyle w:val="libNormal"/>
        <w:rPr>
          <w:rtl/>
        </w:rPr>
      </w:pPr>
      <w:r>
        <w:rPr>
          <w:rtl/>
        </w:rPr>
        <w:t>(1762) 408</w:t>
      </w:r>
      <w:r w:rsidR="004B23BF">
        <w:rPr>
          <w:rtl/>
        </w:rPr>
        <w:t xml:space="preserve"> - </w:t>
      </w:r>
      <w:r>
        <w:rPr>
          <w:rtl/>
        </w:rPr>
        <w:t>محمد بن عبد الجبار عن عبد الرحمن بن حماد عن ابراهيم بن عبد الحميد قال</w:t>
      </w:r>
      <w:r w:rsidR="004B23BF">
        <w:rPr>
          <w:rtl/>
        </w:rPr>
        <w:t>:</w:t>
      </w:r>
      <w:r>
        <w:rPr>
          <w:rtl/>
        </w:rPr>
        <w:t xml:space="preserve"> سمعت محمد بن ابراهيم يقول</w:t>
      </w:r>
      <w:r w:rsidR="004B23BF">
        <w:rPr>
          <w:rtl/>
        </w:rPr>
        <w:t>:</w:t>
      </w:r>
      <w:r>
        <w:rPr>
          <w:rtl/>
        </w:rPr>
        <w:t xml:space="preserve"> من خرج من الحرمين بعد ارتفاع النهار قبل أن يصلي الظهر والعصر نودي من خلفه لا صحبك الله.</w:t>
      </w:r>
    </w:p>
    <w:p w:rsidR="006E43F4" w:rsidRDefault="006E43F4" w:rsidP="00C413DA">
      <w:pPr>
        <w:pStyle w:val="libNormal"/>
        <w:rPr>
          <w:rtl/>
        </w:rPr>
      </w:pPr>
      <w:r>
        <w:rPr>
          <w:rtl/>
        </w:rPr>
        <w:t>(1763) 409</w:t>
      </w:r>
      <w:r w:rsidR="004B23BF">
        <w:rPr>
          <w:rtl/>
        </w:rPr>
        <w:t xml:space="preserve"> - </w:t>
      </w:r>
      <w:r>
        <w:rPr>
          <w:rtl/>
        </w:rPr>
        <w:t xml:space="preserve">صفوان عن معاوية بن عمار عن ابي عبد الله </w:t>
      </w:r>
      <w:r w:rsidR="00450915" w:rsidRPr="00450915">
        <w:rPr>
          <w:rStyle w:val="libAlaemChar"/>
          <w:rtl/>
        </w:rPr>
        <w:t>عليه‌السلام</w:t>
      </w:r>
      <w:r>
        <w:rPr>
          <w:rtl/>
        </w:rPr>
        <w:t xml:space="preserve"> قال</w:t>
      </w:r>
      <w:r w:rsidR="004B23BF">
        <w:rPr>
          <w:rtl/>
        </w:rPr>
        <w:t>:</w:t>
      </w:r>
      <w:r>
        <w:rPr>
          <w:rtl/>
        </w:rPr>
        <w:t xml:space="preserve"> لا يطوف المعتمر بالبيت بعد طواف الفريضة حتى يقصر.</w:t>
      </w:r>
    </w:p>
    <w:p w:rsidR="006E43F4" w:rsidRDefault="006E43F4" w:rsidP="00C413DA">
      <w:pPr>
        <w:pStyle w:val="libNormal"/>
        <w:rPr>
          <w:rtl/>
        </w:rPr>
      </w:pPr>
      <w:r>
        <w:rPr>
          <w:rtl/>
        </w:rPr>
        <w:t>(1764) 410</w:t>
      </w:r>
      <w:r w:rsidR="004B23BF">
        <w:rPr>
          <w:rtl/>
        </w:rPr>
        <w:t xml:space="preserve"> - </w:t>
      </w:r>
      <w:r>
        <w:rPr>
          <w:rtl/>
        </w:rPr>
        <w:t>محمد بن علي بن محبوب عن عدة من أصحابنا عن محمد بن عبد الحميد عن ابي خالد مولى علي بن يقطين قال</w:t>
      </w:r>
      <w:r w:rsidR="004B23BF">
        <w:rPr>
          <w:rtl/>
        </w:rPr>
        <w:t>:</w:t>
      </w:r>
      <w:r>
        <w:rPr>
          <w:rtl/>
        </w:rPr>
        <w:t xml:space="preserve"> سألت ابا الحسن </w:t>
      </w:r>
      <w:r w:rsidR="00450915" w:rsidRPr="00450915">
        <w:rPr>
          <w:rStyle w:val="libAlaemChar"/>
          <w:rtl/>
        </w:rPr>
        <w:t>عليه‌السلام</w:t>
      </w:r>
      <w:r>
        <w:rPr>
          <w:rtl/>
        </w:rPr>
        <w:t xml:space="preserve"> عن مفرد الحج عليه طواف النساء؟ فقال</w:t>
      </w:r>
      <w:r w:rsidR="004B23BF">
        <w:rPr>
          <w:rtl/>
        </w:rPr>
        <w:t>:</w:t>
      </w:r>
      <w:r>
        <w:rPr>
          <w:rtl/>
        </w:rPr>
        <w:t xml:space="preserve"> ليس عليه طواف النساء. قال محمد بن الحسن</w:t>
      </w:r>
      <w:r w:rsidR="004B23BF">
        <w:rPr>
          <w:rtl/>
        </w:rPr>
        <w:t>:</w:t>
      </w:r>
      <w:r>
        <w:rPr>
          <w:rtl/>
        </w:rPr>
        <w:t xml:space="preserve"> هذا الخبر غير معمول عليه لأن الذي لا خلاف فيه بين الطائفة ان طواف النساء لا بد منه في سائر انواع الحج وفي العمرة ايضا.</w:t>
      </w:r>
    </w:p>
    <w:p w:rsidR="004B23BF" w:rsidRDefault="006E43F4" w:rsidP="00C413DA">
      <w:pPr>
        <w:pStyle w:val="libLine"/>
        <w:rPr>
          <w:rtl/>
        </w:rPr>
      </w:pPr>
      <w:r>
        <w:rPr>
          <w:rtl/>
        </w:rPr>
        <w:t>__________________</w:t>
      </w:r>
    </w:p>
    <w:p w:rsidR="006E43F4" w:rsidRPr="00705176" w:rsidRDefault="004B23BF" w:rsidP="00C413DA">
      <w:pPr>
        <w:pStyle w:val="libFootnote0"/>
        <w:rPr>
          <w:rtl/>
        </w:rPr>
      </w:pPr>
      <w:r>
        <w:rPr>
          <w:rtl/>
        </w:rPr>
        <w:t>-</w:t>
      </w:r>
      <w:r w:rsidR="006E43F4" w:rsidRPr="000261DA">
        <w:rPr>
          <w:rtl/>
        </w:rPr>
        <w:t xml:space="preserve"> 1726</w:t>
      </w:r>
      <w:r>
        <w:rPr>
          <w:rtl/>
        </w:rPr>
        <w:t xml:space="preserve"> - </w:t>
      </w:r>
      <w:r w:rsidR="006E43F4" w:rsidRPr="000261DA">
        <w:rPr>
          <w:rtl/>
        </w:rPr>
        <w:t xml:space="preserve">الكافي ج 1 ص 313 وقد سبق برقم 223 من هذا </w:t>
      </w:r>
      <w:r w:rsidR="006E43F4" w:rsidRPr="00705176">
        <w:rPr>
          <w:rtl/>
        </w:rPr>
        <w:t>الباب</w:t>
      </w:r>
      <w:r w:rsidR="006E43F4">
        <w:rPr>
          <w:rtl/>
        </w:rPr>
        <w:t xml:space="preserve"> ..</w:t>
      </w:r>
    </w:p>
    <w:p w:rsidR="006E43F4" w:rsidRPr="000261DA" w:rsidRDefault="006E43F4" w:rsidP="00C413DA">
      <w:pPr>
        <w:pStyle w:val="libFootnote0"/>
        <w:rPr>
          <w:rtl/>
        </w:rPr>
      </w:pPr>
      <w:r w:rsidRPr="000261DA">
        <w:rPr>
          <w:rtl/>
        </w:rPr>
        <w:t>1764</w:t>
      </w:r>
      <w:r w:rsidR="004B23BF">
        <w:rPr>
          <w:rtl/>
        </w:rPr>
        <w:t xml:space="preserve"> - </w:t>
      </w:r>
      <w:r w:rsidRPr="000261DA">
        <w:rPr>
          <w:rtl/>
        </w:rPr>
        <w:t>الاستبصار ج 2 ص 232 وفيه العمرة.</w:t>
      </w:r>
    </w:p>
    <w:p w:rsidR="00450915" w:rsidRDefault="00450915" w:rsidP="00450915">
      <w:pPr>
        <w:pStyle w:val="libNormal"/>
        <w:rPr>
          <w:rtl/>
        </w:rPr>
      </w:pPr>
      <w:r>
        <w:rPr>
          <w:rtl/>
        </w:rPr>
        <w:br w:type="page"/>
      </w:r>
    </w:p>
    <w:p w:rsidR="006E43F4" w:rsidRDefault="006E43F4" w:rsidP="00C413DA">
      <w:pPr>
        <w:pStyle w:val="libNormal"/>
        <w:rPr>
          <w:rtl/>
        </w:rPr>
      </w:pPr>
      <w:r>
        <w:rPr>
          <w:rtl/>
        </w:rPr>
        <w:lastRenderedPageBreak/>
        <w:t>(1765) 411</w:t>
      </w:r>
      <w:r w:rsidR="004B23BF">
        <w:rPr>
          <w:rtl/>
        </w:rPr>
        <w:t xml:space="preserve"> - </w:t>
      </w:r>
      <w:r>
        <w:rPr>
          <w:rtl/>
        </w:rPr>
        <w:t>محمد بن عيسى عن محمد بن سنان عن ابن مسكان عن سعيد الاعرج قال</w:t>
      </w:r>
      <w:r w:rsidR="004B23BF">
        <w:rPr>
          <w:rtl/>
        </w:rPr>
        <w:t>:</w:t>
      </w:r>
      <w:r>
        <w:rPr>
          <w:rtl/>
        </w:rPr>
        <w:t xml:space="preserve"> قال أبو عبد الله </w:t>
      </w:r>
      <w:r w:rsidR="00450915" w:rsidRPr="00450915">
        <w:rPr>
          <w:rStyle w:val="libAlaemChar"/>
          <w:rtl/>
        </w:rPr>
        <w:t>عليه‌السلام</w:t>
      </w:r>
      <w:r w:rsidR="004B23BF">
        <w:rPr>
          <w:rtl/>
        </w:rPr>
        <w:t>:</w:t>
      </w:r>
      <w:r>
        <w:rPr>
          <w:rtl/>
        </w:rPr>
        <w:t xml:space="preserve"> ليس لأهل سرف ولا لأهل مر ولا لأهل مكة متعة يقول الله تعالى</w:t>
      </w:r>
      <w:r w:rsidR="004B23BF">
        <w:rPr>
          <w:rtl/>
        </w:rPr>
        <w:t>:</w:t>
      </w:r>
      <w:r>
        <w:rPr>
          <w:rtl/>
        </w:rPr>
        <w:t xml:space="preserve"> </w:t>
      </w:r>
      <w:r w:rsidR="00450915" w:rsidRPr="00450915">
        <w:rPr>
          <w:rStyle w:val="libAlaemChar"/>
          <w:rtl/>
        </w:rPr>
        <w:t>(</w:t>
      </w:r>
      <w:r w:rsidRPr="00C413DA">
        <w:rPr>
          <w:rStyle w:val="libAieChar"/>
          <w:rtl/>
        </w:rPr>
        <w:t>ذلك لمن لم يكن اهله حاضري المسجد الحرام</w:t>
      </w:r>
      <w:r w:rsidR="00450915" w:rsidRPr="00450915">
        <w:rPr>
          <w:rStyle w:val="libAlaemChar"/>
          <w:rtl/>
        </w:rPr>
        <w:t>)</w:t>
      </w:r>
      <w:r>
        <w:rPr>
          <w:rtl/>
        </w:rPr>
        <w:t>.</w:t>
      </w:r>
    </w:p>
    <w:p w:rsidR="006E43F4" w:rsidRDefault="006E43F4" w:rsidP="00C413DA">
      <w:pPr>
        <w:pStyle w:val="libNormal"/>
        <w:rPr>
          <w:rtl/>
        </w:rPr>
      </w:pPr>
      <w:r>
        <w:rPr>
          <w:rtl/>
        </w:rPr>
        <w:t>(1766) 412</w:t>
      </w:r>
      <w:r w:rsidR="004B23BF">
        <w:rPr>
          <w:rtl/>
        </w:rPr>
        <w:t xml:space="preserve"> - </w:t>
      </w:r>
      <w:r>
        <w:rPr>
          <w:rtl/>
        </w:rPr>
        <w:t xml:space="preserve">علي بن السندي عن حماد عن حريز عن زرارة عن ابي جعفر </w:t>
      </w:r>
      <w:r w:rsidR="00450915" w:rsidRPr="00450915">
        <w:rPr>
          <w:rStyle w:val="libAlaemChar"/>
          <w:rtl/>
        </w:rPr>
        <w:t>عليه‌السلام</w:t>
      </w:r>
      <w:r>
        <w:rPr>
          <w:rtl/>
        </w:rPr>
        <w:t xml:space="preserve"> قال</w:t>
      </w:r>
      <w:r w:rsidR="004B23BF">
        <w:rPr>
          <w:rtl/>
        </w:rPr>
        <w:t>:</w:t>
      </w:r>
      <w:r>
        <w:rPr>
          <w:rtl/>
        </w:rPr>
        <w:t xml:space="preserve"> سألته عن قول الله تعالى</w:t>
      </w:r>
      <w:r w:rsidR="004B23BF">
        <w:rPr>
          <w:rtl/>
        </w:rPr>
        <w:t>:</w:t>
      </w:r>
      <w:r>
        <w:rPr>
          <w:rtl/>
        </w:rPr>
        <w:t xml:space="preserve"> </w:t>
      </w:r>
      <w:r w:rsidR="00450915" w:rsidRPr="00450915">
        <w:rPr>
          <w:rStyle w:val="libAlaemChar"/>
          <w:rtl/>
        </w:rPr>
        <w:t>(</w:t>
      </w:r>
      <w:r w:rsidRPr="00C413DA">
        <w:rPr>
          <w:rStyle w:val="libAieChar"/>
          <w:rtl/>
        </w:rPr>
        <w:t>ذلك لمن لم يكن اهله حاضري المسجد الحرام</w:t>
      </w:r>
      <w:r w:rsidR="00450915" w:rsidRPr="00450915">
        <w:rPr>
          <w:rStyle w:val="libAlaemChar"/>
          <w:rtl/>
        </w:rPr>
        <w:t>)</w:t>
      </w:r>
      <w:r>
        <w:rPr>
          <w:rtl/>
        </w:rPr>
        <w:t xml:space="preserve"> قال</w:t>
      </w:r>
      <w:r w:rsidR="004B23BF">
        <w:rPr>
          <w:rtl/>
        </w:rPr>
        <w:t>:</w:t>
      </w:r>
      <w:r>
        <w:rPr>
          <w:rtl/>
        </w:rPr>
        <w:t xml:space="preserve"> ذلك اهل مكة ليس لهم متعة ولا عليهم عمرة</w:t>
      </w:r>
      <w:r w:rsidR="004B23BF">
        <w:rPr>
          <w:rtl/>
        </w:rPr>
        <w:t>،</w:t>
      </w:r>
      <w:r>
        <w:rPr>
          <w:rtl/>
        </w:rPr>
        <w:t xml:space="preserve"> قال</w:t>
      </w:r>
      <w:r w:rsidR="004B23BF">
        <w:rPr>
          <w:rtl/>
        </w:rPr>
        <w:t>:</w:t>
      </w:r>
      <w:r>
        <w:rPr>
          <w:rtl/>
        </w:rPr>
        <w:t xml:space="preserve"> قلت فما حد ذلك؟ قال</w:t>
      </w:r>
      <w:r w:rsidR="004B23BF">
        <w:rPr>
          <w:rtl/>
        </w:rPr>
        <w:t>:</w:t>
      </w:r>
      <w:r>
        <w:rPr>
          <w:rtl/>
        </w:rPr>
        <w:t xml:space="preserve"> ثمانية واربعون ميلا من جميع نواحي مكة دون عسفان</w:t>
      </w:r>
      <w:r w:rsidRPr="00A62C64">
        <w:rPr>
          <w:rtl/>
        </w:rPr>
        <w:t xml:space="preserve"> </w:t>
      </w:r>
      <w:r w:rsidRPr="00C413DA">
        <w:rPr>
          <w:rStyle w:val="libFootnotenumChar"/>
          <w:rtl/>
        </w:rPr>
        <w:t>(1)</w:t>
      </w:r>
      <w:r w:rsidRPr="00A62C64">
        <w:rPr>
          <w:rtl/>
        </w:rPr>
        <w:t xml:space="preserve"> </w:t>
      </w:r>
      <w:r>
        <w:rPr>
          <w:rtl/>
        </w:rPr>
        <w:t>ودون ذات عرق</w:t>
      </w:r>
      <w:r w:rsidRPr="00A62C64">
        <w:rPr>
          <w:rtl/>
        </w:rPr>
        <w:t xml:space="preserve"> </w:t>
      </w:r>
      <w:r w:rsidRPr="00C413DA">
        <w:rPr>
          <w:rStyle w:val="libFootnotenumChar"/>
          <w:rtl/>
        </w:rPr>
        <w:t>(2)</w:t>
      </w:r>
      <w:r w:rsidRPr="001149E6">
        <w:rPr>
          <w:rtl/>
        </w:rPr>
        <w:t>.</w:t>
      </w:r>
    </w:p>
    <w:p w:rsidR="006E43F4" w:rsidRDefault="006E43F4" w:rsidP="00C413DA">
      <w:pPr>
        <w:pStyle w:val="libNormal"/>
        <w:rPr>
          <w:rtl/>
        </w:rPr>
      </w:pPr>
      <w:r>
        <w:rPr>
          <w:rtl/>
        </w:rPr>
        <w:t>(1767) 413</w:t>
      </w:r>
      <w:r w:rsidR="004B23BF">
        <w:rPr>
          <w:rFonts w:hint="cs"/>
          <w:rtl/>
        </w:rPr>
        <w:t xml:space="preserve"> - </w:t>
      </w:r>
      <w:r>
        <w:rPr>
          <w:rtl/>
        </w:rPr>
        <w:t xml:space="preserve">زرارة عن ابي جعفر </w:t>
      </w:r>
      <w:r w:rsidR="00450915" w:rsidRPr="00450915">
        <w:rPr>
          <w:rStyle w:val="libAlaemChar"/>
          <w:rtl/>
        </w:rPr>
        <w:t>عليه‌السلام</w:t>
      </w:r>
      <w:r>
        <w:rPr>
          <w:rtl/>
        </w:rPr>
        <w:t xml:space="preserve"> قال</w:t>
      </w:r>
      <w:r w:rsidR="004B23BF">
        <w:rPr>
          <w:rtl/>
        </w:rPr>
        <w:t>:</w:t>
      </w:r>
      <w:r>
        <w:rPr>
          <w:rtl/>
        </w:rPr>
        <w:t xml:space="preserve"> فيمن اقام بمكة سنتين فهو من أهل مكة لامتعة له فقلت لأبي جعفر </w:t>
      </w:r>
      <w:r w:rsidR="00450915" w:rsidRPr="00450915">
        <w:rPr>
          <w:rStyle w:val="libAlaemChar"/>
          <w:rtl/>
        </w:rPr>
        <w:t>عليه‌السلام</w:t>
      </w:r>
      <w:r w:rsidR="004B23BF">
        <w:rPr>
          <w:rtl/>
        </w:rPr>
        <w:t>:</w:t>
      </w:r>
      <w:r>
        <w:rPr>
          <w:rtl/>
        </w:rPr>
        <w:t xml:space="preserve"> ارأيت ان كان له اهل بالعراق واهل بمكة قال</w:t>
      </w:r>
      <w:r w:rsidR="004B23BF">
        <w:rPr>
          <w:rtl/>
        </w:rPr>
        <w:t>:</w:t>
      </w:r>
      <w:r>
        <w:rPr>
          <w:rtl/>
        </w:rPr>
        <w:t xml:space="preserve"> فلينظر ايهما الغالب عليه فهو من اهله.</w:t>
      </w:r>
    </w:p>
    <w:p w:rsidR="006E43F4" w:rsidRDefault="006E43F4" w:rsidP="00C413DA">
      <w:pPr>
        <w:pStyle w:val="libNormal"/>
        <w:rPr>
          <w:rtl/>
        </w:rPr>
      </w:pPr>
      <w:r>
        <w:rPr>
          <w:rtl/>
        </w:rPr>
        <w:t>(1768) 414</w:t>
      </w:r>
      <w:r w:rsidR="004B23BF">
        <w:rPr>
          <w:rtl/>
        </w:rPr>
        <w:t xml:space="preserve"> - </w:t>
      </w:r>
      <w:r>
        <w:rPr>
          <w:rtl/>
        </w:rPr>
        <w:t xml:space="preserve">يعقوب بن يزيد عن ابن ابي عمير عن حفص عن ابي عبد الله </w:t>
      </w:r>
      <w:r w:rsidR="00450915" w:rsidRPr="00450915">
        <w:rPr>
          <w:rStyle w:val="libAlaemChar"/>
          <w:rtl/>
        </w:rPr>
        <w:t>عليه‌السلام</w:t>
      </w:r>
      <w:r>
        <w:rPr>
          <w:rtl/>
        </w:rPr>
        <w:t xml:space="preserve"> في المجاور بمكة يخرج إلى أهله ثم يرجع إلى مكة باي شئ يدخل؟ فقال</w:t>
      </w:r>
      <w:r w:rsidR="004B23BF">
        <w:rPr>
          <w:rtl/>
        </w:rPr>
        <w:t>:</w:t>
      </w:r>
      <w:r>
        <w:rPr>
          <w:rtl/>
        </w:rPr>
        <w:t xml:space="preserve"> ان كان مقامه بمكة اكثر من ستة اشهر فلا يتمتع وان كان اقل من ستة اشهر فله ان يتمتع.</w:t>
      </w:r>
    </w:p>
    <w:p w:rsidR="006E43F4" w:rsidRDefault="006E43F4" w:rsidP="00C413DA">
      <w:pPr>
        <w:pStyle w:val="libNormal"/>
        <w:rPr>
          <w:rtl/>
        </w:rPr>
      </w:pPr>
      <w:r>
        <w:rPr>
          <w:rtl/>
        </w:rPr>
        <w:t>(1769) 415</w:t>
      </w:r>
      <w:r w:rsidR="004B23BF">
        <w:rPr>
          <w:rtl/>
        </w:rPr>
        <w:t xml:space="preserve"> - </w:t>
      </w:r>
      <w:r>
        <w:rPr>
          <w:rtl/>
        </w:rPr>
        <w:t>أحمد عن الحسين عن النضر عن عاصم عن محمد</w:t>
      </w:r>
    </w:p>
    <w:p w:rsidR="006E43F4" w:rsidRDefault="006E43F4" w:rsidP="00C413DA">
      <w:pPr>
        <w:pStyle w:val="libLine"/>
        <w:rPr>
          <w:rtl/>
        </w:rPr>
      </w:pPr>
      <w:r>
        <w:rPr>
          <w:rtl/>
        </w:rPr>
        <w:t>__________________</w:t>
      </w:r>
    </w:p>
    <w:p w:rsidR="006E43F4" w:rsidRDefault="006E43F4" w:rsidP="00C413DA">
      <w:pPr>
        <w:pStyle w:val="libFootnote0"/>
        <w:rPr>
          <w:rtl/>
        </w:rPr>
      </w:pPr>
      <w:r w:rsidRPr="000261DA">
        <w:rPr>
          <w:rtl/>
        </w:rPr>
        <w:t>(1) عسفان</w:t>
      </w:r>
      <w:r w:rsidR="004B23BF">
        <w:rPr>
          <w:rtl/>
        </w:rPr>
        <w:t>:</w:t>
      </w:r>
      <w:r w:rsidRPr="000261DA">
        <w:rPr>
          <w:rtl/>
        </w:rPr>
        <w:t xml:space="preserve"> كعتمان موضع بين مكة والمدينة بينه وبين مكة مرحلتان.</w:t>
      </w:r>
    </w:p>
    <w:p w:rsidR="006E43F4" w:rsidRPr="000261DA" w:rsidRDefault="006E43F4" w:rsidP="00C413DA">
      <w:pPr>
        <w:pStyle w:val="libFootnote0"/>
        <w:rPr>
          <w:rtl/>
        </w:rPr>
      </w:pPr>
      <w:r w:rsidRPr="000261DA">
        <w:rPr>
          <w:rtl/>
        </w:rPr>
        <w:t>(2) ذات عرق</w:t>
      </w:r>
      <w:r w:rsidR="004B23BF">
        <w:rPr>
          <w:rtl/>
        </w:rPr>
        <w:t>:</w:t>
      </w:r>
      <w:r w:rsidRPr="000261DA">
        <w:rPr>
          <w:rtl/>
        </w:rPr>
        <w:t xml:space="preserve"> موضع أول تهامة وآخر العقيق وهو على نحو مرحلتين من مكة.</w:t>
      </w:r>
    </w:p>
    <w:p w:rsidR="006E43F4" w:rsidRPr="000261DA" w:rsidRDefault="006E43F4" w:rsidP="00C413DA">
      <w:pPr>
        <w:pStyle w:val="libFootnote0"/>
        <w:rPr>
          <w:rtl/>
        </w:rPr>
      </w:pPr>
      <w:r w:rsidRPr="000261DA">
        <w:rPr>
          <w:rtl/>
        </w:rPr>
        <w:t>1765</w:t>
      </w:r>
      <w:r w:rsidR="004B23BF">
        <w:rPr>
          <w:rtl/>
        </w:rPr>
        <w:t xml:space="preserve"> - </w:t>
      </w:r>
      <w:r w:rsidRPr="000261DA">
        <w:rPr>
          <w:rtl/>
        </w:rPr>
        <w:t>الاستبصار ج 2 ص 157 الكافي ج 1 ص 248 بتفاوت.</w:t>
      </w:r>
    </w:p>
    <w:p w:rsidR="006E43F4" w:rsidRPr="000261DA" w:rsidRDefault="006E43F4" w:rsidP="00C413DA">
      <w:pPr>
        <w:pStyle w:val="libFootnote0"/>
        <w:rPr>
          <w:rtl/>
        </w:rPr>
      </w:pPr>
      <w:r w:rsidRPr="000261DA">
        <w:rPr>
          <w:rtl/>
        </w:rPr>
        <w:t>1767</w:t>
      </w:r>
      <w:r w:rsidR="004B23BF">
        <w:rPr>
          <w:rtl/>
        </w:rPr>
        <w:t xml:space="preserve"> - </w:t>
      </w:r>
      <w:r w:rsidRPr="000261DA">
        <w:rPr>
          <w:rtl/>
        </w:rPr>
        <w:t>الاستبصا رج 2 ص 159.</w:t>
      </w:r>
    </w:p>
    <w:p w:rsidR="006E43F4" w:rsidRPr="000261DA" w:rsidRDefault="006E43F4" w:rsidP="00C413DA">
      <w:pPr>
        <w:pStyle w:val="libFootnote0"/>
      </w:pPr>
      <w:r w:rsidRPr="000261DA">
        <w:rPr>
          <w:rtl/>
        </w:rPr>
        <w:t>1769</w:t>
      </w:r>
      <w:r w:rsidR="004B23BF">
        <w:rPr>
          <w:rtl/>
        </w:rPr>
        <w:t xml:space="preserve"> - </w:t>
      </w:r>
      <w:r w:rsidRPr="00705176">
        <w:rPr>
          <w:rtl/>
        </w:rPr>
        <w:t>الفقيه ج 2 ص 270.</w:t>
      </w:r>
    </w:p>
    <w:p w:rsidR="00450915" w:rsidRDefault="00450915" w:rsidP="00450915">
      <w:pPr>
        <w:pStyle w:val="libNormal"/>
        <w:rPr>
          <w:rtl/>
        </w:rPr>
      </w:pPr>
      <w:r>
        <w:rPr>
          <w:rtl/>
        </w:rPr>
        <w:br w:type="page"/>
      </w:r>
    </w:p>
    <w:p w:rsidR="006E43F4" w:rsidRDefault="006E43F4" w:rsidP="00C413DA">
      <w:pPr>
        <w:pStyle w:val="libNormal0"/>
        <w:rPr>
          <w:rtl/>
        </w:rPr>
      </w:pPr>
      <w:r>
        <w:rPr>
          <w:rtl/>
        </w:rPr>
        <w:lastRenderedPageBreak/>
        <w:t>ابن مسلم قال</w:t>
      </w:r>
      <w:r w:rsidR="004B23BF">
        <w:rPr>
          <w:rtl/>
        </w:rPr>
        <w:t>:</w:t>
      </w:r>
      <w:r>
        <w:rPr>
          <w:rtl/>
        </w:rPr>
        <w:t xml:space="preserve"> سألت ابا جعفر </w:t>
      </w:r>
      <w:r w:rsidR="00450915" w:rsidRPr="00450915">
        <w:rPr>
          <w:rStyle w:val="libAlaemChar"/>
          <w:rtl/>
        </w:rPr>
        <w:t>عليه‌السلام</w:t>
      </w:r>
      <w:r>
        <w:rPr>
          <w:rtl/>
        </w:rPr>
        <w:t xml:space="preserve"> عن رجل مات ولم يحج حجة الاسلام ولم يوص بها أتقضى عنه قال</w:t>
      </w:r>
      <w:r w:rsidR="004B23BF">
        <w:rPr>
          <w:rtl/>
        </w:rPr>
        <w:t>:</w:t>
      </w:r>
      <w:r>
        <w:rPr>
          <w:rtl/>
        </w:rPr>
        <w:t xml:space="preserve"> نعم.</w:t>
      </w:r>
    </w:p>
    <w:p w:rsidR="006E43F4" w:rsidRDefault="006E43F4" w:rsidP="00C413DA">
      <w:pPr>
        <w:pStyle w:val="libNormal"/>
        <w:rPr>
          <w:rtl/>
        </w:rPr>
      </w:pPr>
      <w:r>
        <w:rPr>
          <w:rtl/>
        </w:rPr>
        <w:t>(1770) 416</w:t>
      </w:r>
      <w:r w:rsidR="004B23BF">
        <w:rPr>
          <w:rtl/>
        </w:rPr>
        <w:t xml:space="preserve"> - </w:t>
      </w:r>
      <w:r>
        <w:rPr>
          <w:rtl/>
        </w:rPr>
        <w:t>محمد بن عيسى عن محمد بن سنان عن ابن مسكان قال</w:t>
      </w:r>
      <w:r w:rsidR="004B23BF">
        <w:rPr>
          <w:rtl/>
        </w:rPr>
        <w:t>:</w:t>
      </w:r>
      <w:r>
        <w:rPr>
          <w:rtl/>
        </w:rPr>
        <w:t xml:space="preserve"> حدثني سعيد عن ابي عبد الله </w:t>
      </w:r>
      <w:r w:rsidR="00450915" w:rsidRPr="00450915">
        <w:rPr>
          <w:rStyle w:val="libAlaemChar"/>
          <w:rtl/>
        </w:rPr>
        <w:t>عليه‌السلام</w:t>
      </w:r>
      <w:r>
        <w:rPr>
          <w:rtl/>
        </w:rPr>
        <w:t xml:space="preserve"> عن رجل اوصى بحجة فجعلها وصيه في نسمة قال</w:t>
      </w:r>
      <w:r w:rsidR="004B23BF">
        <w:rPr>
          <w:rtl/>
        </w:rPr>
        <w:t>:</w:t>
      </w:r>
      <w:r>
        <w:rPr>
          <w:rtl/>
        </w:rPr>
        <w:t xml:space="preserve"> يغرمها وصيه ويجعلها في حجة كما اوصى فان الله تعالى يقول</w:t>
      </w:r>
      <w:r w:rsidR="004B23BF">
        <w:rPr>
          <w:rtl/>
        </w:rPr>
        <w:t>:</w:t>
      </w:r>
      <w:r>
        <w:rPr>
          <w:rtl/>
        </w:rPr>
        <w:t xml:space="preserve"> </w:t>
      </w:r>
      <w:r w:rsidR="00450915" w:rsidRPr="00450915">
        <w:rPr>
          <w:rStyle w:val="libAlaemChar"/>
          <w:rtl/>
        </w:rPr>
        <w:t>(</w:t>
      </w:r>
      <w:r w:rsidRPr="00C413DA">
        <w:rPr>
          <w:rStyle w:val="libAieChar"/>
          <w:rFonts w:hint="cs"/>
          <w:rtl/>
        </w:rPr>
        <w:t xml:space="preserve"> </w:t>
      </w:r>
      <w:r w:rsidRPr="00C413DA">
        <w:rPr>
          <w:rStyle w:val="libAieChar"/>
          <w:rtl/>
        </w:rPr>
        <w:t>فمن بدله بعدما سمعه فانما اثمه على الذين يبدلونه</w:t>
      </w:r>
      <w:r w:rsidRPr="00C413DA">
        <w:rPr>
          <w:rStyle w:val="libAieChar"/>
          <w:rFonts w:hint="cs"/>
          <w:rtl/>
        </w:rPr>
        <w:t xml:space="preserve"> </w:t>
      </w:r>
      <w:r w:rsidR="00450915" w:rsidRPr="00450915">
        <w:rPr>
          <w:rStyle w:val="libAlaemChar"/>
          <w:rtl/>
        </w:rPr>
        <w:t>)</w:t>
      </w:r>
      <w:r w:rsidRPr="00A62C64">
        <w:rPr>
          <w:rtl/>
        </w:rPr>
        <w:t xml:space="preserve"> </w:t>
      </w:r>
      <w:r w:rsidRPr="00C413DA">
        <w:rPr>
          <w:rStyle w:val="libFootnotenumChar"/>
          <w:rtl/>
        </w:rPr>
        <w:t>(1)</w:t>
      </w:r>
      <w:r w:rsidRPr="00A62C64">
        <w:rPr>
          <w:rtl/>
        </w:rPr>
        <w:t xml:space="preserve"> </w:t>
      </w:r>
      <w:r>
        <w:rPr>
          <w:rtl/>
        </w:rPr>
        <w:t>قلت</w:t>
      </w:r>
      <w:r w:rsidR="004B23BF">
        <w:rPr>
          <w:rtl/>
        </w:rPr>
        <w:t>:</w:t>
      </w:r>
      <w:r>
        <w:rPr>
          <w:rtl/>
        </w:rPr>
        <w:t xml:space="preserve"> فمن اوصى بعشرين درهما في حجة قال</w:t>
      </w:r>
      <w:r w:rsidR="004B23BF">
        <w:rPr>
          <w:rtl/>
        </w:rPr>
        <w:t>:</w:t>
      </w:r>
      <w:r>
        <w:rPr>
          <w:rtl/>
        </w:rPr>
        <w:t xml:space="preserve"> يحج بها رجل من حيث يبلغه.</w:t>
      </w:r>
    </w:p>
    <w:p w:rsidR="006E43F4" w:rsidRDefault="006E43F4" w:rsidP="00C413DA">
      <w:pPr>
        <w:pStyle w:val="libNormal"/>
        <w:rPr>
          <w:rtl/>
        </w:rPr>
      </w:pPr>
      <w:r>
        <w:rPr>
          <w:rtl/>
        </w:rPr>
        <w:t>(1771) 417</w:t>
      </w:r>
      <w:r w:rsidR="004B23BF">
        <w:rPr>
          <w:rtl/>
        </w:rPr>
        <w:t xml:space="preserve"> - </w:t>
      </w:r>
      <w:r>
        <w:rPr>
          <w:rtl/>
        </w:rPr>
        <w:t>سملة بن الخطاب عن محمد بن عبد الحميد عن أحمد ابن عيسى عن غيلان قال</w:t>
      </w:r>
      <w:r w:rsidR="004B23BF">
        <w:rPr>
          <w:rtl/>
        </w:rPr>
        <w:t>:</w:t>
      </w:r>
      <w:r>
        <w:rPr>
          <w:rtl/>
        </w:rPr>
        <w:t xml:space="preserve"> سألت ابا الحسن </w:t>
      </w:r>
      <w:r w:rsidR="00450915" w:rsidRPr="00450915">
        <w:rPr>
          <w:rStyle w:val="libAlaemChar"/>
          <w:rtl/>
        </w:rPr>
        <w:t>عليه‌السلام</w:t>
      </w:r>
      <w:r>
        <w:rPr>
          <w:rtl/>
        </w:rPr>
        <w:t xml:space="preserve"> عن التكبير في ايام الحج من أي يوم يبتدأ به؟ وفي أي يوم يقطعه؟ وهو بمنى وسائر الامصار سواء؟ أو بمنى اكثر؟ فقال</w:t>
      </w:r>
      <w:r w:rsidR="004B23BF">
        <w:rPr>
          <w:rtl/>
        </w:rPr>
        <w:t>:</w:t>
      </w:r>
      <w:r>
        <w:rPr>
          <w:rtl/>
        </w:rPr>
        <w:t xml:space="preserve"> التكبير بمنى يوم النحر عقيب صلاة الظهر إلى صلاة الغداة من يوم النفر</w:t>
      </w:r>
      <w:r w:rsidR="004B23BF">
        <w:rPr>
          <w:rtl/>
        </w:rPr>
        <w:t>،</w:t>
      </w:r>
      <w:r>
        <w:rPr>
          <w:rtl/>
        </w:rPr>
        <w:t xml:space="preserve"> فان اقام الظهر كبر وان اقام العصر كبر وان أقام المغرب لم يكبر</w:t>
      </w:r>
      <w:r w:rsidR="004B23BF">
        <w:rPr>
          <w:rtl/>
        </w:rPr>
        <w:t>،</w:t>
      </w:r>
      <w:r>
        <w:rPr>
          <w:rtl/>
        </w:rPr>
        <w:t xml:space="preserve"> والتكبير بالامصار يوم عرفة صلاة الغداة إلى النفر الاول وصلاة الظهر وهو وسط ايام التشريق. قال محمد بن الحسن</w:t>
      </w:r>
      <w:r w:rsidR="004B23BF">
        <w:rPr>
          <w:rtl/>
        </w:rPr>
        <w:t>:</w:t>
      </w:r>
      <w:r>
        <w:rPr>
          <w:rtl/>
        </w:rPr>
        <w:t xml:space="preserve"> هذا الخبر موافق للعامة ولسنا نعمل به والعمل على ما قدمناه من الاخبار. تم الجزء الرابع من كتاب تهذيب الاحكام وآخره كتاب الحج ويتلوه في الجزء ابن عيسى عن غيلان قال</w:t>
      </w:r>
      <w:r w:rsidR="004B23BF">
        <w:rPr>
          <w:rtl/>
        </w:rPr>
        <w:t>:</w:t>
      </w:r>
      <w:r>
        <w:rPr>
          <w:rtl/>
        </w:rPr>
        <w:t xml:space="preserve"> سألت ابا الحسن </w:t>
      </w:r>
      <w:r w:rsidR="00450915" w:rsidRPr="00450915">
        <w:rPr>
          <w:rStyle w:val="libAlaemChar"/>
          <w:rtl/>
        </w:rPr>
        <w:t>عليه‌السلام</w:t>
      </w:r>
      <w:r>
        <w:rPr>
          <w:rtl/>
        </w:rPr>
        <w:t xml:space="preserve"> عن التكبير في ايام الحج من أي يوم يبتدأ به؟ وفي أي يوم يقطعه؟ وهو بمنى وسائر الامصار سواء؟ أو بمنى اكثر؟ فقال</w:t>
      </w:r>
      <w:r w:rsidR="004B23BF">
        <w:rPr>
          <w:rtl/>
        </w:rPr>
        <w:t>:</w:t>
      </w:r>
      <w:r>
        <w:rPr>
          <w:rtl/>
        </w:rPr>
        <w:t xml:space="preserve"> التكبير بمنى يوم النحر عقيب صلاة الظهر إلى صلاة الغداة من يوم النفر</w:t>
      </w:r>
      <w:r w:rsidR="004B23BF">
        <w:rPr>
          <w:rtl/>
        </w:rPr>
        <w:t>،</w:t>
      </w:r>
      <w:r>
        <w:rPr>
          <w:rtl/>
        </w:rPr>
        <w:t xml:space="preserve"> فان اقام الظهر كبر وان اقام العصر كبر وان أقام المغرب لم يكبر</w:t>
      </w:r>
      <w:r w:rsidR="004B23BF">
        <w:rPr>
          <w:rtl/>
        </w:rPr>
        <w:t>،</w:t>
      </w:r>
      <w:r>
        <w:rPr>
          <w:rtl/>
        </w:rPr>
        <w:t xml:space="preserve"> والتكبير بالامصار يوم عرفة صلاة الغداة إلى النفر الاول وصلاة الظهر وهو وسط ايام التشريق.</w:t>
      </w:r>
    </w:p>
    <w:p w:rsidR="006E43F4" w:rsidRDefault="006E43F4" w:rsidP="00C413DA">
      <w:pPr>
        <w:pStyle w:val="libNormal"/>
        <w:rPr>
          <w:rtl/>
        </w:rPr>
      </w:pPr>
      <w:r>
        <w:rPr>
          <w:rtl/>
        </w:rPr>
        <w:t>قال محمد بن الحسن</w:t>
      </w:r>
      <w:r w:rsidR="004B23BF">
        <w:rPr>
          <w:rtl/>
        </w:rPr>
        <w:t>:</w:t>
      </w:r>
      <w:r>
        <w:rPr>
          <w:rtl/>
        </w:rPr>
        <w:t xml:space="preserve"> هذا الخبر موافق للعامة ولسنا نعمل به والعمل على ما قدمناه من الاخبار.</w:t>
      </w:r>
    </w:p>
    <w:p w:rsidR="006E43F4" w:rsidRDefault="006E43F4" w:rsidP="00C413DA">
      <w:pPr>
        <w:pStyle w:val="libNormal"/>
        <w:rPr>
          <w:rtl/>
        </w:rPr>
      </w:pPr>
      <w:r>
        <w:rPr>
          <w:rtl/>
        </w:rPr>
        <w:t>تم الجزء الرابع من كتاب تهذيب الاحكام وآخره كتاب الحج ويتلوه في الجزء الخامس كتاب الزيارات والحمد لله رب العالمين وصلى الله على محمد وآله الطاهرين.</w:t>
      </w:r>
    </w:p>
    <w:p w:rsidR="006E43F4" w:rsidRDefault="006E43F4" w:rsidP="00C413DA">
      <w:pPr>
        <w:pStyle w:val="libLine"/>
        <w:rPr>
          <w:rtl/>
        </w:rPr>
      </w:pPr>
      <w:r>
        <w:rPr>
          <w:rtl/>
        </w:rPr>
        <w:t>__________________</w:t>
      </w:r>
    </w:p>
    <w:p w:rsidR="004B23BF" w:rsidRDefault="006E43F4" w:rsidP="00C413DA">
      <w:pPr>
        <w:pStyle w:val="libFootnote0"/>
        <w:rPr>
          <w:rtl/>
        </w:rPr>
      </w:pPr>
      <w:r w:rsidRPr="000261DA">
        <w:rPr>
          <w:rtl/>
        </w:rPr>
        <w:t>(1) سورة البقرة الآية</w:t>
      </w:r>
      <w:r w:rsidR="004B23BF">
        <w:rPr>
          <w:rtl/>
        </w:rPr>
        <w:t>:</w:t>
      </w:r>
      <w:r w:rsidRPr="000261DA">
        <w:rPr>
          <w:rtl/>
        </w:rPr>
        <w:t xml:space="preserve"> 181</w:t>
      </w:r>
      <w:r w:rsidRPr="000261DA">
        <w:rPr>
          <w:rFonts w:hint="cs"/>
          <w:rtl/>
        </w:rPr>
        <w:t>.</w:t>
      </w:r>
    </w:p>
    <w:p w:rsidR="006E43F4" w:rsidRPr="000261DA" w:rsidRDefault="004B23BF" w:rsidP="00C413DA">
      <w:pPr>
        <w:pStyle w:val="libFootnote0"/>
        <w:rPr>
          <w:rtl/>
        </w:rPr>
      </w:pPr>
      <w:r>
        <w:rPr>
          <w:rtl/>
        </w:rPr>
        <w:t>-</w:t>
      </w:r>
      <w:r w:rsidR="006E43F4" w:rsidRPr="000261DA">
        <w:rPr>
          <w:rtl/>
        </w:rPr>
        <w:t xml:space="preserve"> 1770</w:t>
      </w:r>
      <w:r>
        <w:rPr>
          <w:rtl/>
        </w:rPr>
        <w:t xml:space="preserve"> - </w:t>
      </w:r>
      <w:r w:rsidR="006E43F4" w:rsidRPr="000261DA">
        <w:rPr>
          <w:rtl/>
        </w:rPr>
        <w:t>الكافي ج 2 ص 240 الفقيه ج 2 ص 271 بدون الذيل</w:t>
      </w:r>
      <w:r w:rsidR="006E43F4" w:rsidRPr="000261DA">
        <w:rPr>
          <w:rFonts w:hint="cs"/>
          <w:rtl/>
        </w:rPr>
        <w:t>.</w:t>
      </w:r>
    </w:p>
    <w:p w:rsidR="006E43F4" w:rsidRDefault="006E43F4" w:rsidP="00C413DA">
      <w:pPr>
        <w:pStyle w:val="libVar"/>
        <w:rPr>
          <w:rtl/>
        </w:rPr>
      </w:pPr>
      <w:r>
        <w:rPr>
          <w:rtl/>
        </w:rPr>
        <w:t>ثم بحمد الله وتوفيقه ما أراد ناه من التعليق على الجزء الخامس من كتاب تهذيب الاحكام في العشرين من جمادي الاول سنة 1380 هج ونسأله العون لاتمام باقي الأجزاء</w:t>
      </w:r>
      <w:r w:rsidR="004B23BF">
        <w:rPr>
          <w:rtl/>
        </w:rPr>
        <w:t>،</w:t>
      </w:r>
      <w:r>
        <w:rPr>
          <w:rtl/>
        </w:rPr>
        <w:t xml:space="preserve"> انه ولي التوفيق وأنا الأقل حسن الموسوي الخرسان.</w:t>
      </w:r>
    </w:p>
    <w:p w:rsidR="00450915" w:rsidRDefault="00450915" w:rsidP="00450915">
      <w:pPr>
        <w:pStyle w:val="libNormal"/>
      </w:pPr>
      <w:r>
        <w:rPr>
          <w:rtl/>
        </w:rPr>
        <w:br w:type="page"/>
      </w:r>
    </w:p>
    <w:sdt>
      <w:sdtPr>
        <w:rPr>
          <w:rtl/>
        </w:rPr>
        <w:id w:val="3846658"/>
        <w:docPartObj>
          <w:docPartGallery w:val="Table of Contents"/>
          <w:docPartUnique/>
        </w:docPartObj>
      </w:sdtPr>
      <w:sdtEndPr>
        <w:rPr>
          <w:b w:val="0"/>
          <w:bCs w:val="0"/>
        </w:rPr>
      </w:sdtEndPr>
      <w:sdtContent>
        <w:p w:rsidR="00C413DA" w:rsidRDefault="00C413DA" w:rsidP="00C413DA">
          <w:pPr>
            <w:pStyle w:val="libCenterBold1"/>
          </w:pPr>
          <w:r>
            <w:rPr>
              <w:rFonts w:hint="cs"/>
              <w:rtl/>
            </w:rPr>
            <w:t>الفهرس</w:t>
          </w:r>
        </w:p>
        <w:p w:rsidR="00C413DA" w:rsidRDefault="00C413DA">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393800974" w:history="1">
            <w:r w:rsidRPr="00ED063B">
              <w:rPr>
                <w:rStyle w:val="Hyperlink"/>
                <w:rFonts w:hint="eastAsia"/>
                <w:noProof/>
                <w:rtl/>
              </w:rPr>
              <w:t>كتاب</w:t>
            </w:r>
            <w:r w:rsidRPr="00ED063B">
              <w:rPr>
                <w:rStyle w:val="Hyperlink"/>
                <w:noProof/>
                <w:rtl/>
              </w:rPr>
              <w:t xml:space="preserve"> </w:t>
            </w:r>
            <w:r w:rsidRPr="00ED063B">
              <w:rPr>
                <w:rStyle w:val="Hyperlink"/>
                <w:rFonts w:hint="eastAsia"/>
                <w:noProof/>
                <w:rtl/>
              </w:rPr>
              <w:t>الحج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Toc393800974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C413DA" w:rsidRDefault="00C413DA">
          <w:pPr>
            <w:pStyle w:val="TOC2"/>
            <w:tabs>
              <w:tab w:val="right" w:leader="dot" w:pos="7786"/>
            </w:tabs>
            <w:rPr>
              <w:rFonts w:asciiTheme="minorHAnsi" w:eastAsiaTheme="minorEastAsia" w:hAnsiTheme="minorHAnsi" w:cstheme="minorBidi"/>
              <w:noProof/>
              <w:color w:val="auto"/>
              <w:sz w:val="22"/>
              <w:szCs w:val="22"/>
              <w:rtl/>
            </w:rPr>
          </w:pPr>
          <w:hyperlink w:anchor="_Toc393800975" w:history="1">
            <w:r w:rsidRPr="00ED063B">
              <w:rPr>
                <w:rStyle w:val="Hyperlink"/>
                <w:noProof/>
                <w:rtl/>
              </w:rPr>
              <w:t xml:space="preserve">1 - </w:t>
            </w:r>
            <w:r w:rsidRPr="00ED063B">
              <w:rPr>
                <w:rStyle w:val="Hyperlink"/>
                <w:rFonts w:hint="eastAsia"/>
                <w:noProof/>
                <w:rtl/>
              </w:rPr>
              <w:t>باب</w:t>
            </w:r>
            <w:r w:rsidRPr="00ED063B">
              <w:rPr>
                <w:rStyle w:val="Hyperlink"/>
                <w:noProof/>
                <w:rtl/>
              </w:rPr>
              <w:t xml:space="preserve"> </w:t>
            </w:r>
            <w:r w:rsidRPr="00ED063B">
              <w:rPr>
                <w:rStyle w:val="Hyperlink"/>
                <w:rFonts w:hint="eastAsia"/>
                <w:noProof/>
                <w:rtl/>
              </w:rPr>
              <w:t>وجوب</w:t>
            </w:r>
            <w:r w:rsidRPr="00ED063B">
              <w:rPr>
                <w:rStyle w:val="Hyperlink"/>
                <w:noProof/>
                <w:rtl/>
              </w:rPr>
              <w:t xml:space="preserve"> </w:t>
            </w:r>
            <w:r w:rsidRPr="00ED063B">
              <w:rPr>
                <w:rStyle w:val="Hyperlink"/>
                <w:rFonts w:hint="eastAsia"/>
                <w:noProof/>
                <w:rtl/>
              </w:rPr>
              <w:t>الحج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Toc393800975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C413DA" w:rsidRDefault="00C413DA">
          <w:pPr>
            <w:pStyle w:val="TOC2"/>
            <w:tabs>
              <w:tab w:val="right" w:leader="dot" w:pos="7786"/>
            </w:tabs>
            <w:rPr>
              <w:rFonts w:asciiTheme="minorHAnsi" w:eastAsiaTheme="minorEastAsia" w:hAnsiTheme="minorHAnsi" w:cstheme="minorBidi"/>
              <w:noProof/>
              <w:color w:val="auto"/>
              <w:sz w:val="22"/>
              <w:szCs w:val="22"/>
              <w:rtl/>
            </w:rPr>
          </w:pPr>
          <w:hyperlink w:anchor="_Toc393800976" w:history="1">
            <w:r w:rsidRPr="00ED063B">
              <w:rPr>
                <w:rStyle w:val="Hyperlink"/>
                <w:noProof/>
                <w:rtl/>
              </w:rPr>
              <w:t xml:space="preserve">2 - </w:t>
            </w:r>
            <w:r w:rsidRPr="00ED063B">
              <w:rPr>
                <w:rStyle w:val="Hyperlink"/>
                <w:rFonts w:hint="eastAsia"/>
                <w:noProof/>
                <w:rtl/>
              </w:rPr>
              <w:t>باب</w:t>
            </w:r>
            <w:r w:rsidRPr="00ED063B">
              <w:rPr>
                <w:rStyle w:val="Hyperlink"/>
                <w:noProof/>
                <w:rtl/>
              </w:rPr>
              <w:t xml:space="preserve"> </w:t>
            </w:r>
            <w:r w:rsidRPr="00ED063B">
              <w:rPr>
                <w:rStyle w:val="Hyperlink"/>
                <w:rFonts w:hint="eastAsia"/>
                <w:noProof/>
                <w:rtl/>
              </w:rPr>
              <w:t>كيفية</w:t>
            </w:r>
            <w:r w:rsidRPr="00ED063B">
              <w:rPr>
                <w:rStyle w:val="Hyperlink"/>
                <w:noProof/>
                <w:rtl/>
              </w:rPr>
              <w:t xml:space="preserve"> </w:t>
            </w:r>
            <w:r w:rsidRPr="00ED063B">
              <w:rPr>
                <w:rStyle w:val="Hyperlink"/>
                <w:rFonts w:hint="eastAsia"/>
                <w:noProof/>
                <w:rtl/>
              </w:rPr>
              <w:t>لزوم</w:t>
            </w:r>
            <w:r w:rsidRPr="00ED063B">
              <w:rPr>
                <w:rStyle w:val="Hyperlink"/>
                <w:noProof/>
                <w:rtl/>
              </w:rPr>
              <w:t xml:space="preserve"> </w:t>
            </w:r>
            <w:r w:rsidRPr="00ED063B">
              <w:rPr>
                <w:rStyle w:val="Hyperlink"/>
                <w:rFonts w:hint="eastAsia"/>
                <w:noProof/>
                <w:rtl/>
              </w:rPr>
              <w:t>فرض</w:t>
            </w:r>
            <w:r w:rsidRPr="00ED063B">
              <w:rPr>
                <w:rStyle w:val="Hyperlink"/>
                <w:noProof/>
                <w:rtl/>
              </w:rPr>
              <w:t xml:space="preserve"> </w:t>
            </w:r>
            <w:r w:rsidRPr="00ED063B">
              <w:rPr>
                <w:rStyle w:val="Hyperlink"/>
                <w:rFonts w:hint="eastAsia"/>
                <w:noProof/>
                <w:rtl/>
              </w:rPr>
              <w:t>الحج</w:t>
            </w:r>
            <w:r w:rsidRPr="00ED063B">
              <w:rPr>
                <w:rStyle w:val="Hyperlink"/>
                <w:noProof/>
                <w:rtl/>
              </w:rPr>
              <w:t xml:space="preserve"> </w:t>
            </w:r>
            <w:r w:rsidRPr="00ED063B">
              <w:rPr>
                <w:rStyle w:val="Hyperlink"/>
                <w:rFonts w:hint="eastAsia"/>
                <w:noProof/>
                <w:rtl/>
              </w:rPr>
              <w:t>من</w:t>
            </w:r>
            <w:r w:rsidRPr="00ED063B">
              <w:rPr>
                <w:rStyle w:val="Hyperlink"/>
                <w:noProof/>
                <w:rtl/>
              </w:rPr>
              <w:t xml:space="preserve"> </w:t>
            </w:r>
            <w:r w:rsidRPr="00ED063B">
              <w:rPr>
                <w:rStyle w:val="Hyperlink"/>
                <w:rFonts w:hint="eastAsia"/>
                <w:noProof/>
                <w:rtl/>
              </w:rPr>
              <w:t>الزمان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Toc393800976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C413DA" w:rsidRDefault="00C413DA">
          <w:pPr>
            <w:pStyle w:val="TOC2"/>
            <w:tabs>
              <w:tab w:val="right" w:leader="dot" w:pos="7786"/>
            </w:tabs>
            <w:rPr>
              <w:rFonts w:asciiTheme="minorHAnsi" w:eastAsiaTheme="minorEastAsia" w:hAnsiTheme="minorHAnsi" w:cstheme="minorBidi"/>
              <w:noProof/>
              <w:color w:val="auto"/>
              <w:sz w:val="22"/>
              <w:szCs w:val="22"/>
              <w:rtl/>
            </w:rPr>
          </w:pPr>
          <w:hyperlink w:anchor="_Toc393800977" w:history="1">
            <w:r w:rsidRPr="00ED063B">
              <w:rPr>
                <w:rStyle w:val="Hyperlink"/>
                <w:noProof/>
                <w:rtl/>
              </w:rPr>
              <w:t xml:space="preserve">3 - </w:t>
            </w:r>
            <w:r w:rsidRPr="00ED063B">
              <w:rPr>
                <w:rStyle w:val="Hyperlink"/>
                <w:rFonts w:hint="eastAsia"/>
                <w:noProof/>
                <w:rtl/>
              </w:rPr>
              <w:t>باب</w:t>
            </w:r>
            <w:r w:rsidRPr="00ED063B">
              <w:rPr>
                <w:rStyle w:val="Hyperlink"/>
                <w:noProof/>
                <w:rtl/>
              </w:rPr>
              <w:t xml:space="preserve"> </w:t>
            </w:r>
            <w:r w:rsidRPr="00ED063B">
              <w:rPr>
                <w:rStyle w:val="Hyperlink"/>
                <w:rFonts w:hint="eastAsia"/>
                <w:noProof/>
                <w:rtl/>
              </w:rPr>
              <w:t>ثواب</w:t>
            </w:r>
            <w:r w:rsidRPr="00ED063B">
              <w:rPr>
                <w:rStyle w:val="Hyperlink"/>
                <w:noProof/>
                <w:rtl/>
              </w:rPr>
              <w:t xml:space="preserve"> </w:t>
            </w:r>
            <w:r w:rsidRPr="00ED063B">
              <w:rPr>
                <w:rStyle w:val="Hyperlink"/>
                <w:rFonts w:hint="eastAsia"/>
                <w:noProof/>
                <w:rtl/>
              </w:rPr>
              <w:t>الحج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Toc393800977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C413DA" w:rsidRDefault="00C413DA">
          <w:pPr>
            <w:pStyle w:val="TOC2"/>
            <w:tabs>
              <w:tab w:val="right" w:leader="dot" w:pos="7786"/>
            </w:tabs>
            <w:rPr>
              <w:rFonts w:asciiTheme="minorHAnsi" w:eastAsiaTheme="minorEastAsia" w:hAnsiTheme="minorHAnsi" w:cstheme="minorBidi"/>
              <w:noProof/>
              <w:color w:val="auto"/>
              <w:sz w:val="22"/>
              <w:szCs w:val="22"/>
              <w:rtl/>
            </w:rPr>
          </w:pPr>
          <w:hyperlink w:anchor="_Toc393800978" w:history="1">
            <w:r w:rsidRPr="00ED063B">
              <w:rPr>
                <w:rStyle w:val="Hyperlink"/>
                <w:noProof/>
                <w:rtl/>
              </w:rPr>
              <w:t xml:space="preserve">4 - </w:t>
            </w:r>
            <w:r w:rsidRPr="00ED063B">
              <w:rPr>
                <w:rStyle w:val="Hyperlink"/>
                <w:rFonts w:hint="eastAsia"/>
                <w:noProof/>
                <w:rtl/>
              </w:rPr>
              <w:t>باب</w:t>
            </w:r>
            <w:r w:rsidRPr="00ED063B">
              <w:rPr>
                <w:rStyle w:val="Hyperlink"/>
                <w:noProof/>
                <w:rtl/>
              </w:rPr>
              <w:t xml:space="preserve"> </w:t>
            </w:r>
            <w:r w:rsidRPr="00ED063B">
              <w:rPr>
                <w:rStyle w:val="Hyperlink"/>
                <w:rFonts w:hint="eastAsia"/>
                <w:noProof/>
                <w:rtl/>
              </w:rPr>
              <w:t>ضروب</w:t>
            </w:r>
            <w:r w:rsidRPr="00ED063B">
              <w:rPr>
                <w:rStyle w:val="Hyperlink"/>
                <w:noProof/>
                <w:rtl/>
              </w:rPr>
              <w:t xml:space="preserve"> </w:t>
            </w:r>
            <w:r w:rsidRPr="00ED063B">
              <w:rPr>
                <w:rStyle w:val="Hyperlink"/>
                <w:rFonts w:hint="eastAsia"/>
                <w:noProof/>
                <w:rtl/>
              </w:rPr>
              <w:t>الحج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Toc393800978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C413DA" w:rsidRDefault="00C413DA">
          <w:pPr>
            <w:pStyle w:val="TOC2"/>
            <w:tabs>
              <w:tab w:val="right" w:leader="dot" w:pos="7786"/>
            </w:tabs>
            <w:rPr>
              <w:rFonts w:asciiTheme="minorHAnsi" w:eastAsiaTheme="minorEastAsia" w:hAnsiTheme="minorHAnsi" w:cstheme="minorBidi"/>
              <w:noProof/>
              <w:color w:val="auto"/>
              <w:sz w:val="22"/>
              <w:szCs w:val="22"/>
              <w:rtl/>
            </w:rPr>
          </w:pPr>
          <w:hyperlink w:anchor="_Toc393800979" w:history="1">
            <w:r w:rsidRPr="00ED063B">
              <w:rPr>
                <w:rStyle w:val="Hyperlink"/>
                <w:noProof/>
                <w:rtl/>
              </w:rPr>
              <w:t xml:space="preserve">5 - </w:t>
            </w:r>
            <w:r w:rsidRPr="00ED063B">
              <w:rPr>
                <w:rStyle w:val="Hyperlink"/>
                <w:rFonts w:hint="eastAsia"/>
                <w:noProof/>
                <w:rtl/>
              </w:rPr>
              <w:t>باب</w:t>
            </w:r>
            <w:r w:rsidRPr="00ED063B">
              <w:rPr>
                <w:rStyle w:val="Hyperlink"/>
                <w:noProof/>
                <w:rtl/>
              </w:rPr>
              <w:t xml:space="preserve"> </w:t>
            </w:r>
            <w:r w:rsidRPr="00ED063B">
              <w:rPr>
                <w:rStyle w:val="Hyperlink"/>
                <w:rFonts w:hint="eastAsia"/>
                <w:noProof/>
                <w:rtl/>
              </w:rPr>
              <w:t>العمل</w:t>
            </w:r>
            <w:r w:rsidRPr="00ED063B">
              <w:rPr>
                <w:rStyle w:val="Hyperlink"/>
                <w:noProof/>
                <w:rtl/>
              </w:rPr>
              <w:t xml:space="preserve"> </w:t>
            </w:r>
            <w:r w:rsidRPr="00ED063B">
              <w:rPr>
                <w:rStyle w:val="Hyperlink"/>
                <w:rFonts w:hint="eastAsia"/>
                <w:noProof/>
                <w:rtl/>
              </w:rPr>
              <w:t>والقول</w:t>
            </w:r>
            <w:r w:rsidRPr="00ED063B">
              <w:rPr>
                <w:rStyle w:val="Hyperlink"/>
                <w:noProof/>
                <w:rtl/>
              </w:rPr>
              <w:t xml:space="preserve"> </w:t>
            </w:r>
            <w:r w:rsidRPr="00ED063B">
              <w:rPr>
                <w:rStyle w:val="Hyperlink"/>
                <w:rFonts w:hint="eastAsia"/>
                <w:noProof/>
                <w:rtl/>
              </w:rPr>
              <w:t>عند</w:t>
            </w:r>
            <w:r w:rsidRPr="00ED063B">
              <w:rPr>
                <w:rStyle w:val="Hyperlink"/>
                <w:noProof/>
                <w:rtl/>
              </w:rPr>
              <w:t xml:space="preserve"> </w:t>
            </w:r>
            <w:r w:rsidRPr="00ED063B">
              <w:rPr>
                <w:rStyle w:val="Hyperlink"/>
                <w:rFonts w:hint="eastAsia"/>
                <w:noProof/>
                <w:rtl/>
              </w:rPr>
              <w:t>الخروج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Toc393800979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C413DA" w:rsidRDefault="00C413DA">
          <w:pPr>
            <w:pStyle w:val="TOC2"/>
            <w:tabs>
              <w:tab w:val="right" w:leader="dot" w:pos="7786"/>
            </w:tabs>
            <w:rPr>
              <w:rFonts w:asciiTheme="minorHAnsi" w:eastAsiaTheme="minorEastAsia" w:hAnsiTheme="minorHAnsi" w:cstheme="minorBidi"/>
              <w:noProof/>
              <w:color w:val="auto"/>
              <w:sz w:val="22"/>
              <w:szCs w:val="22"/>
              <w:rtl/>
            </w:rPr>
          </w:pPr>
          <w:hyperlink w:anchor="_Toc393800980" w:history="1">
            <w:r w:rsidRPr="00ED063B">
              <w:rPr>
                <w:rStyle w:val="Hyperlink"/>
                <w:noProof/>
                <w:rtl/>
              </w:rPr>
              <w:t xml:space="preserve">6 - </w:t>
            </w:r>
            <w:r w:rsidRPr="00ED063B">
              <w:rPr>
                <w:rStyle w:val="Hyperlink"/>
                <w:rFonts w:hint="eastAsia"/>
                <w:noProof/>
                <w:rtl/>
              </w:rPr>
              <w:t>باب</w:t>
            </w:r>
            <w:r w:rsidRPr="00ED063B">
              <w:rPr>
                <w:rStyle w:val="Hyperlink"/>
                <w:noProof/>
                <w:rtl/>
              </w:rPr>
              <w:t xml:space="preserve"> </w:t>
            </w:r>
            <w:r w:rsidRPr="00ED063B">
              <w:rPr>
                <w:rStyle w:val="Hyperlink"/>
                <w:rFonts w:hint="eastAsia"/>
                <w:noProof/>
                <w:rtl/>
              </w:rPr>
              <w:t>المواقيت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Toc393800980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C413DA" w:rsidRDefault="00C413DA">
          <w:pPr>
            <w:pStyle w:val="TOC2"/>
            <w:tabs>
              <w:tab w:val="right" w:leader="dot" w:pos="7786"/>
            </w:tabs>
            <w:rPr>
              <w:rFonts w:asciiTheme="minorHAnsi" w:eastAsiaTheme="minorEastAsia" w:hAnsiTheme="minorHAnsi" w:cstheme="minorBidi"/>
              <w:noProof/>
              <w:color w:val="auto"/>
              <w:sz w:val="22"/>
              <w:szCs w:val="22"/>
              <w:rtl/>
            </w:rPr>
          </w:pPr>
          <w:hyperlink w:anchor="_Toc393800981" w:history="1">
            <w:r w:rsidRPr="00ED063B">
              <w:rPr>
                <w:rStyle w:val="Hyperlink"/>
                <w:noProof/>
                <w:rtl/>
              </w:rPr>
              <w:t xml:space="preserve">7 - </w:t>
            </w:r>
            <w:r w:rsidRPr="00ED063B">
              <w:rPr>
                <w:rStyle w:val="Hyperlink"/>
                <w:rFonts w:hint="eastAsia"/>
                <w:noProof/>
                <w:rtl/>
              </w:rPr>
              <w:t>باب</w:t>
            </w:r>
            <w:r w:rsidRPr="00ED063B">
              <w:rPr>
                <w:rStyle w:val="Hyperlink"/>
                <w:noProof/>
                <w:rtl/>
              </w:rPr>
              <w:t xml:space="preserve"> </w:t>
            </w:r>
            <w:r w:rsidRPr="00ED063B">
              <w:rPr>
                <w:rStyle w:val="Hyperlink"/>
                <w:rFonts w:hint="eastAsia"/>
                <w:noProof/>
                <w:rtl/>
              </w:rPr>
              <w:t>صفة</w:t>
            </w:r>
            <w:r w:rsidRPr="00ED063B">
              <w:rPr>
                <w:rStyle w:val="Hyperlink"/>
                <w:noProof/>
                <w:rtl/>
              </w:rPr>
              <w:t xml:space="preserve"> </w:t>
            </w:r>
            <w:r w:rsidRPr="00ED063B">
              <w:rPr>
                <w:rStyle w:val="Hyperlink"/>
                <w:rFonts w:hint="eastAsia"/>
                <w:noProof/>
                <w:rtl/>
              </w:rPr>
              <w:t>الاحرام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Toc393800981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C413DA" w:rsidRDefault="00C413DA">
          <w:pPr>
            <w:pStyle w:val="TOC2"/>
            <w:tabs>
              <w:tab w:val="right" w:leader="dot" w:pos="7786"/>
            </w:tabs>
            <w:rPr>
              <w:rFonts w:asciiTheme="minorHAnsi" w:eastAsiaTheme="minorEastAsia" w:hAnsiTheme="minorHAnsi" w:cstheme="minorBidi"/>
              <w:noProof/>
              <w:color w:val="auto"/>
              <w:sz w:val="22"/>
              <w:szCs w:val="22"/>
              <w:rtl/>
            </w:rPr>
          </w:pPr>
          <w:hyperlink w:anchor="_Toc393800982" w:history="1">
            <w:r w:rsidRPr="00ED063B">
              <w:rPr>
                <w:rStyle w:val="Hyperlink"/>
                <w:noProof/>
                <w:rtl/>
              </w:rPr>
              <w:t xml:space="preserve">8 - </w:t>
            </w:r>
            <w:r w:rsidRPr="00ED063B">
              <w:rPr>
                <w:rStyle w:val="Hyperlink"/>
                <w:rFonts w:hint="eastAsia"/>
                <w:noProof/>
                <w:rtl/>
              </w:rPr>
              <w:t>باب</w:t>
            </w:r>
            <w:r w:rsidRPr="00ED063B">
              <w:rPr>
                <w:rStyle w:val="Hyperlink"/>
                <w:noProof/>
                <w:rtl/>
              </w:rPr>
              <w:t xml:space="preserve"> </w:t>
            </w:r>
            <w:r w:rsidRPr="00ED063B">
              <w:rPr>
                <w:rStyle w:val="Hyperlink"/>
                <w:rFonts w:hint="eastAsia"/>
                <w:noProof/>
                <w:rtl/>
              </w:rPr>
              <w:t>دخول</w:t>
            </w:r>
            <w:r w:rsidRPr="00ED063B">
              <w:rPr>
                <w:rStyle w:val="Hyperlink"/>
                <w:noProof/>
                <w:rtl/>
              </w:rPr>
              <w:t xml:space="preserve"> </w:t>
            </w:r>
            <w:r w:rsidRPr="00ED063B">
              <w:rPr>
                <w:rStyle w:val="Hyperlink"/>
                <w:rFonts w:hint="eastAsia"/>
                <w:noProof/>
                <w:rtl/>
              </w:rPr>
              <w:t>مكة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Toc393800982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C413DA" w:rsidRDefault="00C413DA">
          <w:pPr>
            <w:pStyle w:val="TOC2"/>
            <w:tabs>
              <w:tab w:val="right" w:leader="dot" w:pos="7786"/>
            </w:tabs>
            <w:rPr>
              <w:rFonts w:asciiTheme="minorHAnsi" w:eastAsiaTheme="minorEastAsia" w:hAnsiTheme="minorHAnsi" w:cstheme="minorBidi"/>
              <w:noProof/>
              <w:color w:val="auto"/>
              <w:sz w:val="22"/>
              <w:szCs w:val="22"/>
              <w:rtl/>
            </w:rPr>
          </w:pPr>
          <w:hyperlink w:anchor="_Toc393800983" w:history="1">
            <w:r w:rsidRPr="00ED063B">
              <w:rPr>
                <w:rStyle w:val="Hyperlink"/>
                <w:noProof/>
                <w:rtl/>
              </w:rPr>
              <w:t xml:space="preserve">9 - </w:t>
            </w:r>
            <w:r w:rsidRPr="00ED063B">
              <w:rPr>
                <w:rStyle w:val="Hyperlink"/>
                <w:rFonts w:hint="eastAsia"/>
                <w:noProof/>
                <w:rtl/>
              </w:rPr>
              <w:t>باب</w:t>
            </w:r>
            <w:r w:rsidRPr="00ED063B">
              <w:rPr>
                <w:rStyle w:val="Hyperlink"/>
                <w:noProof/>
                <w:rtl/>
              </w:rPr>
              <w:t xml:space="preserve"> </w:t>
            </w:r>
            <w:r w:rsidRPr="00ED063B">
              <w:rPr>
                <w:rStyle w:val="Hyperlink"/>
                <w:rFonts w:hint="eastAsia"/>
                <w:noProof/>
                <w:rtl/>
              </w:rPr>
              <w:t>الطواف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Toc393800983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C413DA" w:rsidRDefault="00C413DA">
          <w:pPr>
            <w:pStyle w:val="TOC2"/>
            <w:tabs>
              <w:tab w:val="right" w:leader="dot" w:pos="7786"/>
            </w:tabs>
            <w:rPr>
              <w:rFonts w:asciiTheme="minorHAnsi" w:eastAsiaTheme="minorEastAsia" w:hAnsiTheme="minorHAnsi" w:cstheme="minorBidi"/>
              <w:noProof/>
              <w:color w:val="auto"/>
              <w:sz w:val="22"/>
              <w:szCs w:val="22"/>
              <w:rtl/>
            </w:rPr>
          </w:pPr>
          <w:hyperlink w:anchor="_Toc393800984" w:history="1">
            <w:r w:rsidRPr="00ED063B">
              <w:rPr>
                <w:rStyle w:val="Hyperlink"/>
                <w:noProof/>
                <w:rtl/>
              </w:rPr>
              <w:t xml:space="preserve">10 - </w:t>
            </w:r>
            <w:r w:rsidRPr="00ED063B">
              <w:rPr>
                <w:rStyle w:val="Hyperlink"/>
                <w:rFonts w:hint="eastAsia"/>
                <w:noProof/>
                <w:rtl/>
              </w:rPr>
              <w:t>باب</w:t>
            </w:r>
            <w:r w:rsidRPr="00ED063B">
              <w:rPr>
                <w:rStyle w:val="Hyperlink"/>
                <w:noProof/>
                <w:rtl/>
              </w:rPr>
              <w:t xml:space="preserve"> </w:t>
            </w:r>
            <w:r w:rsidRPr="00ED063B">
              <w:rPr>
                <w:rStyle w:val="Hyperlink"/>
                <w:rFonts w:hint="eastAsia"/>
                <w:noProof/>
                <w:rtl/>
              </w:rPr>
              <w:t>الخروج</w:t>
            </w:r>
            <w:r w:rsidRPr="00ED063B">
              <w:rPr>
                <w:rStyle w:val="Hyperlink"/>
                <w:noProof/>
                <w:rtl/>
              </w:rPr>
              <w:t xml:space="preserve"> </w:t>
            </w:r>
            <w:r w:rsidRPr="00ED063B">
              <w:rPr>
                <w:rStyle w:val="Hyperlink"/>
                <w:rFonts w:hint="eastAsia"/>
                <w:noProof/>
                <w:rtl/>
              </w:rPr>
              <w:t>إلى</w:t>
            </w:r>
            <w:r w:rsidRPr="00ED063B">
              <w:rPr>
                <w:rStyle w:val="Hyperlink"/>
                <w:noProof/>
                <w:rtl/>
              </w:rPr>
              <w:t xml:space="preserve"> </w:t>
            </w:r>
            <w:r w:rsidRPr="00ED063B">
              <w:rPr>
                <w:rStyle w:val="Hyperlink"/>
                <w:rFonts w:hint="eastAsia"/>
                <w:noProof/>
                <w:rtl/>
              </w:rPr>
              <w:t>الصفا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Toc393800984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C413DA" w:rsidRDefault="00C413DA">
          <w:pPr>
            <w:pStyle w:val="TOC2"/>
            <w:tabs>
              <w:tab w:val="right" w:leader="dot" w:pos="7786"/>
            </w:tabs>
            <w:rPr>
              <w:rFonts w:asciiTheme="minorHAnsi" w:eastAsiaTheme="minorEastAsia" w:hAnsiTheme="minorHAnsi" w:cstheme="minorBidi"/>
              <w:noProof/>
              <w:color w:val="auto"/>
              <w:sz w:val="22"/>
              <w:szCs w:val="22"/>
              <w:rtl/>
            </w:rPr>
          </w:pPr>
          <w:hyperlink w:anchor="_Toc393800985" w:history="1">
            <w:r w:rsidRPr="00ED063B">
              <w:rPr>
                <w:rStyle w:val="Hyperlink"/>
                <w:noProof/>
                <w:rtl/>
              </w:rPr>
              <w:t xml:space="preserve">11 - </w:t>
            </w:r>
            <w:r w:rsidRPr="00ED063B">
              <w:rPr>
                <w:rStyle w:val="Hyperlink"/>
                <w:rFonts w:hint="eastAsia"/>
                <w:noProof/>
                <w:rtl/>
              </w:rPr>
              <w:t>باب</w:t>
            </w:r>
            <w:r w:rsidRPr="00ED063B">
              <w:rPr>
                <w:rStyle w:val="Hyperlink"/>
                <w:noProof/>
                <w:rtl/>
              </w:rPr>
              <w:t xml:space="preserve"> </w:t>
            </w:r>
            <w:r w:rsidRPr="00ED063B">
              <w:rPr>
                <w:rStyle w:val="Hyperlink"/>
                <w:rFonts w:hint="eastAsia"/>
                <w:noProof/>
                <w:rtl/>
              </w:rPr>
              <w:t>الاحرام</w:t>
            </w:r>
            <w:r w:rsidRPr="00ED063B">
              <w:rPr>
                <w:rStyle w:val="Hyperlink"/>
                <w:noProof/>
                <w:rtl/>
              </w:rPr>
              <w:t xml:space="preserve"> </w:t>
            </w:r>
            <w:r w:rsidRPr="00ED063B">
              <w:rPr>
                <w:rStyle w:val="Hyperlink"/>
                <w:rFonts w:hint="eastAsia"/>
                <w:noProof/>
                <w:rtl/>
              </w:rPr>
              <w:t>للحج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Toc393800985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C413DA" w:rsidRDefault="00C413DA">
          <w:pPr>
            <w:pStyle w:val="TOC2"/>
            <w:tabs>
              <w:tab w:val="right" w:leader="dot" w:pos="7786"/>
            </w:tabs>
            <w:rPr>
              <w:rFonts w:asciiTheme="minorHAnsi" w:eastAsiaTheme="minorEastAsia" w:hAnsiTheme="minorHAnsi" w:cstheme="minorBidi"/>
              <w:noProof/>
              <w:color w:val="auto"/>
              <w:sz w:val="22"/>
              <w:szCs w:val="22"/>
              <w:rtl/>
            </w:rPr>
          </w:pPr>
          <w:hyperlink w:anchor="_Toc393800986" w:history="1">
            <w:r w:rsidRPr="00ED063B">
              <w:rPr>
                <w:rStyle w:val="Hyperlink"/>
                <w:noProof/>
                <w:rtl/>
              </w:rPr>
              <w:t xml:space="preserve">12 - </w:t>
            </w:r>
            <w:r w:rsidRPr="00ED063B">
              <w:rPr>
                <w:rStyle w:val="Hyperlink"/>
                <w:rFonts w:hint="eastAsia"/>
                <w:noProof/>
                <w:rtl/>
              </w:rPr>
              <w:t>باب</w:t>
            </w:r>
            <w:r w:rsidRPr="00ED063B">
              <w:rPr>
                <w:rStyle w:val="Hyperlink"/>
                <w:noProof/>
                <w:rtl/>
              </w:rPr>
              <w:t xml:space="preserve"> </w:t>
            </w:r>
            <w:r w:rsidRPr="00ED063B">
              <w:rPr>
                <w:rStyle w:val="Hyperlink"/>
                <w:rFonts w:hint="eastAsia"/>
                <w:noProof/>
                <w:rtl/>
              </w:rPr>
              <w:t>نزول</w:t>
            </w:r>
            <w:r w:rsidRPr="00ED063B">
              <w:rPr>
                <w:rStyle w:val="Hyperlink"/>
                <w:noProof/>
                <w:rtl/>
              </w:rPr>
              <w:t xml:space="preserve"> </w:t>
            </w:r>
            <w:r w:rsidRPr="00ED063B">
              <w:rPr>
                <w:rStyle w:val="Hyperlink"/>
                <w:rFonts w:hint="eastAsia"/>
                <w:noProof/>
                <w:rtl/>
              </w:rPr>
              <w:t>منى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Toc393800986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C413DA" w:rsidRDefault="00C413DA">
          <w:pPr>
            <w:pStyle w:val="TOC2"/>
            <w:tabs>
              <w:tab w:val="right" w:leader="dot" w:pos="7786"/>
            </w:tabs>
            <w:rPr>
              <w:rFonts w:asciiTheme="minorHAnsi" w:eastAsiaTheme="minorEastAsia" w:hAnsiTheme="minorHAnsi" w:cstheme="minorBidi"/>
              <w:noProof/>
              <w:color w:val="auto"/>
              <w:sz w:val="22"/>
              <w:szCs w:val="22"/>
              <w:rtl/>
            </w:rPr>
          </w:pPr>
          <w:hyperlink w:anchor="_Toc393800987" w:history="1">
            <w:r w:rsidRPr="00ED063B">
              <w:rPr>
                <w:rStyle w:val="Hyperlink"/>
                <w:noProof/>
                <w:rtl/>
              </w:rPr>
              <w:t xml:space="preserve">13 - </w:t>
            </w:r>
            <w:r w:rsidRPr="00ED063B">
              <w:rPr>
                <w:rStyle w:val="Hyperlink"/>
                <w:rFonts w:hint="eastAsia"/>
                <w:noProof/>
                <w:rtl/>
              </w:rPr>
              <w:t>باب</w:t>
            </w:r>
            <w:r w:rsidRPr="00ED063B">
              <w:rPr>
                <w:rStyle w:val="Hyperlink"/>
                <w:noProof/>
                <w:rtl/>
              </w:rPr>
              <w:t xml:space="preserve"> </w:t>
            </w:r>
            <w:r w:rsidRPr="00ED063B">
              <w:rPr>
                <w:rStyle w:val="Hyperlink"/>
                <w:rFonts w:hint="eastAsia"/>
                <w:noProof/>
                <w:rtl/>
              </w:rPr>
              <w:t>الغدو</w:t>
            </w:r>
            <w:r w:rsidRPr="00ED063B">
              <w:rPr>
                <w:rStyle w:val="Hyperlink"/>
                <w:noProof/>
                <w:rtl/>
              </w:rPr>
              <w:t xml:space="preserve"> </w:t>
            </w:r>
            <w:r w:rsidRPr="00ED063B">
              <w:rPr>
                <w:rStyle w:val="Hyperlink"/>
                <w:rFonts w:hint="eastAsia"/>
                <w:noProof/>
                <w:rtl/>
              </w:rPr>
              <w:t>إلى</w:t>
            </w:r>
            <w:r w:rsidRPr="00ED063B">
              <w:rPr>
                <w:rStyle w:val="Hyperlink"/>
                <w:noProof/>
                <w:rtl/>
              </w:rPr>
              <w:t xml:space="preserve"> </w:t>
            </w:r>
            <w:r w:rsidRPr="00ED063B">
              <w:rPr>
                <w:rStyle w:val="Hyperlink"/>
                <w:rFonts w:hint="eastAsia"/>
                <w:noProof/>
                <w:rtl/>
              </w:rPr>
              <w:t>عرفات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Toc393800987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C413DA" w:rsidRDefault="00C413DA">
          <w:pPr>
            <w:pStyle w:val="TOC2"/>
            <w:tabs>
              <w:tab w:val="right" w:leader="dot" w:pos="7786"/>
            </w:tabs>
            <w:rPr>
              <w:rFonts w:asciiTheme="minorHAnsi" w:eastAsiaTheme="minorEastAsia" w:hAnsiTheme="minorHAnsi" w:cstheme="minorBidi"/>
              <w:noProof/>
              <w:color w:val="auto"/>
              <w:sz w:val="22"/>
              <w:szCs w:val="22"/>
              <w:rtl/>
            </w:rPr>
          </w:pPr>
          <w:hyperlink w:anchor="_Toc393800988" w:history="1">
            <w:r w:rsidRPr="00ED063B">
              <w:rPr>
                <w:rStyle w:val="Hyperlink"/>
                <w:noProof/>
                <w:rtl/>
              </w:rPr>
              <w:t xml:space="preserve">14 - </w:t>
            </w:r>
            <w:r w:rsidRPr="00ED063B">
              <w:rPr>
                <w:rStyle w:val="Hyperlink"/>
                <w:rFonts w:hint="eastAsia"/>
                <w:noProof/>
                <w:rtl/>
              </w:rPr>
              <w:t>باب</w:t>
            </w:r>
            <w:r w:rsidRPr="00ED063B">
              <w:rPr>
                <w:rStyle w:val="Hyperlink"/>
                <w:noProof/>
                <w:rtl/>
              </w:rPr>
              <w:t xml:space="preserve"> </w:t>
            </w:r>
            <w:r w:rsidRPr="00ED063B">
              <w:rPr>
                <w:rStyle w:val="Hyperlink"/>
                <w:rFonts w:hint="eastAsia"/>
                <w:noProof/>
                <w:rtl/>
              </w:rPr>
              <w:t>الافاضة</w:t>
            </w:r>
            <w:r w:rsidRPr="00ED063B">
              <w:rPr>
                <w:rStyle w:val="Hyperlink"/>
                <w:noProof/>
                <w:rtl/>
              </w:rPr>
              <w:t xml:space="preserve"> </w:t>
            </w:r>
            <w:r w:rsidRPr="00ED063B">
              <w:rPr>
                <w:rStyle w:val="Hyperlink"/>
                <w:rFonts w:hint="eastAsia"/>
                <w:noProof/>
                <w:rtl/>
              </w:rPr>
              <w:t>من</w:t>
            </w:r>
            <w:r w:rsidRPr="00ED063B">
              <w:rPr>
                <w:rStyle w:val="Hyperlink"/>
                <w:noProof/>
                <w:rtl/>
              </w:rPr>
              <w:t xml:space="preserve"> </w:t>
            </w:r>
            <w:r w:rsidRPr="00ED063B">
              <w:rPr>
                <w:rStyle w:val="Hyperlink"/>
                <w:rFonts w:hint="eastAsia"/>
                <w:noProof/>
                <w:rtl/>
              </w:rPr>
              <w:t>عرفات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Toc393800988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C413DA" w:rsidRDefault="00C413DA">
          <w:pPr>
            <w:pStyle w:val="TOC2"/>
            <w:tabs>
              <w:tab w:val="right" w:leader="dot" w:pos="7786"/>
            </w:tabs>
            <w:rPr>
              <w:rFonts w:asciiTheme="minorHAnsi" w:eastAsiaTheme="minorEastAsia" w:hAnsiTheme="minorHAnsi" w:cstheme="minorBidi"/>
              <w:noProof/>
              <w:color w:val="auto"/>
              <w:sz w:val="22"/>
              <w:szCs w:val="22"/>
              <w:rtl/>
            </w:rPr>
          </w:pPr>
          <w:hyperlink w:anchor="_Toc393800989" w:history="1">
            <w:r w:rsidRPr="00ED063B">
              <w:rPr>
                <w:rStyle w:val="Hyperlink"/>
                <w:noProof/>
                <w:rtl/>
              </w:rPr>
              <w:t xml:space="preserve">15 - </w:t>
            </w:r>
            <w:r w:rsidRPr="00ED063B">
              <w:rPr>
                <w:rStyle w:val="Hyperlink"/>
                <w:rFonts w:hint="eastAsia"/>
                <w:noProof/>
                <w:rtl/>
              </w:rPr>
              <w:t>باب</w:t>
            </w:r>
            <w:r w:rsidRPr="00ED063B">
              <w:rPr>
                <w:rStyle w:val="Hyperlink"/>
                <w:noProof/>
                <w:rtl/>
              </w:rPr>
              <w:t xml:space="preserve"> </w:t>
            </w:r>
            <w:r w:rsidRPr="00ED063B">
              <w:rPr>
                <w:rStyle w:val="Hyperlink"/>
                <w:rFonts w:hint="eastAsia"/>
                <w:noProof/>
                <w:rtl/>
              </w:rPr>
              <w:t>نزول</w:t>
            </w:r>
            <w:r w:rsidRPr="00ED063B">
              <w:rPr>
                <w:rStyle w:val="Hyperlink"/>
                <w:noProof/>
                <w:rtl/>
              </w:rPr>
              <w:t xml:space="preserve"> </w:t>
            </w:r>
            <w:r w:rsidRPr="00ED063B">
              <w:rPr>
                <w:rStyle w:val="Hyperlink"/>
                <w:rFonts w:hint="eastAsia"/>
                <w:noProof/>
                <w:rtl/>
              </w:rPr>
              <w:t>المزدلفة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Toc393800989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C413DA" w:rsidRDefault="00C413DA">
          <w:pPr>
            <w:pStyle w:val="TOC2"/>
            <w:tabs>
              <w:tab w:val="right" w:leader="dot" w:pos="7786"/>
            </w:tabs>
            <w:rPr>
              <w:rFonts w:asciiTheme="minorHAnsi" w:eastAsiaTheme="minorEastAsia" w:hAnsiTheme="minorHAnsi" w:cstheme="minorBidi"/>
              <w:noProof/>
              <w:color w:val="auto"/>
              <w:sz w:val="22"/>
              <w:szCs w:val="22"/>
              <w:rtl/>
            </w:rPr>
          </w:pPr>
          <w:hyperlink w:anchor="_Toc393800990" w:history="1">
            <w:r w:rsidRPr="00ED063B">
              <w:rPr>
                <w:rStyle w:val="Hyperlink"/>
                <w:noProof/>
                <w:rtl/>
              </w:rPr>
              <w:t xml:space="preserve">16 - </w:t>
            </w:r>
            <w:r w:rsidRPr="00ED063B">
              <w:rPr>
                <w:rStyle w:val="Hyperlink"/>
                <w:rFonts w:hint="eastAsia"/>
                <w:noProof/>
                <w:rtl/>
              </w:rPr>
              <w:t>باب</w:t>
            </w:r>
            <w:r w:rsidRPr="00ED063B">
              <w:rPr>
                <w:rStyle w:val="Hyperlink"/>
                <w:noProof/>
                <w:rtl/>
              </w:rPr>
              <w:t xml:space="preserve"> </w:t>
            </w:r>
            <w:r w:rsidRPr="00ED063B">
              <w:rPr>
                <w:rStyle w:val="Hyperlink"/>
                <w:rFonts w:hint="eastAsia"/>
                <w:noProof/>
                <w:rtl/>
              </w:rPr>
              <w:t>الذبح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Toc393800990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C413DA" w:rsidRDefault="00C413DA">
          <w:pPr>
            <w:pStyle w:val="TOC2"/>
            <w:tabs>
              <w:tab w:val="right" w:leader="dot" w:pos="7786"/>
            </w:tabs>
            <w:rPr>
              <w:rFonts w:asciiTheme="minorHAnsi" w:eastAsiaTheme="minorEastAsia" w:hAnsiTheme="minorHAnsi" w:cstheme="minorBidi"/>
              <w:noProof/>
              <w:color w:val="auto"/>
              <w:sz w:val="22"/>
              <w:szCs w:val="22"/>
              <w:rtl/>
            </w:rPr>
          </w:pPr>
          <w:hyperlink w:anchor="_Toc393800991" w:history="1">
            <w:r w:rsidRPr="00ED063B">
              <w:rPr>
                <w:rStyle w:val="Hyperlink"/>
                <w:noProof/>
                <w:rtl/>
              </w:rPr>
              <w:t xml:space="preserve">17 - </w:t>
            </w:r>
            <w:r w:rsidRPr="00ED063B">
              <w:rPr>
                <w:rStyle w:val="Hyperlink"/>
                <w:rFonts w:hint="eastAsia"/>
                <w:noProof/>
                <w:rtl/>
              </w:rPr>
              <w:t>باب</w:t>
            </w:r>
            <w:r w:rsidRPr="00ED063B">
              <w:rPr>
                <w:rStyle w:val="Hyperlink"/>
                <w:noProof/>
                <w:rtl/>
              </w:rPr>
              <w:t xml:space="preserve"> </w:t>
            </w:r>
            <w:r w:rsidRPr="00ED063B">
              <w:rPr>
                <w:rStyle w:val="Hyperlink"/>
                <w:rFonts w:hint="eastAsia"/>
                <w:noProof/>
                <w:rtl/>
              </w:rPr>
              <w:t>الحلق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Toc393800991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C413DA" w:rsidRDefault="00C413DA">
          <w:pPr>
            <w:pStyle w:val="TOC2"/>
            <w:tabs>
              <w:tab w:val="right" w:leader="dot" w:pos="7786"/>
            </w:tabs>
            <w:rPr>
              <w:rFonts w:asciiTheme="minorHAnsi" w:eastAsiaTheme="minorEastAsia" w:hAnsiTheme="minorHAnsi" w:cstheme="minorBidi"/>
              <w:noProof/>
              <w:color w:val="auto"/>
              <w:sz w:val="22"/>
              <w:szCs w:val="22"/>
              <w:rtl/>
            </w:rPr>
          </w:pPr>
          <w:hyperlink w:anchor="_Toc393800992" w:history="1">
            <w:r w:rsidRPr="00ED063B">
              <w:rPr>
                <w:rStyle w:val="Hyperlink"/>
                <w:noProof/>
                <w:rtl/>
              </w:rPr>
              <w:t xml:space="preserve">18 - </w:t>
            </w:r>
            <w:r w:rsidRPr="00ED063B">
              <w:rPr>
                <w:rStyle w:val="Hyperlink"/>
                <w:rFonts w:hint="eastAsia"/>
                <w:noProof/>
                <w:rtl/>
              </w:rPr>
              <w:t>زيارة</w:t>
            </w:r>
            <w:r w:rsidRPr="00ED063B">
              <w:rPr>
                <w:rStyle w:val="Hyperlink"/>
                <w:noProof/>
                <w:rtl/>
              </w:rPr>
              <w:t xml:space="preserve"> </w:t>
            </w:r>
            <w:r w:rsidRPr="00ED063B">
              <w:rPr>
                <w:rStyle w:val="Hyperlink"/>
                <w:rFonts w:hint="eastAsia"/>
                <w:noProof/>
                <w:rtl/>
              </w:rPr>
              <w:t>البيت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Toc393800992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C413DA" w:rsidRDefault="00C413DA">
          <w:pPr>
            <w:pStyle w:val="TOC2"/>
            <w:tabs>
              <w:tab w:val="right" w:leader="dot" w:pos="7786"/>
            </w:tabs>
            <w:rPr>
              <w:rFonts w:asciiTheme="minorHAnsi" w:eastAsiaTheme="minorEastAsia" w:hAnsiTheme="minorHAnsi" w:cstheme="minorBidi"/>
              <w:noProof/>
              <w:color w:val="auto"/>
              <w:sz w:val="22"/>
              <w:szCs w:val="22"/>
              <w:rtl/>
            </w:rPr>
          </w:pPr>
          <w:hyperlink w:anchor="_Toc393800993" w:history="1">
            <w:r w:rsidRPr="00ED063B">
              <w:rPr>
                <w:rStyle w:val="Hyperlink"/>
                <w:noProof/>
                <w:rtl/>
              </w:rPr>
              <w:t xml:space="preserve">19 - </w:t>
            </w:r>
            <w:r w:rsidRPr="00ED063B">
              <w:rPr>
                <w:rStyle w:val="Hyperlink"/>
                <w:rFonts w:hint="eastAsia"/>
                <w:noProof/>
                <w:rtl/>
              </w:rPr>
              <w:t>باب</w:t>
            </w:r>
            <w:r w:rsidRPr="00ED063B">
              <w:rPr>
                <w:rStyle w:val="Hyperlink"/>
                <w:noProof/>
                <w:rtl/>
              </w:rPr>
              <w:t xml:space="preserve"> </w:t>
            </w:r>
            <w:r w:rsidRPr="00ED063B">
              <w:rPr>
                <w:rStyle w:val="Hyperlink"/>
                <w:rFonts w:hint="eastAsia"/>
                <w:noProof/>
                <w:rtl/>
              </w:rPr>
              <w:t>الرجوع</w:t>
            </w:r>
            <w:r w:rsidRPr="00ED063B">
              <w:rPr>
                <w:rStyle w:val="Hyperlink"/>
                <w:noProof/>
                <w:rtl/>
              </w:rPr>
              <w:t xml:space="preserve"> </w:t>
            </w:r>
            <w:r w:rsidRPr="00ED063B">
              <w:rPr>
                <w:rStyle w:val="Hyperlink"/>
                <w:rFonts w:hint="eastAsia"/>
                <w:noProof/>
                <w:rtl/>
              </w:rPr>
              <w:t>إلى</w:t>
            </w:r>
            <w:r w:rsidRPr="00ED063B">
              <w:rPr>
                <w:rStyle w:val="Hyperlink"/>
                <w:noProof/>
                <w:rtl/>
              </w:rPr>
              <w:t xml:space="preserve"> </w:t>
            </w:r>
            <w:r w:rsidRPr="00ED063B">
              <w:rPr>
                <w:rStyle w:val="Hyperlink"/>
                <w:rFonts w:hint="eastAsia"/>
                <w:noProof/>
                <w:rtl/>
              </w:rPr>
              <w:t>منى</w:t>
            </w:r>
            <w:r w:rsidRPr="00ED063B">
              <w:rPr>
                <w:rStyle w:val="Hyperlink"/>
                <w:noProof/>
                <w:rtl/>
              </w:rPr>
              <w:t xml:space="preserve"> </w:t>
            </w:r>
            <w:r w:rsidRPr="00ED063B">
              <w:rPr>
                <w:rStyle w:val="Hyperlink"/>
                <w:rFonts w:hint="eastAsia"/>
                <w:noProof/>
                <w:rtl/>
              </w:rPr>
              <w:t>ورمي</w:t>
            </w:r>
            <w:r w:rsidRPr="00ED063B">
              <w:rPr>
                <w:rStyle w:val="Hyperlink"/>
                <w:noProof/>
                <w:rtl/>
              </w:rPr>
              <w:t xml:space="preserve"> </w:t>
            </w:r>
            <w:r w:rsidRPr="00ED063B">
              <w:rPr>
                <w:rStyle w:val="Hyperlink"/>
                <w:rFonts w:hint="eastAsia"/>
                <w:noProof/>
                <w:rtl/>
              </w:rPr>
              <w:t>الجمار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Toc393800993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C413DA" w:rsidRDefault="00C413DA">
          <w:pPr>
            <w:pStyle w:val="TOC2"/>
            <w:tabs>
              <w:tab w:val="right" w:leader="dot" w:pos="7786"/>
            </w:tabs>
            <w:rPr>
              <w:rFonts w:asciiTheme="minorHAnsi" w:eastAsiaTheme="minorEastAsia" w:hAnsiTheme="minorHAnsi" w:cstheme="minorBidi"/>
              <w:noProof/>
              <w:color w:val="auto"/>
              <w:sz w:val="22"/>
              <w:szCs w:val="22"/>
              <w:rtl/>
            </w:rPr>
          </w:pPr>
          <w:hyperlink w:anchor="_Toc393800994" w:history="1">
            <w:r w:rsidRPr="00ED063B">
              <w:rPr>
                <w:rStyle w:val="Hyperlink"/>
                <w:noProof/>
                <w:rtl/>
              </w:rPr>
              <w:t xml:space="preserve">20 - </w:t>
            </w:r>
            <w:r w:rsidRPr="00ED063B">
              <w:rPr>
                <w:rStyle w:val="Hyperlink"/>
                <w:rFonts w:hint="eastAsia"/>
                <w:noProof/>
                <w:rtl/>
              </w:rPr>
              <w:t>باب</w:t>
            </w:r>
            <w:r w:rsidRPr="00ED063B">
              <w:rPr>
                <w:rStyle w:val="Hyperlink"/>
                <w:noProof/>
                <w:rtl/>
              </w:rPr>
              <w:t xml:space="preserve"> </w:t>
            </w:r>
            <w:r w:rsidRPr="00ED063B">
              <w:rPr>
                <w:rStyle w:val="Hyperlink"/>
                <w:rFonts w:hint="eastAsia"/>
                <w:noProof/>
                <w:rtl/>
              </w:rPr>
              <w:t>النفر</w:t>
            </w:r>
            <w:r w:rsidRPr="00ED063B">
              <w:rPr>
                <w:rStyle w:val="Hyperlink"/>
                <w:noProof/>
                <w:rtl/>
              </w:rPr>
              <w:t xml:space="preserve"> </w:t>
            </w:r>
            <w:r w:rsidRPr="00ED063B">
              <w:rPr>
                <w:rStyle w:val="Hyperlink"/>
                <w:rFonts w:hint="eastAsia"/>
                <w:noProof/>
                <w:rtl/>
              </w:rPr>
              <w:t>من</w:t>
            </w:r>
            <w:r w:rsidRPr="00ED063B">
              <w:rPr>
                <w:rStyle w:val="Hyperlink"/>
                <w:noProof/>
                <w:rtl/>
              </w:rPr>
              <w:t xml:space="preserve"> </w:t>
            </w:r>
            <w:r w:rsidRPr="00ED063B">
              <w:rPr>
                <w:rStyle w:val="Hyperlink"/>
                <w:rFonts w:hint="eastAsia"/>
                <w:noProof/>
                <w:rtl/>
              </w:rPr>
              <w:t>منى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Toc393800994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C413DA" w:rsidRDefault="00C413DA">
          <w:pPr>
            <w:pStyle w:val="TOC2"/>
            <w:tabs>
              <w:tab w:val="right" w:leader="dot" w:pos="7786"/>
            </w:tabs>
            <w:rPr>
              <w:rFonts w:asciiTheme="minorHAnsi" w:eastAsiaTheme="minorEastAsia" w:hAnsiTheme="minorHAnsi" w:cstheme="minorBidi"/>
              <w:noProof/>
              <w:color w:val="auto"/>
              <w:sz w:val="22"/>
              <w:szCs w:val="22"/>
              <w:rtl/>
            </w:rPr>
          </w:pPr>
          <w:hyperlink w:anchor="_Toc393800995" w:history="1">
            <w:r w:rsidRPr="00ED063B">
              <w:rPr>
                <w:rStyle w:val="Hyperlink"/>
                <w:noProof/>
                <w:rtl/>
              </w:rPr>
              <w:t xml:space="preserve">21 - </w:t>
            </w:r>
            <w:r w:rsidRPr="00ED063B">
              <w:rPr>
                <w:rStyle w:val="Hyperlink"/>
                <w:rFonts w:hint="eastAsia"/>
                <w:noProof/>
                <w:rtl/>
              </w:rPr>
              <w:t>باب</w:t>
            </w:r>
            <w:r w:rsidRPr="00ED063B">
              <w:rPr>
                <w:rStyle w:val="Hyperlink"/>
                <w:noProof/>
                <w:rtl/>
              </w:rPr>
              <w:t xml:space="preserve"> </w:t>
            </w:r>
            <w:r w:rsidRPr="00ED063B">
              <w:rPr>
                <w:rStyle w:val="Hyperlink"/>
                <w:rFonts w:hint="eastAsia"/>
                <w:noProof/>
                <w:rtl/>
              </w:rPr>
              <w:t>دخول</w:t>
            </w:r>
            <w:r w:rsidRPr="00ED063B">
              <w:rPr>
                <w:rStyle w:val="Hyperlink"/>
                <w:noProof/>
                <w:rtl/>
              </w:rPr>
              <w:t xml:space="preserve"> </w:t>
            </w:r>
            <w:r w:rsidRPr="00ED063B">
              <w:rPr>
                <w:rStyle w:val="Hyperlink"/>
                <w:rFonts w:hint="eastAsia"/>
                <w:noProof/>
                <w:rtl/>
              </w:rPr>
              <w:t>الكعبة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Toc393800995 \h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C413DA" w:rsidRDefault="00C413DA">
          <w:pPr>
            <w:pStyle w:val="TOC2"/>
            <w:tabs>
              <w:tab w:val="right" w:leader="dot" w:pos="7786"/>
            </w:tabs>
            <w:rPr>
              <w:rFonts w:asciiTheme="minorHAnsi" w:eastAsiaTheme="minorEastAsia" w:hAnsiTheme="minorHAnsi" w:cstheme="minorBidi"/>
              <w:noProof/>
              <w:color w:val="auto"/>
              <w:sz w:val="22"/>
              <w:szCs w:val="22"/>
              <w:rtl/>
            </w:rPr>
          </w:pPr>
          <w:hyperlink w:anchor="_Toc393800996" w:history="1">
            <w:r w:rsidRPr="00ED063B">
              <w:rPr>
                <w:rStyle w:val="Hyperlink"/>
                <w:noProof/>
                <w:rtl/>
              </w:rPr>
              <w:t xml:space="preserve">22 - </w:t>
            </w:r>
            <w:r w:rsidRPr="00ED063B">
              <w:rPr>
                <w:rStyle w:val="Hyperlink"/>
                <w:rFonts w:hint="eastAsia"/>
                <w:noProof/>
                <w:rtl/>
              </w:rPr>
              <w:t>باب</w:t>
            </w:r>
            <w:r w:rsidRPr="00ED063B">
              <w:rPr>
                <w:rStyle w:val="Hyperlink"/>
                <w:noProof/>
                <w:rtl/>
              </w:rPr>
              <w:t xml:space="preserve"> </w:t>
            </w:r>
            <w:r w:rsidRPr="00ED063B">
              <w:rPr>
                <w:rStyle w:val="Hyperlink"/>
                <w:rFonts w:hint="eastAsia"/>
                <w:noProof/>
                <w:rtl/>
              </w:rPr>
              <w:t>الوداع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Toc393800996 \h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875D24" w:rsidRPr="00875D24" w:rsidRDefault="00875D24" w:rsidP="00875D24">
          <w:pPr>
            <w:pStyle w:val="libNormal"/>
            <w:rPr>
              <w:rStyle w:val="Hyperlink"/>
              <w:noProof/>
              <w:u w:val="none"/>
            </w:rPr>
          </w:pPr>
          <w:r w:rsidRPr="00875D24">
            <w:rPr>
              <w:rStyle w:val="Hyperlink"/>
              <w:noProof/>
              <w:u w:val="none"/>
            </w:rPr>
            <w:br w:type="page"/>
          </w:r>
        </w:p>
        <w:p w:rsidR="00C413DA" w:rsidRDefault="00C413DA">
          <w:pPr>
            <w:pStyle w:val="TOC2"/>
            <w:tabs>
              <w:tab w:val="right" w:leader="dot" w:pos="7786"/>
            </w:tabs>
            <w:rPr>
              <w:rFonts w:asciiTheme="minorHAnsi" w:eastAsiaTheme="minorEastAsia" w:hAnsiTheme="minorHAnsi" w:cstheme="minorBidi"/>
              <w:noProof/>
              <w:color w:val="auto"/>
              <w:sz w:val="22"/>
              <w:szCs w:val="22"/>
              <w:rtl/>
            </w:rPr>
          </w:pPr>
          <w:hyperlink w:anchor="_Toc393800997" w:history="1">
            <w:r w:rsidRPr="00ED063B">
              <w:rPr>
                <w:rStyle w:val="Hyperlink"/>
                <w:noProof/>
                <w:rtl/>
              </w:rPr>
              <w:t xml:space="preserve">23 - </w:t>
            </w:r>
            <w:r w:rsidRPr="00ED063B">
              <w:rPr>
                <w:rStyle w:val="Hyperlink"/>
                <w:rFonts w:hint="eastAsia"/>
                <w:noProof/>
                <w:rtl/>
              </w:rPr>
              <w:t>باب</w:t>
            </w:r>
            <w:r w:rsidRPr="00ED063B">
              <w:rPr>
                <w:rStyle w:val="Hyperlink"/>
                <w:noProof/>
                <w:rtl/>
              </w:rPr>
              <w:t xml:space="preserve"> </w:t>
            </w:r>
            <w:r w:rsidRPr="00ED063B">
              <w:rPr>
                <w:rStyle w:val="Hyperlink"/>
                <w:rFonts w:hint="eastAsia"/>
                <w:noProof/>
                <w:rtl/>
              </w:rPr>
              <w:t>تفصيل</w:t>
            </w:r>
            <w:r w:rsidRPr="00ED063B">
              <w:rPr>
                <w:rStyle w:val="Hyperlink"/>
                <w:noProof/>
                <w:rtl/>
              </w:rPr>
              <w:t xml:space="preserve"> </w:t>
            </w:r>
            <w:r w:rsidRPr="00ED063B">
              <w:rPr>
                <w:rStyle w:val="Hyperlink"/>
                <w:rFonts w:hint="eastAsia"/>
                <w:noProof/>
                <w:rtl/>
              </w:rPr>
              <w:t>فرائض</w:t>
            </w:r>
            <w:r w:rsidRPr="00ED063B">
              <w:rPr>
                <w:rStyle w:val="Hyperlink"/>
                <w:noProof/>
                <w:rtl/>
              </w:rPr>
              <w:t xml:space="preserve"> </w:t>
            </w:r>
            <w:r w:rsidRPr="00ED063B">
              <w:rPr>
                <w:rStyle w:val="Hyperlink"/>
                <w:rFonts w:hint="eastAsia"/>
                <w:noProof/>
                <w:rtl/>
              </w:rPr>
              <w:t>الحج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Toc393800997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C413DA" w:rsidRDefault="00C413DA">
          <w:pPr>
            <w:pStyle w:val="TOC2"/>
            <w:tabs>
              <w:tab w:val="right" w:leader="dot" w:pos="7786"/>
            </w:tabs>
            <w:rPr>
              <w:rFonts w:asciiTheme="minorHAnsi" w:eastAsiaTheme="minorEastAsia" w:hAnsiTheme="minorHAnsi" w:cstheme="minorBidi"/>
              <w:noProof/>
              <w:color w:val="auto"/>
              <w:sz w:val="22"/>
              <w:szCs w:val="22"/>
              <w:rtl/>
            </w:rPr>
          </w:pPr>
          <w:hyperlink w:anchor="_Toc393800998" w:history="1">
            <w:r w:rsidRPr="00ED063B">
              <w:rPr>
                <w:rStyle w:val="Hyperlink"/>
                <w:noProof/>
                <w:rtl/>
              </w:rPr>
              <w:t xml:space="preserve">24 - </w:t>
            </w:r>
            <w:r w:rsidRPr="00ED063B">
              <w:rPr>
                <w:rStyle w:val="Hyperlink"/>
                <w:rFonts w:hint="eastAsia"/>
                <w:noProof/>
                <w:rtl/>
              </w:rPr>
              <w:t>باب</w:t>
            </w:r>
            <w:r w:rsidRPr="00ED063B">
              <w:rPr>
                <w:rStyle w:val="Hyperlink"/>
                <w:noProof/>
                <w:rtl/>
              </w:rPr>
              <w:t xml:space="preserve"> </w:t>
            </w:r>
            <w:r w:rsidRPr="00ED063B">
              <w:rPr>
                <w:rStyle w:val="Hyperlink"/>
                <w:rFonts w:hint="eastAsia"/>
                <w:noProof/>
                <w:rtl/>
              </w:rPr>
              <w:t>ما</w:t>
            </w:r>
            <w:r w:rsidRPr="00ED063B">
              <w:rPr>
                <w:rStyle w:val="Hyperlink"/>
                <w:noProof/>
                <w:rtl/>
              </w:rPr>
              <w:t xml:space="preserve"> </w:t>
            </w:r>
            <w:r w:rsidRPr="00ED063B">
              <w:rPr>
                <w:rStyle w:val="Hyperlink"/>
                <w:rFonts w:hint="eastAsia"/>
                <w:noProof/>
                <w:rtl/>
              </w:rPr>
              <w:t>يجب</w:t>
            </w:r>
            <w:r w:rsidRPr="00ED063B">
              <w:rPr>
                <w:rStyle w:val="Hyperlink"/>
                <w:noProof/>
                <w:rtl/>
              </w:rPr>
              <w:t xml:space="preserve"> </w:t>
            </w:r>
            <w:r w:rsidRPr="00ED063B">
              <w:rPr>
                <w:rStyle w:val="Hyperlink"/>
                <w:rFonts w:hint="eastAsia"/>
                <w:noProof/>
                <w:rtl/>
              </w:rPr>
              <w:t>على</w:t>
            </w:r>
            <w:r w:rsidRPr="00ED063B">
              <w:rPr>
                <w:rStyle w:val="Hyperlink"/>
                <w:noProof/>
                <w:rtl/>
              </w:rPr>
              <w:t xml:space="preserve"> </w:t>
            </w:r>
            <w:r w:rsidRPr="00ED063B">
              <w:rPr>
                <w:rStyle w:val="Hyperlink"/>
                <w:rFonts w:hint="eastAsia"/>
                <w:noProof/>
                <w:rtl/>
              </w:rPr>
              <w:t>المحرم</w:t>
            </w:r>
            <w:r w:rsidRPr="00ED063B">
              <w:rPr>
                <w:rStyle w:val="Hyperlink"/>
                <w:noProof/>
                <w:rtl/>
              </w:rPr>
              <w:t xml:space="preserve"> </w:t>
            </w:r>
            <w:r w:rsidRPr="00ED063B">
              <w:rPr>
                <w:rStyle w:val="Hyperlink"/>
                <w:rFonts w:hint="eastAsia"/>
                <w:noProof/>
                <w:rtl/>
              </w:rPr>
              <w:t>اجتنابه</w:t>
            </w:r>
            <w:r w:rsidRPr="00ED063B">
              <w:rPr>
                <w:rStyle w:val="Hyperlink"/>
                <w:noProof/>
                <w:rtl/>
              </w:rPr>
              <w:t xml:space="preserve"> </w:t>
            </w:r>
            <w:r w:rsidRPr="00ED063B">
              <w:rPr>
                <w:rStyle w:val="Hyperlink"/>
                <w:rFonts w:hint="eastAsia"/>
                <w:noProof/>
                <w:rtl/>
              </w:rPr>
              <w:t>في</w:t>
            </w:r>
            <w:r w:rsidRPr="00ED063B">
              <w:rPr>
                <w:rStyle w:val="Hyperlink"/>
                <w:noProof/>
                <w:rtl/>
              </w:rPr>
              <w:t xml:space="preserve"> </w:t>
            </w:r>
            <w:r w:rsidRPr="00ED063B">
              <w:rPr>
                <w:rStyle w:val="Hyperlink"/>
                <w:rFonts w:hint="eastAsia"/>
                <w:noProof/>
                <w:rtl/>
              </w:rPr>
              <w:t>احرامه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Toc393800998 \h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C413DA" w:rsidRDefault="00C413DA">
          <w:pPr>
            <w:pStyle w:val="TOC2"/>
            <w:tabs>
              <w:tab w:val="right" w:leader="dot" w:pos="7786"/>
            </w:tabs>
            <w:rPr>
              <w:rFonts w:asciiTheme="minorHAnsi" w:eastAsiaTheme="minorEastAsia" w:hAnsiTheme="minorHAnsi" w:cstheme="minorBidi"/>
              <w:noProof/>
              <w:color w:val="auto"/>
              <w:sz w:val="22"/>
              <w:szCs w:val="22"/>
              <w:rtl/>
            </w:rPr>
          </w:pPr>
          <w:hyperlink w:anchor="_Toc393800999" w:history="1">
            <w:r w:rsidRPr="00ED063B">
              <w:rPr>
                <w:rStyle w:val="Hyperlink"/>
                <w:noProof/>
                <w:rtl/>
              </w:rPr>
              <w:t xml:space="preserve">25 - </w:t>
            </w:r>
            <w:r w:rsidRPr="00ED063B">
              <w:rPr>
                <w:rStyle w:val="Hyperlink"/>
                <w:rFonts w:hint="eastAsia"/>
                <w:noProof/>
                <w:rtl/>
              </w:rPr>
              <w:t>باب</w:t>
            </w:r>
            <w:r w:rsidRPr="00ED063B">
              <w:rPr>
                <w:rStyle w:val="Hyperlink"/>
                <w:noProof/>
                <w:rtl/>
              </w:rPr>
              <w:t xml:space="preserve"> </w:t>
            </w:r>
            <w:r w:rsidRPr="00ED063B">
              <w:rPr>
                <w:rStyle w:val="Hyperlink"/>
                <w:rFonts w:hint="eastAsia"/>
                <w:noProof/>
                <w:rtl/>
              </w:rPr>
              <w:t>الكفارة</w:t>
            </w:r>
            <w:r w:rsidRPr="00ED063B">
              <w:rPr>
                <w:rStyle w:val="Hyperlink"/>
                <w:noProof/>
                <w:rtl/>
              </w:rPr>
              <w:t xml:space="preserve"> </w:t>
            </w:r>
            <w:r w:rsidRPr="00ED063B">
              <w:rPr>
                <w:rStyle w:val="Hyperlink"/>
                <w:rFonts w:hint="eastAsia"/>
                <w:noProof/>
                <w:rtl/>
              </w:rPr>
              <w:t>عن</w:t>
            </w:r>
            <w:r w:rsidRPr="00ED063B">
              <w:rPr>
                <w:rStyle w:val="Hyperlink"/>
                <w:noProof/>
                <w:rtl/>
              </w:rPr>
              <w:t xml:space="preserve"> </w:t>
            </w:r>
            <w:r w:rsidRPr="00ED063B">
              <w:rPr>
                <w:rStyle w:val="Hyperlink"/>
                <w:rFonts w:hint="eastAsia"/>
                <w:noProof/>
                <w:rtl/>
              </w:rPr>
              <w:t>خطإ</w:t>
            </w:r>
            <w:r w:rsidRPr="00ED063B">
              <w:rPr>
                <w:rStyle w:val="Hyperlink"/>
                <w:noProof/>
                <w:rtl/>
              </w:rPr>
              <w:t xml:space="preserve"> </w:t>
            </w:r>
            <w:r w:rsidRPr="00ED063B">
              <w:rPr>
                <w:rStyle w:val="Hyperlink"/>
                <w:rFonts w:hint="eastAsia"/>
                <w:noProof/>
                <w:rtl/>
              </w:rPr>
              <w:t>المحرم</w:t>
            </w:r>
            <w:r w:rsidRPr="00ED063B">
              <w:rPr>
                <w:rStyle w:val="Hyperlink"/>
                <w:noProof/>
                <w:rtl/>
              </w:rPr>
              <w:t xml:space="preserve"> </w:t>
            </w:r>
            <w:r w:rsidRPr="00ED063B">
              <w:rPr>
                <w:rStyle w:val="Hyperlink"/>
                <w:rFonts w:hint="eastAsia"/>
                <w:noProof/>
                <w:rtl/>
              </w:rPr>
              <w:t>وتعديه</w:t>
            </w:r>
            <w:r w:rsidRPr="00ED063B">
              <w:rPr>
                <w:rStyle w:val="Hyperlink"/>
                <w:noProof/>
                <w:rtl/>
              </w:rPr>
              <w:t xml:space="preserve"> </w:t>
            </w:r>
            <w:r w:rsidRPr="00ED063B">
              <w:rPr>
                <w:rStyle w:val="Hyperlink"/>
                <w:rFonts w:hint="eastAsia"/>
                <w:noProof/>
                <w:rtl/>
              </w:rPr>
              <w:t>الشروط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Toc393800999 \h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C413DA" w:rsidRDefault="00C413DA">
          <w:pPr>
            <w:pStyle w:val="TOC2"/>
            <w:tabs>
              <w:tab w:val="right" w:leader="dot" w:pos="7786"/>
            </w:tabs>
            <w:rPr>
              <w:rFonts w:asciiTheme="minorHAnsi" w:eastAsiaTheme="minorEastAsia" w:hAnsiTheme="minorHAnsi" w:cstheme="minorBidi"/>
              <w:noProof/>
              <w:color w:val="auto"/>
              <w:sz w:val="22"/>
              <w:szCs w:val="22"/>
              <w:rtl/>
            </w:rPr>
          </w:pPr>
          <w:hyperlink w:anchor="_Toc393801000" w:history="1">
            <w:r w:rsidRPr="00ED063B">
              <w:rPr>
                <w:rStyle w:val="Hyperlink"/>
                <w:noProof/>
                <w:rtl/>
              </w:rPr>
              <w:t xml:space="preserve">26 - </w:t>
            </w:r>
            <w:r w:rsidRPr="00ED063B">
              <w:rPr>
                <w:rStyle w:val="Hyperlink"/>
                <w:rFonts w:hint="eastAsia"/>
                <w:noProof/>
                <w:rtl/>
              </w:rPr>
              <w:t>باب</w:t>
            </w:r>
            <w:r w:rsidRPr="00ED063B">
              <w:rPr>
                <w:rStyle w:val="Hyperlink"/>
                <w:noProof/>
                <w:rtl/>
              </w:rPr>
              <w:t xml:space="preserve"> </w:t>
            </w:r>
            <w:r w:rsidRPr="00ED063B">
              <w:rPr>
                <w:rStyle w:val="Hyperlink"/>
                <w:rFonts w:hint="eastAsia"/>
                <w:noProof/>
                <w:rtl/>
              </w:rPr>
              <w:t>من</w:t>
            </w:r>
            <w:r w:rsidRPr="00ED063B">
              <w:rPr>
                <w:rStyle w:val="Hyperlink"/>
                <w:noProof/>
                <w:rtl/>
              </w:rPr>
              <w:t xml:space="preserve"> </w:t>
            </w:r>
            <w:r w:rsidRPr="00ED063B">
              <w:rPr>
                <w:rStyle w:val="Hyperlink"/>
                <w:rFonts w:hint="eastAsia"/>
                <w:noProof/>
                <w:rtl/>
              </w:rPr>
              <w:t>الزيادات</w:t>
            </w:r>
            <w:r w:rsidRPr="00ED063B">
              <w:rPr>
                <w:rStyle w:val="Hyperlink"/>
                <w:noProof/>
                <w:rtl/>
              </w:rPr>
              <w:t xml:space="preserve"> </w:t>
            </w:r>
            <w:r w:rsidRPr="00ED063B">
              <w:rPr>
                <w:rStyle w:val="Hyperlink"/>
                <w:rFonts w:hint="eastAsia"/>
                <w:noProof/>
                <w:rtl/>
              </w:rPr>
              <w:t>في</w:t>
            </w:r>
            <w:r w:rsidRPr="00ED063B">
              <w:rPr>
                <w:rStyle w:val="Hyperlink"/>
                <w:noProof/>
                <w:rtl/>
              </w:rPr>
              <w:t xml:space="preserve"> </w:t>
            </w:r>
            <w:r w:rsidRPr="00ED063B">
              <w:rPr>
                <w:rStyle w:val="Hyperlink"/>
                <w:rFonts w:hint="eastAsia"/>
                <w:noProof/>
                <w:rtl/>
              </w:rPr>
              <w:t>فقه</w:t>
            </w:r>
            <w:r w:rsidRPr="00ED063B">
              <w:rPr>
                <w:rStyle w:val="Hyperlink"/>
                <w:noProof/>
                <w:rtl/>
              </w:rPr>
              <w:t xml:space="preserve"> </w:t>
            </w:r>
            <w:r w:rsidRPr="00ED063B">
              <w:rPr>
                <w:rStyle w:val="Hyperlink"/>
                <w:rFonts w:hint="eastAsia"/>
                <w:noProof/>
                <w:rtl/>
              </w:rPr>
              <w:t>الحج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Toc393801000 \h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hyperlink>
        </w:p>
        <w:p w:rsidR="00C413DA" w:rsidRDefault="00C413DA" w:rsidP="00875D24">
          <w:pPr>
            <w:pStyle w:val="libNormal"/>
          </w:pPr>
          <w:r>
            <w:fldChar w:fldCharType="end"/>
          </w:r>
        </w:p>
      </w:sdtContent>
    </w:sdt>
    <w:sectPr w:rsidR="00C413DA"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3F4" w:rsidRDefault="006E43F4">
      <w:r>
        <w:separator/>
      </w:r>
    </w:p>
  </w:endnote>
  <w:endnote w:type="continuationSeparator" w:id="1">
    <w:p w:rsidR="006E43F4" w:rsidRDefault="006E43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0B0D4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75D24">
      <w:rPr>
        <w:rFonts w:ascii="Traditional Arabic" w:hAnsi="Traditional Arabic"/>
        <w:noProof/>
        <w:sz w:val="28"/>
        <w:szCs w:val="28"/>
        <w:rtl/>
      </w:rPr>
      <w:t>494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0B0D4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75D24">
      <w:rPr>
        <w:rFonts w:ascii="Traditional Arabic" w:hAnsi="Traditional Arabic"/>
        <w:noProof/>
        <w:sz w:val="28"/>
        <w:szCs w:val="28"/>
        <w:rtl/>
      </w:rPr>
      <w:t>495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0B0D4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413DA">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3F4" w:rsidRDefault="006E43F4">
      <w:r>
        <w:separator/>
      </w:r>
    </w:p>
  </w:footnote>
  <w:footnote w:type="continuationSeparator" w:id="1">
    <w:p w:rsidR="006E43F4" w:rsidRDefault="006E43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04446B"/>
    <w:rsid w:val="00005A19"/>
    <w:rsid w:val="00024DBC"/>
    <w:rsid w:val="000267FE"/>
    <w:rsid w:val="00034DB7"/>
    <w:rsid w:val="00040798"/>
    <w:rsid w:val="00042F45"/>
    <w:rsid w:val="00043023"/>
    <w:rsid w:val="0004446B"/>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0D46"/>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0915"/>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23BF"/>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3F4"/>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18EB"/>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8D6"/>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5D24"/>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13DA"/>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3F4"/>
    <w:pPr>
      <w:bidi/>
      <w:ind w:firstLine="567"/>
    </w:pPr>
    <w:rPr>
      <w:rFonts w:cs="Traditional Arabic"/>
      <w:color w:val="000000"/>
      <w:sz w:val="24"/>
      <w:szCs w:val="31"/>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qFormat/>
    <w:rsid w:val="00C413DA"/>
    <w:rPr>
      <w:rFonts w:ascii="Tahoma" w:hAnsi="Tahoma" w:cs="Tahoma"/>
      <w:sz w:val="16"/>
      <w:szCs w:val="16"/>
    </w:rPr>
  </w:style>
  <w:style w:type="character" w:customStyle="1" w:styleId="BalloonTextChar">
    <w:name w:val="Balloon Text Char"/>
    <w:basedOn w:val="DefaultParagraphFont"/>
    <w:link w:val="BalloonText"/>
    <w:uiPriority w:val="99"/>
    <w:rsid w:val="00C413DA"/>
    <w:rPr>
      <w:rFonts w:ascii="Tahoma" w:hAnsi="Tahoma" w:cs="Tahoma"/>
      <w:color w:val="000000"/>
      <w:sz w:val="16"/>
      <w:szCs w:val="16"/>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4F1F1-725D-4D2D-BEE3-2437083F4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14</TotalTime>
  <Pages>495</Pages>
  <Words>131912</Words>
  <Characters>511269</Characters>
  <Application>Microsoft Office Word</Application>
  <DocSecurity>0</DocSecurity>
  <Lines>4260</Lines>
  <Paragraphs>1283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641898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Erfan</cp:lastModifiedBy>
  <cp:revision>5</cp:revision>
  <cp:lastPrinted>2014-01-25T18:18:00Z</cp:lastPrinted>
  <dcterms:created xsi:type="dcterms:W3CDTF">2014-07-20T08:49:00Z</dcterms:created>
  <dcterms:modified xsi:type="dcterms:W3CDTF">2014-07-22T09:31:00Z</dcterms:modified>
</cp:coreProperties>
</file>