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F3D" w:rsidRDefault="009C5F3D" w:rsidP="00120522">
      <w:pPr>
        <w:pStyle w:val="libNormal"/>
        <w:rPr>
          <w:rFonts w:hint="cs"/>
          <w:rtl/>
        </w:rPr>
      </w:pPr>
      <w:r>
        <w:rPr>
          <w:rFonts w:hint="cs"/>
          <w:noProof/>
        </w:rPr>
        <w:drawing>
          <wp:inline distT="0" distB="0" distL="0" distR="0">
            <wp:extent cx="4674235" cy="7404100"/>
            <wp:effectExtent l="19050" t="0" r="0" b="0"/>
            <wp:docPr id="757" name="Picture 75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image0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C5F3D" w:rsidRDefault="009C5F3D" w:rsidP="009C5F3D">
      <w:pPr>
        <w:pStyle w:val="libNormal"/>
        <w:rPr>
          <w:rtl/>
        </w:rPr>
      </w:pPr>
      <w:r>
        <w:rPr>
          <w:rtl/>
        </w:rPr>
        <w:br w:type="page"/>
      </w:r>
    </w:p>
    <w:p w:rsidR="009C5F3D" w:rsidRDefault="009C5F3D" w:rsidP="009C5F3D">
      <w:pPr>
        <w:pStyle w:val="libNormal"/>
        <w:rPr>
          <w:rtl/>
        </w:rPr>
      </w:pPr>
      <w:r>
        <w:rPr>
          <w:rtl/>
        </w:rPr>
        <w:br w:type="page"/>
      </w:r>
    </w:p>
    <w:p w:rsidR="009C5F3D" w:rsidRDefault="009C5F3D" w:rsidP="00120522">
      <w:pPr>
        <w:pStyle w:val="libNormal"/>
        <w:rPr>
          <w:rFonts w:hint="cs"/>
          <w:rtl/>
        </w:rPr>
      </w:pPr>
      <w:r>
        <w:rPr>
          <w:noProof/>
        </w:rPr>
        <w:drawing>
          <wp:inline distT="0" distB="0" distL="0" distR="0">
            <wp:extent cx="4674235" cy="7404100"/>
            <wp:effectExtent l="19050" t="0" r="0" b="0"/>
            <wp:docPr id="760" name="Picture 760"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image0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C5F3D" w:rsidRDefault="009C5F3D" w:rsidP="009C5F3D">
      <w:pPr>
        <w:pStyle w:val="libNormal"/>
        <w:rPr>
          <w:rtl/>
        </w:rPr>
      </w:pPr>
      <w:r>
        <w:rPr>
          <w:rtl/>
        </w:rPr>
        <w:br w:type="page"/>
      </w:r>
    </w:p>
    <w:p w:rsidR="00120522" w:rsidRDefault="00120522" w:rsidP="009C5F3D">
      <w:pPr>
        <w:pStyle w:val="libNormal"/>
        <w:rPr>
          <w:rtl/>
        </w:rPr>
      </w:pPr>
      <w:r>
        <w:rPr>
          <w:rtl/>
        </w:rPr>
        <w:br w:type="page"/>
      </w:r>
    </w:p>
    <w:p w:rsidR="00120522" w:rsidRDefault="00120522" w:rsidP="00120522">
      <w:pPr>
        <w:pStyle w:val="libCenterBold1"/>
      </w:pPr>
      <w:r>
        <w:rPr>
          <w:rtl/>
        </w:rPr>
        <w:lastRenderedPageBreak/>
        <w:t>بسم الله الرحمن الرحيم</w:t>
      </w:r>
    </w:p>
    <w:p w:rsidR="00120522" w:rsidRDefault="00120522" w:rsidP="00EF134B">
      <w:pPr>
        <w:pStyle w:val="Heading3"/>
      </w:pPr>
      <w:bookmarkStart w:id="0" w:name="01"/>
      <w:bookmarkStart w:id="1" w:name="_Toc395693202"/>
      <w:r>
        <w:rPr>
          <w:rtl/>
        </w:rPr>
        <w:t>مقدمة المركز</w:t>
      </w:r>
      <w:bookmarkEnd w:id="0"/>
      <w:bookmarkEnd w:id="1"/>
    </w:p>
    <w:p w:rsidR="00120522" w:rsidRDefault="00120522" w:rsidP="00120522">
      <w:pPr>
        <w:pStyle w:val="libNormal"/>
      </w:pPr>
      <w:r>
        <w:rPr>
          <w:rtl/>
        </w:rPr>
        <w:t>الحمد لله رب العالمين والصلاة والسلام على سيدنا محمد وآله الطيّبين الطاهرين</w:t>
      </w:r>
      <w:r w:rsidR="007E1FD5">
        <w:rPr>
          <w:rtl/>
        </w:rPr>
        <w:t>،</w:t>
      </w:r>
      <w:r>
        <w:rPr>
          <w:rtl/>
        </w:rPr>
        <w:t xml:space="preserve"> وبعد</w:t>
      </w:r>
      <w:r w:rsidR="007E1FD5">
        <w:rPr>
          <w:rtl/>
        </w:rPr>
        <w:t>:</w:t>
      </w:r>
    </w:p>
    <w:p w:rsidR="00120522" w:rsidRDefault="00120522" w:rsidP="00120522">
      <w:pPr>
        <w:pStyle w:val="libNormal"/>
      </w:pPr>
      <w:r>
        <w:rPr>
          <w:rtl/>
        </w:rPr>
        <w:t>فإنّه ما زال الكثير من قضايا الفكر والتاريخ يُقرأ وفق إسقاطات الذات والمواقف المسبقة</w:t>
      </w:r>
      <w:r w:rsidR="007E1FD5">
        <w:rPr>
          <w:rtl/>
        </w:rPr>
        <w:t>،</w:t>
      </w:r>
      <w:r>
        <w:rPr>
          <w:rtl/>
        </w:rPr>
        <w:t xml:space="preserve"> بعيداً عن قوانين النقد العلمي وموازين البحث الموضوعي وضوابطه</w:t>
      </w:r>
      <w:r w:rsidR="007E1FD5">
        <w:rPr>
          <w:rtl/>
        </w:rPr>
        <w:t>.</w:t>
      </w:r>
    </w:p>
    <w:p w:rsidR="00120522" w:rsidRDefault="00120522" w:rsidP="00120522">
      <w:pPr>
        <w:pStyle w:val="libNormal"/>
      </w:pPr>
      <w:r>
        <w:rPr>
          <w:rtl/>
        </w:rPr>
        <w:t xml:space="preserve">وبالرغم من </w:t>
      </w:r>
      <w:r>
        <w:rPr>
          <w:rFonts w:hint="cs"/>
          <w:rtl/>
        </w:rPr>
        <w:t>أ</w:t>
      </w:r>
      <w:r>
        <w:rPr>
          <w:rtl/>
        </w:rPr>
        <w:t>نّنا جميعاً</w:t>
      </w:r>
      <w:r w:rsidR="007E1FD5">
        <w:rPr>
          <w:rtl/>
        </w:rPr>
        <w:t xml:space="preserve"> - </w:t>
      </w:r>
      <w:r>
        <w:rPr>
          <w:rtl/>
        </w:rPr>
        <w:t>كمسلمين</w:t>
      </w:r>
      <w:r w:rsidR="007E1FD5">
        <w:rPr>
          <w:rtl/>
        </w:rPr>
        <w:t xml:space="preserve"> - </w:t>
      </w:r>
      <w:r>
        <w:rPr>
          <w:rtl/>
        </w:rPr>
        <w:t>نؤمن بقوله تعالى</w:t>
      </w:r>
      <w:r w:rsidR="007E1FD5">
        <w:rPr>
          <w:rtl/>
        </w:rPr>
        <w:t>:</w:t>
      </w:r>
      <w:r>
        <w:rPr>
          <w:rtl/>
        </w:rPr>
        <w:t xml:space="preserve"> </w:t>
      </w:r>
    </w:p>
    <w:p w:rsidR="00120522" w:rsidRPr="00402E89" w:rsidRDefault="00120522" w:rsidP="00402E89">
      <w:pPr>
        <w:pStyle w:val="libAie"/>
      </w:pPr>
      <w:r w:rsidRPr="00402E89">
        <w:rPr>
          <w:rtl/>
        </w:rPr>
        <w:t xml:space="preserve">( فإن تَنَازَعتُم فِي شيءٍ فَردٌّوهُ إِلى اللهِ وَالرَّسولِ إِن كُنتم تُؤمِنُونَ بِاللهِ وَاليومِ الاَخِرِ ذَلِكَ خَيرٌ وأحسنُ تَأوِيلاً ) </w:t>
      </w:r>
    </w:p>
    <w:p w:rsidR="00120522" w:rsidRDefault="00120522" w:rsidP="00120522">
      <w:pPr>
        <w:pStyle w:val="libNormal"/>
      </w:pPr>
      <w:r w:rsidRPr="00120522">
        <w:rPr>
          <w:rtl/>
        </w:rPr>
        <w:t xml:space="preserve">ونعلم </w:t>
      </w:r>
      <w:r w:rsidRPr="00120522">
        <w:rPr>
          <w:rFonts w:hint="cs"/>
          <w:rtl/>
        </w:rPr>
        <w:t>أ</w:t>
      </w:r>
      <w:r w:rsidRPr="00120522">
        <w:rPr>
          <w:rtl/>
        </w:rPr>
        <w:t>نّ الردّ إلى الله هو الرجوع إلى كتابه الكريم</w:t>
      </w:r>
      <w:r w:rsidR="007E1FD5">
        <w:rPr>
          <w:rtl/>
        </w:rPr>
        <w:t>،</w:t>
      </w:r>
      <w:r w:rsidRPr="00120522">
        <w:rPr>
          <w:rtl/>
        </w:rPr>
        <w:t xml:space="preserve"> والردّ إلى الرسول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هو الرجوع </w:t>
      </w:r>
      <w:r w:rsidRPr="00120522">
        <w:rPr>
          <w:rFonts w:hint="cs"/>
          <w:rtl/>
        </w:rPr>
        <w:t>إ</w:t>
      </w:r>
      <w:r w:rsidRPr="00120522">
        <w:rPr>
          <w:rtl/>
        </w:rPr>
        <w:t>لى سنّته الشريفة</w:t>
      </w:r>
      <w:r w:rsidR="007E1FD5">
        <w:rPr>
          <w:rtl/>
        </w:rPr>
        <w:t>،</w:t>
      </w:r>
      <w:r w:rsidRPr="00120522">
        <w:rPr>
          <w:rtl/>
        </w:rPr>
        <w:t xml:space="preserve"> بالرغم من ذلك </w:t>
      </w:r>
      <w:r w:rsidRPr="00120522">
        <w:rPr>
          <w:rFonts w:hint="cs"/>
          <w:rtl/>
        </w:rPr>
        <w:t>فإ</w:t>
      </w:r>
      <w:r w:rsidRPr="00120522">
        <w:rPr>
          <w:rtl/>
        </w:rPr>
        <w:t>نّنا في غالب البحوث من هذا النوع نلاحظ غلبة ا</w:t>
      </w:r>
      <w:r w:rsidRPr="00120522">
        <w:rPr>
          <w:rFonts w:hint="cs"/>
          <w:rtl/>
        </w:rPr>
        <w:t>لأُ</w:t>
      </w:r>
      <w:r w:rsidRPr="00120522">
        <w:rPr>
          <w:rtl/>
        </w:rPr>
        <w:t>سلوب الانتقائي، الخاضع لهيمنة الذات والمواقف المسبقة نفسها</w:t>
      </w:r>
      <w:r w:rsidR="007E1FD5">
        <w:rPr>
          <w:rtl/>
        </w:rPr>
        <w:t>،</w:t>
      </w:r>
      <w:r w:rsidRPr="00120522">
        <w:rPr>
          <w:rtl/>
        </w:rPr>
        <w:t xml:space="preserve"> </w:t>
      </w:r>
      <w:r w:rsidRPr="00120522">
        <w:rPr>
          <w:rFonts w:hint="cs"/>
          <w:rtl/>
        </w:rPr>
        <w:t>إ</w:t>
      </w:r>
      <w:r w:rsidRPr="00120522">
        <w:rPr>
          <w:rtl/>
        </w:rPr>
        <w:t xml:space="preserve">ذ يذهب </w:t>
      </w:r>
      <w:r w:rsidRPr="00120522">
        <w:rPr>
          <w:rFonts w:hint="cs"/>
          <w:rtl/>
        </w:rPr>
        <w:t>أ</w:t>
      </w:r>
      <w:r w:rsidRPr="00120522">
        <w:rPr>
          <w:rtl/>
        </w:rPr>
        <w:t>كثر الباحثين إلى انتقاء النصوص التي يمكنه أن يسند فيها موقفه ورأيه</w:t>
      </w:r>
      <w:r w:rsidR="007E1FD5">
        <w:rPr>
          <w:rtl/>
        </w:rPr>
        <w:t>،</w:t>
      </w:r>
      <w:r w:rsidRPr="00120522">
        <w:rPr>
          <w:rtl/>
        </w:rPr>
        <w:t xml:space="preserve"> دون النظر إلى النصوص ا</w:t>
      </w:r>
      <w:r w:rsidRPr="00120522">
        <w:rPr>
          <w:rFonts w:hint="cs"/>
          <w:rtl/>
        </w:rPr>
        <w:t>لأُ</w:t>
      </w:r>
      <w:r w:rsidRPr="00120522">
        <w:rPr>
          <w:rtl/>
        </w:rPr>
        <w:t>خرى المشتركة في الموضوع نفسه</w:t>
      </w:r>
      <w:r w:rsidR="007E1FD5">
        <w:rPr>
          <w:rtl/>
        </w:rPr>
        <w:t>،</w:t>
      </w:r>
      <w:r w:rsidRPr="00120522">
        <w:rPr>
          <w:rtl/>
        </w:rPr>
        <w:t xml:space="preserve"> والتي تشكّل مع النصوص السابقة الصورة المتكاملة للموضوع</w:t>
      </w:r>
      <w:r w:rsidR="007E1FD5">
        <w:rPr>
          <w:rtl/>
        </w:rPr>
        <w:t>.</w:t>
      </w:r>
    </w:p>
    <w:p w:rsidR="00120522" w:rsidRDefault="00120522" w:rsidP="00120522">
      <w:pPr>
        <w:pStyle w:val="libNormal"/>
      </w:pPr>
      <w:r w:rsidRPr="00120522">
        <w:rPr>
          <w:rtl/>
        </w:rPr>
        <w:t>فالذي اتخذ موقفاً مؤ</w:t>
      </w:r>
      <w:r w:rsidRPr="00120522">
        <w:rPr>
          <w:rFonts w:hint="cs"/>
          <w:rtl/>
        </w:rPr>
        <w:t>يِّد</w:t>
      </w:r>
      <w:r w:rsidRPr="00120522">
        <w:rPr>
          <w:rtl/>
        </w:rPr>
        <w:t>اً للسلطان</w:t>
      </w:r>
      <w:r w:rsidR="007E1FD5">
        <w:rPr>
          <w:rtl/>
        </w:rPr>
        <w:t xml:space="preserve"> - </w:t>
      </w:r>
      <w:r w:rsidRPr="00120522">
        <w:rPr>
          <w:rtl/>
        </w:rPr>
        <w:t>مثلاً</w:t>
      </w:r>
      <w:r w:rsidR="007E1FD5">
        <w:rPr>
          <w:rtl/>
        </w:rPr>
        <w:t xml:space="preserve"> - </w:t>
      </w:r>
      <w:r w:rsidRPr="00120522">
        <w:rPr>
          <w:rtl/>
        </w:rPr>
        <w:t>ويحرّم الخروج عليه</w:t>
      </w:r>
      <w:r w:rsidRPr="00120522">
        <w:rPr>
          <w:rFonts w:hint="cs"/>
          <w:rtl/>
        </w:rPr>
        <w:t>،</w:t>
      </w:r>
      <w:r w:rsidRPr="00120522">
        <w:rPr>
          <w:rtl/>
        </w:rPr>
        <w:t xml:space="preserve"> وإن كان ذلك السلطان جائراً وفاسقاً</w:t>
      </w:r>
      <w:r w:rsidR="007E1FD5">
        <w:rPr>
          <w:rtl/>
        </w:rPr>
        <w:t>،</w:t>
      </w:r>
      <w:r w:rsidRPr="00120522">
        <w:rPr>
          <w:rtl/>
        </w:rPr>
        <w:t xml:space="preserve"> تراه يذهب إلى الاحتجاج بالحديث الشريف</w:t>
      </w:r>
      <w:r w:rsidRPr="00120522">
        <w:rPr>
          <w:rFonts w:hint="cs"/>
          <w:rtl/>
        </w:rPr>
        <w:t>،</w:t>
      </w:r>
      <w:r w:rsidRPr="00120522">
        <w:rPr>
          <w:rtl/>
        </w:rPr>
        <w:t xml:space="preserve"> الذي يقول: </w:t>
      </w:r>
    </w:p>
    <w:p w:rsidR="00120522" w:rsidRDefault="00120522" w:rsidP="00120522">
      <w:pPr>
        <w:pStyle w:val="libBold2"/>
      </w:pPr>
      <w:r>
        <w:rPr>
          <w:rFonts w:hint="cs"/>
          <w:rtl/>
        </w:rPr>
        <w:t xml:space="preserve">( </w:t>
      </w:r>
      <w:r>
        <w:rPr>
          <w:rtl/>
        </w:rPr>
        <w:t>من فرّق أمر هذه الاُمّة وهي جميع فاضربوه بالسيف كائناً من كان</w:t>
      </w:r>
      <w:r>
        <w:rPr>
          <w:rFonts w:hint="cs"/>
          <w:rtl/>
        </w:rPr>
        <w:t xml:space="preserve"> )</w:t>
      </w:r>
      <w:r w:rsidRPr="00120522">
        <w:rPr>
          <w:rtl/>
        </w:rPr>
        <w:t xml:space="preserve"> </w:t>
      </w:r>
    </w:p>
    <w:p w:rsidR="00120522" w:rsidRDefault="00120522" w:rsidP="00120522">
      <w:pPr>
        <w:pStyle w:val="libNormal"/>
      </w:pPr>
      <w:r w:rsidRPr="00120522">
        <w:rPr>
          <w:rtl/>
        </w:rPr>
        <w:t>ونظائر هذا</w:t>
      </w:r>
      <w:r w:rsidRPr="00120522">
        <w:rPr>
          <w:rFonts w:hint="cs"/>
          <w:rtl/>
        </w:rPr>
        <w:t>،</w:t>
      </w:r>
      <w:r w:rsidRPr="00120522">
        <w:rPr>
          <w:rtl/>
        </w:rPr>
        <w:t xml:space="preserve"> دون أن يلتفت إلى ا</w:t>
      </w:r>
      <w:r w:rsidRPr="00120522">
        <w:rPr>
          <w:rFonts w:hint="cs"/>
          <w:rtl/>
        </w:rPr>
        <w:t>لأ</w:t>
      </w:r>
      <w:r w:rsidRPr="00120522">
        <w:rPr>
          <w:rtl/>
        </w:rPr>
        <w:t>حاديث ا</w:t>
      </w:r>
      <w:r w:rsidRPr="00120522">
        <w:rPr>
          <w:rFonts w:hint="cs"/>
          <w:rtl/>
        </w:rPr>
        <w:t>لأُ</w:t>
      </w:r>
      <w:r w:rsidRPr="00120522">
        <w:rPr>
          <w:rtl/>
        </w:rPr>
        <w:t>خرى</w:t>
      </w:r>
      <w:r w:rsidR="007E1FD5">
        <w:rPr>
          <w:rtl/>
        </w:rPr>
        <w:t>،</w:t>
      </w:r>
      <w:r w:rsidRPr="00120522">
        <w:rPr>
          <w:rtl/>
        </w:rPr>
        <w:t xml:space="preserve"> من قبيل قوله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w:t>
      </w:r>
    </w:p>
    <w:p w:rsidR="00120522" w:rsidRDefault="00120522" w:rsidP="00120522">
      <w:pPr>
        <w:pStyle w:val="libBold2"/>
      </w:pPr>
      <w:r>
        <w:rPr>
          <w:rFonts w:hint="cs"/>
          <w:rtl/>
        </w:rPr>
        <w:t>( سيّد</w:t>
      </w:r>
      <w:r>
        <w:rPr>
          <w:rtl/>
        </w:rPr>
        <w:t xml:space="preserve"> الشهداء حمزة</w:t>
      </w:r>
      <w:r>
        <w:rPr>
          <w:rFonts w:hint="cs"/>
          <w:rtl/>
        </w:rPr>
        <w:t>،</w:t>
      </w:r>
      <w:r>
        <w:rPr>
          <w:rtl/>
        </w:rPr>
        <w:t xml:space="preserve"> ورجلٌ قام إلى إمام</w:t>
      </w:r>
      <w:r>
        <w:rPr>
          <w:rFonts w:hint="cs"/>
          <w:rtl/>
        </w:rPr>
        <w:t>ٍ</w:t>
      </w:r>
      <w:r>
        <w:rPr>
          <w:rtl/>
        </w:rPr>
        <w:t xml:space="preserve"> جائرٍ فأمره ونهاه</w:t>
      </w:r>
      <w:r w:rsidR="007E1FD5">
        <w:rPr>
          <w:rtl/>
        </w:rPr>
        <w:t>،</w:t>
      </w:r>
      <w:r>
        <w:rPr>
          <w:rtl/>
        </w:rPr>
        <w:t xml:space="preserve"> فقتله</w:t>
      </w:r>
      <w:r>
        <w:rPr>
          <w:rFonts w:hint="cs"/>
          <w:rtl/>
        </w:rPr>
        <w:t xml:space="preserve"> )</w:t>
      </w:r>
      <w:r w:rsidRPr="00120522">
        <w:rPr>
          <w:rtl/>
        </w:rPr>
        <w:t xml:space="preserve"> </w:t>
      </w:r>
    </w:p>
    <w:p w:rsidR="00120522" w:rsidRDefault="00120522" w:rsidP="00120522">
      <w:pPr>
        <w:pStyle w:val="libNormal"/>
      </w:pPr>
      <w:r>
        <w:rPr>
          <w:rtl/>
        </w:rPr>
        <w:t>وأمثاله التي جاءت لتبيّن مفاد ا</w:t>
      </w:r>
      <w:r>
        <w:rPr>
          <w:rFonts w:hint="cs"/>
          <w:rtl/>
        </w:rPr>
        <w:t>لأ</w:t>
      </w:r>
      <w:r>
        <w:rPr>
          <w:rtl/>
        </w:rPr>
        <w:t>حاديث ا</w:t>
      </w:r>
      <w:r>
        <w:rPr>
          <w:rFonts w:hint="cs"/>
          <w:rtl/>
        </w:rPr>
        <w:t>لأُ</w:t>
      </w:r>
      <w:r>
        <w:rPr>
          <w:rtl/>
        </w:rPr>
        <w:t>ولى وترسم حدودها</w:t>
      </w:r>
      <w:r w:rsidR="007E1FD5">
        <w:rPr>
          <w:rtl/>
        </w:rPr>
        <w:t>.</w:t>
      </w:r>
    </w:p>
    <w:p w:rsidR="00C51AA0" w:rsidRDefault="00120522" w:rsidP="00120522">
      <w:pPr>
        <w:pStyle w:val="libNormal"/>
      </w:pPr>
      <w:r w:rsidRPr="00120522">
        <w:rPr>
          <w:rtl/>
        </w:rPr>
        <w:t>والذي يذهب إلى القول بالتجسيم</w:t>
      </w:r>
      <w:r w:rsidRPr="00120522">
        <w:rPr>
          <w:rFonts w:hint="cs"/>
          <w:rtl/>
        </w:rPr>
        <w:t>،</w:t>
      </w:r>
      <w:r w:rsidRPr="00120522">
        <w:rPr>
          <w:rtl/>
        </w:rPr>
        <w:t xml:space="preserve"> تراه يقتصر على متشابه القرآن والسُنّة</w:t>
      </w:r>
      <w:r w:rsidRPr="00120522">
        <w:rPr>
          <w:rFonts w:hint="cs"/>
          <w:rtl/>
        </w:rPr>
        <w:t>،</w:t>
      </w:r>
      <w:r w:rsidRPr="00120522">
        <w:rPr>
          <w:rtl/>
        </w:rPr>
        <w:t xml:space="preserve"> الذي يفيد ظاهره بعض معاني التجسيم</w:t>
      </w:r>
      <w:r w:rsidR="007E1FD5">
        <w:rPr>
          <w:rtl/>
        </w:rPr>
        <w:t>،</w:t>
      </w:r>
      <w:r w:rsidRPr="00120522">
        <w:rPr>
          <w:rtl/>
        </w:rPr>
        <w:t xml:space="preserve"> دون الالتفات إلى </w:t>
      </w:r>
      <w:r w:rsidRPr="00120522">
        <w:rPr>
          <w:rFonts w:hint="cs"/>
          <w:rtl/>
        </w:rPr>
        <w:t>ا</w:t>
      </w:r>
      <w:r w:rsidR="007E1FD5">
        <w:rPr>
          <w:rFonts w:hint="cs"/>
          <w:rtl/>
        </w:rPr>
        <w:t>لمـُ</w:t>
      </w:r>
      <w:r w:rsidRPr="00120522">
        <w:rPr>
          <w:rFonts w:hint="cs"/>
          <w:rtl/>
        </w:rPr>
        <w:t>حْكَم</w:t>
      </w:r>
      <w:r w:rsidRPr="00120522">
        <w:rPr>
          <w:rtl/>
        </w:rPr>
        <w:t xml:space="preserve"> الذي يوجّه تلك الظواهر ويصرفها من الحقيقة إلى المجاز</w:t>
      </w:r>
      <w:r w:rsidR="007E1FD5">
        <w:rPr>
          <w:rtl/>
        </w:rPr>
        <w:t>.</w:t>
      </w:r>
      <w:r w:rsidRPr="00120522">
        <w:rPr>
          <w:rtl/>
        </w:rPr>
        <w:t xml:space="preserve"> </w:t>
      </w:r>
    </w:p>
    <w:p w:rsidR="00120522" w:rsidRDefault="00120522" w:rsidP="009C5F3D">
      <w:pPr>
        <w:pStyle w:val="libNormal"/>
        <w:rPr>
          <w:rtl/>
        </w:rPr>
      </w:pPr>
      <w:r>
        <w:rPr>
          <w:rtl/>
        </w:rPr>
        <w:br w:type="page"/>
      </w:r>
    </w:p>
    <w:p w:rsidR="00120522" w:rsidRDefault="00120522" w:rsidP="00120522">
      <w:pPr>
        <w:pStyle w:val="libNormal"/>
      </w:pPr>
      <w:r w:rsidRPr="00120522">
        <w:rPr>
          <w:rtl/>
        </w:rPr>
        <w:lastRenderedPageBreak/>
        <w:t>و</w:t>
      </w:r>
      <w:r w:rsidRPr="00120522">
        <w:rPr>
          <w:rFonts w:hint="cs"/>
          <w:rtl/>
        </w:rPr>
        <w:t>لعلّ</w:t>
      </w:r>
      <w:r w:rsidRPr="00120522">
        <w:rPr>
          <w:rtl/>
        </w:rPr>
        <w:t xml:space="preserve"> مفهوم عدالة الصحابة هو واحد من أبرز تلك المفاهيم</w:t>
      </w:r>
      <w:r w:rsidRPr="00120522">
        <w:rPr>
          <w:rFonts w:hint="cs"/>
          <w:rtl/>
        </w:rPr>
        <w:t>،</w:t>
      </w:r>
      <w:r w:rsidRPr="00120522">
        <w:rPr>
          <w:rtl/>
        </w:rPr>
        <w:t xml:space="preserve"> التي استمر الجدل حولها إلى يومنا هذا</w:t>
      </w:r>
      <w:r w:rsidRPr="00120522">
        <w:rPr>
          <w:rFonts w:hint="cs"/>
          <w:rtl/>
        </w:rPr>
        <w:t>،</w:t>
      </w:r>
      <w:r w:rsidRPr="00120522">
        <w:rPr>
          <w:rtl/>
        </w:rPr>
        <w:t xml:space="preserve"> بسبب وجود من يلجأ إلى ذلك ا</w:t>
      </w:r>
      <w:r w:rsidRPr="00120522">
        <w:rPr>
          <w:rFonts w:hint="cs"/>
          <w:rtl/>
        </w:rPr>
        <w:t>لأُ</w:t>
      </w:r>
      <w:r w:rsidRPr="00120522">
        <w:rPr>
          <w:rtl/>
        </w:rPr>
        <w:t>سلوب الانتقائي</w:t>
      </w:r>
      <w:r w:rsidR="007E1FD5">
        <w:rPr>
          <w:rtl/>
        </w:rPr>
        <w:t>،</w:t>
      </w:r>
      <w:r w:rsidRPr="00120522">
        <w:rPr>
          <w:rtl/>
        </w:rPr>
        <w:t xml:space="preserve"> فهذا ابن خلدون الذي وضع في مقدّمته قوانين دقيقة ومتينة في نقد التاريخ</w:t>
      </w:r>
      <w:r w:rsidRPr="00120522">
        <w:rPr>
          <w:rFonts w:hint="cs"/>
          <w:rtl/>
        </w:rPr>
        <w:t>،</w:t>
      </w:r>
      <w:r w:rsidRPr="00120522">
        <w:rPr>
          <w:rtl/>
        </w:rPr>
        <w:t xml:space="preserve"> تراه يخفق في استخدامها في تاريخه عا</w:t>
      </w:r>
      <w:r w:rsidRPr="00120522">
        <w:rPr>
          <w:rFonts w:hint="cs"/>
          <w:rtl/>
        </w:rPr>
        <w:t>مةً</w:t>
      </w:r>
      <w:r w:rsidR="007E1FD5">
        <w:rPr>
          <w:rtl/>
        </w:rPr>
        <w:t>،</w:t>
      </w:r>
      <w:r w:rsidRPr="00120522">
        <w:rPr>
          <w:rtl/>
        </w:rPr>
        <w:t xml:space="preserve"> وفي تأريخ هذه الحقبة خاصةً</w:t>
      </w:r>
      <w:r w:rsidR="007E1FD5">
        <w:rPr>
          <w:rtl/>
        </w:rPr>
        <w:t>،</w:t>
      </w:r>
      <w:r w:rsidRPr="00120522">
        <w:rPr>
          <w:rtl/>
        </w:rPr>
        <w:t xml:space="preserve"> وكأ</w:t>
      </w:r>
      <w:r w:rsidRPr="00120522">
        <w:rPr>
          <w:rFonts w:hint="cs"/>
          <w:rtl/>
        </w:rPr>
        <w:t>نّها</w:t>
      </w:r>
      <w:r w:rsidRPr="00120522">
        <w:rPr>
          <w:rtl/>
        </w:rPr>
        <w:t xml:space="preserve"> غابت عنه </w:t>
      </w:r>
      <w:r w:rsidRPr="00120522">
        <w:rPr>
          <w:rFonts w:hint="cs"/>
          <w:rtl/>
        </w:rPr>
        <w:t>بشكلٍ</w:t>
      </w:r>
      <w:r w:rsidRPr="00120522">
        <w:rPr>
          <w:rtl/>
        </w:rPr>
        <w:t xml:space="preserve"> كامل</w:t>
      </w:r>
      <w:r w:rsidR="007E1FD5">
        <w:rPr>
          <w:rtl/>
        </w:rPr>
        <w:t>،</w:t>
      </w:r>
      <w:r w:rsidRPr="00120522">
        <w:rPr>
          <w:rtl/>
        </w:rPr>
        <w:t xml:space="preserve"> فهو حين ينتهي من ا</w:t>
      </w:r>
      <w:r w:rsidRPr="00120522">
        <w:rPr>
          <w:rFonts w:hint="cs"/>
          <w:rtl/>
        </w:rPr>
        <w:t>لتأ</w:t>
      </w:r>
      <w:r w:rsidRPr="00120522">
        <w:rPr>
          <w:rtl/>
        </w:rPr>
        <w:t>ريخ لهذه الحقبة</w:t>
      </w:r>
      <w:r w:rsidR="007E1FD5">
        <w:rPr>
          <w:rtl/>
        </w:rPr>
        <w:t>،</w:t>
      </w:r>
      <w:r w:rsidRPr="00120522">
        <w:rPr>
          <w:rtl/>
        </w:rPr>
        <w:t xml:space="preserve"> يقول</w:t>
      </w:r>
      <w:r w:rsidR="007E1FD5">
        <w:rPr>
          <w:rtl/>
        </w:rPr>
        <w:t>:</w:t>
      </w:r>
      <w:r w:rsidRPr="00120522">
        <w:rPr>
          <w:rtl/>
        </w:rPr>
        <w:t xml:space="preserve"> </w:t>
      </w:r>
    </w:p>
    <w:p w:rsidR="00120522" w:rsidRDefault="00120522" w:rsidP="00120522">
      <w:pPr>
        <w:pStyle w:val="libNormal"/>
      </w:pPr>
      <w:r w:rsidRPr="00120522">
        <w:rPr>
          <w:rtl/>
        </w:rPr>
        <w:t>(هذا آخر الكلام في الخلافة ا</w:t>
      </w:r>
      <w:r w:rsidRPr="00120522">
        <w:rPr>
          <w:rFonts w:hint="cs"/>
          <w:rtl/>
        </w:rPr>
        <w:t>لإ</w:t>
      </w:r>
      <w:r w:rsidRPr="00120522">
        <w:rPr>
          <w:rtl/>
        </w:rPr>
        <w:t>سلامية وما كان فيها</w:t>
      </w:r>
      <w:r w:rsidR="007E1FD5">
        <w:rPr>
          <w:rtl/>
        </w:rPr>
        <w:t xml:space="preserve"> ...</w:t>
      </w:r>
      <w:r w:rsidRPr="00120522">
        <w:rPr>
          <w:rtl/>
        </w:rPr>
        <w:t xml:space="preserve"> أوردتها ملخصة من كتاب محمد بن جرير الطبري، وهو تاريخه الكبير</w:t>
      </w:r>
      <w:r w:rsidR="007E1FD5">
        <w:rPr>
          <w:rtl/>
        </w:rPr>
        <w:t>،</w:t>
      </w:r>
      <w:r w:rsidRPr="00120522">
        <w:rPr>
          <w:rtl/>
        </w:rPr>
        <w:t xml:space="preserve"> فإ</w:t>
      </w:r>
      <w:r w:rsidRPr="00120522">
        <w:rPr>
          <w:rFonts w:hint="cs"/>
          <w:rtl/>
        </w:rPr>
        <w:t>نّه</w:t>
      </w:r>
      <w:r w:rsidRPr="00120522">
        <w:rPr>
          <w:rtl/>
        </w:rPr>
        <w:t xml:space="preserve"> أوثق ما رأيناه في ذلك</w:t>
      </w:r>
      <w:r w:rsidR="007E1FD5">
        <w:rPr>
          <w:rtl/>
        </w:rPr>
        <w:t>،</w:t>
      </w:r>
      <w:r w:rsidRPr="00120522">
        <w:rPr>
          <w:rtl/>
        </w:rPr>
        <w:t xml:space="preserve"> وأبعد عن المطاعن والشبه في كبار الأُمّة</w:t>
      </w:r>
      <w:r w:rsidRPr="00120522">
        <w:rPr>
          <w:rFonts w:hint="cs"/>
          <w:rtl/>
        </w:rPr>
        <w:t>،</w:t>
      </w:r>
      <w:r w:rsidRPr="00120522">
        <w:rPr>
          <w:rtl/>
        </w:rPr>
        <w:t xml:space="preserve"> من خيارها وعدولها من الصحابة والتابعين</w:t>
      </w:r>
      <w:r w:rsidR="007E1FD5">
        <w:rPr>
          <w:rtl/>
        </w:rPr>
        <w:t>،</w:t>
      </w:r>
      <w:r w:rsidRPr="00120522">
        <w:rPr>
          <w:rtl/>
        </w:rPr>
        <w:t xml:space="preserve"> فكثيراً مايوجد في كلام المؤرّخين مطاعن وشبه في حقهم</w:t>
      </w:r>
      <w:r w:rsidRPr="00120522">
        <w:rPr>
          <w:rFonts w:hint="cs"/>
          <w:rtl/>
        </w:rPr>
        <w:t>،</w:t>
      </w:r>
      <w:r w:rsidRPr="00120522">
        <w:rPr>
          <w:rtl/>
        </w:rPr>
        <w:t xml:space="preserve"> أكثرها من أهل ا</w:t>
      </w:r>
      <w:r w:rsidRPr="00120522">
        <w:rPr>
          <w:rFonts w:hint="cs"/>
          <w:rtl/>
        </w:rPr>
        <w:t>لأ</w:t>
      </w:r>
      <w:r w:rsidRPr="00120522">
        <w:rPr>
          <w:rtl/>
        </w:rPr>
        <w:t>هواء</w:t>
      </w:r>
      <w:r w:rsidR="007E1FD5">
        <w:rPr>
          <w:rtl/>
        </w:rPr>
        <w:t>،</w:t>
      </w:r>
      <w:r w:rsidRPr="00120522">
        <w:rPr>
          <w:rtl/>
        </w:rPr>
        <w:t xml:space="preserve"> فلا ينبغي أن </w:t>
      </w:r>
      <w:r w:rsidRPr="00120522">
        <w:rPr>
          <w:rFonts w:hint="cs"/>
          <w:rtl/>
        </w:rPr>
        <w:t>تُسَو</w:t>
      </w:r>
      <w:r w:rsidRPr="00120522">
        <w:rPr>
          <w:rtl/>
        </w:rPr>
        <w:t>ّد بها الصحف)</w:t>
      </w:r>
      <w:r w:rsidR="007E1FD5">
        <w:rPr>
          <w:rtl/>
        </w:rPr>
        <w:t>!</w:t>
      </w:r>
      <w:r w:rsidRPr="00120522">
        <w:rPr>
          <w:rtl/>
        </w:rPr>
        <w:t xml:space="preserve"> </w:t>
      </w:r>
    </w:p>
    <w:p w:rsidR="00120522" w:rsidRDefault="00120522" w:rsidP="00120522">
      <w:pPr>
        <w:pStyle w:val="libNormal"/>
      </w:pPr>
      <w:r>
        <w:rPr>
          <w:rtl/>
        </w:rPr>
        <w:t>ونحو هذا، قاله ابن ا</w:t>
      </w:r>
      <w:r>
        <w:rPr>
          <w:rFonts w:hint="cs"/>
          <w:rtl/>
        </w:rPr>
        <w:t>لأ</w:t>
      </w:r>
      <w:r>
        <w:rPr>
          <w:rtl/>
        </w:rPr>
        <w:t>ثير في مقدّمته</w:t>
      </w:r>
      <w:r w:rsidR="007E1FD5">
        <w:rPr>
          <w:rtl/>
        </w:rPr>
        <w:t>،</w:t>
      </w:r>
      <w:r>
        <w:rPr>
          <w:rtl/>
        </w:rPr>
        <w:t xml:space="preserve"> دون اعتماد لقوانين النقد والمقارنة والاستقراء</w:t>
      </w:r>
      <w:r w:rsidR="007E1FD5">
        <w:rPr>
          <w:rtl/>
        </w:rPr>
        <w:t>.</w:t>
      </w:r>
    </w:p>
    <w:p w:rsidR="00120522" w:rsidRDefault="00120522" w:rsidP="00120522">
      <w:pPr>
        <w:pStyle w:val="libNormal"/>
      </w:pPr>
      <w:r w:rsidRPr="00120522">
        <w:rPr>
          <w:rtl/>
        </w:rPr>
        <w:t>أمّا المتكلّمون</w:t>
      </w:r>
      <w:r w:rsidRPr="00120522">
        <w:rPr>
          <w:rFonts w:hint="cs"/>
          <w:rtl/>
        </w:rPr>
        <w:t>،</w:t>
      </w:r>
      <w:r w:rsidRPr="00120522">
        <w:rPr>
          <w:rtl/>
        </w:rPr>
        <w:t xml:space="preserve"> فقد ذهبوا إلى أبعد من ذلك</w:t>
      </w:r>
      <w:r w:rsidRPr="00120522">
        <w:rPr>
          <w:rFonts w:hint="cs"/>
          <w:rtl/>
        </w:rPr>
        <w:t>،</w:t>
      </w:r>
      <w:r w:rsidRPr="00120522">
        <w:rPr>
          <w:rtl/>
        </w:rPr>
        <w:t xml:space="preserve"> حين أوجبوا التأويل والتبرير لكل ماحفظه التاريخ من وقائع وأحداث</w:t>
      </w:r>
      <w:r w:rsidRPr="00120522">
        <w:rPr>
          <w:rFonts w:hint="cs"/>
          <w:rtl/>
        </w:rPr>
        <w:t>،</w:t>
      </w:r>
      <w:r w:rsidRPr="00120522">
        <w:rPr>
          <w:rtl/>
        </w:rPr>
        <w:t xml:space="preserve"> تستدعي النظر والتحقيق في هذه المسألة (ومالم تجد له تأويلاً</w:t>
      </w:r>
      <w:r w:rsidR="007E1FD5">
        <w:rPr>
          <w:rtl/>
        </w:rPr>
        <w:t>،</w:t>
      </w:r>
      <w:r w:rsidRPr="00120522">
        <w:rPr>
          <w:rtl/>
        </w:rPr>
        <w:t xml:space="preserve"> فقل</w:t>
      </w:r>
      <w:r w:rsidR="007E1FD5">
        <w:rPr>
          <w:rtl/>
        </w:rPr>
        <w:t>:</w:t>
      </w:r>
      <w:r w:rsidRPr="00120522">
        <w:rPr>
          <w:rtl/>
        </w:rPr>
        <w:t xml:space="preserve"> لعلّ له تأويل لا أعلمه)</w:t>
      </w:r>
      <w:r w:rsidR="007E1FD5">
        <w:rPr>
          <w:rtl/>
        </w:rPr>
        <w:t>!</w:t>
      </w:r>
    </w:p>
    <w:p w:rsidR="00120522" w:rsidRDefault="00120522" w:rsidP="00120522">
      <w:pPr>
        <w:pStyle w:val="libNormal"/>
      </w:pPr>
      <w:r w:rsidRPr="00120522">
        <w:rPr>
          <w:rtl/>
        </w:rPr>
        <w:t xml:space="preserve">ولا شك </w:t>
      </w:r>
      <w:r w:rsidRPr="00120522">
        <w:rPr>
          <w:rFonts w:hint="cs"/>
          <w:rtl/>
        </w:rPr>
        <w:t>أنّ</w:t>
      </w:r>
      <w:r w:rsidRPr="00120522">
        <w:rPr>
          <w:rtl/>
        </w:rPr>
        <w:t xml:space="preserve"> مثل هذا المفهوم يجب </w:t>
      </w:r>
      <w:r w:rsidRPr="00120522">
        <w:rPr>
          <w:rFonts w:hint="cs"/>
          <w:rtl/>
        </w:rPr>
        <w:t>أ</w:t>
      </w:r>
      <w:r w:rsidRPr="00120522">
        <w:rPr>
          <w:rtl/>
        </w:rPr>
        <w:t>ن يخضع</w:t>
      </w:r>
      <w:r w:rsidR="007E1FD5">
        <w:rPr>
          <w:rtl/>
        </w:rPr>
        <w:t xml:space="preserve"> - </w:t>
      </w:r>
      <w:r w:rsidRPr="00120522">
        <w:rPr>
          <w:rtl/>
        </w:rPr>
        <w:t>تحقيقاً وبرهاناً</w:t>
      </w:r>
      <w:r w:rsidR="007E1FD5">
        <w:rPr>
          <w:rtl/>
        </w:rPr>
        <w:t xml:space="preserve"> - </w:t>
      </w:r>
      <w:r w:rsidRPr="00120522">
        <w:rPr>
          <w:rtl/>
        </w:rPr>
        <w:t>للبحث التاريخي</w:t>
      </w:r>
      <w:r w:rsidRPr="00120522">
        <w:rPr>
          <w:rFonts w:hint="cs"/>
          <w:rtl/>
        </w:rPr>
        <w:t>،</w:t>
      </w:r>
      <w:r w:rsidRPr="00120522">
        <w:rPr>
          <w:rtl/>
        </w:rPr>
        <w:t xml:space="preserve"> الذي يقوم على الاستقراء الشامل لتاريخ الصحابة</w:t>
      </w:r>
      <w:r w:rsidRPr="00120522">
        <w:rPr>
          <w:rFonts w:hint="cs"/>
          <w:rtl/>
        </w:rPr>
        <w:t>،</w:t>
      </w:r>
      <w:r w:rsidRPr="00120522">
        <w:rPr>
          <w:rtl/>
        </w:rPr>
        <w:t xml:space="preserve"> أفراداً وجماعات</w:t>
      </w:r>
      <w:r w:rsidR="007E1FD5">
        <w:rPr>
          <w:rtl/>
        </w:rPr>
        <w:t>.</w:t>
      </w:r>
    </w:p>
    <w:p w:rsidR="00120522" w:rsidRDefault="00120522" w:rsidP="00120522">
      <w:pPr>
        <w:pStyle w:val="libNormal"/>
      </w:pPr>
      <w:r w:rsidRPr="00120522">
        <w:rPr>
          <w:rtl/>
        </w:rPr>
        <w:t>ولا ينفصل هذا البحث التاريخي عن القرآن والسُنّة بحال</w:t>
      </w:r>
      <w:r w:rsidR="007E1FD5">
        <w:rPr>
          <w:rtl/>
        </w:rPr>
        <w:t>،</w:t>
      </w:r>
      <w:r w:rsidRPr="00120522">
        <w:rPr>
          <w:rtl/>
        </w:rPr>
        <w:t xml:space="preserve"> ذلك </w:t>
      </w:r>
      <w:r w:rsidRPr="00120522">
        <w:rPr>
          <w:rFonts w:hint="cs"/>
          <w:rtl/>
        </w:rPr>
        <w:t>أنّ</w:t>
      </w:r>
      <w:r w:rsidRPr="00120522">
        <w:rPr>
          <w:rtl/>
        </w:rPr>
        <w:t xml:space="preserve"> القرآن الكريم كان راصداً لتلك المرحلة من مراحل التاريخ</w:t>
      </w:r>
      <w:r w:rsidRPr="00120522">
        <w:rPr>
          <w:rFonts w:hint="cs"/>
          <w:rtl/>
        </w:rPr>
        <w:t>،</w:t>
      </w:r>
      <w:r w:rsidRPr="00120522">
        <w:rPr>
          <w:rtl/>
        </w:rPr>
        <w:t xml:space="preserve"> حافظاً للكثير من مشاهدها</w:t>
      </w:r>
      <w:r w:rsidR="007E1FD5">
        <w:rPr>
          <w:rtl/>
        </w:rPr>
        <w:t>،</w:t>
      </w:r>
      <w:r w:rsidRPr="00120522">
        <w:rPr>
          <w:rtl/>
        </w:rPr>
        <w:t xml:space="preserve"> وهو المصدر المعصوم</w:t>
      </w:r>
      <w:r w:rsidRPr="00120522">
        <w:rPr>
          <w:rFonts w:hint="cs"/>
          <w:rtl/>
        </w:rPr>
        <w:t>،</w:t>
      </w:r>
      <w:r w:rsidRPr="00120522">
        <w:rPr>
          <w:rtl/>
        </w:rPr>
        <w:t xml:space="preserve"> الذي لا يأتيه الباطل من بين يديه ولا من خلفه</w:t>
      </w:r>
      <w:r w:rsidR="007E1FD5">
        <w:rPr>
          <w:rtl/>
        </w:rPr>
        <w:t>،</w:t>
      </w:r>
      <w:r w:rsidRPr="00120522">
        <w:rPr>
          <w:rtl/>
        </w:rPr>
        <w:t xml:space="preserve"> والقول نفسه مع السُنّة المطهّرة</w:t>
      </w:r>
      <w:r w:rsidRPr="00120522">
        <w:rPr>
          <w:rFonts w:hint="cs"/>
          <w:rtl/>
        </w:rPr>
        <w:t>،</w:t>
      </w:r>
      <w:r w:rsidRPr="00120522">
        <w:rPr>
          <w:rtl/>
        </w:rPr>
        <w:t xml:space="preserve"> حيث كان صاحبها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الشاهد والمر</w:t>
      </w:r>
      <w:r w:rsidRPr="00120522">
        <w:rPr>
          <w:rFonts w:hint="cs"/>
          <w:rtl/>
        </w:rPr>
        <w:t>بّي</w:t>
      </w:r>
      <w:r w:rsidRPr="00120522">
        <w:rPr>
          <w:rtl/>
        </w:rPr>
        <w:t xml:space="preserve"> والمرشد والمو</w:t>
      </w:r>
      <w:r w:rsidRPr="00120522">
        <w:rPr>
          <w:rFonts w:hint="cs"/>
          <w:rtl/>
        </w:rPr>
        <w:t>جِّه</w:t>
      </w:r>
      <w:r w:rsidRPr="00120522">
        <w:rPr>
          <w:rtl/>
        </w:rPr>
        <w:t xml:space="preserve"> والقائد، وقد ترك لنا الكثير من ا</w:t>
      </w:r>
      <w:r w:rsidRPr="00120522">
        <w:rPr>
          <w:rFonts w:hint="cs"/>
          <w:rtl/>
        </w:rPr>
        <w:t>لأ</w:t>
      </w:r>
      <w:r w:rsidRPr="00120522">
        <w:rPr>
          <w:rtl/>
        </w:rPr>
        <w:t>ثر المعصوم</w:t>
      </w:r>
      <w:r w:rsidRPr="00120522">
        <w:rPr>
          <w:rFonts w:hint="cs"/>
          <w:rtl/>
        </w:rPr>
        <w:t>،</w:t>
      </w:r>
      <w:r w:rsidRPr="00120522">
        <w:rPr>
          <w:rtl/>
        </w:rPr>
        <w:t xml:space="preserve"> الذي ينبغي </w:t>
      </w:r>
      <w:r w:rsidRPr="00120522">
        <w:rPr>
          <w:rFonts w:hint="cs"/>
          <w:rtl/>
        </w:rPr>
        <w:t>أ</w:t>
      </w:r>
      <w:r w:rsidRPr="00120522">
        <w:rPr>
          <w:rtl/>
        </w:rPr>
        <w:t>ن نستنير به في معرفة ما يتصل بهذه الحقبة التاريخية ورجالها</w:t>
      </w:r>
      <w:r w:rsidR="007E1FD5">
        <w:rPr>
          <w:rtl/>
        </w:rPr>
        <w:t>.</w:t>
      </w:r>
    </w:p>
    <w:p w:rsidR="00120522" w:rsidRDefault="00120522" w:rsidP="00120522">
      <w:pPr>
        <w:pStyle w:val="libNormal"/>
      </w:pPr>
      <w:r w:rsidRPr="00120522">
        <w:rPr>
          <w:rtl/>
        </w:rPr>
        <w:t>ووفق هذا المنهج</w:t>
      </w:r>
      <w:r w:rsidR="007E1FD5">
        <w:rPr>
          <w:rtl/>
        </w:rPr>
        <w:t>،</w:t>
      </w:r>
      <w:r w:rsidRPr="00120522">
        <w:rPr>
          <w:rtl/>
        </w:rPr>
        <w:t xml:space="preserve"> سار هذا الكتاب الذي </w:t>
      </w:r>
      <w:r w:rsidRPr="00120522">
        <w:rPr>
          <w:rFonts w:hint="cs"/>
          <w:rtl/>
        </w:rPr>
        <w:t>يقدِّ</w:t>
      </w:r>
      <w:r w:rsidRPr="00120522">
        <w:rPr>
          <w:rtl/>
        </w:rPr>
        <w:t>مه مركزنا للقرّاء</w:t>
      </w:r>
      <w:r w:rsidR="007E1FD5">
        <w:rPr>
          <w:rtl/>
        </w:rPr>
        <w:t>،</w:t>
      </w:r>
      <w:r w:rsidRPr="00120522">
        <w:rPr>
          <w:rtl/>
        </w:rPr>
        <w:t xml:space="preserve"> خد</w:t>
      </w:r>
      <w:r w:rsidRPr="00120522">
        <w:rPr>
          <w:rFonts w:hint="cs"/>
          <w:rtl/>
        </w:rPr>
        <w:t>مةً</w:t>
      </w:r>
      <w:r w:rsidRPr="00120522">
        <w:rPr>
          <w:rtl/>
        </w:rPr>
        <w:t xml:space="preserve"> للحقيقة الدينية والتاريخية</w:t>
      </w:r>
      <w:r w:rsidR="007E1FD5">
        <w:rPr>
          <w:rtl/>
        </w:rPr>
        <w:t>،</w:t>
      </w:r>
      <w:r w:rsidRPr="00120522">
        <w:rPr>
          <w:rtl/>
        </w:rPr>
        <w:t xml:space="preserve"> راجين </w:t>
      </w:r>
      <w:r w:rsidRPr="00120522">
        <w:rPr>
          <w:rFonts w:hint="cs"/>
          <w:rtl/>
        </w:rPr>
        <w:t>أ</w:t>
      </w:r>
      <w:r w:rsidRPr="00120522">
        <w:rPr>
          <w:rtl/>
        </w:rPr>
        <w:t xml:space="preserve">ن </w:t>
      </w:r>
      <w:r w:rsidRPr="00120522">
        <w:rPr>
          <w:rFonts w:hint="cs"/>
          <w:rtl/>
        </w:rPr>
        <w:t>يعمّ</w:t>
      </w:r>
      <w:r w:rsidRPr="00120522">
        <w:rPr>
          <w:rtl/>
        </w:rPr>
        <w:t xml:space="preserve"> النفع به</w:t>
      </w:r>
      <w:r w:rsidRPr="00120522">
        <w:rPr>
          <w:rFonts w:hint="cs"/>
          <w:rtl/>
        </w:rPr>
        <w:t>،</w:t>
      </w:r>
      <w:r w:rsidRPr="00120522">
        <w:rPr>
          <w:rtl/>
        </w:rPr>
        <w:t xml:space="preserve"> والله الهادي إلى سواء السبيل</w:t>
      </w:r>
      <w:r w:rsidR="007E1FD5">
        <w:rPr>
          <w:rtl/>
        </w:rPr>
        <w:t>.</w:t>
      </w:r>
    </w:p>
    <w:p w:rsidR="00120522" w:rsidRDefault="00120522" w:rsidP="00402E89">
      <w:pPr>
        <w:pStyle w:val="libLeftBold"/>
      </w:pPr>
      <w:r>
        <w:rPr>
          <w:rtl/>
        </w:rPr>
        <w:t xml:space="preserve">مركز الرسالة </w:t>
      </w:r>
    </w:p>
    <w:p w:rsidR="00120522" w:rsidRDefault="00120522" w:rsidP="009C5F3D">
      <w:pPr>
        <w:pStyle w:val="libNormal"/>
        <w:rPr>
          <w:rtl/>
        </w:rPr>
      </w:pPr>
      <w:r>
        <w:rPr>
          <w:rtl/>
        </w:rPr>
        <w:br w:type="page"/>
      </w:r>
    </w:p>
    <w:p w:rsidR="00120522" w:rsidRDefault="00120522" w:rsidP="00C510A5">
      <w:pPr>
        <w:pStyle w:val="Heading2Center"/>
      </w:pPr>
      <w:bookmarkStart w:id="2" w:name="02"/>
      <w:bookmarkStart w:id="3" w:name="_Toc395693203"/>
      <w:r>
        <w:rPr>
          <w:rtl/>
        </w:rPr>
        <w:lastRenderedPageBreak/>
        <w:t>المقدّمة</w:t>
      </w:r>
      <w:bookmarkEnd w:id="2"/>
      <w:bookmarkEnd w:id="3"/>
    </w:p>
    <w:p w:rsidR="00120522" w:rsidRDefault="00120522" w:rsidP="00402E89">
      <w:pPr>
        <w:pStyle w:val="libNormal"/>
      </w:pPr>
      <w:r>
        <w:rPr>
          <w:rtl/>
        </w:rPr>
        <w:t>الحمدُ لله ربِّ العالمين</w:t>
      </w:r>
      <w:r w:rsidR="007E1FD5">
        <w:rPr>
          <w:rtl/>
        </w:rPr>
        <w:t>،</w:t>
      </w:r>
      <w:r>
        <w:rPr>
          <w:rtl/>
        </w:rPr>
        <w:t xml:space="preserve"> والصلاة والسلام على خاتم </w:t>
      </w:r>
      <w:r>
        <w:rPr>
          <w:rFonts w:hint="cs"/>
          <w:rtl/>
        </w:rPr>
        <w:t>الرُّسُل</w:t>
      </w:r>
      <w:r>
        <w:rPr>
          <w:rtl/>
        </w:rPr>
        <w:t xml:space="preserve"> وا</w:t>
      </w:r>
      <w:r>
        <w:rPr>
          <w:rFonts w:hint="cs"/>
          <w:rtl/>
        </w:rPr>
        <w:t>لأ</w:t>
      </w:r>
      <w:r>
        <w:rPr>
          <w:rtl/>
        </w:rPr>
        <w:t xml:space="preserve">نبياء </w:t>
      </w:r>
      <w:r>
        <w:rPr>
          <w:rFonts w:hint="cs"/>
          <w:rtl/>
        </w:rPr>
        <w:t>محمّدٍ</w:t>
      </w:r>
      <w:r>
        <w:rPr>
          <w:rtl/>
        </w:rPr>
        <w:t xml:space="preserve"> المصطفى</w:t>
      </w:r>
      <w:r>
        <w:rPr>
          <w:rFonts w:hint="cs"/>
          <w:rtl/>
        </w:rPr>
        <w:t>،</w:t>
      </w:r>
      <w:r>
        <w:rPr>
          <w:rtl/>
        </w:rPr>
        <w:t xml:space="preserve"> وعلى آله الطيبين الطاهرين</w:t>
      </w:r>
      <w:r w:rsidR="007E1FD5">
        <w:rPr>
          <w:rtl/>
        </w:rPr>
        <w:t>،</w:t>
      </w:r>
      <w:r>
        <w:rPr>
          <w:rtl/>
        </w:rPr>
        <w:t xml:space="preserve"> وصحبهم المنتجبين</w:t>
      </w:r>
      <w:r w:rsidR="007E1FD5">
        <w:rPr>
          <w:rtl/>
        </w:rPr>
        <w:t>،</w:t>
      </w:r>
      <w:r>
        <w:rPr>
          <w:rtl/>
        </w:rPr>
        <w:t xml:space="preserve"> وبعد</w:t>
      </w:r>
      <w:r w:rsidR="007E1FD5">
        <w:rPr>
          <w:rtl/>
        </w:rPr>
        <w:t>:</w:t>
      </w:r>
    </w:p>
    <w:p w:rsidR="00120522" w:rsidRDefault="00120522" w:rsidP="00120522">
      <w:pPr>
        <w:pStyle w:val="libNormal"/>
      </w:pPr>
      <w:r w:rsidRPr="00120522">
        <w:rPr>
          <w:rtl/>
        </w:rPr>
        <w:t xml:space="preserve">فإنّ من المسائل التي لا زالت </w:t>
      </w:r>
      <w:r w:rsidRPr="00120522">
        <w:rPr>
          <w:rFonts w:hint="cs"/>
          <w:rtl/>
        </w:rPr>
        <w:t>تُثير</w:t>
      </w:r>
      <w:r w:rsidRPr="00120522">
        <w:rPr>
          <w:rtl/>
        </w:rPr>
        <w:t xml:space="preserve"> جدلاً واسعاً في ا</w:t>
      </w:r>
      <w:r w:rsidRPr="00120522">
        <w:rPr>
          <w:rFonts w:hint="cs"/>
          <w:rtl/>
        </w:rPr>
        <w:t>لأ</w:t>
      </w:r>
      <w:r w:rsidRPr="00120522">
        <w:rPr>
          <w:rtl/>
        </w:rPr>
        <w:t>وساط العلميّة مسألة عدالة الصحابة</w:t>
      </w:r>
      <w:r w:rsidR="007E1FD5">
        <w:rPr>
          <w:rtl/>
        </w:rPr>
        <w:t>،</w:t>
      </w:r>
      <w:r w:rsidRPr="00120522">
        <w:rPr>
          <w:rtl/>
        </w:rPr>
        <w:t xml:space="preserve"> وقد بقي البحث فيها موز</w:t>
      </w:r>
      <w:r w:rsidRPr="00120522">
        <w:rPr>
          <w:rFonts w:hint="cs"/>
          <w:rtl/>
        </w:rPr>
        <w:t>ّ</w:t>
      </w:r>
      <w:r w:rsidRPr="00120522">
        <w:rPr>
          <w:rtl/>
        </w:rPr>
        <w:t>عاً على آراء</w:t>
      </w:r>
      <w:r w:rsidRPr="00120522">
        <w:rPr>
          <w:rFonts w:hint="cs"/>
          <w:rtl/>
        </w:rPr>
        <w:t>ٍ</w:t>
      </w:r>
      <w:r w:rsidRPr="00120522">
        <w:rPr>
          <w:rtl/>
        </w:rPr>
        <w:t xml:space="preserve"> مطابقة للآراء المتقدّمة على مرِّ التاريخ</w:t>
      </w:r>
      <w:r w:rsidR="007E1FD5">
        <w:rPr>
          <w:rtl/>
        </w:rPr>
        <w:t>،</w:t>
      </w:r>
      <w:r w:rsidRPr="00120522">
        <w:rPr>
          <w:rtl/>
        </w:rPr>
        <w:t xml:space="preserve"> فذهب البعض إلى عدالة جميع الصحابة</w:t>
      </w:r>
      <w:r w:rsidR="007E1FD5">
        <w:rPr>
          <w:rtl/>
        </w:rPr>
        <w:t>،</w:t>
      </w:r>
      <w:r w:rsidRPr="00120522">
        <w:rPr>
          <w:rtl/>
        </w:rPr>
        <w:t xml:space="preserve"> وذهب آخرون إلى عدالة بعض الصحابة دون بعض</w:t>
      </w:r>
      <w:r w:rsidR="007E1FD5">
        <w:rPr>
          <w:rtl/>
        </w:rPr>
        <w:t>.</w:t>
      </w:r>
    </w:p>
    <w:p w:rsidR="00120522" w:rsidRDefault="00120522" w:rsidP="00120522">
      <w:pPr>
        <w:pStyle w:val="libNormal"/>
      </w:pPr>
      <w:r w:rsidRPr="00120522">
        <w:rPr>
          <w:rtl/>
        </w:rPr>
        <w:t>إنَّ المنهج العلمي يستدعي النظر إلى الآراء وا</w:t>
      </w:r>
      <w:r w:rsidRPr="00120522">
        <w:rPr>
          <w:rFonts w:hint="cs"/>
          <w:rtl/>
        </w:rPr>
        <w:t>لأ</w:t>
      </w:r>
      <w:r w:rsidRPr="00120522">
        <w:rPr>
          <w:rtl/>
        </w:rPr>
        <w:t>فكار بموضو</w:t>
      </w:r>
      <w:r w:rsidRPr="00120522">
        <w:rPr>
          <w:rFonts w:hint="cs"/>
          <w:rtl/>
        </w:rPr>
        <w:t>عيّة،</w:t>
      </w:r>
      <w:r w:rsidRPr="00120522">
        <w:rPr>
          <w:rtl/>
        </w:rPr>
        <w:t xml:space="preserve"> بحثاً عن الحقيقة لذاتها</w:t>
      </w:r>
      <w:r w:rsidR="007E1FD5">
        <w:rPr>
          <w:rtl/>
        </w:rPr>
        <w:t>،</w:t>
      </w:r>
      <w:r w:rsidRPr="00120522">
        <w:rPr>
          <w:rtl/>
        </w:rPr>
        <w:t xml:space="preserve"> وبعيداً عن تحكيم المرتكزات الذهنية المسبقة في البحث والتحقيق</w:t>
      </w:r>
      <w:r w:rsidR="007E1FD5">
        <w:rPr>
          <w:rtl/>
        </w:rPr>
        <w:t>،</w:t>
      </w:r>
      <w:r w:rsidRPr="00120522">
        <w:rPr>
          <w:rtl/>
        </w:rPr>
        <w:t xml:space="preserve"> لتكون النتيجة تابعة للدليل بما هو دليل</w:t>
      </w:r>
      <w:r w:rsidRPr="00120522">
        <w:rPr>
          <w:rFonts w:hint="cs"/>
          <w:rtl/>
        </w:rPr>
        <w:t>،</w:t>
      </w:r>
      <w:r w:rsidRPr="00120522">
        <w:rPr>
          <w:rtl/>
        </w:rPr>
        <w:t xml:space="preserve"> وإن اصطدمت بالمألوف والمتعارف من الآراء وا</w:t>
      </w:r>
      <w:r w:rsidRPr="00120522">
        <w:rPr>
          <w:rFonts w:hint="cs"/>
          <w:rtl/>
        </w:rPr>
        <w:t>لأ</w:t>
      </w:r>
      <w:r w:rsidRPr="00120522">
        <w:rPr>
          <w:rtl/>
        </w:rPr>
        <w:t>فكار وا</w:t>
      </w:r>
      <w:r w:rsidRPr="00120522">
        <w:rPr>
          <w:rFonts w:hint="cs"/>
          <w:rtl/>
        </w:rPr>
        <w:t>لأ</w:t>
      </w:r>
      <w:r w:rsidRPr="00120522">
        <w:rPr>
          <w:rtl/>
        </w:rPr>
        <w:t>حكام</w:t>
      </w:r>
      <w:r w:rsidR="007E1FD5">
        <w:rPr>
          <w:rtl/>
        </w:rPr>
        <w:t>.</w:t>
      </w:r>
    </w:p>
    <w:p w:rsidR="00120522" w:rsidRDefault="00120522" w:rsidP="00120522">
      <w:pPr>
        <w:pStyle w:val="libNormal"/>
      </w:pPr>
      <w:r w:rsidRPr="00120522">
        <w:rPr>
          <w:rtl/>
        </w:rPr>
        <w:t>وفي بحثنا هذا نتتبّع المسألة باستنطاق القرآن والسُنّة والتاريخ</w:t>
      </w:r>
      <w:r w:rsidRPr="00120522">
        <w:rPr>
          <w:rFonts w:hint="cs"/>
          <w:rtl/>
        </w:rPr>
        <w:t>،</w:t>
      </w:r>
      <w:r w:rsidRPr="00120522">
        <w:rPr>
          <w:rtl/>
        </w:rPr>
        <w:t xml:space="preserve"> للوصول إلى الرأي النهائي</w:t>
      </w:r>
      <w:r w:rsidR="007E1FD5">
        <w:rPr>
          <w:rtl/>
        </w:rPr>
        <w:t>،</w:t>
      </w:r>
      <w:r w:rsidRPr="00120522">
        <w:rPr>
          <w:rtl/>
        </w:rPr>
        <w:t xml:space="preserve"> بحياد</w:t>
      </w:r>
      <w:r w:rsidRPr="00120522">
        <w:rPr>
          <w:rFonts w:hint="cs"/>
          <w:rtl/>
        </w:rPr>
        <w:t>يّة</w:t>
      </w:r>
      <w:r w:rsidRPr="00120522">
        <w:rPr>
          <w:rtl/>
        </w:rPr>
        <w:t xml:space="preserve"> وموضو</w:t>
      </w:r>
      <w:r w:rsidRPr="00120522">
        <w:rPr>
          <w:rFonts w:hint="cs"/>
          <w:rtl/>
        </w:rPr>
        <w:t>عيّة</w:t>
      </w:r>
      <w:r w:rsidRPr="00120522">
        <w:rPr>
          <w:rtl/>
        </w:rPr>
        <w:t xml:space="preserve"> تبعاً للدليل</w:t>
      </w:r>
      <w:r w:rsidRPr="00120522">
        <w:rPr>
          <w:rFonts w:hint="cs"/>
          <w:rtl/>
        </w:rPr>
        <w:t>،</w:t>
      </w:r>
      <w:r w:rsidRPr="00120522">
        <w:rPr>
          <w:rtl/>
        </w:rPr>
        <w:t xml:space="preserve"> دون التأ</w:t>
      </w:r>
      <w:r w:rsidRPr="00120522">
        <w:rPr>
          <w:rFonts w:hint="cs"/>
          <w:rtl/>
        </w:rPr>
        <w:t>ثّر</w:t>
      </w:r>
      <w:r w:rsidRPr="00120522">
        <w:rPr>
          <w:rtl/>
        </w:rPr>
        <w:t xml:space="preserve"> بالمرتكزات الذهنية وا</w:t>
      </w:r>
      <w:r w:rsidRPr="00120522">
        <w:rPr>
          <w:rFonts w:hint="cs"/>
          <w:rtl/>
        </w:rPr>
        <w:t>لأ</w:t>
      </w:r>
      <w:r w:rsidRPr="00120522">
        <w:rPr>
          <w:rtl/>
        </w:rPr>
        <w:t>حكام المسبقة</w:t>
      </w:r>
      <w:r w:rsidR="007E1FD5">
        <w:rPr>
          <w:rtl/>
        </w:rPr>
        <w:t>،</w:t>
      </w:r>
      <w:r w:rsidRPr="00120522">
        <w:rPr>
          <w:rtl/>
        </w:rPr>
        <w:t xml:space="preserve"> مواكبين موارد ذكر الصحابة في القرآن الكريم</w:t>
      </w:r>
      <w:r w:rsidR="007E1FD5">
        <w:rPr>
          <w:rtl/>
        </w:rPr>
        <w:t>،</w:t>
      </w:r>
      <w:r w:rsidRPr="00120522">
        <w:rPr>
          <w:rtl/>
        </w:rPr>
        <w:t xml:space="preserve"> والآيات النازلة فيهم مدحاً وذماً</w:t>
      </w:r>
      <w:r w:rsidR="007E1FD5">
        <w:rPr>
          <w:rtl/>
        </w:rPr>
        <w:t>،</w:t>
      </w:r>
      <w:r w:rsidRPr="00120522">
        <w:rPr>
          <w:rtl/>
        </w:rPr>
        <w:t xml:space="preserve"> وما ورد عن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في الصحابة من روايات مادحة وذامة</w:t>
      </w:r>
      <w:r w:rsidR="007E1FD5">
        <w:rPr>
          <w:rtl/>
        </w:rPr>
        <w:t>،</w:t>
      </w:r>
      <w:r w:rsidRPr="00120522">
        <w:rPr>
          <w:rtl/>
        </w:rPr>
        <w:t xml:space="preserve"> ونواصل البحث من خلال تتبّع سيرهم الذاتية</w:t>
      </w:r>
      <w:r w:rsidRPr="00120522">
        <w:rPr>
          <w:rFonts w:hint="cs"/>
          <w:rtl/>
        </w:rPr>
        <w:t>،</w:t>
      </w:r>
      <w:r w:rsidRPr="00120522">
        <w:rPr>
          <w:rtl/>
        </w:rPr>
        <w:t xml:space="preserve"> ضمن الحركة التاريخية لمراحل الدعوة ا</w:t>
      </w:r>
      <w:r w:rsidRPr="00120522">
        <w:rPr>
          <w:rFonts w:hint="cs"/>
          <w:rtl/>
        </w:rPr>
        <w:t>لإ</w:t>
      </w:r>
      <w:r w:rsidRPr="00120522">
        <w:rPr>
          <w:rtl/>
        </w:rPr>
        <w:t>سلامية</w:t>
      </w:r>
      <w:r w:rsidR="007E1FD5">
        <w:rPr>
          <w:rtl/>
        </w:rPr>
        <w:t>،</w:t>
      </w:r>
      <w:r w:rsidRPr="00120522">
        <w:rPr>
          <w:rtl/>
        </w:rPr>
        <w:t xml:space="preserve"> منذ انضمامهم </w:t>
      </w:r>
      <w:r w:rsidRPr="00120522">
        <w:rPr>
          <w:rFonts w:hint="cs"/>
          <w:rtl/>
        </w:rPr>
        <w:t>للإ</w:t>
      </w:r>
      <w:r w:rsidRPr="00120522">
        <w:rPr>
          <w:rtl/>
        </w:rPr>
        <w:t xml:space="preserve">سلام في بداية </w:t>
      </w:r>
      <w:r w:rsidRPr="00120522">
        <w:rPr>
          <w:rFonts w:hint="cs"/>
          <w:rtl/>
        </w:rPr>
        <w:t>البِعثة</w:t>
      </w:r>
      <w:r w:rsidR="007E1FD5">
        <w:rPr>
          <w:rtl/>
        </w:rPr>
        <w:t>،</w:t>
      </w:r>
      <w:r w:rsidRPr="00120522">
        <w:rPr>
          <w:rtl/>
        </w:rPr>
        <w:t xml:space="preserve"> ومساهمتهم الجادّة في إرساء </w:t>
      </w:r>
    </w:p>
    <w:p w:rsidR="00C51AA0" w:rsidRDefault="00120522" w:rsidP="009C5F3D">
      <w:pPr>
        <w:pStyle w:val="libNormal"/>
        <w:rPr>
          <w:rtl/>
        </w:rPr>
      </w:pPr>
      <w:r>
        <w:rPr>
          <w:rtl/>
        </w:rPr>
        <w:br w:type="page"/>
      </w:r>
    </w:p>
    <w:p w:rsidR="00120522" w:rsidRDefault="00120522" w:rsidP="00C51AA0">
      <w:pPr>
        <w:pStyle w:val="libNormal0"/>
      </w:pPr>
      <w:r>
        <w:rPr>
          <w:rtl/>
        </w:rPr>
        <w:lastRenderedPageBreak/>
        <w:t>دعائم العقيدة والشريعة</w:t>
      </w:r>
      <w:r w:rsidR="007E1FD5">
        <w:rPr>
          <w:rtl/>
        </w:rPr>
        <w:t>،</w:t>
      </w:r>
      <w:r>
        <w:rPr>
          <w:rtl/>
        </w:rPr>
        <w:t xml:space="preserve"> بجهادهم وتضحياتهم المتواصلة</w:t>
      </w:r>
      <w:r w:rsidR="007E1FD5">
        <w:rPr>
          <w:rtl/>
        </w:rPr>
        <w:t>،</w:t>
      </w:r>
      <w:r>
        <w:rPr>
          <w:rtl/>
        </w:rPr>
        <w:t xml:space="preserve"> معتمدين الموازين الثابتة</w:t>
      </w:r>
      <w:r w:rsidR="007E1FD5">
        <w:rPr>
          <w:rtl/>
        </w:rPr>
        <w:t>،</w:t>
      </w:r>
      <w:r>
        <w:rPr>
          <w:rtl/>
        </w:rPr>
        <w:t xml:space="preserve"> دون أن نبخس أحداً حقّه في التقييم الموضوعي</w:t>
      </w:r>
      <w:r>
        <w:rPr>
          <w:rFonts w:hint="cs"/>
          <w:rtl/>
        </w:rPr>
        <w:t>،</w:t>
      </w:r>
      <w:r>
        <w:rPr>
          <w:rtl/>
        </w:rPr>
        <w:t xml:space="preserve"> تبعاً للقرآن والسُنّة والتاريخ</w:t>
      </w:r>
      <w:r w:rsidR="007E1FD5">
        <w:rPr>
          <w:rtl/>
        </w:rPr>
        <w:t>.</w:t>
      </w:r>
    </w:p>
    <w:p w:rsidR="00120522" w:rsidRDefault="00120522" w:rsidP="00120522">
      <w:pPr>
        <w:pStyle w:val="libNormal"/>
      </w:pPr>
      <w:r w:rsidRPr="00120522">
        <w:rPr>
          <w:rtl/>
        </w:rPr>
        <w:t>ونترك للقارىء الكريم حريّة الاختيار في الحكم على النتائج</w:t>
      </w:r>
      <w:r w:rsidRPr="00120522">
        <w:rPr>
          <w:rFonts w:hint="cs"/>
          <w:rtl/>
        </w:rPr>
        <w:t>،</w:t>
      </w:r>
      <w:r w:rsidRPr="00120522">
        <w:rPr>
          <w:rtl/>
        </w:rPr>
        <w:t xml:space="preserve"> طبقاً </w:t>
      </w:r>
      <w:r w:rsidRPr="00120522">
        <w:rPr>
          <w:rFonts w:hint="cs"/>
          <w:rtl/>
        </w:rPr>
        <w:t>للأ</w:t>
      </w:r>
      <w:r w:rsidRPr="00120522">
        <w:rPr>
          <w:rtl/>
        </w:rPr>
        <w:t>د</w:t>
      </w:r>
      <w:r w:rsidRPr="00120522">
        <w:rPr>
          <w:rFonts w:hint="cs"/>
          <w:rtl/>
        </w:rPr>
        <w:t>لّة</w:t>
      </w:r>
      <w:r w:rsidRPr="00120522">
        <w:rPr>
          <w:rtl/>
        </w:rPr>
        <w:t xml:space="preserve"> والشواهد التاريخية</w:t>
      </w:r>
      <w:r w:rsidR="007E1FD5">
        <w:rPr>
          <w:rtl/>
        </w:rPr>
        <w:t>،</w:t>
      </w:r>
      <w:r w:rsidRPr="00120522">
        <w:rPr>
          <w:rtl/>
        </w:rPr>
        <w:t xml:space="preserve"> والله وليّ التوفيق</w:t>
      </w:r>
      <w:r w:rsidR="007E1FD5">
        <w:rPr>
          <w:rtl/>
        </w:rPr>
        <w:t>.</w:t>
      </w:r>
    </w:p>
    <w:p w:rsidR="00120522" w:rsidRDefault="00120522" w:rsidP="009C5F3D">
      <w:pPr>
        <w:pStyle w:val="libNormal"/>
        <w:rPr>
          <w:rtl/>
        </w:rPr>
      </w:pPr>
      <w:r>
        <w:rPr>
          <w:rFonts w:eastAsia="Calibri"/>
          <w:rtl/>
        </w:rPr>
        <w:br w:type="page"/>
      </w:r>
    </w:p>
    <w:p w:rsidR="00120522" w:rsidRDefault="00120522" w:rsidP="007E1FD5">
      <w:pPr>
        <w:pStyle w:val="Heading1Center"/>
      </w:pPr>
      <w:bookmarkStart w:id="4" w:name="_Toc395693204"/>
      <w:r>
        <w:rPr>
          <w:rtl/>
        </w:rPr>
        <w:lastRenderedPageBreak/>
        <w:t>الفصل ا</w:t>
      </w:r>
      <w:r>
        <w:rPr>
          <w:rFonts w:hint="cs"/>
          <w:rtl/>
        </w:rPr>
        <w:t>لأَوّ</w:t>
      </w:r>
      <w:r>
        <w:rPr>
          <w:rtl/>
        </w:rPr>
        <w:t>ل</w:t>
      </w:r>
      <w:r w:rsidR="007E1FD5">
        <w:rPr>
          <w:rFonts w:hint="cs"/>
          <w:rtl/>
        </w:rPr>
        <w:t xml:space="preserve">: </w:t>
      </w:r>
      <w:bookmarkStart w:id="5" w:name="03"/>
      <w:r>
        <w:rPr>
          <w:rtl/>
        </w:rPr>
        <w:t>المعنى ا</w:t>
      </w:r>
      <w:r>
        <w:rPr>
          <w:rFonts w:hint="cs"/>
          <w:rtl/>
        </w:rPr>
        <w:t>للُّغو</w:t>
      </w:r>
      <w:r>
        <w:rPr>
          <w:rtl/>
        </w:rPr>
        <w:t>ي للصُحْبة</w:t>
      </w:r>
      <w:bookmarkEnd w:id="5"/>
      <w:bookmarkEnd w:id="4"/>
    </w:p>
    <w:p w:rsidR="00120522" w:rsidRDefault="00120522" w:rsidP="00402E89">
      <w:pPr>
        <w:pStyle w:val="libNormal"/>
      </w:pPr>
      <w:r>
        <w:rPr>
          <w:rtl/>
        </w:rPr>
        <w:t>قال الخليل الفراهيدي</w:t>
      </w:r>
      <w:r w:rsidR="007E1FD5">
        <w:rPr>
          <w:rtl/>
        </w:rPr>
        <w:t>:</w:t>
      </w:r>
      <w:r>
        <w:rPr>
          <w:rtl/>
        </w:rPr>
        <w:t xml:space="preserve"> </w:t>
      </w:r>
    </w:p>
    <w:p w:rsidR="00120522" w:rsidRDefault="00120522" w:rsidP="00120522">
      <w:pPr>
        <w:pStyle w:val="libNormal"/>
      </w:pPr>
      <w:r w:rsidRPr="00120522">
        <w:rPr>
          <w:rtl/>
        </w:rPr>
        <w:t>(كلّ شيءٍ لاءَم شيئاً فقد استصحبه</w:t>
      </w:r>
      <w:r w:rsidR="007E1FD5">
        <w:rPr>
          <w:rtl/>
        </w:rPr>
        <w:t>،</w:t>
      </w:r>
      <w:r w:rsidRPr="00120522">
        <w:rPr>
          <w:rtl/>
        </w:rPr>
        <w:t xml:space="preserve"> والصحابة</w:t>
      </w:r>
      <w:r w:rsidR="007E1FD5">
        <w:rPr>
          <w:rtl/>
        </w:rPr>
        <w:t>:</w:t>
      </w:r>
      <w:r w:rsidRPr="00120522">
        <w:rPr>
          <w:rtl/>
        </w:rPr>
        <w:t xml:space="preserve"> مصدر صاحَبَكَ</w:t>
      </w:r>
      <w:r w:rsidR="007E1FD5">
        <w:rPr>
          <w:rtl/>
        </w:rPr>
        <w:t>،</w:t>
      </w:r>
      <w:r w:rsidRPr="00120522">
        <w:rPr>
          <w:rtl/>
        </w:rPr>
        <w:t xml:space="preserve"> الصاحب يكون في حالٍ نعتاً ولكنّه عمّ في الكلام</w:t>
      </w:r>
      <w:r w:rsidRPr="00120522">
        <w:rPr>
          <w:rFonts w:hint="cs"/>
          <w:rtl/>
        </w:rPr>
        <w:t>،</w:t>
      </w:r>
      <w:r w:rsidRPr="00120522">
        <w:rPr>
          <w:rtl/>
        </w:rPr>
        <w:t xml:space="preserve"> فجرى مجرى الاسم) </w:t>
      </w:r>
      <w:r w:rsidRPr="00120522">
        <w:rPr>
          <w:rStyle w:val="libFootnotenumChar"/>
          <w:rtl/>
        </w:rPr>
        <w:t>(1)</w:t>
      </w:r>
      <w:r w:rsidRPr="00120522">
        <w:rPr>
          <w:rtl/>
        </w:rPr>
        <w:t>.</w:t>
      </w:r>
    </w:p>
    <w:p w:rsidR="00120522" w:rsidRDefault="00120522" w:rsidP="00120522">
      <w:pPr>
        <w:pStyle w:val="libNormal"/>
      </w:pPr>
      <w:r>
        <w:rPr>
          <w:rtl/>
        </w:rPr>
        <w:t>وقال الجوهري</w:t>
      </w:r>
      <w:r w:rsidR="007E1FD5">
        <w:rPr>
          <w:rtl/>
        </w:rPr>
        <w:t>:</w:t>
      </w:r>
      <w:r>
        <w:rPr>
          <w:rtl/>
        </w:rPr>
        <w:t xml:space="preserve"> </w:t>
      </w:r>
    </w:p>
    <w:p w:rsidR="00120522" w:rsidRDefault="00120522" w:rsidP="00120522">
      <w:pPr>
        <w:pStyle w:val="libNormal"/>
      </w:pPr>
      <w:r w:rsidRPr="00120522">
        <w:rPr>
          <w:rtl/>
        </w:rPr>
        <w:t>(كلّ شيء</w:t>
      </w:r>
      <w:r w:rsidRPr="00120522">
        <w:rPr>
          <w:rFonts w:hint="cs"/>
          <w:rtl/>
        </w:rPr>
        <w:t>ٍ</w:t>
      </w:r>
      <w:r w:rsidRPr="00120522">
        <w:rPr>
          <w:rtl/>
        </w:rPr>
        <w:t xml:space="preserve"> لاءَم شيئاً فقد استصحبه</w:t>
      </w:r>
      <w:r w:rsidR="007E1FD5">
        <w:rPr>
          <w:rtl/>
        </w:rPr>
        <w:t>.</w:t>
      </w:r>
      <w:r w:rsidRPr="00120522">
        <w:rPr>
          <w:rtl/>
        </w:rPr>
        <w:t xml:space="preserve"> اصطحب القوم</w:t>
      </w:r>
      <w:r w:rsidR="007E1FD5">
        <w:rPr>
          <w:rtl/>
        </w:rPr>
        <w:t>:</w:t>
      </w:r>
      <w:r w:rsidRPr="00120522">
        <w:rPr>
          <w:rtl/>
        </w:rPr>
        <w:t xml:space="preserve"> صَحِبَ بعضهم بعضاً</w:t>
      </w:r>
      <w:r w:rsidR="007E1FD5">
        <w:rPr>
          <w:rtl/>
        </w:rPr>
        <w:t>.</w:t>
      </w:r>
      <w:r w:rsidRPr="00120522">
        <w:rPr>
          <w:rtl/>
        </w:rPr>
        <w:t xml:space="preserve"> أصحب</w:t>
      </w:r>
      <w:r w:rsidR="007E1FD5">
        <w:rPr>
          <w:rtl/>
        </w:rPr>
        <w:t>:</w:t>
      </w:r>
      <w:r w:rsidRPr="00120522">
        <w:rPr>
          <w:rtl/>
        </w:rPr>
        <w:t xml:space="preserve"> إذا انقاد بعد صعوبة) </w:t>
      </w:r>
      <w:r w:rsidRPr="00120522">
        <w:rPr>
          <w:rStyle w:val="libFootnotenumChar"/>
          <w:rtl/>
        </w:rPr>
        <w:t>(2)</w:t>
      </w:r>
      <w:r w:rsidRPr="00120522">
        <w:rPr>
          <w:rtl/>
        </w:rPr>
        <w:t>.</w:t>
      </w:r>
    </w:p>
    <w:p w:rsidR="00120522" w:rsidRDefault="00120522" w:rsidP="00120522">
      <w:pPr>
        <w:pStyle w:val="libNormal"/>
      </w:pPr>
      <w:r>
        <w:rPr>
          <w:rtl/>
        </w:rPr>
        <w:t>وقال الراغب ا</w:t>
      </w:r>
      <w:r>
        <w:rPr>
          <w:rFonts w:hint="cs"/>
          <w:rtl/>
        </w:rPr>
        <w:t>لأ</w:t>
      </w:r>
      <w:r>
        <w:rPr>
          <w:rtl/>
        </w:rPr>
        <w:t>صفهاني</w:t>
      </w:r>
      <w:r w:rsidR="007E1FD5">
        <w:rPr>
          <w:rtl/>
        </w:rPr>
        <w:t>:</w:t>
      </w:r>
      <w:r>
        <w:rPr>
          <w:rtl/>
        </w:rPr>
        <w:t xml:space="preserve"> </w:t>
      </w:r>
    </w:p>
    <w:p w:rsidR="00120522" w:rsidRDefault="00120522" w:rsidP="00120522">
      <w:pPr>
        <w:pStyle w:val="libNormal"/>
      </w:pPr>
      <w:r>
        <w:rPr>
          <w:rtl/>
        </w:rPr>
        <w:t>(الصاحب</w:t>
      </w:r>
      <w:r w:rsidR="007E1FD5">
        <w:rPr>
          <w:rtl/>
        </w:rPr>
        <w:t>:</w:t>
      </w:r>
      <w:r>
        <w:rPr>
          <w:rtl/>
        </w:rPr>
        <w:t xml:space="preserve"> </w:t>
      </w:r>
      <w:r>
        <w:rPr>
          <w:rFonts w:hint="cs"/>
          <w:rtl/>
        </w:rPr>
        <w:t>ا</w:t>
      </w:r>
      <w:r w:rsidR="007E1FD5">
        <w:rPr>
          <w:rFonts w:hint="cs"/>
          <w:rtl/>
        </w:rPr>
        <w:t>لمـُ</w:t>
      </w:r>
      <w:r>
        <w:rPr>
          <w:rFonts w:hint="cs"/>
          <w:rtl/>
        </w:rPr>
        <w:t>لازِم</w:t>
      </w:r>
      <w:r w:rsidR="007E1FD5">
        <w:rPr>
          <w:rtl/>
        </w:rPr>
        <w:t xml:space="preserve"> ...</w:t>
      </w:r>
      <w:r>
        <w:rPr>
          <w:rtl/>
        </w:rPr>
        <w:t xml:space="preserve"> ولا فرق بين أن تكون مصاحبته بالبدن وهو ا</w:t>
      </w:r>
      <w:r>
        <w:rPr>
          <w:rFonts w:hint="cs"/>
          <w:rtl/>
        </w:rPr>
        <w:t>لأ</w:t>
      </w:r>
      <w:r>
        <w:rPr>
          <w:rtl/>
        </w:rPr>
        <w:t>صل وا</w:t>
      </w:r>
      <w:r>
        <w:rPr>
          <w:rFonts w:hint="cs"/>
          <w:rtl/>
        </w:rPr>
        <w:t>لأ</w:t>
      </w:r>
      <w:r>
        <w:rPr>
          <w:rtl/>
        </w:rPr>
        <w:t>كثر</w:t>
      </w:r>
      <w:r w:rsidR="007E1FD5">
        <w:rPr>
          <w:rtl/>
        </w:rPr>
        <w:t>،</w:t>
      </w:r>
      <w:r>
        <w:rPr>
          <w:rtl/>
        </w:rPr>
        <w:t xml:space="preserve"> أو بالعناية و</w:t>
      </w:r>
      <w:r>
        <w:rPr>
          <w:rFonts w:hint="cs"/>
          <w:rtl/>
        </w:rPr>
        <w:t>الهمّة</w:t>
      </w:r>
      <w:r w:rsidR="007E1FD5">
        <w:rPr>
          <w:rtl/>
        </w:rPr>
        <w:t>.</w:t>
      </w:r>
    </w:p>
    <w:p w:rsidR="00120522" w:rsidRDefault="00120522" w:rsidP="00120522">
      <w:pPr>
        <w:pStyle w:val="libNormal"/>
      </w:pPr>
      <w:r>
        <w:rPr>
          <w:rtl/>
        </w:rPr>
        <w:t>و</w:t>
      </w:r>
      <w:r>
        <w:rPr>
          <w:rFonts w:hint="cs"/>
          <w:rtl/>
        </w:rPr>
        <w:t>يُقا</w:t>
      </w:r>
      <w:r>
        <w:rPr>
          <w:rtl/>
        </w:rPr>
        <w:t>ل لمالك الشيء</w:t>
      </w:r>
      <w:r w:rsidR="007E1FD5">
        <w:rPr>
          <w:rtl/>
        </w:rPr>
        <w:t>:</w:t>
      </w:r>
      <w:r>
        <w:rPr>
          <w:rtl/>
        </w:rPr>
        <w:t xml:space="preserve"> هو صاحبه</w:t>
      </w:r>
      <w:r w:rsidR="007E1FD5">
        <w:rPr>
          <w:rtl/>
        </w:rPr>
        <w:t>،</w:t>
      </w:r>
      <w:r>
        <w:rPr>
          <w:rtl/>
        </w:rPr>
        <w:t xml:space="preserve"> وكذلك لمن يملك التصرّف فيه</w:t>
      </w:r>
      <w:r w:rsidR="007E1FD5">
        <w:rPr>
          <w:rtl/>
        </w:rPr>
        <w:t>.</w:t>
      </w:r>
    </w:p>
    <w:p w:rsidR="00120522" w:rsidRDefault="00120522" w:rsidP="00120522">
      <w:pPr>
        <w:pStyle w:val="libNormal"/>
      </w:pPr>
      <w:r w:rsidRPr="00120522">
        <w:rPr>
          <w:rtl/>
        </w:rPr>
        <w:t>والمصاحبة والاصطحاب أبلغ من الاجتماع</w:t>
      </w:r>
      <w:r w:rsidR="007E1FD5">
        <w:rPr>
          <w:rtl/>
        </w:rPr>
        <w:t>،</w:t>
      </w:r>
      <w:r w:rsidRPr="00120522">
        <w:rPr>
          <w:rtl/>
        </w:rPr>
        <w:t xml:space="preserve"> </w:t>
      </w:r>
      <w:r w:rsidRPr="00120522">
        <w:rPr>
          <w:rFonts w:hint="cs"/>
          <w:rtl/>
        </w:rPr>
        <w:t>لأ</w:t>
      </w:r>
      <w:r w:rsidRPr="00120522">
        <w:rPr>
          <w:rtl/>
        </w:rPr>
        <w:t>جل أنّ المصاحبة تقتضي طولَ لبثةٍ، فكلّ اصطحابٍ اجتماع، وليس كلّ اجتماعٍ اصطحاباً)</w:t>
      </w:r>
      <w:r w:rsidRPr="00D8495C">
        <w:rPr>
          <w:rFonts w:hint="cs"/>
          <w:rtl/>
        </w:rPr>
        <w:t xml:space="preserve"> </w:t>
      </w:r>
      <w:r w:rsidRPr="00120522">
        <w:rPr>
          <w:rStyle w:val="libFootnotenumChar"/>
          <w:rtl/>
        </w:rPr>
        <w:t>(3)</w:t>
      </w:r>
      <w:r w:rsidRPr="00120522">
        <w:rPr>
          <w:rtl/>
        </w:rPr>
        <w:t>.</w:t>
      </w:r>
    </w:p>
    <w:p w:rsidR="00120522" w:rsidRDefault="007E1FD5" w:rsidP="00402E89">
      <w:pPr>
        <w:pStyle w:val="libLine"/>
      </w:pPr>
      <w:r>
        <w:rPr>
          <w:rtl/>
        </w:rPr>
        <w:t>____________________</w:t>
      </w:r>
    </w:p>
    <w:p w:rsidR="00120522" w:rsidRDefault="00120522" w:rsidP="00120522">
      <w:pPr>
        <w:pStyle w:val="libFootnote0"/>
      </w:pPr>
      <w:r>
        <w:rPr>
          <w:rtl/>
        </w:rPr>
        <w:t>1) ترتيب كتاب العين</w:t>
      </w:r>
      <w:r w:rsidR="007E1FD5">
        <w:rPr>
          <w:rtl/>
        </w:rPr>
        <w:t>،</w:t>
      </w:r>
      <w:r>
        <w:rPr>
          <w:rtl/>
        </w:rPr>
        <w:t xml:space="preserve"> للفراهيدي</w:t>
      </w:r>
      <w:r w:rsidR="007E1FD5">
        <w:rPr>
          <w:rtl/>
        </w:rPr>
        <w:t>:</w:t>
      </w:r>
      <w:r>
        <w:rPr>
          <w:rtl/>
        </w:rPr>
        <w:t xml:space="preserve"> 440</w:t>
      </w:r>
      <w:r>
        <w:rPr>
          <w:rFonts w:hint="cs"/>
          <w:rtl/>
        </w:rPr>
        <w:t>،</w:t>
      </w:r>
      <w:r>
        <w:rPr>
          <w:rtl/>
        </w:rPr>
        <w:t xml:space="preserve"> مؤسّسة النشر ا</w:t>
      </w:r>
      <w:r>
        <w:rPr>
          <w:rFonts w:hint="cs"/>
          <w:rtl/>
        </w:rPr>
        <w:t>لإ</w:t>
      </w:r>
      <w:r>
        <w:rPr>
          <w:rtl/>
        </w:rPr>
        <w:t>سلامي</w:t>
      </w:r>
      <w:r>
        <w:rPr>
          <w:rFonts w:hint="cs"/>
          <w:rtl/>
        </w:rPr>
        <w:t>،</w:t>
      </w:r>
      <w:r>
        <w:rPr>
          <w:rtl/>
        </w:rPr>
        <w:t xml:space="preserve"> قم 1414 هـ ط1</w:t>
      </w:r>
      <w:r w:rsidR="007E1FD5">
        <w:rPr>
          <w:rtl/>
        </w:rPr>
        <w:t>.</w:t>
      </w:r>
    </w:p>
    <w:p w:rsidR="00120522" w:rsidRDefault="00120522" w:rsidP="00120522">
      <w:pPr>
        <w:pStyle w:val="libFootnote0"/>
      </w:pPr>
      <w:r>
        <w:rPr>
          <w:rtl/>
        </w:rPr>
        <w:t>2) الصحاح</w:t>
      </w:r>
      <w:r w:rsidR="007E1FD5">
        <w:rPr>
          <w:rtl/>
        </w:rPr>
        <w:t>،</w:t>
      </w:r>
      <w:r>
        <w:rPr>
          <w:rtl/>
        </w:rPr>
        <w:t xml:space="preserve"> للجوهري 1</w:t>
      </w:r>
      <w:r w:rsidR="007E1FD5">
        <w:rPr>
          <w:rtl/>
        </w:rPr>
        <w:t>:</w:t>
      </w:r>
      <w:r>
        <w:rPr>
          <w:rtl/>
        </w:rPr>
        <w:t xml:space="preserve"> 162</w:t>
      </w:r>
      <w:r>
        <w:rPr>
          <w:rFonts w:hint="cs"/>
          <w:rtl/>
        </w:rPr>
        <w:t>،</w:t>
      </w:r>
      <w:r>
        <w:rPr>
          <w:rtl/>
        </w:rPr>
        <w:t xml:space="preserve"> دار العلم للملايين 1407 هـ ط2</w:t>
      </w:r>
      <w:r w:rsidR="007E1FD5">
        <w:rPr>
          <w:rtl/>
        </w:rPr>
        <w:t>.</w:t>
      </w:r>
    </w:p>
    <w:p w:rsidR="00120522" w:rsidRDefault="00120522" w:rsidP="00120522">
      <w:pPr>
        <w:pStyle w:val="libFootnote0"/>
      </w:pPr>
      <w:r>
        <w:rPr>
          <w:rtl/>
        </w:rPr>
        <w:t>3) مفردات ألفاظ القرآن</w:t>
      </w:r>
      <w:r w:rsidR="007E1FD5">
        <w:rPr>
          <w:rtl/>
        </w:rPr>
        <w:t>،</w:t>
      </w:r>
      <w:r>
        <w:rPr>
          <w:rtl/>
        </w:rPr>
        <w:t xml:space="preserve"> للراغب الأصفهاني</w:t>
      </w:r>
      <w:r w:rsidR="007E1FD5">
        <w:rPr>
          <w:rtl/>
        </w:rPr>
        <w:t>:</w:t>
      </w:r>
      <w:r>
        <w:rPr>
          <w:rtl/>
        </w:rPr>
        <w:t xml:space="preserve"> 275</w:t>
      </w:r>
      <w:r>
        <w:rPr>
          <w:rFonts w:hint="cs"/>
          <w:rtl/>
        </w:rPr>
        <w:t>،</w:t>
      </w:r>
      <w:r>
        <w:rPr>
          <w:rtl/>
        </w:rPr>
        <w:t xml:space="preserve"> المكتبة المرتضوية 1373 هـ</w:t>
      </w:r>
      <w:r w:rsidR="007E1FD5">
        <w:rPr>
          <w:rtl/>
        </w:rPr>
        <w:t>.</w:t>
      </w:r>
    </w:p>
    <w:p w:rsidR="00C51AA0" w:rsidRDefault="00120522" w:rsidP="009C5F3D">
      <w:pPr>
        <w:pStyle w:val="libNormal"/>
        <w:rPr>
          <w:rtl/>
        </w:rPr>
      </w:pPr>
      <w:r>
        <w:rPr>
          <w:rtl/>
        </w:rPr>
        <w:br w:type="page"/>
      </w:r>
    </w:p>
    <w:p w:rsidR="00120522" w:rsidRDefault="00120522" w:rsidP="00120522">
      <w:pPr>
        <w:pStyle w:val="libNormal"/>
      </w:pPr>
      <w:r w:rsidRPr="00120522">
        <w:rPr>
          <w:rtl/>
        </w:rPr>
        <w:lastRenderedPageBreak/>
        <w:t>وعلى نحو هذا</w:t>
      </w:r>
      <w:r w:rsidRPr="00120522">
        <w:rPr>
          <w:rFonts w:hint="cs"/>
          <w:rtl/>
        </w:rPr>
        <w:t>،</w:t>
      </w:r>
      <w:r w:rsidRPr="00120522">
        <w:rPr>
          <w:rtl/>
        </w:rPr>
        <w:t xml:space="preserve"> سار معظم أصحاب ا</w:t>
      </w:r>
      <w:r w:rsidRPr="00120522">
        <w:rPr>
          <w:rFonts w:hint="cs"/>
          <w:rtl/>
        </w:rPr>
        <w:t>للُّغة</w:t>
      </w:r>
      <w:r w:rsidR="007E1FD5">
        <w:rPr>
          <w:rtl/>
        </w:rPr>
        <w:t>،</w:t>
      </w:r>
      <w:r w:rsidRPr="00120522">
        <w:rPr>
          <w:rtl/>
        </w:rPr>
        <w:t xml:space="preserve"> ومن خلاله يكون معنى الصاحب هو</w:t>
      </w:r>
      <w:r w:rsidR="007E1FD5">
        <w:rPr>
          <w:rtl/>
        </w:rPr>
        <w:t>:</w:t>
      </w:r>
      <w:r w:rsidRPr="00120522">
        <w:rPr>
          <w:rtl/>
        </w:rPr>
        <w:t xml:space="preserve"> </w:t>
      </w:r>
    </w:p>
    <w:p w:rsidR="00402E89" w:rsidRDefault="00120522" w:rsidP="00120522">
      <w:pPr>
        <w:pStyle w:val="libNormal"/>
      </w:pPr>
      <w:r w:rsidRPr="00120522">
        <w:rPr>
          <w:rtl/>
        </w:rPr>
        <w:t>ا</w:t>
      </w:r>
      <w:r w:rsidR="007E1FD5">
        <w:rPr>
          <w:rFonts w:hint="cs"/>
          <w:rtl/>
        </w:rPr>
        <w:t>لمـُ</w:t>
      </w:r>
      <w:r w:rsidRPr="00120522">
        <w:rPr>
          <w:rFonts w:hint="cs"/>
          <w:rtl/>
        </w:rPr>
        <w:t>لائِم</w:t>
      </w:r>
      <w:r w:rsidRPr="00120522">
        <w:rPr>
          <w:rtl/>
        </w:rPr>
        <w:t xml:space="preserve"> و</w:t>
      </w:r>
      <w:r w:rsidRPr="00120522">
        <w:rPr>
          <w:rFonts w:hint="cs"/>
          <w:rtl/>
        </w:rPr>
        <w:t>ا</w:t>
      </w:r>
      <w:r w:rsidR="007E1FD5">
        <w:rPr>
          <w:rFonts w:hint="cs"/>
          <w:rtl/>
        </w:rPr>
        <w:t>لمـُ</w:t>
      </w:r>
      <w:r w:rsidRPr="00120522">
        <w:rPr>
          <w:rFonts w:hint="cs"/>
          <w:rtl/>
        </w:rPr>
        <w:t>عاشِر</w:t>
      </w:r>
      <w:r w:rsidRPr="00120522">
        <w:rPr>
          <w:rtl/>
        </w:rPr>
        <w:t xml:space="preserve"> و</w:t>
      </w:r>
      <w:r w:rsidRPr="00120522">
        <w:rPr>
          <w:rFonts w:hint="cs"/>
          <w:rtl/>
        </w:rPr>
        <w:t>ا</w:t>
      </w:r>
      <w:r w:rsidR="007E1FD5">
        <w:rPr>
          <w:rFonts w:hint="cs"/>
          <w:rtl/>
        </w:rPr>
        <w:t>لمـُ</w:t>
      </w:r>
      <w:r w:rsidRPr="00120522">
        <w:rPr>
          <w:rFonts w:hint="cs"/>
          <w:rtl/>
        </w:rPr>
        <w:t>لازِ</w:t>
      </w:r>
      <w:r w:rsidRPr="00120522">
        <w:rPr>
          <w:rtl/>
        </w:rPr>
        <w:t>م و</w:t>
      </w:r>
      <w:r w:rsidRPr="00120522">
        <w:rPr>
          <w:rFonts w:hint="cs"/>
          <w:rtl/>
        </w:rPr>
        <w:t>ا</w:t>
      </w:r>
      <w:r w:rsidR="007E1FD5">
        <w:rPr>
          <w:rFonts w:hint="cs"/>
          <w:rtl/>
        </w:rPr>
        <w:t>لمـُ</w:t>
      </w:r>
      <w:r w:rsidRPr="00120522">
        <w:rPr>
          <w:rFonts w:hint="cs"/>
          <w:rtl/>
        </w:rPr>
        <w:t>تابِع</w:t>
      </w:r>
      <w:r w:rsidR="007E1FD5">
        <w:rPr>
          <w:rtl/>
        </w:rPr>
        <w:t>،</w:t>
      </w:r>
      <w:r w:rsidRPr="00120522">
        <w:rPr>
          <w:rtl/>
        </w:rPr>
        <w:t xml:space="preserve"> ولا يتمّ ذلك إلاّ باللقاء والاجتماع</w:t>
      </w:r>
      <w:r w:rsidR="007E1FD5">
        <w:rPr>
          <w:rtl/>
        </w:rPr>
        <w:t>.</w:t>
      </w:r>
    </w:p>
    <w:p w:rsidR="00120522" w:rsidRDefault="00120522" w:rsidP="00EF134B">
      <w:pPr>
        <w:pStyle w:val="Heading3"/>
      </w:pPr>
      <w:bookmarkStart w:id="6" w:name="04"/>
      <w:bookmarkStart w:id="7" w:name="_Toc395693205"/>
      <w:r>
        <w:rPr>
          <w:rFonts w:hint="cs"/>
          <w:rtl/>
        </w:rPr>
        <w:t>الصُحْبة</w:t>
      </w:r>
      <w:r>
        <w:rPr>
          <w:rtl/>
        </w:rPr>
        <w:t xml:space="preserve"> في القرآن الكريم</w:t>
      </w:r>
      <w:r w:rsidR="007E1FD5">
        <w:rPr>
          <w:rtl/>
        </w:rPr>
        <w:t>:</w:t>
      </w:r>
      <w:bookmarkEnd w:id="6"/>
      <w:bookmarkEnd w:id="7"/>
    </w:p>
    <w:p w:rsidR="00120522" w:rsidRDefault="00120522" w:rsidP="00120522">
      <w:pPr>
        <w:pStyle w:val="libNormal"/>
      </w:pPr>
      <w:r w:rsidRPr="00120522">
        <w:rPr>
          <w:rtl/>
        </w:rPr>
        <w:t>المعنى ا</w:t>
      </w:r>
      <w:r w:rsidRPr="00120522">
        <w:rPr>
          <w:rFonts w:hint="cs"/>
          <w:rtl/>
        </w:rPr>
        <w:t>للُّغو</w:t>
      </w:r>
      <w:r w:rsidRPr="00120522">
        <w:rPr>
          <w:rtl/>
        </w:rPr>
        <w:t xml:space="preserve">ي </w:t>
      </w:r>
      <w:r w:rsidRPr="00120522">
        <w:rPr>
          <w:rFonts w:hint="cs"/>
          <w:rtl/>
        </w:rPr>
        <w:t>للصُحْبة</w:t>
      </w:r>
      <w:r w:rsidR="007E1FD5">
        <w:rPr>
          <w:rtl/>
        </w:rPr>
        <w:t xml:space="preserve"> - </w:t>
      </w:r>
      <w:r w:rsidRPr="00120522">
        <w:rPr>
          <w:rtl/>
        </w:rPr>
        <w:t xml:space="preserve">كما </w:t>
      </w:r>
      <w:r w:rsidRPr="00120522">
        <w:rPr>
          <w:rFonts w:hint="cs"/>
          <w:rtl/>
        </w:rPr>
        <w:t>تقدّم</w:t>
      </w:r>
      <w:r w:rsidR="007E1FD5">
        <w:rPr>
          <w:rFonts w:hint="cs"/>
          <w:rtl/>
        </w:rPr>
        <w:t xml:space="preserve"> - </w:t>
      </w:r>
      <w:r w:rsidRPr="00120522">
        <w:rPr>
          <w:rtl/>
        </w:rPr>
        <w:t xml:space="preserve">ورد في القرآن الكريم في ألفاظ متعددة تشترك في </w:t>
      </w:r>
      <w:r w:rsidRPr="00120522">
        <w:rPr>
          <w:rFonts w:hint="cs"/>
          <w:rtl/>
        </w:rPr>
        <w:t>معنىً</w:t>
      </w:r>
      <w:r w:rsidRPr="00120522">
        <w:rPr>
          <w:rtl/>
        </w:rPr>
        <w:t xml:space="preserve"> متقارب</w:t>
      </w:r>
      <w:r w:rsidR="007E1FD5">
        <w:rPr>
          <w:rtl/>
        </w:rPr>
        <w:t>،</w:t>
      </w:r>
      <w:r w:rsidRPr="00120522">
        <w:rPr>
          <w:rtl/>
        </w:rPr>
        <w:t xml:space="preserve"> وهو: المعاشرة والملازمة المتحققة بالاجتماع واللقاء وا</w:t>
      </w:r>
      <w:r w:rsidRPr="00120522">
        <w:rPr>
          <w:rFonts w:hint="cs"/>
          <w:rtl/>
        </w:rPr>
        <w:t>للّبث</w:t>
      </w:r>
      <w:r w:rsidR="007E1FD5">
        <w:rPr>
          <w:rtl/>
        </w:rPr>
        <w:t>،</w:t>
      </w:r>
      <w:r w:rsidRPr="00120522">
        <w:rPr>
          <w:rtl/>
        </w:rPr>
        <w:t xml:space="preserve"> دون النظر إلى وحدة الاعتقاد أو وحدة السلوك</w:t>
      </w:r>
      <w:r w:rsidR="007E1FD5">
        <w:rPr>
          <w:rtl/>
        </w:rPr>
        <w:t>،</w:t>
      </w:r>
      <w:r w:rsidRPr="00120522">
        <w:rPr>
          <w:rtl/>
        </w:rPr>
        <w:t xml:space="preserve"> فقد أطلقها القرآن الكريم في خصوص المعاشرة بين مؤمنٍ ومؤمن</w:t>
      </w:r>
      <w:r w:rsidR="007E1FD5">
        <w:rPr>
          <w:rtl/>
        </w:rPr>
        <w:t>،</w:t>
      </w:r>
      <w:r w:rsidRPr="00120522">
        <w:rPr>
          <w:rtl/>
        </w:rPr>
        <w:t xml:space="preserve"> وبين مؤمنٍ وكافر</w:t>
      </w:r>
      <w:r w:rsidR="007E1FD5">
        <w:rPr>
          <w:rtl/>
        </w:rPr>
        <w:t>،</w:t>
      </w:r>
      <w:r w:rsidRPr="00120522">
        <w:rPr>
          <w:rtl/>
        </w:rPr>
        <w:t xml:space="preserve"> وبين كافرٍ وكافر</w:t>
      </w:r>
      <w:r w:rsidR="007E1FD5">
        <w:rPr>
          <w:rtl/>
        </w:rPr>
        <w:t>،</w:t>
      </w:r>
      <w:r w:rsidRPr="00120522">
        <w:rPr>
          <w:rtl/>
        </w:rPr>
        <w:t xml:space="preserve"> وقد أشار إلى ذلك ابن كثير في تفسيره </w:t>
      </w:r>
      <w:r w:rsidRPr="00120522">
        <w:rPr>
          <w:rStyle w:val="libFootnotenumChar"/>
          <w:rtl/>
        </w:rPr>
        <w:t>(1)</w:t>
      </w:r>
      <w:r w:rsidR="007E1FD5">
        <w:rPr>
          <w:rtl/>
        </w:rPr>
        <w:t>.</w:t>
      </w:r>
    </w:p>
    <w:p w:rsidR="00120522" w:rsidRDefault="00120522" w:rsidP="00592258">
      <w:pPr>
        <w:pStyle w:val="libBold1"/>
      </w:pPr>
      <w:r>
        <w:rPr>
          <w:rtl/>
        </w:rPr>
        <w:t>أوّلاً</w:t>
      </w:r>
      <w:r w:rsidR="007E1FD5">
        <w:rPr>
          <w:rtl/>
        </w:rPr>
        <w:t>:</w:t>
      </w:r>
      <w:r w:rsidRPr="00120522">
        <w:rPr>
          <w:rtl/>
        </w:rPr>
        <w:t xml:space="preserve"> </w:t>
      </w:r>
      <w:r>
        <w:rPr>
          <w:rFonts w:hint="cs"/>
          <w:rtl/>
        </w:rPr>
        <w:t>الصُحْبة</w:t>
      </w:r>
      <w:r>
        <w:rPr>
          <w:rtl/>
        </w:rPr>
        <w:t xml:space="preserve"> بين مؤمنٍ ومؤمن</w:t>
      </w:r>
    </w:p>
    <w:p w:rsidR="00120522" w:rsidRDefault="00120522" w:rsidP="00120522">
      <w:pPr>
        <w:pStyle w:val="libNormal"/>
      </w:pPr>
      <w:r w:rsidRPr="00120522">
        <w:rPr>
          <w:rtl/>
        </w:rPr>
        <w:t>قال الله</w:t>
      </w:r>
      <w:r w:rsidR="007E1FD5">
        <w:rPr>
          <w:rtl/>
        </w:rPr>
        <w:t xml:space="preserve"> - </w:t>
      </w:r>
      <w:r w:rsidRPr="00120522">
        <w:rPr>
          <w:rtl/>
        </w:rPr>
        <w:t>تعالى</w:t>
      </w:r>
      <w:r w:rsidR="007E1FD5">
        <w:rPr>
          <w:rtl/>
        </w:rPr>
        <w:t xml:space="preserve"> - </w:t>
      </w:r>
      <w:r w:rsidRPr="00120522">
        <w:rPr>
          <w:rtl/>
        </w:rPr>
        <w:t>حكاية</w:t>
      </w:r>
      <w:r w:rsidRPr="00120522">
        <w:rPr>
          <w:rFonts w:hint="cs"/>
          <w:rtl/>
        </w:rPr>
        <w:t>ً</w:t>
      </w:r>
      <w:r w:rsidRPr="00120522">
        <w:rPr>
          <w:rtl/>
        </w:rPr>
        <w:t xml:space="preserve"> عن موسى </w:t>
      </w:r>
      <w:r w:rsidRPr="00120522">
        <w:rPr>
          <w:rFonts w:hint="cs"/>
          <w:rtl/>
        </w:rPr>
        <w:t>(</w:t>
      </w:r>
      <w:r w:rsidRPr="00120522">
        <w:rPr>
          <w:rtl/>
        </w:rPr>
        <w:t>عليه السلام</w:t>
      </w:r>
      <w:r w:rsidRPr="00120522">
        <w:rPr>
          <w:rFonts w:hint="cs"/>
          <w:rtl/>
        </w:rPr>
        <w:t>)</w:t>
      </w:r>
      <w:r w:rsidRPr="00120522">
        <w:rPr>
          <w:rtl/>
        </w:rPr>
        <w:t xml:space="preserve"> في حديثه مع العبد الصالح</w:t>
      </w:r>
      <w:r w:rsidR="007E1FD5">
        <w:rPr>
          <w:rtl/>
        </w:rPr>
        <w:t>:</w:t>
      </w:r>
      <w:r w:rsidRPr="00120522">
        <w:rPr>
          <w:rtl/>
        </w:rPr>
        <w:t xml:space="preserve"> </w:t>
      </w:r>
    </w:p>
    <w:p w:rsidR="00120522" w:rsidRDefault="00120522" w:rsidP="00120522">
      <w:pPr>
        <w:pStyle w:val="libNormal"/>
      </w:pPr>
      <w:r w:rsidRPr="00120522">
        <w:rPr>
          <w:rStyle w:val="libAieChar"/>
          <w:rtl/>
        </w:rPr>
        <w:t>( قالَ إن سألتُكَ عن شيءٍ بعدَها فلا تُصاحِبني )</w:t>
      </w:r>
      <w:r w:rsidRPr="00120522">
        <w:rPr>
          <w:rtl/>
        </w:rPr>
        <w:t xml:space="preserve"> </w:t>
      </w:r>
      <w:r w:rsidRPr="00120522">
        <w:rPr>
          <w:rStyle w:val="libFootnotenumChar"/>
          <w:rtl/>
        </w:rPr>
        <w:t>(2)</w:t>
      </w:r>
      <w:r w:rsidRPr="00120522">
        <w:rPr>
          <w:rtl/>
        </w:rPr>
        <w:t>.</w:t>
      </w:r>
    </w:p>
    <w:p w:rsidR="00120522" w:rsidRDefault="00120522" w:rsidP="00120522">
      <w:pPr>
        <w:pStyle w:val="libNormal"/>
      </w:pPr>
      <w:r w:rsidRPr="00120522">
        <w:rPr>
          <w:rtl/>
        </w:rPr>
        <w:t xml:space="preserve">فقد أطلق القرآن الصحبة على الملازَمة بين موسى </w:t>
      </w:r>
      <w:r w:rsidRPr="00120522">
        <w:rPr>
          <w:rFonts w:hint="cs"/>
          <w:rtl/>
        </w:rPr>
        <w:t>(</w:t>
      </w:r>
      <w:r w:rsidRPr="00120522">
        <w:rPr>
          <w:rtl/>
        </w:rPr>
        <w:t>عليه السلام</w:t>
      </w:r>
      <w:r w:rsidRPr="00120522">
        <w:rPr>
          <w:rFonts w:hint="cs"/>
          <w:rtl/>
        </w:rPr>
        <w:t>)</w:t>
      </w:r>
      <w:r w:rsidRPr="00120522">
        <w:rPr>
          <w:rtl/>
        </w:rPr>
        <w:t xml:space="preserve"> والخضر </w:t>
      </w:r>
      <w:r w:rsidRPr="00120522">
        <w:rPr>
          <w:rFonts w:hint="cs"/>
          <w:rtl/>
        </w:rPr>
        <w:t>(</w:t>
      </w:r>
      <w:r w:rsidRPr="00120522">
        <w:rPr>
          <w:rtl/>
        </w:rPr>
        <w:t>عليه السلام</w:t>
      </w:r>
      <w:r w:rsidRPr="00120522">
        <w:rPr>
          <w:rFonts w:hint="cs"/>
          <w:rtl/>
        </w:rPr>
        <w:t>)</w:t>
      </w:r>
      <w:r w:rsidR="007E1FD5">
        <w:rPr>
          <w:rtl/>
        </w:rPr>
        <w:t>.</w:t>
      </w:r>
    </w:p>
    <w:p w:rsidR="00120522" w:rsidRDefault="00120522" w:rsidP="00592258">
      <w:pPr>
        <w:pStyle w:val="libBold1"/>
      </w:pPr>
      <w:r>
        <w:rPr>
          <w:rtl/>
        </w:rPr>
        <w:t>ثانياً</w:t>
      </w:r>
      <w:r w:rsidR="007E1FD5">
        <w:rPr>
          <w:rtl/>
        </w:rPr>
        <w:t>:</w:t>
      </w:r>
      <w:r w:rsidRPr="00120522">
        <w:rPr>
          <w:rtl/>
        </w:rPr>
        <w:t xml:space="preserve"> </w:t>
      </w:r>
      <w:r>
        <w:rPr>
          <w:rFonts w:hint="cs"/>
          <w:rtl/>
        </w:rPr>
        <w:t>الصُحْبة</w:t>
      </w:r>
      <w:r>
        <w:rPr>
          <w:rtl/>
        </w:rPr>
        <w:t xml:space="preserve"> بين و</w:t>
      </w:r>
      <w:r>
        <w:rPr>
          <w:rFonts w:hint="cs"/>
          <w:rtl/>
        </w:rPr>
        <w:t>َ</w:t>
      </w:r>
      <w:r>
        <w:rPr>
          <w:rtl/>
        </w:rPr>
        <w:t xml:space="preserve">لد ووالدين </w:t>
      </w:r>
      <w:r>
        <w:rPr>
          <w:rFonts w:hint="cs"/>
          <w:rtl/>
        </w:rPr>
        <w:t>مختلفَين</w:t>
      </w:r>
      <w:r>
        <w:rPr>
          <w:rtl/>
        </w:rPr>
        <w:t xml:space="preserve"> بالاعتقاد</w:t>
      </w:r>
    </w:p>
    <w:p w:rsidR="00120522" w:rsidRDefault="00120522" w:rsidP="00120522">
      <w:pPr>
        <w:pStyle w:val="libNormal"/>
      </w:pPr>
      <w:r>
        <w:rPr>
          <w:rtl/>
        </w:rPr>
        <w:t>قال تعالى</w:t>
      </w:r>
      <w:r w:rsidR="007E1FD5">
        <w:rPr>
          <w:rtl/>
        </w:rPr>
        <w:t>:</w:t>
      </w:r>
      <w:r>
        <w:rPr>
          <w:rtl/>
        </w:rPr>
        <w:t xml:space="preserve"> </w:t>
      </w:r>
    </w:p>
    <w:p w:rsidR="00402E89" w:rsidRDefault="00120522" w:rsidP="00120522">
      <w:pPr>
        <w:pStyle w:val="libNormal"/>
      </w:pPr>
      <w:r w:rsidRPr="00120522">
        <w:rPr>
          <w:rStyle w:val="libAieChar"/>
          <w:rtl/>
        </w:rPr>
        <w:t>( وإن جاهَدَاكَ على أن تُشرِكَ بي ما ليسَ لَكَ بهِ عِلمٌ فلا تُطعهما وصاحِبهُما في الَّدُنيا معرُوفاً )</w:t>
      </w:r>
      <w:r w:rsidRPr="00120522">
        <w:rPr>
          <w:rtl/>
        </w:rPr>
        <w:t xml:space="preserve"> </w:t>
      </w:r>
      <w:r w:rsidRPr="00120522">
        <w:rPr>
          <w:rStyle w:val="libFootnotenumChar"/>
          <w:rtl/>
        </w:rPr>
        <w:t>(3)</w:t>
      </w:r>
      <w:r w:rsidRPr="00120522">
        <w:rPr>
          <w:rtl/>
        </w:rPr>
        <w:t>.</w:t>
      </w:r>
    </w:p>
    <w:p w:rsidR="00120522" w:rsidRDefault="007E1FD5" w:rsidP="00402E89">
      <w:pPr>
        <w:pStyle w:val="libLine"/>
      </w:pPr>
      <w:r>
        <w:rPr>
          <w:rtl/>
        </w:rPr>
        <w:t>____________________</w:t>
      </w:r>
    </w:p>
    <w:p w:rsidR="00120522" w:rsidRDefault="00120522" w:rsidP="00EF134B">
      <w:pPr>
        <w:pStyle w:val="libFootnote0"/>
      </w:pPr>
      <w:r>
        <w:rPr>
          <w:rtl/>
        </w:rPr>
        <w:t>1) تفسير القرآن الكريم</w:t>
      </w:r>
      <w:r w:rsidR="007E1FD5">
        <w:rPr>
          <w:rtl/>
        </w:rPr>
        <w:t>،</w:t>
      </w:r>
      <w:r>
        <w:rPr>
          <w:rtl/>
        </w:rPr>
        <w:t xml:space="preserve"> لابن كثير</w:t>
      </w:r>
      <w:r>
        <w:rPr>
          <w:rFonts w:hint="cs"/>
          <w:rtl/>
        </w:rPr>
        <w:t>،</w:t>
      </w:r>
      <w:r>
        <w:rPr>
          <w:rtl/>
        </w:rPr>
        <w:t xml:space="preserve"> راجع تفسير الآيات المذكورة</w:t>
      </w:r>
      <w:r w:rsidR="007E1FD5">
        <w:rPr>
          <w:rtl/>
        </w:rPr>
        <w:t>.</w:t>
      </w:r>
    </w:p>
    <w:p w:rsidR="00120522" w:rsidRDefault="00120522" w:rsidP="00EF134B">
      <w:pPr>
        <w:pStyle w:val="libFootnote0"/>
      </w:pPr>
      <w:r>
        <w:rPr>
          <w:rtl/>
        </w:rPr>
        <w:t>2) سورة الكهف 18</w:t>
      </w:r>
      <w:r w:rsidR="007E1FD5">
        <w:rPr>
          <w:rtl/>
        </w:rPr>
        <w:t>:</w:t>
      </w:r>
      <w:r>
        <w:rPr>
          <w:rtl/>
        </w:rPr>
        <w:t xml:space="preserve"> 76</w:t>
      </w:r>
      <w:r w:rsidR="007E1FD5">
        <w:rPr>
          <w:rtl/>
        </w:rPr>
        <w:t>.</w:t>
      </w:r>
    </w:p>
    <w:p w:rsidR="00402E89" w:rsidRDefault="00120522" w:rsidP="00EF134B">
      <w:pPr>
        <w:pStyle w:val="libFootnote0"/>
      </w:pPr>
      <w:r>
        <w:rPr>
          <w:rtl/>
        </w:rPr>
        <w:t>3) سورة لقمان 31</w:t>
      </w:r>
      <w:r w:rsidR="007E1FD5">
        <w:rPr>
          <w:rtl/>
        </w:rPr>
        <w:t>:</w:t>
      </w:r>
      <w:r>
        <w:rPr>
          <w:rtl/>
        </w:rPr>
        <w:t xml:space="preserve"> 15</w:t>
      </w:r>
      <w:r w:rsidR="007E1FD5">
        <w:rPr>
          <w:rtl/>
        </w:rPr>
        <w:t>.</w:t>
      </w:r>
    </w:p>
    <w:p w:rsidR="00402E89" w:rsidRDefault="00120522" w:rsidP="009C5F3D">
      <w:pPr>
        <w:pStyle w:val="libNormal"/>
        <w:rPr>
          <w:rtl/>
        </w:rPr>
      </w:pPr>
      <w:r>
        <w:rPr>
          <w:rtl/>
        </w:rPr>
        <w:br w:type="page"/>
      </w:r>
    </w:p>
    <w:p w:rsidR="00120522" w:rsidRDefault="00120522" w:rsidP="00402E89">
      <w:pPr>
        <w:pStyle w:val="libBold1"/>
      </w:pPr>
      <w:r>
        <w:rPr>
          <w:rtl/>
        </w:rPr>
        <w:lastRenderedPageBreak/>
        <w:t>ثالثاً</w:t>
      </w:r>
      <w:r w:rsidR="007E1FD5">
        <w:rPr>
          <w:rtl/>
        </w:rPr>
        <w:t>:</w:t>
      </w:r>
      <w:r>
        <w:rPr>
          <w:rtl/>
        </w:rPr>
        <w:t xml:space="preserve"> </w:t>
      </w:r>
      <w:r>
        <w:rPr>
          <w:rFonts w:hint="cs"/>
          <w:rtl/>
        </w:rPr>
        <w:t>الصُحْبة</w:t>
      </w:r>
      <w:r>
        <w:rPr>
          <w:rtl/>
        </w:rPr>
        <w:t xml:space="preserve"> بين ر</w:t>
      </w:r>
      <w:r>
        <w:rPr>
          <w:rFonts w:hint="cs"/>
          <w:rtl/>
        </w:rPr>
        <w:t>فيقَي سَفَر</w:t>
      </w:r>
    </w:p>
    <w:p w:rsidR="00120522" w:rsidRDefault="00120522" w:rsidP="00402E89">
      <w:pPr>
        <w:pStyle w:val="libNormal"/>
      </w:pPr>
      <w:r>
        <w:rPr>
          <w:rtl/>
        </w:rPr>
        <w:t>قال تعالى:</w:t>
      </w:r>
      <w:r w:rsidRPr="00402E89">
        <w:rPr>
          <w:rtl/>
        </w:rPr>
        <w:t xml:space="preserve"> </w:t>
      </w:r>
    </w:p>
    <w:p w:rsidR="00402E89" w:rsidRDefault="00120522" w:rsidP="00402E89">
      <w:pPr>
        <w:pStyle w:val="libNormal"/>
      </w:pPr>
      <w:r w:rsidRPr="00120522">
        <w:rPr>
          <w:rStyle w:val="libAieChar"/>
          <w:rtl/>
        </w:rPr>
        <w:t>(</w:t>
      </w:r>
      <w:r w:rsidR="007E1FD5">
        <w:rPr>
          <w:rStyle w:val="libAieChar"/>
          <w:rtl/>
        </w:rPr>
        <w:t xml:space="preserve"> ...</w:t>
      </w:r>
      <w:r w:rsidRPr="00402E89">
        <w:rPr>
          <w:rStyle w:val="libAieChar"/>
          <w:rtl/>
        </w:rPr>
        <w:t xml:space="preserve"> والجارِ ذي القُربى والجارِ الجُنُب والصَّاحِبِ بالجَنبِ</w:t>
      </w:r>
      <w:r w:rsidR="007E1FD5">
        <w:rPr>
          <w:rStyle w:val="libAieChar"/>
          <w:rtl/>
        </w:rPr>
        <w:t xml:space="preserve"> ...</w:t>
      </w:r>
      <w:r w:rsidRPr="00120522">
        <w:rPr>
          <w:rStyle w:val="libAieChar"/>
          <w:rtl/>
        </w:rPr>
        <w:t>)</w:t>
      </w:r>
      <w:r w:rsidRPr="00D8495C">
        <w:rPr>
          <w:rtl/>
        </w:rPr>
        <w:t xml:space="preserve"> </w:t>
      </w:r>
      <w:r w:rsidRPr="00120522">
        <w:rPr>
          <w:rStyle w:val="libFootnotenumChar"/>
          <w:rFonts w:hint="cs"/>
          <w:rtl/>
        </w:rPr>
        <w:t>(1)</w:t>
      </w:r>
      <w:r w:rsidR="007E1FD5">
        <w:rPr>
          <w:rStyle w:val="libFootnotenumChar"/>
          <w:rFonts w:hint="cs"/>
          <w:rtl/>
        </w:rPr>
        <w:t>.</w:t>
      </w:r>
    </w:p>
    <w:p w:rsidR="00120522" w:rsidRDefault="00120522" w:rsidP="00402E89">
      <w:pPr>
        <w:pStyle w:val="libBold1"/>
      </w:pPr>
      <w:r>
        <w:rPr>
          <w:rtl/>
        </w:rPr>
        <w:t>رابعاً</w:t>
      </w:r>
      <w:r w:rsidR="007E1FD5">
        <w:rPr>
          <w:rtl/>
        </w:rPr>
        <w:t>:</w:t>
      </w:r>
      <w:r>
        <w:rPr>
          <w:rtl/>
        </w:rPr>
        <w:t xml:space="preserve"> </w:t>
      </w:r>
      <w:r>
        <w:rPr>
          <w:rFonts w:hint="cs"/>
          <w:rtl/>
        </w:rPr>
        <w:t>الصُحْبة</w:t>
      </w:r>
      <w:r>
        <w:rPr>
          <w:rtl/>
        </w:rPr>
        <w:t xml:space="preserve"> بين تابع ومتبوع</w:t>
      </w:r>
    </w:p>
    <w:p w:rsidR="00120522" w:rsidRDefault="00120522" w:rsidP="00402E89">
      <w:pPr>
        <w:pStyle w:val="libNormal"/>
      </w:pPr>
      <w:r>
        <w:rPr>
          <w:rtl/>
        </w:rPr>
        <w:t>قال تعالى</w:t>
      </w:r>
      <w:r w:rsidR="007E1FD5">
        <w:rPr>
          <w:rtl/>
        </w:rPr>
        <w:t>:</w:t>
      </w:r>
      <w:r>
        <w:rPr>
          <w:rtl/>
        </w:rPr>
        <w:t xml:space="preserve"> </w:t>
      </w:r>
    </w:p>
    <w:p w:rsidR="00402E89" w:rsidRDefault="00120522" w:rsidP="00402E89">
      <w:pPr>
        <w:pStyle w:val="libNormal"/>
      </w:pPr>
      <w:r w:rsidRPr="00120522">
        <w:rPr>
          <w:rStyle w:val="libAieChar"/>
          <w:rtl/>
        </w:rPr>
        <w:t>(</w:t>
      </w:r>
      <w:r w:rsidR="007E1FD5">
        <w:rPr>
          <w:rStyle w:val="libAieChar"/>
          <w:rtl/>
        </w:rPr>
        <w:t xml:space="preserve"> ...</w:t>
      </w:r>
      <w:r w:rsidRPr="00402E89">
        <w:rPr>
          <w:rStyle w:val="libAieChar"/>
          <w:rtl/>
        </w:rPr>
        <w:t xml:space="preserve"> ثاني اثنين إذ هُما في الغارِ إذ يقُولُ لصاحِبِهِ لا تَحزَن إنّ اللهَ معنَا </w:t>
      </w:r>
      <w:r w:rsidRPr="00120522">
        <w:rPr>
          <w:rStyle w:val="libAieChar"/>
          <w:rtl/>
        </w:rPr>
        <w:t>)</w:t>
      </w:r>
      <w:r w:rsidRPr="00120522">
        <w:rPr>
          <w:rtl/>
        </w:rPr>
        <w:t xml:space="preserve"> </w:t>
      </w:r>
      <w:r w:rsidRPr="00120522">
        <w:rPr>
          <w:rStyle w:val="libFootnotenumChar"/>
          <w:rtl/>
        </w:rPr>
        <w:t>(2)</w:t>
      </w:r>
      <w:r w:rsidR="007E1FD5">
        <w:rPr>
          <w:rtl/>
        </w:rPr>
        <w:t>.</w:t>
      </w:r>
    </w:p>
    <w:p w:rsidR="00120522" w:rsidRDefault="00120522" w:rsidP="00402E89">
      <w:pPr>
        <w:pStyle w:val="libBold1"/>
      </w:pPr>
      <w:r>
        <w:rPr>
          <w:rtl/>
        </w:rPr>
        <w:t>خامساً</w:t>
      </w:r>
      <w:r w:rsidR="007E1FD5">
        <w:rPr>
          <w:rtl/>
        </w:rPr>
        <w:t>:</w:t>
      </w:r>
      <w:r>
        <w:rPr>
          <w:rtl/>
        </w:rPr>
        <w:t xml:space="preserve"> </w:t>
      </w:r>
      <w:r>
        <w:rPr>
          <w:rFonts w:hint="cs"/>
          <w:rtl/>
        </w:rPr>
        <w:t>الصُحْبة</w:t>
      </w:r>
      <w:r>
        <w:rPr>
          <w:rtl/>
        </w:rPr>
        <w:t xml:space="preserve"> بين مؤمن وكافر</w:t>
      </w:r>
    </w:p>
    <w:p w:rsidR="00120522" w:rsidRDefault="00120522" w:rsidP="00402E89">
      <w:pPr>
        <w:pStyle w:val="libNormal"/>
      </w:pPr>
      <w:r>
        <w:rPr>
          <w:rtl/>
        </w:rPr>
        <w:t>قال تعالى</w:t>
      </w:r>
      <w:r w:rsidR="007E1FD5">
        <w:rPr>
          <w:rtl/>
        </w:rPr>
        <w:t>:</w:t>
      </w:r>
      <w:r>
        <w:rPr>
          <w:rtl/>
        </w:rPr>
        <w:t xml:space="preserve"> </w:t>
      </w:r>
    </w:p>
    <w:p w:rsidR="00402E89" w:rsidRDefault="00120522" w:rsidP="00402E89">
      <w:pPr>
        <w:pStyle w:val="libNormal"/>
      </w:pPr>
      <w:r w:rsidRPr="00120522">
        <w:rPr>
          <w:rStyle w:val="libAieChar"/>
          <w:rtl/>
        </w:rPr>
        <w:t>(</w:t>
      </w:r>
      <w:r w:rsidR="007E1FD5">
        <w:rPr>
          <w:rStyle w:val="libAieChar"/>
          <w:rtl/>
        </w:rPr>
        <w:t xml:space="preserve"> ...</w:t>
      </w:r>
      <w:r w:rsidRPr="00402E89">
        <w:rPr>
          <w:rStyle w:val="libAieChar"/>
          <w:rtl/>
        </w:rPr>
        <w:t xml:space="preserve"> فقالَ لصاحبهِ وهوَ يُحاوِرُهُ أنا أكثرُ مِنكَ مالاً وأعزُّ نفراً</w:t>
      </w:r>
      <w:r w:rsidR="007E1FD5">
        <w:rPr>
          <w:rStyle w:val="libAieChar"/>
          <w:rtl/>
        </w:rPr>
        <w:t xml:space="preserve"> ...</w:t>
      </w:r>
      <w:r w:rsidRPr="00402E89">
        <w:rPr>
          <w:rStyle w:val="libAieChar"/>
          <w:rtl/>
        </w:rPr>
        <w:t xml:space="preserve"> قالَ لهُ صاحبُهُ وهو يُحاورُهُ أكفَرتَ بالّذي خَلَقَكَ مِن تُرابٍ </w:t>
      </w:r>
      <w:r w:rsidRPr="00120522">
        <w:rPr>
          <w:rStyle w:val="libAieChar"/>
          <w:rtl/>
        </w:rPr>
        <w:t>)</w:t>
      </w:r>
      <w:r w:rsidRPr="00120522">
        <w:rPr>
          <w:rtl/>
        </w:rPr>
        <w:t xml:space="preserve"> </w:t>
      </w:r>
      <w:r w:rsidRPr="00120522">
        <w:rPr>
          <w:rStyle w:val="libFootnotenumChar"/>
          <w:rFonts w:hint="cs"/>
          <w:rtl/>
        </w:rPr>
        <w:t>(3)</w:t>
      </w:r>
      <w:r w:rsidRPr="00120522">
        <w:rPr>
          <w:rtl/>
        </w:rPr>
        <w:t>.</w:t>
      </w:r>
    </w:p>
    <w:p w:rsidR="00120522" w:rsidRDefault="00120522" w:rsidP="00402E89">
      <w:pPr>
        <w:pStyle w:val="libBold1"/>
      </w:pPr>
      <w:r>
        <w:rPr>
          <w:rtl/>
        </w:rPr>
        <w:t>سادساً</w:t>
      </w:r>
      <w:r w:rsidR="007E1FD5">
        <w:rPr>
          <w:rtl/>
        </w:rPr>
        <w:t>:</w:t>
      </w:r>
      <w:r>
        <w:rPr>
          <w:rtl/>
        </w:rPr>
        <w:t xml:space="preserve"> الصحبة بين النبي </w:t>
      </w:r>
      <w:r>
        <w:rPr>
          <w:rFonts w:hint="cs"/>
          <w:rtl/>
        </w:rPr>
        <w:t>(صلّى</w:t>
      </w:r>
      <w:r>
        <w:rPr>
          <w:rtl/>
        </w:rPr>
        <w:t xml:space="preserve"> الله عليه وآله و</w:t>
      </w:r>
      <w:r>
        <w:rPr>
          <w:rFonts w:hint="cs"/>
          <w:rtl/>
        </w:rPr>
        <w:t>سلّم)</w:t>
      </w:r>
      <w:r>
        <w:rPr>
          <w:rtl/>
        </w:rPr>
        <w:t xml:space="preserve"> وقومه وإن كانوا كافرين</w:t>
      </w:r>
    </w:p>
    <w:p w:rsidR="00120522" w:rsidRPr="00120522" w:rsidRDefault="00120522" w:rsidP="00402E89">
      <w:pPr>
        <w:pStyle w:val="libNormal"/>
      </w:pPr>
      <w:r w:rsidRPr="00120522">
        <w:rPr>
          <w:rtl/>
        </w:rPr>
        <w:t>قال تعالى</w:t>
      </w:r>
      <w:r w:rsidR="007E1FD5">
        <w:rPr>
          <w:rtl/>
        </w:rPr>
        <w:t>:</w:t>
      </w:r>
      <w:r w:rsidRPr="00120522">
        <w:rPr>
          <w:rtl/>
        </w:rPr>
        <w:t xml:space="preserve"> </w:t>
      </w:r>
    </w:p>
    <w:p w:rsidR="00120522" w:rsidRDefault="00120522" w:rsidP="00402E89">
      <w:pPr>
        <w:pStyle w:val="libNormal"/>
      </w:pPr>
      <w:r w:rsidRPr="00120522">
        <w:rPr>
          <w:rStyle w:val="libAieChar"/>
          <w:rtl/>
        </w:rPr>
        <w:t>(</w:t>
      </w:r>
      <w:r w:rsidRPr="00402E89">
        <w:rPr>
          <w:rStyle w:val="libAieChar"/>
          <w:rtl/>
        </w:rPr>
        <w:t xml:space="preserve"> ما ضَلَّ صاحِبُكُم وما غَوى </w:t>
      </w:r>
      <w:r w:rsidRPr="00120522">
        <w:rPr>
          <w:rStyle w:val="libAieChar"/>
          <w:rtl/>
        </w:rPr>
        <w:t>)</w:t>
      </w:r>
      <w:r w:rsidRPr="00120522">
        <w:rPr>
          <w:rtl/>
        </w:rPr>
        <w:t xml:space="preserve"> </w:t>
      </w:r>
      <w:r w:rsidRPr="00120522">
        <w:rPr>
          <w:rStyle w:val="libFootnotenumChar"/>
          <w:rtl/>
        </w:rPr>
        <w:t>(4)</w:t>
      </w:r>
      <w:r w:rsidRPr="00120522">
        <w:rPr>
          <w:rtl/>
        </w:rPr>
        <w:t>.</w:t>
      </w:r>
    </w:p>
    <w:p w:rsidR="00120522" w:rsidRDefault="00120522" w:rsidP="00402E89">
      <w:pPr>
        <w:pStyle w:val="libNormal"/>
      </w:pPr>
      <w:r>
        <w:rPr>
          <w:rtl/>
        </w:rPr>
        <w:t xml:space="preserve">وقال تعالى: </w:t>
      </w:r>
    </w:p>
    <w:p w:rsidR="00402E89" w:rsidRDefault="00120522" w:rsidP="00402E89">
      <w:pPr>
        <w:pStyle w:val="libNormal"/>
      </w:pPr>
      <w:r w:rsidRPr="00120522">
        <w:rPr>
          <w:rStyle w:val="libAieChar"/>
          <w:rtl/>
        </w:rPr>
        <w:t>(</w:t>
      </w:r>
      <w:r w:rsidRPr="00402E89">
        <w:rPr>
          <w:rStyle w:val="libAieChar"/>
          <w:rtl/>
        </w:rPr>
        <w:t xml:space="preserve"> أولَمْ يَتَفَكَّرُوا ما</w:t>
      </w:r>
      <w:r w:rsidRPr="00402E89">
        <w:rPr>
          <w:rStyle w:val="libAieChar"/>
          <w:rFonts w:hint="cs"/>
          <w:rtl/>
        </w:rPr>
        <w:t xml:space="preserve"> </w:t>
      </w:r>
      <w:r w:rsidRPr="00402E89">
        <w:rPr>
          <w:rStyle w:val="libAieChar"/>
          <w:rtl/>
        </w:rPr>
        <w:t xml:space="preserve">بصاحِبِهِم مِن جِنَّةٍ إن هوَ إلاّ نذيرٌ مُبينٌ </w:t>
      </w:r>
      <w:r w:rsidRPr="00120522">
        <w:rPr>
          <w:rStyle w:val="libAieChar"/>
          <w:rtl/>
        </w:rPr>
        <w:t>)</w:t>
      </w:r>
      <w:r w:rsidRPr="00120522">
        <w:rPr>
          <w:rFonts w:hint="cs"/>
          <w:rtl/>
        </w:rPr>
        <w:t xml:space="preserve"> </w:t>
      </w:r>
      <w:r w:rsidRPr="00120522">
        <w:rPr>
          <w:rStyle w:val="libFootnotenumChar"/>
          <w:rtl/>
        </w:rPr>
        <w:t>(5)</w:t>
      </w:r>
      <w:r w:rsidRPr="00120522">
        <w:rPr>
          <w:rtl/>
        </w:rPr>
        <w:t>.</w:t>
      </w:r>
    </w:p>
    <w:p w:rsidR="00120522" w:rsidRDefault="00120522" w:rsidP="00402E89">
      <w:pPr>
        <w:pStyle w:val="libBold1"/>
      </w:pPr>
      <w:r>
        <w:rPr>
          <w:rtl/>
        </w:rPr>
        <w:t>سابعاً</w:t>
      </w:r>
      <w:r w:rsidR="007E1FD5">
        <w:rPr>
          <w:rtl/>
        </w:rPr>
        <w:t>:</w:t>
      </w:r>
      <w:r>
        <w:rPr>
          <w:rtl/>
        </w:rPr>
        <w:t xml:space="preserve"> الصحبة بين كافر وكافرين</w:t>
      </w:r>
    </w:p>
    <w:p w:rsidR="00120522" w:rsidRPr="00120522" w:rsidRDefault="00120522" w:rsidP="00402E89">
      <w:pPr>
        <w:pStyle w:val="libNormal"/>
      </w:pPr>
      <w:r w:rsidRPr="00120522">
        <w:rPr>
          <w:rtl/>
        </w:rPr>
        <w:t>قال تعالى</w:t>
      </w:r>
      <w:r w:rsidR="007E1FD5">
        <w:rPr>
          <w:rtl/>
        </w:rPr>
        <w:t>:</w:t>
      </w:r>
      <w:r w:rsidRPr="00120522">
        <w:rPr>
          <w:rtl/>
        </w:rPr>
        <w:t xml:space="preserve"> </w:t>
      </w:r>
    </w:p>
    <w:p w:rsidR="00120522" w:rsidRDefault="00120522" w:rsidP="00402E89">
      <w:pPr>
        <w:pStyle w:val="libNormal"/>
      </w:pPr>
      <w:r w:rsidRPr="00120522">
        <w:rPr>
          <w:rStyle w:val="libAieChar"/>
          <w:rtl/>
        </w:rPr>
        <w:t>(</w:t>
      </w:r>
      <w:r w:rsidRPr="00402E89">
        <w:rPr>
          <w:rStyle w:val="libAieChar"/>
          <w:rtl/>
        </w:rPr>
        <w:t xml:space="preserve"> فنادَوا صاحِبَهُم فَتَعاطى فَعَقَر </w:t>
      </w:r>
      <w:r w:rsidRPr="00120522">
        <w:rPr>
          <w:rStyle w:val="libAieChar"/>
          <w:rtl/>
        </w:rPr>
        <w:t>)</w:t>
      </w:r>
      <w:r w:rsidRPr="00120522">
        <w:rPr>
          <w:rtl/>
        </w:rPr>
        <w:t xml:space="preserve"> </w:t>
      </w:r>
      <w:r w:rsidRPr="00120522">
        <w:rPr>
          <w:rStyle w:val="libFootnotenumChar"/>
          <w:rtl/>
        </w:rPr>
        <w:t>(6)</w:t>
      </w:r>
      <w:r w:rsidRPr="00120522">
        <w:rPr>
          <w:rtl/>
        </w:rPr>
        <w:t>.</w:t>
      </w:r>
    </w:p>
    <w:p w:rsidR="00402E89" w:rsidRDefault="007E1FD5" w:rsidP="00402E89">
      <w:pPr>
        <w:pStyle w:val="libLine"/>
      </w:pPr>
      <w:r>
        <w:rPr>
          <w:rtl/>
        </w:rPr>
        <w:t>____________________</w:t>
      </w:r>
    </w:p>
    <w:p w:rsidR="00120522" w:rsidRDefault="00120522" w:rsidP="00EF134B">
      <w:pPr>
        <w:pStyle w:val="libFootnote0"/>
      </w:pPr>
      <w:r>
        <w:rPr>
          <w:rtl/>
        </w:rPr>
        <w:t>1) سورة النساء 4</w:t>
      </w:r>
      <w:r w:rsidR="007E1FD5">
        <w:rPr>
          <w:rtl/>
        </w:rPr>
        <w:t>:</w:t>
      </w:r>
      <w:r>
        <w:rPr>
          <w:rtl/>
        </w:rPr>
        <w:t xml:space="preserve"> 36</w:t>
      </w:r>
      <w:r w:rsidR="007E1FD5">
        <w:rPr>
          <w:rtl/>
        </w:rPr>
        <w:t>.</w:t>
      </w:r>
    </w:p>
    <w:p w:rsidR="00120522" w:rsidRDefault="00120522" w:rsidP="00EF134B">
      <w:pPr>
        <w:pStyle w:val="libFootnote0"/>
      </w:pPr>
      <w:r>
        <w:rPr>
          <w:rtl/>
        </w:rPr>
        <w:t>2) سورة التوبة 9</w:t>
      </w:r>
      <w:r w:rsidR="007E1FD5">
        <w:rPr>
          <w:rtl/>
        </w:rPr>
        <w:t>:</w:t>
      </w:r>
      <w:r>
        <w:rPr>
          <w:rtl/>
        </w:rPr>
        <w:t xml:space="preserve"> 40</w:t>
      </w:r>
      <w:r w:rsidR="007E1FD5">
        <w:rPr>
          <w:rtl/>
        </w:rPr>
        <w:t>.</w:t>
      </w:r>
    </w:p>
    <w:p w:rsidR="00120522" w:rsidRDefault="00120522" w:rsidP="00EF134B">
      <w:pPr>
        <w:pStyle w:val="libFootnote0"/>
      </w:pPr>
      <w:r>
        <w:rPr>
          <w:rtl/>
        </w:rPr>
        <w:t>3) سورة الكهف 18</w:t>
      </w:r>
      <w:r w:rsidR="007E1FD5">
        <w:rPr>
          <w:rtl/>
        </w:rPr>
        <w:t>:</w:t>
      </w:r>
      <w:r>
        <w:rPr>
          <w:rtl/>
        </w:rPr>
        <w:t xml:space="preserve"> 34</w:t>
      </w:r>
      <w:r w:rsidR="007E1FD5">
        <w:rPr>
          <w:rtl/>
        </w:rPr>
        <w:t xml:space="preserve"> - </w:t>
      </w:r>
      <w:r>
        <w:rPr>
          <w:rtl/>
        </w:rPr>
        <w:t>37</w:t>
      </w:r>
      <w:r w:rsidR="007E1FD5">
        <w:rPr>
          <w:rtl/>
        </w:rPr>
        <w:t>.</w:t>
      </w:r>
    </w:p>
    <w:p w:rsidR="00120522" w:rsidRDefault="00120522" w:rsidP="00EF134B">
      <w:pPr>
        <w:pStyle w:val="libFootnote0"/>
      </w:pPr>
      <w:r>
        <w:rPr>
          <w:rtl/>
        </w:rPr>
        <w:t>4) سورة النجم 53</w:t>
      </w:r>
      <w:r w:rsidR="007E1FD5">
        <w:rPr>
          <w:rtl/>
        </w:rPr>
        <w:t>:</w:t>
      </w:r>
      <w:r>
        <w:rPr>
          <w:rtl/>
        </w:rPr>
        <w:t xml:space="preserve"> 2</w:t>
      </w:r>
      <w:r w:rsidR="007E1FD5">
        <w:rPr>
          <w:rtl/>
        </w:rPr>
        <w:t>.</w:t>
      </w:r>
    </w:p>
    <w:p w:rsidR="00120522" w:rsidRDefault="00120522" w:rsidP="00EF134B">
      <w:pPr>
        <w:pStyle w:val="libFootnote0"/>
      </w:pPr>
      <w:r>
        <w:rPr>
          <w:rtl/>
        </w:rPr>
        <w:t>5) سورة ا</w:t>
      </w:r>
      <w:r>
        <w:rPr>
          <w:rFonts w:hint="cs"/>
          <w:rtl/>
        </w:rPr>
        <w:t>لأ</w:t>
      </w:r>
      <w:r>
        <w:rPr>
          <w:rtl/>
        </w:rPr>
        <w:t>عراف 7</w:t>
      </w:r>
      <w:r w:rsidR="007E1FD5">
        <w:rPr>
          <w:rtl/>
        </w:rPr>
        <w:t>:</w:t>
      </w:r>
      <w:r>
        <w:rPr>
          <w:rtl/>
        </w:rPr>
        <w:t xml:space="preserve"> 184</w:t>
      </w:r>
      <w:r w:rsidR="007E1FD5">
        <w:rPr>
          <w:rtl/>
        </w:rPr>
        <w:t>.</w:t>
      </w:r>
    </w:p>
    <w:p w:rsidR="00120522" w:rsidRDefault="00120522" w:rsidP="00EF134B">
      <w:pPr>
        <w:pStyle w:val="libFootnote0"/>
      </w:pPr>
      <w:r>
        <w:rPr>
          <w:rtl/>
        </w:rPr>
        <w:t>6) سورة القمر 54</w:t>
      </w:r>
      <w:r w:rsidR="007E1FD5">
        <w:rPr>
          <w:rtl/>
        </w:rPr>
        <w:t>:</w:t>
      </w:r>
      <w:r>
        <w:rPr>
          <w:rtl/>
        </w:rPr>
        <w:t xml:space="preserve"> 29</w:t>
      </w:r>
      <w:r w:rsidR="007E1FD5">
        <w:rPr>
          <w:rtl/>
        </w:rPr>
        <w:t>.</w:t>
      </w:r>
    </w:p>
    <w:p w:rsidR="00402E89" w:rsidRDefault="00120522" w:rsidP="009C5F3D">
      <w:pPr>
        <w:pStyle w:val="libNormal"/>
      </w:pPr>
      <w:r>
        <w:rPr>
          <w:rtl/>
        </w:rPr>
        <w:br w:type="page"/>
      </w:r>
    </w:p>
    <w:p w:rsidR="00120522" w:rsidRPr="007E1FD5" w:rsidRDefault="00120522" w:rsidP="007E1FD5">
      <w:pPr>
        <w:pStyle w:val="libNormal"/>
      </w:pPr>
      <w:r w:rsidRPr="004E694A">
        <w:rPr>
          <w:rtl/>
        </w:rPr>
        <w:lastRenderedPageBreak/>
        <w:t>ووردت كلمة (أصحاب) في القرآن الكريم تدل على معنى ا</w:t>
      </w:r>
      <w:r w:rsidRPr="004E694A">
        <w:rPr>
          <w:rFonts w:hint="cs"/>
          <w:rtl/>
        </w:rPr>
        <w:t>للّبث</w:t>
      </w:r>
      <w:r w:rsidRPr="004E694A">
        <w:rPr>
          <w:rtl/>
        </w:rPr>
        <w:t xml:space="preserve"> والمكوث ومنها</w:t>
      </w:r>
      <w:r w:rsidR="007E1FD5">
        <w:rPr>
          <w:rtl/>
        </w:rPr>
        <w:t>:</w:t>
      </w:r>
      <w:r w:rsidRPr="004E694A">
        <w:rPr>
          <w:rtl/>
        </w:rPr>
        <w:t xml:space="preserve"> أصحاب ا</w:t>
      </w:r>
      <w:r w:rsidRPr="004E694A">
        <w:rPr>
          <w:rFonts w:hint="cs"/>
          <w:rtl/>
        </w:rPr>
        <w:t>لجَنّة</w:t>
      </w:r>
      <w:r w:rsidR="007E1FD5">
        <w:rPr>
          <w:rtl/>
        </w:rPr>
        <w:t>،</w:t>
      </w:r>
      <w:r w:rsidRPr="004E694A">
        <w:rPr>
          <w:rtl/>
        </w:rPr>
        <w:t xml:space="preserve"> وأصحاب النار</w:t>
      </w:r>
      <w:r w:rsidR="007E1FD5">
        <w:rPr>
          <w:rtl/>
        </w:rPr>
        <w:t>،</w:t>
      </w:r>
      <w:r w:rsidRPr="004E694A">
        <w:rPr>
          <w:rtl/>
        </w:rPr>
        <w:t xml:space="preserve"> وأصحاب الكهف</w:t>
      </w:r>
      <w:r w:rsidR="007E1FD5">
        <w:rPr>
          <w:rtl/>
        </w:rPr>
        <w:t>،</w:t>
      </w:r>
      <w:r w:rsidRPr="004E694A">
        <w:rPr>
          <w:rtl/>
        </w:rPr>
        <w:t xml:space="preserve"> وأصحاب القرية</w:t>
      </w:r>
      <w:r w:rsidR="007E1FD5">
        <w:rPr>
          <w:rtl/>
        </w:rPr>
        <w:t>،</w:t>
      </w:r>
      <w:r w:rsidRPr="004E694A">
        <w:rPr>
          <w:rtl/>
        </w:rPr>
        <w:t xml:space="preserve"> وأصحاب مَدْين</w:t>
      </w:r>
      <w:r w:rsidR="007E1FD5">
        <w:rPr>
          <w:rtl/>
        </w:rPr>
        <w:t>،</w:t>
      </w:r>
      <w:r w:rsidRPr="004E694A">
        <w:rPr>
          <w:rtl/>
        </w:rPr>
        <w:t xml:space="preserve"> وأصحاب ا</w:t>
      </w:r>
      <w:r w:rsidRPr="004E694A">
        <w:rPr>
          <w:rFonts w:hint="cs"/>
          <w:rtl/>
        </w:rPr>
        <w:t>لأ</w:t>
      </w:r>
      <w:r w:rsidRPr="004E694A">
        <w:rPr>
          <w:rtl/>
        </w:rPr>
        <w:t>يكة</w:t>
      </w:r>
      <w:r w:rsidR="007E1FD5">
        <w:rPr>
          <w:rtl/>
        </w:rPr>
        <w:t>.</w:t>
      </w:r>
    </w:p>
    <w:p w:rsidR="00120522" w:rsidRPr="007E1FD5" w:rsidRDefault="00120522" w:rsidP="007E1FD5">
      <w:pPr>
        <w:pStyle w:val="libNormal"/>
      </w:pPr>
      <w:r w:rsidRPr="004E694A">
        <w:rPr>
          <w:rtl/>
        </w:rPr>
        <w:t xml:space="preserve">ووردت في العلاقة الاضطرارية الوقتية كما في خطاب يوسف </w:t>
      </w:r>
      <w:r w:rsidRPr="004E694A">
        <w:rPr>
          <w:rFonts w:hint="cs"/>
          <w:rtl/>
        </w:rPr>
        <w:t>(</w:t>
      </w:r>
      <w:r w:rsidRPr="004E694A">
        <w:rPr>
          <w:rtl/>
        </w:rPr>
        <w:t>عليه السلام</w:t>
      </w:r>
      <w:r w:rsidRPr="004E694A">
        <w:rPr>
          <w:rFonts w:hint="cs"/>
          <w:rtl/>
        </w:rPr>
        <w:t>)</w:t>
      </w:r>
      <w:r w:rsidRPr="004E694A">
        <w:rPr>
          <w:rtl/>
        </w:rPr>
        <w:t xml:space="preserve"> لصاحبيه في السجن</w:t>
      </w:r>
      <w:r w:rsidR="007E1FD5">
        <w:rPr>
          <w:rtl/>
        </w:rPr>
        <w:t>:</w:t>
      </w:r>
      <w:r w:rsidRPr="004E694A">
        <w:rPr>
          <w:rtl/>
        </w:rPr>
        <w:t xml:space="preserve"> </w:t>
      </w:r>
      <w:r w:rsidRPr="00120522">
        <w:rPr>
          <w:rStyle w:val="libAieChar"/>
          <w:rtl/>
        </w:rPr>
        <w:t>( يا صاحِبَي السِجنِ )</w:t>
      </w:r>
      <w:r w:rsidRPr="004E694A">
        <w:rPr>
          <w:rtl/>
        </w:rPr>
        <w:t xml:space="preserve"> </w:t>
      </w:r>
      <w:r w:rsidRPr="00120522">
        <w:rPr>
          <w:rStyle w:val="libFootnotenumChar"/>
          <w:rFonts w:hint="cs"/>
          <w:rtl/>
        </w:rPr>
        <w:t>(1)</w:t>
      </w:r>
      <w:r w:rsidRPr="004E694A">
        <w:rPr>
          <w:rtl/>
        </w:rPr>
        <w:t>.</w:t>
      </w:r>
    </w:p>
    <w:p w:rsidR="00120522" w:rsidRPr="004E694A" w:rsidRDefault="00120522" w:rsidP="00120522">
      <w:pPr>
        <w:pStyle w:val="libNormal"/>
      </w:pPr>
      <w:r w:rsidRPr="004E694A">
        <w:rPr>
          <w:rtl/>
        </w:rPr>
        <w:t>فالصاحب كما ورد في الآيات الكريمة المتقدّمة يعني</w:t>
      </w:r>
      <w:r w:rsidRPr="004E694A">
        <w:rPr>
          <w:rFonts w:hint="cs"/>
          <w:rtl/>
        </w:rPr>
        <w:t>:</w:t>
      </w:r>
      <w:r w:rsidRPr="004E694A">
        <w:rPr>
          <w:rtl/>
        </w:rPr>
        <w:t xml:space="preserve"> المعاشر والملازم</w:t>
      </w:r>
      <w:r w:rsidR="007E1FD5">
        <w:rPr>
          <w:rtl/>
        </w:rPr>
        <w:t>،</w:t>
      </w:r>
      <w:r w:rsidRPr="004E694A">
        <w:rPr>
          <w:rtl/>
        </w:rPr>
        <w:t xml:space="preserve"> ولا </w:t>
      </w:r>
      <w:r w:rsidRPr="004E694A">
        <w:rPr>
          <w:rFonts w:hint="cs"/>
          <w:rtl/>
        </w:rPr>
        <w:t>تصدُ</w:t>
      </w:r>
      <w:r w:rsidRPr="004E694A">
        <w:rPr>
          <w:rtl/>
        </w:rPr>
        <w:t>ق المعاشرة والملازمة إلاّ باللقاء والاجتماع والّلبث معاً</w:t>
      </w:r>
      <w:r w:rsidR="007E1FD5">
        <w:rPr>
          <w:rtl/>
        </w:rPr>
        <w:t>.</w:t>
      </w:r>
    </w:p>
    <w:p w:rsidR="00120522" w:rsidRPr="004E694A" w:rsidRDefault="00120522" w:rsidP="00120522">
      <w:pPr>
        <w:pStyle w:val="libNormal"/>
      </w:pPr>
      <w:r w:rsidRPr="004E694A">
        <w:rPr>
          <w:rtl/>
        </w:rPr>
        <w:t>وبالتوفيق بين المعنى ا</w:t>
      </w:r>
      <w:r w:rsidRPr="004E694A">
        <w:rPr>
          <w:rFonts w:hint="cs"/>
          <w:rtl/>
        </w:rPr>
        <w:t>للُغو</w:t>
      </w:r>
      <w:r w:rsidRPr="004E694A">
        <w:rPr>
          <w:rtl/>
        </w:rPr>
        <w:t xml:space="preserve">ي عند علماء </w:t>
      </w:r>
      <w:r w:rsidRPr="004E694A">
        <w:rPr>
          <w:rFonts w:hint="cs"/>
          <w:rtl/>
        </w:rPr>
        <w:t>اللُغة</w:t>
      </w:r>
      <w:r w:rsidR="007E1FD5">
        <w:rPr>
          <w:rtl/>
        </w:rPr>
        <w:t>،</w:t>
      </w:r>
      <w:r w:rsidRPr="004E694A">
        <w:rPr>
          <w:rtl/>
        </w:rPr>
        <w:t xml:space="preserve"> وبين الآيات القرآنية</w:t>
      </w:r>
      <w:r w:rsidR="007E1FD5">
        <w:rPr>
          <w:rtl/>
        </w:rPr>
        <w:t>،</w:t>
      </w:r>
      <w:r w:rsidRPr="004E694A">
        <w:rPr>
          <w:rtl/>
        </w:rPr>
        <w:t xml:space="preserve"> يكون معنى الصاحب هو</w:t>
      </w:r>
      <w:r w:rsidR="007E1FD5">
        <w:rPr>
          <w:rtl/>
        </w:rPr>
        <w:t>:</w:t>
      </w:r>
      <w:r w:rsidRPr="004E694A">
        <w:rPr>
          <w:rtl/>
        </w:rPr>
        <w:t xml:space="preserve"> من </w:t>
      </w:r>
      <w:r w:rsidRPr="004E694A">
        <w:rPr>
          <w:rFonts w:hint="cs"/>
          <w:rtl/>
        </w:rPr>
        <w:t>كثُر</w:t>
      </w:r>
      <w:r w:rsidRPr="004E694A">
        <w:rPr>
          <w:rtl/>
        </w:rPr>
        <w:t>ت ملازمته ومعاشرته</w:t>
      </w:r>
      <w:r w:rsidR="007E1FD5">
        <w:rPr>
          <w:rtl/>
        </w:rPr>
        <w:t>،</w:t>
      </w:r>
      <w:r w:rsidRPr="004E694A">
        <w:rPr>
          <w:rtl/>
        </w:rPr>
        <w:t xml:space="preserve"> وهذا ما نصّ عليه بعضهم كصدّيق حسن خان</w:t>
      </w:r>
      <w:r w:rsidRPr="004E694A">
        <w:rPr>
          <w:rFonts w:hint="cs"/>
          <w:rtl/>
        </w:rPr>
        <w:t>،</w:t>
      </w:r>
      <w:r w:rsidRPr="004E694A">
        <w:rPr>
          <w:rtl/>
        </w:rPr>
        <w:t xml:space="preserve"> حيث قال</w:t>
      </w:r>
      <w:r w:rsidR="007E1FD5">
        <w:rPr>
          <w:rtl/>
        </w:rPr>
        <w:t>:</w:t>
      </w:r>
      <w:r w:rsidRPr="004E694A">
        <w:rPr>
          <w:rtl/>
        </w:rPr>
        <w:t xml:space="preserve"> </w:t>
      </w:r>
    </w:p>
    <w:p w:rsidR="00402E89" w:rsidRDefault="00120522" w:rsidP="00120522">
      <w:pPr>
        <w:pStyle w:val="libNormal"/>
      </w:pPr>
      <w:r w:rsidRPr="00120522">
        <w:rPr>
          <w:rtl/>
        </w:rPr>
        <w:t>(ا</w:t>
      </w:r>
      <w:r w:rsidRPr="00120522">
        <w:rPr>
          <w:rFonts w:hint="cs"/>
          <w:rtl/>
        </w:rPr>
        <w:t>للُغة</w:t>
      </w:r>
      <w:r w:rsidRPr="00120522">
        <w:rPr>
          <w:rtl/>
        </w:rPr>
        <w:t xml:space="preserve"> تقتضي أنَّ الصاحب هو من </w:t>
      </w:r>
      <w:r w:rsidRPr="00120522">
        <w:rPr>
          <w:rFonts w:hint="cs"/>
          <w:rtl/>
        </w:rPr>
        <w:t>كثُر</w:t>
      </w:r>
      <w:r w:rsidRPr="00120522">
        <w:rPr>
          <w:rtl/>
        </w:rPr>
        <w:t xml:space="preserve">ت ملازمته) </w:t>
      </w:r>
      <w:r w:rsidRPr="00120522">
        <w:rPr>
          <w:rStyle w:val="libFootnotenumChar"/>
          <w:rtl/>
        </w:rPr>
        <w:t>(2)</w:t>
      </w:r>
      <w:r w:rsidRPr="00120522">
        <w:rPr>
          <w:rtl/>
        </w:rPr>
        <w:t>.</w:t>
      </w:r>
    </w:p>
    <w:p w:rsidR="00120522" w:rsidRPr="00EF134B" w:rsidRDefault="00120522" w:rsidP="00EF134B">
      <w:pPr>
        <w:pStyle w:val="Heading3"/>
      </w:pPr>
      <w:bookmarkStart w:id="8" w:name="05"/>
      <w:bookmarkStart w:id="9" w:name="_Toc395693206"/>
      <w:r w:rsidRPr="004E694A">
        <w:rPr>
          <w:rtl/>
        </w:rPr>
        <w:t>الصحبة في الحديث النبوي</w:t>
      </w:r>
      <w:r w:rsidR="007E1FD5">
        <w:rPr>
          <w:rtl/>
        </w:rPr>
        <w:t>:</w:t>
      </w:r>
      <w:bookmarkEnd w:id="8"/>
      <w:bookmarkEnd w:id="9"/>
    </w:p>
    <w:p w:rsidR="00120522" w:rsidRPr="00120522" w:rsidRDefault="00120522" w:rsidP="00120522">
      <w:pPr>
        <w:pStyle w:val="libNormal"/>
      </w:pPr>
      <w:r w:rsidRPr="00120522">
        <w:rPr>
          <w:rtl/>
        </w:rPr>
        <w:t>أُطلق لفظ الصحابي</w:t>
      </w:r>
      <w:r w:rsidR="007E1FD5">
        <w:rPr>
          <w:rtl/>
        </w:rPr>
        <w:t xml:space="preserve"> - </w:t>
      </w:r>
      <w:r w:rsidRPr="00120522">
        <w:rPr>
          <w:rtl/>
        </w:rPr>
        <w:t>في الروايات</w:t>
      </w:r>
      <w:r w:rsidR="007E1FD5">
        <w:rPr>
          <w:rtl/>
        </w:rPr>
        <w:t xml:space="preserve"> - </w:t>
      </w:r>
      <w:r w:rsidRPr="00120522">
        <w:rPr>
          <w:rtl/>
        </w:rPr>
        <w:t xml:space="preserve">على كلِّ من صحب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من المسلمين، سواء كان مؤمناً به واقعاً وحقيقة</w:t>
      </w:r>
      <w:r w:rsidRPr="00120522">
        <w:rPr>
          <w:rFonts w:hint="cs"/>
          <w:rtl/>
        </w:rPr>
        <w:t>ً</w:t>
      </w:r>
      <w:r w:rsidR="007E1FD5">
        <w:rPr>
          <w:rtl/>
        </w:rPr>
        <w:t>،</w:t>
      </w:r>
      <w:r w:rsidRPr="00120522">
        <w:rPr>
          <w:rtl/>
        </w:rPr>
        <w:t xml:space="preserve"> أو ظاهراً</w:t>
      </w:r>
      <w:r w:rsidR="007E1FD5">
        <w:rPr>
          <w:rtl/>
        </w:rPr>
        <w:t>،</w:t>
      </w:r>
      <w:r w:rsidRPr="00120522">
        <w:rPr>
          <w:rtl/>
        </w:rPr>
        <w:t xml:space="preserve"> فكان اللفظ شاملاً للمسلم المؤمن وللمسلم المنافق</w:t>
      </w:r>
      <w:r w:rsidR="007E1FD5">
        <w:rPr>
          <w:rtl/>
        </w:rPr>
        <w:t>،</w:t>
      </w:r>
      <w:r w:rsidRPr="00120522">
        <w:rPr>
          <w:rtl/>
        </w:rPr>
        <w:t xml:space="preserve"> سواء كان مشهوراً بنفاقه أو غير مشهور.</w:t>
      </w:r>
    </w:p>
    <w:p w:rsidR="00120522" w:rsidRPr="004E694A" w:rsidRDefault="007E1FD5" w:rsidP="00402E89">
      <w:pPr>
        <w:pStyle w:val="libLine"/>
      </w:pPr>
      <w:r>
        <w:rPr>
          <w:rtl/>
        </w:rPr>
        <w:t>____________________</w:t>
      </w:r>
    </w:p>
    <w:p w:rsidR="00120522" w:rsidRPr="00EF134B" w:rsidRDefault="00120522" w:rsidP="00EF134B">
      <w:pPr>
        <w:pStyle w:val="libFootnote0"/>
      </w:pPr>
      <w:r w:rsidRPr="004E694A">
        <w:rPr>
          <w:rtl/>
        </w:rPr>
        <w:t>1) سورة يوسف 12</w:t>
      </w:r>
      <w:r w:rsidR="007E1FD5">
        <w:rPr>
          <w:rtl/>
        </w:rPr>
        <w:t>:</w:t>
      </w:r>
      <w:r w:rsidRPr="004E694A">
        <w:rPr>
          <w:rtl/>
        </w:rPr>
        <w:t xml:space="preserve"> 39</w:t>
      </w:r>
      <w:r w:rsidR="007E1FD5">
        <w:rPr>
          <w:rtl/>
        </w:rPr>
        <w:t>.</w:t>
      </w:r>
    </w:p>
    <w:p w:rsidR="00402E89" w:rsidRPr="00EF134B" w:rsidRDefault="00120522" w:rsidP="00EF134B">
      <w:pPr>
        <w:pStyle w:val="libFootnote0"/>
      </w:pPr>
      <w:r w:rsidRPr="004E694A">
        <w:rPr>
          <w:rtl/>
        </w:rPr>
        <w:t>2) قواعد التحديث</w:t>
      </w:r>
      <w:r w:rsidR="007E1FD5">
        <w:rPr>
          <w:rtl/>
        </w:rPr>
        <w:t>،</w:t>
      </w:r>
      <w:r w:rsidRPr="004E694A">
        <w:rPr>
          <w:rtl/>
        </w:rPr>
        <w:t xml:space="preserve"> محمد جمال الدين القاسمي</w:t>
      </w:r>
      <w:r w:rsidR="007E1FD5">
        <w:rPr>
          <w:rtl/>
        </w:rPr>
        <w:t>:</w:t>
      </w:r>
      <w:r w:rsidRPr="004E694A">
        <w:rPr>
          <w:rtl/>
        </w:rPr>
        <w:t xml:space="preserve"> 200 دار الكتب العلمية 1399 هـ ط1</w:t>
      </w:r>
      <w:r w:rsidR="007E1FD5">
        <w:rPr>
          <w:rtl/>
        </w:rPr>
        <w:t xml:space="preserve"> - </w:t>
      </w:r>
      <w:r w:rsidRPr="004E694A">
        <w:rPr>
          <w:rtl/>
        </w:rPr>
        <w:t>بيروت</w:t>
      </w:r>
      <w:r w:rsidR="007E1FD5">
        <w:rPr>
          <w:rtl/>
        </w:rPr>
        <w:t xml:space="preserve"> - </w:t>
      </w:r>
      <w:r w:rsidRPr="004E694A">
        <w:rPr>
          <w:rtl/>
        </w:rPr>
        <w:t>عن كتاب</w:t>
      </w:r>
      <w:r w:rsidR="007E1FD5">
        <w:rPr>
          <w:rtl/>
        </w:rPr>
        <w:t>:</w:t>
      </w:r>
      <w:r w:rsidRPr="004E694A">
        <w:rPr>
          <w:rtl/>
        </w:rPr>
        <w:t xml:space="preserve"> </w:t>
      </w:r>
      <w:r w:rsidRPr="004E694A">
        <w:rPr>
          <w:rFonts w:hint="cs"/>
          <w:rtl/>
        </w:rPr>
        <w:t>(</w:t>
      </w:r>
      <w:r w:rsidRPr="004E694A">
        <w:rPr>
          <w:rtl/>
        </w:rPr>
        <w:t>حصول المأمول</w:t>
      </w:r>
      <w:r w:rsidRPr="004E694A">
        <w:rPr>
          <w:rFonts w:hint="cs"/>
          <w:rtl/>
        </w:rPr>
        <w:t>)</w:t>
      </w:r>
      <w:r w:rsidRPr="004E694A">
        <w:rPr>
          <w:rtl/>
        </w:rPr>
        <w:t xml:space="preserve"> لصديق حسن خان</w:t>
      </w:r>
      <w:r w:rsidR="007E1FD5">
        <w:rPr>
          <w:rtl/>
        </w:rPr>
        <w:t>:</w:t>
      </w:r>
      <w:r w:rsidRPr="004E694A">
        <w:rPr>
          <w:rtl/>
        </w:rPr>
        <w:t xml:space="preserve"> 65</w:t>
      </w:r>
      <w:r w:rsidR="007E1FD5">
        <w:rPr>
          <w:rtl/>
        </w:rPr>
        <w:t>.</w:t>
      </w:r>
    </w:p>
    <w:p w:rsidR="00402E89" w:rsidRDefault="00120522" w:rsidP="009C5F3D">
      <w:pPr>
        <w:pStyle w:val="libNormal"/>
        <w:rPr>
          <w:rtl/>
        </w:rPr>
      </w:pPr>
      <w:r>
        <w:rPr>
          <w:rtl/>
        </w:rPr>
        <w:br w:type="page"/>
      </w:r>
    </w:p>
    <w:p w:rsidR="00120522" w:rsidRPr="00C51AA0" w:rsidRDefault="00120522" w:rsidP="00C51AA0">
      <w:pPr>
        <w:pStyle w:val="libNormal"/>
      </w:pPr>
      <w:r w:rsidRPr="004E694A">
        <w:rPr>
          <w:rtl/>
        </w:rPr>
        <w:lastRenderedPageBreak/>
        <w:t xml:space="preserve">فحينما طلب عمر بن الخطّاب من رسول الله </w:t>
      </w:r>
      <w:r w:rsidRPr="004E694A">
        <w:rPr>
          <w:rFonts w:hint="cs"/>
          <w:rtl/>
        </w:rPr>
        <w:t>(صلّى</w:t>
      </w:r>
      <w:r w:rsidRPr="004E694A">
        <w:rPr>
          <w:rtl/>
        </w:rPr>
        <w:t xml:space="preserve"> الله عليه وآله و</w:t>
      </w:r>
      <w:r w:rsidRPr="004E694A">
        <w:rPr>
          <w:rFonts w:hint="cs"/>
          <w:rtl/>
        </w:rPr>
        <w:t>سلّم)</w:t>
      </w:r>
      <w:r w:rsidRPr="004E694A">
        <w:rPr>
          <w:rtl/>
        </w:rPr>
        <w:t xml:space="preserve"> أن يقتل عبدالله بن أُبي بن سلول</w:t>
      </w:r>
      <w:r w:rsidR="007E1FD5">
        <w:rPr>
          <w:rtl/>
        </w:rPr>
        <w:t xml:space="preserve"> - </w:t>
      </w:r>
      <w:r w:rsidRPr="004E694A">
        <w:rPr>
          <w:rtl/>
        </w:rPr>
        <w:t>المنافق المشهور</w:t>
      </w:r>
      <w:r w:rsidR="007E1FD5">
        <w:rPr>
          <w:rtl/>
        </w:rPr>
        <w:t xml:space="preserve"> - </w:t>
      </w:r>
      <w:r w:rsidRPr="004E694A">
        <w:rPr>
          <w:rtl/>
        </w:rPr>
        <w:t xml:space="preserve">قال </w:t>
      </w:r>
      <w:r w:rsidRPr="004E694A">
        <w:rPr>
          <w:rFonts w:hint="cs"/>
          <w:rtl/>
        </w:rPr>
        <w:t>(صلّى</w:t>
      </w:r>
      <w:r w:rsidRPr="004E694A">
        <w:rPr>
          <w:rtl/>
        </w:rPr>
        <w:t xml:space="preserve"> الله عليه وآله و</w:t>
      </w:r>
      <w:r w:rsidRPr="004E694A">
        <w:rPr>
          <w:rFonts w:hint="cs"/>
          <w:rtl/>
        </w:rPr>
        <w:t>سلّم)</w:t>
      </w:r>
      <w:r w:rsidR="007E1FD5">
        <w:rPr>
          <w:rtl/>
        </w:rPr>
        <w:t>:</w:t>
      </w:r>
      <w:r w:rsidRPr="004E694A">
        <w:rPr>
          <w:rtl/>
        </w:rPr>
        <w:t xml:space="preserve"> </w:t>
      </w:r>
    </w:p>
    <w:p w:rsidR="00120522" w:rsidRPr="00C51AA0" w:rsidRDefault="00120522" w:rsidP="00C51AA0">
      <w:pPr>
        <w:pStyle w:val="libNormal"/>
      </w:pPr>
      <w:r w:rsidRPr="00C51AA0">
        <w:rPr>
          <w:rStyle w:val="libBold2Char"/>
          <w:rFonts w:hint="cs"/>
          <w:rtl/>
        </w:rPr>
        <w:t>(</w:t>
      </w:r>
      <w:r w:rsidRPr="00C51AA0">
        <w:rPr>
          <w:rStyle w:val="libBold2Char"/>
          <w:rtl/>
        </w:rPr>
        <w:t xml:space="preserve"> فكيف يا عمر إذا تحدَّث الناس أنَّ محمّداً يقتل أصحابه</w:t>
      </w:r>
      <w:r w:rsidR="007E1FD5">
        <w:rPr>
          <w:rStyle w:val="libBold2Char"/>
          <w:rtl/>
        </w:rPr>
        <w:t>؟</w:t>
      </w:r>
      <w:r w:rsidRPr="00C51AA0">
        <w:rPr>
          <w:rStyle w:val="libBold2Char"/>
          <w:rtl/>
        </w:rPr>
        <w:t xml:space="preserve"> </w:t>
      </w:r>
      <w:r w:rsidRPr="00C51AA0">
        <w:rPr>
          <w:rStyle w:val="libBold2Char"/>
          <w:rFonts w:hint="cs"/>
          <w:rtl/>
        </w:rPr>
        <w:t>)</w:t>
      </w:r>
      <w:r w:rsidRPr="004E694A">
        <w:rPr>
          <w:rtl/>
        </w:rPr>
        <w:t xml:space="preserve"> </w:t>
      </w:r>
      <w:r w:rsidRPr="00120522">
        <w:rPr>
          <w:rStyle w:val="libFootnotenumChar"/>
          <w:rtl/>
        </w:rPr>
        <w:t>(1)</w:t>
      </w:r>
      <w:r w:rsidRPr="004E694A">
        <w:rPr>
          <w:rtl/>
        </w:rPr>
        <w:t>.</w:t>
      </w:r>
    </w:p>
    <w:p w:rsidR="00120522" w:rsidRPr="004E694A" w:rsidRDefault="00120522" w:rsidP="00120522">
      <w:pPr>
        <w:pStyle w:val="libNormal"/>
      </w:pPr>
      <w:r w:rsidRPr="004E694A">
        <w:rPr>
          <w:rtl/>
        </w:rPr>
        <w:t>وحينما طلب عبدالله بن عبد</w:t>
      </w:r>
      <w:r w:rsidRPr="004E694A">
        <w:rPr>
          <w:rFonts w:hint="cs"/>
          <w:rtl/>
        </w:rPr>
        <w:t>ا</w:t>
      </w:r>
      <w:r w:rsidRPr="004E694A">
        <w:rPr>
          <w:rtl/>
        </w:rPr>
        <w:t xml:space="preserve">لله بن أُبي من رسول الله </w:t>
      </w:r>
      <w:r w:rsidRPr="004E694A">
        <w:rPr>
          <w:rFonts w:hint="cs"/>
          <w:rtl/>
        </w:rPr>
        <w:t>(صلّى</w:t>
      </w:r>
      <w:r w:rsidRPr="004E694A">
        <w:rPr>
          <w:rtl/>
        </w:rPr>
        <w:t xml:space="preserve"> الله عليه وآله و</w:t>
      </w:r>
      <w:r w:rsidRPr="004E694A">
        <w:rPr>
          <w:rFonts w:hint="cs"/>
          <w:rtl/>
        </w:rPr>
        <w:t>سلّم)</w:t>
      </w:r>
      <w:r w:rsidRPr="004E694A">
        <w:rPr>
          <w:rtl/>
        </w:rPr>
        <w:t xml:space="preserve"> أن يقوم بنفسه بقتل والده أجابه </w:t>
      </w:r>
      <w:r w:rsidRPr="004E694A">
        <w:rPr>
          <w:rFonts w:hint="cs"/>
          <w:rtl/>
        </w:rPr>
        <w:t>(صلّى</w:t>
      </w:r>
      <w:r w:rsidRPr="004E694A">
        <w:rPr>
          <w:rtl/>
        </w:rPr>
        <w:t xml:space="preserve"> الله عليه وآله و</w:t>
      </w:r>
      <w:r w:rsidRPr="004E694A">
        <w:rPr>
          <w:rFonts w:hint="cs"/>
          <w:rtl/>
        </w:rPr>
        <w:t>سلّم)</w:t>
      </w:r>
      <w:r w:rsidRPr="004E694A">
        <w:rPr>
          <w:rtl/>
        </w:rPr>
        <w:t xml:space="preserve"> بالقول: </w:t>
      </w:r>
    </w:p>
    <w:p w:rsidR="00120522" w:rsidRPr="004E694A" w:rsidRDefault="00120522" w:rsidP="00120522">
      <w:pPr>
        <w:pStyle w:val="libNormal"/>
      </w:pPr>
      <w:r w:rsidRPr="00120522">
        <w:rPr>
          <w:rStyle w:val="libBold2Char"/>
          <w:rFonts w:hint="cs"/>
          <w:rtl/>
        </w:rPr>
        <w:t>(</w:t>
      </w:r>
      <w:r w:rsidRPr="00120522">
        <w:rPr>
          <w:rStyle w:val="libBold2Char"/>
          <w:rtl/>
        </w:rPr>
        <w:t xml:space="preserve"> بل نتر</w:t>
      </w:r>
      <w:r w:rsidRPr="00120522">
        <w:rPr>
          <w:rStyle w:val="libBold2Char"/>
          <w:rFonts w:hint="cs"/>
          <w:rtl/>
        </w:rPr>
        <w:t>فّق</w:t>
      </w:r>
      <w:r w:rsidRPr="00120522">
        <w:rPr>
          <w:rStyle w:val="libBold2Char"/>
          <w:rtl/>
        </w:rPr>
        <w:t xml:space="preserve"> به</w:t>
      </w:r>
      <w:r w:rsidR="007E1FD5">
        <w:rPr>
          <w:rStyle w:val="libBold2Char"/>
          <w:rtl/>
        </w:rPr>
        <w:t>،</w:t>
      </w:r>
      <w:r w:rsidRPr="00120522">
        <w:rPr>
          <w:rStyle w:val="libBold2Char"/>
          <w:rtl/>
        </w:rPr>
        <w:t xml:space="preserve"> و</w:t>
      </w:r>
      <w:r w:rsidRPr="00120522">
        <w:rPr>
          <w:rStyle w:val="libBold2Char"/>
          <w:rFonts w:hint="cs"/>
          <w:rtl/>
        </w:rPr>
        <w:t>نُحسن</w:t>
      </w:r>
      <w:r w:rsidRPr="00120522">
        <w:rPr>
          <w:rStyle w:val="libBold2Char"/>
          <w:rtl/>
        </w:rPr>
        <w:t xml:space="preserve"> </w:t>
      </w:r>
      <w:r w:rsidRPr="00120522">
        <w:rPr>
          <w:rStyle w:val="libBold2Char"/>
          <w:rFonts w:hint="cs"/>
          <w:rtl/>
        </w:rPr>
        <w:t>صُحْبته</w:t>
      </w:r>
      <w:r w:rsidRPr="00120522">
        <w:rPr>
          <w:rStyle w:val="libBold2Char"/>
          <w:rtl/>
        </w:rPr>
        <w:t xml:space="preserve"> ما بقي معنا </w:t>
      </w:r>
      <w:r w:rsidRPr="00120522">
        <w:rPr>
          <w:rStyle w:val="libBold2Char"/>
          <w:rFonts w:hint="cs"/>
          <w:rtl/>
        </w:rPr>
        <w:t xml:space="preserve">) </w:t>
      </w:r>
      <w:r w:rsidRPr="00120522">
        <w:rPr>
          <w:rStyle w:val="libFootnotenumChar"/>
          <w:rtl/>
        </w:rPr>
        <w:t>(2)</w:t>
      </w:r>
      <w:r w:rsidRPr="00120522">
        <w:rPr>
          <w:rtl/>
        </w:rPr>
        <w:t>.</w:t>
      </w:r>
    </w:p>
    <w:p w:rsidR="00402E89" w:rsidRDefault="00120522" w:rsidP="00120522">
      <w:pPr>
        <w:pStyle w:val="libNormal"/>
      </w:pPr>
      <w:r w:rsidRPr="00120522">
        <w:rPr>
          <w:rtl/>
        </w:rPr>
        <w:t xml:space="preserve">فقد أطلق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لفظ الصحابي ليشمل حتّى من اشتهر بفسقه كعبدالله ابن أُبي بن سلول</w:t>
      </w:r>
      <w:r w:rsidR="007E1FD5">
        <w:rPr>
          <w:rtl/>
        </w:rPr>
        <w:t>،</w:t>
      </w:r>
      <w:r w:rsidRPr="00120522">
        <w:rPr>
          <w:rtl/>
        </w:rPr>
        <w:t xml:space="preserve"> وأطلقه أيضاً على المستور نفاقهم</w:t>
      </w:r>
      <w:r w:rsidR="007E1FD5">
        <w:rPr>
          <w:rtl/>
        </w:rPr>
        <w:t>،</w:t>
      </w:r>
      <w:r w:rsidRPr="00120522">
        <w:rPr>
          <w:rtl/>
        </w:rPr>
        <w:t xml:space="preserve"> فقال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w:t>
      </w:r>
      <w:r w:rsidRPr="00120522">
        <w:rPr>
          <w:rStyle w:val="libBold2Char"/>
          <w:rFonts w:hint="cs"/>
          <w:rtl/>
        </w:rPr>
        <w:t>(</w:t>
      </w:r>
      <w:r w:rsidRPr="00120522">
        <w:rPr>
          <w:rStyle w:val="libBold2Char"/>
          <w:rtl/>
        </w:rPr>
        <w:t xml:space="preserve"> إنَّ في أصحابي منافقين </w:t>
      </w:r>
      <w:r w:rsidRPr="00120522">
        <w:rPr>
          <w:rStyle w:val="libBold2Char"/>
          <w:rFonts w:hint="cs"/>
          <w:rtl/>
        </w:rPr>
        <w:t>)</w:t>
      </w:r>
      <w:r w:rsidRPr="00120522">
        <w:rPr>
          <w:rtl/>
        </w:rPr>
        <w:t xml:space="preserve"> </w:t>
      </w:r>
      <w:r w:rsidRPr="00120522">
        <w:rPr>
          <w:rStyle w:val="libFootnotenumChar"/>
          <w:rtl/>
        </w:rPr>
        <w:t>(3)</w:t>
      </w:r>
      <w:r w:rsidRPr="00120522">
        <w:rPr>
          <w:rtl/>
        </w:rPr>
        <w:t>.</w:t>
      </w:r>
    </w:p>
    <w:p w:rsidR="00120522" w:rsidRPr="00EF134B" w:rsidRDefault="00120522" w:rsidP="00EF134B">
      <w:pPr>
        <w:pStyle w:val="Heading3"/>
      </w:pPr>
      <w:bookmarkStart w:id="10" w:name="06"/>
      <w:bookmarkStart w:id="11" w:name="_Toc395693207"/>
      <w:r w:rsidRPr="004E694A">
        <w:rPr>
          <w:rtl/>
        </w:rPr>
        <w:t>المعنى الاصطلاحي للصحابي:</w:t>
      </w:r>
      <w:bookmarkEnd w:id="10"/>
      <w:bookmarkEnd w:id="11"/>
    </w:p>
    <w:p w:rsidR="00C51AA0" w:rsidRDefault="00120522" w:rsidP="00120522">
      <w:pPr>
        <w:pStyle w:val="libNormal"/>
      </w:pPr>
      <w:r w:rsidRPr="004E694A">
        <w:rPr>
          <w:rtl/>
        </w:rPr>
        <w:t xml:space="preserve">وردت عدّة آراءٍ في خصوص المعنى الاصطلاحي لصحابي رسول الله </w:t>
      </w:r>
      <w:r w:rsidRPr="004E694A">
        <w:rPr>
          <w:rFonts w:hint="cs"/>
          <w:rtl/>
        </w:rPr>
        <w:t>(صلّى</w:t>
      </w:r>
      <w:r w:rsidRPr="004E694A">
        <w:rPr>
          <w:rtl/>
        </w:rPr>
        <w:t xml:space="preserve"> الله عليه وآله و</w:t>
      </w:r>
      <w:r w:rsidRPr="004E694A">
        <w:rPr>
          <w:rFonts w:hint="cs"/>
          <w:rtl/>
        </w:rPr>
        <w:t>سلّم)</w:t>
      </w:r>
      <w:r w:rsidR="007E1FD5">
        <w:rPr>
          <w:rtl/>
        </w:rPr>
        <w:t>:</w:t>
      </w:r>
    </w:p>
    <w:p w:rsidR="00120522" w:rsidRPr="004E694A" w:rsidRDefault="00120522" w:rsidP="00120522">
      <w:pPr>
        <w:pStyle w:val="libNormal"/>
      </w:pPr>
      <w:r w:rsidRPr="00120522">
        <w:rPr>
          <w:rStyle w:val="libBold1Char"/>
          <w:rtl/>
        </w:rPr>
        <w:t>الرأي الأوّل</w:t>
      </w:r>
      <w:r w:rsidR="007E1FD5">
        <w:rPr>
          <w:rtl/>
        </w:rPr>
        <w:t>:</w:t>
      </w:r>
      <w:r w:rsidRPr="00120522">
        <w:rPr>
          <w:rtl/>
        </w:rPr>
        <w:t xml:space="preserve"> </w:t>
      </w:r>
    </w:p>
    <w:p w:rsidR="00120522" w:rsidRPr="004E694A" w:rsidRDefault="00120522" w:rsidP="00120522">
      <w:pPr>
        <w:pStyle w:val="libNormal"/>
      </w:pPr>
      <w:r w:rsidRPr="00120522">
        <w:rPr>
          <w:rtl/>
        </w:rPr>
        <w:t xml:space="preserve">لا يشترط أصحاب هذا الرأي كثرة الملازمة والمعاشرة مع النبي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في إطلاق لفظ الصحابي</w:t>
      </w:r>
      <w:r w:rsidR="007E1FD5">
        <w:rPr>
          <w:rtl/>
        </w:rPr>
        <w:t>،</w:t>
      </w:r>
      <w:r w:rsidRPr="00120522">
        <w:rPr>
          <w:rtl/>
        </w:rPr>
        <w:t xml:space="preserve"> بل يكتفون بها ولو كانت ساعة أو كانت مجرد رؤية</w:t>
      </w:r>
      <w:r w:rsidR="007E1FD5">
        <w:rPr>
          <w:rtl/>
        </w:rPr>
        <w:t>.</w:t>
      </w:r>
    </w:p>
    <w:p w:rsidR="00120522" w:rsidRPr="004E694A" w:rsidRDefault="00120522" w:rsidP="00120522">
      <w:pPr>
        <w:pStyle w:val="libNormal"/>
      </w:pPr>
      <w:r w:rsidRPr="004E694A">
        <w:rPr>
          <w:rtl/>
        </w:rPr>
        <w:t>ففي رواية عبدوس بن مالك العطّار عن أحمد بن حنبل</w:t>
      </w:r>
      <w:r w:rsidRPr="004E694A">
        <w:rPr>
          <w:rFonts w:hint="cs"/>
          <w:rtl/>
        </w:rPr>
        <w:t>،</w:t>
      </w:r>
      <w:r w:rsidRPr="004E694A">
        <w:rPr>
          <w:rtl/>
        </w:rPr>
        <w:t xml:space="preserve"> أنّه قال</w:t>
      </w:r>
      <w:r w:rsidR="007E1FD5">
        <w:rPr>
          <w:rtl/>
        </w:rPr>
        <w:t>:</w:t>
      </w:r>
      <w:r w:rsidRPr="004E694A">
        <w:rPr>
          <w:rtl/>
        </w:rPr>
        <w:t xml:space="preserve"> </w:t>
      </w:r>
    </w:p>
    <w:p w:rsidR="00402E89" w:rsidRDefault="007E1FD5" w:rsidP="00402E89">
      <w:pPr>
        <w:pStyle w:val="libLine"/>
      </w:pPr>
      <w:r>
        <w:rPr>
          <w:rtl/>
        </w:rPr>
        <w:t>____________________</w:t>
      </w:r>
    </w:p>
    <w:p w:rsidR="00120522" w:rsidRPr="00EF134B" w:rsidRDefault="00120522" w:rsidP="00EF134B">
      <w:pPr>
        <w:pStyle w:val="libFootnote0"/>
      </w:pPr>
      <w:r w:rsidRPr="004E694A">
        <w:rPr>
          <w:rtl/>
        </w:rPr>
        <w:t>1) السيرة النبويّة</w:t>
      </w:r>
      <w:r w:rsidR="007E1FD5">
        <w:rPr>
          <w:rtl/>
        </w:rPr>
        <w:t>،</w:t>
      </w:r>
      <w:r w:rsidRPr="004E694A">
        <w:rPr>
          <w:rtl/>
        </w:rPr>
        <w:t xml:space="preserve"> لابن هشام 3</w:t>
      </w:r>
      <w:r w:rsidR="007E1FD5">
        <w:rPr>
          <w:rtl/>
        </w:rPr>
        <w:t>:</w:t>
      </w:r>
      <w:r w:rsidRPr="004E694A">
        <w:rPr>
          <w:rtl/>
        </w:rPr>
        <w:t xml:space="preserve"> 303</w:t>
      </w:r>
      <w:r w:rsidR="007E1FD5">
        <w:rPr>
          <w:rtl/>
        </w:rPr>
        <w:t>.</w:t>
      </w:r>
      <w:r w:rsidRPr="004E694A">
        <w:rPr>
          <w:rtl/>
        </w:rPr>
        <w:t xml:space="preserve"> والسيرة النبويّة</w:t>
      </w:r>
      <w:r w:rsidR="007E1FD5">
        <w:rPr>
          <w:rtl/>
        </w:rPr>
        <w:t>،</w:t>
      </w:r>
      <w:r w:rsidRPr="004E694A">
        <w:rPr>
          <w:rtl/>
        </w:rPr>
        <w:t xml:space="preserve"> لابن كثير 3</w:t>
      </w:r>
      <w:r w:rsidR="007E1FD5">
        <w:rPr>
          <w:rtl/>
        </w:rPr>
        <w:t>:</w:t>
      </w:r>
      <w:r w:rsidRPr="004E694A">
        <w:rPr>
          <w:rtl/>
        </w:rPr>
        <w:t xml:space="preserve"> 299</w:t>
      </w:r>
      <w:r w:rsidR="007E1FD5">
        <w:rPr>
          <w:rtl/>
        </w:rPr>
        <w:t>.</w:t>
      </w:r>
      <w:r w:rsidRPr="004E694A">
        <w:rPr>
          <w:rtl/>
        </w:rPr>
        <w:t xml:space="preserve"> وبنحوه في</w:t>
      </w:r>
      <w:r w:rsidR="007E1FD5">
        <w:rPr>
          <w:rtl/>
        </w:rPr>
        <w:t>:</w:t>
      </w:r>
      <w:r w:rsidRPr="004E694A">
        <w:rPr>
          <w:rtl/>
        </w:rPr>
        <w:t xml:space="preserve"> صحيح البخاري 6</w:t>
      </w:r>
      <w:r w:rsidR="007E1FD5">
        <w:rPr>
          <w:rtl/>
        </w:rPr>
        <w:t>:</w:t>
      </w:r>
      <w:r w:rsidRPr="004E694A">
        <w:rPr>
          <w:rtl/>
        </w:rPr>
        <w:t xml:space="preserve"> 192</w:t>
      </w:r>
      <w:r w:rsidR="007E1FD5">
        <w:rPr>
          <w:rtl/>
        </w:rPr>
        <w:t>.</w:t>
      </w:r>
      <w:r w:rsidRPr="004E694A">
        <w:rPr>
          <w:rtl/>
        </w:rPr>
        <w:t xml:space="preserve"> وأسباب نزول القرآن</w:t>
      </w:r>
      <w:r w:rsidR="007E1FD5">
        <w:rPr>
          <w:rtl/>
        </w:rPr>
        <w:t>،</w:t>
      </w:r>
      <w:r w:rsidRPr="004E694A">
        <w:rPr>
          <w:rtl/>
        </w:rPr>
        <w:t xml:space="preserve"> للواحدي</w:t>
      </w:r>
      <w:r w:rsidR="007E1FD5">
        <w:rPr>
          <w:rtl/>
        </w:rPr>
        <w:t>:</w:t>
      </w:r>
      <w:r w:rsidRPr="004E694A">
        <w:rPr>
          <w:rtl/>
        </w:rPr>
        <w:t xml:space="preserve"> 452</w:t>
      </w:r>
      <w:r w:rsidR="007E1FD5">
        <w:rPr>
          <w:rtl/>
        </w:rPr>
        <w:t>.</w:t>
      </w:r>
    </w:p>
    <w:p w:rsidR="00120522" w:rsidRPr="00EF134B" w:rsidRDefault="00120522" w:rsidP="00EF134B">
      <w:pPr>
        <w:pStyle w:val="libFootnote0"/>
      </w:pPr>
      <w:r w:rsidRPr="004E694A">
        <w:rPr>
          <w:rtl/>
        </w:rPr>
        <w:t>2) السيرة النبويّة</w:t>
      </w:r>
      <w:r w:rsidR="007E1FD5">
        <w:rPr>
          <w:rtl/>
        </w:rPr>
        <w:t>،</w:t>
      </w:r>
      <w:r w:rsidRPr="004E694A">
        <w:rPr>
          <w:rtl/>
        </w:rPr>
        <w:t xml:space="preserve"> لابن هشام 3</w:t>
      </w:r>
      <w:r w:rsidR="007E1FD5">
        <w:rPr>
          <w:rtl/>
        </w:rPr>
        <w:t>:</w:t>
      </w:r>
      <w:r w:rsidRPr="004E694A">
        <w:rPr>
          <w:rtl/>
        </w:rPr>
        <w:t xml:space="preserve"> 305</w:t>
      </w:r>
      <w:r w:rsidR="007E1FD5">
        <w:rPr>
          <w:rtl/>
        </w:rPr>
        <w:t>.</w:t>
      </w:r>
      <w:r w:rsidRPr="004E694A">
        <w:rPr>
          <w:rtl/>
        </w:rPr>
        <w:t xml:space="preserve"> والسيرة النبويّة</w:t>
      </w:r>
      <w:r w:rsidR="007E1FD5">
        <w:rPr>
          <w:rtl/>
        </w:rPr>
        <w:t>،</w:t>
      </w:r>
      <w:r w:rsidRPr="004E694A">
        <w:rPr>
          <w:rtl/>
        </w:rPr>
        <w:t xml:space="preserve"> لابن كثير 3</w:t>
      </w:r>
      <w:r w:rsidR="007E1FD5">
        <w:rPr>
          <w:rtl/>
        </w:rPr>
        <w:t>:</w:t>
      </w:r>
      <w:r w:rsidRPr="004E694A">
        <w:rPr>
          <w:rtl/>
        </w:rPr>
        <w:t xml:space="preserve"> 301</w:t>
      </w:r>
      <w:r w:rsidR="007E1FD5">
        <w:rPr>
          <w:rtl/>
        </w:rPr>
        <w:t>.</w:t>
      </w:r>
      <w:r w:rsidRPr="004E694A">
        <w:rPr>
          <w:rtl/>
        </w:rPr>
        <w:t xml:space="preserve"> وبنحوه في</w:t>
      </w:r>
      <w:r w:rsidR="007E1FD5">
        <w:rPr>
          <w:rtl/>
        </w:rPr>
        <w:t>:</w:t>
      </w:r>
      <w:r w:rsidRPr="004E694A">
        <w:rPr>
          <w:rtl/>
        </w:rPr>
        <w:t xml:space="preserve"> الطبقات الكبرى</w:t>
      </w:r>
      <w:r w:rsidR="007E1FD5">
        <w:rPr>
          <w:rtl/>
        </w:rPr>
        <w:t>،</w:t>
      </w:r>
      <w:r w:rsidRPr="004E694A">
        <w:rPr>
          <w:rtl/>
        </w:rPr>
        <w:t xml:space="preserve"> لابن سعد 2</w:t>
      </w:r>
      <w:r w:rsidR="007E1FD5">
        <w:rPr>
          <w:rtl/>
        </w:rPr>
        <w:t>:</w:t>
      </w:r>
      <w:r w:rsidRPr="004E694A">
        <w:rPr>
          <w:rtl/>
        </w:rPr>
        <w:t xml:space="preserve"> 65</w:t>
      </w:r>
      <w:r w:rsidR="007E1FD5">
        <w:rPr>
          <w:rtl/>
        </w:rPr>
        <w:t>.</w:t>
      </w:r>
      <w:r w:rsidRPr="004E694A">
        <w:rPr>
          <w:rtl/>
        </w:rPr>
        <w:t xml:space="preserve"> وأسباب نزول القرآن</w:t>
      </w:r>
      <w:r w:rsidR="007E1FD5">
        <w:rPr>
          <w:rtl/>
        </w:rPr>
        <w:t>:</w:t>
      </w:r>
      <w:r w:rsidRPr="004E694A">
        <w:rPr>
          <w:rtl/>
        </w:rPr>
        <w:t xml:space="preserve"> 453</w:t>
      </w:r>
      <w:r w:rsidR="007E1FD5">
        <w:rPr>
          <w:rtl/>
        </w:rPr>
        <w:t>.</w:t>
      </w:r>
    </w:p>
    <w:p w:rsidR="00402E89" w:rsidRPr="00EF134B" w:rsidRDefault="00120522" w:rsidP="00EF134B">
      <w:pPr>
        <w:pStyle w:val="libFootnote0"/>
      </w:pPr>
      <w:r w:rsidRPr="004E694A">
        <w:rPr>
          <w:rtl/>
        </w:rPr>
        <w:t>3) مسند أحمد 5</w:t>
      </w:r>
      <w:r w:rsidR="007E1FD5">
        <w:rPr>
          <w:rtl/>
        </w:rPr>
        <w:t>:</w:t>
      </w:r>
      <w:r w:rsidRPr="004E694A">
        <w:rPr>
          <w:rtl/>
        </w:rPr>
        <w:t xml:space="preserve"> 40</w:t>
      </w:r>
      <w:r w:rsidR="007E1FD5">
        <w:rPr>
          <w:rtl/>
        </w:rPr>
        <w:t>.</w:t>
      </w:r>
      <w:r w:rsidRPr="004E694A">
        <w:rPr>
          <w:rtl/>
        </w:rPr>
        <w:t xml:space="preserve"> وتفسير القرآن العظيم</w:t>
      </w:r>
      <w:r w:rsidR="007E1FD5">
        <w:rPr>
          <w:rtl/>
        </w:rPr>
        <w:t>،</w:t>
      </w:r>
      <w:r w:rsidRPr="004E694A">
        <w:rPr>
          <w:rtl/>
        </w:rPr>
        <w:t xml:space="preserve"> لابن كثير 2</w:t>
      </w:r>
      <w:r w:rsidR="007E1FD5">
        <w:rPr>
          <w:rtl/>
        </w:rPr>
        <w:t>:</w:t>
      </w:r>
      <w:r w:rsidRPr="004E694A">
        <w:rPr>
          <w:rtl/>
        </w:rPr>
        <w:t xml:space="preserve"> 399</w:t>
      </w:r>
      <w:r w:rsidR="007E1FD5">
        <w:rPr>
          <w:rtl/>
        </w:rPr>
        <w:t>.</w:t>
      </w:r>
    </w:p>
    <w:p w:rsidR="00402E89" w:rsidRDefault="00120522" w:rsidP="009C5F3D">
      <w:pPr>
        <w:pStyle w:val="libNormal"/>
        <w:rPr>
          <w:rtl/>
        </w:rPr>
      </w:pPr>
      <w:r>
        <w:rPr>
          <w:rtl/>
        </w:rPr>
        <w:br w:type="page"/>
      </w:r>
    </w:p>
    <w:p w:rsidR="00120522" w:rsidRPr="00EF134B" w:rsidRDefault="00120522" w:rsidP="00EF134B">
      <w:pPr>
        <w:pStyle w:val="libNormal0"/>
      </w:pPr>
      <w:r w:rsidRPr="00EF134B">
        <w:rPr>
          <w:rStyle w:val="libBold2Char"/>
          <w:rtl/>
        </w:rPr>
        <w:lastRenderedPageBreak/>
        <w:t>( أفضل الناس بعد أهل بدر القرن الذي بعث فيهم</w:t>
      </w:r>
      <w:r w:rsidR="007E1FD5">
        <w:rPr>
          <w:rStyle w:val="libBold2Char"/>
          <w:rtl/>
        </w:rPr>
        <w:t>،</w:t>
      </w:r>
      <w:r w:rsidRPr="00EF134B">
        <w:rPr>
          <w:rStyle w:val="libBold2Char"/>
          <w:rtl/>
        </w:rPr>
        <w:t xml:space="preserve"> كل من صحبه سنة أو شهراً أو يوماً أو ساعة أو رآه</w:t>
      </w:r>
      <w:r w:rsidR="007E1FD5">
        <w:rPr>
          <w:rStyle w:val="libBold2Char"/>
          <w:rtl/>
        </w:rPr>
        <w:t>،</w:t>
      </w:r>
      <w:r w:rsidRPr="00EF134B">
        <w:rPr>
          <w:rStyle w:val="libBold2Char"/>
          <w:rtl/>
        </w:rPr>
        <w:t xml:space="preserve"> فهو من أصحابه)</w:t>
      </w:r>
      <w:r w:rsidRPr="004E694A">
        <w:rPr>
          <w:rFonts w:hint="cs"/>
          <w:rtl/>
        </w:rPr>
        <w:t xml:space="preserve"> </w:t>
      </w:r>
      <w:r w:rsidRPr="00120522">
        <w:rPr>
          <w:rStyle w:val="libFootnotenumChar"/>
          <w:rFonts w:hint="cs"/>
          <w:rtl/>
        </w:rPr>
        <w:t>(1)</w:t>
      </w:r>
      <w:r w:rsidRPr="004E694A">
        <w:rPr>
          <w:rFonts w:hint="cs"/>
          <w:rtl/>
        </w:rPr>
        <w:t xml:space="preserve">. </w:t>
      </w:r>
    </w:p>
    <w:p w:rsidR="00120522" w:rsidRPr="00402E89" w:rsidRDefault="00120522" w:rsidP="00402E89">
      <w:pPr>
        <w:pStyle w:val="libNormal"/>
      </w:pPr>
      <w:r w:rsidRPr="004E694A">
        <w:rPr>
          <w:rtl/>
        </w:rPr>
        <w:t>ومن القائلين بهذا الرأي</w:t>
      </w:r>
      <w:r w:rsidRPr="004E694A">
        <w:rPr>
          <w:rFonts w:hint="cs"/>
          <w:rtl/>
        </w:rPr>
        <w:t>،</w:t>
      </w:r>
      <w:r w:rsidRPr="004E694A">
        <w:rPr>
          <w:rtl/>
        </w:rPr>
        <w:t xml:space="preserve"> البخاري</w:t>
      </w:r>
      <w:r w:rsidR="007E1FD5">
        <w:rPr>
          <w:rtl/>
        </w:rPr>
        <w:t>:</w:t>
      </w:r>
      <w:r w:rsidRPr="004E694A">
        <w:rPr>
          <w:rtl/>
        </w:rPr>
        <w:t xml:space="preserve"> </w:t>
      </w:r>
    </w:p>
    <w:p w:rsidR="00120522" w:rsidRPr="00402E89" w:rsidRDefault="00120522" w:rsidP="00402E89">
      <w:pPr>
        <w:pStyle w:val="libNormal"/>
      </w:pPr>
      <w:r w:rsidRPr="004E694A">
        <w:rPr>
          <w:rtl/>
        </w:rPr>
        <w:t>(ومن صحب النبي</w:t>
      </w:r>
      <w:r w:rsidR="007E1FD5">
        <w:rPr>
          <w:rtl/>
        </w:rPr>
        <w:t xml:space="preserve"> - </w:t>
      </w:r>
      <w:r w:rsidRPr="004E694A">
        <w:rPr>
          <w:rFonts w:hint="cs"/>
          <w:rtl/>
        </w:rPr>
        <w:t>صلّى</w:t>
      </w:r>
      <w:r w:rsidRPr="004E694A">
        <w:rPr>
          <w:rtl/>
        </w:rPr>
        <w:t xml:space="preserve"> الله عليه وآله و</w:t>
      </w:r>
      <w:r w:rsidRPr="004E694A">
        <w:rPr>
          <w:rFonts w:hint="cs"/>
          <w:rtl/>
        </w:rPr>
        <w:t>سلّم</w:t>
      </w:r>
      <w:r w:rsidR="007E1FD5">
        <w:rPr>
          <w:rFonts w:hint="cs"/>
          <w:rtl/>
        </w:rPr>
        <w:t xml:space="preserve"> - </w:t>
      </w:r>
      <w:r w:rsidRPr="004E694A">
        <w:rPr>
          <w:rtl/>
        </w:rPr>
        <w:t>أو رآه من المسلمين</w:t>
      </w:r>
      <w:r w:rsidRPr="004E694A">
        <w:rPr>
          <w:rFonts w:hint="cs"/>
          <w:rtl/>
        </w:rPr>
        <w:t>،</w:t>
      </w:r>
      <w:r w:rsidRPr="004E694A">
        <w:rPr>
          <w:rtl/>
        </w:rPr>
        <w:t xml:space="preserve"> فهو من أصحابه) </w:t>
      </w:r>
      <w:r w:rsidRPr="00120522">
        <w:rPr>
          <w:rStyle w:val="libFootnotenumChar"/>
          <w:rtl/>
        </w:rPr>
        <w:t>(2)</w:t>
      </w:r>
      <w:r w:rsidRPr="004E694A">
        <w:rPr>
          <w:rtl/>
        </w:rPr>
        <w:t>.</w:t>
      </w:r>
    </w:p>
    <w:p w:rsidR="00120522" w:rsidRPr="00402E89" w:rsidRDefault="00120522" w:rsidP="00402E89">
      <w:pPr>
        <w:pStyle w:val="libNormal"/>
      </w:pPr>
      <w:r w:rsidRPr="004E694A">
        <w:rPr>
          <w:rtl/>
        </w:rPr>
        <w:t>وقال علي بن المديني</w:t>
      </w:r>
      <w:r w:rsidR="007E1FD5">
        <w:rPr>
          <w:rtl/>
        </w:rPr>
        <w:t>:</w:t>
      </w:r>
      <w:r w:rsidRPr="004E694A">
        <w:rPr>
          <w:rtl/>
        </w:rPr>
        <w:t xml:space="preserve"> </w:t>
      </w:r>
    </w:p>
    <w:p w:rsidR="00120522" w:rsidRPr="004E694A" w:rsidRDefault="00120522" w:rsidP="00120522">
      <w:pPr>
        <w:pStyle w:val="libNormal"/>
      </w:pPr>
      <w:r w:rsidRPr="00120522">
        <w:rPr>
          <w:rtl/>
        </w:rPr>
        <w:t>(من صحب النبي</w:t>
      </w:r>
      <w:r w:rsidR="007E1FD5">
        <w:rPr>
          <w:rFonts w:hint="cs"/>
          <w:rtl/>
        </w:rPr>
        <w:t xml:space="preserve"> - </w:t>
      </w:r>
      <w:r w:rsidRPr="00120522">
        <w:rPr>
          <w:rFonts w:hint="cs"/>
          <w:rtl/>
        </w:rPr>
        <w:t>صلّى</w:t>
      </w:r>
      <w:r w:rsidRPr="00120522">
        <w:rPr>
          <w:rtl/>
        </w:rPr>
        <w:t xml:space="preserve"> الله عليه وآله و</w:t>
      </w:r>
      <w:r w:rsidRPr="00120522">
        <w:rPr>
          <w:rFonts w:hint="cs"/>
          <w:rtl/>
        </w:rPr>
        <w:t>سلّم</w:t>
      </w:r>
      <w:r w:rsidR="007E1FD5">
        <w:rPr>
          <w:rFonts w:hint="cs"/>
          <w:rtl/>
        </w:rPr>
        <w:t xml:space="preserve"> - </w:t>
      </w:r>
      <w:r w:rsidRPr="00120522">
        <w:rPr>
          <w:rtl/>
        </w:rPr>
        <w:t>أو رآه ولو ساعة من نهار</w:t>
      </w:r>
      <w:r w:rsidRPr="00120522">
        <w:rPr>
          <w:rFonts w:hint="cs"/>
          <w:rtl/>
        </w:rPr>
        <w:t>،</w:t>
      </w:r>
      <w:r w:rsidRPr="00120522">
        <w:rPr>
          <w:rtl/>
        </w:rPr>
        <w:t xml:space="preserve"> فهو من أصحاب النبي</w:t>
      </w:r>
      <w:r w:rsidR="007E1FD5">
        <w:rPr>
          <w:rtl/>
        </w:rPr>
        <w:t xml:space="preserve"> - </w:t>
      </w:r>
      <w:r w:rsidRPr="00120522">
        <w:rPr>
          <w:rFonts w:hint="cs"/>
          <w:rtl/>
        </w:rPr>
        <w:t>صلّى</w:t>
      </w:r>
      <w:r w:rsidRPr="00120522">
        <w:rPr>
          <w:rtl/>
        </w:rPr>
        <w:t xml:space="preserve"> الله عليه وآله و</w:t>
      </w:r>
      <w:r w:rsidRPr="00120522">
        <w:rPr>
          <w:rFonts w:hint="cs"/>
          <w:rtl/>
        </w:rPr>
        <w:t>سلّم</w:t>
      </w:r>
      <w:r w:rsidR="007E1FD5">
        <w:rPr>
          <w:rFonts w:hint="cs"/>
          <w:rtl/>
        </w:rPr>
        <w:t xml:space="preserve"> - </w:t>
      </w:r>
      <w:r w:rsidRPr="00120522">
        <w:rPr>
          <w:rtl/>
        </w:rPr>
        <w:t xml:space="preserve">) </w:t>
      </w:r>
      <w:r w:rsidRPr="00120522">
        <w:rPr>
          <w:rStyle w:val="libFootnotenumChar"/>
          <w:rtl/>
        </w:rPr>
        <w:t>(3)</w:t>
      </w:r>
      <w:r w:rsidRPr="00120522">
        <w:rPr>
          <w:rtl/>
        </w:rPr>
        <w:t>.</w:t>
      </w:r>
    </w:p>
    <w:p w:rsidR="00120522" w:rsidRPr="00402E89" w:rsidRDefault="00120522" w:rsidP="00402E89">
      <w:pPr>
        <w:pStyle w:val="libNormal"/>
      </w:pPr>
      <w:r w:rsidRPr="004E694A">
        <w:rPr>
          <w:rtl/>
        </w:rPr>
        <w:t>وقال ابن حجر العسقلاني</w:t>
      </w:r>
      <w:r w:rsidR="007E1FD5">
        <w:rPr>
          <w:rtl/>
        </w:rPr>
        <w:t>:</w:t>
      </w:r>
      <w:r w:rsidRPr="004E694A">
        <w:rPr>
          <w:rtl/>
        </w:rPr>
        <w:t xml:space="preserve"> </w:t>
      </w:r>
    </w:p>
    <w:p w:rsidR="00120522" w:rsidRPr="004E694A" w:rsidRDefault="00120522" w:rsidP="00120522">
      <w:pPr>
        <w:pStyle w:val="libNormal"/>
      </w:pPr>
      <w:r w:rsidRPr="00120522">
        <w:rPr>
          <w:rtl/>
        </w:rPr>
        <w:t>(الصحابي من لقي النبي</w:t>
      </w:r>
      <w:r w:rsidR="007E1FD5">
        <w:rPr>
          <w:rtl/>
        </w:rPr>
        <w:t xml:space="preserve"> - </w:t>
      </w:r>
      <w:r w:rsidRPr="00120522">
        <w:rPr>
          <w:rtl/>
        </w:rPr>
        <w:t>صلّى الله عليه وآله وسلّم</w:t>
      </w:r>
      <w:r w:rsidR="007E1FD5">
        <w:rPr>
          <w:rtl/>
        </w:rPr>
        <w:t xml:space="preserve"> - </w:t>
      </w:r>
      <w:r w:rsidRPr="00120522">
        <w:rPr>
          <w:rtl/>
        </w:rPr>
        <w:t>مؤمناً به ومات على الإسلام</w:t>
      </w:r>
      <w:r w:rsidR="007E1FD5">
        <w:rPr>
          <w:rtl/>
        </w:rPr>
        <w:t>،</w:t>
      </w:r>
      <w:r w:rsidRPr="00120522">
        <w:rPr>
          <w:rtl/>
        </w:rPr>
        <w:t xml:space="preserve"> فيدخل فيمن لقيه: من طالت مجالسته له أو قصرت</w:t>
      </w:r>
      <w:r w:rsidR="007E1FD5">
        <w:rPr>
          <w:rtl/>
        </w:rPr>
        <w:t>،</w:t>
      </w:r>
      <w:r w:rsidRPr="00120522">
        <w:rPr>
          <w:rtl/>
        </w:rPr>
        <w:t xml:space="preserve"> ومن روى عنه أو لم يرو</w:t>
      </w:r>
      <w:r w:rsidR="007E1FD5">
        <w:rPr>
          <w:rtl/>
        </w:rPr>
        <w:t>،</w:t>
      </w:r>
      <w:r w:rsidRPr="00120522">
        <w:rPr>
          <w:rtl/>
        </w:rPr>
        <w:t xml:space="preserve"> ومن غزا معه أو لم يغز</w:t>
      </w:r>
      <w:r w:rsidR="007E1FD5">
        <w:rPr>
          <w:rtl/>
        </w:rPr>
        <w:t>،</w:t>
      </w:r>
      <w:r w:rsidRPr="00120522">
        <w:rPr>
          <w:rtl/>
        </w:rPr>
        <w:t xml:space="preserve"> ومن رآه رؤيةً ولو لم يجالسه</w:t>
      </w:r>
      <w:r w:rsidR="007E1FD5">
        <w:rPr>
          <w:rtl/>
        </w:rPr>
        <w:t>،</w:t>
      </w:r>
      <w:r w:rsidRPr="00120522">
        <w:rPr>
          <w:rtl/>
        </w:rPr>
        <w:t xml:space="preserve"> ومن لم يره لعارضٍ كالعمى) </w:t>
      </w:r>
      <w:r w:rsidRPr="00120522">
        <w:rPr>
          <w:rStyle w:val="libFootnotenumChar"/>
          <w:rtl/>
        </w:rPr>
        <w:t>(4)</w:t>
      </w:r>
      <w:r w:rsidRPr="00120522">
        <w:rPr>
          <w:rtl/>
        </w:rPr>
        <w:t>.</w:t>
      </w:r>
    </w:p>
    <w:p w:rsidR="00120522" w:rsidRPr="00402E89" w:rsidRDefault="00120522" w:rsidP="00402E89">
      <w:pPr>
        <w:pStyle w:val="libNormal"/>
      </w:pPr>
      <w:r w:rsidRPr="004E694A">
        <w:rPr>
          <w:rtl/>
        </w:rPr>
        <w:t>وذهب ابن حزم الأندلسي إلى هذا الرأي</w:t>
      </w:r>
      <w:r w:rsidR="007E1FD5">
        <w:rPr>
          <w:rtl/>
        </w:rPr>
        <w:t>،</w:t>
      </w:r>
      <w:r w:rsidRPr="004E694A">
        <w:rPr>
          <w:rtl/>
        </w:rPr>
        <w:t xml:space="preserve"> ولكنّه قيّده بعدم النفاق</w:t>
      </w:r>
      <w:r w:rsidR="007E1FD5">
        <w:rPr>
          <w:rtl/>
        </w:rPr>
        <w:t>،</w:t>
      </w:r>
      <w:r w:rsidRPr="004E694A">
        <w:rPr>
          <w:rtl/>
        </w:rPr>
        <w:t xml:space="preserve"> فقال: </w:t>
      </w:r>
    </w:p>
    <w:p w:rsidR="00120522" w:rsidRPr="004E694A" w:rsidRDefault="00120522" w:rsidP="00120522">
      <w:pPr>
        <w:pStyle w:val="libNormal"/>
      </w:pPr>
      <w:r w:rsidRPr="004E694A">
        <w:rPr>
          <w:rtl/>
        </w:rPr>
        <w:t>( أمّا الصحابة</w:t>
      </w:r>
      <w:r w:rsidR="007E1FD5">
        <w:rPr>
          <w:rtl/>
        </w:rPr>
        <w:t xml:space="preserve"> - </w:t>
      </w:r>
      <w:r w:rsidRPr="004E694A">
        <w:rPr>
          <w:rtl/>
        </w:rPr>
        <w:t>رضي الله عنهم</w:t>
      </w:r>
      <w:r w:rsidR="007E1FD5">
        <w:rPr>
          <w:rtl/>
        </w:rPr>
        <w:t xml:space="preserve"> - </w:t>
      </w:r>
      <w:r w:rsidRPr="004E694A">
        <w:rPr>
          <w:rtl/>
        </w:rPr>
        <w:t>فهو كلّ من جالس النبي</w:t>
      </w:r>
      <w:r w:rsidR="007E1FD5">
        <w:rPr>
          <w:rtl/>
        </w:rPr>
        <w:t xml:space="preserve"> - </w:t>
      </w:r>
      <w:r w:rsidRPr="004E694A">
        <w:rPr>
          <w:rtl/>
        </w:rPr>
        <w:t>صلّى الله عليه وآله وسلّم</w:t>
      </w:r>
      <w:r w:rsidR="007E1FD5">
        <w:rPr>
          <w:rtl/>
        </w:rPr>
        <w:t xml:space="preserve"> - </w:t>
      </w:r>
      <w:r w:rsidRPr="004E694A">
        <w:rPr>
          <w:rtl/>
        </w:rPr>
        <w:t>ولو ساعةً</w:t>
      </w:r>
      <w:r w:rsidR="007E1FD5">
        <w:rPr>
          <w:rtl/>
        </w:rPr>
        <w:t>،</w:t>
      </w:r>
      <w:r w:rsidRPr="004E694A">
        <w:rPr>
          <w:rtl/>
        </w:rPr>
        <w:t xml:space="preserve"> وسمع منه ولو كلمةً فما فوقها</w:t>
      </w:r>
      <w:r w:rsidR="007E1FD5">
        <w:rPr>
          <w:rtl/>
        </w:rPr>
        <w:t>،</w:t>
      </w:r>
      <w:r w:rsidRPr="004E694A">
        <w:rPr>
          <w:rtl/>
        </w:rPr>
        <w:t xml:space="preserve"> أو شاهد منه</w:t>
      </w:r>
      <w:r w:rsidR="007E1FD5">
        <w:rPr>
          <w:rtl/>
        </w:rPr>
        <w:t xml:space="preserve"> - </w:t>
      </w:r>
      <w:r w:rsidRPr="004E694A">
        <w:rPr>
          <w:rtl/>
        </w:rPr>
        <w:t>عليه السلام</w:t>
      </w:r>
      <w:r w:rsidR="007E1FD5">
        <w:rPr>
          <w:rtl/>
        </w:rPr>
        <w:t xml:space="preserve"> - </w:t>
      </w:r>
      <w:r w:rsidRPr="004E694A">
        <w:rPr>
          <w:rtl/>
        </w:rPr>
        <w:t>أمراً يعيه</w:t>
      </w:r>
      <w:r w:rsidR="007E1FD5">
        <w:rPr>
          <w:rtl/>
        </w:rPr>
        <w:t>،</w:t>
      </w:r>
      <w:r w:rsidRPr="004E694A">
        <w:rPr>
          <w:rtl/>
        </w:rPr>
        <w:t xml:space="preserve"> ولم يكن من المنافقين، الذين اتصل نفاقهم واشتهر حتّى ماتوا على ذلك</w:t>
      </w:r>
      <w:r w:rsidR="007E1FD5">
        <w:rPr>
          <w:rtl/>
        </w:rPr>
        <w:t>،</w:t>
      </w:r>
      <w:r w:rsidRPr="004E694A">
        <w:rPr>
          <w:rtl/>
        </w:rPr>
        <w:t xml:space="preserve"> ولا مثل من نفاه</w:t>
      </w:r>
      <w:r w:rsidR="007E1FD5">
        <w:rPr>
          <w:rtl/>
        </w:rPr>
        <w:t xml:space="preserve"> - </w:t>
      </w:r>
      <w:r w:rsidRPr="004E694A">
        <w:rPr>
          <w:rtl/>
        </w:rPr>
        <w:t>عليه السلام</w:t>
      </w:r>
      <w:r w:rsidR="007E1FD5">
        <w:rPr>
          <w:rtl/>
        </w:rPr>
        <w:t xml:space="preserve"> - </w:t>
      </w:r>
      <w:r w:rsidRPr="004E694A">
        <w:rPr>
          <w:rtl/>
        </w:rPr>
        <w:t>باستحقاقه</w:t>
      </w:r>
      <w:r w:rsidR="007E1FD5">
        <w:rPr>
          <w:rtl/>
        </w:rPr>
        <w:t>،</w:t>
      </w:r>
      <w:r w:rsidRPr="004E694A">
        <w:rPr>
          <w:rtl/>
        </w:rPr>
        <w:t xml:space="preserve"> كهيت المخنّث</w:t>
      </w:r>
      <w:r w:rsidR="007E1FD5">
        <w:rPr>
          <w:rtl/>
        </w:rPr>
        <w:t>،</w:t>
      </w:r>
      <w:r w:rsidRPr="004E694A">
        <w:rPr>
          <w:rtl/>
        </w:rPr>
        <w:t xml:space="preserve"> ومن جرى مجراه</w:t>
      </w:r>
      <w:r w:rsidR="007E1FD5">
        <w:rPr>
          <w:rtl/>
        </w:rPr>
        <w:t>،</w:t>
      </w:r>
      <w:r w:rsidRPr="004E694A">
        <w:rPr>
          <w:rtl/>
        </w:rPr>
        <w:t xml:space="preserve"> فمن كان كما وصفنا أولاً، فهو صاحب</w:t>
      </w:r>
      <w:r w:rsidR="007E1FD5">
        <w:rPr>
          <w:rtl/>
        </w:rPr>
        <w:t xml:space="preserve"> ...</w:t>
      </w:r>
      <w:r w:rsidRPr="004E694A">
        <w:rPr>
          <w:rtl/>
        </w:rPr>
        <w:t xml:space="preserve"> ووفد عليه جميع البطون من جميع القبائل </w:t>
      </w:r>
    </w:p>
    <w:p w:rsidR="00120522" w:rsidRPr="00402E89" w:rsidRDefault="007E1FD5" w:rsidP="00402E89">
      <w:pPr>
        <w:pStyle w:val="libLine"/>
      </w:pPr>
      <w:r>
        <w:rPr>
          <w:rFonts w:hint="cs"/>
          <w:rtl/>
        </w:rPr>
        <w:t>____________________________</w:t>
      </w:r>
    </w:p>
    <w:p w:rsidR="00120522" w:rsidRPr="00EF134B" w:rsidRDefault="00120522" w:rsidP="00EF134B">
      <w:pPr>
        <w:pStyle w:val="libFootnote0"/>
      </w:pPr>
      <w:r w:rsidRPr="004E694A">
        <w:rPr>
          <w:rtl/>
        </w:rPr>
        <w:t>1) العدّة في أُصول الفقه</w:t>
      </w:r>
      <w:r w:rsidR="007E1FD5">
        <w:rPr>
          <w:rtl/>
        </w:rPr>
        <w:t>،</w:t>
      </w:r>
      <w:r w:rsidRPr="004E694A">
        <w:rPr>
          <w:rtl/>
        </w:rPr>
        <w:t xml:space="preserve"> للفرّاء الحنبلي 3</w:t>
      </w:r>
      <w:r w:rsidR="007E1FD5">
        <w:rPr>
          <w:rtl/>
        </w:rPr>
        <w:t>:</w:t>
      </w:r>
      <w:r w:rsidRPr="004E694A">
        <w:rPr>
          <w:rtl/>
        </w:rPr>
        <w:t xml:space="preserve"> 988</w:t>
      </w:r>
      <w:r w:rsidR="007E1FD5">
        <w:rPr>
          <w:rtl/>
        </w:rPr>
        <w:t xml:space="preserve"> - </w:t>
      </w:r>
      <w:r w:rsidRPr="004E694A">
        <w:rPr>
          <w:rtl/>
        </w:rPr>
        <w:t>الرياض 1410 هـ ط 2</w:t>
      </w:r>
      <w:r w:rsidR="007E1FD5">
        <w:rPr>
          <w:rtl/>
        </w:rPr>
        <w:t>.</w:t>
      </w:r>
    </w:p>
    <w:p w:rsidR="00120522" w:rsidRPr="00EF134B" w:rsidRDefault="00120522" w:rsidP="00EF134B">
      <w:pPr>
        <w:pStyle w:val="libFootnote0"/>
      </w:pPr>
      <w:r w:rsidRPr="004E694A">
        <w:rPr>
          <w:rtl/>
        </w:rPr>
        <w:t>2) فتح الباري 7</w:t>
      </w:r>
      <w:r w:rsidR="007E1FD5">
        <w:rPr>
          <w:rtl/>
        </w:rPr>
        <w:t>:</w:t>
      </w:r>
      <w:r w:rsidRPr="004E694A">
        <w:rPr>
          <w:rtl/>
        </w:rPr>
        <w:t xml:space="preserve"> 3</w:t>
      </w:r>
      <w:r w:rsidR="007E1FD5">
        <w:rPr>
          <w:rtl/>
        </w:rPr>
        <w:t>.</w:t>
      </w:r>
    </w:p>
    <w:p w:rsidR="00120522" w:rsidRPr="00EF134B" w:rsidRDefault="00120522" w:rsidP="00EF134B">
      <w:pPr>
        <w:pStyle w:val="libFootnote0"/>
      </w:pPr>
      <w:r w:rsidRPr="004E694A">
        <w:rPr>
          <w:rtl/>
        </w:rPr>
        <w:t>3) فتح الباري 7</w:t>
      </w:r>
      <w:r w:rsidR="007E1FD5">
        <w:rPr>
          <w:rtl/>
        </w:rPr>
        <w:t>:</w:t>
      </w:r>
      <w:r w:rsidRPr="004E694A">
        <w:rPr>
          <w:rtl/>
        </w:rPr>
        <w:t xml:space="preserve"> 3</w:t>
      </w:r>
      <w:r w:rsidR="007E1FD5">
        <w:rPr>
          <w:rtl/>
        </w:rPr>
        <w:t>.</w:t>
      </w:r>
    </w:p>
    <w:p w:rsidR="00402E89" w:rsidRPr="00EF134B" w:rsidRDefault="00120522" w:rsidP="00EF134B">
      <w:pPr>
        <w:pStyle w:val="libFootnote0"/>
      </w:pPr>
      <w:r w:rsidRPr="004E694A">
        <w:rPr>
          <w:rtl/>
        </w:rPr>
        <w:t>4) الإصابة</w:t>
      </w:r>
      <w:r w:rsidR="007E1FD5">
        <w:rPr>
          <w:rtl/>
        </w:rPr>
        <w:t>،</w:t>
      </w:r>
      <w:r w:rsidRPr="004E694A">
        <w:rPr>
          <w:rtl/>
        </w:rPr>
        <w:t xml:space="preserve"> لابن حجر العسقلاني 1</w:t>
      </w:r>
      <w:r w:rsidR="007E1FD5">
        <w:rPr>
          <w:rtl/>
        </w:rPr>
        <w:t>:</w:t>
      </w:r>
      <w:r w:rsidRPr="004E694A">
        <w:rPr>
          <w:rtl/>
        </w:rPr>
        <w:t xml:space="preserve"> 4 دار الكتب العلمية</w:t>
      </w:r>
      <w:r w:rsidR="007E1FD5">
        <w:rPr>
          <w:rtl/>
        </w:rPr>
        <w:t>.</w:t>
      </w:r>
    </w:p>
    <w:p w:rsidR="00402E89" w:rsidRDefault="00120522" w:rsidP="009C5F3D">
      <w:pPr>
        <w:pStyle w:val="libNormal"/>
        <w:rPr>
          <w:rtl/>
        </w:rPr>
      </w:pPr>
      <w:r>
        <w:rPr>
          <w:rtl/>
        </w:rPr>
        <w:br w:type="page"/>
      </w:r>
    </w:p>
    <w:p w:rsidR="00120522" w:rsidRPr="00EF134B" w:rsidRDefault="00120522" w:rsidP="00EF134B">
      <w:pPr>
        <w:pStyle w:val="libNormal0"/>
      </w:pPr>
      <w:r w:rsidRPr="004E694A">
        <w:rPr>
          <w:rtl/>
        </w:rPr>
        <w:lastRenderedPageBreak/>
        <w:t xml:space="preserve">وكلهم صاحب) </w:t>
      </w:r>
      <w:r w:rsidRPr="00120522">
        <w:rPr>
          <w:rStyle w:val="libFootnotenumChar"/>
          <w:rtl/>
        </w:rPr>
        <w:t>(1)</w:t>
      </w:r>
      <w:r w:rsidR="007E1FD5">
        <w:rPr>
          <w:rtl/>
        </w:rPr>
        <w:t>.</w:t>
      </w:r>
    </w:p>
    <w:p w:rsidR="00120522" w:rsidRPr="004E694A" w:rsidRDefault="00120522" w:rsidP="00120522">
      <w:pPr>
        <w:pStyle w:val="libNormal"/>
      </w:pPr>
      <w:r w:rsidRPr="00120522">
        <w:rPr>
          <w:rtl/>
        </w:rPr>
        <w:t>وقيد ( لم يكن من المنافقين الذين اتصل نفاقهم واشتهر) مخالفٌ لما ورد من رواياتٍ أطلق فيها رسول الله (صلّى الله عليه وآله وسلّم) اسم الصحابي على المنافق المشهور وغيره</w:t>
      </w:r>
      <w:r w:rsidR="007E1FD5">
        <w:rPr>
          <w:rtl/>
        </w:rPr>
        <w:t>.</w:t>
      </w:r>
    </w:p>
    <w:p w:rsidR="00120522" w:rsidRPr="004E694A" w:rsidRDefault="00120522" w:rsidP="00120522">
      <w:pPr>
        <w:pStyle w:val="libNormal"/>
      </w:pPr>
      <w:r w:rsidRPr="004E694A">
        <w:rPr>
          <w:rtl/>
        </w:rPr>
        <w:t>وتابَعَ زين الدين العاملي رأي المشهور من المحدِّثين فقال</w:t>
      </w:r>
      <w:r w:rsidR="007E1FD5">
        <w:rPr>
          <w:rtl/>
        </w:rPr>
        <w:t>:</w:t>
      </w:r>
      <w:r w:rsidRPr="004E694A">
        <w:rPr>
          <w:rtl/>
        </w:rPr>
        <w:t xml:space="preserve"> </w:t>
      </w:r>
    </w:p>
    <w:p w:rsidR="00120522" w:rsidRPr="004E694A" w:rsidRDefault="00120522" w:rsidP="00120522">
      <w:pPr>
        <w:pStyle w:val="libNormal"/>
      </w:pPr>
      <w:r w:rsidRPr="00120522">
        <w:rPr>
          <w:rtl/>
        </w:rPr>
        <w:t>( الصحابي: من لقي النبي</w:t>
      </w:r>
      <w:r w:rsidR="007E1FD5">
        <w:rPr>
          <w:rtl/>
        </w:rPr>
        <w:t xml:space="preserve"> - </w:t>
      </w:r>
      <w:r w:rsidRPr="00120522">
        <w:rPr>
          <w:rtl/>
        </w:rPr>
        <w:t>صلّى الله عليه وآله وسلّم</w:t>
      </w:r>
      <w:r w:rsidR="007E1FD5">
        <w:rPr>
          <w:rtl/>
        </w:rPr>
        <w:t xml:space="preserve"> - </w:t>
      </w:r>
      <w:r w:rsidRPr="00120522">
        <w:rPr>
          <w:rtl/>
        </w:rPr>
        <w:t>مؤمناً به ومات على الإسلام</w:t>
      </w:r>
      <w:r w:rsidR="007E1FD5">
        <w:rPr>
          <w:rtl/>
        </w:rPr>
        <w:t>،</w:t>
      </w:r>
      <w:r w:rsidRPr="00120522">
        <w:rPr>
          <w:rtl/>
        </w:rPr>
        <w:t xml:space="preserve"> وإن تخلّلت ردّته بين كونه مؤمناً وبين كونه مسلماً، على الأظهر</w:t>
      </w:r>
      <w:r w:rsidR="007E1FD5">
        <w:rPr>
          <w:rtl/>
        </w:rPr>
        <w:t>،</w:t>
      </w:r>
      <w:r w:rsidRPr="00120522">
        <w:rPr>
          <w:rtl/>
        </w:rPr>
        <w:t xml:space="preserve"> والمراد باللقاء ما هو أعم من المجالسة والمماشاة ووصول أحدهما إلى الآخر</w:t>
      </w:r>
      <w:r w:rsidR="007E1FD5">
        <w:rPr>
          <w:rtl/>
        </w:rPr>
        <w:t>،</w:t>
      </w:r>
      <w:r w:rsidRPr="00120522">
        <w:rPr>
          <w:rtl/>
        </w:rPr>
        <w:t xml:space="preserve"> وإن لم يكالمه</w:t>
      </w:r>
      <w:r w:rsidR="007E1FD5">
        <w:rPr>
          <w:rtl/>
        </w:rPr>
        <w:t xml:space="preserve"> ...</w:t>
      </w:r>
      <w:r w:rsidRPr="00120522">
        <w:rPr>
          <w:rtl/>
        </w:rPr>
        <w:t xml:space="preserve">) </w:t>
      </w:r>
      <w:r w:rsidRPr="00120522">
        <w:rPr>
          <w:rStyle w:val="libFootnotenumChar"/>
          <w:rtl/>
        </w:rPr>
        <w:t>(2)</w:t>
      </w:r>
      <w:r w:rsidR="007E1FD5">
        <w:rPr>
          <w:rtl/>
        </w:rPr>
        <w:t>.</w:t>
      </w:r>
    </w:p>
    <w:p w:rsidR="00120522" w:rsidRPr="004E694A" w:rsidRDefault="00120522" w:rsidP="00120522">
      <w:pPr>
        <w:pStyle w:val="libNormal"/>
      </w:pPr>
      <w:r w:rsidRPr="004E694A">
        <w:rPr>
          <w:rtl/>
        </w:rPr>
        <w:t>ووزّع الحاكم النيسابوري الصحابة على طبقات</w:t>
      </w:r>
      <w:r w:rsidR="007E1FD5">
        <w:rPr>
          <w:rtl/>
        </w:rPr>
        <w:t>،</w:t>
      </w:r>
      <w:r w:rsidRPr="004E694A">
        <w:rPr>
          <w:rtl/>
        </w:rPr>
        <w:t xml:space="preserve"> وذكر في الطبقة الثانية عشرة</w:t>
      </w:r>
      <w:r w:rsidR="007E1FD5">
        <w:rPr>
          <w:rtl/>
        </w:rPr>
        <w:t>:</w:t>
      </w:r>
      <w:r w:rsidRPr="004E694A">
        <w:rPr>
          <w:rtl/>
        </w:rPr>
        <w:t xml:space="preserve"> </w:t>
      </w:r>
    </w:p>
    <w:p w:rsidR="00120522" w:rsidRPr="004E694A" w:rsidRDefault="00120522" w:rsidP="00120522">
      <w:pPr>
        <w:pStyle w:val="libNormal"/>
      </w:pPr>
      <w:r w:rsidRPr="00120522">
        <w:rPr>
          <w:rtl/>
        </w:rPr>
        <w:t>(صبيان وأطفال رأوا رسول الله</w:t>
      </w:r>
      <w:r w:rsidR="007E1FD5">
        <w:rPr>
          <w:rtl/>
        </w:rPr>
        <w:t xml:space="preserve"> - </w:t>
      </w:r>
      <w:r w:rsidRPr="00120522">
        <w:rPr>
          <w:rtl/>
        </w:rPr>
        <w:t>صلّى الله عليه وآله وسلّم</w:t>
      </w:r>
      <w:r w:rsidR="007E1FD5">
        <w:rPr>
          <w:rtl/>
        </w:rPr>
        <w:t xml:space="preserve"> - </w:t>
      </w:r>
      <w:r w:rsidRPr="00120522">
        <w:rPr>
          <w:rtl/>
        </w:rPr>
        <w:t>يوم الفتح وفي حجة الوداع</w:t>
      </w:r>
      <w:r w:rsidR="007E1FD5">
        <w:rPr>
          <w:rtl/>
        </w:rPr>
        <w:t xml:space="preserve"> ...</w:t>
      </w:r>
      <w:r w:rsidRPr="00120522">
        <w:rPr>
          <w:rtl/>
        </w:rPr>
        <w:t xml:space="preserve"> ومنهم أبو الطفيل عامر بن واثلة) </w:t>
      </w:r>
      <w:r w:rsidRPr="00120522">
        <w:rPr>
          <w:rStyle w:val="libFootnotenumChar"/>
          <w:rtl/>
        </w:rPr>
        <w:t>(3)</w:t>
      </w:r>
      <w:r w:rsidRPr="00120522">
        <w:rPr>
          <w:rtl/>
        </w:rPr>
        <w:t>.</w:t>
      </w:r>
    </w:p>
    <w:p w:rsidR="00C51AA0" w:rsidRDefault="00120522" w:rsidP="00120522">
      <w:pPr>
        <w:pStyle w:val="libNormal"/>
      </w:pPr>
      <w:r w:rsidRPr="004E694A">
        <w:rPr>
          <w:rtl/>
        </w:rPr>
        <w:t>ومن خلال هذه الأقوال، يصدق معنى الصحابي على كلِّ من صحب النبي (صلّى الله عليه وآله وسلّم) ولو ساعةً من الزمان، ورآه وإن لم يكلّمْه</w:t>
      </w:r>
      <w:r w:rsidR="007E1FD5">
        <w:rPr>
          <w:rtl/>
        </w:rPr>
        <w:t>،</w:t>
      </w:r>
      <w:r w:rsidRPr="004E694A">
        <w:rPr>
          <w:rtl/>
        </w:rPr>
        <w:t xml:space="preserve"> سواء كان رجلاً كبيراً أو امرأة أو طفلاً صغيراً</w:t>
      </w:r>
      <w:r w:rsidR="007E1FD5">
        <w:rPr>
          <w:rtl/>
        </w:rPr>
        <w:t>،</w:t>
      </w:r>
      <w:r w:rsidRPr="004E694A">
        <w:rPr>
          <w:rtl/>
        </w:rPr>
        <w:t xml:space="preserve"> ويُشترط فيه الإسلام الظاهري، فيشمل المؤمن والمنافق</w:t>
      </w:r>
      <w:r w:rsidR="007E1FD5">
        <w:rPr>
          <w:rtl/>
        </w:rPr>
        <w:t>.</w:t>
      </w:r>
    </w:p>
    <w:p w:rsidR="00120522" w:rsidRPr="004E694A" w:rsidRDefault="00120522" w:rsidP="00120522">
      <w:pPr>
        <w:pStyle w:val="libBold1"/>
      </w:pPr>
      <w:r w:rsidRPr="004E694A">
        <w:rPr>
          <w:rtl/>
        </w:rPr>
        <w:t>الرأي الثاني</w:t>
      </w:r>
      <w:r w:rsidR="007E1FD5">
        <w:rPr>
          <w:rtl/>
        </w:rPr>
        <w:t>:</w:t>
      </w:r>
      <w:r w:rsidRPr="00120522">
        <w:rPr>
          <w:rtl/>
        </w:rPr>
        <w:t xml:space="preserve"> </w:t>
      </w:r>
    </w:p>
    <w:p w:rsidR="00402E89" w:rsidRPr="00EF134B" w:rsidRDefault="00120522" w:rsidP="00EF134B">
      <w:pPr>
        <w:pStyle w:val="libNormal"/>
      </w:pPr>
      <w:r w:rsidRPr="004E694A">
        <w:rPr>
          <w:rtl/>
        </w:rPr>
        <w:t>الصحابي من عاصر النبي (صلّى الله عليه وآله وسلّم) وإن لم يره</w:t>
      </w:r>
      <w:r w:rsidR="007E1FD5">
        <w:rPr>
          <w:rtl/>
        </w:rPr>
        <w:t>.</w:t>
      </w:r>
    </w:p>
    <w:p w:rsidR="00120522" w:rsidRPr="004E694A" w:rsidRDefault="007E1FD5" w:rsidP="00402E89">
      <w:pPr>
        <w:pStyle w:val="libLine"/>
      </w:pPr>
      <w:r>
        <w:rPr>
          <w:rtl/>
        </w:rPr>
        <w:t>____________________</w:t>
      </w:r>
    </w:p>
    <w:p w:rsidR="00120522" w:rsidRPr="00EF134B" w:rsidRDefault="00120522" w:rsidP="00EF134B">
      <w:pPr>
        <w:pStyle w:val="libFootnote0"/>
      </w:pPr>
      <w:r w:rsidRPr="004E694A">
        <w:rPr>
          <w:rtl/>
        </w:rPr>
        <w:t>1) الإحكام في أصول الأحكام</w:t>
      </w:r>
      <w:r w:rsidR="007E1FD5">
        <w:rPr>
          <w:rtl/>
        </w:rPr>
        <w:t>،</w:t>
      </w:r>
      <w:r w:rsidRPr="004E694A">
        <w:rPr>
          <w:rtl/>
        </w:rPr>
        <w:t xml:space="preserve"> لابن حزم الأندلسي 5</w:t>
      </w:r>
      <w:r w:rsidR="007E1FD5">
        <w:rPr>
          <w:rtl/>
        </w:rPr>
        <w:t>:</w:t>
      </w:r>
      <w:r w:rsidRPr="004E694A">
        <w:rPr>
          <w:rtl/>
        </w:rPr>
        <w:t xml:space="preserve"> 86 دار الجيل</w:t>
      </w:r>
      <w:r w:rsidR="007E1FD5">
        <w:rPr>
          <w:rtl/>
        </w:rPr>
        <w:t xml:space="preserve"> - </w:t>
      </w:r>
      <w:r w:rsidRPr="004E694A">
        <w:rPr>
          <w:rtl/>
        </w:rPr>
        <w:t>بيروت 1407 هـ ط 2</w:t>
      </w:r>
      <w:r w:rsidR="007E1FD5">
        <w:rPr>
          <w:rtl/>
        </w:rPr>
        <w:t>.</w:t>
      </w:r>
    </w:p>
    <w:p w:rsidR="00120522" w:rsidRPr="00EF134B" w:rsidRDefault="00120522" w:rsidP="00EF134B">
      <w:pPr>
        <w:pStyle w:val="libFootnote0"/>
      </w:pPr>
      <w:r w:rsidRPr="004E694A">
        <w:rPr>
          <w:rtl/>
        </w:rPr>
        <w:t>2) الدراية</w:t>
      </w:r>
      <w:r w:rsidR="007E1FD5">
        <w:rPr>
          <w:rtl/>
        </w:rPr>
        <w:t>،</w:t>
      </w:r>
      <w:r w:rsidRPr="004E694A">
        <w:rPr>
          <w:rtl/>
        </w:rPr>
        <w:t xml:space="preserve"> زين الدين العاملي</w:t>
      </w:r>
      <w:r w:rsidR="007E1FD5">
        <w:rPr>
          <w:rtl/>
        </w:rPr>
        <w:t>:</w:t>
      </w:r>
      <w:r w:rsidRPr="004E694A">
        <w:rPr>
          <w:rtl/>
        </w:rPr>
        <w:t xml:space="preserve"> 120 مطبعة النعمان</w:t>
      </w:r>
      <w:r w:rsidR="007E1FD5">
        <w:rPr>
          <w:rtl/>
        </w:rPr>
        <w:t xml:space="preserve"> - </w:t>
      </w:r>
      <w:r w:rsidRPr="004E694A">
        <w:rPr>
          <w:rtl/>
        </w:rPr>
        <w:t>النجف الأشرف</w:t>
      </w:r>
      <w:r w:rsidR="007E1FD5">
        <w:rPr>
          <w:rtl/>
        </w:rPr>
        <w:t>.</w:t>
      </w:r>
    </w:p>
    <w:p w:rsidR="00402E89" w:rsidRPr="00EF134B" w:rsidRDefault="00120522" w:rsidP="00EF134B">
      <w:pPr>
        <w:pStyle w:val="libFootnote0"/>
      </w:pPr>
      <w:r w:rsidRPr="004E694A">
        <w:rPr>
          <w:rtl/>
        </w:rPr>
        <w:t>3) معرفة علوم الحديث</w:t>
      </w:r>
      <w:r w:rsidR="007E1FD5">
        <w:rPr>
          <w:rtl/>
        </w:rPr>
        <w:t>،</w:t>
      </w:r>
      <w:r w:rsidRPr="004E694A">
        <w:rPr>
          <w:rtl/>
        </w:rPr>
        <w:t xml:space="preserve"> للحاكم النيسابوري</w:t>
      </w:r>
      <w:r w:rsidR="007E1FD5">
        <w:rPr>
          <w:rtl/>
        </w:rPr>
        <w:t>:</w:t>
      </w:r>
      <w:r w:rsidRPr="004E694A">
        <w:rPr>
          <w:rtl/>
        </w:rPr>
        <w:t xml:space="preserve"> 24 دار الكتب العلمية 1397 هـ ط 2</w:t>
      </w:r>
      <w:r w:rsidR="007E1FD5">
        <w:rPr>
          <w:rtl/>
        </w:rPr>
        <w:t>.</w:t>
      </w:r>
    </w:p>
    <w:p w:rsidR="00402E89" w:rsidRDefault="00120522" w:rsidP="009C5F3D">
      <w:pPr>
        <w:pStyle w:val="libNormal"/>
        <w:rPr>
          <w:rtl/>
        </w:rPr>
      </w:pPr>
      <w:r>
        <w:rPr>
          <w:rtl/>
        </w:rPr>
        <w:br w:type="page"/>
      </w:r>
    </w:p>
    <w:p w:rsidR="00120522" w:rsidRPr="00EF134B" w:rsidRDefault="00120522" w:rsidP="00EF134B">
      <w:pPr>
        <w:pStyle w:val="libNormal"/>
      </w:pPr>
      <w:r w:rsidRPr="004E694A">
        <w:rPr>
          <w:rtl/>
        </w:rPr>
        <w:lastRenderedPageBreak/>
        <w:t>وذهب إلى هذا الرأي يحيى بن عثمان بن صالح المصري</w:t>
      </w:r>
      <w:r w:rsidR="007E1FD5">
        <w:rPr>
          <w:rtl/>
        </w:rPr>
        <w:t>،</w:t>
      </w:r>
      <w:r w:rsidRPr="004E694A">
        <w:rPr>
          <w:rtl/>
        </w:rPr>
        <w:t xml:space="preserve"> فقال</w:t>
      </w:r>
      <w:r w:rsidR="007E1FD5">
        <w:rPr>
          <w:rtl/>
        </w:rPr>
        <w:t>:</w:t>
      </w:r>
      <w:r w:rsidRPr="004E694A">
        <w:rPr>
          <w:rtl/>
        </w:rPr>
        <w:t xml:space="preserve"> </w:t>
      </w:r>
    </w:p>
    <w:p w:rsidR="00120522" w:rsidRPr="00EF134B" w:rsidRDefault="00120522" w:rsidP="00EF134B">
      <w:pPr>
        <w:pStyle w:val="libNormal"/>
      </w:pPr>
      <w:r w:rsidRPr="004E694A">
        <w:rPr>
          <w:rtl/>
        </w:rPr>
        <w:t>(إنّ الصحابي من عاصره فقط)</w:t>
      </w:r>
      <w:r w:rsidR="007E1FD5">
        <w:rPr>
          <w:rtl/>
        </w:rPr>
        <w:t>،</w:t>
      </w:r>
      <w:r w:rsidRPr="004E694A">
        <w:rPr>
          <w:rtl/>
        </w:rPr>
        <w:t xml:space="preserve"> وقال</w:t>
      </w:r>
      <w:r w:rsidR="007E1FD5">
        <w:rPr>
          <w:rtl/>
        </w:rPr>
        <w:t>:</w:t>
      </w:r>
      <w:r w:rsidRPr="004E694A">
        <w:rPr>
          <w:rtl/>
        </w:rPr>
        <w:t xml:space="preserve"> (وممن دُفن</w:t>
      </w:r>
      <w:r w:rsidR="007E1FD5">
        <w:rPr>
          <w:rtl/>
        </w:rPr>
        <w:t>:</w:t>
      </w:r>
      <w:r w:rsidRPr="004E694A">
        <w:rPr>
          <w:rtl/>
        </w:rPr>
        <w:t xml:space="preserve"> أي بمصر من أصحاب رسول الله</w:t>
      </w:r>
      <w:r w:rsidR="007E1FD5">
        <w:rPr>
          <w:rtl/>
        </w:rPr>
        <w:t xml:space="preserve"> - </w:t>
      </w:r>
      <w:r w:rsidRPr="004E694A">
        <w:rPr>
          <w:rtl/>
        </w:rPr>
        <w:t>صلّى الله عليه وآله وسلّم</w:t>
      </w:r>
      <w:r w:rsidR="007E1FD5">
        <w:rPr>
          <w:rtl/>
        </w:rPr>
        <w:t xml:space="preserve"> - </w:t>
      </w:r>
      <w:r w:rsidRPr="004E694A">
        <w:rPr>
          <w:rtl/>
        </w:rPr>
        <w:t>ممن أدركه ولم يسمع به</w:t>
      </w:r>
      <w:r w:rsidR="007E1FD5">
        <w:rPr>
          <w:rtl/>
        </w:rPr>
        <w:t>:</w:t>
      </w:r>
      <w:r w:rsidRPr="004E694A">
        <w:rPr>
          <w:rtl/>
        </w:rPr>
        <w:t xml:space="preserve"> </w:t>
      </w:r>
    </w:p>
    <w:p w:rsidR="00120522" w:rsidRPr="00EF134B" w:rsidRDefault="00120522" w:rsidP="00EF134B">
      <w:pPr>
        <w:pStyle w:val="libNormal"/>
      </w:pPr>
      <w:r w:rsidRPr="004E694A">
        <w:rPr>
          <w:rtl/>
        </w:rPr>
        <w:t>أبو تميم الجيشاني</w:t>
      </w:r>
      <w:r w:rsidR="007E1FD5">
        <w:rPr>
          <w:rtl/>
        </w:rPr>
        <w:t>،</w:t>
      </w:r>
      <w:r w:rsidRPr="004E694A">
        <w:rPr>
          <w:rtl/>
        </w:rPr>
        <w:t xml:space="preserve"> واسمه عبدالله بن مالك</w:t>
      </w:r>
      <w:r w:rsidR="007E1FD5">
        <w:rPr>
          <w:rtl/>
        </w:rPr>
        <w:t>،</w:t>
      </w:r>
      <w:r w:rsidRPr="004E694A">
        <w:rPr>
          <w:rtl/>
        </w:rPr>
        <w:t xml:space="preserve"> كان صغيراً محكوماً بإسلامه تبعاً لأحد أبويه) </w:t>
      </w:r>
      <w:r w:rsidRPr="00120522">
        <w:rPr>
          <w:rStyle w:val="libFootnotenumChar"/>
          <w:rtl/>
        </w:rPr>
        <w:t>(1)</w:t>
      </w:r>
      <w:r w:rsidR="007E1FD5">
        <w:rPr>
          <w:rStyle w:val="libFootnotenumChar"/>
          <w:rtl/>
        </w:rPr>
        <w:t>.</w:t>
      </w:r>
    </w:p>
    <w:p w:rsidR="00120522" w:rsidRPr="004E694A" w:rsidRDefault="00120522" w:rsidP="00120522">
      <w:pPr>
        <w:pStyle w:val="libNormal"/>
      </w:pPr>
      <w:r w:rsidRPr="004E694A">
        <w:rPr>
          <w:rtl/>
        </w:rPr>
        <w:t>وعلى هذا الرأي فإنّ الصحابي يطلق على جميع من عاصر النبي (صلّى الله عليه وآله وسلّم) من المسلمين كباراً وصغاراً وإن لم يروه</w:t>
      </w:r>
      <w:r w:rsidR="007E1FD5">
        <w:rPr>
          <w:rtl/>
        </w:rPr>
        <w:t>.</w:t>
      </w:r>
      <w:r w:rsidRPr="004E694A">
        <w:rPr>
          <w:rtl/>
        </w:rPr>
        <w:t xml:space="preserve"> </w:t>
      </w:r>
    </w:p>
    <w:p w:rsidR="00C51AA0" w:rsidRDefault="00120522" w:rsidP="00120522">
      <w:pPr>
        <w:pStyle w:val="libNormal"/>
      </w:pPr>
      <w:r w:rsidRPr="004E694A">
        <w:rPr>
          <w:rtl/>
        </w:rPr>
        <w:t>وبعبارةٍ اُخرى</w:t>
      </w:r>
      <w:r w:rsidR="007E1FD5">
        <w:rPr>
          <w:rtl/>
        </w:rPr>
        <w:t>:</w:t>
      </w:r>
      <w:r w:rsidRPr="004E694A">
        <w:rPr>
          <w:rtl/>
        </w:rPr>
        <w:t xml:space="preserve"> إنّ جميع المسلمين في عهد النبي (صلّى الله عليه وآله وسلّم) هم من الصحابة</w:t>
      </w:r>
      <w:r w:rsidR="007E1FD5">
        <w:rPr>
          <w:rtl/>
        </w:rPr>
        <w:t>،</w:t>
      </w:r>
      <w:r w:rsidRPr="004E694A">
        <w:rPr>
          <w:rtl/>
        </w:rPr>
        <w:t xml:space="preserve"> وكذا من يحكم بإسلامهم تبعاً لأحد الأبوين.</w:t>
      </w:r>
    </w:p>
    <w:p w:rsidR="00120522" w:rsidRPr="004E694A" w:rsidRDefault="00120522" w:rsidP="00120522">
      <w:pPr>
        <w:pStyle w:val="libNormal"/>
      </w:pPr>
      <w:r w:rsidRPr="00120522">
        <w:rPr>
          <w:rStyle w:val="libBold1Char"/>
          <w:rtl/>
        </w:rPr>
        <w:t>الرأي الثالث</w:t>
      </w:r>
      <w:r w:rsidR="007E1FD5">
        <w:rPr>
          <w:rtl/>
        </w:rPr>
        <w:t>:</w:t>
      </w:r>
      <w:r w:rsidRPr="00120522">
        <w:rPr>
          <w:rtl/>
        </w:rPr>
        <w:t xml:space="preserve"> رأي الأُصوليين</w:t>
      </w:r>
      <w:r w:rsidR="007E1FD5">
        <w:rPr>
          <w:rtl/>
        </w:rPr>
        <w:t>.</w:t>
      </w:r>
    </w:p>
    <w:p w:rsidR="00120522" w:rsidRPr="004E694A" w:rsidRDefault="00120522" w:rsidP="00120522">
      <w:pPr>
        <w:pStyle w:val="libNormal"/>
      </w:pPr>
      <w:r w:rsidRPr="004E694A">
        <w:rPr>
          <w:rtl/>
        </w:rPr>
        <w:t>الصحابي في رأي الأُصوليين</w:t>
      </w:r>
      <w:r w:rsidR="007E1FD5">
        <w:rPr>
          <w:rtl/>
        </w:rPr>
        <w:t>:</w:t>
      </w:r>
      <w:r w:rsidRPr="004E694A">
        <w:rPr>
          <w:rtl/>
        </w:rPr>
        <w:t xml:space="preserve"> هو من رأى النبي (صلّى الله عليه وآله وسلّم) واختص به</w:t>
      </w:r>
      <w:r w:rsidR="007E1FD5">
        <w:rPr>
          <w:rtl/>
        </w:rPr>
        <w:t>،</w:t>
      </w:r>
      <w:r w:rsidRPr="004E694A">
        <w:rPr>
          <w:rtl/>
        </w:rPr>
        <w:t xml:space="preserve"> واتّبعه أو رافقه مدةً يصدُق معها إطلاق (صاحب فلان) عليه بلا تحديد لمقدار تلك الصُحْبة</w:t>
      </w:r>
      <w:r w:rsidR="007E1FD5">
        <w:rPr>
          <w:rtl/>
        </w:rPr>
        <w:t>.</w:t>
      </w:r>
    </w:p>
    <w:p w:rsidR="00120522" w:rsidRPr="004E694A" w:rsidRDefault="00120522" w:rsidP="00120522">
      <w:pPr>
        <w:pStyle w:val="libNormal"/>
      </w:pPr>
      <w:r w:rsidRPr="00120522">
        <w:rPr>
          <w:rtl/>
        </w:rPr>
        <w:t>نقل هذا الرأي محمّد أمين المعروف بأمير بادشاه</w:t>
      </w:r>
      <w:r w:rsidR="007E1FD5">
        <w:rPr>
          <w:rtl/>
        </w:rPr>
        <w:t>،</w:t>
      </w:r>
      <w:r w:rsidRPr="00120522">
        <w:rPr>
          <w:rtl/>
        </w:rPr>
        <w:t xml:space="preserve"> ونسبه إلى جمهور الأُصوليين </w:t>
      </w:r>
      <w:r w:rsidRPr="00120522">
        <w:rPr>
          <w:rStyle w:val="libFootnotenumChar"/>
          <w:rtl/>
        </w:rPr>
        <w:t>(2)</w:t>
      </w:r>
      <w:r w:rsidR="007E1FD5">
        <w:rPr>
          <w:rtl/>
        </w:rPr>
        <w:t>.</w:t>
      </w:r>
    </w:p>
    <w:p w:rsidR="00120522" w:rsidRPr="004E694A" w:rsidRDefault="00120522" w:rsidP="00120522">
      <w:pPr>
        <w:pStyle w:val="libNormal"/>
      </w:pPr>
      <w:r w:rsidRPr="00120522">
        <w:rPr>
          <w:rtl/>
        </w:rPr>
        <w:t xml:space="preserve">ونسب الآمدي هذا الرأي إلى عمر بن يحيى وآخرين لم يذكر أسماءهم </w:t>
      </w:r>
      <w:r w:rsidRPr="00120522">
        <w:rPr>
          <w:rStyle w:val="libFootnotenumChar"/>
          <w:rtl/>
        </w:rPr>
        <w:t>(3)</w:t>
      </w:r>
      <w:r w:rsidR="007E1FD5">
        <w:rPr>
          <w:rtl/>
        </w:rPr>
        <w:t>.</w:t>
      </w:r>
    </w:p>
    <w:p w:rsidR="00120522" w:rsidRPr="004E694A" w:rsidRDefault="00120522" w:rsidP="00120522">
      <w:pPr>
        <w:pStyle w:val="libNormal"/>
      </w:pPr>
      <w:r w:rsidRPr="004E694A">
        <w:rPr>
          <w:rtl/>
        </w:rPr>
        <w:t>وذهب إلى هذا الرأي الغزالي</w:t>
      </w:r>
      <w:r w:rsidR="007E1FD5">
        <w:rPr>
          <w:rtl/>
        </w:rPr>
        <w:t>،</w:t>
      </w:r>
      <w:r w:rsidRPr="004E694A">
        <w:rPr>
          <w:rtl/>
        </w:rPr>
        <w:t xml:space="preserve"> فقال</w:t>
      </w:r>
      <w:r w:rsidR="007E1FD5">
        <w:rPr>
          <w:rtl/>
        </w:rPr>
        <w:t>:</w:t>
      </w:r>
      <w:r w:rsidRPr="004E694A">
        <w:rPr>
          <w:rtl/>
        </w:rPr>
        <w:t xml:space="preserve"> (لا يُطلق إلاّ على من صحبه</w:t>
      </w:r>
      <w:r w:rsidR="007E1FD5">
        <w:rPr>
          <w:rtl/>
        </w:rPr>
        <w:t>،</w:t>
      </w:r>
      <w:r w:rsidRPr="004E694A">
        <w:rPr>
          <w:rtl/>
        </w:rPr>
        <w:t xml:space="preserve"> ثم </w:t>
      </w:r>
    </w:p>
    <w:p w:rsidR="00120522" w:rsidRPr="004E694A" w:rsidRDefault="007E1FD5" w:rsidP="00402E89">
      <w:pPr>
        <w:pStyle w:val="libLine"/>
      </w:pPr>
      <w:r>
        <w:rPr>
          <w:rtl/>
        </w:rPr>
        <w:t>____________________</w:t>
      </w:r>
    </w:p>
    <w:p w:rsidR="00120522" w:rsidRPr="00EF134B" w:rsidRDefault="00120522" w:rsidP="00EF134B">
      <w:pPr>
        <w:pStyle w:val="libFootnote0"/>
      </w:pPr>
      <w:r w:rsidRPr="004E694A">
        <w:rPr>
          <w:rtl/>
        </w:rPr>
        <w:t>1) تيسير التحرير</w:t>
      </w:r>
      <w:r w:rsidR="007E1FD5">
        <w:rPr>
          <w:rtl/>
        </w:rPr>
        <w:t>،</w:t>
      </w:r>
      <w:r w:rsidRPr="004E694A">
        <w:rPr>
          <w:rtl/>
        </w:rPr>
        <w:t xml:space="preserve"> لمحمد أمير بادشاه 3</w:t>
      </w:r>
      <w:r w:rsidR="007E1FD5">
        <w:rPr>
          <w:rtl/>
        </w:rPr>
        <w:t>:</w:t>
      </w:r>
      <w:r w:rsidRPr="004E694A">
        <w:rPr>
          <w:rtl/>
        </w:rPr>
        <w:t xml:space="preserve"> 67</w:t>
      </w:r>
      <w:r w:rsidR="007E1FD5">
        <w:rPr>
          <w:rtl/>
        </w:rPr>
        <w:t xml:space="preserve"> - </w:t>
      </w:r>
      <w:r w:rsidRPr="004E694A">
        <w:rPr>
          <w:rtl/>
        </w:rPr>
        <w:t>دار الفكر</w:t>
      </w:r>
      <w:r w:rsidR="007E1FD5">
        <w:rPr>
          <w:rtl/>
        </w:rPr>
        <w:t>.</w:t>
      </w:r>
    </w:p>
    <w:p w:rsidR="00120522" w:rsidRPr="00EF134B" w:rsidRDefault="00120522" w:rsidP="00EF134B">
      <w:pPr>
        <w:pStyle w:val="libFootnote0"/>
      </w:pPr>
      <w:r w:rsidRPr="004E694A">
        <w:rPr>
          <w:rtl/>
        </w:rPr>
        <w:t>2) تيسير التحرير 3</w:t>
      </w:r>
      <w:r w:rsidR="007E1FD5">
        <w:rPr>
          <w:rtl/>
        </w:rPr>
        <w:t>:</w:t>
      </w:r>
      <w:r w:rsidRPr="004E694A">
        <w:rPr>
          <w:rtl/>
        </w:rPr>
        <w:t xml:space="preserve"> 66</w:t>
      </w:r>
      <w:r w:rsidR="007E1FD5">
        <w:rPr>
          <w:rtl/>
        </w:rPr>
        <w:t>.</w:t>
      </w:r>
    </w:p>
    <w:p w:rsidR="00402E89" w:rsidRPr="00EF134B" w:rsidRDefault="00120522" w:rsidP="00EF134B">
      <w:pPr>
        <w:pStyle w:val="libFootnote0"/>
      </w:pPr>
      <w:r w:rsidRPr="004E694A">
        <w:rPr>
          <w:rtl/>
        </w:rPr>
        <w:t>3) الإحكام في أصول الأحكام 2</w:t>
      </w:r>
      <w:r w:rsidR="007E1FD5">
        <w:rPr>
          <w:rtl/>
        </w:rPr>
        <w:t>:</w:t>
      </w:r>
      <w:r w:rsidRPr="004E694A">
        <w:rPr>
          <w:rtl/>
        </w:rPr>
        <w:t xml:space="preserve"> 321</w:t>
      </w:r>
      <w:r w:rsidR="007E1FD5">
        <w:rPr>
          <w:rtl/>
        </w:rPr>
        <w:t>.</w:t>
      </w:r>
    </w:p>
    <w:p w:rsidR="00402E89" w:rsidRDefault="00120522" w:rsidP="009C5F3D">
      <w:pPr>
        <w:pStyle w:val="libNormal"/>
        <w:rPr>
          <w:rtl/>
        </w:rPr>
      </w:pPr>
      <w:r>
        <w:rPr>
          <w:rtl/>
        </w:rPr>
        <w:br w:type="page"/>
      </w:r>
    </w:p>
    <w:p w:rsidR="00120522" w:rsidRPr="00EF134B" w:rsidRDefault="00120522" w:rsidP="00EF134B">
      <w:pPr>
        <w:pStyle w:val="libNormal0"/>
      </w:pPr>
      <w:r w:rsidRPr="004E694A">
        <w:rPr>
          <w:rtl/>
        </w:rPr>
        <w:lastRenderedPageBreak/>
        <w:t>يكفي للاسم من حيث الوضع، الصُحْبة ولو ساعةً</w:t>
      </w:r>
      <w:r w:rsidR="007E1FD5">
        <w:rPr>
          <w:rtl/>
        </w:rPr>
        <w:t>،</w:t>
      </w:r>
      <w:r w:rsidRPr="004E694A">
        <w:rPr>
          <w:rtl/>
        </w:rPr>
        <w:t xml:space="preserve"> ولكنّ العُرف يُخصّص الاسم بمن كثُرت صُحْبته) </w:t>
      </w:r>
      <w:r w:rsidRPr="00120522">
        <w:rPr>
          <w:rStyle w:val="libFootnotenumChar"/>
          <w:rtl/>
        </w:rPr>
        <w:t>(1)</w:t>
      </w:r>
      <w:r w:rsidR="007E1FD5">
        <w:rPr>
          <w:rtl/>
        </w:rPr>
        <w:t>.</w:t>
      </w:r>
    </w:p>
    <w:p w:rsidR="00120522" w:rsidRPr="004E694A" w:rsidRDefault="00120522" w:rsidP="00120522">
      <w:pPr>
        <w:pStyle w:val="libNormal"/>
      </w:pPr>
      <w:r w:rsidRPr="00120522">
        <w:rPr>
          <w:rtl/>
        </w:rPr>
        <w:t>لكنّ سعيد بن ا</w:t>
      </w:r>
      <w:r w:rsidR="007E1FD5">
        <w:rPr>
          <w:rtl/>
        </w:rPr>
        <w:t>لمـُ</w:t>
      </w:r>
      <w:r w:rsidRPr="00120522">
        <w:rPr>
          <w:rtl/>
        </w:rPr>
        <w:t>سيّب جعل حدّاً معلوماً في أحد شرطين</w:t>
      </w:r>
      <w:r w:rsidR="007E1FD5">
        <w:rPr>
          <w:rtl/>
        </w:rPr>
        <w:t>،</w:t>
      </w:r>
      <w:r w:rsidRPr="00120522">
        <w:rPr>
          <w:rtl/>
        </w:rPr>
        <w:t xml:space="preserve"> إذ كان لايعدّ في الصحابة إلاّ من أقام مع النبي (صلّى الله عليه وآله وسلّم) سنةً فصاعداً أو غزا معه غزوةً فصاعداً </w:t>
      </w:r>
      <w:r w:rsidRPr="00120522">
        <w:rPr>
          <w:rStyle w:val="libFootnotenumChar"/>
          <w:rtl/>
        </w:rPr>
        <w:t>(2)</w:t>
      </w:r>
      <w:r w:rsidR="007E1FD5">
        <w:rPr>
          <w:rtl/>
        </w:rPr>
        <w:t>.</w:t>
      </w:r>
    </w:p>
    <w:p w:rsidR="00120522" w:rsidRPr="004E694A" w:rsidRDefault="00120522" w:rsidP="00120522">
      <w:pPr>
        <w:pStyle w:val="libNormal"/>
      </w:pPr>
      <w:r w:rsidRPr="004E694A">
        <w:rPr>
          <w:rtl/>
        </w:rPr>
        <w:t>وقد اعترض البعض على هذا الرأي</w:t>
      </w:r>
      <w:r w:rsidR="007E1FD5">
        <w:rPr>
          <w:rtl/>
        </w:rPr>
        <w:t>،</w:t>
      </w:r>
      <w:r w:rsidRPr="004E694A">
        <w:rPr>
          <w:rtl/>
        </w:rPr>
        <w:t xml:space="preserve"> ومنهم ابن حجر العسقلاني</w:t>
      </w:r>
      <w:r w:rsidR="007E1FD5">
        <w:rPr>
          <w:rtl/>
        </w:rPr>
        <w:t>،</w:t>
      </w:r>
      <w:r w:rsidRPr="004E694A">
        <w:rPr>
          <w:rtl/>
        </w:rPr>
        <w:t xml:space="preserve"> فقال</w:t>
      </w:r>
      <w:r w:rsidR="007E1FD5">
        <w:rPr>
          <w:rtl/>
        </w:rPr>
        <w:t>:</w:t>
      </w:r>
      <w:r w:rsidRPr="004E694A">
        <w:rPr>
          <w:rtl/>
        </w:rPr>
        <w:t xml:space="preserve"> </w:t>
      </w:r>
    </w:p>
    <w:p w:rsidR="00120522" w:rsidRPr="004E694A" w:rsidRDefault="00120522" w:rsidP="00120522">
      <w:pPr>
        <w:pStyle w:val="libNormal"/>
      </w:pPr>
      <w:r w:rsidRPr="00120522">
        <w:rPr>
          <w:rtl/>
        </w:rPr>
        <w:t>( والعمل على خلاف هذا القول</w:t>
      </w:r>
      <w:r w:rsidR="007E1FD5">
        <w:rPr>
          <w:rtl/>
        </w:rPr>
        <w:t>،</w:t>
      </w:r>
      <w:r w:rsidRPr="00120522">
        <w:rPr>
          <w:rtl/>
        </w:rPr>
        <w:t xml:space="preserve"> لأنّهم اتفقوا على عدّ جمعٍ جمٍّ في الصحابة لم يجتمعوا بالنبي</w:t>
      </w:r>
      <w:r w:rsidR="007E1FD5">
        <w:rPr>
          <w:rtl/>
        </w:rPr>
        <w:t xml:space="preserve"> - </w:t>
      </w:r>
      <w:r w:rsidRPr="00120522">
        <w:rPr>
          <w:rtl/>
        </w:rPr>
        <w:t>صلّى الله عليه وآله وسلّم</w:t>
      </w:r>
      <w:r w:rsidR="007E1FD5">
        <w:rPr>
          <w:rtl/>
        </w:rPr>
        <w:t xml:space="preserve"> - </w:t>
      </w:r>
      <w:r w:rsidRPr="00120522">
        <w:rPr>
          <w:rtl/>
        </w:rPr>
        <w:t>إلاّ في حجة الوداع )</w:t>
      </w:r>
      <w:r w:rsidRPr="00D8495C">
        <w:rPr>
          <w:rtl/>
        </w:rPr>
        <w:t xml:space="preserve"> </w:t>
      </w:r>
      <w:r w:rsidRPr="00120522">
        <w:rPr>
          <w:rStyle w:val="libFootnotenumChar"/>
          <w:rtl/>
        </w:rPr>
        <w:t>(3)</w:t>
      </w:r>
      <w:r w:rsidR="007E1FD5">
        <w:rPr>
          <w:rStyle w:val="libFootnotenumChar"/>
          <w:rtl/>
        </w:rPr>
        <w:t>.</w:t>
      </w:r>
    </w:p>
    <w:p w:rsidR="00120522" w:rsidRPr="00EF134B" w:rsidRDefault="00120522" w:rsidP="00EF134B">
      <w:pPr>
        <w:pStyle w:val="libNormal"/>
      </w:pPr>
      <w:r w:rsidRPr="004E694A">
        <w:rPr>
          <w:rtl/>
        </w:rPr>
        <w:t>واعترض ابن حزم الأندلسي على هذا الرأي فقال</w:t>
      </w:r>
      <w:r w:rsidR="007E1FD5">
        <w:rPr>
          <w:rtl/>
        </w:rPr>
        <w:t>:</w:t>
      </w:r>
      <w:r w:rsidRPr="004E694A">
        <w:rPr>
          <w:rtl/>
        </w:rPr>
        <w:t xml:space="preserve"> </w:t>
      </w:r>
    </w:p>
    <w:p w:rsidR="00120522" w:rsidRPr="004E694A" w:rsidRDefault="00120522" w:rsidP="00120522">
      <w:pPr>
        <w:pStyle w:val="libNormal"/>
      </w:pPr>
      <w:r w:rsidRPr="00120522">
        <w:rPr>
          <w:rtl/>
        </w:rPr>
        <w:t>(</w:t>
      </w:r>
      <w:r w:rsidR="007E1FD5">
        <w:rPr>
          <w:rtl/>
        </w:rPr>
        <w:t xml:space="preserve"> ...</w:t>
      </w:r>
      <w:r w:rsidRPr="00120522">
        <w:rPr>
          <w:rtl/>
        </w:rPr>
        <w:t xml:space="preserve"> وهذا خطأٌ بيقين</w:t>
      </w:r>
      <w:r w:rsidR="007E1FD5">
        <w:rPr>
          <w:rtl/>
        </w:rPr>
        <w:t>،</w:t>
      </w:r>
      <w:r w:rsidRPr="00120522">
        <w:rPr>
          <w:rtl/>
        </w:rPr>
        <w:t xml:space="preserve"> لأنّه قولٌ بلا برهان</w:t>
      </w:r>
      <w:r w:rsidR="007E1FD5">
        <w:rPr>
          <w:rtl/>
        </w:rPr>
        <w:t>،</w:t>
      </w:r>
      <w:r w:rsidRPr="00120522">
        <w:rPr>
          <w:rtl/>
        </w:rPr>
        <w:t xml:space="preserve"> ثم نسأل قائله عن حد التكرار الذي ذُكر، وعن مدة الزمان الذي اشتُرط) </w:t>
      </w:r>
      <w:r w:rsidRPr="00120522">
        <w:rPr>
          <w:rStyle w:val="libFootnotenumChar"/>
          <w:rtl/>
        </w:rPr>
        <w:t>(4)</w:t>
      </w:r>
      <w:r w:rsidR="007E1FD5">
        <w:rPr>
          <w:rStyle w:val="libFootnotenumChar"/>
          <w:rtl/>
        </w:rPr>
        <w:t>.</w:t>
      </w:r>
    </w:p>
    <w:p w:rsidR="00C51AA0" w:rsidRDefault="00120522" w:rsidP="00120522">
      <w:pPr>
        <w:pStyle w:val="libNormal"/>
      </w:pPr>
      <w:r w:rsidRPr="004E694A">
        <w:rPr>
          <w:rtl/>
        </w:rPr>
        <w:t>وعند متابعة الكتب المؤلّفة في الصحابة نجد أنّ كثيراً من المذكورين فيها لم يروْا أو يصحبوا النبي (صلّى الله عليه وآله وسلّم) إلاّ ساعاتٍ أو أياماً معدودة</w:t>
      </w:r>
      <w:r w:rsidR="007E1FD5">
        <w:rPr>
          <w:rtl/>
        </w:rPr>
        <w:t>،</w:t>
      </w:r>
      <w:r w:rsidRPr="004E694A">
        <w:rPr>
          <w:rtl/>
        </w:rPr>
        <w:t xml:space="preserve"> بل إنّ بعضهم كان طفلاً صغيراً، كجرير بن عبدالله وغيره</w:t>
      </w:r>
      <w:r w:rsidR="007E1FD5">
        <w:rPr>
          <w:rtl/>
        </w:rPr>
        <w:t>.</w:t>
      </w:r>
    </w:p>
    <w:p w:rsidR="00120522" w:rsidRPr="004E694A" w:rsidRDefault="00120522" w:rsidP="00120522">
      <w:pPr>
        <w:pStyle w:val="libNormal"/>
      </w:pPr>
      <w:r w:rsidRPr="00120522">
        <w:rPr>
          <w:rStyle w:val="libBold1Char"/>
          <w:rtl/>
        </w:rPr>
        <w:t>الرأي الرابع</w:t>
      </w:r>
      <w:r w:rsidR="007E1FD5">
        <w:rPr>
          <w:rtl/>
        </w:rPr>
        <w:t>:</w:t>
      </w:r>
      <w:r w:rsidRPr="00120522">
        <w:rPr>
          <w:rtl/>
        </w:rPr>
        <w:t xml:space="preserve"> </w:t>
      </w:r>
    </w:p>
    <w:p w:rsidR="00120522" w:rsidRPr="004E694A" w:rsidRDefault="00120522" w:rsidP="00120522">
      <w:pPr>
        <w:pStyle w:val="libNormal"/>
      </w:pPr>
      <w:r w:rsidRPr="004E694A">
        <w:rPr>
          <w:rtl/>
        </w:rPr>
        <w:t>إنّ الصحابي هو</w:t>
      </w:r>
      <w:r w:rsidR="007E1FD5">
        <w:rPr>
          <w:rtl/>
        </w:rPr>
        <w:t>:</w:t>
      </w:r>
      <w:r w:rsidRPr="004E694A">
        <w:rPr>
          <w:rtl/>
        </w:rPr>
        <w:t xml:space="preserve"> من صحب النبي (صلّى الله عليه وآله وسلّم) وطالت صحبته وأخذ عنه العلم</w:t>
      </w:r>
      <w:r w:rsidR="007E1FD5">
        <w:rPr>
          <w:rtl/>
        </w:rPr>
        <w:t>.</w:t>
      </w:r>
    </w:p>
    <w:p w:rsidR="00120522" w:rsidRPr="004E694A" w:rsidRDefault="00120522" w:rsidP="00120522">
      <w:pPr>
        <w:pStyle w:val="libNormal"/>
      </w:pPr>
      <w:r w:rsidRPr="004E694A">
        <w:rPr>
          <w:rtl/>
        </w:rPr>
        <w:t>نسب أبو يعلى الفرّاء الحنبلي إلى عمرو بن بحر الجاحظ أنّه قال</w:t>
      </w:r>
      <w:r w:rsidR="007E1FD5">
        <w:rPr>
          <w:rtl/>
        </w:rPr>
        <w:t>:</w:t>
      </w:r>
      <w:r w:rsidRPr="004E694A">
        <w:rPr>
          <w:rtl/>
        </w:rPr>
        <w:t xml:space="preserve"> ( إنّ </w:t>
      </w:r>
    </w:p>
    <w:p w:rsidR="00120522" w:rsidRPr="004E694A" w:rsidRDefault="007E1FD5" w:rsidP="00402E89">
      <w:pPr>
        <w:pStyle w:val="libLine"/>
      </w:pPr>
      <w:r>
        <w:rPr>
          <w:rtl/>
        </w:rPr>
        <w:t>____________________</w:t>
      </w:r>
    </w:p>
    <w:p w:rsidR="00120522" w:rsidRPr="00EF134B" w:rsidRDefault="00120522" w:rsidP="00EF134B">
      <w:pPr>
        <w:pStyle w:val="libFootnote0"/>
      </w:pPr>
      <w:r w:rsidRPr="004E694A">
        <w:rPr>
          <w:rtl/>
        </w:rPr>
        <w:t>1) المستصفى</w:t>
      </w:r>
      <w:r w:rsidR="007E1FD5">
        <w:rPr>
          <w:rtl/>
        </w:rPr>
        <w:t>،</w:t>
      </w:r>
      <w:r w:rsidRPr="004E694A">
        <w:rPr>
          <w:rtl/>
        </w:rPr>
        <w:t xml:space="preserve"> للغزالي 2</w:t>
      </w:r>
      <w:r w:rsidR="007E1FD5">
        <w:rPr>
          <w:rtl/>
        </w:rPr>
        <w:t>:</w:t>
      </w:r>
      <w:r w:rsidRPr="004E694A">
        <w:rPr>
          <w:rtl/>
        </w:rPr>
        <w:t xml:space="preserve"> 261 المدينة المنوّرة 1413 هـ</w:t>
      </w:r>
      <w:r w:rsidR="007E1FD5">
        <w:rPr>
          <w:rtl/>
        </w:rPr>
        <w:t>.</w:t>
      </w:r>
    </w:p>
    <w:p w:rsidR="00120522" w:rsidRPr="00EF134B" w:rsidRDefault="00120522" w:rsidP="00EF134B">
      <w:pPr>
        <w:pStyle w:val="libFootnote0"/>
      </w:pPr>
      <w:r w:rsidRPr="004E694A">
        <w:rPr>
          <w:rtl/>
        </w:rPr>
        <w:t>2) فتح الباري 7</w:t>
      </w:r>
      <w:r w:rsidR="007E1FD5">
        <w:rPr>
          <w:rtl/>
        </w:rPr>
        <w:t>:</w:t>
      </w:r>
      <w:r w:rsidRPr="004E694A">
        <w:rPr>
          <w:rtl/>
        </w:rPr>
        <w:t xml:space="preserve"> 2</w:t>
      </w:r>
      <w:r w:rsidR="007E1FD5">
        <w:rPr>
          <w:rtl/>
        </w:rPr>
        <w:t>.</w:t>
      </w:r>
    </w:p>
    <w:p w:rsidR="00120522" w:rsidRPr="00EF134B" w:rsidRDefault="00120522" w:rsidP="00EF134B">
      <w:pPr>
        <w:pStyle w:val="libFootnote0"/>
      </w:pPr>
      <w:r w:rsidRPr="004E694A">
        <w:rPr>
          <w:rtl/>
        </w:rPr>
        <w:t>3) فتح الباري 7</w:t>
      </w:r>
      <w:r w:rsidR="007E1FD5">
        <w:rPr>
          <w:rtl/>
        </w:rPr>
        <w:t>:</w:t>
      </w:r>
      <w:r w:rsidRPr="004E694A">
        <w:rPr>
          <w:rtl/>
        </w:rPr>
        <w:t xml:space="preserve"> 2</w:t>
      </w:r>
      <w:r w:rsidR="007E1FD5">
        <w:rPr>
          <w:rtl/>
        </w:rPr>
        <w:t>.</w:t>
      </w:r>
    </w:p>
    <w:p w:rsidR="00402E89" w:rsidRPr="00EF134B" w:rsidRDefault="00120522" w:rsidP="00EF134B">
      <w:pPr>
        <w:pStyle w:val="libFootnote0"/>
      </w:pPr>
      <w:r w:rsidRPr="004E694A">
        <w:rPr>
          <w:rtl/>
        </w:rPr>
        <w:t>4) الإحكام في أُصول الأحكام 5</w:t>
      </w:r>
      <w:r w:rsidR="007E1FD5">
        <w:rPr>
          <w:rtl/>
        </w:rPr>
        <w:t>:</w:t>
      </w:r>
      <w:r w:rsidRPr="004E694A">
        <w:rPr>
          <w:rtl/>
        </w:rPr>
        <w:t xml:space="preserve"> 86</w:t>
      </w:r>
      <w:r w:rsidR="007E1FD5">
        <w:rPr>
          <w:rtl/>
        </w:rPr>
        <w:t>.</w:t>
      </w:r>
    </w:p>
    <w:p w:rsidR="00402E89" w:rsidRDefault="00120522" w:rsidP="009C5F3D">
      <w:pPr>
        <w:pStyle w:val="libNormal"/>
        <w:rPr>
          <w:rtl/>
        </w:rPr>
      </w:pPr>
      <w:r>
        <w:rPr>
          <w:rtl/>
        </w:rPr>
        <w:br w:type="page"/>
      </w:r>
    </w:p>
    <w:p w:rsidR="00120522" w:rsidRPr="00EF134B" w:rsidRDefault="00120522" w:rsidP="00EF134B">
      <w:pPr>
        <w:pStyle w:val="libNormal0"/>
      </w:pPr>
      <w:r w:rsidRPr="004E694A">
        <w:rPr>
          <w:rtl/>
        </w:rPr>
        <w:lastRenderedPageBreak/>
        <w:t>هذا الاسم إنّما يُسمّى به من طالت صُحْبته للنبي</w:t>
      </w:r>
      <w:r w:rsidR="007E1FD5">
        <w:rPr>
          <w:rtl/>
        </w:rPr>
        <w:t xml:space="preserve"> - </w:t>
      </w:r>
      <w:r w:rsidRPr="004E694A">
        <w:rPr>
          <w:rtl/>
        </w:rPr>
        <w:t>صلّى الله عليه وآله وسلّم</w:t>
      </w:r>
      <w:r w:rsidR="007E1FD5">
        <w:rPr>
          <w:rtl/>
        </w:rPr>
        <w:t xml:space="preserve"> - </w:t>
      </w:r>
      <w:r w:rsidRPr="004E694A">
        <w:rPr>
          <w:rtl/>
        </w:rPr>
        <w:t>واختلاطه به</w:t>
      </w:r>
      <w:r w:rsidR="007E1FD5">
        <w:rPr>
          <w:rtl/>
        </w:rPr>
        <w:t>،</w:t>
      </w:r>
      <w:r w:rsidRPr="004E694A">
        <w:rPr>
          <w:rtl/>
        </w:rPr>
        <w:t xml:space="preserve"> وأخذ عنه العلم ) </w:t>
      </w:r>
      <w:r w:rsidRPr="00120522">
        <w:rPr>
          <w:rStyle w:val="libFootnotenumChar"/>
          <w:rtl/>
        </w:rPr>
        <w:t>(1)</w:t>
      </w:r>
      <w:r w:rsidR="007E1FD5">
        <w:rPr>
          <w:rtl/>
        </w:rPr>
        <w:t>.</w:t>
      </w:r>
    </w:p>
    <w:p w:rsidR="00120522" w:rsidRPr="004E694A" w:rsidRDefault="00120522" w:rsidP="00120522">
      <w:pPr>
        <w:pStyle w:val="libNormal"/>
      </w:pPr>
      <w:r w:rsidRPr="004E694A">
        <w:rPr>
          <w:rtl/>
        </w:rPr>
        <w:t>والذي قيل في هذا الرأي</w:t>
      </w:r>
      <w:r w:rsidR="007E1FD5">
        <w:rPr>
          <w:rtl/>
        </w:rPr>
        <w:t>:</w:t>
      </w:r>
      <w:r w:rsidRPr="004E694A">
        <w:rPr>
          <w:rtl/>
        </w:rPr>
        <w:t xml:space="preserve"> </w:t>
      </w:r>
    </w:p>
    <w:p w:rsidR="00402E89" w:rsidRDefault="00120522" w:rsidP="00120522">
      <w:pPr>
        <w:pStyle w:val="libNormal"/>
      </w:pPr>
      <w:r w:rsidRPr="00120522">
        <w:rPr>
          <w:rtl/>
        </w:rPr>
        <w:t>إنّ طول الصُحْبة ليس شرطاً في إطلاق التسمية على من صحبه</w:t>
      </w:r>
      <w:r w:rsidR="007E1FD5">
        <w:rPr>
          <w:rtl/>
        </w:rPr>
        <w:t>،</w:t>
      </w:r>
      <w:r w:rsidRPr="00120522">
        <w:rPr>
          <w:rtl/>
        </w:rPr>
        <w:t xml:space="preserve"> لأنّه يلزم إخراج كثير من الذين سُمّوا صحابة عن الصُحْبة، واشتراط أخذ العلم أيضاً يستلزم تضييق عدد الصحابة وإخراج الكثير منهم</w:t>
      </w:r>
      <w:r w:rsidR="007E1FD5">
        <w:rPr>
          <w:rtl/>
        </w:rPr>
        <w:t>؛</w:t>
      </w:r>
      <w:r w:rsidRPr="00120522">
        <w:rPr>
          <w:rtl/>
        </w:rPr>
        <w:t xml:space="preserve"> لأنّهم لم يأخذوا العلم منه </w:t>
      </w:r>
      <w:r w:rsidRPr="00120522">
        <w:rPr>
          <w:rStyle w:val="libFootnotenumChar"/>
          <w:rtl/>
        </w:rPr>
        <w:t>(2)</w:t>
      </w:r>
      <w:r w:rsidRPr="00120522">
        <w:rPr>
          <w:rtl/>
        </w:rPr>
        <w:t>.</w:t>
      </w:r>
    </w:p>
    <w:p w:rsidR="00120522" w:rsidRPr="00EF134B" w:rsidRDefault="00120522" w:rsidP="00EF134B">
      <w:pPr>
        <w:pStyle w:val="Heading3"/>
      </w:pPr>
      <w:bookmarkStart w:id="12" w:name="07"/>
      <w:bookmarkStart w:id="13" w:name="_Toc395693208"/>
      <w:r w:rsidRPr="004E694A">
        <w:rPr>
          <w:rtl/>
        </w:rPr>
        <w:t>تقييم الآراء</w:t>
      </w:r>
      <w:r w:rsidR="007E1FD5">
        <w:rPr>
          <w:rtl/>
        </w:rPr>
        <w:t>:</w:t>
      </w:r>
      <w:bookmarkEnd w:id="12"/>
      <w:bookmarkEnd w:id="13"/>
    </w:p>
    <w:p w:rsidR="00120522" w:rsidRPr="004E694A" w:rsidRDefault="00120522" w:rsidP="00120522">
      <w:pPr>
        <w:pStyle w:val="libNormal"/>
      </w:pPr>
      <w:r w:rsidRPr="004E694A">
        <w:rPr>
          <w:rtl/>
        </w:rPr>
        <w:t>قد عرفنا أن المعنى اللُغوي</w:t>
      </w:r>
      <w:r w:rsidR="007E1FD5">
        <w:rPr>
          <w:rtl/>
        </w:rPr>
        <w:t xml:space="preserve"> - </w:t>
      </w:r>
      <w:r w:rsidRPr="004E694A">
        <w:rPr>
          <w:rtl/>
        </w:rPr>
        <w:t>الذي عليه استعمالات مادة (صحب) في الكتاب والسُنّة</w:t>
      </w:r>
      <w:r w:rsidR="007E1FD5">
        <w:rPr>
          <w:rtl/>
        </w:rPr>
        <w:t xml:space="preserve"> - </w:t>
      </w:r>
      <w:r w:rsidRPr="004E694A">
        <w:rPr>
          <w:rtl/>
        </w:rPr>
        <w:t>لا يَصدُق إلاّ حيث تصدُق (المعاشرة) و (الملازمة، ومن الواضح عدم صدق هذه المعاني على مجرّد (المعاصرة) أو (الرؤية)</w:t>
      </w:r>
      <w:r w:rsidR="007E1FD5">
        <w:rPr>
          <w:rtl/>
        </w:rPr>
        <w:t>.</w:t>
      </w:r>
    </w:p>
    <w:p w:rsidR="00120522" w:rsidRPr="004E694A" w:rsidRDefault="00120522" w:rsidP="00120522">
      <w:pPr>
        <w:pStyle w:val="libNormal"/>
      </w:pPr>
      <w:r w:rsidRPr="004E694A">
        <w:rPr>
          <w:rtl/>
        </w:rPr>
        <w:t>فالمفهوم اللُغوي لهذه اللفظة مقيَّدٌ بأنْ تكون (المصاحبة) في زمانٍ تصدق فيه (المعاشرة)</w:t>
      </w:r>
      <w:r w:rsidR="007E1FD5">
        <w:rPr>
          <w:rtl/>
        </w:rPr>
        <w:t>،</w:t>
      </w:r>
      <w:r w:rsidRPr="004E694A">
        <w:rPr>
          <w:rtl/>
        </w:rPr>
        <w:t xml:space="preserve"> كما أنه مطلقٌ من حيث الإيمان وعدمه</w:t>
      </w:r>
      <w:r w:rsidR="007E1FD5">
        <w:rPr>
          <w:rtl/>
        </w:rPr>
        <w:t>،</w:t>
      </w:r>
      <w:r w:rsidRPr="004E694A">
        <w:rPr>
          <w:rtl/>
        </w:rPr>
        <w:t xml:space="preserve"> إذ يصدق على كلِّ من لازم شخصاً أنّه صاحبه</w:t>
      </w:r>
      <w:r w:rsidR="007E1FD5">
        <w:rPr>
          <w:rtl/>
        </w:rPr>
        <w:t>،</w:t>
      </w:r>
      <w:r w:rsidRPr="004E694A">
        <w:rPr>
          <w:rtl/>
        </w:rPr>
        <w:t xml:space="preserve"> وإنْ لم يكن مثله أو تابعاً له في الفكر والعقيدة</w:t>
      </w:r>
      <w:r w:rsidR="007E1FD5">
        <w:rPr>
          <w:rtl/>
        </w:rPr>
        <w:t>،</w:t>
      </w:r>
      <w:r w:rsidRPr="004E694A">
        <w:rPr>
          <w:rtl/>
        </w:rPr>
        <w:t xml:space="preserve"> وكذا من حيث التعلّم منه والأخذ عنه</w:t>
      </w:r>
      <w:r w:rsidR="007E1FD5">
        <w:rPr>
          <w:rtl/>
        </w:rPr>
        <w:t>،</w:t>
      </w:r>
      <w:r w:rsidRPr="004E694A">
        <w:rPr>
          <w:rtl/>
        </w:rPr>
        <w:t xml:space="preserve"> وعدمه</w:t>
      </w:r>
      <w:r w:rsidR="007E1FD5">
        <w:rPr>
          <w:rtl/>
        </w:rPr>
        <w:t>،</w:t>
      </w:r>
      <w:r w:rsidRPr="004E694A">
        <w:rPr>
          <w:rtl/>
        </w:rPr>
        <w:t xml:space="preserve"> نعم طول الملازمة وكثرة المعاشرة مع النبي (صلّى الله عليه وآله وسلّم) يقتضيان الإيمان به واقعاً والأخذ عنه والتعلّم منه</w:t>
      </w:r>
      <w:r w:rsidR="007E1FD5">
        <w:rPr>
          <w:rtl/>
        </w:rPr>
        <w:t>،</w:t>
      </w:r>
      <w:r w:rsidRPr="004E694A">
        <w:rPr>
          <w:rtl/>
        </w:rPr>
        <w:t xml:space="preserve"> إلاّ أن تكون المعاشرة والملازمة لأغراضٍ أُخرى.</w:t>
      </w:r>
    </w:p>
    <w:p w:rsidR="00120522" w:rsidRPr="004E694A" w:rsidRDefault="00120522" w:rsidP="00120522">
      <w:pPr>
        <w:pStyle w:val="libNormal"/>
      </w:pPr>
      <w:r w:rsidRPr="004E694A">
        <w:rPr>
          <w:rtl/>
        </w:rPr>
        <w:t xml:space="preserve">وأمّا ما أصطلح عليه الجمهور من أنّ مجرّد الرؤية كافٍ في إطلاق </w:t>
      </w:r>
    </w:p>
    <w:p w:rsidR="00120522" w:rsidRPr="004E694A" w:rsidRDefault="007E1FD5" w:rsidP="00402E89">
      <w:pPr>
        <w:pStyle w:val="libLine"/>
      </w:pPr>
      <w:r>
        <w:rPr>
          <w:rtl/>
        </w:rPr>
        <w:t>____________________</w:t>
      </w:r>
    </w:p>
    <w:p w:rsidR="00120522" w:rsidRPr="00EF134B" w:rsidRDefault="00120522" w:rsidP="00EF134B">
      <w:pPr>
        <w:pStyle w:val="libFootnote0"/>
      </w:pPr>
      <w:r w:rsidRPr="004E694A">
        <w:rPr>
          <w:rtl/>
        </w:rPr>
        <w:t>1) العدّة في أصول الفقه 3</w:t>
      </w:r>
      <w:r w:rsidR="007E1FD5">
        <w:rPr>
          <w:rtl/>
        </w:rPr>
        <w:t>:</w:t>
      </w:r>
      <w:r w:rsidRPr="004E694A">
        <w:rPr>
          <w:rtl/>
        </w:rPr>
        <w:t xml:space="preserve"> 988</w:t>
      </w:r>
      <w:r w:rsidR="007E1FD5">
        <w:rPr>
          <w:rtl/>
        </w:rPr>
        <w:t>.</w:t>
      </w:r>
    </w:p>
    <w:p w:rsidR="00402E89" w:rsidRPr="00EF134B" w:rsidRDefault="00120522" w:rsidP="00EF134B">
      <w:pPr>
        <w:pStyle w:val="libFootnote0"/>
      </w:pPr>
      <w:r w:rsidRPr="004E694A">
        <w:rPr>
          <w:rtl/>
        </w:rPr>
        <w:t>2) راجع العدة في أصول الفقه 3</w:t>
      </w:r>
      <w:r w:rsidR="007E1FD5">
        <w:rPr>
          <w:rtl/>
        </w:rPr>
        <w:t>:</w:t>
      </w:r>
      <w:r w:rsidRPr="004E694A">
        <w:rPr>
          <w:rtl/>
        </w:rPr>
        <w:t xml:space="preserve"> 989</w:t>
      </w:r>
      <w:r w:rsidR="007E1FD5">
        <w:rPr>
          <w:rtl/>
        </w:rPr>
        <w:t>.</w:t>
      </w:r>
    </w:p>
    <w:p w:rsidR="00402E89" w:rsidRDefault="00120522" w:rsidP="009C5F3D">
      <w:pPr>
        <w:pStyle w:val="libNormal"/>
        <w:rPr>
          <w:rtl/>
        </w:rPr>
      </w:pPr>
      <w:r>
        <w:rPr>
          <w:rtl/>
        </w:rPr>
        <w:br w:type="page"/>
      </w:r>
    </w:p>
    <w:p w:rsidR="00120522" w:rsidRPr="00EF134B" w:rsidRDefault="00120522" w:rsidP="00EF134B">
      <w:pPr>
        <w:pStyle w:val="libNormal0"/>
      </w:pPr>
      <w:r w:rsidRPr="004E694A">
        <w:rPr>
          <w:rtl/>
        </w:rPr>
        <w:lastRenderedPageBreak/>
        <w:t>الصُحبة فيحتاج إلى دليلٍ مقبول</w:t>
      </w:r>
      <w:r w:rsidR="007E1FD5">
        <w:rPr>
          <w:rtl/>
        </w:rPr>
        <w:t>.</w:t>
      </w:r>
    </w:p>
    <w:p w:rsidR="00120522" w:rsidRPr="00EF134B" w:rsidRDefault="00120522" w:rsidP="00EF134B">
      <w:pPr>
        <w:pStyle w:val="libNormal"/>
      </w:pPr>
      <w:r w:rsidRPr="004E694A">
        <w:rPr>
          <w:rtl/>
        </w:rPr>
        <w:t>وقد يشهد بما ذكرنا ما رُوي عن أنس بن مالك</w:t>
      </w:r>
      <w:r w:rsidR="007E1FD5">
        <w:rPr>
          <w:rtl/>
        </w:rPr>
        <w:t>،</w:t>
      </w:r>
      <w:r w:rsidRPr="004E694A">
        <w:rPr>
          <w:rtl/>
        </w:rPr>
        <w:t xml:space="preserve"> وقد سُئل: </w:t>
      </w:r>
    </w:p>
    <w:p w:rsidR="00120522" w:rsidRPr="00EF134B" w:rsidRDefault="00120522" w:rsidP="00EF134B">
      <w:pPr>
        <w:pStyle w:val="libNormal"/>
      </w:pPr>
      <w:r w:rsidRPr="004E694A">
        <w:rPr>
          <w:rtl/>
        </w:rPr>
        <w:t>(هل بقي من أصحاب رسول الله</w:t>
      </w:r>
      <w:r w:rsidR="007E1FD5">
        <w:rPr>
          <w:rtl/>
        </w:rPr>
        <w:t xml:space="preserve"> - </w:t>
      </w:r>
      <w:r w:rsidRPr="004E694A">
        <w:rPr>
          <w:rtl/>
        </w:rPr>
        <w:t>صلى الله عليه وآله وسلم</w:t>
      </w:r>
      <w:r w:rsidR="007E1FD5">
        <w:rPr>
          <w:rtl/>
        </w:rPr>
        <w:t xml:space="preserve"> - </w:t>
      </w:r>
      <w:r w:rsidRPr="004E694A">
        <w:rPr>
          <w:rtl/>
        </w:rPr>
        <w:t>غيرك</w:t>
      </w:r>
      <w:r w:rsidR="007E1FD5">
        <w:rPr>
          <w:rtl/>
        </w:rPr>
        <w:t>؟</w:t>
      </w:r>
      <w:r w:rsidRPr="004E694A">
        <w:rPr>
          <w:rtl/>
        </w:rPr>
        <w:t xml:space="preserve"> </w:t>
      </w:r>
    </w:p>
    <w:p w:rsidR="00120522" w:rsidRPr="00EF134B" w:rsidRDefault="00120522" w:rsidP="00EF134B">
      <w:pPr>
        <w:pStyle w:val="libNormal"/>
      </w:pPr>
      <w:r w:rsidRPr="004E694A">
        <w:rPr>
          <w:rtl/>
        </w:rPr>
        <w:t>قال</w:t>
      </w:r>
      <w:r w:rsidR="007E1FD5">
        <w:rPr>
          <w:rtl/>
        </w:rPr>
        <w:t>:</w:t>
      </w:r>
      <w:r w:rsidRPr="004E694A">
        <w:rPr>
          <w:rtl/>
        </w:rPr>
        <w:t xml:space="preserve"> ناسٌ من الأعراب رأوه</w:t>
      </w:r>
      <w:r w:rsidR="007E1FD5">
        <w:rPr>
          <w:rtl/>
        </w:rPr>
        <w:t>،</w:t>
      </w:r>
      <w:r w:rsidRPr="004E694A">
        <w:rPr>
          <w:rtl/>
        </w:rPr>
        <w:t xml:space="preserve"> فأمّا من صحبه فلا) </w:t>
      </w:r>
    </w:p>
    <w:p w:rsidR="00120522" w:rsidRPr="00EF134B" w:rsidRDefault="00120522" w:rsidP="00EF134B">
      <w:pPr>
        <w:pStyle w:val="libNormal"/>
      </w:pPr>
      <w:r w:rsidRPr="004E694A">
        <w:rPr>
          <w:rtl/>
        </w:rPr>
        <w:t>وإنْ حاول ابن كثير توجيهه قائلاً</w:t>
      </w:r>
      <w:r w:rsidR="007E1FD5">
        <w:rPr>
          <w:rtl/>
        </w:rPr>
        <w:t>:</w:t>
      </w:r>
      <w:r w:rsidRPr="004E694A">
        <w:rPr>
          <w:rtl/>
        </w:rPr>
        <w:t xml:space="preserve"> </w:t>
      </w:r>
    </w:p>
    <w:p w:rsidR="00120522" w:rsidRPr="00EF134B" w:rsidRDefault="00120522" w:rsidP="00EF134B">
      <w:pPr>
        <w:pStyle w:val="libNormal"/>
      </w:pPr>
      <w:r w:rsidRPr="004E694A">
        <w:rPr>
          <w:rtl/>
        </w:rPr>
        <w:t>(وهذا إنّما نفى الصُحْبة الخاصّة</w:t>
      </w:r>
      <w:r w:rsidR="007E1FD5">
        <w:rPr>
          <w:rtl/>
        </w:rPr>
        <w:t>،</w:t>
      </w:r>
      <w:r w:rsidRPr="004E694A">
        <w:rPr>
          <w:rtl/>
        </w:rPr>
        <w:t xml:space="preserve"> ولا ينفي ما اصطلح عليه الجمهور من أنّ مجرد الرؤية كافٍ في إطلاق الصُحْبة) </w:t>
      </w:r>
      <w:r w:rsidRPr="00120522">
        <w:rPr>
          <w:rStyle w:val="libFootnotenumChar"/>
          <w:rtl/>
        </w:rPr>
        <w:t>(1)</w:t>
      </w:r>
      <w:r w:rsidRPr="004E694A">
        <w:rPr>
          <w:rtl/>
        </w:rPr>
        <w:t>.</w:t>
      </w:r>
    </w:p>
    <w:p w:rsidR="00120522" w:rsidRPr="00EF134B" w:rsidRDefault="00120522" w:rsidP="00EF134B">
      <w:pPr>
        <w:pStyle w:val="libNormal"/>
      </w:pPr>
      <w:r w:rsidRPr="004E694A">
        <w:rPr>
          <w:rtl/>
        </w:rPr>
        <w:t>إنّ ما اصطلح عليه الجمهور يحتاج إلى دليلٍ مقبول</w:t>
      </w:r>
      <w:r w:rsidR="007E1FD5">
        <w:rPr>
          <w:rtl/>
        </w:rPr>
        <w:t xml:space="preserve"> - </w:t>
      </w:r>
      <w:r w:rsidRPr="004E694A">
        <w:rPr>
          <w:rtl/>
        </w:rPr>
        <w:t>كما أشرنا</w:t>
      </w:r>
      <w:r w:rsidR="007E1FD5">
        <w:rPr>
          <w:rtl/>
        </w:rPr>
        <w:t xml:space="preserve"> - </w:t>
      </w:r>
      <w:r w:rsidRPr="004E694A">
        <w:rPr>
          <w:rtl/>
        </w:rPr>
        <w:t>وإلاّ فإنّ مجرّد عدّهم جماعةً لم يروْا النبي (صلّى الله عليه وآله وسلّم) إلاّ رؤيةً في الصحابة لا يكون دليلاً</w:t>
      </w:r>
      <w:r w:rsidR="007E1FD5">
        <w:rPr>
          <w:rtl/>
        </w:rPr>
        <w:t>،</w:t>
      </w:r>
      <w:r w:rsidRPr="004E694A">
        <w:rPr>
          <w:rtl/>
        </w:rPr>
        <w:t xml:space="preserve"> ودعوى الاتفاق منهم على ذلك غير مسموعة، مع وجود الخلاف والأقوال العديدة في المسألة</w:t>
      </w:r>
      <w:r w:rsidR="007E1FD5">
        <w:rPr>
          <w:rtl/>
        </w:rPr>
        <w:t>.</w:t>
      </w:r>
    </w:p>
    <w:p w:rsidR="00402E89" w:rsidRPr="00EF134B" w:rsidRDefault="00120522" w:rsidP="00EF134B">
      <w:pPr>
        <w:pStyle w:val="libNormal"/>
      </w:pPr>
      <w:r w:rsidRPr="004E694A">
        <w:rPr>
          <w:rtl/>
        </w:rPr>
        <w:t>وعلى الجُمْلة</w:t>
      </w:r>
      <w:r w:rsidR="007E1FD5">
        <w:rPr>
          <w:rtl/>
        </w:rPr>
        <w:t>،</w:t>
      </w:r>
      <w:r w:rsidRPr="004E694A">
        <w:rPr>
          <w:rtl/>
        </w:rPr>
        <w:t xml:space="preserve"> فإنّه بناءً على أن يكون للمسألة أثر في العمل</w:t>
      </w:r>
      <w:r w:rsidR="007E1FD5">
        <w:rPr>
          <w:rtl/>
        </w:rPr>
        <w:t>،</w:t>
      </w:r>
      <w:r w:rsidRPr="004E694A">
        <w:rPr>
          <w:rtl/>
        </w:rPr>
        <w:t xml:space="preserve"> فلا بدّ من الاقتصار على ما ذكرناه، حتّى يقوم الدليل الصحيح على خلافه فيكون هو المتّبع</w:t>
      </w:r>
      <w:r w:rsidR="007E1FD5">
        <w:rPr>
          <w:rtl/>
        </w:rPr>
        <w:t>،</w:t>
      </w:r>
      <w:r w:rsidRPr="004E694A">
        <w:rPr>
          <w:rtl/>
        </w:rPr>
        <w:t xml:space="preserve"> والله العالم</w:t>
      </w:r>
      <w:r w:rsidR="007E1FD5">
        <w:rPr>
          <w:rtl/>
        </w:rPr>
        <w:t>.</w:t>
      </w:r>
    </w:p>
    <w:p w:rsidR="00120522" w:rsidRPr="004E694A" w:rsidRDefault="007E1FD5" w:rsidP="00402E89">
      <w:pPr>
        <w:pStyle w:val="libLine"/>
      </w:pPr>
      <w:r>
        <w:rPr>
          <w:rtl/>
        </w:rPr>
        <w:t>____________________</w:t>
      </w:r>
    </w:p>
    <w:p w:rsidR="00120522" w:rsidRPr="00EF134B" w:rsidRDefault="00120522" w:rsidP="007E1FD5">
      <w:pPr>
        <w:pStyle w:val="libFootnote0"/>
      </w:pPr>
      <w:r w:rsidRPr="004E694A">
        <w:rPr>
          <w:rtl/>
        </w:rPr>
        <w:t>1) الباعث الحثيث في شرح اختصار علوم الحديث</w:t>
      </w:r>
      <w:r w:rsidR="007E1FD5">
        <w:rPr>
          <w:rtl/>
        </w:rPr>
        <w:t>،</w:t>
      </w:r>
      <w:r w:rsidRPr="004E694A">
        <w:rPr>
          <w:rtl/>
        </w:rPr>
        <w:t xml:space="preserve"> للحافظ ابن كثير</w:t>
      </w:r>
      <w:r w:rsidR="007E1FD5">
        <w:rPr>
          <w:rtl/>
        </w:rPr>
        <w:t>:</w:t>
      </w:r>
      <w:r w:rsidRPr="004E694A">
        <w:rPr>
          <w:rtl/>
        </w:rPr>
        <w:t xml:space="preserve"> 175 دار الكتب العلمية 1403 هـ ط1</w:t>
      </w:r>
      <w:r w:rsidR="007E1FD5">
        <w:rPr>
          <w:rtl/>
        </w:rPr>
        <w:t>.</w:t>
      </w:r>
    </w:p>
    <w:p w:rsidR="009C5F3D" w:rsidRDefault="009C5F3D" w:rsidP="009C5F3D">
      <w:pPr>
        <w:pStyle w:val="libNormal"/>
        <w:rPr>
          <w:rtl/>
        </w:rPr>
      </w:pPr>
      <w:r>
        <w:rPr>
          <w:rtl/>
        </w:rPr>
        <w:br w:type="page"/>
      </w:r>
    </w:p>
    <w:p w:rsidR="00120522" w:rsidRDefault="00120522" w:rsidP="009C5F3D">
      <w:pPr>
        <w:pStyle w:val="libNormal"/>
      </w:pPr>
      <w:r>
        <w:rPr>
          <w:rtl/>
        </w:rPr>
        <w:br w:type="page"/>
      </w:r>
    </w:p>
    <w:p w:rsidR="00120522" w:rsidRPr="00402E89" w:rsidRDefault="00120522" w:rsidP="007E1FD5">
      <w:pPr>
        <w:pStyle w:val="Heading1Center"/>
      </w:pPr>
      <w:bookmarkStart w:id="14" w:name="_Toc395693209"/>
      <w:r w:rsidRPr="00846D5A">
        <w:rPr>
          <w:rtl/>
        </w:rPr>
        <w:lastRenderedPageBreak/>
        <w:t>الفصل الثاني</w:t>
      </w:r>
      <w:r w:rsidR="007E1FD5">
        <w:rPr>
          <w:rFonts w:hint="cs"/>
          <w:rtl/>
        </w:rPr>
        <w:t xml:space="preserve">: </w:t>
      </w:r>
      <w:bookmarkStart w:id="15" w:name="08"/>
      <w:r w:rsidRPr="00846D5A">
        <w:rPr>
          <w:rtl/>
        </w:rPr>
        <w:t>الصحابة في القران الكريم</w:t>
      </w:r>
      <w:bookmarkEnd w:id="15"/>
      <w:bookmarkEnd w:id="14"/>
    </w:p>
    <w:p w:rsidR="00120522" w:rsidRPr="00120522" w:rsidRDefault="00120522" w:rsidP="00120522">
      <w:pPr>
        <w:pStyle w:val="libNormal"/>
      </w:pPr>
      <w:r w:rsidRPr="00120522">
        <w:rPr>
          <w:rtl/>
        </w:rPr>
        <w:t>وتعرّض القرآن الكريم لأحوال الصحابة وصفاتهم، منذ بداية بعثة النبي (صلّى الله عليه وآله وسلّم) وحتّى وفاته</w:t>
      </w:r>
      <w:r w:rsidR="007E1FD5">
        <w:rPr>
          <w:rtl/>
        </w:rPr>
        <w:t xml:space="preserve"> ...</w:t>
      </w:r>
      <w:r w:rsidRPr="00120522">
        <w:rPr>
          <w:rtl/>
        </w:rPr>
        <w:t xml:space="preserve"> في كثيرٍ من سوره وآياته</w:t>
      </w:r>
      <w:r w:rsidR="007E1FD5">
        <w:rPr>
          <w:rtl/>
        </w:rPr>
        <w:t xml:space="preserve"> ...</w:t>
      </w:r>
    </w:p>
    <w:p w:rsidR="00120522" w:rsidRPr="00846D5A" w:rsidRDefault="00120522" w:rsidP="00120522">
      <w:pPr>
        <w:pStyle w:val="libNormal"/>
      </w:pPr>
      <w:r w:rsidRPr="00846D5A">
        <w:rPr>
          <w:rtl/>
        </w:rPr>
        <w:t>لقد قسّم القرآن الكريم الملتّفين حول النبي (صلّى الله عليه وآله وسلّم) في مقابل الكافرين</w:t>
      </w:r>
      <w:r w:rsidRPr="00846D5A">
        <w:rPr>
          <w:rFonts w:hint="cs"/>
          <w:rtl/>
        </w:rPr>
        <w:t>،</w:t>
      </w:r>
      <w:r w:rsidRPr="00846D5A">
        <w:rPr>
          <w:rtl/>
        </w:rPr>
        <w:t xml:space="preserve"> والذين أُوتوا الكتاب</w:t>
      </w:r>
      <w:r w:rsidR="007E1FD5">
        <w:rPr>
          <w:rtl/>
        </w:rPr>
        <w:t>،</w:t>
      </w:r>
      <w:r w:rsidRPr="00846D5A">
        <w:rPr>
          <w:rtl/>
        </w:rPr>
        <w:t xml:space="preserve"> إلى ثلاثة طوائف، هم</w:t>
      </w:r>
      <w:r w:rsidR="007E1FD5">
        <w:rPr>
          <w:rtl/>
        </w:rPr>
        <w:t>:</w:t>
      </w:r>
    </w:p>
    <w:p w:rsidR="00120522" w:rsidRPr="00846D5A" w:rsidRDefault="00120522" w:rsidP="00120522">
      <w:pPr>
        <w:pStyle w:val="libBold1"/>
      </w:pPr>
      <w:r w:rsidRPr="00846D5A">
        <w:rPr>
          <w:rtl/>
        </w:rPr>
        <w:t>1</w:t>
      </w:r>
      <w:r w:rsidR="007E1FD5">
        <w:rPr>
          <w:rtl/>
        </w:rPr>
        <w:t xml:space="preserve"> - </w:t>
      </w:r>
      <w:r w:rsidRPr="00846D5A">
        <w:rPr>
          <w:rtl/>
        </w:rPr>
        <w:t>الذين آمنوا</w:t>
      </w:r>
      <w:r w:rsidR="007E1FD5">
        <w:rPr>
          <w:rtl/>
        </w:rPr>
        <w:t>.</w:t>
      </w:r>
    </w:p>
    <w:p w:rsidR="00120522" w:rsidRPr="00846D5A" w:rsidRDefault="00120522" w:rsidP="00120522">
      <w:pPr>
        <w:pStyle w:val="libBold1"/>
      </w:pPr>
      <w:r w:rsidRPr="00846D5A">
        <w:rPr>
          <w:rtl/>
        </w:rPr>
        <w:t>2</w:t>
      </w:r>
      <w:r w:rsidR="007E1FD5">
        <w:rPr>
          <w:rtl/>
        </w:rPr>
        <w:t xml:space="preserve"> - </w:t>
      </w:r>
      <w:r w:rsidRPr="00846D5A">
        <w:rPr>
          <w:rtl/>
        </w:rPr>
        <w:t>الذين في قلوبهم مرض</w:t>
      </w:r>
      <w:r w:rsidR="007E1FD5">
        <w:rPr>
          <w:rtl/>
        </w:rPr>
        <w:t>.</w:t>
      </w:r>
    </w:p>
    <w:p w:rsidR="00120522" w:rsidRPr="00846D5A" w:rsidRDefault="00120522" w:rsidP="00120522">
      <w:pPr>
        <w:pStyle w:val="libBold1"/>
      </w:pPr>
      <w:r w:rsidRPr="00846D5A">
        <w:rPr>
          <w:rtl/>
        </w:rPr>
        <w:t>3</w:t>
      </w:r>
      <w:r w:rsidR="007E1FD5">
        <w:rPr>
          <w:rtl/>
        </w:rPr>
        <w:t xml:space="preserve"> - </w:t>
      </w:r>
      <w:r w:rsidRPr="00846D5A">
        <w:rPr>
          <w:rtl/>
        </w:rPr>
        <w:t>المنافقون</w:t>
      </w:r>
      <w:r w:rsidR="007E1FD5">
        <w:rPr>
          <w:rtl/>
        </w:rPr>
        <w:t>.</w:t>
      </w:r>
    </w:p>
    <w:p w:rsidR="00120522" w:rsidRPr="00846D5A" w:rsidRDefault="00120522" w:rsidP="00120522">
      <w:pPr>
        <w:pStyle w:val="libNormal"/>
      </w:pPr>
      <w:r w:rsidRPr="00120522">
        <w:rPr>
          <w:rtl/>
        </w:rPr>
        <w:t>والجدير بالدراسة والبحث وجود عنوان</w:t>
      </w:r>
      <w:r w:rsidRPr="00120522">
        <w:rPr>
          <w:rFonts w:hint="cs"/>
          <w:rtl/>
        </w:rPr>
        <w:t>:</w:t>
      </w:r>
      <w:r w:rsidRPr="00120522">
        <w:rPr>
          <w:rtl/>
        </w:rPr>
        <w:t xml:space="preserve"> </w:t>
      </w:r>
      <w:r w:rsidRPr="00120522">
        <w:rPr>
          <w:rStyle w:val="libAieChar"/>
          <w:rtl/>
        </w:rPr>
        <w:t>( ا</w:t>
      </w:r>
      <w:r w:rsidRPr="00120522">
        <w:rPr>
          <w:rStyle w:val="libAieChar"/>
          <w:rFonts w:hint="cs"/>
          <w:rtl/>
        </w:rPr>
        <w:t>لّذ</w:t>
      </w:r>
      <w:r w:rsidRPr="00120522">
        <w:rPr>
          <w:rStyle w:val="libAieChar"/>
          <w:rtl/>
        </w:rPr>
        <w:t>ين في قلوبهم مرض )</w:t>
      </w:r>
      <w:r w:rsidRPr="00120522">
        <w:rPr>
          <w:rtl/>
        </w:rPr>
        <w:t xml:space="preserve"> إلى جنب </w:t>
      </w:r>
      <w:r w:rsidRPr="00120522">
        <w:rPr>
          <w:rStyle w:val="libAieChar"/>
          <w:rtl/>
        </w:rPr>
        <w:t>( ا</w:t>
      </w:r>
      <w:r w:rsidRPr="00120522">
        <w:rPr>
          <w:rStyle w:val="libAieChar"/>
          <w:rFonts w:hint="cs"/>
          <w:rtl/>
        </w:rPr>
        <w:t>لّذ</w:t>
      </w:r>
      <w:r w:rsidRPr="00120522">
        <w:rPr>
          <w:rStyle w:val="libAieChar"/>
          <w:rtl/>
        </w:rPr>
        <w:t>ين آمنوا )</w:t>
      </w:r>
      <w:r w:rsidRPr="00120522">
        <w:rPr>
          <w:rtl/>
        </w:rPr>
        <w:t xml:space="preserve"> في بعض </w:t>
      </w:r>
      <w:r w:rsidRPr="00120522">
        <w:rPr>
          <w:rFonts w:hint="cs"/>
          <w:rtl/>
        </w:rPr>
        <w:t>السِّوَ</w:t>
      </w:r>
      <w:r w:rsidRPr="00120522">
        <w:rPr>
          <w:rtl/>
        </w:rPr>
        <w:t>ر المكيّة</w:t>
      </w:r>
      <w:r w:rsidR="007E1FD5">
        <w:rPr>
          <w:rtl/>
        </w:rPr>
        <w:t>،</w:t>
      </w:r>
    </w:p>
    <w:p w:rsidR="00120522" w:rsidRPr="00846D5A" w:rsidRDefault="00120522" w:rsidP="00120522">
      <w:pPr>
        <w:pStyle w:val="libNormal"/>
      </w:pPr>
      <w:r w:rsidRPr="00846D5A">
        <w:rPr>
          <w:rtl/>
        </w:rPr>
        <w:t>ففي سورة (المدّثّر)</w:t>
      </w:r>
      <w:r w:rsidR="007E1FD5">
        <w:rPr>
          <w:rtl/>
        </w:rPr>
        <w:t>،</w:t>
      </w:r>
      <w:r w:rsidRPr="00846D5A">
        <w:rPr>
          <w:rtl/>
        </w:rPr>
        <w:t xml:space="preserve"> المكيّة بالإجماع</w:t>
      </w:r>
      <w:r w:rsidR="007E1FD5">
        <w:rPr>
          <w:rtl/>
        </w:rPr>
        <w:t>،</w:t>
      </w:r>
      <w:r w:rsidRPr="00846D5A">
        <w:rPr>
          <w:rtl/>
        </w:rPr>
        <w:t xml:space="preserve"> وهي من أ</w:t>
      </w:r>
      <w:r w:rsidRPr="00846D5A">
        <w:rPr>
          <w:rFonts w:hint="cs"/>
          <w:rtl/>
        </w:rPr>
        <w:t>ُ</w:t>
      </w:r>
      <w:r w:rsidRPr="00846D5A">
        <w:rPr>
          <w:rtl/>
        </w:rPr>
        <w:t xml:space="preserve">وليات </w:t>
      </w:r>
      <w:r w:rsidRPr="00846D5A">
        <w:rPr>
          <w:rFonts w:hint="cs"/>
          <w:rtl/>
        </w:rPr>
        <w:t>السِّوَ</w:t>
      </w:r>
      <w:r w:rsidRPr="00846D5A">
        <w:rPr>
          <w:rtl/>
        </w:rPr>
        <w:t>ر</w:t>
      </w:r>
      <w:r w:rsidR="007E1FD5">
        <w:rPr>
          <w:rtl/>
        </w:rPr>
        <w:t>،</w:t>
      </w:r>
      <w:r w:rsidRPr="00846D5A">
        <w:rPr>
          <w:rtl/>
        </w:rPr>
        <w:t xml:space="preserve"> جاء قوله تعالى</w:t>
      </w:r>
      <w:r w:rsidR="007E1FD5">
        <w:rPr>
          <w:rtl/>
        </w:rPr>
        <w:t>:</w:t>
      </w:r>
      <w:r w:rsidRPr="00846D5A">
        <w:rPr>
          <w:rtl/>
        </w:rPr>
        <w:t xml:space="preserve"> </w:t>
      </w:r>
    </w:p>
    <w:p w:rsidR="00C51AA0" w:rsidRDefault="00120522" w:rsidP="00120522">
      <w:pPr>
        <w:pStyle w:val="libNormal"/>
      </w:pPr>
      <w:r w:rsidRPr="00120522">
        <w:rPr>
          <w:rStyle w:val="libAieChar"/>
          <w:rtl/>
        </w:rPr>
        <w:t xml:space="preserve">( وَما جَعلنا أصحَابَ النَّارِ إلاّ مَلائكةً * وما جَعلنَا عِدّتهُم إلاّ فِتنَةً للَّذينَ كَفرُوا ليستيقِنَ الَّذينَ أُوتُوا الكِتابَ ويَزدادَ الَّذينَ آمَنُوا إيماناً ولايَرتَابَ الَّذينَ أُوتُوا الكِتابَ والمؤمنُونَ وليقُولَ الَّذينَ في قُلوبِهمِ مَرضٌ والكافِرونَ ماذا </w:t>
      </w:r>
    </w:p>
    <w:p w:rsidR="00C51AA0" w:rsidRDefault="00120522" w:rsidP="009C5F3D">
      <w:pPr>
        <w:pStyle w:val="libNormal"/>
        <w:rPr>
          <w:rtl/>
        </w:rPr>
      </w:pPr>
      <w:r>
        <w:rPr>
          <w:rtl/>
        </w:rPr>
        <w:br w:type="page"/>
      </w:r>
    </w:p>
    <w:p w:rsidR="00120522" w:rsidRPr="00C51AA0" w:rsidRDefault="00120522" w:rsidP="00C51AA0">
      <w:pPr>
        <w:pStyle w:val="libNormal0"/>
      </w:pPr>
      <w:r w:rsidRPr="00120522">
        <w:rPr>
          <w:rStyle w:val="libAieChar"/>
          <w:rtl/>
        </w:rPr>
        <w:lastRenderedPageBreak/>
        <w:t>أرادَ اللهُ بِهذا مَثَلاً</w:t>
      </w:r>
      <w:r w:rsidR="007E1FD5">
        <w:rPr>
          <w:rStyle w:val="libAieChar"/>
          <w:rtl/>
        </w:rPr>
        <w:t xml:space="preserve"> ...</w:t>
      </w:r>
      <w:r w:rsidRPr="00120522">
        <w:rPr>
          <w:rStyle w:val="libAieChar"/>
          <w:rtl/>
        </w:rPr>
        <w:t xml:space="preserve"> )</w:t>
      </w:r>
      <w:r w:rsidRPr="00C51AA0">
        <w:rPr>
          <w:rtl/>
        </w:rPr>
        <w:t xml:space="preserve"> </w:t>
      </w:r>
      <w:r w:rsidRPr="00120522">
        <w:rPr>
          <w:rStyle w:val="libFootnotenumChar"/>
          <w:rtl/>
        </w:rPr>
        <w:t>(1)</w:t>
      </w:r>
      <w:r w:rsidRPr="00C51AA0">
        <w:rPr>
          <w:rtl/>
        </w:rPr>
        <w:t>.</w:t>
      </w:r>
    </w:p>
    <w:p w:rsidR="00120522" w:rsidRPr="00846D5A" w:rsidRDefault="00120522" w:rsidP="00120522">
      <w:pPr>
        <w:pStyle w:val="libNormal"/>
      </w:pPr>
      <w:r w:rsidRPr="00120522">
        <w:rPr>
          <w:rtl/>
        </w:rPr>
        <w:t xml:space="preserve">دلّت الآية المباركة على وجود أُناس </w:t>
      </w:r>
      <w:r w:rsidRPr="00120522">
        <w:rPr>
          <w:rStyle w:val="libAieChar"/>
          <w:rtl/>
        </w:rPr>
        <w:t>( في قلوبهم مرض )</w:t>
      </w:r>
      <w:r w:rsidRPr="00120522">
        <w:rPr>
          <w:rtl/>
        </w:rPr>
        <w:t xml:space="preserve"> حول النبي (صلّى الله عليه وآله وسلّم) منذ الأ</w:t>
      </w:r>
      <w:r w:rsidRPr="00120522">
        <w:rPr>
          <w:rFonts w:hint="cs"/>
          <w:rtl/>
        </w:rPr>
        <w:t>يّا</w:t>
      </w:r>
      <w:r w:rsidRPr="00120522">
        <w:rPr>
          <w:rtl/>
        </w:rPr>
        <w:t>م الأُولى من الدعوة الإسلامية</w:t>
      </w:r>
      <w:r w:rsidR="007E1FD5">
        <w:rPr>
          <w:rtl/>
        </w:rPr>
        <w:t>،</w:t>
      </w:r>
      <w:r w:rsidRPr="00120522">
        <w:rPr>
          <w:rtl/>
        </w:rPr>
        <w:t xml:space="preserve"> و (المرض) بأيّ</w:t>
      </w:r>
      <w:r w:rsidRPr="00120522">
        <w:rPr>
          <w:rFonts w:hint="cs"/>
          <w:rtl/>
        </w:rPr>
        <w:t>ِ</w:t>
      </w:r>
      <w:r w:rsidRPr="00120522">
        <w:rPr>
          <w:rtl/>
        </w:rPr>
        <w:t xml:space="preserve"> معنىً فُسّر</w:t>
      </w:r>
      <w:r w:rsidR="007E1FD5">
        <w:rPr>
          <w:rtl/>
        </w:rPr>
        <w:t>،</w:t>
      </w:r>
      <w:r w:rsidRPr="00120522">
        <w:rPr>
          <w:rtl/>
        </w:rPr>
        <w:t xml:space="preserve"> فهؤلاء غير المنافقين الذين ظهروا بالمدينة المنوّ</w:t>
      </w:r>
      <w:r w:rsidRPr="00120522">
        <w:rPr>
          <w:rFonts w:hint="cs"/>
          <w:rtl/>
        </w:rPr>
        <w:t>َ</w:t>
      </w:r>
      <w:r w:rsidRPr="00120522">
        <w:rPr>
          <w:rtl/>
        </w:rPr>
        <w:t>رة</w:t>
      </w:r>
      <w:r w:rsidR="007E1FD5">
        <w:rPr>
          <w:rtl/>
        </w:rPr>
        <w:t>،</w:t>
      </w:r>
      <w:r w:rsidRPr="00120522">
        <w:rPr>
          <w:rtl/>
        </w:rPr>
        <w:t xml:space="preserve"> قال الله تعالى</w:t>
      </w:r>
      <w:r w:rsidR="007E1FD5">
        <w:rPr>
          <w:rtl/>
        </w:rPr>
        <w:t>:</w:t>
      </w:r>
      <w:r w:rsidRPr="00120522">
        <w:rPr>
          <w:rtl/>
        </w:rPr>
        <w:t xml:space="preserve"> </w:t>
      </w:r>
    </w:p>
    <w:p w:rsidR="00402E89" w:rsidRDefault="00120522" w:rsidP="00120522">
      <w:pPr>
        <w:pStyle w:val="libNormal"/>
      </w:pPr>
      <w:r w:rsidRPr="00120522">
        <w:rPr>
          <w:rStyle w:val="libAieChar"/>
          <w:rtl/>
        </w:rPr>
        <w:t>( وممّن حولكم من الأعراب ومن أهل المدينة</w:t>
      </w:r>
      <w:r w:rsidR="007E1FD5">
        <w:rPr>
          <w:rStyle w:val="libAieChar"/>
          <w:rtl/>
        </w:rPr>
        <w:t xml:space="preserve"> ...</w:t>
      </w:r>
      <w:r w:rsidRPr="00120522">
        <w:rPr>
          <w:rStyle w:val="libAieChar"/>
          <w:rtl/>
        </w:rPr>
        <w:t xml:space="preserve"> )</w:t>
      </w:r>
      <w:r w:rsidRPr="00120522">
        <w:rPr>
          <w:rtl/>
        </w:rPr>
        <w:t xml:space="preserve"> </w:t>
      </w:r>
      <w:r w:rsidRPr="00120522">
        <w:rPr>
          <w:rStyle w:val="libFootnotenumChar"/>
          <w:rtl/>
        </w:rPr>
        <w:t>(2)</w:t>
      </w:r>
      <w:r w:rsidRPr="00120522">
        <w:rPr>
          <w:rtl/>
        </w:rPr>
        <w:t>.</w:t>
      </w:r>
    </w:p>
    <w:p w:rsidR="00120522" w:rsidRPr="00C51AA0" w:rsidRDefault="00120522" w:rsidP="00C51AA0">
      <w:pPr>
        <w:pStyle w:val="libNormal"/>
      </w:pPr>
      <w:r w:rsidRPr="00846D5A">
        <w:rPr>
          <w:rtl/>
        </w:rPr>
        <w:t>فا</w:t>
      </w:r>
      <w:r w:rsidRPr="00846D5A">
        <w:rPr>
          <w:rFonts w:hint="cs"/>
          <w:rtl/>
        </w:rPr>
        <w:t>لّذ</w:t>
      </w:r>
      <w:r w:rsidRPr="00846D5A">
        <w:rPr>
          <w:rtl/>
        </w:rPr>
        <w:t>ين في قلوبهم مرض</w:t>
      </w:r>
      <w:r w:rsidRPr="00846D5A">
        <w:rPr>
          <w:rFonts w:hint="cs"/>
          <w:rtl/>
        </w:rPr>
        <w:t>ٌ</w:t>
      </w:r>
      <w:r w:rsidRPr="00846D5A">
        <w:rPr>
          <w:rtl/>
        </w:rPr>
        <w:t xml:space="preserve"> لازموا النبيّ منذ العهد المكّي</w:t>
      </w:r>
      <w:r w:rsidR="007E1FD5">
        <w:rPr>
          <w:rtl/>
        </w:rPr>
        <w:t>،</w:t>
      </w:r>
      <w:r w:rsidRPr="00846D5A">
        <w:rPr>
          <w:rtl/>
        </w:rPr>
        <w:t xml:space="preserve"> حيث كان الإسلام ضعيفاً، والنبي(صلّى الله عليه وآله وسلّم) مطارداً.</w:t>
      </w:r>
    </w:p>
    <w:p w:rsidR="00120522" w:rsidRPr="00846D5A" w:rsidRDefault="00120522" w:rsidP="00120522">
      <w:pPr>
        <w:pStyle w:val="libNormal"/>
      </w:pPr>
      <w:r w:rsidRPr="00846D5A">
        <w:rPr>
          <w:rtl/>
        </w:rPr>
        <w:t>أمّا المنافقون فقد ظهروا بعد أن ظهرت شوكة الإسلام</w:t>
      </w:r>
      <w:r w:rsidR="007E1FD5">
        <w:rPr>
          <w:rtl/>
        </w:rPr>
        <w:t>،</w:t>
      </w:r>
      <w:r w:rsidRPr="00846D5A">
        <w:rPr>
          <w:rtl/>
        </w:rPr>
        <w:t xml:space="preserve"> فتظاهروا بالإسلام</w:t>
      </w:r>
      <w:r w:rsidR="007E1FD5">
        <w:rPr>
          <w:rFonts w:hint="cs"/>
          <w:rtl/>
        </w:rPr>
        <w:t>؛</w:t>
      </w:r>
      <w:r w:rsidRPr="00846D5A">
        <w:rPr>
          <w:rtl/>
        </w:rPr>
        <w:t xml:space="preserve"> حفظاً لأنفسهم وأموالهم وشؤونهم</w:t>
      </w:r>
      <w:r w:rsidR="007E1FD5">
        <w:rPr>
          <w:rtl/>
        </w:rPr>
        <w:t>.</w:t>
      </w:r>
    </w:p>
    <w:p w:rsidR="00120522" w:rsidRPr="00846D5A" w:rsidRDefault="00120522" w:rsidP="00120522">
      <w:pPr>
        <w:pStyle w:val="libNormal"/>
      </w:pPr>
      <w:r w:rsidRPr="00120522">
        <w:rPr>
          <w:rtl/>
        </w:rPr>
        <w:t>وبناءً على هذا</w:t>
      </w:r>
      <w:r w:rsidR="007E1FD5">
        <w:rPr>
          <w:rtl/>
        </w:rPr>
        <w:t>،</w:t>
      </w:r>
      <w:r w:rsidRPr="00120522">
        <w:rPr>
          <w:rtl/>
        </w:rPr>
        <w:t xml:space="preserve"> فكلّ</w:t>
      </w:r>
      <w:r w:rsidRPr="00120522">
        <w:rPr>
          <w:rFonts w:hint="cs"/>
          <w:rtl/>
        </w:rPr>
        <w:t>ُ</w:t>
      </w:r>
      <w:r w:rsidRPr="00120522">
        <w:rPr>
          <w:rtl/>
        </w:rPr>
        <w:t xml:space="preserve"> آيةٍ من القرآن الكريم</w:t>
      </w:r>
      <w:r w:rsidRPr="00120522">
        <w:rPr>
          <w:rFonts w:hint="cs"/>
          <w:rtl/>
        </w:rPr>
        <w:t>،</w:t>
      </w:r>
      <w:r w:rsidRPr="00120522">
        <w:rPr>
          <w:rtl/>
        </w:rPr>
        <w:t xml:space="preserve"> ورد في ظاهرها شيءٌ من الثناء على عموم الصحابة</w:t>
      </w:r>
      <w:r w:rsidR="007E1FD5">
        <w:rPr>
          <w:rtl/>
        </w:rPr>
        <w:t>،</w:t>
      </w:r>
      <w:r w:rsidRPr="00120522">
        <w:rPr>
          <w:rtl/>
        </w:rPr>
        <w:t xml:space="preserve"> فهي</w:t>
      </w:r>
      <w:r w:rsidR="007E1FD5">
        <w:rPr>
          <w:rtl/>
        </w:rPr>
        <w:t xml:space="preserve"> - </w:t>
      </w:r>
      <w:r w:rsidRPr="00120522">
        <w:rPr>
          <w:rtl/>
        </w:rPr>
        <w:t>لو تمّ الاستدلال بها</w:t>
      </w:r>
      <w:r w:rsidR="007E1FD5">
        <w:rPr>
          <w:rtl/>
        </w:rPr>
        <w:t xml:space="preserve"> - </w:t>
      </w:r>
      <w:r w:rsidRPr="00120522">
        <w:rPr>
          <w:rtl/>
        </w:rPr>
        <w:t>محفوفة بما يخرجها عن ا</w:t>
      </w:r>
      <w:r w:rsidRPr="00120522">
        <w:rPr>
          <w:rFonts w:hint="cs"/>
          <w:rtl/>
        </w:rPr>
        <w:t>لإ</w:t>
      </w:r>
      <w:r w:rsidRPr="00120522">
        <w:rPr>
          <w:rtl/>
        </w:rPr>
        <w:t xml:space="preserve">طلاق والعموم وتكون مخصّصةً بـ </w:t>
      </w:r>
      <w:r w:rsidRPr="00120522">
        <w:rPr>
          <w:rStyle w:val="libAieChar"/>
          <w:rtl/>
        </w:rPr>
        <w:t>( ا</w:t>
      </w:r>
      <w:r w:rsidRPr="00120522">
        <w:rPr>
          <w:rStyle w:val="libAieChar"/>
          <w:rFonts w:hint="cs"/>
          <w:rtl/>
        </w:rPr>
        <w:t>لّذ</w:t>
      </w:r>
      <w:r w:rsidRPr="00120522">
        <w:rPr>
          <w:rStyle w:val="libAieChar"/>
          <w:rtl/>
        </w:rPr>
        <w:t>ين آمنوا )</w:t>
      </w:r>
      <w:r w:rsidRPr="00120522">
        <w:rPr>
          <w:rtl/>
        </w:rPr>
        <w:t xml:space="preserve"> حقيقةً</w:t>
      </w:r>
      <w:r w:rsidR="007E1FD5">
        <w:rPr>
          <w:rtl/>
        </w:rPr>
        <w:t>،</w:t>
      </w:r>
      <w:r w:rsidRPr="00120522">
        <w:rPr>
          <w:rtl/>
        </w:rPr>
        <w:t xml:space="preserve"> فلا </w:t>
      </w:r>
      <w:r w:rsidRPr="00120522">
        <w:rPr>
          <w:rFonts w:hint="cs"/>
          <w:rtl/>
        </w:rPr>
        <w:t>يُتو</w:t>
      </w:r>
      <w:r w:rsidRPr="00120522">
        <w:rPr>
          <w:rtl/>
        </w:rPr>
        <w:t>هّم شمولها للذين في قلوبهم مرضٌ</w:t>
      </w:r>
      <w:r w:rsidR="007E1FD5">
        <w:rPr>
          <w:rtl/>
        </w:rPr>
        <w:t>،</w:t>
      </w:r>
      <w:r w:rsidRPr="00120522">
        <w:rPr>
          <w:rtl/>
        </w:rPr>
        <w:t xml:space="preserve"> والمنافقين</w:t>
      </w:r>
      <w:r w:rsidR="007E1FD5">
        <w:rPr>
          <w:rtl/>
        </w:rPr>
        <w:t>،</w:t>
      </w:r>
      <w:r w:rsidRPr="00120522">
        <w:rPr>
          <w:rtl/>
        </w:rPr>
        <w:t xml:space="preserve"> الذين وقع التصريح بذمّهم</w:t>
      </w:r>
      <w:r w:rsidR="007E1FD5">
        <w:rPr>
          <w:rtl/>
        </w:rPr>
        <w:t xml:space="preserve"> - </w:t>
      </w:r>
      <w:r w:rsidRPr="00120522">
        <w:rPr>
          <w:rtl/>
        </w:rPr>
        <w:t>كذلك</w:t>
      </w:r>
      <w:r w:rsidR="007E1FD5">
        <w:rPr>
          <w:rtl/>
        </w:rPr>
        <w:t xml:space="preserve"> - </w:t>
      </w:r>
      <w:r w:rsidRPr="00120522">
        <w:rPr>
          <w:rtl/>
        </w:rPr>
        <w:t xml:space="preserve">في كثيرٍ من الآيات </w:t>
      </w:r>
      <w:r w:rsidRPr="00120522">
        <w:rPr>
          <w:rStyle w:val="libFootnotenumChar"/>
          <w:rtl/>
        </w:rPr>
        <w:t>(3)</w:t>
      </w:r>
      <w:r w:rsidRPr="00120522">
        <w:rPr>
          <w:rtl/>
        </w:rPr>
        <w:t>.</w:t>
      </w:r>
    </w:p>
    <w:p w:rsidR="00402E89" w:rsidRDefault="00120522" w:rsidP="00120522">
      <w:pPr>
        <w:pStyle w:val="libNormal"/>
      </w:pPr>
      <w:r w:rsidRPr="00846D5A">
        <w:rPr>
          <w:rtl/>
        </w:rPr>
        <w:t>وفيما يلي</w:t>
      </w:r>
      <w:r w:rsidRPr="00846D5A">
        <w:rPr>
          <w:rFonts w:hint="cs"/>
          <w:rtl/>
        </w:rPr>
        <w:t>،</w:t>
      </w:r>
      <w:r w:rsidRPr="00846D5A">
        <w:rPr>
          <w:rtl/>
        </w:rPr>
        <w:t xml:space="preserve"> نستعرض الآيات القرآنية التي نزلت في الصحابة</w:t>
      </w:r>
      <w:r w:rsidRPr="00846D5A">
        <w:rPr>
          <w:rFonts w:hint="cs"/>
          <w:rtl/>
        </w:rPr>
        <w:t>،</w:t>
      </w:r>
      <w:r w:rsidRPr="00846D5A">
        <w:rPr>
          <w:rtl/>
        </w:rPr>
        <w:t xml:space="preserve"> في مختلف مراحل الدعوة ا</w:t>
      </w:r>
      <w:r w:rsidRPr="00846D5A">
        <w:rPr>
          <w:rFonts w:hint="cs"/>
          <w:rtl/>
        </w:rPr>
        <w:t>لإ</w:t>
      </w:r>
      <w:r w:rsidRPr="00846D5A">
        <w:rPr>
          <w:rtl/>
        </w:rPr>
        <w:t>سلامية</w:t>
      </w:r>
      <w:r w:rsidR="007E1FD5">
        <w:rPr>
          <w:rtl/>
        </w:rPr>
        <w:t>،</w:t>
      </w:r>
      <w:r w:rsidRPr="00846D5A">
        <w:rPr>
          <w:rtl/>
        </w:rPr>
        <w:t xml:space="preserve"> وفي مختلف ظروفهم من حيث القرب والبُعد عن الأُسس الثابتة في العقيدة والشريعة</w:t>
      </w:r>
      <w:r w:rsidR="007E1FD5">
        <w:rPr>
          <w:rtl/>
        </w:rPr>
        <w:t>،</w:t>
      </w:r>
      <w:r w:rsidRPr="00846D5A">
        <w:rPr>
          <w:rtl/>
        </w:rPr>
        <w:t xml:space="preserve"> ومن حيث درجة الانقياد لله ورسوله (صلّى الله عليه وآله وسلّم) في الأوامر والنواهي</w:t>
      </w:r>
      <w:r w:rsidR="007E1FD5">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846D5A">
        <w:rPr>
          <w:rtl/>
        </w:rPr>
        <w:t>1) سورة المدّثر 74</w:t>
      </w:r>
      <w:r w:rsidR="007E1FD5">
        <w:rPr>
          <w:rtl/>
        </w:rPr>
        <w:t>:</w:t>
      </w:r>
      <w:r w:rsidRPr="00846D5A">
        <w:rPr>
          <w:rtl/>
        </w:rPr>
        <w:t xml:space="preserve"> 31</w:t>
      </w:r>
      <w:r w:rsidR="007E1FD5">
        <w:rPr>
          <w:rtl/>
        </w:rPr>
        <w:t>.</w:t>
      </w:r>
    </w:p>
    <w:p w:rsidR="00120522" w:rsidRPr="00EF134B" w:rsidRDefault="00120522" w:rsidP="00EF134B">
      <w:pPr>
        <w:pStyle w:val="libFootnote0"/>
      </w:pPr>
      <w:r w:rsidRPr="00846D5A">
        <w:rPr>
          <w:rtl/>
        </w:rPr>
        <w:t>1) سورة التوبة 9</w:t>
      </w:r>
      <w:r w:rsidR="007E1FD5">
        <w:rPr>
          <w:rtl/>
        </w:rPr>
        <w:t>:</w:t>
      </w:r>
      <w:r w:rsidRPr="00846D5A">
        <w:rPr>
          <w:rtl/>
        </w:rPr>
        <w:t xml:space="preserve"> 101</w:t>
      </w:r>
      <w:r w:rsidR="007E1FD5">
        <w:rPr>
          <w:rtl/>
        </w:rPr>
        <w:t>.</w:t>
      </w:r>
    </w:p>
    <w:p w:rsidR="00120522" w:rsidRPr="00EF134B" w:rsidRDefault="00120522" w:rsidP="00EF134B">
      <w:pPr>
        <w:pStyle w:val="libFootnote0"/>
      </w:pPr>
      <w:r w:rsidRPr="00846D5A">
        <w:rPr>
          <w:rtl/>
        </w:rPr>
        <w:t>3) اُنظر تفسير الميزان 20</w:t>
      </w:r>
      <w:r w:rsidR="007E1FD5">
        <w:rPr>
          <w:rtl/>
        </w:rPr>
        <w:t>:</w:t>
      </w:r>
      <w:r w:rsidRPr="00846D5A">
        <w:rPr>
          <w:rtl/>
        </w:rPr>
        <w:t xml:space="preserve"> 90</w:t>
      </w:r>
      <w:r w:rsidR="007E1FD5">
        <w:rPr>
          <w:rtl/>
        </w:rPr>
        <w:t>.</w:t>
      </w:r>
    </w:p>
    <w:p w:rsidR="00402E89" w:rsidRDefault="00402E89" w:rsidP="009C5F3D">
      <w:pPr>
        <w:pStyle w:val="libNormal"/>
        <w:rPr>
          <w:rtl/>
        </w:rPr>
      </w:pPr>
      <w:bookmarkStart w:id="16" w:name="09"/>
      <w:r>
        <w:rPr>
          <w:rtl/>
        </w:rPr>
        <w:br w:type="page"/>
      </w:r>
    </w:p>
    <w:p w:rsidR="00402E89" w:rsidRPr="00EF134B" w:rsidRDefault="00120522" w:rsidP="00EF134B">
      <w:pPr>
        <w:pStyle w:val="Heading3"/>
      </w:pPr>
      <w:bookmarkStart w:id="17" w:name="_Toc395693210"/>
      <w:r w:rsidRPr="00846D5A">
        <w:rPr>
          <w:rtl/>
        </w:rPr>
        <w:lastRenderedPageBreak/>
        <w:t>آيات المدح والثناء</w:t>
      </w:r>
      <w:r w:rsidR="007E1FD5">
        <w:rPr>
          <w:rtl/>
        </w:rPr>
        <w:t>:</w:t>
      </w:r>
      <w:bookmarkEnd w:id="16"/>
      <w:bookmarkEnd w:id="17"/>
    </w:p>
    <w:p w:rsidR="00402E89" w:rsidRPr="00402E89" w:rsidRDefault="00120522" w:rsidP="00402E89">
      <w:pPr>
        <w:pStyle w:val="libNormal"/>
      </w:pPr>
      <w:r w:rsidRPr="00846D5A">
        <w:rPr>
          <w:rtl/>
        </w:rPr>
        <w:t>ذكر غير واحدٍ من المؤلفين</w:t>
      </w:r>
      <w:r w:rsidRPr="00846D5A">
        <w:rPr>
          <w:rFonts w:hint="cs"/>
          <w:rtl/>
        </w:rPr>
        <w:t>،</w:t>
      </w:r>
      <w:r w:rsidRPr="00846D5A">
        <w:rPr>
          <w:rtl/>
        </w:rPr>
        <w:t xml:space="preserve"> آياتٍ من القرآن الكريم للاستدلال، على أنّ الله قد أثنى في كتابه على الصحابة بنحو العموم</w:t>
      </w:r>
      <w:r w:rsidR="007E1FD5">
        <w:rPr>
          <w:rtl/>
        </w:rPr>
        <w:t>:</w:t>
      </w:r>
    </w:p>
    <w:p w:rsidR="00120522" w:rsidRPr="00402E89" w:rsidRDefault="00120522" w:rsidP="00402E89">
      <w:pPr>
        <w:pStyle w:val="libBold1"/>
      </w:pPr>
      <w:r w:rsidRPr="00846D5A">
        <w:rPr>
          <w:rtl/>
        </w:rPr>
        <w:t>الآية الأُولى</w:t>
      </w:r>
      <w:r w:rsidR="007E1FD5">
        <w:rPr>
          <w:rtl/>
        </w:rPr>
        <w:t>:</w:t>
      </w:r>
      <w:r w:rsidRPr="00846D5A">
        <w:rPr>
          <w:rtl/>
        </w:rPr>
        <w:t xml:space="preserve"> </w:t>
      </w:r>
    </w:p>
    <w:p w:rsidR="00120522" w:rsidRPr="00402E89" w:rsidRDefault="00120522" w:rsidP="00402E89">
      <w:pPr>
        <w:pStyle w:val="libNormal"/>
      </w:pPr>
      <w:r w:rsidRPr="00846D5A">
        <w:rPr>
          <w:rtl/>
        </w:rPr>
        <w:t>قال تعالى</w:t>
      </w:r>
      <w:r w:rsidR="007E1FD5">
        <w:rPr>
          <w:rtl/>
        </w:rPr>
        <w:t>:</w:t>
      </w:r>
      <w:r w:rsidRPr="00402E89">
        <w:rPr>
          <w:rtl/>
        </w:rPr>
        <w:t xml:space="preserve"> </w:t>
      </w:r>
    </w:p>
    <w:p w:rsidR="00120522" w:rsidRPr="00402E89" w:rsidRDefault="00120522" w:rsidP="00402E89">
      <w:pPr>
        <w:pStyle w:val="libNormal"/>
      </w:pPr>
      <w:r w:rsidRPr="00120522">
        <w:rPr>
          <w:rStyle w:val="libAieChar"/>
          <w:rtl/>
        </w:rPr>
        <w:t>( كُنتُمْ خيرَ أُمَّةٍ أُخرجَتْ للنّاسِ تأمُرُونَ بالمعروفِ وتَنهَونَ عَنِ المنكرِ وتؤمنونَ باللهِ</w:t>
      </w:r>
      <w:r w:rsidR="007E1FD5">
        <w:rPr>
          <w:rStyle w:val="libAieChar"/>
          <w:rtl/>
        </w:rPr>
        <w:t xml:space="preserve"> ...</w:t>
      </w:r>
      <w:r w:rsidRPr="00120522">
        <w:rPr>
          <w:rStyle w:val="libAieChar"/>
          <w:rtl/>
        </w:rPr>
        <w:t xml:space="preserve"> ) </w:t>
      </w:r>
      <w:r w:rsidRPr="00120522">
        <w:rPr>
          <w:rStyle w:val="libFootnotenumChar"/>
          <w:rtl/>
        </w:rPr>
        <w:t>(1)</w:t>
      </w:r>
      <w:r w:rsidRPr="00402E89">
        <w:rPr>
          <w:rtl/>
        </w:rPr>
        <w:t>.</w:t>
      </w:r>
    </w:p>
    <w:p w:rsidR="00120522" w:rsidRPr="00846D5A" w:rsidRDefault="00120522" w:rsidP="00120522">
      <w:pPr>
        <w:pStyle w:val="libNormal"/>
      </w:pPr>
      <w:r w:rsidRPr="00846D5A">
        <w:rPr>
          <w:rtl/>
        </w:rPr>
        <w:t>قالوا</w:t>
      </w:r>
      <w:r w:rsidR="007E1FD5">
        <w:rPr>
          <w:rtl/>
        </w:rPr>
        <w:t>:</w:t>
      </w:r>
      <w:r w:rsidRPr="00846D5A">
        <w:rPr>
          <w:rtl/>
        </w:rPr>
        <w:t xml:space="preserve"> نزلت هذه الآية في المهاجرين من مكّة إلى المدينة، كما ورد عن عبدالله بن </w:t>
      </w:r>
      <w:r w:rsidRPr="00846D5A">
        <w:rPr>
          <w:rFonts w:hint="cs"/>
          <w:rtl/>
        </w:rPr>
        <w:t>عبّا</w:t>
      </w:r>
      <w:r w:rsidRPr="00846D5A">
        <w:rPr>
          <w:rtl/>
        </w:rPr>
        <w:t>س أنّه قال</w:t>
      </w:r>
      <w:r w:rsidR="007E1FD5">
        <w:rPr>
          <w:rtl/>
        </w:rPr>
        <w:t>:</w:t>
      </w:r>
      <w:r w:rsidRPr="00846D5A">
        <w:rPr>
          <w:rtl/>
        </w:rPr>
        <w:t xml:space="preserve"> </w:t>
      </w:r>
    </w:p>
    <w:p w:rsidR="00120522" w:rsidRPr="00846D5A" w:rsidRDefault="00120522" w:rsidP="00120522">
      <w:pPr>
        <w:pStyle w:val="libNormal"/>
      </w:pPr>
      <w:r w:rsidRPr="00120522">
        <w:rPr>
          <w:rtl/>
        </w:rPr>
        <w:t>(هم الذين هاجروا مع رسول الله</w:t>
      </w:r>
      <w:r w:rsidR="007E1FD5">
        <w:rPr>
          <w:rtl/>
        </w:rPr>
        <w:t xml:space="preserve"> - </w:t>
      </w:r>
      <w:r w:rsidRPr="00120522">
        <w:rPr>
          <w:rtl/>
        </w:rPr>
        <w:t>صلّى الله عليه وآله وسلّم</w:t>
      </w:r>
      <w:r w:rsidR="007E1FD5">
        <w:rPr>
          <w:rtl/>
        </w:rPr>
        <w:t xml:space="preserve"> - </w:t>
      </w:r>
      <w:r w:rsidRPr="00120522">
        <w:rPr>
          <w:rtl/>
        </w:rPr>
        <w:t xml:space="preserve">من مكّة إلى المدينة) </w:t>
      </w:r>
      <w:r w:rsidRPr="00120522">
        <w:rPr>
          <w:rStyle w:val="libFootnotenumChar"/>
          <w:rtl/>
        </w:rPr>
        <w:t>(2)</w:t>
      </w:r>
      <w:r w:rsidRPr="00120522">
        <w:rPr>
          <w:rtl/>
        </w:rPr>
        <w:t>.</w:t>
      </w:r>
    </w:p>
    <w:p w:rsidR="00120522" w:rsidRPr="00846D5A" w:rsidRDefault="00120522" w:rsidP="00120522">
      <w:pPr>
        <w:pStyle w:val="libNormal"/>
      </w:pPr>
      <w:r w:rsidRPr="00846D5A">
        <w:rPr>
          <w:rtl/>
        </w:rPr>
        <w:t>وعن عِكْرِمة ومقاتل</w:t>
      </w:r>
      <w:r w:rsidR="007E1FD5">
        <w:rPr>
          <w:rtl/>
        </w:rPr>
        <w:t>:</w:t>
      </w:r>
      <w:r w:rsidRPr="00846D5A">
        <w:rPr>
          <w:rtl/>
        </w:rPr>
        <w:t xml:space="preserve"> </w:t>
      </w:r>
    </w:p>
    <w:p w:rsidR="00120522" w:rsidRPr="00846D5A" w:rsidRDefault="00120522" w:rsidP="00120522">
      <w:pPr>
        <w:pStyle w:val="libNormal"/>
      </w:pPr>
      <w:r w:rsidRPr="00120522">
        <w:rPr>
          <w:rtl/>
        </w:rPr>
        <w:t>(نزلت في ابن مسعود واُبي بن كعب ومعاذ بن جبل وسالم مولى أبي حُذيفة</w:t>
      </w:r>
      <w:r w:rsidR="007E1FD5">
        <w:rPr>
          <w:rtl/>
        </w:rPr>
        <w:t>،</w:t>
      </w:r>
      <w:r w:rsidRPr="00120522">
        <w:rPr>
          <w:rtl/>
        </w:rPr>
        <w:t xml:space="preserve"> وذلك أنّ مالك بن الصيف ووهب بن يهوذا اليهوديين قالا لهم</w:t>
      </w:r>
      <w:r w:rsidR="007E1FD5">
        <w:rPr>
          <w:rtl/>
        </w:rPr>
        <w:t>:</w:t>
      </w:r>
      <w:r w:rsidRPr="00120522">
        <w:rPr>
          <w:rtl/>
        </w:rPr>
        <w:t xml:space="preserve"> إنَّ ديننا خيرٌ مما تدعوننا إليه، ونحن خيرٌ وأفضل منكم، فأنزل الله تعالى هذه الآية</w:t>
      </w:r>
      <w:r w:rsidR="007E1FD5">
        <w:rPr>
          <w:rtl/>
        </w:rPr>
        <w:t xml:space="preserve"> ...</w:t>
      </w:r>
      <w:r w:rsidRPr="00120522">
        <w:rPr>
          <w:rtl/>
        </w:rPr>
        <w:t xml:space="preserve">) </w:t>
      </w:r>
      <w:r w:rsidRPr="00120522">
        <w:rPr>
          <w:rStyle w:val="libFootnotenumChar"/>
          <w:rtl/>
        </w:rPr>
        <w:t>(3)</w:t>
      </w:r>
      <w:r w:rsidRPr="00120522">
        <w:rPr>
          <w:rtl/>
        </w:rPr>
        <w:t>.</w:t>
      </w:r>
    </w:p>
    <w:p w:rsidR="00120522" w:rsidRPr="00846D5A" w:rsidRDefault="00120522" w:rsidP="00120522">
      <w:pPr>
        <w:pStyle w:val="libNormal"/>
      </w:pPr>
      <w:r w:rsidRPr="00846D5A">
        <w:rPr>
          <w:rtl/>
        </w:rPr>
        <w:t>لكنّ قول ابن عباس لو ثبت مقيّدٌ بما أشرنا إليه</w:t>
      </w:r>
      <w:r w:rsidR="007E1FD5">
        <w:rPr>
          <w:rtl/>
        </w:rPr>
        <w:t>،</w:t>
      </w:r>
      <w:r w:rsidRPr="00846D5A">
        <w:rPr>
          <w:rtl/>
        </w:rPr>
        <w:t xml:space="preserve"> فلا يكون المراد عموم المهاجرين الشامل للذين في قلوبهم مرضٌ قطعاً</w:t>
      </w:r>
      <w:r w:rsidR="007E1FD5">
        <w:rPr>
          <w:rtl/>
        </w:rPr>
        <w:t>.</w:t>
      </w:r>
    </w:p>
    <w:p w:rsidR="00402E89" w:rsidRDefault="00120522" w:rsidP="00120522">
      <w:pPr>
        <w:pStyle w:val="libNormal"/>
      </w:pPr>
      <w:r w:rsidRPr="00846D5A">
        <w:rPr>
          <w:rtl/>
        </w:rPr>
        <w:t>كما أنّ قول عِكْرِمة وأمثاله ليس بحجّة</w:t>
      </w:r>
      <w:r w:rsidR="007E1FD5">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846D5A">
        <w:rPr>
          <w:rtl/>
        </w:rPr>
        <w:t>1) سورة آل عمران 3</w:t>
      </w:r>
      <w:r w:rsidR="007E1FD5">
        <w:rPr>
          <w:rtl/>
        </w:rPr>
        <w:t>:</w:t>
      </w:r>
      <w:r w:rsidRPr="00846D5A">
        <w:rPr>
          <w:rtl/>
        </w:rPr>
        <w:t xml:space="preserve"> 110</w:t>
      </w:r>
      <w:r w:rsidR="007E1FD5">
        <w:rPr>
          <w:rtl/>
        </w:rPr>
        <w:t>.</w:t>
      </w:r>
    </w:p>
    <w:p w:rsidR="00120522" w:rsidRPr="00EF134B" w:rsidRDefault="00120522" w:rsidP="00EF134B">
      <w:pPr>
        <w:pStyle w:val="libFootnote0"/>
      </w:pPr>
      <w:r w:rsidRPr="00846D5A">
        <w:rPr>
          <w:rtl/>
        </w:rPr>
        <w:t>2) تفسير القرآن العظيم</w:t>
      </w:r>
      <w:r w:rsidR="007E1FD5">
        <w:rPr>
          <w:rtl/>
        </w:rPr>
        <w:t>،</w:t>
      </w:r>
      <w:r w:rsidRPr="00846D5A">
        <w:rPr>
          <w:rtl/>
        </w:rPr>
        <w:t xml:space="preserve"> لابن كثير 1</w:t>
      </w:r>
      <w:r w:rsidR="007E1FD5">
        <w:rPr>
          <w:rtl/>
        </w:rPr>
        <w:t>:</w:t>
      </w:r>
      <w:r w:rsidRPr="00846D5A">
        <w:rPr>
          <w:rtl/>
        </w:rPr>
        <w:t xml:space="preserve"> 399</w:t>
      </w:r>
      <w:r w:rsidR="007E1FD5">
        <w:rPr>
          <w:rtl/>
        </w:rPr>
        <w:t>.</w:t>
      </w:r>
      <w:r w:rsidRPr="00846D5A">
        <w:rPr>
          <w:rtl/>
        </w:rPr>
        <w:t xml:space="preserve"> والدر المنثور</w:t>
      </w:r>
      <w:r w:rsidR="007E1FD5">
        <w:rPr>
          <w:rtl/>
        </w:rPr>
        <w:t>،</w:t>
      </w:r>
      <w:r w:rsidRPr="00846D5A">
        <w:rPr>
          <w:rtl/>
        </w:rPr>
        <w:t xml:space="preserve"> للسيوطي 2</w:t>
      </w:r>
      <w:r w:rsidR="007E1FD5">
        <w:rPr>
          <w:rtl/>
        </w:rPr>
        <w:t>:</w:t>
      </w:r>
      <w:r w:rsidRPr="00846D5A">
        <w:rPr>
          <w:rtl/>
        </w:rPr>
        <w:t xml:space="preserve"> 293</w:t>
      </w:r>
      <w:r w:rsidR="007E1FD5">
        <w:rPr>
          <w:rtl/>
        </w:rPr>
        <w:t>.</w:t>
      </w:r>
      <w:r w:rsidRPr="00846D5A">
        <w:rPr>
          <w:rtl/>
        </w:rPr>
        <w:t xml:space="preserve"> وبنحوه في الجامع لأحكام القرآن</w:t>
      </w:r>
      <w:r w:rsidR="007E1FD5">
        <w:rPr>
          <w:rtl/>
        </w:rPr>
        <w:t>،</w:t>
      </w:r>
      <w:r w:rsidRPr="00846D5A">
        <w:rPr>
          <w:rtl/>
        </w:rPr>
        <w:t xml:space="preserve"> للقرطبي 4</w:t>
      </w:r>
      <w:r w:rsidR="007E1FD5">
        <w:rPr>
          <w:rtl/>
        </w:rPr>
        <w:t>:</w:t>
      </w:r>
      <w:r w:rsidRPr="00846D5A">
        <w:rPr>
          <w:rtl/>
        </w:rPr>
        <w:t xml:space="preserve"> 170</w:t>
      </w:r>
      <w:r w:rsidR="007E1FD5">
        <w:rPr>
          <w:rtl/>
        </w:rPr>
        <w:t>.</w:t>
      </w:r>
    </w:p>
    <w:p w:rsidR="00120522" w:rsidRPr="00EF134B" w:rsidRDefault="00120522" w:rsidP="00EF134B">
      <w:pPr>
        <w:pStyle w:val="libFootnote0"/>
      </w:pPr>
      <w:r w:rsidRPr="00846D5A">
        <w:rPr>
          <w:rtl/>
        </w:rPr>
        <w:t>3) أسباب نزول القرآن</w:t>
      </w:r>
      <w:r w:rsidR="007E1FD5">
        <w:rPr>
          <w:rtl/>
        </w:rPr>
        <w:t>،</w:t>
      </w:r>
      <w:r w:rsidRPr="00846D5A">
        <w:rPr>
          <w:rtl/>
        </w:rPr>
        <w:t xml:space="preserve"> للواحدي</w:t>
      </w:r>
      <w:r w:rsidR="007E1FD5">
        <w:rPr>
          <w:rtl/>
        </w:rPr>
        <w:t>:</w:t>
      </w:r>
      <w:r w:rsidRPr="00846D5A">
        <w:rPr>
          <w:rtl/>
        </w:rPr>
        <w:t xml:space="preserve"> 121</w:t>
      </w:r>
      <w:r w:rsidR="007E1FD5">
        <w:rPr>
          <w:rtl/>
        </w:rPr>
        <w:t>.</w:t>
      </w:r>
    </w:p>
    <w:p w:rsidR="00402E89" w:rsidRDefault="00402E89" w:rsidP="009C5F3D">
      <w:pPr>
        <w:pStyle w:val="libNormal"/>
        <w:rPr>
          <w:rtl/>
        </w:rPr>
      </w:pPr>
      <w:r>
        <w:rPr>
          <w:rtl/>
        </w:rPr>
        <w:br w:type="page"/>
      </w:r>
    </w:p>
    <w:p w:rsidR="00120522" w:rsidRPr="00402E89" w:rsidRDefault="00120522" w:rsidP="00402E89">
      <w:pPr>
        <w:pStyle w:val="libNormal"/>
      </w:pPr>
      <w:r w:rsidRPr="00846D5A">
        <w:rPr>
          <w:rtl/>
        </w:rPr>
        <w:lastRenderedPageBreak/>
        <w:t xml:space="preserve">والآية حتّى لو كانت نازلةً في موردٍ خاصٍ إلاّ أنّ المفسرين وسّعوا المفهوم ليشمل جميع الأُمّة الإسلامية، كما يقول ابن كثير: </w:t>
      </w:r>
    </w:p>
    <w:p w:rsidR="00120522" w:rsidRPr="00EF134B" w:rsidRDefault="00120522" w:rsidP="00EF134B">
      <w:pPr>
        <w:pStyle w:val="libNormal"/>
      </w:pPr>
      <w:r w:rsidRPr="00846D5A">
        <w:rPr>
          <w:rtl/>
        </w:rPr>
        <w:t xml:space="preserve">(والصحيح أنَّ هذه الآية عامّة في جميع الأُمّة كلّ قرنٍ بحسبه) </w:t>
      </w:r>
      <w:r w:rsidRPr="00120522">
        <w:rPr>
          <w:rStyle w:val="libFootnotenumChar"/>
          <w:rtl/>
        </w:rPr>
        <w:t>(1)</w:t>
      </w:r>
      <w:r w:rsidRPr="00846D5A">
        <w:rPr>
          <w:rtl/>
        </w:rPr>
        <w:t>.</w:t>
      </w:r>
    </w:p>
    <w:p w:rsidR="00120522" w:rsidRPr="00846D5A" w:rsidRDefault="00120522" w:rsidP="00120522">
      <w:pPr>
        <w:pStyle w:val="libNormal"/>
      </w:pPr>
      <w:r w:rsidRPr="00846D5A">
        <w:rPr>
          <w:rtl/>
        </w:rPr>
        <w:t>واختلف العلماء في تشخيص من تشمله الآية</w:t>
      </w:r>
      <w:r w:rsidR="007E1FD5">
        <w:rPr>
          <w:rtl/>
        </w:rPr>
        <w:t>،</w:t>
      </w:r>
      <w:r w:rsidRPr="00846D5A">
        <w:rPr>
          <w:rtl/>
        </w:rPr>
        <w:t xml:space="preserve"> هل هو الأُمّة بأفرادها فرداً فرداً</w:t>
      </w:r>
      <w:r w:rsidR="007E1FD5">
        <w:rPr>
          <w:rtl/>
        </w:rPr>
        <w:t>؟</w:t>
      </w:r>
      <w:r w:rsidRPr="00846D5A">
        <w:rPr>
          <w:rtl/>
        </w:rPr>
        <w:t xml:space="preserve"> </w:t>
      </w:r>
    </w:p>
    <w:p w:rsidR="00120522" w:rsidRPr="00846D5A" w:rsidRDefault="00120522" w:rsidP="00120522">
      <w:pPr>
        <w:pStyle w:val="libNormal"/>
      </w:pPr>
      <w:r w:rsidRPr="00846D5A">
        <w:rPr>
          <w:rtl/>
        </w:rPr>
        <w:t>أي أنّ كلّ فرد من الأُمّة الإسلامية هو موصوف بالخيريّة</w:t>
      </w:r>
      <w:r w:rsidR="007E1FD5">
        <w:rPr>
          <w:rtl/>
        </w:rPr>
        <w:t>،</w:t>
      </w:r>
      <w:r w:rsidRPr="00846D5A">
        <w:rPr>
          <w:rtl/>
        </w:rPr>
        <w:t xml:space="preserve"> أو هو الأُمة إجمالاً</w:t>
      </w:r>
      <w:r w:rsidR="007E1FD5">
        <w:rPr>
          <w:rtl/>
        </w:rPr>
        <w:t>،</w:t>
      </w:r>
      <w:r w:rsidRPr="00846D5A">
        <w:rPr>
          <w:rtl/>
        </w:rPr>
        <w:t xml:space="preserve"> أي: بمجموعها دون النظر إلى الأفراد فرداً فرداً</w:t>
      </w:r>
      <w:r w:rsidR="007E1FD5">
        <w:rPr>
          <w:rtl/>
        </w:rPr>
        <w:t>.</w:t>
      </w:r>
    </w:p>
    <w:p w:rsidR="00120522" w:rsidRPr="00846D5A" w:rsidRDefault="00120522" w:rsidP="00120522">
      <w:pPr>
        <w:pStyle w:val="libNormal"/>
      </w:pPr>
      <w:r w:rsidRPr="00120522">
        <w:rPr>
          <w:rtl/>
        </w:rPr>
        <w:t>فذهب جماعةٌ إلى الرأي الأول، ومنهم</w:t>
      </w:r>
      <w:r w:rsidR="007E1FD5">
        <w:rPr>
          <w:rtl/>
        </w:rPr>
        <w:t>:</w:t>
      </w:r>
      <w:r w:rsidRPr="00120522">
        <w:rPr>
          <w:rtl/>
        </w:rPr>
        <w:t xml:space="preserve"> الخطيب البغدادي</w:t>
      </w:r>
      <w:r w:rsidR="007E1FD5">
        <w:rPr>
          <w:rtl/>
        </w:rPr>
        <w:t>،</w:t>
      </w:r>
      <w:r w:rsidRPr="00120522">
        <w:rPr>
          <w:rtl/>
        </w:rPr>
        <w:t xml:space="preserve"> وابن حجر العسقلاني</w:t>
      </w:r>
      <w:r w:rsidR="007E1FD5">
        <w:rPr>
          <w:rtl/>
        </w:rPr>
        <w:t>،</w:t>
      </w:r>
      <w:r w:rsidRPr="00120522">
        <w:rPr>
          <w:rtl/>
        </w:rPr>
        <w:t xml:space="preserve"> وابن عبدالبر القرطبي</w:t>
      </w:r>
      <w:r w:rsidR="007E1FD5">
        <w:rPr>
          <w:rtl/>
        </w:rPr>
        <w:t>،</w:t>
      </w:r>
      <w:r w:rsidRPr="00120522">
        <w:rPr>
          <w:rtl/>
        </w:rPr>
        <w:t xml:space="preserve"> وابن الصلاح، وابن النجّار الحنبلي </w:t>
      </w:r>
      <w:r w:rsidRPr="00120522">
        <w:rPr>
          <w:rStyle w:val="libFootnotenumChar"/>
          <w:rtl/>
        </w:rPr>
        <w:t>(2)</w:t>
      </w:r>
      <w:r w:rsidR="007E1FD5">
        <w:rPr>
          <w:rtl/>
        </w:rPr>
        <w:t>.</w:t>
      </w:r>
    </w:p>
    <w:p w:rsidR="00120522" w:rsidRPr="00846D5A" w:rsidRDefault="00120522" w:rsidP="00120522">
      <w:pPr>
        <w:pStyle w:val="libNormal"/>
      </w:pPr>
      <w:r w:rsidRPr="00846D5A">
        <w:rPr>
          <w:rtl/>
        </w:rPr>
        <w:t>فالآية في نظرهم شاملة لجميع أفراد الأُمّة وهم الصحابة آنذاك</w:t>
      </w:r>
      <w:r w:rsidR="007E1FD5">
        <w:rPr>
          <w:rtl/>
        </w:rPr>
        <w:t>،</w:t>
      </w:r>
      <w:r w:rsidRPr="00846D5A">
        <w:rPr>
          <w:rtl/>
        </w:rPr>
        <w:t xml:space="preserve"> فكُلُّ صحابيٍّ يتصف بالخيرية والعدالة مادام يشهد الشهادتين. </w:t>
      </w:r>
    </w:p>
    <w:p w:rsidR="00120522" w:rsidRPr="00846D5A" w:rsidRDefault="00120522" w:rsidP="00120522">
      <w:pPr>
        <w:pStyle w:val="libNormal"/>
      </w:pPr>
      <w:r w:rsidRPr="00846D5A">
        <w:rPr>
          <w:rtl/>
        </w:rPr>
        <w:t>وذهب آخرون إلى الرأي الثاني</w:t>
      </w:r>
      <w:r w:rsidR="007E1FD5">
        <w:rPr>
          <w:rtl/>
        </w:rPr>
        <w:t>،</w:t>
      </w:r>
      <w:r w:rsidRPr="00846D5A">
        <w:rPr>
          <w:rtl/>
        </w:rPr>
        <w:t xml:space="preserve"> وهو اتصاف مجموع الأُمّة بالخيرية دون النظر إلى الأفراد فرداً فرداً</w:t>
      </w:r>
      <w:r w:rsidR="007E1FD5">
        <w:rPr>
          <w:rtl/>
        </w:rPr>
        <w:t>،</w:t>
      </w:r>
      <w:r w:rsidRPr="00846D5A">
        <w:rPr>
          <w:rtl/>
        </w:rPr>
        <w:t xml:space="preserve"> وقيّدوا هذه الصفة بشرط الأمر بالمعروف والنهي عن المنكر</w:t>
      </w:r>
      <w:r w:rsidR="007E1FD5">
        <w:rPr>
          <w:rtl/>
        </w:rPr>
        <w:t>،</w:t>
      </w:r>
      <w:r w:rsidRPr="00846D5A">
        <w:rPr>
          <w:rtl/>
        </w:rPr>
        <w:t xml:space="preserve"> فلا يتصف بالخيريّة من لم يأمر بالمعروف ولم ينه عن المنكر</w:t>
      </w:r>
      <w:r w:rsidR="007E1FD5">
        <w:rPr>
          <w:rtl/>
        </w:rPr>
        <w:t>،</w:t>
      </w:r>
      <w:r w:rsidRPr="00846D5A">
        <w:rPr>
          <w:rtl/>
        </w:rPr>
        <w:t xml:space="preserve"> سواء كان فرداً أو أُمّة</w:t>
      </w:r>
      <w:r w:rsidR="007E1FD5">
        <w:rPr>
          <w:rtl/>
        </w:rPr>
        <w:t>.</w:t>
      </w:r>
    </w:p>
    <w:p w:rsidR="00120522" w:rsidRPr="00846D5A" w:rsidRDefault="00120522" w:rsidP="00120522">
      <w:pPr>
        <w:pStyle w:val="libNormal"/>
      </w:pPr>
      <w:r w:rsidRPr="00846D5A">
        <w:rPr>
          <w:rtl/>
        </w:rPr>
        <w:t>قال الفخر الرازي</w:t>
      </w:r>
      <w:r w:rsidR="007E1FD5">
        <w:rPr>
          <w:rtl/>
        </w:rPr>
        <w:t>:</w:t>
      </w:r>
      <w:r w:rsidRPr="00846D5A">
        <w:rPr>
          <w:rtl/>
        </w:rPr>
        <w:t xml:space="preserve"> </w:t>
      </w:r>
    </w:p>
    <w:p w:rsidR="00120522" w:rsidRPr="00846D5A" w:rsidRDefault="00120522" w:rsidP="00120522">
      <w:pPr>
        <w:pStyle w:val="libNormal"/>
      </w:pPr>
      <w:r w:rsidRPr="00846D5A">
        <w:rPr>
          <w:rtl/>
        </w:rPr>
        <w:t>(</w:t>
      </w:r>
      <w:r w:rsidR="007E1FD5">
        <w:rPr>
          <w:rtl/>
        </w:rPr>
        <w:t xml:space="preserve"> ...</w:t>
      </w:r>
      <w:r w:rsidRPr="00846D5A">
        <w:rPr>
          <w:rtl/>
        </w:rPr>
        <w:t xml:space="preserve"> المعنى أنّكم كنتم في اللّوح المحفوظ خير الأُمم وأفضلهم</w:t>
      </w:r>
      <w:r w:rsidR="007E1FD5">
        <w:rPr>
          <w:rtl/>
        </w:rPr>
        <w:t>،</w:t>
      </w:r>
      <w:r w:rsidRPr="00846D5A">
        <w:rPr>
          <w:rtl/>
        </w:rPr>
        <w:t xml:space="preserve"> فاللاّئق بهذا أن لا تبطلوا على أنفسكم هذه الفضيلة</w:t>
      </w:r>
      <w:r w:rsidR="007E1FD5">
        <w:rPr>
          <w:rtl/>
        </w:rPr>
        <w:t xml:space="preserve"> ...</w:t>
      </w:r>
      <w:r w:rsidRPr="00846D5A">
        <w:rPr>
          <w:rtl/>
        </w:rPr>
        <w:t xml:space="preserve"> وأن تكونوا منقادين مطيعين في كلِّ ما يتوجّه عليكم من التكاليف</w:t>
      </w:r>
      <w:r w:rsidR="007E1FD5">
        <w:rPr>
          <w:rtl/>
        </w:rPr>
        <w:t xml:space="preserve"> ...</w:t>
      </w:r>
      <w:r w:rsidRPr="00846D5A">
        <w:rPr>
          <w:rtl/>
        </w:rPr>
        <w:t xml:space="preserve"> والألف </w:t>
      </w:r>
    </w:p>
    <w:p w:rsidR="00402E89" w:rsidRDefault="007E1FD5" w:rsidP="00402E89">
      <w:pPr>
        <w:pStyle w:val="libLine"/>
      </w:pPr>
      <w:r>
        <w:rPr>
          <w:rtl/>
        </w:rPr>
        <w:t>____________________</w:t>
      </w:r>
    </w:p>
    <w:p w:rsidR="00120522" w:rsidRPr="00EF134B" w:rsidRDefault="00120522" w:rsidP="00EF134B">
      <w:pPr>
        <w:pStyle w:val="libFootnote0"/>
      </w:pPr>
      <w:r w:rsidRPr="00846D5A">
        <w:rPr>
          <w:rtl/>
        </w:rPr>
        <w:t>1) تفسير القرآن العظيم 1</w:t>
      </w:r>
      <w:r w:rsidR="007E1FD5">
        <w:rPr>
          <w:rtl/>
        </w:rPr>
        <w:t>:</w:t>
      </w:r>
      <w:r w:rsidRPr="00846D5A">
        <w:rPr>
          <w:rtl/>
        </w:rPr>
        <w:t xml:space="preserve"> 399</w:t>
      </w:r>
      <w:r w:rsidR="007E1FD5">
        <w:rPr>
          <w:rtl/>
        </w:rPr>
        <w:t>.</w:t>
      </w:r>
    </w:p>
    <w:p w:rsidR="00402E89" w:rsidRPr="00EF134B" w:rsidRDefault="00120522" w:rsidP="00EF134B">
      <w:pPr>
        <w:pStyle w:val="libFootnote0"/>
      </w:pPr>
      <w:r w:rsidRPr="00846D5A">
        <w:rPr>
          <w:rtl/>
        </w:rPr>
        <w:t>2) الكفاية في علم الرواية</w:t>
      </w:r>
      <w:r w:rsidR="007E1FD5">
        <w:rPr>
          <w:rtl/>
        </w:rPr>
        <w:t>:</w:t>
      </w:r>
      <w:r w:rsidRPr="00846D5A">
        <w:rPr>
          <w:rtl/>
        </w:rPr>
        <w:t xml:space="preserve"> 46</w:t>
      </w:r>
      <w:r w:rsidR="007E1FD5">
        <w:rPr>
          <w:rtl/>
        </w:rPr>
        <w:t>.</w:t>
      </w:r>
      <w:r w:rsidRPr="00846D5A">
        <w:rPr>
          <w:rtl/>
        </w:rPr>
        <w:t xml:space="preserve"> الإصابة 1</w:t>
      </w:r>
      <w:r w:rsidR="007E1FD5">
        <w:rPr>
          <w:rtl/>
        </w:rPr>
        <w:t>:</w:t>
      </w:r>
      <w:r w:rsidRPr="00846D5A">
        <w:rPr>
          <w:rtl/>
        </w:rPr>
        <w:t xml:space="preserve"> 6</w:t>
      </w:r>
      <w:r w:rsidR="007E1FD5">
        <w:rPr>
          <w:rtl/>
        </w:rPr>
        <w:t>.</w:t>
      </w:r>
      <w:r w:rsidRPr="00846D5A">
        <w:rPr>
          <w:rtl/>
        </w:rPr>
        <w:t xml:space="preserve"> والاستيعاب 1</w:t>
      </w:r>
      <w:r w:rsidR="007E1FD5">
        <w:rPr>
          <w:rtl/>
        </w:rPr>
        <w:t>:</w:t>
      </w:r>
      <w:r w:rsidRPr="00846D5A">
        <w:rPr>
          <w:rtl/>
        </w:rPr>
        <w:t xml:space="preserve"> 2</w:t>
      </w:r>
      <w:r w:rsidR="007E1FD5">
        <w:rPr>
          <w:rtl/>
        </w:rPr>
        <w:t>.</w:t>
      </w:r>
      <w:r w:rsidRPr="00846D5A">
        <w:rPr>
          <w:rtl/>
        </w:rPr>
        <w:t xml:space="preserve"> ومقدمة ابن الصلاح</w:t>
      </w:r>
      <w:r w:rsidR="007E1FD5">
        <w:rPr>
          <w:rtl/>
        </w:rPr>
        <w:t>:</w:t>
      </w:r>
      <w:r w:rsidRPr="00846D5A">
        <w:rPr>
          <w:rtl/>
        </w:rPr>
        <w:t xml:space="preserve"> 427</w:t>
      </w:r>
      <w:r w:rsidR="007E1FD5">
        <w:rPr>
          <w:rtl/>
        </w:rPr>
        <w:t>.</w:t>
      </w:r>
      <w:r w:rsidRPr="00846D5A">
        <w:rPr>
          <w:rtl/>
        </w:rPr>
        <w:t xml:space="preserve"> وشرح الكوكب المنير 2</w:t>
      </w:r>
      <w:r w:rsidR="007E1FD5">
        <w:rPr>
          <w:rtl/>
        </w:rPr>
        <w:t>:</w:t>
      </w:r>
      <w:r w:rsidRPr="00846D5A">
        <w:rPr>
          <w:rtl/>
        </w:rPr>
        <w:t xml:space="preserve"> 274</w:t>
      </w:r>
      <w:r w:rsidR="007E1FD5">
        <w:rPr>
          <w:rtl/>
        </w:rPr>
        <w:t>.</w:t>
      </w:r>
    </w:p>
    <w:p w:rsidR="00402E89" w:rsidRDefault="00402E89" w:rsidP="009C5F3D">
      <w:pPr>
        <w:pStyle w:val="libNormal"/>
        <w:rPr>
          <w:rtl/>
        </w:rPr>
      </w:pPr>
      <w:r>
        <w:rPr>
          <w:rtl/>
        </w:rPr>
        <w:br w:type="page"/>
      </w:r>
    </w:p>
    <w:p w:rsidR="00120522" w:rsidRPr="00EF134B" w:rsidRDefault="00120522" w:rsidP="00EF134B">
      <w:pPr>
        <w:pStyle w:val="libNormal0"/>
      </w:pPr>
      <w:r w:rsidRPr="00846D5A">
        <w:rPr>
          <w:rtl/>
        </w:rPr>
        <w:lastRenderedPageBreak/>
        <w:t>واللاّم في لفظ (المعروف)</w:t>
      </w:r>
      <w:r w:rsidR="007E1FD5">
        <w:rPr>
          <w:rtl/>
        </w:rPr>
        <w:t>،</w:t>
      </w:r>
      <w:r w:rsidRPr="00846D5A">
        <w:rPr>
          <w:rtl/>
        </w:rPr>
        <w:t xml:space="preserve"> ولفظ (المنكر) يفيدان الاستغراق</w:t>
      </w:r>
      <w:r w:rsidR="007E1FD5">
        <w:rPr>
          <w:rtl/>
        </w:rPr>
        <w:t>،</w:t>
      </w:r>
      <w:r w:rsidRPr="00846D5A">
        <w:rPr>
          <w:rtl/>
        </w:rPr>
        <w:t xml:space="preserve"> وهذا يقتضي كونهم آمرين بكلِّ معروف وناهين عن كلِّ منكر</w:t>
      </w:r>
      <w:r w:rsidR="007E1FD5">
        <w:rPr>
          <w:rtl/>
        </w:rPr>
        <w:t xml:space="preserve"> ...</w:t>
      </w:r>
      <w:r w:rsidRPr="00846D5A">
        <w:rPr>
          <w:rtl/>
        </w:rPr>
        <w:t xml:space="preserve"> (تأمرون) المقصود به بيان علة تلك الخيرية) </w:t>
      </w:r>
      <w:r w:rsidRPr="00120522">
        <w:rPr>
          <w:rStyle w:val="libFootnotenumChar"/>
          <w:rtl/>
        </w:rPr>
        <w:t>(1)</w:t>
      </w:r>
      <w:r w:rsidRPr="00846D5A">
        <w:rPr>
          <w:rtl/>
        </w:rPr>
        <w:t>.</w:t>
      </w:r>
    </w:p>
    <w:p w:rsidR="00120522" w:rsidRPr="00846D5A" w:rsidRDefault="00120522" w:rsidP="00120522">
      <w:pPr>
        <w:pStyle w:val="libNormal"/>
      </w:pPr>
      <w:r w:rsidRPr="00846D5A">
        <w:rPr>
          <w:rtl/>
        </w:rPr>
        <w:t>وقال الفضل الطبرسي</w:t>
      </w:r>
      <w:r w:rsidR="007E1FD5">
        <w:rPr>
          <w:rtl/>
        </w:rPr>
        <w:t>:</w:t>
      </w:r>
      <w:r w:rsidRPr="00846D5A">
        <w:rPr>
          <w:rtl/>
        </w:rPr>
        <w:t xml:space="preserve"> </w:t>
      </w:r>
    </w:p>
    <w:p w:rsidR="00120522" w:rsidRPr="00846D5A" w:rsidRDefault="00120522" w:rsidP="00120522">
      <w:pPr>
        <w:pStyle w:val="libNormal"/>
      </w:pPr>
      <w:r w:rsidRPr="00120522">
        <w:rPr>
          <w:rtl/>
        </w:rPr>
        <w:t>(كان بمعنى صار</w:t>
      </w:r>
      <w:r w:rsidR="007E1FD5">
        <w:rPr>
          <w:rtl/>
        </w:rPr>
        <w:t>،</w:t>
      </w:r>
      <w:r w:rsidRPr="00120522">
        <w:rPr>
          <w:rtl/>
        </w:rPr>
        <w:t xml:space="preserve"> ومعناه</w:t>
      </w:r>
      <w:r w:rsidR="007E1FD5">
        <w:rPr>
          <w:rtl/>
        </w:rPr>
        <w:t>:</w:t>
      </w:r>
      <w:r w:rsidRPr="00120522">
        <w:rPr>
          <w:rtl/>
        </w:rPr>
        <w:t xml:space="preserve"> صرتم خير أُمّة خلقت لأمركم بالمعروف ونهيكم عن المنكر، وإيمانكم بالله</w:t>
      </w:r>
      <w:r w:rsidR="007E1FD5">
        <w:rPr>
          <w:rtl/>
        </w:rPr>
        <w:t>،</w:t>
      </w:r>
      <w:r w:rsidRPr="00120522">
        <w:rPr>
          <w:rtl/>
        </w:rPr>
        <w:t xml:space="preserve"> فتصير هذه الخصال</w:t>
      </w:r>
      <w:r w:rsidR="007E1FD5">
        <w:rPr>
          <w:rtl/>
        </w:rPr>
        <w:t xml:space="preserve"> ...</w:t>
      </w:r>
      <w:r w:rsidRPr="00120522">
        <w:rPr>
          <w:rtl/>
        </w:rPr>
        <w:t xml:space="preserve"> شرطاً في كونهم خيراً) </w:t>
      </w:r>
      <w:r w:rsidRPr="00120522">
        <w:rPr>
          <w:rStyle w:val="libFootnotenumChar"/>
          <w:rtl/>
        </w:rPr>
        <w:t>(2)</w:t>
      </w:r>
      <w:r w:rsidRPr="00120522">
        <w:rPr>
          <w:rtl/>
        </w:rPr>
        <w:t>.</w:t>
      </w:r>
    </w:p>
    <w:p w:rsidR="00120522" w:rsidRPr="00846D5A" w:rsidRDefault="00120522" w:rsidP="00120522">
      <w:pPr>
        <w:pStyle w:val="libNormal"/>
      </w:pPr>
      <w:r w:rsidRPr="00846D5A">
        <w:rPr>
          <w:rtl/>
        </w:rPr>
        <w:t>وقال القرطبي</w:t>
      </w:r>
      <w:r w:rsidR="007E1FD5">
        <w:rPr>
          <w:rtl/>
        </w:rPr>
        <w:t>:</w:t>
      </w:r>
      <w:r w:rsidRPr="00846D5A">
        <w:rPr>
          <w:rtl/>
        </w:rPr>
        <w:t xml:space="preserve"> </w:t>
      </w:r>
    </w:p>
    <w:p w:rsidR="00120522" w:rsidRPr="00846D5A" w:rsidRDefault="00120522" w:rsidP="00120522">
      <w:pPr>
        <w:pStyle w:val="libNormal"/>
      </w:pPr>
      <w:r w:rsidRPr="00120522">
        <w:rPr>
          <w:rtl/>
        </w:rPr>
        <w:t>(تأمرون بالمعروف وتنهون عن المنكر</w:t>
      </w:r>
      <w:r w:rsidR="007E1FD5">
        <w:rPr>
          <w:rtl/>
        </w:rPr>
        <w:t>:</w:t>
      </w:r>
      <w:r w:rsidRPr="00120522">
        <w:rPr>
          <w:rtl/>
        </w:rPr>
        <w:t xml:space="preserve"> مدح لهذه الأُمّة ما أقاموا ذلك واتصفوا به</w:t>
      </w:r>
      <w:r w:rsidR="007E1FD5">
        <w:rPr>
          <w:rtl/>
        </w:rPr>
        <w:t>،</w:t>
      </w:r>
      <w:r w:rsidRPr="00120522">
        <w:rPr>
          <w:rtl/>
        </w:rPr>
        <w:t xml:space="preserve"> فإذا تركوا التغيير وتواطئوا على المنكر، زال عنهم اسم المدح ولحقهم اسم الذم</w:t>
      </w:r>
      <w:r w:rsidR="007E1FD5">
        <w:rPr>
          <w:rtl/>
        </w:rPr>
        <w:t>،</w:t>
      </w:r>
      <w:r w:rsidRPr="00120522">
        <w:rPr>
          <w:rtl/>
        </w:rPr>
        <w:t xml:space="preserve"> وكان ذلك سبباً لهلاكهم) </w:t>
      </w:r>
      <w:r w:rsidRPr="00120522">
        <w:rPr>
          <w:rStyle w:val="libFootnotenumChar"/>
          <w:rtl/>
        </w:rPr>
        <w:t>(3)</w:t>
      </w:r>
      <w:r w:rsidRPr="00120522">
        <w:rPr>
          <w:rtl/>
        </w:rPr>
        <w:t>.</w:t>
      </w:r>
    </w:p>
    <w:p w:rsidR="00120522" w:rsidRPr="00846D5A" w:rsidRDefault="00120522" w:rsidP="00120522">
      <w:pPr>
        <w:pStyle w:val="libNormal"/>
      </w:pPr>
      <w:r w:rsidRPr="00120522">
        <w:rPr>
          <w:rtl/>
        </w:rPr>
        <w:t>فالخيرية تزول إن زالت علّتها</w:t>
      </w:r>
      <w:r w:rsidR="007E1FD5">
        <w:rPr>
          <w:rtl/>
        </w:rPr>
        <w:t>،</w:t>
      </w:r>
      <w:r w:rsidRPr="00120522">
        <w:rPr>
          <w:rtl/>
        </w:rPr>
        <w:t xml:space="preserve"> وذهب إلى ذلك</w:t>
      </w:r>
      <w:r w:rsidR="007E1FD5">
        <w:rPr>
          <w:rtl/>
        </w:rPr>
        <w:t xml:space="preserve"> - </w:t>
      </w:r>
      <w:r w:rsidRPr="00120522">
        <w:rPr>
          <w:rtl/>
        </w:rPr>
        <w:t>أيضاً</w:t>
      </w:r>
      <w:r w:rsidR="007E1FD5">
        <w:rPr>
          <w:rtl/>
        </w:rPr>
        <w:t xml:space="preserve"> - </w:t>
      </w:r>
      <w:r w:rsidRPr="00120522">
        <w:rPr>
          <w:rtl/>
        </w:rPr>
        <w:t xml:space="preserve">نظام الدين النيسابوري </w:t>
      </w:r>
      <w:r w:rsidRPr="00120522">
        <w:rPr>
          <w:rStyle w:val="libFootnotenumChar"/>
          <w:rtl/>
        </w:rPr>
        <w:t>(4)</w:t>
      </w:r>
      <w:r w:rsidR="007E1FD5">
        <w:rPr>
          <w:rtl/>
        </w:rPr>
        <w:t>،</w:t>
      </w:r>
      <w:r w:rsidRPr="00120522">
        <w:rPr>
          <w:rtl/>
        </w:rPr>
        <w:t xml:space="preserve"> والشوكاني </w:t>
      </w:r>
      <w:r w:rsidRPr="00120522">
        <w:rPr>
          <w:rStyle w:val="libFootnotenumChar"/>
          <w:rtl/>
        </w:rPr>
        <w:t>(5)</w:t>
      </w:r>
      <w:r w:rsidRPr="00120522">
        <w:rPr>
          <w:rtl/>
        </w:rPr>
        <w:t>، وآخرون</w:t>
      </w:r>
      <w:r w:rsidR="007E1FD5">
        <w:rPr>
          <w:rtl/>
        </w:rPr>
        <w:t>.</w:t>
      </w:r>
    </w:p>
    <w:p w:rsidR="00120522" w:rsidRPr="00846D5A" w:rsidRDefault="00120522" w:rsidP="00120522">
      <w:pPr>
        <w:pStyle w:val="libNormal"/>
      </w:pPr>
      <w:r w:rsidRPr="00846D5A">
        <w:rPr>
          <w:rtl/>
        </w:rPr>
        <w:t>وذكر ابن كثير قولين</w:t>
      </w:r>
      <w:r w:rsidR="007E1FD5">
        <w:rPr>
          <w:rtl/>
        </w:rPr>
        <w:t xml:space="preserve"> - </w:t>
      </w:r>
      <w:r w:rsidRPr="00846D5A">
        <w:rPr>
          <w:rtl/>
        </w:rPr>
        <w:t>في ذكر الشروط</w:t>
      </w:r>
      <w:r w:rsidR="007E1FD5">
        <w:rPr>
          <w:rtl/>
        </w:rPr>
        <w:t xml:space="preserve"> - </w:t>
      </w:r>
      <w:r w:rsidRPr="00846D5A">
        <w:rPr>
          <w:rtl/>
        </w:rPr>
        <w:t>أحدهما لرسول الله (صلّى الله عليه وآله وسلّم) والآخر لعمر بن الخطّاب</w:t>
      </w:r>
      <w:r w:rsidR="007E1FD5">
        <w:rPr>
          <w:rtl/>
        </w:rPr>
        <w:t>:</w:t>
      </w:r>
    </w:p>
    <w:p w:rsidR="00120522" w:rsidRPr="00846D5A" w:rsidRDefault="00120522" w:rsidP="00120522">
      <w:pPr>
        <w:pStyle w:val="libNormal"/>
      </w:pPr>
      <w:r w:rsidRPr="00846D5A">
        <w:rPr>
          <w:rtl/>
        </w:rPr>
        <w:t>قال رسول الله صلى الله عليه وآله وسلم</w:t>
      </w:r>
      <w:r w:rsidR="007E1FD5">
        <w:rPr>
          <w:rtl/>
        </w:rPr>
        <w:t>:</w:t>
      </w:r>
      <w:r w:rsidRPr="00846D5A">
        <w:rPr>
          <w:rtl/>
        </w:rPr>
        <w:t xml:space="preserve"> </w:t>
      </w:r>
    </w:p>
    <w:p w:rsidR="00402E89" w:rsidRDefault="00120522" w:rsidP="00120522">
      <w:pPr>
        <w:pStyle w:val="libNormal"/>
      </w:pPr>
      <w:r w:rsidRPr="00120522">
        <w:rPr>
          <w:rStyle w:val="libBold2Char"/>
          <w:rtl/>
        </w:rPr>
        <w:t>( خيرُ الناس أقرأهم</w:t>
      </w:r>
      <w:r w:rsidR="007E1FD5">
        <w:rPr>
          <w:rStyle w:val="libBold2Char"/>
          <w:rtl/>
        </w:rPr>
        <w:t>،</w:t>
      </w:r>
      <w:r w:rsidRPr="00120522">
        <w:rPr>
          <w:rStyle w:val="libBold2Char"/>
          <w:rtl/>
        </w:rPr>
        <w:t xml:space="preserve"> وأتقاهم</w:t>
      </w:r>
      <w:r w:rsidR="007E1FD5">
        <w:rPr>
          <w:rStyle w:val="libBold2Char"/>
          <w:rtl/>
        </w:rPr>
        <w:t>،</w:t>
      </w:r>
      <w:r w:rsidRPr="00120522">
        <w:rPr>
          <w:rStyle w:val="libBold2Char"/>
          <w:rtl/>
        </w:rPr>
        <w:t xml:space="preserve"> وآمرهم بالمعروف</w:t>
      </w:r>
      <w:r w:rsidR="007E1FD5">
        <w:rPr>
          <w:rStyle w:val="libBold2Char"/>
          <w:rtl/>
        </w:rPr>
        <w:t>،</w:t>
      </w:r>
      <w:r w:rsidRPr="00120522">
        <w:rPr>
          <w:rStyle w:val="libBold2Char"/>
          <w:rtl/>
        </w:rPr>
        <w:t xml:space="preserve"> وأنهاهم عن المنكر</w:t>
      </w:r>
      <w:r w:rsidR="007E1FD5">
        <w:rPr>
          <w:rStyle w:val="libBold2Char"/>
          <w:rtl/>
        </w:rPr>
        <w:t>،</w:t>
      </w:r>
      <w:r w:rsidRPr="00120522">
        <w:rPr>
          <w:rStyle w:val="libBold2Char"/>
          <w:rtl/>
        </w:rPr>
        <w:t xml:space="preserve"> وأوصلهم للرحم )</w:t>
      </w:r>
      <w:r w:rsidRPr="00120522">
        <w:rPr>
          <w:rtl/>
        </w:rPr>
        <w:t xml:space="preserve"> </w:t>
      </w:r>
      <w:r w:rsidRPr="00120522">
        <w:rPr>
          <w:rStyle w:val="libFootnotenumChar"/>
          <w:rtl/>
        </w:rPr>
        <w:t>(6)</w:t>
      </w:r>
      <w:r w:rsidRPr="00120522">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846D5A">
        <w:rPr>
          <w:rtl/>
        </w:rPr>
        <w:t>1) التفسير الكبير 8</w:t>
      </w:r>
      <w:r w:rsidR="007E1FD5">
        <w:rPr>
          <w:rtl/>
        </w:rPr>
        <w:t>:</w:t>
      </w:r>
      <w:r w:rsidRPr="00846D5A">
        <w:rPr>
          <w:rtl/>
        </w:rPr>
        <w:t xml:space="preserve"> 189</w:t>
      </w:r>
      <w:r w:rsidR="007E1FD5">
        <w:rPr>
          <w:rtl/>
        </w:rPr>
        <w:t xml:space="preserve"> - </w:t>
      </w:r>
      <w:r w:rsidRPr="00846D5A">
        <w:rPr>
          <w:rtl/>
        </w:rPr>
        <w:t>191</w:t>
      </w:r>
      <w:r w:rsidR="007E1FD5">
        <w:rPr>
          <w:rtl/>
        </w:rPr>
        <w:t>.</w:t>
      </w:r>
    </w:p>
    <w:p w:rsidR="00120522" w:rsidRPr="00EF134B" w:rsidRDefault="00120522" w:rsidP="00EF134B">
      <w:pPr>
        <w:pStyle w:val="libFootnote0"/>
      </w:pPr>
      <w:r w:rsidRPr="00846D5A">
        <w:rPr>
          <w:rtl/>
        </w:rPr>
        <w:t>2) مجمع البيان في تفسير القرآن</w:t>
      </w:r>
      <w:r w:rsidR="007E1FD5">
        <w:rPr>
          <w:rtl/>
        </w:rPr>
        <w:t>،</w:t>
      </w:r>
      <w:r w:rsidRPr="00846D5A">
        <w:rPr>
          <w:rtl/>
        </w:rPr>
        <w:t xml:space="preserve"> للطبرسي 1</w:t>
      </w:r>
      <w:r w:rsidR="007E1FD5">
        <w:rPr>
          <w:rtl/>
        </w:rPr>
        <w:t>:</w:t>
      </w:r>
      <w:r w:rsidRPr="00846D5A">
        <w:rPr>
          <w:rtl/>
        </w:rPr>
        <w:t xml:space="preserve"> 486</w:t>
      </w:r>
      <w:r w:rsidR="007E1FD5">
        <w:rPr>
          <w:rtl/>
        </w:rPr>
        <w:t>.</w:t>
      </w:r>
    </w:p>
    <w:p w:rsidR="00120522" w:rsidRPr="00EF134B" w:rsidRDefault="00120522" w:rsidP="00EF134B">
      <w:pPr>
        <w:pStyle w:val="libFootnote0"/>
      </w:pPr>
      <w:r w:rsidRPr="00846D5A">
        <w:rPr>
          <w:rtl/>
        </w:rPr>
        <w:t>3) الجامع لأحكام القرآن</w:t>
      </w:r>
      <w:r w:rsidR="007E1FD5">
        <w:rPr>
          <w:rtl/>
        </w:rPr>
        <w:t>،</w:t>
      </w:r>
      <w:r w:rsidRPr="00846D5A">
        <w:rPr>
          <w:rtl/>
        </w:rPr>
        <w:t xml:space="preserve"> للقرطبي 4</w:t>
      </w:r>
      <w:r w:rsidR="007E1FD5">
        <w:rPr>
          <w:rtl/>
        </w:rPr>
        <w:t>:</w:t>
      </w:r>
      <w:r w:rsidRPr="00846D5A">
        <w:rPr>
          <w:rtl/>
        </w:rPr>
        <w:t xml:space="preserve"> 173</w:t>
      </w:r>
      <w:r w:rsidR="007E1FD5">
        <w:rPr>
          <w:rtl/>
        </w:rPr>
        <w:t>.</w:t>
      </w:r>
    </w:p>
    <w:p w:rsidR="00120522" w:rsidRPr="00EF134B" w:rsidRDefault="00120522" w:rsidP="00EF134B">
      <w:pPr>
        <w:pStyle w:val="libFootnote0"/>
      </w:pPr>
      <w:r w:rsidRPr="00846D5A">
        <w:rPr>
          <w:rtl/>
        </w:rPr>
        <w:t>4) تفسيرغرائب القرآن</w:t>
      </w:r>
      <w:r w:rsidR="007E1FD5">
        <w:rPr>
          <w:rtl/>
        </w:rPr>
        <w:t>،</w:t>
      </w:r>
      <w:r w:rsidRPr="00846D5A">
        <w:rPr>
          <w:rtl/>
        </w:rPr>
        <w:t xml:space="preserve"> للنيسابوري 2</w:t>
      </w:r>
      <w:r w:rsidR="007E1FD5">
        <w:rPr>
          <w:rtl/>
        </w:rPr>
        <w:t>:</w:t>
      </w:r>
      <w:r w:rsidRPr="00846D5A">
        <w:rPr>
          <w:rtl/>
        </w:rPr>
        <w:t xml:space="preserve"> 232</w:t>
      </w:r>
      <w:r w:rsidR="007E1FD5">
        <w:rPr>
          <w:rtl/>
        </w:rPr>
        <w:t>.</w:t>
      </w:r>
    </w:p>
    <w:p w:rsidR="00120522" w:rsidRPr="00EF134B" w:rsidRDefault="00120522" w:rsidP="00EF134B">
      <w:pPr>
        <w:pStyle w:val="libFootnote0"/>
      </w:pPr>
      <w:r w:rsidRPr="00846D5A">
        <w:rPr>
          <w:rtl/>
        </w:rPr>
        <w:t>5) فتح القديرللشوكاني</w:t>
      </w:r>
      <w:r w:rsidR="007E1FD5">
        <w:rPr>
          <w:rtl/>
        </w:rPr>
        <w:t>:</w:t>
      </w:r>
      <w:r w:rsidRPr="00846D5A">
        <w:rPr>
          <w:rtl/>
        </w:rPr>
        <w:t xml:space="preserve"> 371</w:t>
      </w:r>
      <w:r w:rsidR="007E1FD5">
        <w:rPr>
          <w:rtl/>
        </w:rPr>
        <w:t>.</w:t>
      </w:r>
    </w:p>
    <w:p w:rsidR="00402E89" w:rsidRPr="00EF134B" w:rsidRDefault="00120522" w:rsidP="00EF134B">
      <w:pPr>
        <w:pStyle w:val="libFootnote0"/>
      </w:pPr>
      <w:r w:rsidRPr="00846D5A">
        <w:rPr>
          <w:rtl/>
        </w:rPr>
        <w:t>6) تفسيرالقرآن العظيم</w:t>
      </w:r>
      <w:r w:rsidR="007E1FD5">
        <w:rPr>
          <w:rtl/>
        </w:rPr>
        <w:t>:</w:t>
      </w:r>
      <w:r w:rsidRPr="00846D5A">
        <w:rPr>
          <w:rtl/>
        </w:rPr>
        <w:t xml:space="preserve"> لابن كثير 1</w:t>
      </w:r>
      <w:r w:rsidR="007E1FD5">
        <w:rPr>
          <w:rtl/>
        </w:rPr>
        <w:t>:</w:t>
      </w:r>
      <w:r w:rsidRPr="00846D5A">
        <w:rPr>
          <w:rtl/>
        </w:rPr>
        <w:t xml:space="preserve"> 399 </w:t>
      </w:r>
    </w:p>
    <w:p w:rsidR="00402E89" w:rsidRDefault="00402E89" w:rsidP="009C5F3D">
      <w:pPr>
        <w:pStyle w:val="libNormal"/>
        <w:rPr>
          <w:rtl/>
        </w:rPr>
      </w:pPr>
      <w:r>
        <w:rPr>
          <w:rtl/>
        </w:rPr>
        <w:br w:type="page"/>
      </w:r>
    </w:p>
    <w:p w:rsidR="00120522" w:rsidRPr="00402E89" w:rsidRDefault="00120522" w:rsidP="00402E89">
      <w:pPr>
        <w:pStyle w:val="libNormal"/>
      </w:pPr>
      <w:r w:rsidRPr="00846D5A">
        <w:rPr>
          <w:rtl/>
        </w:rPr>
        <w:lastRenderedPageBreak/>
        <w:t>فالآية الكريمة ناظرةٌ إلى مجموع الأُمّة</w:t>
      </w:r>
      <w:r w:rsidR="007E1FD5">
        <w:rPr>
          <w:rtl/>
        </w:rPr>
        <w:t>،</w:t>
      </w:r>
      <w:r w:rsidRPr="00846D5A">
        <w:rPr>
          <w:rtl/>
        </w:rPr>
        <w:t xml:space="preserve"> أمّا الأفراد، فقد وضع (صلّى الله عليه وآله وسلّم) مقياساً لاتصافهم بالخيرية، كما جاء في قوله</w:t>
      </w:r>
      <w:r w:rsidR="007E1FD5">
        <w:rPr>
          <w:rtl/>
        </w:rPr>
        <w:t>.</w:t>
      </w:r>
    </w:p>
    <w:p w:rsidR="00120522" w:rsidRPr="00402E89" w:rsidRDefault="00120522" w:rsidP="00402E89">
      <w:pPr>
        <w:pStyle w:val="libNormal"/>
      </w:pPr>
      <w:r w:rsidRPr="00846D5A">
        <w:rPr>
          <w:rtl/>
        </w:rPr>
        <w:t>وفي حجةٍ حجّها عمر بن الخطاب رأى من الناس دعةً</w:t>
      </w:r>
      <w:r w:rsidR="007E1FD5">
        <w:rPr>
          <w:rtl/>
        </w:rPr>
        <w:t>،</w:t>
      </w:r>
      <w:r w:rsidRPr="00846D5A">
        <w:rPr>
          <w:rtl/>
        </w:rPr>
        <w:t xml:space="preserve"> فقرأ هذه الآية، ثم قال</w:t>
      </w:r>
      <w:r w:rsidR="007E1FD5">
        <w:rPr>
          <w:rtl/>
        </w:rPr>
        <w:t>:</w:t>
      </w:r>
      <w:r w:rsidRPr="00846D5A">
        <w:rPr>
          <w:rtl/>
        </w:rPr>
        <w:t xml:space="preserve"> </w:t>
      </w:r>
    </w:p>
    <w:p w:rsidR="00120522" w:rsidRPr="00402E89" w:rsidRDefault="00120522" w:rsidP="00402E89">
      <w:pPr>
        <w:pStyle w:val="libNormal"/>
      </w:pPr>
      <w:r w:rsidRPr="00846D5A">
        <w:rPr>
          <w:rtl/>
        </w:rPr>
        <w:t xml:space="preserve">(من سرّه أن يكون من هذه الأُمّة فليؤدِ شرط الله فيها) </w:t>
      </w:r>
      <w:r w:rsidRPr="00120522">
        <w:rPr>
          <w:rStyle w:val="libFootnotenumChar"/>
          <w:rtl/>
        </w:rPr>
        <w:t>(1)</w:t>
      </w:r>
      <w:r w:rsidRPr="00846D5A">
        <w:rPr>
          <w:rtl/>
        </w:rPr>
        <w:t>.</w:t>
      </w:r>
    </w:p>
    <w:p w:rsidR="00120522" w:rsidRPr="00846D5A" w:rsidRDefault="00120522" w:rsidP="00120522">
      <w:pPr>
        <w:pStyle w:val="libNormal"/>
      </w:pPr>
      <w:r w:rsidRPr="00846D5A">
        <w:rPr>
          <w:rtl/>
        </w:rPr>
        <w:t>وذهب أحمد مصطفى المراغي إلى أنّ الخيريّة مختصةٌ بمن نزلت فيهم الآية في حينها</w:t>
      </w:r>
      <w:r w:rsidR="007E1FD5">
        <w:rPr>
          <w:rtl/>
        </w:rPr>
        <w:t>،</w:t>
      </w:r>
      <w:r w:rsidRPr="00846D5A">
        <w:rPr>
          <w:rtl/>
        </w:rPr>
        <w:t xml:space="preserve"> ثم وسّع المفهوم مشروطاً بالأمر بالمعروف والنهي عن المنكر</w:t>
      </w:r>
      <w:r w:rsidR="007E1FD5">
        <w:rPr>
          <w:rtl/>
        </w:rPr>
        <w:t>،</w:t>
      </w:r>
      <w:r w:rsidRPr="00846D5A">
        <w:rPr>
          <w:rtl/>
        </w:rPr>
        <w:t xml:space="preserve"> فقال</w:t>
      </w:r>
      <w:r w:rsidR="007E1FD5">
        <w:rPr>
          <w:rtl/>
        </w:rPr>
        <w:t>:</w:t>
      </w:r>
      <w:r w:rsidRPr="00846D5A">
        <w:rPr>
          <w:rtl/>
        </w:rPr>
        <w:t xml:space="preserve"> </w:t>
      </w:r>
    </w:p>
    <w:p w:rsidR="00120522" w:rsidRPr="00846D5A" w:rsidRDefault="00120522" w:rsidP="00120522">
      <w:pPr>
        <w:pStyle w:val="libNormal"/>
      </w:pPr>
      <w:r w:rsidRPr="00120522">
        <w:rPr>
          <w:rtl/>
        </w:rPr>
        <w:t>(</w:t>
      </w:r>
      <w:r w:rsidR="007E1FD5">
        <w:rPr>
          <w:rtl/>
        </w:rPr>
        <w:t xml:space="preserve"> ...</w:t>
      </w:r>
      <w:r w:rsidRPr="00120522">
        <w:rPr>
          <w:rtl/>
        </w:rPr>
        <w:t xml:space="preserve"> أنتم خير أُمّةٍ في الوجود الآن</w:t>
      </w:r>
      <w:r w:rsidR="007E1FD5">
        <w:rPr>
          <w:rtl/>
        </w:rPr>
        <w:t>،</w:t>
      </w:r>
      <w:r w:rsidRPr="00120522">
        <w:rPr>
          <w:rtl/>
        </w:rPr>
        <w:t xml:space="preserve"> لأنكم تأمرون بالمعروف وتنهون عن المنكر، وتؤمنون إيماناً صادقاً، يظهر أثره في نفوسكم</w:t>
      </w:r>
      <w:r w:rsidR="007E1FD5">
        <w:rPr>
          <w:rtl/>
        </w:rPr>
        <w:t xml:space="preserve"> ...</w:t>
      </w:r>
      <w:r w:rsidRPr="00120522">
        <w:rPr>
          <w:rtl/>
        </w:rPr>
        <w:t xml:space="preserve"> وهذا الوصف يصدُق على الذين خوطبوا به أولاً</w:t>
      </w:r>
      <w:r w:rsidR="007E1FD5">
        <w:rPr>
          <w:rtl/>
        </w:rPr>
        <w:t>،</w:t>
      </w:r>
      <w:r w:rsidRPr="00120522">
        <w:rPr>
          <w:rtl/>
        </w:rPr>
        <w:t xml:space="preserve"> وهم النبي</w:t>
      </w:r>
      <w:r w:rsidR="007E1FD5">
        <w:rPr>
          <w:rtl/>
        </w:rPr>
        <w:t xml:space="preserve"> - </w:t>
      </w:r>
      <w:r w:rsidRPr="00120522">
        <w:rPr>
          <w:rtl/>
        </w:rPr>
        <w:t>صلّى الله عليه وآله وسلّم</w:t>
      </w:r>
      <w:r w:rsidR="007E1FD5">
        <w:rPr>
          <w:rtl/>
        </w:rPr>
        <w:t xml:space="preserve"> - </w:t>
      </w:r>
      <w:r w:rsidRPr="00120522">
        <w:rPr>
          <w:rtl/>
        </w:rPr>
        <w:t>وأصحابه الذين كانوا معه وقت التنزيل</w:t>
      </w:r>
      <w:r w:rsidR="007E1FD5">
        <w:rPr>
          <w:rtl/>
        </w:rPr>
        <w:t xml:space="preserve"> ...</w:t>
      </w:r>
      <w:r w:rsidRPr="00120522">
        <w:rPr>
          <w:rtl/>
        </w:rPr>
        <w:t xml:space="preserve"> وما فتئت هذه الأُمّة خير الأُمم حتّى تركت الأمر بالمعروف والنهي عن المنكر) </w:t>
      </w:r>
      <w:r w:rsidRPr="00120522">
        <w:rPr>
          <w:rStyle w:val="libFootnotenumChar"/>
          <w:rtl/>
        </w:rPr>
        <w:t>(2)</w:t>
      </w:r>
      <w:r w:rsidRPr="00120522">
        <w:rPr>
          <w:rtl/>
        </w:rPr>
        <w:t>.</w:t>
      </w:r>
    </w:p>
    <w:p w:rsidR="00120522" w:rsidRPr="00846D5A" w:rsidRDefault="00120522" w:rsidP="00120522">
      <w:pPr>
        <w:pStyle w:val="libNormal"/>
      </w:pPr>
      <w:r w:rsidRPr="00846D5A">
        <w:rPr>
          <w:rtl/>
        </w:rPr>
        <w:t>وأضاف محمد رشيد رضا</w:t>
      </w:r>
      <w:r w:rsidR="007E1FD5">
        <w:rPr>
          <w:rtl/>
        </w:rPr>
        <w:t>:</w:t>
      </w:r>
      <w:r w:rsidRPr="00846D5A">
        <w:rPr>
          <w:rtl/>
        </w:rPr>
        <w:t xml:space="preserve"> الاعتصام بحبل الله</w:t>
      </w:r>
      <w:r w:rsidR="007E1FD5">
        <w:rPr>
          <w:rtl/>
        </w:rPr>
        <w:t>،</w:t>
      </w:r>
      <w:r w:rsidRPr="00846D5A">
        <w:rPr>
          <w:rtl/>
        </w:rPr>
        <w:t xml:space="preserve"> وعدم التفرّق</w:t>
      </w:r>
      <w:r w:rsidR="007E1FD5">
        <w:rPr>
          <w:rtl/>
        </w:rPr>
        <w:t>،</w:t>
      </w:r>
      <w:r w:rsidRPr="00846D5A">
        <w:rPr>
          <w:rtl/>
        </w:rPr>
        <w:t xml:space="preserve"> إلى شرط الأمر بالمعروف والنهي عن المنكر، فقال</w:t>
      </w:r>
      <w:r w:rsidR="007E1FD5">
        <w:rPr>
          <w:rtl/>
        </w:rPr>
        <w:t>:</w:t>
      </w:r>
      <w:r w:rsidRPr="00846D5A">
        <w:rPr>
          <w:rtl/>
        </w:rPr>
        <w:t xml:space="preserve"> </w:t>
      </w:r>
    </w:p>
    <w:p w:rsidR="00120522" w:rsidRPr="00846D5A" w:rsidRDefault="00120522" w:rsidP="00120522">
      <w:pPr>
        <w:pStyle w:val="libNormal"/>
      </w:pPr>
      <w:r w:rsidRPr="00846D5A">
        <w:rPr>
          <w:rtl/>
        </w:rPr>
        <w:t>( شهادة من الله تعالى للنبي</w:t>
      </w:r>
      <w:r w:rsidR="007E1FD5">
        <w:rPr>
          <w:rtl/>
        </w:rPr>
        <w:t xml:space="preserve"> - </w:t>
      </w:r>
      <w:r w:rsidRPr="00846D5A">
        <w:rPr>
          <w:rtl/>
        </w:rPr>
        <w:t>صلّى الله عليه وآله وسلّم</w:t>
      </w:r>
      <w:r w:rsidR="007E1FD5">
        <w:rPr>
          <w:rtl/>
        </w:rPr>
        <w:t xml:space="preserve"> - </w:t>
      </w:r>
      <w:r w:rsidRPr="00846D5A">
        <w:rPr>
          <w:rtl/>
        </w:rPr>
        <w:t>ومن اتّبعه من المؤمنين الصادقين إلى زمن نزولها، بأنّها خير أُمّةٍ أُخرجت للناس بتلك المزايا الثلاث</w:t>
      </w:r>
      <w:r w:rsidR="007E1FD5">
        <w:rPr>
          <w:rtl/>
        </w:rPr>
        <w:t>،</w:t>
      </w:r>
      <w:r w:rsidRPr="00846D5A">
        <w:rPr>
          <w:rtl/>
        </w:rPr>
        <w:t xml:space="preserve"> ومن اتّبعهم فيها كان له حكمهم لامحالة</w:t>
      </w:r>
      <w:r w:rsidR="007E1FD5">
        <w:rPr>
          <w:rtl/>
        </w:rPr>
        <w:t>،</w:t>
      </w:r>
      <w:r w:rsidRPr="00846D5A">
        <w:rPr>
          <w:rtl/>
        </w:rPr>
        <w:t xml:space="preserve"> ولكن هذه الخيرية لا يستحقها من ليس لهم من الإسلام، واتّباع</w:t>
      </w:r>
      <w:r w:rsidR="007E1FD5">
        <w:rPr>
          <w:rtl/>
        </w:rPr>
        <w:t xml:space="preserve"> - </w:t>
      </w:r>
      <w:r w:rsidRPr="00846D5A">
        <w:rPr>
          <w:rtl/>
        </w:rPr>
        <w:t>النبي صلّى الله عليه وآله وسلّم</w:t>
      </w:r>
      <w:r w:rsidR="007E1FD5">
        <w:rPr>
          <w:rtl/>
        </w:rPr>
        <w:t xml:space="preserve"> - </w:t>
      </w:r>
      <w:r w:rsidRPr="00846D5A">
        <w:rPr>
          <w:rtl/>
        </w:rPr>
        <w:t>إلاّ الدعوى وجعل الدين جنسية لهم</w:t>
      </w:r>
      <w:r w:rsidR="007E1FD5">
        <w:rPr>
          <w:rtl/>
        </w:rPr>
        <w:t>،</w:t>
      </w:r>
      <w:r w:rsidRPr="00846D5A">
        <w:rPr>
          <w:rtl/>
        </w:rPr>
        <w:t xml:space="preserve"> بل لا يستحقها من أقام الصلاة وآتى الزكاة وصام رمضان وحجّ البيت الحرام والتزم الحلال واجتنب الحرام، مع الإخلاص الذي هو روح الإسلام</w:t>
      </w:r>
      <w:r w:rsidR="007E1FD5">
        <w:rPr>
          <w:rtl/>
        </w:rPr>
        <w:t>،</w:t>
      </w:r>
      <w:r w:rsidRPr="00846D5A">
        <w:rPr>
          <w:rtl/>
        </w:rPr>
        <w:t xml:space="preserve"> إلاّ بعد القيام بالأمر </w:t>
      </w:r>
    </w:p>
    <w:p w:rsidR="00402E89" w:rsidRDefault="007E1FD5" w:rsidP="00402E89">
      <w:pPr>
        <w:pStyle w:val="libLine"/>
      </w:pPr>
      <w:r>
        <w:rPr>
          <w:rtl/>
        </w:rPr>
        <w:t>____________________</w:t>
      </w:r>
    </w:p>
    <w:p w:rsidR="00120522" w:rsidRPr="00EF134B" w:rsidRDefault="00120522" w:rsidP="00EF134B">
      <w:pPr>
        <w:pStyle w:val="libFootnote0"/>
      </w:pPr>
      <w:r w:rsidRPr="00846D5A">
        <w:rPr>
          <w:rtl/>
        </w:rPr>
        <w:t>1) تفسير القرآن العظيم</w:t>
      </w:r>
      <w:r w:rsidR="007E1FD5">
        <w:rPr>
          <w:rtl/>
        </w:rPr>
        <w:t>،</w:t>
      </w:r>
      <w:r w:rsidRPr="00846D5A">
        <w:rPr>
          <w:rtl/>
        </w:rPr>
        <w:t xml:space="preserve"> لابن كثير 1</w:t>
      </w:r>
      <w:r w:rsidR="007E1FD5">
        <w:rPr>
          <w:rtl/>
        </w:rPr>
        <w:t>:</w:t>
      </w:r>
      <w:r w:rsidRPr="00846D5A">
        <w:rPr>
          <w:rtl/>
        </w:rPr>
        <w:t xml:space="preserve"> 404</w:t>
      </w:r>
      <w:r w:rsidR="007E1FD5">
        <w:rPr>
          <w:rtl/>
        </w:rPr>
        <w:t>.</w:t>
      </w:r>
    </w:p>
    <w:p w:rsidR="00120522" w:rsidRPr="00EF134B" w:rsidRDefault="00120522" w:rsidP="00EF134B">
      <w:pPr>
        <w:pStyle w:val="libFootnote0"/>
      </w:pPr>
      <w:r w:rsidRPr="00846D5A">
        <w:rPr>
          <w:rtl/>
        </w:rPr>
        <w:t>2) تفسير المراغي</w:t>
      </w:r>
      <w:r w:rsidR="007E1FD5">
        <w:rPr>
          <w:rtl/>
        </w:rPr>
        <w:t>،</w:t>
      </w:r>
      <w:r w:rsidRPr="00846D5A">
        <w:rPr>
          <w:rtl/>
        </w:rPr>
        <w:t xml:space="preserve"> لأحمد مصطفى المراغي 4</w:t>
      </w:r>
      <w:r w:rsidR="007E1FD5">
        <w:rPr>
          <w:rtl/>
        </w:rPr>
        <w:t>:</w:t>
      </w:r>
      <w:r w:rsidRPr="00846D5A">
        <w:rPr>
          <w:rtl/>
        </w:rPr>
        <w:t xml:space="preserve"> 29</w:t>
      </w:r>
      <w:r w:rsidR="007E1FD5">
        <w:rPr>
          <w:rtl/>
        </w:rPr>
        <w:t>.</w:t>
      </w:r>
    </w:p>
    <w:p w:rsidR="00402E89" w:rsidRDefault="00402E89" w:rsidP="009C5F3D">
      <w:pPr>
        <w:pStyle w:val="libNormal"/>
        <w:rPr>
          <w:rtl/>
        </w:rPr>
      </w:pPr>
      <w:r>
        <w:rPr>
          <w:rtl/>
        </w:rPr>
        <w:br w:type="page"/>
      </w:r>
    </w:p>
    <w:p w:rsidR="00120522" w:rsidRPr="00EF134B" w:rsidRDefault="00120522" w:rsidP="00EF134B">
      <w:pPr>
        <w:pStyle w:val="libNormal0"/>
      </w:pPr>
      <w:r w:rsidRPr="00846D5A">
        <w:rPr>
          <w:rtl/>
        </w:rPr>
        <w:lastRenderedPageBreak/>
        <w:t>بالمعروف والنهي عن المنكر، وبالاعتصام بحبل الله</w:t>
      </w:r>
      <w:r w:rsidR="007E1FD5">
        <w:rPr>
          <w:rtl/>
        </w:rPr>
        <w:t>،</w:t>
      </w:r>
      <w:r w:rsidRPr="00846D5A">
        <w:rPr>
          <w:rtl/>
        </w:rPr>
        <w:t xml:space="preserve"> مع اتّقاء التفرّق والخلاف في الدين</w:t>
      </w:r>
      <w:r w:rsidR="007E1FD5">
        <w:rPr>
          <w:rtl/>
        </w:rPr>
        <w:t xml:space="preserve"> ...</w:t>
      </w:r>
    </w:p>
    <w:p w:rsidR="00120522" w:rsidRPr="00EF134B" w:rsidRDefault="00120522" w:rsidP="00EF134B">
      <w:pPr>
        <w:pStyle w:val="libNormal"/>
      </w:pPr>
      <w:r w:rsidRPr="00846D5A">
        <w:rPr>
          <w:rtl/>
        </w:rPr>
        <w:t>إنّ هذه الصفات العالية والمزايا الكاملة لذلك الإيمان الكامل</w:t>
      </w:r>
      <w:r w:rsidR="007E1FD5">
        <w:rPr>
          <w:rtl/>
        </w:rPr>
        <w:t>،</w:t>
      </w:r>
      <w:r w:rsidRPr="00846D5A">
        <w:rPr>
          <w:rtl/>
        </w:rPr>
        <w:t xml:space="preserve"> لم تكن لكلِّ من يُطْلق عليه المحدّثون اسم الصحابي ) </w:t>
      </w:r>
      <w:r w:rsidRPr="00120522">
        <w:rPr>
          <w:rStyle w:val="libFootnotenumChar"/>
          <w:rtl/>
        </w:rPr>
        <w:t>(1)</w:t>
      </w:r>
      <w:r w:rsidRPr="00846D5A">
        <w:rPr>
          <w:rtl/>
        </w:rPr>
        <w:t>.</w:t>
      </w:r>
    </w:p>
    <w:p w:rsidR="00120522" w:rsidRPr="00846D5A" w:rsidRDefault="00120522" w:rsidP="00120522">
      <w:pPr>
        <w:pStyle w:val="libNormal"/>
      </w:pPr>
      <w:r w:rsidRPr="00846D5A">
        <w:rPr>
          <w:rtl/>
        </w:rPr>
        <w:t>ومن خلال طرح هذه الآراء نجد أنّ الرأي الثاني هو الأقرب للمعنى المراد</w:t>
      </w:r>
      <w:r w:rsidR="007E1FD5">
        <w:rPr>
          <w:rtl/>
        </w:rPr>
        <w:t>،</w:t>
      </w:r>
      <w:r w:rsidRPr="00846D5A">
        <w:rPr>
          <w:rtl/>
        </w:rPr>
        <w:t xml:space="preserve"> فإنَّ الآية ناظرةٌ إلى مجمل الأُمّة وليس إلى الأفراد فرداً فرداً</w:t>
      </w:r>
      <w:r w:rsidR="007E1FD5">
        <w:rPr>
          <w:rtl/>
        </w:rPr>
        <w:t>.</w:t>
      </w:r>
    </w:p>
    <w:p w:rsidR="00120522" w:rsidRPr="00846D5A" w:rsidRDefault="00120522" w:rsidP="00120522">
      <w:pPr>
        <w:pStyle w:val="libNormal"/>
      </w:pPr>
      <w:r w:rsidRPr="00846D5A">
        <w:rPr>
          <w:rtl/>
        </w:rPr>
        <w:t>وأكدّ الدكتور عبدالكريم النملة هذا المعنى فقال</w:t>
      </w:r>
      <w:r w:rsidR="007E1FD5">
        <w:rPr>
          <w:rtl/>
        </w:rPr>
        <w:t>:</w:t>
      </w:r>
      <w:r w:rsidRPr="00846D5A">
        <w:rPr>
          <w:rtl/>
        </w:rPr>
        <w:t xml:space="preserve"> </w:t>
      </w:r>
    </w:p>
    <w:p w:rsidR="00C51AA0" w:rsidRDefault="00120522" w:rsidP="00120522">
      <w:pPr>
        <w:pStyle w:val="libNormal"/>
      </w:pPr>
      <w:r w:rsidRPr="00120522">
        <w:rPr>
          <w:rtl/>
        </w:rPr>
        <w:t>(</w:t>
      </w:r>
      <w:r w:rsidR="007E1FD5">
        <w:rPr>
          <w:rtl/>
        </w:rPr>
        <w:t xml:space="preserve"> ...</w:t>
      </w:r>
      <w:r w:rsidRPr="00120522">
        <w:rPr>
          <w:rtl/>
        </w:rPr>
        <w:t xml:space="preserve"> لا يجوز استعمال اللفظ في معنيين مختلفين</w:t>
      </w:r>
      <w:r w:rsidR="007E1FD5">
        <w:rPr>
          <w:rtl/>
        </w:rPr>
        <w:t>،</w:t>
      </w:r>
      <w:r w:rsidRPr="00120522">
        <w:rPr>
          <w:rtl/>
        </w:rPr>
        <w:t xml:space="preserve"> فالمراد مجموع الأُمّة من حيث المجموع</w:t>
      </w:r>
      <w:r w:rsidR="007E1FD5">
        <w:rPr>
          <w:rtl/>
        </w:rPr>
        <w:t>،</w:t>
      </w:r>
      <w:r w:rsidRPr="00120522">
        <w:rPr>
          <w:rtl/>
        </w:rPr>
        <w:t xml:space="preserve"> فلا يُراد كل واحد منهم أي من الصحابة</w:t>
      </w:r>
      <w:r w:rsidR="007E1FD5">
        <w:rPr>
          <w:rtl/>
        </w:rPr>
        <w:t xml:space="preserve"> -</w:t>
      </w:r>
      <w:r w:rsidRPr="00120522">
        <w:rPr>
          <w:rtl/>
        </w:rPr>
        <w:t xml:space="preserve">) </w:t>
      </w:r>
      <w:r w:rsidRPr="00120522">
        <w:rPr>
          <w:rStyle w:val="libFootnotenumChar"/>
          <w:rtl/>
        </w:rPr>
        <w:t>(2)</w:t>
      </w:r>
      <w:r w:rsidRPr="00120522">
        <w:rPr>
          <w:rtl/>
        </w:rPr>
        <w:t>.</w:t>
      </w:r>
    </w:p>
    <w:p w:rsidR="00120522" w:rsidRPr="00846D5A" w:rsidRDefault="00120522" w:rsidP="00120522">
      <w:pPr>
        <w:pStyle w:val="libNormal"/>
      </w:pPr>
      <w:r w:rsidRPr="00120522">
        <w:rPr>
          <w:rStyle w:val="libBold1Char"/>
          <w:rtl/>
        </w:rPr>
        <w:t>الآية الثانية</w:t>
      </w:r>
      <w:r w:rsidR="007E1FD5">
        <w:rPr>
          <w:rtl/>
        </w:rPr>
        <w:t>:</w:t>
      </w:r>
      <w:r w:rsidRPr="00120522">
        <w:rPr>
          <w:rtl/>
        </w:rPr>
        <w:t xml:space="preserve"> </w:t>
      </w:r>
    </w:p>
    <w:p w:rsidR="00120522" w:rsidRPr="00846D5A" w:rsidRDefault="00120522" w:rsidP="00120522">
      <w:pPr>
        <w:pStyle w:val="libNormal"/>
      </w:pPr>
      <w:r w:rsidRPr="00846D5A">
        <w:rPr>
          <w:rtl/>
        </w:rPr>
        <w:t>قال تعالى</w:t>
      </w:r>
      <w:r w:rsidR="007E1FD5">
        <w:rPr>
          <w:rtl/>
        </w:rPr>
        <w:t>:</w:t>
      </w:r>
      <w:r w:rsidRPr="00846D5A">
        <w:rPr>
          <w:rtl/>
        </w:rPr>
        <w:t xml:space="preserve"> </w:t>
      </w:r>
    </w:p>
    <w:p w:rsidR="00120522" w:rsidRPr="00846D5A" w:rsidRDefault="00120522" w:rsidP="00120522">
      <w:pPr>
        <w:pStyle w:val="libNormal"/>
      </w:pPr>
      <w:r w:rsidRPr="00120522">
        <w:rPr>
          <w:rStyle w:val="libAieChar"/>
          <w:rtl/>
        </w:rPr>
        <w:t>( وكذلِكَ جعلناكُم أُمَّةً وسطاً لِتكونُوا شُهداءَ على النّاسِ ويكونَ الرّسُولُ عليكم شهيداً</w:t>
      </w:r>
      <w:r w:rsidR="007E1FD5">
        <w:rPr>
          <w:rStyle w:val="libAieChar"/>
          <w:rtl/>
        </w:rPr>
        <w:t xml:space="preserve"> ...</w:t>
      </w:r>
      <w:r w:rsidRPr="00120522">
        <w:rPr>
          <w:rStyle w:val="libAieChar"/>
          <w:rtl/>
        </w:rPr>
        <w:t xml:space="preserve"> )</w:t>
      </w:r>
      <w:r w:rsidRPr="00120522">
        <w:rPr>
          <w:rtl/>
        </w:rPr>
        <w:t xml:space="preserve"> </w:t>
      </w:r>
      <w:r w:rsidRPr="00120522">
        <w:rPr>
          <w:rStyle w:val="libFootnotenumChar"/>
          <w:rtl/>
        </w:rPr>
        <w:t>(3).</w:t>
      </w:r>
    </w:p>
    <w:p w:rsidR="00120522" w:rsidRPr="00846D5A" w:rsidRDefault="00120522" w:rsidP="00120522">
      <w:pPr>
        <w:pStyle w:val="libNormal"/>
      </w:pPr>
      <w:r w:rsidRPr="00846D5A">
        <w:rPr>
          <w:rtl/>
        </w:rPr>
        <w:t>جعل الله تعالى المسلمين أُمّةً وسطاً بين الأُمم</w:t>
      </w:r>
      <w:r w:rsidR="007E1FD5">
        <w:rPr>
          <w:rtl/>
        </w:rPr>
        <w:t>،</w:t>
      </w:r>
      <w:r w:rsidRPr="00846D5A">
        <w:rPr>
          <w:rtl/>
        </w:rPr>
        <w:t xml:space="preserve"> لا سيّما اليهود والنصارى</w:t>
      </w:r>
      <w:r w:rsidR="007E1FD5">
        <w:rPr>
          <w:rtl/>
        </w:rPr>
        <w:t>،</w:t>
      </w:r>
      <w:r w:rsidRPr="00846D5A">
        <w:rPr>
          <w:rtl/>
        </w:rPr>
        <w:t xml:space="preserve"> فالأُمّة الوسط بعيدة عن التقصير و</w:t>
      </w:r>
      <w:r w:rsidRPr="00846D5A">
        <w:rPr>
          <w:rFonts w:hint="cs"/>
          <w:rtl/>
        </w:rPr>
        <w:t>الغُلوّ</w:t>
      </w:r>
      <w:r w:rsidRPr="00846D5A">
        <w:rPr>
          <w:rtl/>
        </w:rPr>
        <w:t xml:space="preserve"> في الاعتقاد وفي المواقف العملية من الأنبياء</w:t>
      </w:r>
      <w:r w:rsidR="007E1FD5">
        <w:rPr>
          <w:rtl/>
        </w:rPr>
        <w:t>،</w:t>
      </w:r>
      <w:r w:rsidRPr="00846D5A">
        <w:rPr>
          <w:rtl/>
        </w:rPr>
        <w:t xml:space="preserve"> قال النيسابوري</w:t>
      </w:r>
      <w:r w:rsidR="007E1FD5">
        <w:rPr>
          <w:rtl/>
        </w:rPr>
        <w:t>:</w:t>
      </w:r>
      <w:r w:rsidRPr="00846D5A">
        <w:rPr>
          <w:rtl/>
        </w:rPr>
        <w:t xml:space="preserve"> </w:t>
      </w:r>
    </w:p>
    <w:p w:rsidR="00120522" w:rsidRPr="00846D5A" w:rsidRDefault="00120522" w:rsidP="00120522">
      <w:pPr>
        <w:pStyle w:val="libNormal"/>
      </w:pPr>
      <w:r w:rsidRPr="00120522">
        <w:rPr>
          <w:rtl/>
        </w:rPr>
        <w:t>(إنّهم متوسطون في الدين بين المفرط والمفرّط</w:t>
      </w:r>
      <w:r w:rsidR="007E1FD5">
        <w:rPr>
          <w:rtl/>
        </w:rPr>
        <w:t>،</w:t>
      </w:r>
      <w:r w:rsidRPr="00120522">
        <w:rPr>
          <w:rtl/>
        </w:rPr>
        <w:t xml:space="preserve"> والغالي والمقصّر في شأن الأنبياء لا كالنصارى</w:t>
      </w:r>
      <w:r w:rsidR="007E1FD5">
        <w:rPr>
          <w:rtl/>
        </w:rPr>
        <w:t xml:space="preserve"> ...</w:t>
      </w:r>
      <w:r w:rsidRPr="00120522">
        <w:rPr>
          <w:rtl/>
        </w:rPr>
        <w:t xml:space="preserve"> ولا كاليهود) </w:t>
      </w:r>
      <w:r w:rsidRPr="00120522">
        <w:rPr>
          <w:rStyle w:val="libFootnotenumChar"/>
          <w:rtl/>
        </w:rPr>
        <w:t>(4)</w:t>
      </w:r>
      <w:r w:rsidR="007E1FD5">
        <w:rPr>
          <w:rtl/>
        </w:rPr>
        <w:t>.</w:t>
      </w:r>
    </w:p>
    <w:p w:rsidR="00402E89" w:rsidRDefault="00120522" w:rsidP="00120522">
      <w:pPr>
        <w:pStyle w:val="libNormal"/>
      </w:pPr>
      <w:r w:rsidRPr="00846D5A">
        <w:rPr>
          <w:rtl/>
        </w:rPr>
        <w:t>ويُطْلق الوسط</w:t>
      </w:r>
      <w:r w:rsidR="007E1FD5">
        <w:rPr>
          <w:rtl/>
        </w:rPr>
        <w:t xml:space="preserve"> - </w:t>
      </w:r>
      <w:r w:rsidRPr="00846D5A">
        <w:rPr>
          <w:rtl/>
        </w:rPr>
        <w:t>أيضاً</w:t>
      </w:r>
      <w:r w:rsidR="007E1FD5">
        <w:rPr>
          <w:rtl/>
        </w:rPr>
        <w:t xml:space="preserve"> - </w:t>
      </w:r>
      <w:r w:rsidRPr="00846D5A">
        <w:rPr>
          <w:rtl/>
        </w:rPr>
        <w:t>على الخيار والعدل</w:t>
      </w:r>
      <w:r w:rsidR="007E1FD5">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846D5A">
        <w:rPr>
          <w:rtl/>
        </w:rPr>
        <w:t>1) تفسير المنار 4</w:t>
      </w:r>
      <w:r w:rsidR="007E1FD5">
        <w:rPr>
          <w:rtl/>
        </w:rPr>
        <w:t>:</w:t>
      </w:r>
      <w:r w:rsidRPr="00846D5A">
        <w:rPr>
          <w:rtl/>
        </w:rPr>
        <w:t xml:space="preserve"> 58</w:t>
      </w:r>
      <w:r w:rsidR="007E1FD5">
        <w:rPr>
          <w:rtl/>
        </w:rPr>
        <w:t xml:space="preserve"> - </w:t>
      </w:r>
      <w:r w:rsidRPr="00846D5A">
        <w:rPr>
          <w:rtl/>
        </w:rPr>
        <w:t>59</w:t>
      </w:r>
      <w:r w:rsidR="007E1FD5">
        <w:rPr>
          <w:rtl/>
        </w:rPr>
        <w:t>.</w:t>
      </w:r>
    </w:p>
    <w:p w:rsidR="00120522" w:rsidRPr="00EF134B" w:rsidRDefault="00120522" w:rsidP="00EF134B">
      <w:pPr>
        <w:pStyle w:val="libFootnote0"/>
      </w:pPr>
      <w:r w:rsidRPr="00846D5A">
        <w:rPr>
          <w:rtl/>
        </w:rPr>
        <w:t>2) مخالفة الصحابي للحديث النبوي الشريف</w:t>
      </w:r>
      <w:r w:rsidR="007E1FD5">
        <w:rPr>
          <w:rtl/>
        </w:rPr>
        <w:t>:</w:t>
      </w:r>
      <w:r w:rsidRPr="00846D5A">
        <w:rPr>
          <w:rtl/>
        </w:rPr>
        <w:t xml:space="preserve"> 82</w:t>
      </w:r>
      <w:r w:rsidR="007E1FD5">
        <w:rPr>
          <w:rtl/>
        </w:rPr>
        <w:t>.</w:t>
      </w:r>
    </w:p>
    <w:p w:rsidR="00120522" w:rsidRPr="00EF134B" w:rsidRDefault="00120522" w:rsidP="00EF134B">
      <w:pPr>
        <w:pStyle w:val="libFootnote0"/>
      </w:pPr>
      <w:r w:rsidRPr="00846D5A">
        <w:rPr>
          <w:rtl/>
        </w:rPr>
        <w:t>3) سورة البقرة 2</w:t>
      </w:r>
      <w:r w:rsidR="007E1FD5">
        <w:rPr>
          <w:rtl/>
        </w:rPr>
        <w:t>:</w:t>
      </w:r>
      <w:r w:rsidRPr="00846D5A">
        <w:rPr>
          <w:rtl/>
        </w:rPr>
        <w:t xml:space="preserve"> 143</w:t>
      </w:r>
      <w:r w:rsidR="007E1FD5">
        <w:rPr>
          <w:rtl/>
        </w:rPr>
        <w:t>.</w:t>
      </w:r>
    </w:p>
    <w:p w:rsidR="00402E89" w:rsidRPr="00EF134B" w:rsidRDefault="00120522" w:rsidP="00EF134B">
      <w:pPr>
        <w:pStyle w:val="libFootnote0"/>
      </w:pPr>
      <w:r w:rsidRPr="00846D5A">
        <w:rPr>
          <w:rtl/>
        </w:rPr>
        <w:t>4) تفسير غرائب القرآن 1</w:t>
      </w:r>
      <w:r w:rsidR="007E1FD5">
        <w:rPr>
          <w:rtl/>
        </w:rPr>
        <w:t>:</w:t>
      </w:r>
      <w:r w:rsidRPr="00846D5A">
        <w:rPr>
          <w:rtl/>
        </w:rPr>
        <w:t xml:space="preserve"> 421</w:t>
      </w:r>
      <w:r w:rsidR="007E1FD5">
        <w:rPr>
          <w:rtl/>
        </w:rPr>
        <w:t>.</w:t>
      </w:r>
    </w:p>
    <w:p w:rsidR="00402E89" w:rsidRDefault="00402E89" w:rsidP="009C5F3D">
      <w:pPr>
        <w:pStyle w:val="libNormal"/>
        <w:rPr>
          <w:rtl/>
        </w:rPr>
      </w:pPr>
      <w:r>
        <w:rPr>
          <w:rtl/>
        </w:rPr>
        <w:br w:type="page"/>
      </w:r>
    </w:p>
    <w:p w:rsidR="00120522" w:rsidRPr="00EF134B" w:rsidRDefault="00120522" w:rsidP="00EF134B">
      <w:pPr>
        <w:pStyle w:val="libNormal"/>
      </w:pPr>
      <w:r w:rsidRPr="00846D5A">
        <w:rPr>
          <w:rtl/>
        </w:rPr>
        <w:lastRenderedPageBreak/>
        <w:t>قال الزمخشري</w:t>
      </w:r>
      <w:r w:rsidR="007E1FD5">
        <w:rPr>
          <w:rtl/>
        </w:rPr>
        <w:t>:</w:t>
      </w:r>
      <w:r w:rsidRPr="00846D5A">
        <w:rPr>
          <w:rtl/>
        </w:rPr>
        <w:t xml:space="preserve"> (</w:t>
      </w:r>
      <w:r w:rsidR="007E1FD5">
        <w:rPr>
          <w:rtl/>
        </w:rPr>
        <w:t xml:space="preserve"> ...</w:t>
      </w:r>
      <w:r w:rsidRPr="00846D5A">
        <w:rPr>
          <w:rtl/>
        </w:rPr>
        <w:t xml:space="preserve"> وقيل للخيار وسط لأنّ الأطراف يتسارع إليها الخلل والإعوار</w:t>
      </w:r>
      <w:r w:rsidR="007E1FD5">
        <w:rPr>
          <w:rtl/>
        </w:rPr>
        <w:t>،</w:t>
      </w:r>
      <w:r w:rsidRPr="00846D5A">
        <w:rPr>
          <w:rtl/>
        </w:rPr>
        <w:t xml:space="preserve"> والأوساط محميّة محوطة.. أو عدولاً لأنَّ الوسط عدل بين الأطراف، ليس إلى بعضها أقرب من بعض) </w:t>
      </w:r>
      <w:r w:rsidRPr="00120522">
        <w:rPr>
          <w:rStyle w:val="libFootnotenumChar"/>
          <w:rtl/>
        </w:rPr>
        <w:t>(1)</w:t>
      </w:r>
      <w:r w:rsidRPr="00846D5A">
        <w:rPr>
          <w:rtl/>
        </w:rPr>
        <w:t>.</w:t>
      </w:r>
    </w:p>
    <w:p w:rsidR="00120522" w:rsidRPr="00846D5A" w:rsidRDefault="00120522" w:rsidP="00120522">
      <w:pPr>
        <w:pStyle w:val="libNormal"/>
      </w:pPr>
      <w:r w:rsidRPr="00120522">
        <w:rPr>
          <w:rtl/>
        </w:rPr>
        <w:t xml:space="preserve">وقال القرطبي نحو ذلك </w:t>
      </w:r>
      <w:r w:rsidRPr="00120522">
        <w:rPr>
          <w:rStyle w:val="libFootnotenumChar"/>
          <w:rtl/>
        </w:rPr>
        <w:t>(2)</w:t>
      </w:r>
      <w:r w:rsidRPr="00120522">
        <w:rPr>
          <w:rtl/>
        </w:rPr>
        <w:t>.</w:t>
      </w:r>
    </w:p>
    <w:p w:rsidR="00120522" w:rsidRPr="00846D5A" w:rsidRDefault="00120522" w:rsidP="00120522">
      <w:pPr>
        <w:pStyle w:val="libNormal"/>
      </w:pPr>
      <w:r w:rsidRPr="00120522">
        <w:rPr>
          <w:rtl/>
        </w:rPr>
        <w:t xml:space="preserve">والوسطيّة بمعنى الاعتدال بين الإفراط والتفريط هي المستعملة في آراء المشهور من المفسّرين </w:t>
      </w:r>
      <w:r w:rsidRPr="00120522">
        <w:rPr>
          <w:rStyle w:val="libFootnotenumChar"/>
          <w:rtl/>
        </w:rPr>
        <w:t>(3)</w:t>
      </w:r>
      <w:r w:rsidRPr="00120522">
        <w:rPr>
          <w:rtl/>
        </w:rPr>
        <w:t>.</w:t>
      </w:r>
    </w:p>
    <w:p w:rsidR="00120522" w:rsidRPr="00846D5A" w:rsidRDefault="00120522" w:rsidP="00120522">
      <w:pPr>
        <w:pStyle w:val="libNormal"/>
      </w:pPr>
      <w:r w:rsidRPr="00120522">
        <w:rPr>
          <w:rtl/>
        </w:rPr>
        <w:t>فهذه الآية كسابقتها في أنّ المراد مجموع الأُمّة من حيث المجموع</w:t>
      </w:r>
      <w:r w:rsidR="007E1FD5">
        <w:rPr>
          <w:rtl/>
        </w:rPr>
        <w:t>،</w:t>
      </w:r>
      <w:r w:rsidRPr="00120522">
        <w:rPr>
          <w:rtl/>
        </w:rPr>
        <w:t xml:space="preserve"> وإنْ حاول جماعةٌ</w:t>
      </w:r>
      <w:r w:rsidR="007E1FD5">
        <w:rPr>
          <w:rtl/>
        </w:rPr>
        <w:t xml:space="preserve"> - </w:t>
      </w:r>
      <w:r w:rsidRPr="00120522">
        <w:rPr>
          <w:rtl/>
        </w:rPr>
        <w:t>ومنهم</w:t>
      </w:r>
      <w:r w:rsidR="007E1FD5">
        <w:rPr>
          <w:rtl/>
        </w:rPr>
        <w:t>:</w:t>
      </w:r>
      <w:r w:rsidRPr="00120522">
        <w:rPr>
          <w:rtl/>
        </w:rPr>
        <w:t xml:space="preserve"> عبدالرحمان ابن أبي حاتم الرازي، والخطيب البغدادي</w:t>
      </w:r>
      <w:r w:rsidR="007E1FD5">
        <w:rPr>
          <w:rtl/>
        </w:rPr>
        <w:t>،</w:t>
      </w:r>
      <w:r w:rsidRPr="00120522">
        <w:rPr>
          <w:rtl/>
        </w:rPr>
        <w:t xml:space="preserve"> وابن حجر العسقلاني</w:t>
      </w:r>
      <w:r w:rsidR="007E1FD5">
        <w:rPr>
          <w:rtl/>
        </w:rPr>
        <w:t>،</w:t>
      </w:r>
      <w:r w:rsidRPr="00120522">
        <w:rPr>
          <w:rtl/>
        </w:rPr>
        <w:t xml:space="preserve"> وابن عبدالبر القرطبي</w:t>
      </w:r>
      <w:r w:rsidR="007E1FD5">
        <w:rPr>
          <w:rtl/>
        </w:rPr>
        <w:t>،</w:t>
      </w:r>
      <w:r w:rsidRPr="00120522">
        <w:rPr>
          <w:rtl/>
        </w:rPr>
        <w:t xml:space="preserve"> وابن الصلاح</w:t>
      </w:r>
      <w:r w:rsidR="007E1FD5">
        <w:rPr>
          <w:rtl/>
        </w:rPr>
        <w:t>،</w:t>
      </w:r>
      <w:r w:rsidRPr="00120522">
        <w:rPr>
          <w:rtl/>
        </w:rPr>
        <w:t xml:space="preserve"> وابن النجّار </w:t>
      </w:r>
      <w:r w:rsidRPr="00120522">
        <w:rPr>
          <w:rStyle w:val="libFootnotenumChar"/>
          <w:rtl/>
        </w:rPr>
        <w:t>(4)</w:t>
      </w:r>
      <w:r w:rsidR="007E1FD5">
        <w:rPr>
          <w:rtl/>
        </w:rPr>
        <w:t xml:space="preserve"> - </w:t>
      </w:r>
      <w:r w:rsidRPr="00402E89">
        <w:rPr>
          <w:rtl/>
        </w:rPr>
        <w:t>تنزيلها على الأفراد، فجعلوا كلّ مسلمٍ وسطاً وعدلاً</w:t>
      </w:r>
      <w:r w:rsidR="007E1FD5">
        <w:rPr>
          <w:rtl/>
        </w:rPr>
        <w:t>،</w:t>
      </w:r>
      <w:r w:rsidRPr="00402E89">
        <w:rPr>
          <w:rtl/>
        </w:rPr>
        <w:t xml:space="preserve"> فالصحابة جميعهم عدولٌ بشهادة القرآن لهم</w:t>
      </w:r>
      <w:r w:rsidR="007E1FD5">
        <w:rPr>
          <w:rtl/>
        </w:rPr>
        <w:t>.</w:t>
      </w:r>
    </w:p>
    <w:p w:rsidR="00120522" w:rsidRPr="00846D5A" w:rsidRDefault="00120522" w:rsidP="00120522">
      <w:pPr>
        <w:pStyle w:val="libNormal"/>
      </w:pPr>
      <w:r w:rsidRPr="00846D5A">
        <w:rPr>
          <w:rtl/>
        </w:rPr>
        <w:t>قال الفضل الطبرسي</w:t>
      </w:r>
      <w:r w:rsidR="007E1FD5">
        <w:rPr>
          <w:rtl/>
        </w:rPr>
        <w:t>:</w:t>
      </w:r>
      <w:r w:rsidRPr="00846D5A">
        <w:rPr>
          <w:rtl/>
        </w:rPr>
        <w:t xml:space="preserve"> </w:t>
      </w:r>
    </w:p>
    <w:p w:rsidR="00120522" w:rsidRPr="00846D5A" w:rsidRDefault="00120522" w:rsidP="00120522">
      <w:pPr>
        <w:pStyle w:val="libNormal"/>
      </w:pPr>
      <w:r w:rsidRPr="00846D5A">
        <w:rPr>
          <w:rtl/>
        </w:rPr>
        <w:t>(</w:t>
      </w:r>
      <w:r w:rsidR="007E1FD5">
        <w:rPr>
          <w:rtl/>
        </w:rPr>
        <w:t xml:space="preserve"> ...</w:t>
      </w:r>
      <w:r w:rsidRPr="00846D5A">
        <w:rPr>
          <w:rtl/>
        </w:rPr>
        <w:t xml:space="preserve"> إنّه</w:t>
      </w:r>
      <w:r w:rsidR="007E1FD5">
        <w:rPr>
          <w:rtl/>
        </w:rPr>
        <w:t xml:space="preserve"> - </w:t>
      </w:r>
      <w:r w:rsidRPr="00846D5A">
        <w:rPr>
          <w:rtl/>
        </w:rPr>
        <w:t>تعالى</w:t>
      </w:r>
      <w:r w:rsidR="007E1FD5">
        <w:rPr>
          <w:rtl/>
        </w:rPr>
        <w:t xml:space="preserve"> - </w:t>
      </w:r>
      <w:r w:rsidRPr="00846D5A">
        <w:rPr>
          <w:rtl/>
        </w:rPr>
        <w:t>جعل أُمّة نبيه محمّدٍ</w:t>
      </w:r>
      <w:r w:rsidR="007E1FD5">
        <w:rPr>
          <w:rtl/>
        </w:rPr>
        <w:t xml:space="preserve"> - </w:t>
      </w:r>
      <w:r w:rsidRPr="00846D5A">
        <w:rPr>
          <w:rtl/>
        </w:rPr>
        <w:t>صلّى الله عليه وآله وسلّم</w:t>
      </w:r>
      <w:r w:rsidR="007E1FD5">
        <w:rPr>
          <w:rtl/>
        </w:rPr>
        <w:t xml:space="preserve"> - </w:t>
      </w:r>
      <w:r w:rsidRPr="00846D5A">
        <w:rPr>
          <w:rtl/>
        </w:rPr>
        <w:t>عدلاً وواسطة بين الرسول والناس</w:t>
      </w:r>
      <w:r w:rsidR="007E1FD5">
        <w:rPr>
          <w:rtl/>
        </w:rPr>
        <w:t>،</w:t>
      </w:r>
      <w:r w:rsidRPr="00846D5A">
        <w:rPr>
          <w:rtl/>
        </w:rPr>
        <w:t xml:space="preserve"> ومتى قيل</w:t>
      </w:r>
      <w:r w:rsidR="007E1FD5">
        <w:rPr>
          <w:rtl/>
        </w:rPr>
        <w:t>:</w:t>
      </w:r>
      <w:r w:rsidRPr="00846D5A">
        <w:rPr>
          <w:rtl/>
        </w:rPr>
        <w:t xml:space="preserve"> إذا كان في الأُمّة من ليس هذه صفته</w:t>
      </w:r>
      <w:r w:rsidR="007E1FD5">
        <w:rPr>
          <w:rtl/>
        </w:rPr>
        <w:t>،</w:t>
      </w:r>
      <w:r w:rsidRPr="00846D5A">
        <w:rPr>
          <w:rtl/>
        </w:rPr>
        <w:t xml:space="preserve"> فكيف وصف جماعتهم بذلك</w:t>
      </w:r>
      <w:r w:rsidR="007E1FD5">
        <w:rPr>
          <w:rtl/>
        </w:rPr>
        <w:t>؟</w:t>
      </w:r>
      <w:r w:rsidRPr="00846D5A">
        <w:rPr>
          <w:rtl/>
        </w:rPr>
        <w:t xml:space="preserve"> </w:t>
      </w:r>
    </w:p>
    <w:p w:rsidR="00120522" w:rsidRPr="00846D5A" w:rsidRDefault="00120522" w:rsidP="00120522">
      <w:pPr>
        <w:pStyle w:val="libNormal"/>
      </w:pPr>
      <w:r w:rsidRPr="00120522">
        <w:rPr>
          <w:rtl/>
        </w:rPr>
        <w:t>فالجواب</w:t>
      </w:r>
      <w:r w:rsidR="007E1FD5">
        <w:rPr>
          <w:rtl/>
        </w:rPr>
        <w:t>:</w:t>
      </w:r>
      <w:r w:rsidRPr="00120522">
        <w:rPr>
          <w:rtl/>
        </w:rPr>
        <w:t xml:space="preserve"> إنّ المراد به من كان بتلك الصفة</w:t>
      </w:r>
      <w:r w:rsidR="007E1FD5">
        <w:rPr>
          <w:rtl/>
        </w:rPr>
        <w:t>،</w:t>
      </w:r>
      <w:r w:rsidRPr="00120522">
        <w:rPr>
          <w:rtl/>
        </w:rPr>
        <w:t xml:space="preserve"> ولأ</w:t>
      </w:r>
      <w:r w:rsidRPr="00120522">
        <w:rPr>
          <w:rFonts w:hint="cs"/>
          <w:rtl/>
        </w:rPr>
        <w:t>نّ</w:t>
      </w:r>
      <w:r w:rsidRPr="00120522">
        <w:rPr>
          <w:rtl/>
        </w:rPr>
        <w:t xml:space="preserve"> كلَّ عصرٍ لا يخلو من جماعةٍ هذه صفتهم) </w:t>
      </w:r>
      <w:r w:rsidRPr="00120522">
        <w:rPr>
          <w:rStyle w:val="libFootnotenumChar"/>
          <w:rtl/>
        </w:rPr>
        <w:t>(5)</w:t>
      </w:r>
      <w:r w:rsidRPr="00120522">
        <w:rPr>
          <w:rtl/>
        </w:rPr>
        <w:t xml:space="preserve">. </w:t>
      </w:r>
    </w:p>
    <w:p w:rsidR="00402E89" w:rsidRDefault="007E1FD5" w:rsidP="00402E89">
      <w:pPr>
        <w:pStyle w:val="libLine"/>
      </w:pPr>
      <w:r>
        <w:rPr>
          <w:rtl/>
        </w:rPr>
        <w:t>____________________</w:t>
      </w:r>
    </w:p>
    <w:p w:rsidR="00120522" w:rsidRPr="00EF134B" w:rsidRDefault="00120522" w:rsidP="00EF134B">
      <w:pPr>
        <w:pStyle w:val="libFootnote0"/>
      </w:pPr>
      <w:r w:rsidRPr="00846D5A">
        <w:rPr>
          <w:rtl/>
        </w:rPr>
        <w:t>1) الكشّاف 1</w:t>
      </w:r>
      <w:r w:rsidR="007E1FD5">
        <w:rPr>
          <w:rtl/>
        </w:rPr>
        <w:t>:</w:t>
      </w:r>
      <w:r w:rsidRPr="00846D5A">
        <w:rPr>
          <w:rtl/>
        </w:rPr>
        <w:t xml:space="preserve"> 318</w:t>
      </w:r>
      <w:r w:rsidR="007E1FD5">
        <w:rPr>
          <w:rtl/>
        </w:rPr>
        <w:t>.</w:t>
      </w:r>
    </w:p>
    <w:p w:rsidR="00120522" w:rsidRPr="00EF134B" w:rsidRDefault="00120522" w:rsidP="00EF134B">
      <w:pPr>
        <w:pStyle w:val="libFootnote0"/>
      </w:pPr>
      <w:r w:rsidRPr="00846D5A">
        <w:rPr>
          <w:rtl/>
        </w:rPr>
        <w:t>3) الجامع لأحكام القرآن 2</w:t>
      </w:r>
      <w:r w:rsidR="007E1FD5">
        <w:rPr>
          <w:rtl/>
        </w:rPr>
        <w:t>:</w:t>
      </w:r>
      <w:r w:rsidRPr="00846D5A">
        <w:rPr>
          <w:rtl/>
        </w:rPr>
        <w:t xml:space="preserve"> 154</w:t>
      </w:r>
      <w:r w:rsidR="007E1FD5">
        <w:rPr>
          <w:rtl/>
        </w:rPr>
        <w:t>.</w:t>
      </w:r>
    </w:p>
    <w:p w:rsidR="00120522" w:rsidRPr="00EF134B" w:rsidRDefault="00120522" w:rsidP="00EF134B">
      <w:pPr>
        <w:pStyle w:val="libFootnote0"/>
      </w:pPr>
      <w:r w:rsidRPr="00846D5A">
        <w:rPr>
          <w:rtl/>
        </w:rPr>
        <w:t>4) مجمع البيان 1</w:t>
      </w:r>
      <w:r w:rsidR="007E1FD5">
        <w:rPr>
          <w:rtl/>
        </w:rPr>
        <w:t>:</w:t>
      </w:r>
      <w:r w:rsidRPr="00846D5A">
        <w:rPr>
          <w:rtl/>
        </w:rPr>
        <w:t xml:space="preserve"> 244</w:t>
      </w:r>
      <w:r w:rsidR="007E1FD5">
        <w:rPr>
          <w:rtl/>
        </w:rPr>
        <w:t>.</w:t>
      </w:r>
      <w:r w:rsidRPr="00846D5A">
        <w:rPr>
          <w:rtl/>
        </w:rPr>
        <w:t xml:space="preserve"> وتفسير المراغي 2</w:t>
      </w:r>
      <w:r w:rsidR="007E1FD5">
        <w:rPr>
          <w:rtl/>
        </w:rPr>
        <w:t>:</w:t>
      </w:r>
      <w:r w:rsidRPr="00846D5A">
        <w:rPr>
          <w:rtl/>
        </w:rPr>
        <w:t xml:space="preserve"> 6</w:t>
      </w:r>
      <w:r w:rsidR="007E1FD5">
        <w:rPr>
          <w:rtl/>
        </w:rPr>
        <w:t>.</w:t>
      </w:r>
      <w:r w:rsidRPr="00846D5A">
        <w:rPr>
          <w:rtl/>
        </w:rPr>
        <w:t xml:space="preserve"> وتفسير المنار 2</w:t>
      </w:r>
      <w:r w:rsidR="007E1FD5">
        <w:rPr>
          <w:rtl/>
        </w:rPr>
        <w:t>:</w:t>
      </w:r>
      <w:r w:rsidRPr="00846D5A">
        <w:rPr>
          <w:rtl/>
        </w:rPr>
        <w:t xml:space="preserve"> 5</w:t>
      </w:r>
      <w:r w:rsidR="007E1FD5">
        <w:rPr>
          <w:rtl/>
        </w:rPr>
        <w:t>.</w:t>
      </w:r>
    </w:p>
    <w:p w:rsidR="00120522" w:rsidRPr="00EF134B" w:rsidRDefault="00120522" w:rsidP="00EF134B">
      <w:pPr>
        <w:pStyle w:val="libFootnote0"/>
      </w:pPr>
      <w:r w:rsidRPr="00846D5A">
        <w:rPr>
          <w:rtl/>
        </w:rPr>
        <w:t>5) الجرح والتعديل 1</w:t>
      </w:r>
      <w:r w:rsidR="007E1FD5">
        <w:rPr>
          <w:rtl/>
        </w:rPr>
        <w:t>:</w:t>
      </w:r>
      <w:r w:rsidRPr="00846D5A">
        <w:rPr>
          <w:rtl/>
        </w:rPr>
        <w:t xml:space="preserve"> 7</w:t>
      </w:r>
      <w:r w:rsidR="007E1FD5">
        <w:rPr>
          <w:rtl/>
        </w:rPr>
        <w:t>.</w:t>
      </w:r>
      <w:r w:rsidRPr="00846D5A">
        <w:rPr>
          <w:rtl/>
        </w:rPr>
        <w:t xml:space="preserve"> والكفاية في علم الرواية</w:t>
      </w:r>
      <w:r w:rsidR="007E1FD5">
        <w:rPr>
          <w:rtl/>
        </w:rPr>
        <w:t>:</w:t>
      </w:r>
      <w:r w:rsidRPr="00846D5A">
        <w:rPr>
          <w:rtl/>
        </w:rPr>
        <w:t xml:space="preserve"> 46</w:t>
      </w:r>
      <w:r w:rsidR="007E1FD5">
        <w:rPr>
          <w:rtl/>
        </w:rPr>
        <w:t>.</w:t>
      </w:r>
      <w:r w:rsidRPr="00846D5A">
        <w:rPr>
          <w:rtl/>
        </w:rPr>
        <w:t xml:space="preserve"> والإصابة 1</w:t>
      </w:r>
      <w:r w:rsidR="007E1FD5">
        <w:rPr>
          <w:rtl/>
        </w:rPr>
        <w:t>:</w:t>
      </w:r>
      <w:r w:rsidRPr="00846D5A">
        <w:rPr>
          <w:rtl/>
        </w:rPr>
        <w:t xml:space="preserve"> 6</w:t>
      </w:r>
      <w:r w:rsidR="007E1FD5">
        <w:rPr>
          <w:rtl/>
        </w:rPr>
        <w:t>.</w:t>
      </w:r>
      <w:r w:rsidRPr="00846D5A">
        <w:rPr>
          <w:rtl/>
        </w:rPr>
        <w:t xml:space="preserve"> والاستيعاب 1</w:t>
      </w:r>
      <w:r w:rsidR="007E1FD5">
        <w:rPr>
          <w:rtl/>
        </w:rPr>
        <w:t>:</w:t>
      </w:r>
      <w:r w:rsidRPr="00846D5A">
        <w:rPr>
          <w:rtl/>
        </w:rPr>
        <w:t xml:space="preserve"> 2</w:t>
      </w:r>
      <w:r w:rsidR="007E1FD5">
        <w:rPr>
          <w:rtl/>
        </w:rPr>
        <w:t>.</w:t>
      </w:r>
      <w:r w:rsidRPr="00846D5A">
        <w:rPr>
          <w:rtl/>
        </w:rPr>
        <w:t xml:space="preserve"> ومقدمة ابن الصلاح</w:t>
      </w:r>
      <w:r w:rsidR="007E1FD5">
        <w:rPr>
          <w:rtl/>
        </w:rPr>
        <w:t>:</w:t>
      </w:r>
      <w:r w:rsidRPr="00846D5A">
        <w:rPr>
          <w:rtl/>
        </w:rPr>
        <w:t xml:space="preserve"> 427</w:t>
      </w:r>
      <w:r w:rsidR="007E1FD5">
        <w:rPr>
          <w:rtl/>
        </w:rPr>
        <w:t>.</w:t>
      </w:r>
      <w:r w:rsidRPr="00846D5A">
        <w:rPr>
          <w:rtl/>
        </w:rPr>
        <w:t xml:space="preserve"> وشرح الكوكب المنير 2</w:t>
      </w:r>
      <w:r w:rsidR="007E1FD5">
        <w:rPr>
          <w:rtl/>
        </w:rPr>
        <w:t>:</w:t>
      </w:r>
      <w:r w:rsidRPr="00846D5A">
        <w:rPr>
          <w:rtl/>
        </w:rPr>
        <w:t xml:space="preserve"> 474</w:t>
      </w:r>
      <w:r w:rsidR="007E1FD5">
        <w:rPr>
          <w:rtl/>
        </w:rPr>
        <w:t>.</w:t>
      </w:r>
    </w:p>
    <w:p w:rsidR="00402E89" w:rsidRPr="00EF134B" w:rsidRDefault="00120522" w:rsidP="00EF134B">
      <w:pPr>
        <w:pStyle w:val="libFootnote0"/>
      </w:pPr>
      <w:r w:rsidRPr="00846D5A">
        <w:rPr>
          <w:rtl/>
        </w:rPr>
        <w:t>6) مجمع البيان 1</w:t>
      </w:r>
      <w:r w:rsidR="007E1FD5">
        <w:rPr>
          <w:rtl/>
        </w:rPr>
        <w:t>:</w:t>
      </w:r>
      <w:r w:rsidRPr="00846D5A">
        <w:rPr>
          <w:rtl/>
        </w:rPr>
        <w:t xml:space="preserve"> 224</w:t>
      </w:r>
      <w:r w:rsidR="007E1FD5">
        <w:rPr>
          <w:rtl/>
        </w:rPr>
        <w:t>.</w:t>
      </w:r>
    </w:p>
    <w:p w:rsidR="00402E89" w:rsidRDefault="00402E89" w:rsidP="009C5F3D">
      <w:pPr>
        <w:pStyle w:val="libNormal"/>
      </w:pPr>
      <w:r>
        <w:rPr>
          <w:rtl/>
        </w:rPr>
        <w:br w:type="page"/>
      </w:r>
    </w:p>
    <w:p w:rsidR="00120522" w:rsidRPr="00EF134B" w:rsidRDefault="00120522" w:rsidP="00EF134B">
      <w:pPr>
        <w:pStyle w:val="libNormal"/>
      </w:pPr>
      <w:r w:rsidRPr="00846D5A">
        <w:rPr>
          <w:rtl/>
        </w:rPr>
        <w:lastRenderedPageBreak/>
        <w:t>وجعل أحمد مصطفى المراغي شرطاً للاتصاف بالعدالة والوسطيّة</w:t>
      </w:r>
      <w:r w:rsidR="007E1FD5">
        <w:rPr>
          <w:rtl/>
        </w:rPr>
        <w:t>،</w:t>
      </w:r>
      <w:r w:rsidRPr="00846D5A">
        <w:rPr>
          <w:rtl/>
        </w:rPr>
        <w:t xml:space="preserve"> وهو اتّباع سيرة رسول الله (صلّى الله عليه وآله وسلّم) فمن لم يتّبعْها يُعتبر خارجاً عن هذه الأُمّة فقال</w:t>
      </w:r>
      <w:r w:rsidR="007E1FD5">
        <w:rPr>
          <w:rtl/>
        </w:rPr>
        <w:t>:</w:t>
      </w:r>
      <w:r w:rsidRPr="00846D5A">
        <w:rPr>
          <w:rtl/>
        </w:rPr>
        <w:t xml:space="preserve"> </w:t>
      </w:r>
    </w:p>
    <w:p w:rsidR="00120522" w:rsidRPr="00EF134B" w:rsidRDefault="00120522" w:rsidP="00EF134B">
      <w:pPr>
        <w:pStyle w:val="libNormal"/>
      </w:pPr>
      <w:r w:rsidRPr="00846D5A">
        <w:rPr>
          <w:rtl/>
        </w:rPr>
        <w:t>( فنحن إنّما نستحق هذا الوصف إذا اتّبعنا سيرته وشريعته</w:t>
      </w:r>
      <w:r w:rsidR="007E1FD5">
        <w:rPr>
          <w:rtl/>
        </w:rPr>
        <w:t>،</w:t>
      </w:r>
      <w:r w:rsidRPr="00846D5A">
        <w:rPr>
          <w:rtl/>
        </w:rPr>
        <w:t xml:space="preserve"> وهو الذي يحكم على من اتّبعها، ومن حاد عنها وابتدع لنفسه تقاليد أُخرى</w:t>
      </w:r>
      <w:r w:rsidR="007E1FD5">
        <w:rPr>
          <w:rtl/>
        </w:rPr>
        <w:t>،</w:t>
      </w:r>
      <w:r w:rsidRPr="00846D5A">
        <w:rPr>
          <w:rtl/>
        </w:rPr>
        <w:t xml:space="preserve"> وانحرف عن الجادّة</w:t>
      </w:r>
      <w:r w:rsidR="007E1FD5">
        <w:rPr>
          <w:rtl/>
        </w:rPr>
        <w:t>،</w:t>
      </w:r>
      <w:r w:rsidRPr="00846D5A">
        <w:rPr>
          <w:rtl/>
        </w:rPr>
        <w:t xml:space="preserve"> وحينئذٍ يكون الرسول بدينه وسيرته حجّةً عليه بأنّه ليس من أُمتّه.. وبذلك يخرج من الوسط ويكون في أحد الطرفين ) </w:t>
      </w:r>
      <w:r w:rsidRPr="00120522">
        <w:rPr>
          <w:rStyle w:val="libFootnotenumChar"/>
          <w:rtl/>
        </w:rPr>
        <w:t>(1)</w:t>
      </w:r>
      <w:r w:rsidRPr="00846D5A">
        <w:rPr>
          <w:rtl/>
        </w:rPr>
        <w:t>.</w:t>
      </w:r>
    </w:p>
    <w:p w:rsidR="00120522" w:rsidRPr="00846D5A" w:rsidRDefault="00120522" w:rsidP="00120522">
      <w:pPr>
        <w:pStyle w:val="libNormal"/>
      </w:pPr>
      <w:r w:rsidRPr="00120522">
        <w:rPr>
          <w:rtl/>
        </w:rPr>
        <w:t xml:space="preserve">وذهب إلى هذا الرأي محمد رشيد رضا في تفسير المنار </w:t>
      </w:r>
      <w:r w:rsidRPr="00120522">
        <w:rPr>
          <w:rStyle w:val="libFootnotenumChar"/>
          <w:rtl/>
        </w:rPr>
        <w:t>(2)</w:t>
      </w:r>
      <w:r w:rsidRPr="00120522">
        <w:rPr>
          <w:rtl/>
        </w:rPr>
        <w:t>.</w:t>
      </w:r>
    </w:p>
    <w:p w:rsidR="00120522" w:rsidRPr="00846D5A" w:rsidRDefault="00120522" w:rsidP="00120522">
      <w:pPr>
        <w:pStyle w:val="libNormal"/>
      </w:pPr>
      <w:r w:rsidRPr="00846D5A">
        <w:rPr>
          <w:rtl/>
        </w:rPr>
        <w:t>وخصّص العلاّمة الطباطبائي هذه الصفة بالأولياء دون غيرهم</w:t>
      </w:r>
      <w:r w:rsidR="007E1FD5">
        <w:rPr>
          <w:rtl/>
        </w:rPr>
        <w:t>،</w:t>
      </w:r>
      <w:r w:rsidRPr="00846D5A">
        <w:rPr>
          <w:rtl/>
        </w:rPr>
        <w:t xml:space="preserve"> فقال</w:t>
      </w:r>
      <w:r w:rsidR="007E1FD5">
        <w:rPr>
          <w:rtl/>
        </w:rPr>
        <w:t>:</w:t>
      </w:r>
      <w:r w:rsidRPr="00846D5A">
        <w:rPr>
          <w:rtl/>
        </w:rPr>
        <w:t xml:space="preserve"> </w:t>
      </w:r>
    </w:p>
    <w:p w:rsidR="00120522" w:rsidRPr="00846D5A" w:rsidRDefault="00120522" w:rsidP="00120522">
      <w:pPr>
        <w:pStyle w:val="libNormal"/>
      </w:pPr>
      <w:r w:rsidRPr="00120522">
        <w:rPr>
          <w:rtl/>
        </w:rPr>
        <w:t xml:space="preserve">(ومن المعلوم أنّ هذه الكرامة ليست تنالها جميع الأُمّة، إذ ليست إلاّ كرامة خاصة للأولياء الطاهرين منهم) </w:t>
      </w:r>
      <w:r w:rsidRPr="00120522">
        <w:rPr>
          <w:rStyle w:val="libFootnotenumChar"/>
          <w:rtl/>
        </w:rPr>
        <w:t>(3)</w:t>
      </w:r>
      <w:r w:rsidRPr="00120522">
        <w:rPr>
          <w:rtl/>
        </w:rPr>
        <w:t>.</w:t>
      </w:r>
    </w:p>
    <w:p w:rsidR="00120522" w:rsidRPr="00846D5A" w:rsidRDefault="00120522" w:rsidP="00120522">
      <w:pPr>
        <w:pStyle w:val="libNormal"/>
      </w:pPr>
      <w:r w:rsidRPr="00846D5A">
        <w:rPr>
          <w:rtl/>
        </w:rPr>
        <w:t>وقال</w:t>
      </w:r>
      <w:r w:rsidR="007E1FD5">
        <w:rPr>
          <w:rtl/>
        </w:rPr>
        <w:t xml:space="preserve"> - </w:t>
      </w:r>
      <w:r w:rsidRPr="00846D5A">
        <w:rPr>
          <w:rtl/>
        </w:rPr>
        <w:t>أيضاً</w:t>
      </w:r>
      <w:r w:rsidR="007E1FD5">
        <w:rPr>
          <w:rtl/>
        </w:rPr>
        <w:t xml:space="preserve"> -:</w:t>
      </w:r>
      <w:r w:rsidRPr="00846D5A">
        <w:rPr>
          <w:rtl/>
        </w:rPr>
        <w:t xml:space="preserve"> </w:t>
      </w:r>
    </w:p>
    <w:p w:rsidR="00120522" w:rsidRPr="00846D5A" w:rsidRDefault="00120522" w:rsidP="00120522">
      <w:pPr>
        <w:pStyle w:val="libNormal"/>
      </w:pPr>
      <w:r w:rsidRPr="00120522">
        <w:rPr>
          <w:rtl/>
        </w:rPr>
        <w:t>( فالمراد بكون الأُمّة شهيدةً أنّ هذه الشهادة فيهم</w:t>
      </w:r>
      <w:r w:rsidR="007E1FD5">
        <w:rPr>
          <w:rtl/>
        </w:rPr>
        <w:t>،</w:t>
      </w:r>
      <w:r w:rsidRPr="00120522">
        <w:rPr>
          <w:rtl/>
        </w:rPr>
        <w:t xml:space="preserve"> كما أنّ المراد بكون بني إسرائيل فُضّلوا على العالمين، أنّ هذه الفضيلة فيهم من غير أن يتصف بها كلُّ واحدٍ منهم، بل </w:t>
      </w:r>
      <w:r w:rsidRPr="00120522">
        <w:rPr>
          <w:rFonts w:hint="cs"/>
          <w:rtl/>
        </w:rPr>
        <w:t>نُسب</w:t>
      </w:r>
      <w:r w:rsidRPr="00120522">
        <w:rPr>
          <w:rtl/>
        </w:rPr>
        <w:t xml:space="preserve"> وصف البعض إلى الكل لكون البعض فيه ومنه ) </w:t>
      </w:r>
      <w:r w:rsidRPr="00120522">
        <w:rPr>
          <w:rStyle w:val="libFootnotenumChar"/>
          <w:rtl/>
        </w:rPr>
        <w:t>(4)</w:t>
      </w:r>
      <w:r w:rsidRPr="00120522">
        <w:rPr>
          <w:rtl/>
        </w:rPr>
        <w:t>.</w:t>
      </w:r>
    </w:p>
    <w:p w:rsidR="00120522" w:rsidRPr="00846D5A" w:rsidRDefault="00120522" w:rsidP="00120522">
      <w:pPr>
        <w:pStyle w:val="libNormal"/>
      </w:pPr>
      <w:r w:rsidRPr="00846D5A">
        <w:rPr>
          <w:rtl/>
        </w:rPr>
        <w:t>وممّا يشهد على أنَّ المقصود ليس أفراد الأُمّة</w:t>
      </w:r>
      <w:r w:rsidR="007E1FD5">
        <w:rPr>
          <w:rtl/>
        </w:rPr>
        <w:t>،</w:t>
      </w:r>
      <w:r w:rsidRPr="00846D5A">
        <w:rPr>
          <w:rtl/>
        </w:rPr>
        <w:t xml:space="preserve"> هو أنَّ الذين ذهبوا إلى حجيّة إجماع الأُمّة استندوا إلى هذه الآية</w:t>
      </w:r>
      <w:r w:rsidR="007E1FD5">
        <w:rPr>
          <w:rtl/>
        </w:rPr>
        <w:t>،</w:t>
      </w:r>
      <w:r w:rsidRPr="00846D5A">
        <w:rPr>
          <w:rtl/>
        </w:rPr>
        <w:t xml:space="preserve"> واعتبروا إجماع الأُمّة هو الحجّة، دون النظر إلى الأفراد فرداً فرداً</w:t>
      </w:r>
      <w:r w:rsidR="007E1FD5">
        <w:rPr>
          <w:rtl/>
        </w:rPr>
        <w:t>،</w:t>
      </w:r>
      <w:r w:rsidRPr="00846D5A">
        <w:rPr>
          <w:rtl/>
        </w:rPr>
        <w:t xml:space="preserve"> كما حكى عنهم الشريف </w:t>
      </w:r>
    </w:p>
    <w:p w:rsidR="00402E89" w:rsidRDefault="007E1FD5" w:rsidP="00402E89">
      <w:pPr>
        <w:pStyle w:val="libLine"/>
      </w:pPr>
      <w:r>
        <w:rPr>
          <w:rtl/>
        </w:rPr>
        <w:t>____________________</w:t>
      </w:r>
    </w:p>
    <w:p w:rsidR="00120522" w:rsidRPr="00EF134B" w:rsidRDefault="00120522" w:rsidP="00EF134B">
      <w:pPr>
        <w:pStyle w:val="libFootnote0"/>
      </w:pPr>
      <w:r w:rsidRPr="00846D5A">
        <w:rPr>
          <w:rtl/>
        </w:rPr>
        <w:t>1) تفسير المراغي 2</w:t>
      </w:r>
      <w:r w:rsidR="007E1FD5">
        <w:rPr>
          <w:rtl/>
        </w:rPr>
        <w:t>:</w:t>
      </w:r>
      <w:r w:rsidRPr="00846D5A">
        <w:rPr>
          <w:rtl/>
        </w:rPr>
        <w:t xml:space="preserve"> 6</w:t>
      </w:r>
      <w:r w:rsidR="007E1FD5">
        <w:rPr>
          <w:rtl/>
        </w:rPr>
        <w:t>.</w:t>
      </w:r>
    </w:p>
    <w:p w:rsidR="00120522" w:rsidRPr="00EF134B" w:rsidRDefault="00120522" w:rsidP="00EF134B">
      <w:pPr>
        <w:pStyle w:val="libFootnote0"/>
      </w:pPr>
      <w:r w:rsidRPr="00846D5A">
        <w:rPr>
          <w:rtl/>
        </w:rPr>
        <w:t>2) تفسير المنار 2</w:t>
      </w:r>
      <w:r w:rsidR="007E1FD5">
        <w:rPr>
          <w:rtl/>
        </w:rPr>
        <w:t>:</w:t>
      </w:r>
      <w:r w:rsidRPr="00846D5A">
        <w:rPr>
          <w:rtl/>
        </w:rPr>
        <w:t xml:space="preserve"> 5</w:t>
      </w:r>
      <w:r w:rsidR="007E1FD5">
        <w:rPr>
          <w:rtl/>
        </w:rPr>
        <w:t>.</w:t>
      </w:r>
    </w:p>
    <w:p w:rsidR="00120522" w:rsidRPr="00EF134B" w:rsidRDefault="00120522" w:rsidP="00EF134B">
      <w:pPr>
        <w:pStyle w:val="libFootnote0"/>
      </w:pPr>
      <w:r w:rsidRPr="00846D5A">
        <w:rPr>
          <w:rtl/>
        </w:rPr>
        <w:t>3) الميزان في تفسير القرآن 1</w:t>
      </w:r>
      <w:r w:rsidR="007E1FD5">
        <w:rPr>
          <w:rtl/>
        </w:rPr>
        <w:t>:</w:t>
      </w:r>
      <w:r w:rsidRPr="00846D5A">
        <w:rPr>
          <w:rtl/>
        </w:rPr>
        <w:t xml:space="preserve"> 321</w:t>
      </w:r>
      <w:r w:rsidR="007E1FD5">
        <w:rPr>
          <w:rtl/>
        </w:rPr>
        <w:t>.</w:t>
      </w:r>
    </w:p>
    <w:p w:rsidR="00120522" w:rsidRPr="00EF134B" w:rsidRDefault="00120522" w:rsidP="00EF134B">
      <w:pPr>
        <w:pStyle w:val="libFootnote0"/>
      </w:pPr>
      <w:r w:rsidRPr="00846D5A">
        <w:rPr>
          <w:rtl/>
        </w:rPr>
        <w:t>4) الميزان في تفسير القرآن 1</w:t>
      </w:r>
      <w:r w:rsidR="007E1FD5">
        <w:rPr>
          <w:rtl/>
        </w:rPr>
        <w:t>:</w:t>
      </w:r>
      <w:r w:rsidRPr="00846D5A">
        <w:rPr>
          <w:rtl/>
        </w:rPr>
        <w:t xml:space="preserve"> 321</w:t>
      </w:r>
      <w:r w:rsidR="007E1FD5">
        <w:rPr>
          <w:rtl/>
        </w:rPr>
        <w:t>.</w:t>
      </w:r>
    </w:p>
    <w:p w:rsidR="00402E89" w:rsidRDefault="00120522" w:rsidP="009C5F3D">
      <w:pPr>
        <w:pStyle w:val="libNormal"/>
      </w:pPr>
      <w:r>
        <w:rPr>
          <w:rtl/>
        </w:rPr>
        <w:br w:type="page"/>
      </w:r>
    </w:p>
    <w:p w:rsidR="00120522" w:rsidRPr="007E1FD5" w:rsidRDefault="00120522" w:rsidP="007E1FD5">
      <w:pPr>
        <w:pStyle w:val="libNormal0"/>
      </w:pPr>
      <w:r w:rsidRPr="00C213D6">
        <w:rPr>
          <w:rtl/>
        </w:rPr>
        <w:lastRenderedPageBreak/>
        <w:t xml:space="preserve">المرتضى </w:t>
      </w:r>
      <w:r w:rsidRPr="00120522">
        <w:rPr>
          <w:rStyle w:val="libFootnotenumChar"/>
          <w:rtl/>
        </w:rPr>
        <w:t>(1)</w:t>
      </w:r>
      <w:r w:rsidRPr="00C213D6">
        <w:rPr>
          <w:rtl/>
        </w:rPr>
        <w:t xml:space="preserve"> وأبو حيان الأندلسي </w:t>
      </w:r>
      <w:r w:rsidRPr="00120522">
        <w:rPr>
          <w:rStyle w:val="libFootnotenumChar"/>
          <w:rtl/>
        </w:rPr>
        <w:t>(2)</w:t>
      </w:r>
      <w:r w:rsidRPr="00C213D6">
        <w:rPr>
          <w:rtl/>
        </w:rPr>
        <w:t>.</w:t>
      </w:r>
    </w:p>
    <w:p w:rsidR="00120522" w:rsidRPr="00C213D6" w:rsidRDefault="00120522" w:rsidP="00120522">
      <w:pPr>
        <w:pStyle w:val="libNormal"/>
      </w:pPr>
      <w:r w:rsidRPr="00C213D6">
        <w:rPr>
          <w:rtl/>
        </w:rPr>
        <w:t>وأكدّ علاء الدين البخاري على أنّ المقصود هو مجموع الأُمّة فقال</w:t>
      </w:r>
      <w:r w:rsidR="007E1FD5">
        <w:rPr>
          <w:rtl/>
        </w:rPr>
        <w:t>:</w:t>
      </w:r>
      <w:r w:rsidRPr="00C213D6">
        <w:rPr>
          <w:rtl/>
        </w:rPr>
        <w:t xml:space="preserve"> </w:t>
      </w:r>
    </w:p>
    <w:p w:rsidR="00120522" w:rsidRPr="00C213D6" w:rsidRDefault="00120522" w:rsidP="00120522">
      <w:pPr>
        <w:pStyle w:val="libNormal"/>
      </w:pPr>
      <w:r w:rsidRPr="00120522">
        <w:rPr>
          <w:rtl/>
        </w:rPr>
        <w:t>(فيقتضي ذلك أن يكون مجموع الأُمّة موصوفاً بالعدالة، إذ لا يجوز أن يكون كلُّ واحدٍ موصوفاً بها</w:t>
      </w:r>
      <w:r w:rsidR="007E1FD5">
        <w:rPr>
          <w:rtl/>
        </w:rPr>
        <w:t>؛</w:t>
      </w:r>
      <w:r w:rsidRPr="00120522">
        <w:rPr>
          <w:rtl/>
        </w:rPr>
        <w:t xml:space="preserve"> لأنّ الواقع خلافه) </w:t>
      </w:r>
      <w:r w:rsidRPr="00120522">
        <w:rPr>
          <w:rStyle w:val="libFootnotenumChar"/>
          <w:rtl/>
        </w:rPr>
        <w:t>(3)</w:t>
      </w:r>
      <w:r w:rsidRPr="00120522">
        <w:rPr>
          <w:rtl/>
        </w:rPr>
        <w:t>.</w:t>
      </w:r>
    </w:p>
    <w:p w:rsidR="00120522" w:rsidRPr="00C213D6" w:rsidRDefault="00120522" w:rsidP="00120522">
      <w:pPr>
        <w:pStyle w:val="libNormal"/>
      </w:pPr>
      <w:r w:rsidRPr="00120522">
        <w:rPr>
          <w:rtl/>
        </w:rPr>
        <w:t>وبعد</w:t>
      </w:r>
      <w:r w:rsidR="007E1FD5">
        <w:rPr>
          <w:rtl/>
        </w:rPr>
        <w:t>،</w:t>
      </w:r>
      <w:r w:rsidRPr="00120522">
        <w:rPr>
          <w:rtl/>
        </w:rPr>
        <w:t xml:space="preserve"> فإنَّ من غير الصحيح الاستدلال بالآية الكريمة على عدالة الصحابة أجمعين</w:t>
      </w:r>
      <w:r w:rsidR="007E1FD5">
        <w:rPr>
          <w:rtl/>
        </w:rPr>
        <w:t>،</w:t>
      </w:r>
      <w:r w:rsidRPr="00120522">
        <w:rPr>
          <w:rtl/>
        </w:rPr>
        <w:t xml:space="preserve"> أمّا على تفسير العلاّمة الطباطبائي فالأمر واضح</w:t>
      </w:r>
      <w:r w:rsidR="007E1FD5">
        <w:rPr>
          <w:rtl/>
        </w:rPr>
        <w:t>،</w:t>
      </w:r>
      <w:r w:rsidRPr="00120522">
        <w:rPr>
          <w:rtl/>
        </w:rPr>
        <w:t xml:space="preserve"> وأمّا على ما ذكرنا سابقاً من ضرورة لحاظ آيات القرآن الكريم كلّها، وضمّ بعضها إلى البعض الآخر، فهي وإنْ شملت الأفراد لكن </w:t>
      </w:r>
      <w:r w:rsidRPr="00120522">
        <w:rPr>
          <w:rStyle w:val="libAieChar"/>
          <w:rtl/>
        </w:rPr>
        <w:t>(الذين آمنوا)</w:t>
      </w:r>
      <w:r w:rsidRPr="00120522">
        <w:rPr>
          <w:rtl/>
        </w:rPr>
        <w:t xml:space="preserve"> فقط</w:t>
      </w:r>
      <w:r w:rsidR="007E1FD5">
        <w:rPr>
          <w:rtl/>
        </w:rPr>
        <w:t>،</w:t>
      </w:r>
      <w:r w:rsidRPr="00120522">
        <w:rPr>
          <w:rtl/>
        </w:rPr>
        <w:t xml:space="preserve"> دون </w:t>
      </w:r>
      <w:r w:rsidRPr="00120522">
        <w:rPr>
          <w:rStyle w:val="libAieChar"/>
          <w:rtl/>
        </w:rPr>
        <w:t>(الذين في قلوبهم مرض)</w:t>
      </w:r>
      <w:r w:rsidRPr="00120522">
        <w:rPr>
          <w:rtl/>
        </w:rPr>
        <w:t xml:space="preserve"> و </w:t>
      </w:r>
      <w:r w:rsidRPr="00120522">
        <w:rPr>
          <w:rStyle w:val="libAieChar"/>
          <w:rtl/>
        </w:rPr>
        <w:t>(المنافقين)</w:t>
      </w:r>
      <w:r w:rsidR="007E1FD5">
        <w:rPr>
          <w:rtl/>
        </w:rPr>
        <w:t>،</w:t>
      </w:r>
      <w:r w:rsidRPr="00120522">
        <w:rPr>
          <w:rtl/>
        </w:rPr>
        <w:t xml:space="preserve"> وأمّا على أقوال الجمهور</w:t>
      </w:r>
      <w:r w:rsidR="007E1FD5">
        <w:rPr>
          <w:rtl/>
        </w:rPr>
        <w:t>،</w:t>
      </w:r>
      <w:r w:rsidRPr="00120522">
        <w:rPr>
          <w:rtl/>
        </w:rPr>
        <w:t xml:space="preserve"> فلا يمكن أن يكون المقصود أفراد الأُمّة واحداً واحداً ليستفاد منها عدالة الصحابة</w:t>
      </w:r>
      <w:r w:rsidR="007E1FD5">
        <w:rPr>
          <w:rtl/>
        </w:rPr>
        <w:t>،</w:t>
      </w:r>
      <w:r w:rsidRPr="00120522">
        <w:rPr>
          <w:rtl/>
        </w:rPr>
        <w:t xml:space="preserve"> لأن الواقع خلافه، كما نصّ عليه العلاء البخاري. </w:t>
      </w:r>
    </w:p>
    <w:p w:rsidR="00120522" w:rsidRPr="00C213D6" w:rsidRDefault="00120522" w:rsidP="00120522">
      <w:pPr>
        <w:pStyle w:val="libNormal"/>
      </w:pPr>
      <w:r w:rsidRPr="00C213D6">
        <w:rPr>
          <w:rtl/>
        </w:rPr>
        <w:t>فالآية الكريمة جعلت المسلمين أُمّةً وسطاً أو عدلاً</w:t>
      </w:r>
      <w:r w:rsidR="007E1FD5">
        <w:rPr>
          <w:rtl/>
        </w:rPr>
        <w:t>،</w:t>
      </w:r>
      <w:r w:rsidRPr="00C213D6">
        <w:rPr>
          <w:rtl/>
        </w:rPr>
        <w:t xml:space="preserve"> وهذه الوسطيّة والعدليّة ممتدة مع امتداد الأُمّة الإسلامية في كلِّ عصرٍ وزمان</w:t>
      </w:r>
      <w:r w:rsidR="007E1FD5">
        <w:rPr>
          <w:rtl/>
        </w:rPr>
        <w:t>،</w:t>
      </w:r>
      <w:r w:rsidRPr="00C213D6">
        <w:rPr>
          <w:rtl/>
        </w:rPr>
        <w:t xml:space="preserve"> فالأُمّة الإسلامية في مراحل لاحقة هي أُمّة وسط في عقيدتها وشريعتها وتطبيقها للمنهج الإسلامي</w:t>
      </w:r>
      <w:r w:rsidR="007E1FD5">
        <w:rPr>
          <w:rtl/>
        </w:rPr>
        <w:t>،</w:t>
      </w:r>
      <w:r w:rsidRPr="00C213D6">
        <w:rPr>
          <w:rtl/>
        </w:rPr>
        <w:t xml:space="preserve"> وفي مرحلتنا الراهنة حينما نقول إنّ ا</w:t>
      </w:r>
      <w:r w:rsidRPr="00C213D6">
        <w:rPr>
          <w:rFonts w:hint="cs"/>
          <w:rtl/>
        </w:rPr>
        <w:t>لأُ</w:t>
      </w:r>
      <w:r w:rsidRPr="00C213D6">
        <w:rPr>
          <w:rtl/>
        </w:rPr>
        <w:t>مّة ا</w:t>
      </w:r>
      <w:r w:rsidRPr="00C213D6">
        <w:rPr>
          <w:rFonts w:hint="cs"/>
          <w:rtl/>
        </w:rPr>
        <w:t>لإ</w:t>
      </w:r>
      <w:r w:rsidRPr="00C213D6">
        <w:rPr>
          <w:rtl/>
        </w:rPr>
        <w:t>سلامية أُمّةٌ وسط أو أُمّة عادلة</w:t>
      </w:r>
      <w:r w:rsidR="007E1FD5">
        <w:rPr>
          <w:rtl/>
        </w:rPr>
        <w:t>،</w:t>
      </w:r>
      <w:r w:rsidRPr="00C213D6">
        <w:rPr>
          <w:rtl/>
        </w:rPr>
        <w:t xml:space="preserve"> يصح القول إذا كان المقصود مجموع ا</w:t>
      </w:r>
      <w:r w:rsidRPr="00C213D6">
        <w:rPr>
          <w:rFonts w:hint="cs"/>
          <w:rtl/>
        </w:rPr>
        <w:t>لأُ</w:t>
      </w:r>
      <w:r w:rsidRPr="00C213D6">
        <w:rPr>
          <w:rtl/>
        </w:rPr>
        <w:t>مّة</w:t>
      </w:r>
      <w:r w:rsidR="007E1FD5">
        <w:rPr>
          <w:rtl/>
        </w:rPr>
        <w:t>،</w:t>
      </w:r>
      <w:r w:rsidRPr="00C213D6">
        <w:rPr>
          <w:rtl/>
        </w:rPr>
        <w:t xml:space="preserve"> أمّا سراية الوسطيّة والعدليّة للأفراد فرداً فرداً فلا تصح</w:t>
      </w:r>
      <w:r w:rsidR="007E1FD5">
        <w:rPr>
          <w:rtl/>
        </w:rPr>
        <w:t>،</w:t>
      </w:r>
      <w:r w:rsidRPr="00C213D6">
        <w:rPr>
          <w:rtl/>
        </w:rPr>
        <w:t xml:space="preserve"> لأنّ الواقع يخالف ذلك</w:t>
      </w:r>
      <w:r w:rsidR="007E1FD5">
        <w:rPr>
          <w:rtl/>
        </w:rPr>
        <w:t>،</w:t>
      </w:r>
      <w:r w:rsidRPr="00C213D6">
        <w:rPr>
          <w:rtl/>
        </w:rPr>
        <w:t xml:space="preserve"> فكثير من المسلمين بعيدون عن الإسلام كلّ البعد في تصوراتهم </w:t>
      </w:r>
    </w:p>
    <w:p w:rsidR="00402E89" w:rsidRDefault="007E1FD5" w:rsidP="00402E89">
      <w:pPr>
        <w:pStyle w:val="libLine"/>
      </w:pPr>
      <w:r>
        <w:rPr>
          <w:rtl/>
        </w:rPr>
        <w:t>____________________</w:t>
      </w:r>
    </w:p>
    <w:p w:rsidR="00120522" w:rsidRPr="00EF134B" w:rsidRDefault="00120522" w:rsidP="00EF134B">
      <w:pPr>
        <w:pStyle w:val="libFootnote0"/>
      </w:pPr>
      <w:r w:rsidRPr="00C213D6">
        <w:rPr>
          <w:rtl/>
        </w:rPr>
        <w:t>1) الشافي في الإمامة 1</w:t>
      </w:r>
      <w:r w:rsidR="007E1FD5">
        <w:rPr>
          <w:rtl/>
        </w:rPr>
        <w:t>:</w:t>
      </w:r>
      <w:r w:rsidRPr="00C213D6">
        <w:rPr>
          <w:rtl/>
        </w:rPr>
        <w:t xml:space="preserve"> 232 وما قبلها</w:t>
      </w:r>
      <w:r w:rsidR="007E1FD5">
        <w:rPr>
          <w:rtl/>
        </w:rPr>
        <w:t>.</w:t>
      </w:r>
    </w:p>
    <w:p w:rsidR="00120522" w:rsidRPr="00EF134B" w:rsidRDefault="00120522" w:rsidP="00EF134B">
      <w:pPr>
        <w:pStyle w:val="libFootnote0"/>
      </w:pPr>
      <w:r w:rsidRPr="00C213D6">
        <w:rPr>
          <w:rtl/>
        </w:rPr>
        <w:t>2) تفسير البحر المحيط 1</w:t>
      </w:r>
      <w:r w:rsidR="007E1FD5">
        <w:rPr>
          <w:rtl/>
        </w:rPr>
        <w:t>:</w:t>
      </w:r>
      <w:r w:rsidRPr="00C213D6">
        <w:rPr>
          <w:rtl/>
        </w:rPr>
        <w:t xml:space="preserve"> 421</w:t>
      </w:r>
      <w:r w:rsidR="007E1FD5">
        <w:rPr>
          <w:rtl/>
        </w:rPr>
        <w:t>.</w:t>
      </w:r>
    </w:p>
    <w:p w:rsidR="00120522" w:rsidRPr="00EF134B" w:rsidRDefault="00120522" w:rsidP="00EF134B">
      <w:pPr>
        <w:pStyle w:val="libFootnote0"/>
      </w:pPr>
      <w:r w:rsidRPr="00C213D6">
        <w:rPr>
          <w:rtl/>
        </w:rPr>
        <w:t>3) كشف الأسرار</w:t>
      </w:r>
      <w:r w:rsidR="007E1FD5">
        <w:rPr>
          <w:rtl/>
        </w:rPr>
        <w:t>،</w:t>
      </w:r>
      <w:r w:rsidRPr="00C213D6">
        <w:rPr>
          <w:rtl/>
        </w:rPr>
        <w:t xml:space="preserve"> لعلاء الدين البخاري</w:t>
      </w:r>
      <w:r w:rsidR="007E1FD5">
        <w:rPr>
          <w:rtl/>
        </w:rPr>
        <w:t>،</w:t>
      </w:r>
      <w:r w:rsidRPr="00C213D6">
        <w:rPr>
          <w:rtl/>
        </w:rPr>
        <w:t xml:space="preserve"> دار الكتاب العربي</w:t>
      </w:r>
      <w:r w:rsidR="007E1FD5">
        <w:rPr>
          <w:rtl/>
        </w:rPr>
        <w:t xml:space="preserve"> - </w:t>
      </w:r>
      <w:r w:rsidRPr="00C213D6">
        <w:rPr>
          <w:rtl/>
        </w:rPr>
        <w:t>بيروت 1394 هـ</w:t>
      </w:r>
      <w:r w:rsidR="007E1FD5">
        <w:rPr>
          <w:rtl/>
        </w:rPr>
        <w:t>.</w:t>
      </w:r>
    </w:p>
    <w:p w:rsidR="00402E89" w:rsidRDefault="00402E89" w:rsidP="009C5F3D">
      <w:pPr>
        <w:pStyle w:val="libNormal"/>
        <w:rPr>
          <w:rtl/>
        </w:rPr>
      </w:pPr>
      <w:r>
        <w:rPr>
          <w:rtl/>
        </w:rPr>
        <w:br w:type="page"/>
      </w:r>
    </w:p>
    <w:p w:rsidR="00120522" w:rsidRPr="00EF134B" w:rsidRDefault="00120522" w:rsidP="00EF134B">
      <w:pPr>
        <w:pStyle w:val="libNormal0"/>
      </w:pPr>
      <w:r w:rsidRPr="00C213D6">
        <w:rPr>
          <w:rtl/>
        </w:rPr>
        <w:lastRenderedPageBreak/>
        <w:t>ومشاعرهم ومواقفهم</w:t>
      </w:r>
      <w:r w:rsidR="007E1FD5">
        <w:rPr>
          <w:rtl/>
        </w:rPr>
        <w:t>،</w:t>
      </w:r>
      <w:r w:rsidRPr="00C213D6">
        <w:rPr>
          <w:rtl/>
        </w:rPr>
        <w:t xml:space="preserve"> فكيف نعمّم العدالة على ا</w:t>
      </w:r>
      <w:r w:rsidRPr="00C213D6">
        <w:rPr>
          <w:rFonts w:hint="cs"/>
          <w:rtl/>
        </w:rPr>
        <w:t>لأ</w:t>
      </w:r>
      <w:r w:rsidRPr="00C213D6">
        <w:rPr>
          <w:rtl/>
        </w:rPr>
        <w:t>فراد</w:t>
      </w:r>
      <w:r w:rsidR="007E1FD5">
        <w:rPr>
          <w:rtl/>
        </w:rPr>
        <w:t>؟</w:t>
      </w:r>
      <w:r w:rsidRPr="00C213D6">
        <w:rPr>
          <w:rtl/>
        </w:rPr>
        <w:t xml:space="preserve"> </w:t>
      </w:r>
    </w:p>
    <w:p w:rsidR="00402E89" w:rsidRPr="00EF134B" w:rsidRDefault="00120522" w:rsidP="00EF134B">
      <w:pPr>
        <w:pStyle w:val="libNormal"/>
      </w:pPr>
      <w:r w:rsidRPr="00C213D6">
        <w:rPr>
          <w:rtl/>
        </w:rPr>
        <w:t>وما نقوله هنا نقوله في حقّ</w:t>
      </w:r>
      <w:r w:rsidRPr="00C213D6">
        <w:rPr>
          <w:rFonts w:hint="cs"/>
          <w:rtl/>
        </w:rPr>
        <w:t>ِ</w:t>
      </w:r>
      <w:r w:rsidRPr="00C213D6">
        <w:rPr>
          <w:rtl/>
        </w:rPr>
        <w:t xml:space="preserve"> أفراد ا</w:t>
      </w:r>
      <w:r w:rsidRPr="00C213D6">
        <w:rPr>
          <w:rFonts w:hint="cs"/>
          <w:rtl/>
        </w:rPr>
        <w:t>لأُ</w:t>
      </w:r>
      <w:r w:rsidRPr="00C213D6">
        <w:rPr>
          <w:rtl/>
        </w:rPr>
        <w:t>مّة في زمن النزول</w:t>
      </w:r>
      <w:r w:rsidR="007E1FD5">
        <w:rPr>
          <w:rtl/>
        </w:rPr>
        <w:t>،</w:t>
      </w:r>
      <w:r w:rsidRPr="00C213D6">
        <w:rPr>
          <w:rtl/>
        </w:rPr>
        <w:t xml:space="preserve"> فالآية مختصة بمجموع ا</w:t>
      </w:r>
      <w:r w:rsidRPr="00C213D6">
        <w:rPr>
          <w:rFonts w:hint="cs"/>
          <w:rtl/>
        </w:rPr>
        <w:t>لأُ</w:t>
      </w:r>
      <w:r w:rsidRPr="00C213D6">
        <w:rPr>
          <w:rtl/>
        </w:rPr>
        <w:t>مّة</w:t>
      </w:r>
      <w:r w:rsidRPr="00C213D6">
        <w:rPr>
          <w:rFonts w:hint="cs"/>
          <w:rtl/>
        </w:rPr>
        <w:t>،</w:t>
      </w:r>
      <w:r w:rsidRPr="00C213D6">
        <w:rPr>
          <w:rtl/>
        </w:rPr>
        <w:t xml:space="preserve"> بما فيها رسول الله </w:t>
      </w:r>
      <w:r w:rsidRPr="00C213D6">
        <w:rPr>
          <w:rFonts w:hint="cs"/>
          <w:rtl/>
        </w:rPr>
        <w:t>(</w:t>
      </w:r>
      <w:r w:rsidRPr="00C213D6">
        <w:rPr>
          <w:rtl/>
        </w:rPr>
        <w:t>صلّى الله عليه وآله و</w:t>
      </w:r>
      <w:r w:rsidRPr="00C213D6">
        <w:rPr>
          <w:rFonts w:hint="cs"/>
          <w:rtl/>
        </w:rPr>
        <w:t>سلّم)</w:t>
      </w:r>
      <w:r w:rsidRPr="00C213D6">
        <w:rPr>
          <w:rtl/>
        </w:rPr>
        <w:t xml:space="preserve"> والعترة الطاهرة</w:t>
      </w:r>
      <w:r w:rsidR="007E1FD5">
        <w:rPr>
          <w:rFonts w:hint="cs"/>
          <w:rtl/>
        </w:rPr>
        <w:t>،</w:t>
      </w:r>
      <w:r w:rsidRPr="00C213D6">
        <w:rPr>
          <w:rtl/>
        </w:rPr>
        <w:t xml:space="preserve"> والمهاجرون وا</w:t>
      </w:r>
      <w:r w:rsidRPr="00C213D6">
        <w:rPr>
          <w:rFonts w:hint="cs"/>
          <w:rtl/>
        </w:rPr>
        <w:t>لأ</w:t>
      </w:r>
      <w:r w:rsidRPr="00C213D6">
        <w:rPr>
          <w:rtl/>
        </w:rPr>
        <w:t>نصار السابقون للخيرات والذين لم يخالفوا ا</w:t>
      </w:r>
      <w:r w:rsidRPr="00C213D6">
        <w:rPr>
          <w:rFonts w:hint="cs"/>
          <w:rtl/>
        </w:rPr>
        <w:t>لأ</w:t>
      </w:r>
      <w:r w:rsidRPr="00C213D6">
        <w:rPr>
          <w:rtl/>
        </w:rPr>
        <w:t>وامر ا</w:t>
      </w:r>
      <w:r w:rsidRPr="00C213D6">
        <w:rPr>
          <w:rFonts w:hint="cs"/>
          <w:rtl/>
        </w:rPr>
        <w:t>لإ</w:t>
      </w:r>
      <w:r w:rsidRPr="00C213D6">
        <w:rPr>
          <w:rtl/>
        </w:rPr>
        <w:t>لهيّة والنبو</w:t>
      </w:r>
      <w:r w:rsidRPr="00C213D6">
        <w:rPr>
          <w:rFonts w:hint="cs"/>
          <w:rtl/>
        </w:rPr>
        <w:t>يّة،</w:t>
      </w:r>
      <w:r w:rsidRPr="00C213D6">
        <w:rPr>
          <w:rtl/>
        </w:rPr>
        <w:t xml:space="preserve"> طرفة عين</w:t>
      </w:r>
      <w:r w:rsidR="007E1FD5">
        <w:rPr>
          <w:rtl/>
        </w:rPr>
        <w:t>،</w:t>
      </w:r>
      <w:r w:rsidRPr="00C213D6">
        <w:rPr>
          <w:rtl/>
        </w:rPr>
        <w:t xml:space="preserve"> واستمروا على ذلك حتّى بعد رحيل رسول الله </w:t>
      </w:r>
      <w:r w:rsidRPr="00C213D6">
        <w:rPr>
          <w:rFonts w:hint="cs"/>
          <w:rtl/>
        </w:rPr>
        <w:t>(صلّى</w:t>
      </w:r>
      <w:r w:rsidRPr="00C213D6">
        <w:rPr>
          <w:rtl/>
        </w:rPr>
        <w:t xml:space="preserve"> الله عليه وآله و</w:t>
      </w:r>
      <w:r w:rsidRPr="00C213D6">
        <w:rPr>
          <w:rFonts w:hint="cs"/>
          <w:rtl/>
        </w:rPr>
        <w:t>سلّم)</w:t>
      </w:r>
      <w:r w:rsidR="007E1FD5">
        <w:rPr>
          <w:rtl/>
        </w:rPr>
        <w:t>.</w:t>
      </w:r>
    </w:p>
    <w:p w:rsidR="00120522" w:rsidRPr="007E1FD5" w:rsidRDefault="00120522" w:rsidP="00EF134B">
      <w:pPr>
        <w:pStyle w:val="libBold1"/>
      </w:pPr>
      <w:r w:rsidRPr="00C213D6">
        <w:rPr>
          <w:rtl/>
        </w:rPr>
        <w:t>الآية الثالثة</w:t>
      </w:r>
      <w:r w:rsidR="007E1FD5">
        <w:rPr>
          <w:rtl/>
        </w:rPr>
        <w:t>:</w:t>
      </w:r>
      <w:r w:rsidRPr="00C213D6">
        <w:rPr>
          <w:rtl/>
        </w:rPr>
        <w:t xml:space="preserve"> </w:t>
      </w:r>
    </w:p>
    <w:p w:rsidR="00120522" w:rsidRPr="00EF134B" w:rsidRDefault="00120522" w:rsidP="00EF134B">
      <w:pPr>
        <w:pStyle w:val="libNormal"/>
      </w:pPr>
      <w:r w:rsidRPr="00C213D6">
        <w:rPr>
          <w:rtl/>
        </w:rPr>
        <w:t>قال تعالى</w:t>
      </w:r>
      <w:r w:rsidR="007E1FD5">
        <w:rPr>
          <w:rtl/>
        </w:rPr>
        <w:t>:</w:t>
      </w:r>
      <w:r w:rsidRPr="00C213D6">
        <w:rPr>
          <w:rtl/>
        </w:rPr>
        <w:t xml:space="preserve"> </w:t>
      </w:r>
    </w:p>
    <w:p w:rsidR="00120522" w:rsidRPr="00C213D6" w:rsidRDefault="00120522" w:rsidP="00120522">
      <w:pPr>
        <w:pStyle w:val="libNormal"/>
      </w:pPr>
      <w:r w:rsidRPr="00120522">
        <w:rPr>
          <w:rStyle w:val="libAieChar"/>
          <w:rtl/>
        </w:rPr>
        <w:t>( وَمَنْ يُشاقِقِ الرَّسُولَ مِنْ بَعْدِ ما تبيَّنَ لهُ الهدى ويتَّبِع غيرَ سبيلِ المؤمنين نولِّه ما تولّى ونُصْلِهِ جَهَنَّمَ وساءت مصيراً )</w:t>
      </w:r>
      <w:r w:rsidRPr="00120522">
        <w:rPr>
          <w:rtl/>
        </w:rPr>
        <w:t xml:space="preserve"> </w:t>
      </w:r>
      <w:r w:rsidRPr="00120522">
        <w:rPr>
          <w:rStyle w:val="libFootnotenumChar"/>
          <w:rtl/>
        </w:rPr>
        <w:t>(1)</w:t>
      </w:r>
      <w:r w:rsidRPr="00120522">
        <w:rPr>
          <w:rtl/>
        </w:rPr>
        <w:t>.</w:t>
      </w:r>
    </w:p>
    <w:p w:rsidR="00120522" w:rsidRPr="00C213D6" w:rsidRDefault="00120522" w:rsidP="00120522">
      <w:pPr>
        <w:pStyle w:val="libNormal"/>
      </w:pPr>
      <w:r w:rsidRPr="00120522">
        <w:rPr>
          <w:rtl/>
        </w:rPr>
        <w:t xml:space="preserve">استدل البعض على طهارة وعدالة جميع الصحابة فرداً فرداً بهذه الآية الكريمة، ومنهم عبدالرحمان الرازي </w:t>
      </w:r>
      <w:r w:rsidRPr="00120522">
        <w:rPr>
          <w:rStyle w:val="libFootnotenumChar"/>
          <w:rtl/>
        </w:rPr>
        <w:t>(2)</w:t>
      </w:r>
      <w:r w:rsidRPr="00120522">
        <w:rPr>
          <w:rtl/>
        </w:rPr>
        <w:t>.</w:t>
      </w:r>
    </w:p>
    <w:p w:rsidR="00120522" w:rsidRPr="00C213D6" w:rsidRDefault="00120522" w:rsidP="00120522">
      <w:pPr>
        <w:pStyle w:val="libNormal"/>
      </w:pPr>
      <w:r w:rsidRPr="00C213D6">
        <w:rPr>
          <w:rtl/>
        </w:rPr>
        <w:t>ووجه الاستدلال</w:t>
      </w:r>
      <w:r w:rsidR="007E1FD5">
        <w:rPr>
          <w:rtl/>
        </w:rPr>
        <w:t>:</w:t>
      </w:r>
      <w:r w:rsidRPr="00C213D6">
        <w:rPr>
          <w:rtl/>
        </w:rPr>
        <w:t xml:space="preserve"> </w:t>
      </w:r>
    </w:p>
    <w:p w:rsidR="00120522" w:rsidRPr="00C213D6" w:rsidRDefault="00120522" w:rsidP="00120522">
      <w:pPr>
        <w:pStyle w:val="libNormal"/>
      </w:pPr>
      <w:r w:rsidRPr="00C213D6">
        <w:rPr>
          <w:rtl/>
        </w:rPr>
        <w:t>أنّ الله</w:t>
      </w:r>
      <w:r w:rsidR="007E1FD5">
        <w:rPr>
          <w:rtl/>
        </w:rPr>
        <w:t xml:space="preserve"> - </w:t>
      </w:r>
      <w:r w:rsidRPr="00C213D6">
        <w:rPr>
          <w:rtl/>
        </w:rPr>
        <w:t>تعالى</w:t>
      </w:r>
      <w:r w:rsidR="007E1FD5">
        <w:rPr>
          <w:rtl/>
        </w:rPr>
        <w:t xml:space="preserve"> - </w:t>
      </w:r>
      <w:r w:rsidRPr="00C213D6">
        <w:rPr>
          <w:rtl/>
        </w:rPr>
        <w:t>جمع بين مشاقّة الرسول واتّباع غير سبيل المؤمنين في الوعيد</w:t>
      </w:r>
      <w:r w:rsidR="007E1FD5">
        <w:rPr>
          <w:rtl/>
        </w:rPr>
        <w:t>،</w:t>
      </w:r>
      <w:r w:rsidRPr="00C213D6">
        <w:rPr>
          <w:rtl/>
        </w:rPr>
        <w:t xml:space="preserve"> فيكون اتّباع سبيلهم واجباً</w:t>
      </w:r>
      <w:r w:rsidR="007E1FD5">
        <w:rPr>
          <w:rtl/>
        </w:rPr>
        <w:t>،</w:t>
      </w:r>
      <w:r w:rsidRPr="00C213D6">
        <w:rPr>
          <w:rtl/>
        </w:rPr>
        <w:t xml:space="preserve"> ولا يصح الأمر باتّباع سبيل من يجوز عليهم الانحراف والريبة والفسق</w:t>
      </w:r>
      <w:r w:rsidR="007E1FD5">
        <w:rPr>
          <w:rtl/>
        </w:rPr>
        <w:t>.</w:t>
      </w:r>
    </w:p>
    <w:p w:rsidR="00120522" w:rsidRPr="00C213D6" w:rsidRDefault="00120522" w:rsidP="00120522">
      <w:pPr>
        <w:pStyle w:val="libNormal"/>
      </w:pPr>
      <w:r w:rsidRPr="00C213D6">
        <w:rPr>
          <w:rtl/>
        </w:rPr>
        <w:t>ولا علاقة للآية بمسألة عدالة الصحابة أبداً كما لا يخفى</w:t>
      </w:r>
      <w:r w:rsidR="007E1FD5">
        <w:rPr>
          <w:rtl/>
        </w:rPr>
        <w:t>.</w:t>
      </w:r>
      <w:r w:rsidRPr="00C213D6">
        <w:rPr>
          <w:rtl/>
        </w:rPr>
        <w:t xml:space="preserve"> ومع التنزل فإنّ الاستدلال بهذه الآية على عدالة جميع الصحابة فرداً فرداً لا يصح من عدة وجوه</w:t>
      </w:r>
      <w:r w:rsidR="007E1FD5">
        <w:rPr>
          <w:rtl/>
        </w:rPr>
        <w:t>:</w:t>
      </w:r>
    </w:p>
    <w:p w:rsidR="00120522" w:rsidRPr="00C213D6" w:rsidRDefault="00120522" w:rsidP="00120522">
      <w:pPr>
        <w:pStyle w:val="libNormal"/>
      </w:pPr>
      <w:r w:rsidRPr="00120522">
        <w:rPr>
          <w:rStyle w:val="libBold1Char"/>
          <w:rtl/>
        </w:rPr>
        <w:t>ا</w:t>
      </w:r>
      <w:r w:rsidRPr="00120522">
        <w:rPr>
          <w:rStyle w:val="libBold1Char"/>
          <w:rFonts w:hint="cs"/>
          <w:rtl/>
        </w:rPr>
        <w:t>لأ</w:t>
      </w:r>
      <w:r w:rsidRPr="00120522">
        <w:rPr>
          <w:rStyle w:val="libBold1Char"/>
          <w:rtl/>
        </w:rPr>
        <w:t>و</w:t>
      </w:r>
      <w:r w:rsidRPr="00120522">
        <w:rPr>
          <w:rStyle w:val="libBold1Char"/>
          <w:rFonts w:hint="cs"/>
          <w:rtl/>
        </w:rPr>
        <w:t>ّ</w:t>
      </w:r>
      <w:r w:rsidRPr="00120522">
        <w:rPr>
          <w:rStyle w:val="libBold1Char"/>
          <w:rtl/>
        </w:rPr>
        <w:t>ل</w:t>
      </w:r>
      <w:r w:rsidR="007E1FD5">
        <w:rPr>
          <w:rtl/>
        </w:rPr>
        <w:t>:</w:t>
      </w:r>
      <w:r w:rsidRPr="00120522">
        <w:rPr>
          <w:rtl/>
        </w:rPr>
        <w:t xml:space="preserve"> </w:t>
      </w:r>
    </w:p>
    <w:p w:rsidR="00402E89" w:rsidRDefault="00120522" w:rsidP="00120522">
      <w:pPr>
        <w:pStyle w:val="libNormal"/>
      </w:pPr>
      <w:r w:rsidRPr="00120522">
        <w:rPr>
          <w:rtl/>
        </w:rPr>
        <w:t>ذهب كثيرٌ من المفسرِّين و</w:t>
      </w:r>
      <w:r w:rsidRPr="00120522">
        <w:rPr>
          <w:rFonts w:hint="cs"/>
          <w:rtl/>
        </w:rPr>
        <w:t>المتكلِّمين</w:t>
      </w:r>
      <w:r w:rsidRPr="00120522">
        <w:rPr>
          <w:rtl/>
        </w:rPr>
        <w:t xml:space="preserve"> إلى أنَّ المقصود بسبيل المؤمنين هو مجموع ا</w:t>
      </w:r>
      <w:r w:rsidRPr="00120522">
        <w:rPr>
          <w:rFonts w:hint="cs"/>
          <w:rtl/>
        </w:rPr>
        <w:t>لأُ</w:t>
      </w:r>
      <w:r w:rsidRPr="00120522">
        <w:rPr>
          <w:rtl/>
        </w:rPr>
        <w:t>مّة ومنهم</w:t>
      </w:r>
      <w:r w:rsidR="007E1FD5">
        <w:rPr>
          <w:rFonts w:hint="cs"/>
          <w:rtl/>
        </w:rPr>
        <w:t>:</w:t>
      </w:r>
      <w:r w:rsidRPr="00120522">
        <w:rPr>
          <w:rtl/>
        </w:rPr>
        <w:t xml:space="preserve"> القصّار المالكي والسبكي </w:t>
      </w:r>
      <w:r w:rsidRPr="00120522">
        <w:rPr>
          <w:rStyle w:val="libFootnotenumChar"/>
          <w:rtl/>
        </w:rPr>
        <w:t>(3)</w:t>
      </w:r>
      <w:r w:rsidRPr="00120522">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C213D6">
        <w:rPr>
          <w:rtl/>
        </w:rPr>
        <w:t>1) سورة النساء 4</w:t>
      </w:r>
      <w:r w:rsidR="007E1FD5">
        <w:rPr>
          <w:rtl/>
        </w:rPr>
        <w:t>:</w:t>
      </w:r>
      <w:r w:rsidRPr="00C213D6">
        <w:rPr>
          <w:rtl/>
        </w:rPr>
        <w:t xml:space="preserve"> 115</w:t>
      </w:r>
      <w:r w:rsidR="007E1FD5">
        <w:rPr>
          <w:rtl/>
        </w:rPr>
        <w:t>.</w:t>
      </w:r>
    </w:p>
    <w:p w:rsidR="00120522" w:rsidRPr="00EF134B" w:rsidRDefault="00120522" w:rsidP="00EF134B">
      <w:pPr>
        <w:pStyle w:val="libFootnote0"/>
      </w:pPr>
      <w:r w:rsidRPr="00C213D6">
        <w:rPr>
          <w:rtl/>
        </w:rPr>
        <w:t>2) الجرح والتعديل</w:t>
      </w:r>
      <w:r w:rsidR="007E1FD5">
        <w:rPr>
          <w:rtl/>
        </w:rPr>
        <w:t>،</w:t>
      </w:r>
      <w:r w:rsidRPr="00C213D6">
        <w:rPr>
          <w:rtl/>
        </w:rPr>
        <w:t xml:space="preserve"> لعبدالرحمان الرازي 1</w:t>
      </w:r>
      <w:r w:rsidR="007E1FD5">
        <w:rPr>
          <w:rtl/>
        </w:rPr>
        <w:t>:</w:t>
      </w:r>
      <w:r w:rsidRPr="00C213D6">
        <w:rPr>
          <w:rtl/>
        </w:rPr>
        <w:t xml:space="preserve"> 7</w:t>
      </w:r>
      <w:r w:rsidR="007E1FD5">
        <w:rPr>
          <w:rtl/>
        </w:rPr>
        <w:t>.</w:t>
      </w:r>
    </w:p>
    <w:p w:rsidR="00402E89" w:rsidRPr="00EF134B" w:rsidRDefault="00120522" w:rsidP="00EF134B">
      <w:pPr>
        <w:pStyle w:val="libFootnote0"/>
      </w:pPr>
      <w:r w:rsidRPr="00C213D6">
        <w:rPr>
          <w:rtl/>
        </w:rPr>
        <w:t>3) المقدمة في ا</w:t>
      </w:r>
      <w:r w:rsidRPr="00C213D6">
        <w:rPr>
          <w:rFonts w:hint="cs"/>
          <w:rtl/>
        </w:rPr>
        <w:t>لأُ</w:t>
      </w:r>
      <w:r w:rsidRPr="00C213D6">
        <w:rPr>
          <w:rtl/>
        </w:rPr>
        <w:t>صول</w:t>
      </w:r>
      <w:r w:rsidR="007E1FD5">
        <w:rPr>
          <w:rtl/>
        </w:rPr>
        <w:t>،</w:t>
      </w:r>
      <w:r w:rsidRPr="00C213D6">
        <w:rPr>
          <w:rtl/>
        </w:rPr>
        <w:t xml:space="preserve"> للقصّار المالكي</w:t>
      </w:r>
      <w:r w:rsidR="007E1FD5">
        <w:rPr>
          <w:rtl/>
        </w:rPr>
        <w:t>:</w:t>
      </w:r>
      <w:r w:rsidRPr="00C213D6">
        <w:rPr>
          <w:rtl/>
        </w:rPr>
        <w:t xml:space="preserve"> 45</w:t>
      </w:r>
      <w:r w:rsidR="007E1FD5">
        <w:rPr>
          <w:rtl/>
        </w:rPr>
        <w:t>.</w:t>
      </w:r>
      <w:r w:rsidRPr="00C213D6">
        <w:rPr>
          <w:rtl/>
        </w:rPr>
        <w:t xml:space="preserve"> وا</w:t>
      </w:r>
      <w:r w:rsidRPr="00C213D6">
        <w:rPr>
          <w:rFonts w:hint="cs"/>
          <w:rtl/>
        </w:rPr>
        <w:t>لإ</w:t>
      </w:r>
      <w:r w:rsidRPr="00C213D6">
        <w:rPr>
          <w:rtl/>
        </w:rPr>
        <w:t>بهاج في شرح المنهاج</w:t>
      </w:r>
      <w:r w:rsidR="007E1FD5">
        <w:rPr>
          <w:rtl/>
        </w:rPr>
        <w:t>،</w:t>
      </w:r>
      <w:r w:rsidRPr="00C213D6">
        <w:rPr>
          <w:rtl/>
        </w:rPr>
        <w:t xml:space="preserve"> للسبكي 2</w:t>
      </w:r>
      <w:r w:rsidR="007E1FD5">
        <w:rPr>
          <w:rtl/>
        </w:rPr>
        <w:t>:</w:t>
      </w:r>
      <w:r w:rsidRPr="00C213D6">
        <w:rPr>
          <w:rtl/>
        </w:rPr>
        <w:t xml:space="preserve"> 353</w:t>
      </w:r>
      <w:r w:rsidR="007E1FD5">
        <w:rPr>
          <w:rtl/>
        </w:rPr>
        <w:t>.</w:t>
      </w:r>
    </w:p>
    <w:p w:rsidR="00402E89" w:rsidRDefault="00120522" w:rsidP="009C5F3D">
      <w:pPr>
        <w:pStyle w:val="libNormal"/>
        <w:rPr>
          <w:rtl/>
        </w:rPr>
      </w:pPr>
      <w:r>
        <w:rPr>
          <w:rtl/>
        </w:rPr>
        <w:br w:type="page"/>
      </w:r>
    </w:p>
    <w:p w:rsidR="00120522" w:rsidRPr="007E1FD5" w:rsidRDefault="00120522" w:rsidP="00EF134B">
      <w:pPr>
        <w:pStyle w:val="libBold1"/>
      </w:pPr>
      <w:r w:rsidRPr="00C213D6">
        <w:rPr>
          <w:rtl/>
        </w:rPr>
        <w:lastRenderedPageBreak/>
        <w:t>الثاني</w:t>
      </w:r>
      <w:r w:rsidR="007E1FD5">
        <w:rPr>
          <w:rtl/>
        </w:rPr>
        <w:t>:</w:t>
      </w:r>
      <w:r w:rsidRPr="00C213D6">
        <w:rPr>
          <w:rtl/>
        </w:rPr>
        <w:t xml:space="preserve"> </w:t>
      </w:r>
    </w:p>
    <w:p w:rsidR="00120522" w:rsidRPr="00EF134B" w:rsidRDefault="00120522" w:rsidP="00EF134B">
      <w:pPr>
        <w:pStyle w:val="libNormal"/>
      </w:pPr>
      <w:r w:rsidRPr="00C213D6">
        <w:rPr>
          <w:rtl/>
        </w:rPr>
        <w:t>المراد بسبيل المؤمنين هو الاجتماع على ا</w:t>
      </w:r>
      <w:r w:rsidRPr="00C213D6">
        <w:rPr>
          <w:rFonts w:hint="cs"/>
          <w:rtl/>
        </w:rPr>
        <w:t>لإ</w:t>
      </w:r>
      <w:r w:rsidRPr="00C213D6">
        <w:rPr>
          <w:rtl/>
        </w:rPr>
        <w:t>يمان وطاعة الله ورسوله</w:t>
      </w:r>
      <w:r w:rsidR="007E1FD5">
        <w:rPr>
          <w:rtl/>
        </w:rPr>
        <w:t>،</w:t>
      </w:r>
      <w:r w:rsidRPr="00C213D6">
        <w:rPr>
          <w:rtl/>
        </w:rPr>
        <w:t xml:space="preserve"> فإنَّ ذلك هو (الحافظ لوحدة سبيلهم) </w:t>
      </w:r>
      <w:r w:rsidRPr="00120522">
        <w:rPr>
          <w:rStyle w:val="libFootnotenumChar"/>
          <w:rtl/>
        </w:rPr>
        <w:t>(1)</w:t>
      </w:r>
      <w:r w:rsidRPr="00C213D6">
        <w:rPr>
          <w:rtl/>
        </w:rPr>
        <w:t>.</w:t>
      </w:r>
    </w:p>
    <w:p w:rsidR="00120522" w:rsidRPr="00C213D6" w:rsidRDefault="00120522" w:rsidP="00120522">
      <w:pPr>
        <w:pStyle w:val="libNormal"/>
      </w:pPr>
      <w:r w:rsidRPr="00120522">
        <w:rPr>
          <w:rStyle w:val="libBold1Char"/>
          <w:rtl/>
        </w:rPr>
        <w:t>الثالث</w:t>
      </w:r>
      <w:r w:rsidR="007E1FD5">
        <w:rPr>
          <w:rtl/>
        </w:rPr>
        <w:t>:</w:t>
      </w:r>
      <w:r w:rsidRPr="00120522">
        <w:rPr>
          <w:rtl/>
        </w:rPr>
        <w:t xml:space="preserve"> </w:t>
      </w:r>
    </w:p>
    <w:p w:rsidR="00120522" w:rsidRPr="00C213D6" w:rsidRDefault="00120522" w:rsidP="00120522">
      <w:pPr>
        <w:pStyle w:val="libNormal"/>
      </w:pPr>
      <w:r w:rsidRPr="00C213D6">
        <w:rPr>
          <w:rtl/>
        </w:rPr>
        <w:t>أن يكون سبيل المؤمنين خالياً من ا</w:t>
      </w:r>
      <w:r w:rsidRPr="00C213D6">
        <w:rPr>
          <w:rFonts w:hint="cs"/>
          <w:rtl/>
        </w:rPr>
        <w:t>لإ</w:t>
      </w:r>
      <w:r w:rsidRPr="00C213D6">
        <w:rPr>
          <w:rtl/>
        </w:rPr>
        <w:t>ثم والعدوان</w:t>
      </w:r>
      <w:r w:rsidR="007E1FD5">
        <w:rPr>
          <w:rtl/>
        </w:rPr>
        <w:t>،</w:t>
      </w:r>
      <w:r w:rsidRPr="00C213D6">
        <w:rPr>
          <w:rtl/>
        </w:rPr>
        <w:t xml:space="preserve"> كما ورد في الآيات الكريمة</w:t>
      </w:r>
      <w:r w:rsidR="007E1FD5">
        <w:rPr>
          <w:rtl/>
        </w:rPr>
        <w:t>،</w:t>
      </w:r>
      <w:r w:rsidRPr="00C213D6">
        <w:rPr>
          <w:rtl/>
        </w:rPr>
        <w:t xml:space="preserve"> ومنها</w:t>
      </w:r>
      <w:r w:rsidR="007E1FD5">
        <w:rPr>
          <w:rtl/>
        </w:rPr>
        <w:t>:</w:t>
      </w:r>
      <w:r w:rsidRPr="00C213D6">
        <w:rPr>
          <w:rtl/>
        </w:rPr>
        <w:t xml:space="preserve"> قوله تعالى</w:t>
      </w:r>
      <w:r w:rsidR="007E1FD5">
        <w:rPr>
          <w:rtl/>
        </w:rPr>
        <w:t>:</w:t>
      </w:r>
      <w:r w:rsidRPr="00C213D6">
        <w:rPr>
          <w:rtl/>
        </w:rPr>
        <w:t xml:space="preserve"> </w:t>
      </w:r>
    </w:p>
    <w:p w:rsidR="00120522" w:rsidRPr="00EF134B" w:rsidRDefault="00120522" w:rsidP="00EF134B">
      <w:pPr>
        <w:pStyle w:val="libNormal"/>
      </w:pPr>
      <w:r w:rsidRPr="00120522">
        <w:rPr>
          <w:rStyle w:val="libAieChar"/>
          <w:rFonts w:hint="cs"/>
          <w:rtl/>
        </w:rPr>
        <w:t>(</w:t>
      </w:r>
      <w:r w:rsidRPr="00120522">
        <w:rPr>
          <w:rStyle w:val="libAieChar"/>
          <w:rtl/>
        </w:rPr>
        <w:t xml:space="preserve"> وتَعاونُوا على البرِّ والتَّقوى ولا تَعاونُوا على ا</w:t>
      </w:r>
      <w:r w:rsidRPr="00120522">
        <w:rPr>
          <w:rStyle w:val="libAieChar"/>
          <w:rFonts w:hint="cs"/>
          <w:rtl/>
        </w:rPr>
        <w:t>لإ</w:t>
      </w:r>
      <w:r w:rsidRPr="00120522">
        <w:rPr>
          <w:rStyle w:val="libAieChar"/>
          <w:rtl/>
        </w:rPr>
        <w:t>ثمِ والعُدوانِ )</w:t>
      </w:r>
      <w:r w:rsidRPr="00EF134B">
        <w:rPr>
          <w:rtl/>
        </w:rPr>
        <w:t xml:space="preserve"> </w:t>
      </w:r>
      <w:r w:rsidRPr="00120522">
        <w:rPr>
          <w:rStyle w:val="libFootnotenumChar"/>
          <w:rtl/>
        </w:rPr>
        <w:t>(2)</w:t>
      </w:r>
      <w:r w:rsidRPr="00EF134B">
        <w:rPr>
          <w:rtl/>
        </w:rPr>
        <w:t xml:space="preserve">. </w:t>
      </w:r>
    </w:p>
    <w:p w:rsidR="00120522" w:rsidRPr="00C213D6" w:rsidRDefault="00120522" w:rsidP="00120522">
      <w:pPr>
        <w:pStyle w:val="libNormal"/>
      </w:pPr>
      <w:r w:rsidRPr="00C213D6">
        <w:rPr>
          <w:rtl/>
        </w:rPr>
        <w:t>وقوله تعالى</w:t>
      </w:r>
      <w:r w:rsidR="007E1FD5">
        <w:rPr>
          <w:rtl/>
        </w:rPr>
        <w:t>:</w:t>
      </w:r>
      <w:r w:rsidRPr="00C213D6">
        <w:rPr>
          <w:rtl/>
        </w:rPr>
        <w:t xml:space="preserve"> </w:t>
      </w:r>
    </w:p>
    <w:p w:rsidR="00402E89" w:rsidRDefault="00120522" w:rsidP="00120522">
      <w:pPr>
        <w:pStyle w:val="libNormal"/>
      </w:pPr>
      <w:r w:rsidRPr="00120522">
        <w:rPr>
          <w:rStyle w:val="libAieChar"/>
          <w:rtl/>
        </w:rPr>
        <w:t>( يا أيُّها الذين آمنُوا إذا تناجَيتُم فلا تَتَناجَوا با</w:t>
      </w:r>
      <w:r w:rsidRPr="00120522">
        <w:rPr>
          <w:rStyle w:val="libAieChar"/>
          <w:rFonts w:hint="cs"/>
          <w:rtl/>
        </w:rPr>
        <w:t>لإ</w:t>
      </w:r>
      <w:r w:rsidRPr="00120522">
        <w:rPr>
          <w:rStyle w:val="libAieChar"/>
          <w:rtl/>
        </w:rPr>
        <w:t>ثمِ والعُدوانِ ومعصِيةِ الرَّسُولِ وتناجَوا بالبّرِ والتَّقوى )</w:t>
      </w:r>
      <w:r w:rsidRPr="00120522">
        <w:rPr>
          <w:rtl/>
        </w:rPr>
        <w:t xml:space="preserve"> </w:t>
      </w:r>
      <w:r w:rsidRPr="00120522">
        <w:rPr>
          <w:rStyle w:val="libFootnotenumChar"/>
          <w:rtl/>
        </w:rPr>
        <w:t>(3)</w:t>
      </w:r>
      <w:r w:rsidRPr="00120522">
        <w:rPr>
          <w:rtl/>
        </w:rPr>
        <w:t>.</w:t>
      </w:r>
    </w:p>
    <w:p w:rsidR="00120522" w:rsidRPr="00C213D6" w:rsidRDefault="00120522" w:rsidP="00120522">
      <w:pPr>
        <w:pStyle w:val="libNormal"/>
      </w:pPr>
      <w:r w:rsidRPr="00C213D6">
        <w:rPr>
          <w:rtl/>
        </w:rPr>
        <w:t>فالله تعالى ينهى عن التعاون والمناجاة با</w:t>
      </w:r>
      <w:r w:rsidRPr="00C213D6">
        <w:rPr>
          <w:rFonts w:hint="cs"/>
          <w:rtl/>
        </w:rPr>
        <w:t>لإ</w:t>
      </w:r>
      <w:r w:rsidRPr="00C213D6">
        <w:rPr>
          <w:rtl/>
        </w:rPr>
        <w:t>ثم والعدوان</w:t>
      </w:r>
      <w:r w:rsidR="007E1FD5">
        <w:rPr>
          <w:rtl/>
        </w:rPr>
        <w:t>،</w:t>
      </w:r>
      <w:r w:rsidRPr="00C213D6">
        <w:rPr>
          <w:rtl/>
        </w:rPr>
        <w:t xml:space="preserve"> </w:t>
      </w:r>
      <w:r w:rsidRPr="00C213D6">
        <w:rPr>
          <w:rFonts w:hint="cs"/>
          <w:rtl/>
        </w:rPr>
        <w:t>لإ</w:t>
      </w:r>
      <w:r w:rsidRPr="00C213D6">
        <w:rPr>
          <w:rtl/>
        </w:rPr>
        <w:t>مكان وقوعه من قبل المسلمين</w:t>
      </w:r>
      <w:r w:rsidR="007E1FD5">
        <w:rPr>
          <w:rtl/>
        </w:rPr>
        <w:t>.</w:t>
      </w:r>
    </w:p>
    <w:p w:rsidR="00120522" w:rsidRPr="00C213D6" w:rsidRDefault="00120522" w:rsidP="00120522">
      <w:pPr>
        <w:pStyle w:val="libNormal"/>
      </w:pPr>
      <w:r w:rsidRPr="00120522">
        <w:rPr>
          <w:rStyle w:val="libBold1Char"/>
          <w:rtl/>
        </w:rPr>
        <w:t>الرابع</w:t>
      </w:r>
      <w:r w:rsidR="007E1FD5">
        <w:rPr>
          <w:rtl/>
        </w:rPr>
        <w:t>:</w:t>
      </w:r>
      <w:r w:rsidRPr="00120522">
        <w:rPr>
          <w:rtl/>
        </w:rPr>
        <w:t xml:space="preserve"> </w:t>
      </w:r>
    </w:p>
    <w:p w:rsidR="00120522" w:rsidRPr="00C213D6" w:rsidRDefault="00120522" w:rsidP="00120522">
      <w:pPr>
        <w:pStyle w:val="libNormal"/>
      </w:pPr>
      <w:r w:rsidRPr="00C213D6">
        <w:rPr>
          <w:rtl/>
        </w:rPr>
        <w:t xml:space="preserve">اختلف الصحابة فيما بينهم </w:t>
      </w:r>
      <w:r w:rsidRPr="00C213D6">
        <w:rPr>
          <w:rFonts w:hint="cs"/>
          <w:rtl/>
        </w:rPr>
        <w:t>حتّى</w:t>
      </w:r>
      <w:r w:rsidRPr="00C213D6">
        <w:rPr>
          <w:rtl/>
        </w:rPr>
        <w:t xml:space="preserve"> وصل الحال بهم إلى الاقتتال، كما حدث في معركة الجمل وصفّين</w:t>
      </w:r>
      <w:r w:rsidR="007E1FD5">
        <w:rPr>
          <w:rtl/>
        </w:rPr>
        <w:t>،</w:t>
      </w:r>
      <w:r w:rsidRPr="00C213D6">
        <w:rPr>
          <w:rtl/>
        </w:rPr>
        <w:t xml:space="preserve"> فيجب على الرأي المتقد</w:t>
      </w:r>
      <w:r w:rsidRPr="00C213D6">
        <w:rPr>
          <w:rFonts w:hint="cs"/>
          <w:rtl/>
        </w:rPr>
        <w:t>ِّ</w:t>
      </w:r>
      <w:r w:rsidRPr="00C213D6">
        <w:rPr>
          <w:rtl/>
        </w:rPr>
        <w:t>م اتّباع الجميع</w:t>
      </w:r>
      <w:r w:rsidR="007E1FD5">
        <w:rPr>
          <w:rtl/>
        </w:rPr>
        <w:t>،</w:t>
      </w:r>
      <w:r w:rsidRPr="00C213D6">
        <w:rPr>
          <w:rtl/>
        </w:rPr>
        <w:t xml:space="preserve"> اتّباع علي بن أبي طالب </w:t>
      </w:r>
      <w:r w:rsidRPr="00C213D6">
        <w:rPr>
          <w:rFonts w:hint="cs"/>
          <w:rtl/>
        </w:rPr>
        <w:t>(</w:t>
      </w:r>
      <w:r w:rsidRPr="00C213D6">
        <w:rPr>
          <w:rtl/>
        </w:rPr>
        <w:t>عليه السلام</w:t>
      </w:r>
      <w:r w:rsidRPr="00C213D6">
        <w:rPr>
          <w:rFonts w:hint="cs"/>
          <w:rtl/>
        </w:rPr>
        <w:t>)</w:t>
      </w:r>
      <w:r w:rsidRPr="00C213D6">
        <w:rPr>
          <w:rtl/>
        </w:rPr>
        <w:t xml:space="preserve"> والخارجين عليه</w:t>
      </w:r>
      <w:r w:rsidR="007E1FD5">
        <w:rPr>
          <w:rtl/>
        </w:rPr>
        <w:t>،</w:t>
      </w:r>
      <w:r w:rsidRPr="00C213D6">
        <w:rPr>
          <w:rtl/>
        </w:rPr>
        <w:t xml:space="preserve"> وهذا محال</w:t>
      </w:r>
      <w:r w:rsidR="007E1FD5">
        <w:rPr>
          <w:rtl/>
        </w:rPr>
        <w:t>،</w:t>
      </w:r>
      <w:r w:rsidRPr="00C213D6">
        <w:rPr>
          <w:rtl/>
        </w:rPr>
        <w:t xml:space="preserve"> واتّباع أحدهم دون الآخر يعني:</w:t>
      </w:r>
    </w:p>
    <w:p w:rsidR="00120522" w:rsidRPr="00C213D6" w:rsidRDefault="00120522" w:rsidP="00120522">
      <w:pPr>
        <w:pStyle w:val="libNormal"/>
      </w:pPr>
      <w:r w:rsidRPr="00C213D6">
        <w:rPr>
          <w:rtl/>
        </w:rPr>
        <w:t>عدم اتّباع الجميع</w:t>
      </w:r>
      <w:r w:rsidRPr="00C213D6">
        <w:rPr>
          <w:rFonts w:hint="cs"/>
          <w:rtl/>
        </w:rPr>
        <w:t>،</w:t>
      </w:r>
      <w:r w:rsidRPr="00C213D6">
        <w:rPr>
          <w:rtl/>
        </w:rPr>
        <w:t xml:space="preserve"> بل البعض منهم</w:t>
      </w:r>
      <w:r w:rsidR="007E1FD5">
        <w:rPr>
          <w:rtl/>
        </w:rPr>
        <w:t>،</w:t>
      </w:r>
      <w:r w:rsidRPr="00C213D6">
        <w:rPr>
          <w:rtl/>
        </w:rPr>
        <w:t xml:space="preserve"> وهذا هو الوجه الصحيح</w:t>
      </w:r>
      <w:r w:rsidR="007E1FD5">
        <w:rPr>
          <w:rtl/>
        </w:rPr>
        <w:t>،</w:t>
      </w:r>
      <w:r w:rsidRPr="00C213D6">
        <w:rPr>
          <w:rtl/>
        </w:rPr>
        <w:t xml:space="preserve"> وهو وجوب اتّباع من وافق الحقّ والشريعة وليس اتّباع كل سبيل</w:t>
      </w:r>
      <w:r w:rsidR="007E1FD5">
        <w:rPr>
          <w:rtl/>
        </w:rPr>
        <w:t>.</w:t>
      </w:r>
    </w:p>
    <w:p w:rsidR="00120522" w:rsidRPr="00C213D6" w:rsidRDefault="00120522" w:rsidP="00120522">
      <w:pPr>
        <w:pStyle w:val="libNormal"/>
      </w:pPr>
      <w:r w:rsidRPr="00120522">
        <w:rPr>
          <w:rtl/>
        </w:rPr>
        <w:t>فالسبيل المقصود هو سبيل المؤمنين الموافق للحق و</w:t>
      </w:r>
      <w:r w:rsidRPr="00120522">
        <w:rPr>
          <w:rFonts w:hint="cs"/>
          <w:rtl/>
        </w:rPr>
        <w:t>للأُ</w:t>
      </w:r>
      <w:r w:rsidRPr="00120522">
        <w:rPr>
          <w:rtl/>
        </w:rPr>
        <w:t>سس الثابتة في الشريعة</w:t>
      </w:r>
      <w:r w:rsidR="007E1FD5">
        <w:rPr>
          <w:rtl/>
        </w:rPr>
        <w:t>،</w:t>
      </w:r>
      <w:r w:rsidRPr="00120522">
        <w:rPr>
          <w:rtl/>
        </w:rPr>
        <w:t xml:space="preserve"> وليس هو سبيل كلّ</w:t>
      </w:r>
      <w:r w:rsidRPr="00120522">
        <w:rPr>
          <w:rFonts w:hint="cs"/>
          <w:rtl/>
        </w:rPr>
        <w:t>ِ</w:t>
      </w:r>
      <w:r w:rsidRPr="00120522">
        <w:rPr>
          <w:rtl/>
        </w:rPr>
        <w:t xml:space="preserve"> فردٍ من أفراد المؤمنين.</w:t>
      </w:r>
    </w:p>
    <w:p w:rsidR="00120522" w:rsidRPr="00C213D6" w:rsidRDefault="00120522" w:rsidP="00120522">
      <w:pPr>
        <w:pStyle w:val="libNormal"/>
      </w:pPr>
      <w:r w:rsidRPr="00C213D6">
        <w:rPr>
          <w:rtl/>
        </w:rPr>
        <w:t xml:space="preserve">وقد أشار ابن </w:t>
      </w:r>
      <w:r w:rsidRPr="00C213D6">
        <w:rPr>
          <w:rFonts w:hint="cs"/>
          <w:rtl/>
        </w:rPr>
        <w:t>قيّم</w:t>
      </w:r>
      <w:r w:rsidRPr="00C213D6">
        <w:rPr>
          <w:rtl/>
        </w:rPr>
        <w:t xml:space="preserve"> الجوزية إلى استحالة توزيع سبيل المؤمنين على </w:t>
      </w:r>
    </w:p>
    <w:p w:rsidR="00402E89" w:rsidRDefault="007E1FD5" w:rsidP="00402E89">
      <w:pPr>
        <w:pStyle w:val="libLine"/>
      </w:pPr>
      <w:r>
        <w:rPr>
          <w:rtl/>
        </w:rPr>
        <w:t>____________________</w:t>
      </w:r>
    </w:p>
    <w:p w:rsidR="00120522" w:rsidRPr="00EF134B" w:rsidRDefault="00120522" w:rsidP="00EF134B">
      <w:pPr>
        <w:pStyle w:val="libFootnote0"/>
      </w:pPr>
      <w:r w:rsidRPr="00C213D6">
        <w:rPr>
          <w:rtl/>
        </w:rPr>
        <w:t>1) الميزان في تفسير القرآن 5</w:t>
      </w:r>
      <w:r w:rsidR="007E1FD5">
        <w:rPr>
          <w:rtl/>
        </w:rPr>
        <w:t>:</w:t>
      </w:r>
      <w:r w:rsidRPr="00C213D6">
        <w:rPr>
          <w:rtl/>
        </w:rPr>
        <w:t xml:space="preserve"> 82</w:t>
      </w:r>
      <w:r w:rsidR="007E1FD5">
        <w:rPr>
          <w:rtl/>
        </w:rPr>
        <w:t>.</w:t>
      </w:r>
    </w:p>
    <w:p w:rsidR="00120522" w:rsidRPr="00EF134B" w:rsidRDefault="00120522" w:rsidP="00EF134B">
      <w:pPr>
        <w:pStyle w:val="libFootnote0"/>
      </w:pPr>
      <w:r w:rsidRPr="00C213D6">
        <w:rPr>
          <w:rtl/>
        </w:rPr>
        <w:t>2) سورة المائدة 5</w:t>
      </w:r>
      <w:r w:rsidR="007E1FD5">
        <w:rPr>
          <w:rtl/>
        </w:rPr>
        <w:t>:</w:t>
      </w:r>
      <w:r w:rsidRPr="00C213D6">
        <w:rPr>
          <w:rtl/>
        </w:rPr>
        <w:t xml:space="preserve"> 2</w:t>
      </w:r>
      <w:r w:rsidR="007E1FD5">
        <w:rPr>
          <w:rtl/>
        </w:rPr>
        <w:t>.</w:t>
      </w:r>
    </w:p>
    <w:p w:rsidR="00C51AA0" w:rsidRPr="00EF134B" w:rsidRDefault="00120522" w:rsidP="00EF134B">
      <w:pPr>
        <w:pStyle w:val="libFootnote0"/>
      </w:pPr>
      <w:r w:rsidRPr="00C213D6">
        <w:rPr>
          <w:rtl/>
        </w:rPr>
        <w:t>3) سورة المجادلة 58</w:t>
      </w:r>
      <w:r w:rsidR="007E1FD5">
        <w:rPr>
          <w:rtl/>
        </w:rPr>
        <w:t>:</w:t>
      </w:r>
      <w:r w:rsidRPr="00C213D6">
        <w:rPr>
          <w:rtl/>
        </w:rPr>
        <w:t xml:space="preserve"> 9</w:t>
      </w:r>
      <w:r w:rsidR="007E1FD5">
        <w:rPr>
          <w:rtl/>
        </w:rPr>
        <w:t>.</w:t>
      </w:r>
    </w:p>
    <w:p w:rsidR="00402E89" w:rsidRDefault="00120522" w:rsidP="009C5F3D">
      <w:pPr>
        <w:pStyle w:val="libNormal"/>
        <w:rPr>
          <w:rtl/>
        </w:rPr>
      </w:pPr>
      <w:r>
        <w:rPr>
          <w:rtl/>
        </w:rPr>
        <w:br w:type="page"/>
      </w:r>
    </w:p>
    <w:p w:rsidR="00120522" w:rsidRPr="00C51AA0" w:rsidRDefault="00120522" w:rsidP="00C51AA0">
      <w:pPr>
        <w:pStyle w:val="libNormal0"/>
      </w:pPr>
      <w:r w:rsidRPr="00C213D6">
        <w:rPr>
          <w:rtl/>
        </w:rPr>
        <w:lastRenderedPageBreak/>
        <w:t>ا</w:t>
      </w:r>
      <w:r w:rsidRPr="00C213D6">
        <w:rPr>
          <w:rFonts w:hint="cs"/>
          <w:rtl/>
        </w:rPr>
        <w:t>لأ</w:t>
      </w:r>
      <w:r w:rsidRPr="00C213D6">
        <w:rPr>
          <w:rtl/>
        </w:rPr>
        <w:t>فراد فقال</w:t>
      </w:r>
      <w:r w:rsidR="007E1FD5">
        <w:rPr>
          <w:rtl/>
        </w:rPr>
        <w:t>:</w:t>
      </w:r>
      <w:r w:rsidRPr="00C213D6">
        <w:rPr>
          <w:rtl/>
        </w:rPr>
        <w:t xml:space="preserve"> </w:t>
      </w:r>
    </w:p>
    <w:p w:rsidR="00C51AA0" w:rsidRPr="00C51AA0" w:rsidRDefault="00120522" w:rsidP="00C51AA0">
      <w:pPr>
        <w:pStyle w:val="libNormal"/>
      </w:pPr>
      <w:r w:rsidRPr="00C213D6">
        <w:rPr>
          <w:rtl/>
        </w:rPr>
        <w:t>( إنّ لفظ ا</w:t>
      </w:r>
      <w:r w:rsidRPr="00C213D6">
        <w:rPr>
          <w:rFonts w:hint="cs"/>
          <w:rtl/>
        </w:rPr>
        <w:t>لأُ</w:t>
      </w:r>
      <w:r w:rsidRPr="00C213D6">
        <w:rPr>
          <w:rtl/>
        </w:rPr>
        <w:t>مّة ولفظ سبيل المؤمنين</w:t>
      </w:r>
      <w:r w:rsidRPr="00C213D6">
        <w:rPr>
          <w:rFonts w:hint="cs"/>
          <w:rtl/>
        </w:rPr>
        <w:t>،</w:t>
      </w:r>
      <w:r w:rsidRPr="00C213D6">
        <w:rPr>
          <w:rtl/>
        </w:rPr>
        <w:t xml:space="preserve"> لا يمكن توزيعه على أفراد ا</w:t>
      </w:r>
      <w:r w:rsidRPr="00C213D6">
        <w:rPr>
          <w:rFonts w:hint="cs"/>
          <w:rtl/>
        </w:rPr>
        <w:t>لأُ</w:t>
      </w:r>
      <w:r w:rsidRPr="00C213D6">
        <w:rPr>
          <w:rtl/>
        </w:rPr>
        <w:t xml:space="preserve">مّة وأفراد المؤمنين ) </w:t>
      </w:r>
      <w:r w:rsidRPr="00120522">
        <w:rPr>
          <w:rStyle w:val="libFootnotenumChar"/>
          <w:rFonts w:hint="cs"/>
          <w:rtl/>
        </w:rPr>
        <w:t>(1)</w:t>
      </w:r>
      <w:r w:rsidRPr="00C213D6">
        <w:rPr>
          <w:rtl/>
        </w:rPr>
        <w:t>.</w:t>
      </w:r>
    </w:p>
    <w:p w:rsidR="00120522" w:rsidRPr="00C213D6" w:rsidRDefault="00120522" w:rsidP="00120522">
      <w:pPr>
        <w:pStyle w:val="libNormal"/>
      </w:pPr>
      <w:r w:rsidRPr="00120522">
        <w:rPr>
          <w:rStyle w:val="libBold1Char"/>
          <w:rtl/>
        </w:rPr>
        <w:t>الآية الرابعة</w:t>
      </w:r>
      <w:r w:rsidR="007E1FD5">
        <w:rPr>
          <w:rtl/>
        </w:rPr>
        <w:t>:</w:t>
      </w:r>
      <w:r w:rsidRPr="00120522">
        <w:rPr>
          <w:rtl/>
        </w:rPr>
        <w:t xml:space="preserve"> </w:t>
      </w:r>
    </w:p>
    <w:p w:rsidR="00120522" w:rsidRPr="00C213D6" w:rsidRDefault="00120522" w:rsidP="00120522">
      <w:pPr>
        <w:pStyle w:val="libNormal"/>
      </w:pPr>
      <w:r w:rsidRPr="00C213D6">
        <w:rPr>
          <w:rtl/>
        </w:rPr>
        <w:t>قال الله تعالى</w:t>
      </w:r>
      <w:r w:rsidR="007E1FD5">
        <w:rPr>
          <w:rtl/>
        </w:rPr>
        <w:t>:</w:t>
      </w:r>
      <w:r w:rsidRPr="00C213D6">
        <w:rPr>
          <w:rtl/>
        </w:rPr>
        <w:t xml:space="preserve"> </w:t>
      </w:r>
    </w:p>
    <w:p w:rsidR="00120522" w:rsidRPr="00C213D6" w:rsidRDefault="00120522" w:rsidP="00120522">
      <w:pPr>
        <w:pStyle w:val="libNormal"/>
      </w:pPr>
      <w:r w:rsidRPr="00120522">
        <w:rPr>
          <w:rStyle w:val="libAieChar"/>
          <w:rtl/>
        </w:rPr>
        <w:t>( يا أيُّها النَّبيُّ حَسْبُكَ اللهُ وَمَنِ اتَّبَعَكَ مِنَ ا</w:t>
      </w:r>
      <w:r w:rsidR="007E1FD5">
        <w:rPr>
          <w:rStyle w:val="libAieChar"/>
          <w:rtl/>
        </w:rPr>
        <w:t>لمـُ</w:t>
      </w:r>
      <w:r w:rsidRPr="00120522">
        <w:rPr>
          <w:rStyle w:val="libAieChar"/>
          <w:rtl/>
        </w:rPr>
        <w:t>ؤمِنينَ )</w:t>
      </w:r>
      <w:r w:rsidRPr="00120522">
        <w:rPr>
          <w:rtl/>
        </w:rPr>
        <w:t xml:space="preserve"> </w:t>
      </w:r>
      <w:r w:rsidRPr="00120522">
        <w:rPr>
          <w:rStyle w:val="libFootnotenumChar"/>
          <w:rtl/>
        </w:rPr>
        <w:t>(2)</w:t>
      </w:r>
      <w:r w:rsidRPr="00120522">
        <w:rPr>
          <w:rtl/>
        </w:rPr>
        <w:t>.</w:t>
      </w:r>
    </w:p>
    <w:p w:rsidR="00120522" w:rsidRPr="00C213D6" w:rsidRDefault="00120522" w:rsidP="00120522">
      <w:pPr>
        <w:pStyle w:val="libNormal"/>
      </w:pPr>
      <w:r w:rsidRPr="00120522">
        <w:rPr>
          <w:rtl/>
        </w:rPr>
        <w:t xml:space="preserve">في هذه الآية تطييب لخاطر النبي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بأنّ الله حسبه أي كافيه وناصره ومؤيده على عدوه</w:t>
      </w:r>
      <w:r w:rsidR="007E1FD5">
        <w:rPr>
          <w:rtl/>
        </w:rPr>
        <w:t>،</w:t>
      </w:r>
      <w:r w:rsidRPr="00120522">
        <w:rPr>
          <w:rtl/>
        </w:rPr>
        <w:t xml:space="preserve"> واختلف في بيان المقصود من ذيل الآية</w:t>
      </w:r>
      <w:r w:rsidR="007E1FD5">
        <w:rPr>
          <w:rtl/>
        </w:rPr>
        <w:t>،</w:t>
      </w:r>
      <w:r w:rsidRPr="00120522">
        <w:rPr>
          <w:rtl/>
        </w:rPr>
        <w:t xml:space="preserve"> فقال مجاهد</w:t>
      </w:r>
      <w:r w:rsidR="007E1FD5">
        <w:rPr>
          <w:rtl/>
        </w:rPr>
        <w:t>:</w:t>
      </w:r>
      <w:r w:rsidRPr="00120522">
        <w:rPr>
          <w:rtl/>
        </w:rPr>
        <w:t xml:space="preserve"> (حسبك الله والمؤمنون) </w:t>
      </w:r>
      <w:r w:rsidRPr="00120522">
        <w:rPr>
          <w:rStyle w:val="libFootnotenumChar"/>
          <w:rFonts w:hint="cs"/>
          <w:rtl/>
        </w:rPr>
        <w:t>(3)</w:t>
      </w:r>
      <w:r w:rsidRPr="00120522">
        <w:rPr>
          <w:rtl/>
        </w:rPr>
        <w:t xml:space="preserve">. </w:t>
      </w:r>
    </w:p>
    <w:p w:rsidR="00120522" w:rsidRPr="00C213D6" w:rsidRDefault="00120522" w:rsidP="00120522">
      <w:pPr>
        <w:pStyle w:val="libNormal"/>
      </w:pPr>
      <w:r w:rsidRPr="00C213D6">
        <w:rPr>
          <w:rtl/>
        </w:rPr>
        <w:t>فجعل المؤمنين معطوفين على الله تعالى</w:t>
      </w:r>
      <w:r w:rsidR="007E1FD5">
        <w:rPr>
          <w:rtl/>
        </w:rPr>
        <w:t>،</w:t>
      </w:r>
      <w:r w:rsidRPr="00C213D6">
        <w:rPr>
          <w:rtl/>
        </w:rPr>
        <w:t xml:space="preserve"> فالله تعالى، والمؤمنون</w:t>
      </w:r>
      <w:r w:rsidRPr="00C213D6">
        <w:rPr>
          <w:rFonts w:hint="cs"/>
          <w:rtl/>
        </w:rPr>
        <w:t>،</w:t>
      </w:r>
      <w:r w:rsidRPr="00C213D6">
        <w:rPr>
          <w:rtl/>
        </w:rPr>
        <w:t xml:space="preserve"> هم الذين ينصرون النبيّ </w:t>
      </w:r>
      <w:r w:rsidRPr="00C213D6">
        <w:rPr>
          <w:rFonts w:hint="cs"/>
          <w:rtl/>
        </w:rPr>
        <w:t>(صلّى</w:t>
      </w:r>
      <w:r w:rsidRPr="00C213D6">
        <w:rPr>
          <w:rtl/>
        </w:rPr>
        <w:t xml:space="preserve"> الله عليه وآله و</w:t>
      </w:r>
      <w:r w:rsidRPr="00C213D6">
        <w:rPr>
          <w:rFonts w:hint="cs"/>
          <w:rtl/>
        </w:rPr>
        <w:t>سلّم)</w:t>
      </w:r>
      <w:r w:rsidRPr="00C213D6">
        <w:rPr>
          <w:rtl/>
        </w:rPr>
        <w:t xml:space="preserve"> ويؤيّدوه</w:t>
      </w:r>
      <w:r w:rsidR="007E1FD5">
        <w:rPr>
          <w:rtl/>
        </w:rPr>
        <w:t>.</w:t>
      </w:r>
    </w:p>
    <w:p w:rsidR="00120522" w:rsidRPr="00C213D6" w:rsidRDefault="00120522" w:rsidP="00120522">
      <w:pPr>
        <w:pStyle w:val="libNormal"/>
      </w:pPr>
      <w:r w:rsidRPr="00C213D6">
        <w:rPr>
          <w:rtl/>
        </w:rPr>
        <w:t xml:space="preserve">وذهب ابن كثير إلى جعل المؤمنين معطوفين على النبيّ </w:t>
      </w:r>
      <w:r w:rsidRPr="00C213D6">
        <w:rPr>
          <w:rFonts w:hint="cs"/>
          <w:rtl/>
        </w:rPr>
        <w:t>(صلّى</w:t>
      </w:r>
      <w:r w:rsidRPr="00C213D6">
        <w:rPr>
          <w:rtl/>
        </w:rPr>
        <w:t xml:space="preserve"> الله عليه وآله و</w:t>
      </w:r>
      <w:r w:rsidRPr="00C213D6">
        <w:rPr>
          <w:rFonts w:hint="cs"/>
          <w:rtl/>
        </w:rPr>
        <w:t>سلّم)</w:t>
      </w:r>
      <w:r w:rsidRPr="00C213D6">
        <w:rPr>
          <w:rtl/>
        </w:rPr>
        <w:t xml:space="preserve"> وأنّ الله تعالى ناصرهم ومؤيّدهم</w:t>
      </w:r>
      <w:r w:rsidRPr="00C213D6">
        <w:rPr>
          <w:rFonts w:hint="cs"/>
          <w:rtl/>
        </w:rPr>
        <w:t>،</w:t>
      </w:r>
      <w:r w:rsidRPr="00C213D6">
        <w:rPr>
          <w:rtl/>
        </w:rPr>
        <w:t xml:space="preserve"> فقال</w:t>
      </w:r>
      <w:r w:rsidR="007E1FD5">
        <w:rPr>
          <w:rtl/>
        </w:rPr>
        <w:t>:</w:t>
      </w:r>
      <w:r w:rsidRPr="00C213D6">
        <w:rPr>
          <w:rtl/>
        </w:rPr>
        <w:t xml:space="preserve"> </w:t>
      </w:r>
    </w:p>
    <w:p w:rsidR="00120522" w:rsidRPr="00C213D6" w:rsidRDefault="00120522" w:rsidP="00120522">
      <w:pPr>
        <w:pStyle w:val="libNormal"/>
      </w:pPr>
      <w:r w:rsidRPr="00120522">
        <w:rPr>
          <w:rtl/>
        </w:rPr>
        <w:t>(يخبرهم أنّه حسبهم</w:t>
      </w:r>
      <w:r w:rsidR="007E1FD5">
        <w:rPr>
          <w:rtl/>
        </w:rPr>
        <w:t>،</w:t>
      </w:r>
      <w:r w:rsidRPr="00120522">
        <w:rPr>
          <w:rtl/>
        </w:rPr>
        <w:t xml:space="preserve"> أي كافيهم وناصرهم ومؤيدهم على عدوهم) </w:t>
      </w:r>
      <w:r w:rsidRPr="00120522">
        <w:rPr>
          <w:rStyle w:val="libFootnotenumChar"/>
          <w:rtl/>
        </w:rPr>
        <w:t>(4)</w:t>
      </w:r>
      <w:r w:rsidRPr="00120522">
        <w:rPr>
          <w:rtl/>
        </w:rPr>
        <w:t>.</w:t>
      </w:r>
    </w:p>
    <w:p w:rsidR="00120522" w:rsidRPr="00C213D6" w:rsidRDefault="00120522" w:rsidP="00120522">
      <w:pPr>
        <w:pStyle w:val="libNormal"/>
      </w:pPr>
      <w:r w:rsidRPr="00120522">
        <w:rPr>
          <w:rtl/>
        </w:rPr>
        <w:t>وذكر العلاّمة الطباطبائي كلا الرأيين ورجَّحَ الرأي ا</w:t>
      </w:r>
      <w:r w:rsidRPr="00120522">
        <w:rPr>
          <w:rFonts w:hint="cs"/>
          <w:rtl/>
        </w:rPr>
        <w:t>لأ</w:t>
      </w:r>
      <w:r w:rsidRPr="00120522">
        <w:rPr>
          <w:rtl/>
        </w:rPr>
        <w:t>و</w:t>
      </w:r>
      <w:r w:rsidRPr="00120522">
        <w:rPr>
          <w:rFonts w:hint="cs"/>
          <w:rtl/>
        </w:rPr>
        <w:t>ّ</w:t>
      </w:r>
      <w:r w:rsidRPr="00120522">
        <w:rPr>
          <w:rtl/>
        </w:rPr>
        <w:t xml:space="preserve">ل </w:t>
      </w:r>
      <w:r w:rsidRPr="00120522">
        <w:rPr>
          <w:rStyle w:val="libFootnotenumChar"/>
          <w:rtl/>
        </w:rPr>
        <w:t>(5)</w:t>
      </w:r>
      <w:r w:rsidRPr="00120522">
        <w:rPr>
          <w:rtl/>
        </w:rPr>
        <w:t>.</w:t>
      </w:r>
    </w:p>
    <w:p w:rsidR="00120522" w:rsidRPr="00C213D6" w:rsidRDefault="00120522" w:rsidP="00120522">
      <w:pPr>
        <w:pStyle w:val="libNormal"/>
      </w:pPr>
      <w:r w:rsidRPr="00C213D6">
        <w:rPr>
          <w:rtl/>
        </w:rPr>
        <w:t>وهنالك قرينة تدل على ترجيح الرأي ا</w:t>
      </w:r>
      <w:r w:rsidRPr="00C213D6">
        <w:rPr>
          <w:rFonts w:hint="cs"/>
          <w:rtl/>
        </w:rPr>
        <w:t>لأ</w:t>
      </w:r>
      <w:r w:rsidRPr="00C213D6">
        <w:rPr>
          <w:rtl/>
        </w:rPr>
        <w:t>و</w:t>
      </w:r>
      <w:r w:rsidRPr="00C213D6">
        <w:rPr>
          <w:rFonts w:hint="cs"/>
          <w:rtl/>
        </w:rPr>
        <w:t>ّ</w:t>
      </w:r>
      <w:r w:rsidRPr="00C213D6">
        <w:rPr>
          <w:rtl/>
        </w:rPr>
        <w:t>ل، وهي قوله تعالى</w:t>
      </w:r>
      <w:r w:rsidR="007E1FD5">
        <w:rPr>
          <w:rtl/>
        </w:rPr>
        <w:t>:</w:t>
      </w:r>
      <w:r w:rsidRPr="00C213D6">
        <w:rPr>
          <w:rtl/>
        </w:rPr>
        <w:t xml:space="preserve"> </w:t>
      </w:r>
    </w:p>
    <w:p w:rsidR="00120522" w:rsidRPr="00C213D6" w:rsidRDefault="00120522" w:rsidP="00120522">
      <w:pPr>
        <w:pStyle w:val="libNormal"/>
      </w:pPr>
      <w:r w:rsidRPr="00120522">
        <w:rPr>
          <w:rStyle w:val="libAieChar"/>
          <w:rtl/>
        </w:rPr>
        <w:t>(</w:t>
      </w:r>
      <w:r w:rsidR="007E1FD5">
        <w:rPr>
          <w:rStyle w:val="libAieChar"/>
          <w:rtl/>
        </w:rPr>
        <w:t xml:space="preserve"> ...</w:t>
      </w:r>
      <w:r w:rsidRPr="00120522">
        <w:rPr>
          <w:rStyle w:val="libAieChar"/>
          <w:rtl/>
        </w:rPr>
        <w:t>فإنَّ حَسْبَكَ اللهُ هو الذي أيَّدَكَ بنصرِهِ وبالمؤمنين )</w:t>
      </w:r>
      <w:r w:rsidRPr="00D8495C">
        <w:rPr>
          <w:rFonts w:hint="cs"/>
          <w:rtl/>
        </w:rPr>
        <w:t xml:space="preserve"> </w:t>
      </w:r>
      <w:r w:rsidRPr="00120522">
        <w:rPr>
          <w:rStyle w:val="libFootnotenumChar"/>
          <w:rtl/>
        </w:rPr>
        <w:t>(6)</w:t>
      </w:r>
      <w:r w:rsidRPr="00120522">
        <w:rPr>
          <w:rtl/>
        </w:rPr>
        <w:t>.</w:t>
      </w:r>
    </w:p>
    <w:p w:rsidR="00120522" w:rsidRPr="00C51AA0" w:rsidRDefault="00120522" w:rsidP="00C51AA0">
      <w:pPr>
        <w:pStyle w:val="libNormal"/>
      </w:pPr>
      <w:r w:rsidRPr="00C213D6">
        <w:rPr>
          <w:rtl/>
        </w:rPr>
        <w:t>والآية ت</w:t>
      </w:r>
      <w:r w:rsidRPr="00C213D6">
        <w:rPr>
          <w:rFonts w:hint="cs"/>
          <w:rtl/>
        </w:rPr>
        <w:t>ُ</w:t>
      </w:r>
      <w:r w:rsidRPr="00C213D6">
        <w:rPr>
          <w:rtl/>
        </w:rPr>
        <w:t xml:space="preserve">سمّي من كان مع النبي </w:t>
      </w:r>
      <w:r w:rsidRPr="00C213D6">
        <w:rPr>
          <w:rFonts w:hint="cs"/>
          <w:rtl/>
        </w:rPr>
        <w:t>(صلّى</w:t>
      </w:r>
      <w:r w:rsidRPr="00C213D6">
        <w:rPr>
          <w:rtl/>
        </w:rPr>
        <w:t xml:space="preserve"> الله عليه وآله و</w:t>
      </w:r>
      <w:r w:rsidRPr="00C213D6">
        <w:rPr>
          <w:rFonts w:hint="cs"/>
          <w:rtl/>
        </w:rPr>
        <w:t>سلّم)</w:t>
      </w:r>
      <w:r w:rsidRPr="00C213D6">
        <w:rPr>
          <w:rtl/>
        </w:rPr>
        <w:t xml:space="preserve"> بالمؤمنين سواء كان الله تعالى </w:t>
      </w:r>
    </w:p>
    <w:p w:rsidR="00402E89" w:rsidRDefault="007E1FD5" w:rsidP="00402E89">
      <w:pPr>
        <w:pStyle w:val="libLine"/>
      </w:pPr>
      <w:r>
        <w:rPr>
          <w:rtl/>
        </w:rPr>
        <w:t>____________________</w:t>
      </w:r>
    </w:p>
    <w:p w:rsidR="00120522" w:rsidRPr="00EF134B" w:rsidRDefault="00120522" w:rsidP="00EF134B">
      <w:pPr>
        <w:pStyle w:val="libFootnote0"/>
      </w:pPr>
      <w:r w:rsidRPr="00C213D6">
        <w:rPr>
          <w:rtl/>
        </w:rPr>
        <w:t>1) أعلام الموقعين 4</w:t>
      </w:r>
      <w:r w:rsidR="007E1FD5">
        <w:rPr>
          <w:rtl/>
        </w:rPr>
        <w:t>:</w:t>
      </w:r>
      <w:r w:rsidRPr="00C213D6">
        <w:rPr>
          <w:rtl/>
        </w:rPr>
        <w:t xml:space="preserve"> 127</w:t>
      </w:r>
      <w:r w:rsidR="007E1FD5">
        <w:rPr>
          <w:rtl/>
        </w:rPr>
        <w:t>.</w:t>
      </w:r>
    </w:p>
    <w:p w:rsidR="00120522" w:rsidRPr="00EF134B" w:rsidRDefault="00120522" w:rsidP="00EF134B">
      <w:pPr>
        <w:pStyle w:val="libFootnote0"/>
      </w:pPr>
      <w:r w:rsidRPr="00C213D6">
        <w:rPr>
          <w:rtl/>
        </w:rPr>
        <w:t>2) سورة الانفال 8</w:t>
      </w:r>
      <w:r w:rsidR="007E1FD5">
        <w:rPr>
          <w:rtl/>
        </w:rPr>
        <w:t>:</w:t>
      </w:r>
      <w:r w:rsidRPr="00C213D6">
        <w:rPr>
          <w:rtl/>
        </w:rPr>
        <w:t xml:space="preserve"> 64</w:t>
      </w:r>
      <w:r w:rsidR="007E1FD5">
        <w:rPr>
          <w:rtl/>
        </w:rPr>
        <w:t>.</w:t>
      </w:r>
    </w:p>
    <w:p w:rsidR="00120522" w:rsidRPr="00EF134B" w:rsidRDefault="00120522" w:rsidP="00EF134B">
      <w:pPr>
        <w:pStyle w:val="libFootnote0"/>
      </w:pPr>
      <w:r w:rsidRPr="00C213D6">
        <w:rPr>
          <w:rtl/>
        </w:rPr>
        <w:t>3) الدُّر المنثور 4</w:t>
      </w:r>
      <w:r w:rsidR="007E1FD5">
        <w:rPr>
          <w:rtl/>
        </w:rPr>
        <w:t>:</w:t>
      </w:r>
      <w:r w:rsidRPr="00C213D6">
        <w:rPr>
          <w:rtl/>
        </w:rPr>
        <w:t xml:space="preserve"> 101</w:t>
      </w:r>
      <w:r w:rsidR="007E1FD5">
        <w:rPr>
          <w:rtl/>
        </w:rPr>
        <w:t>.</w:t>
      </w:r>
    </w:p>
    <w:p w:rsidR="00120522" w:rsidRPr="00EF134B" w:rsidRDefault="00120522" w:rsidP="00EF134B">
      <w:pPr>
        <w:pStyle w:val="libFootnote0"/>
      </w:pPr>
      <w:r w:rsidRPr="00C213D6">
        <w:rPr>
          <w:rtl/>
        </w:rPr>
        <w:t>4) تفسير القرآن العظيم 2</w:t>
      </w:r>
      <w:r w:rsidR="007E1FD5">
        <w:rPr>
          <w:rtl/>
        </w:rPr>
        <w:t>:</w:t>
      </w:r>
      <w:r w:rsidRPr="00C213D6">
        <w:rPr>
          <w:rtl/>
        </w:rPr>
        <w:t xml:space="preserve"> 337</w:t>
      </w:r>
      <w:r w:rsidR="007E1FD5">
        <w:rPr>
          <w:rtl/>
        </w:rPr>
        <w:t>.</w:t>
      </w:r>
    </w:p>
    <w:p w:rsidR="00120522" w:rsidRPr="00EF134B" w:rsidRDefault="00120522" w:rsidP="00EF134B">
      <w:pPr>
        <w:pStyle w:val="libFootnote0"/>
      </w:pPr>
      <w:r w:rsidRPr="00C213D6">
        <w:rPr>
          <w:rtl/>
        </w:rPr>
        <w:t>5) الميزان في تفسير القرآن 9</w:t>
      </w:r>
      <w:r w:rsidR="007E1FD5">
        <w:rPr>
          <w:rtl/>
        </w:rPr>
        <w:t>:</w:t>
      </w:r>
      <w:r w:rsidRPr="00C213D6">
        <w:rPr>
          <w:rtl/>
        </w:rPr>
        <w:t xml:space="preserve"> 121</w:t>
      </w:r>
      <w:r w:rsidR="007E1FD5">
        <w:rPr>
          <w:rtl/>
        </w:rPr>
        <w:t>.</w:t>
      </w:r>
    </w:p>
    <w:p w:rsidR="00402E89" w:rsidRPr="00EF134B" w:rsidRDefault="00120522" w:rsidP="00EF134B">
      <w:pPr>
        <w:pStyle w:val="libFootnote0"/>
      </w:pPr>
      <w:r w:rsidRPr="00C213D6">
        <w:rPr>
          <w:rtl/>
        </w:rPr>
        <w:t>6) سورة الأنفال 8</w:t>
      </w:r>
      <w:r w:rsidR="007E1FD5">
        <w:rPr>
          <w:rtl/>
        </w:rPr>
        <w:t>:</w:t>
      </w:r>
      <w:r w:rsidRPr="00C213D6">
        <w:rPr>
          <w:rtl/>
        </w:rPr>
        <w:t xml:space="preserve"> 62</w:t>
      </w:r>
      <w:r w:rsidR="007E1FD5">
        <w:rPr>
          <w:rtl/>
        </w:rPr>
        <w:t>.</w:t>
      </w:r>
    </w:p>
    <w:p w:rsidR="00402E89" w:rsidRDefault="00120522" w:rsidP="009C5F3D">
      <w:pPr>
        <w:pStyle w:val="libNormal"/>
        <w:rPr>
          <w:rtl/>
        </w:rPr>
      </w:pPr>
      <w:r>
        <w:rPr>
          <w:rtl/>
        </w:rPr>
        <w:br w:type="page"/>
      </w:r>
    </w:p>
    <w:p w:rsidR="00120522" w:rsidRPr="00C51AA0" w:rsidRDefault="00120522" w:rsidP="00C51AA0">
      <w:pPr>
        <w:pStyle w:val="libNormal0"/>
      </w:pPr>
      <w:r w:rsidRPr="00C213D6">
        <w:rPr>
          <w:rtl/>
        </w:rPr>
        <w:lastRenderedPageBreak/>
        <w:t>ناصره وناصرهم</w:t>
      </w:r>
      <w:r w:rsidR="007E1FD5">
        <w:rPr>
          <w:rtl/>
        </w:rPr>
        <w:t>،</w:t>
      </w:r>
      <w:r w:rsidRPr="00C213D6">
        <w:rPr>
          <w:rtl/>
        </w:rPr>
        <w:t xml:space="preserve"> أو كان الله والمؤمنون ناصرين له </w:t>
      </w:r>
      <w:r w:rsidRPr="00C213D6">
        <w:rPr>
          <w:rFonts w:hint="cs"/>
          <w:rtl/>
        </w:rPr>
        <w:t>(صلّى</w:t>
      </w:r>
      <w:r w:rsidRPr="00C213D6">
        <w:rPr>
          <w:rtl/>
        </w:rPr>
        <w:t xml:space="preserve"> الله عليه وآله و</w:t>
      </w:r>
      <w:r w:rsidRPr="00C213D6">
        <w:rPr>
          <w:rFonts w:hint="cs"/>
          <w:rtl/>
        </w:rPr>
        <w:t>سلّم)</w:t>
      </w:r>
      <w:r w:rsidR="007E1FD5">
        <w:rPr>
          <w:rtl/>
        </w:rPr>
        <w:t>،</w:t>
      </w:r>
      <w:r w:rsidRPr="00C213D6">
        <w:rPr>
          <w:rtl/>
        </w:rPr>
        <w:t xml:space="preserve"> ولا دلالة على أكثر من ذلك</w:t>
      </w:r>
      <w:r w:rsidR="007E1FD5">
        <w:rPr>
          <w:rtl/>
        </w:rPr>
        <w:t>.</w:t>
      </w:r>
    </w:p>
    <w:p w:rsidR="00120522" w:rsidRPr="00C51AA0" w:rsidRDefault="00120522" w:rsidP="00C51AA0">
      <w:pPr>
        <w:pStyle w:val="libNormal"/>
      </w:pPr>
      <w:r w:rsidRPr="00C213D6">
        <w:rPr>
          <w:rtl/>
        </w:rPr>
        <w:t xml:space="preserve">وقد ذهب الخطيب البغدادي وابن حجر العسقلاني إلى أنّ الآية تدل على ثبوت عدالة الصحابة أجمعين وطهارتهم </w:t>
      </w:r>
      <w:r w:rsidRPr="00120522">
        <w:rPr>
          <w:rStyle w:val="libFootnotenumChar"/>
          <w:rtl/>
        </w:rPr>
        <w:t>(1)</w:t>
      </w:r>
      <w:r w:rsidRPr="00C213D6">
        <w:rPr>
          <w:rtl/>
        </w:rPr>
        <w:t xml:space="preserve">. </w:t>
      </w:r>
    </w:p>
    <w:p w:rsidR="00120522" w:rsidRPr="00C213D6" w:rsidRDefault="00120522" w:rsidP="00120522">
      <w:pPr>
        <w:pStyle w:val="libNormal"/>
      </w:pPr>
      <w:r w:rsidRPr="00C213D6">
        <w:rPr>
          <w:rtl/>
        </w:rPr>
        <w:t>وجعلوا الآية شاملةً لجميع الصحابة، حتّى الّذين لم يشتركوا في أيّ غزوةٍ من الغزوات</w:t>
      </w:r>
      <w:r w:rsidR="007E1FD5">
        <w:rPr>
          <w:rtl/>
        </w:rPr>
        <w:t>،</w:t>
      </w:r>
      <w:r w:rsidRPr="00C213D6">
        <w:rPr>
          <w:rtl/>
        </w:rPr>
        <w:t xml:space="preserve"> وهذا التعميم بحاجةٍ إلى دليل</w:t>
      </w:r>
      <w:r w:rsidR="007E1FD5">
        <w:rPr>
          <w:rtl/>
        </w:rPr>
        <w:t>،</w:t>
      </w:r>
      <w:r w:rsidRPr="00C213D6">
        <w:rPr>
          <w:rtl/>
        </w:rPr>
        <w:t xml:space="preserve"> ولا يكفي أن نقول</w:t>
      </w:r>
      <w:r w:rsidR="007E1FD5">
        <w:rPr>
          <w:rtl/>
        </w:rPr>
        <w:t>:</w:t>
      </w:r>
      <w:r w:rsidRPr="00C213D6">
        <w:rPr>
          <w:rtl/>
        </w:rPr>
        <w:t xml:space="preserve"> </w:t>
      </w:r>
    </w:p>
    <w:p w:rsidR="00120522" w:rsidRPr="00C213D6" w:rsidRDefault="00120522" w:rsidP="00120522">
      <w:pPr>
        <w:pStyle w:val="libNormal"/>
      </w:pPr>
      <w:r w:rsidRPr="00120522">
        <w:rPr>
          <w:rtl/>
        </w:rPr>
        <w:t>إنَّ العبرة بعموم اللفظ لابخصوص المورد</w:t>
      </w:r>
      <w:r w:rsidR="007E1FD5">
        <w:rPr>
          <w:rtl/>
        </w:rPr>
        <w:t>،</w:t>
      </w:r>
      <w:r w:rsidRPr="00120522">
        <w:rPr>
          <w:rtl/>
        </w:rPr>
        <w:t xml:space="preserve"> فالآية قد نزلت في موردٍ خاصٍ وفي معركة بدرٍ بالخصوص</w:t>
      </w:r>
      <w:r w:rsidR="007E1FD5">
        <w:rPr>
          <w:rtl/>
        </w:rPr>
        <w:t>،</w:t>
      </w:r>
      <w:r w:rsidRPr="00120522">
        <w:rPr>
          <w:rtl/>
        </w:rPr>
        <w:t xml:space="preserve"> فكيف نعمّمها على جميع الصحابة حتّى الّذين كانوا يقاتلون في صف المشركين ثمّ أسلموا فيما بعد؟</w:t>
      </w:r>
    </w:p>
    <w:p w:rsidR="00120522" w:rsidRPr="00C213D6" w:rsidRDefault="00120522" w:rsidP="00120522">
      <w:pPr>
        <w:pStyle w:val="libNormal"/>
      </w:pPr>
      <w:r w:rsidRPr="00C213D6">
        <w:rPr>
          <w:rtl/>
        </w:rPr>
        <w:t>وتسالم المفسرون على نزول الآية في موردٍ خاص</w:t>
      </w:r>
      <w:r w:rsidRPr="00C213D6">
        <w:rPr>
          <w:rFonts w:hint="cs"/>
          <w:rtl/>
        </w:rPr>
        <w:t>،</w:t>
      </w:r>
      <w:r w:rsidRPr="00C213D6">
        <w:rPr>
          <w:rtl/>
        </w:rPr>
        <w:t xml:space="preserve"> وهو غزوة بدر</w:t>
      </w:r>
      <w:r w:rsidR="007E1FD5">
        <w:rPr>
          <w:rtl/>
        </w:rPr>
        <w:t>،</w:t>
      </w:r>
      <w:r w:rsidRPr="00C213D6">
        <w:rPr>
          <w:rtl/>
        </w:rPr>
        <w:t xml:space="preserve"> وفي جماعةٍ خاصةٍ من الصحابة</w:t>
      </w:r>
      <w:r w:rsidR="007E1FD5">
        <w:rPr>
          <w:rtl/>
        </w:rPr>
        <w:t>،</w:t>
      </w:r>
      <w:r w:rsidRPr="00C213D6">
        <w:rPr>
          <w:rtl/>
        </w:rPr>
        <w:t xml:space="preserve"> وهم الصحابة ا</w:t>
      </w:r>
      <w:r w:rsidRPr="00C213D6">
        <w:rPr>
          <w:rFonts w:hint="cs"/>
          <w:rtl/>
        </w:rPr>
        <w:t>لأ</w:t>
      </w:r>
      <w:r w:rsidRPr="00C213D6">
        <w:rPr>
          <w:rtl/>
        </w:rPr>
        <w:t>وائل الذين اشتركوا في الغزوة ولم يتخلّفوا</w:t>
      </w:r>
      <w:r w:rsidR="007E1FD5">
        <w:rPr>
          <w:rtl/>
        </w:rPr>
        <w:t>،</w:t>
      </w:r>
      <w:r w:rsidRPr="00C213D6">
        <w:rPr>
          <w:rtl/>
        </w:rPr>
        <w:t xml:space="preserve"> لا في مطلق الصحابة</w:t>
      </w:r>
      <w:r w:rsidR="007E1FD5">
        <w:rPr>
          <w:rtl/>
        </w:rPr>
        <w:t>.</w:t>
      </w:r>
    </w:p>
    <w:p w:rsidR="00120522" w:rsidRPr="00C213D6" w:rsidRDefault="00120522" w:rsidP="00120522">
      <w:pPr>
        <w:pStyle w:val="libNormal"/>
      </w:pPr>
      <w:r w:rsidRPr="00120522">
        <w:rPr>
          <w:rtl/>
        </w:rPr>
        <w:t>فقيل</w:t>
      </w:r>
      <w:r w:rsidR="007E1FD5">
        <w:rPr>
          <w:rtl/>
        </w:rPr>
        <w:t>:</w:t>
      </w:r>
      <w:r w:rsidRPr="00120522">
        <w:rPr>
          <w:rtl/>
        </w:rPr>
        <w:t xml:space="preserve"> أنّها نزلت في ا</w:t>
      </w:r>
      <w:r w:rsidRPr="00120522">
        <w:rPr>
          <w:rFonts w:hint="cs"/>
          <w:rtl/>
        </w:rPr>
        <w:t>لأ</w:t>
      </w:r>
      <w:r w:rsidRPr="00120522">
        <w:rPr>
          <w:rtl/>
        </w:rPr>
        <w:t xml:space="preserve">نصار </w:t>
      </w:r>
      <w:r w:rsidRPr="00120522">
        <w:rPr>
          <w:rStyle w:val="libFootnotenumChar"/>
          <w:rtl/>
        </w:rPr>
        <w:t>(2)</w:t>
      </w:r>
      <w:r w:rsidRPr="00120522">
        <w:rPr>
          <w:rtl/>
        </w:rPr>
        <w:t>.</w:t>
      </w:r>
    </w:p>
    <w:p w:rsidR="00120522" w:rsidRPr="00C213D6" w:rsidRDefault="00120522" w:rsidP="00120522">
      <w:pPr>
        <w:pStyle w:val="libNormal"/>
      </w:pPr>
      <w:r w:rsidRPr="00120522">
        <w:rPr>
          <w:rtl/>
        </w:rPr>
        <w:t>وقيل</w:t>
      </w:r>
      <w:r w:rsidR="007E1FD5">
        <w:rPr>
          <w:rtl/>
        </w:rPr>
        <w:t>:</w:t>
      </w:r>
      <w:r w:rsidRPr="00120522">
        <w:rPr>
          <w:rtl/>
        </w:rPr>
        <w:t xml:space="preserve"> أنّها نزلت في ا</w:t>
      </w:r>
      <w:r w:rsidRPr="00120522">
        <w:rPr>
          <w:rFonts w:hint="cs"/>
          <w:rtl/>
        </w:rPr>
        <w:t>لأ</w:t>
      </w:r>
      <w:r w:rsidRPr="00120522">
        <w:rPr>
          <w:rtl/>
        </w:rPr>
        <w:t xml:space="preserve">ربعين الذين أسلموا في بداية البعثة </w:t>
      </w:r>
      <w:r w:rsidRPr="00120522">
        <w:rPr>
          <w:rStyle w:val="libFootnotenumChar"/>
          <w:rtl/>
        </w:rPr>
        <w:t>(3)</w:t>
      </w:r>
      <w:r w:rsidRPr="00120522">
        <w:rPr>
          <w:rtl/>
        </w:rPr>
        <w:t>.</w:t>
      </w:r>
    </w:p>
    <w:p w:rsidR="00120522" w:rsidRPr="00C213D6" w:rsidRDefault="00120522" w:rsidP="00120522">
      <w:pPr>
        <w:pStyle w:val="libNormal"/>
      </w:pPr>
      <w:r w:rsidRPr="00C213D6">
        <w:rPr>
          <w:rtl/>
        </w:rPr>
        <w:t>وعن ا</w:t>
      </w:r>
      <w:r w:rsidRPr="00C213D6">
        <w:rPr>
          <w:rFonts w:hint="cs"/>
          <w:rtl/>
        </w:rPr>
        <w:t>لإ</w:t>
      </w:r>
      <w:r w:rsidRPr="00C213D6">
        <w:rPr>
          <w:rtl/>
        </w:rPr>
        <w:t>مام محمد الباقر (عليه السلام)</w:t>
      </w:r>
      <w:r w:rsidR="007E1FD5">
        <w:rPr>
          <w:rtl/>
        </w:rPr>
        <w:t>:</w:t>
      </w:r>
      <w:r w:rsidRPr="00C213D6">
        <w:rPr>
          <w:rtl/>
        </w:rPr>
        <w:t xml:space="preserve"> </w:t>
      </w:r>
    </w:p>
    <w:p w:rsidR="00120522" w:rsidRPr="00C213D6" w:rsidRDefault="00120522" w:rsidP="00120522">
      <w:pPr>
        <w:pStyle w:val="libNormal"/>
      </w:pPr>
      <w:r w:rsidRPr="00120522">
        <w:rPr>
          <w:rStyle w:val="libBold2Char"/>
          <w:rFonts w:hint="cs"/>
          <w:rtl/>
        </w:rPr>
        <w:t>(</w:t>
      </w:r>
      <w:r w:rsidRPr="00120522">
        <w:rPr>
          <w:rStyle w:val="libBold2Char"/>
          <w:rtl/>
        </w:rPr>
        <w:t xml:space="preserve"> </w:t>
      </w:r>
      <w:r w:rsidRPr="00120522">
        <w:rPr>
          <w:rStyle w:val="libBold2Char"/>
          <w:rFonts w:hint="cs"/>
          <w:rtl/>
        </w:rPr>
        <w:t>إ</w:t>
      </w:r>
      <w:r w:rsidRPr="00120522">
        <w:rPr>
          <w:rStyle w:val="libBold2Char"/>
          <w:rtl/>
        </w:rPr>
        <w:t xml:space="preserve">نّها نزلت في عليّ بن أبي طالب </w:t>
      </w:r>
      <w:r w:rsidRPr="00120522">
        <w:rPr>
          <w:rStyle w:val="libBold2Char"/>
          <w:rFonts w:hint="cs"/>
          <w:rtl/>
        </w:rPr>
        <w:t>)</w:t>
      </w:r>
      <w:r w:rsidRPr="00120522">
        <w:rPr>
          <w:rtl/>
        </w:rPr>
        <w:t xml:space="preserve"> </w:t>
      </w:r>
      <w:r w:rsidRPr="00120522">
        <w:rPr>
          <w:rStyle w:val="libFootnotenumChar"/>
          <w:rtl/>
        </w:rPr>
        <w:t>(4)</w:t>
      </w:r>
      <w:r w:rsidRPr="00120522">
        <w:rPr>
          <w:rtl/>
        </w:rPr>
        <w:t>.</w:t>
      </w:r>
    </w:p>
    <w:p w:rsidR="00402E89" w:rsidRDefault="00120522" w:rsidP="00120522">
      <w:pPr>
        <w:pStyle w:val="libNormal"/>
      </w:pPr>
      <w:r w:rsidRPr="00C213D6">
        <w:rPr>
          <w:rtl/>
        </w:rPr>
        <w:t xml:space="preserve">والجامع المشترك لهذه الآراء أنّها نزلت في الصحابة الذين شاركوا رسول الله </w:t>
      </w:r>
      <w:r w:rsidRPr="00C213D6">
        <w:rPr>
          <w:rFonts w:hint="cs"/>
          <w:rtl/>
        </w:rPr>
        <w:t>(</w:t>
      </w:r>
      <w:r w:rsidRPr="00C213D6">
        <w:rPr>
          <w:rtl/>
        </w:rPr>
        <w:t>ص</w:t>
      </w:r>
      <w:r w:rsidRPr="00C213D6">
        <w:rPr>
          <w:rFonts w:hint="cs"/>
          <w:rtl/>
        </w:rPr>
        <w:t>لّى</w:t>
      </w:r>
      <w:r w:rsidRPr="00C213D6">
        <w:rPr>
          <w:rtl/>
        </w:rPr>
        <w:t xml:space="preserve"> الله عليه وآله و</w:t>
      </w:r>
      <w:r w:rsidRPr="00C213D6">
        <w:rPr>
          <w:rFonts w:hint="cs"/>
          <w:rtl/>
        </w:rPr>
        <w:t>سلّم)</w:t>
      </w:r>
      <w:r w:rsidRPr="00C213D6">
        <w:rPr>
          <w:rtl/>
        </w:rPr>
        <w:t xml:space="preserve"> في القتال</w:t>
      </w:r>
      <w:r w:rsidR="007E1FD5">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C213D6">
        <w:rPr>
          <w:rtl/>
        </w:rPr>
        <w:t>1) الكفاية في علم الرواية</w:t>
      </w:r>
      <w:r w:rsidR="007E1FD5">
        <w:rPr>
          <w:rtl/>
        </w:rPr>
        <w:t>:</w:t>
      </w:r>
      <w:r w:rsidRPr="00C213D6">
        <w:rPr>
          <w:rtl/>
        </w:rPr>
        <w:t xml:space="preserve"> 46</w:t>
      </w:r>
      <w:r w:rsidR="007E1FD5">
        <w:rPr>
          <w:rtl/>
        </w:rPr>
        <w:t>.</w:t>
      </w:r>
      <w:r w:rsidRPr="00C213D6">
        <w:rPr>
          <w:rtl/>
        </w:rPr>
        <w:t xml:space="preserve"> وا</w:t>
      </w:r>
      <w:r w:rsidRPr="00C213D6">
        <w:rPr>
          <w:rFonts w:hint="cs"/>
          <w:rtl/>
        </w:rPr>
        <w:t>لإ</w:t>
      </w:r>
      <w:r w:rsidRPr="00C213D6">
        <w:rPr>
          <w:rtl/>
        </w:rPr>
        <w:t>صابة في تمييز الصحابة 1</w:t>
      </w:r>
      <w:r w:rsidR="007E1FD5">
        <w:rPr>
          <w:rtl/>
        </w:rPr>
        <w:t>:</w:t>
      </w:r>
      <w:r w:rsidRPr="00C213D6">
        <w:rPr>
          <w:rtl/>
        </w:rPr>
        <w:t xml:space="preserve"> 6</w:t>
      </w:r>
      <w:r w:rsidR="007E1FD5">
        <w:rPr>
          <w:rtl/>
        </w:rPr>
        <w:t>.</w:t>
      </w:r>
    </w:p>
    <w:p w:rsidR="00120522" w:rsidRPr="00EF134B" w:rsidRDefault="00120522" w:rsidP="00EF134B">
      <w:pPr>
        <w:pStyle w:val="libFootnote0"/>
      </w:pPr>
      <w:r w:rsidRPr="00C213D6">
        <w:rPr>
          <w:rtl/>
        </w:rPr>
        <w:t>2) التفسير الكبير 15</w:t>
      </w:r>
      <w:r w:rsidR="007E1FD5">
        <w:rPr>
          <w:rtl/>
        </w:rPr>
        <w:t>:</w:t>
      </w:r>
      <w:r w:rsidRPr="00C213D6">
        <w:rPr>
          <w:rtl/>
        </w:rPr>
        <w:t xml:space="preserve"> 191</w:t>
      </w:r>
      <w:r w:rsidR="007E1FD5">
        <w:rPr>
          <w:rtl/>
        </w:rPr>
        <w:t>.</w:t>
      </w:r>
      <w:r w:rsidRPr="00C213D6">
        <w:rPr>
          <w:rtl/>
        </w:rPr>
        <w:t xml:space="preserve"> والدر المنثور 4</w:t>
      </w:r>
      <w:r w:rsidR="007E1FD5">
        <w:rPr>
          <w:rtl/>
        </w:rPr>
        <w:t>:</w:t>
      </w:r>
      <w:r w:rsidRPr="00C213D6">
        <w:rPr>
          <w:rtl/>
        </w:rPr>
        <w:t xml:space="preserve"> 101</w:t>
      </w:r>
      <w:r w:rsidR="007E1FD5">
        <w:rPr>
          <w:rtl/>
        </w:rPr>
        <w:t>.</w:t>
      </w:r>
    </w:p>
    <w:p w:rsidR="00120522" w:rsidRPr="00EF134B" w:rsidRDefault="00120522" w:rsidP="00EF134B">
      <w:pPr>
        <w:pStyle w:val="libFootnote0"/>
      </w:pPr>
      <w:r w:rsidRPr="00C213D6">
        <w:rPr>
          <w:rtl/>
        </w:rPr>
        <w:t>3) أسباب النزول</w:t>
      </w:r>
      <w:r w:rsidR="007E1FD5">
        <w:rPr>
          <w:rtl/>
        </w:rPr>
        <w:t>،</w:t>
      </w:r>
      <w:r w:rsidRPr="00C213D6">
        <w:rPr>
          <w:rtl/>
        </w:rPr>
        <w:t xml:space="preserve"> للسيوطي</w:t>
      </w:r>
      <w:r w:rsidR="007E1FD5">
        <w:rPr>
          <w:rtl/>
        </w:rPr>
        <w:t>:</w:t>
      </w:r>
      <w:r w:rsidRPr="00C213D6">
        <w:rPr>
          <w:rtl/>
        </w:rPr>
        <w:t xml:space="preserve"> 183</w:t>
      </w:r>
      <w:r w:rsidR="007E1FD5">
        <w:rPr>
          <w:rtl/>
        </w:rPr>
        <w:t>.</w:t>
      </w:r>
      <w:r w:rsidRPr="00C213D6">
        <w:rPr>
          <w:rtl/>
        </w:rPr>
        <w:t xml:space="preserve"> والدر المنثور 4</w:t>
      </w:r>
      <w:r w:rsidR="007E1FD5">
        <w:rPr>
          <w:rtl/>
        </w:rPr>
        <w:t>:</w:t>
      </w:r>
      <w:r w:rsidRPr="00C213D6">
        <w:rPr>
          <w:rtl/>
        </w:rPr>
        <w:t xml:space="preserve"> 101</w:t>
      </w:r>
      <w:r w:rsidR="007E1FD5">
        <w:rPr>
          <w:rtl/>
        </w:rPr>
        <w:t>.</w:t>
      </w:r>
    </w:p>
    <w:p w:rsidR="00402E89" w:rsidRPr="00EF134B" w:rsidRDefault="00120522" w:rsidP="00EF134B">
      <w:pPr>
        <w:pStyle w:val="libFootnote0"/>
      </w:pPr>
      <w:r w:rsidRPr="00C213D6">
        <w:rPr>
          <w:rtl/>
        </w:rPr>
        <w:t>4) شواهد التنزيل</w:t>
      </w:r>
      <w:r w:rsidR="007E1FD5">
        <w:rPr>
          <w:rtl/>
        </w:rPr>
        <w:t>،</w:t>
      </w:r>
      <w:r w:rsidRPr="00C213D6">
        <w:rPr>
          <w:rtl/>
        </w:rPr>
        <w:t xml:space="preserve"> للحسكاني 1</w:t>
      </w:r>
      <w:r w:rsidR="007E1FD5">
        <w:rPr>
          <w:rtl/>
        </w:rPr>
        <w:t>:</w:t>
      </w:r>
      <w:r w:rsidRPr="00C213D6">
        <w:rPr>
          <w:rtl/>
        </w:rPr>
        <w:t xml:space="preserve"> 230</w:t>
      </w:r>
      <w:r w:rsidR="007E1FD5">
        <w:rPr>
          <w:rtl/>
        </w:rPr>
        <w:t>.</w:t>
      </w:r>
    </w:p>
    <w:p w:rsidR="00402E89" w:rsidRDefault="00120522" w:rsidP="009C5F3D">
      <w:pPr>
        <w:pStyle w:val="libNormal"/>
        <w:rPr>
          <w:rtl/>
        </w:rPr>
      </w:pPr>
      <w:r>
        <w:rPr>
          <w:rtl/>
        </w:rPr>
        <w:br w:type="page"/>
      </w:r>
    </w:p>
    <w:p w:rsidR="00120522" w:rsidRPr="00402E89" w:rsidRDefault="00120522" w:rsidP="00402E89">
      <w:pPr>
        <w:pStyle w:val="libNormal"/>
      </w:pPr>
      <w:r w:rsidRPr="00C213D6">
        <w:rPr>
          <w:rtl/>
        </w:rPr>
        <w:lastRenderedPageBreak/>
        <w:t>وبهذا يتضح عدم صحة ما ذهب إليه الخطيب البغدادي</w:t>
      </w:r>
      <w:r w:rsidRPr="00C213D6">
        <w:rPr>
          <w:rFonts w:hint="cs"/>
          <w:rtl/>
        </w:rPr>
        <w:t>،</w:t>
      </w:r>
      <w:r w:rsidRPr="00C213D6">
        <w:rPr>
          <w:rtl/>
        </w:rPr>
        <w:t xml:space="preserve"> وابن حَجَر العسقلاني</w:t>
      </w:r>
      <w:r w:rsidRPr="00C213D6">
        <w:rPr>
          <w:rFonts w:hint="cs"/>
          <w:rtl/>
        </w:rPr>
        <w:t>،</w:t>
      </w:r>
      <w:r w:rsidRPr="00C213D6">
        <w:rPr>
          <w:rtl/>
        </w:rPr>
        <w:t xml:space="preserve"> من شمولها لجميع الصحابة</w:t>
      </w:r>
      <w:r w:rsidRPr="00C213D6">
        <w:rPr>
          <w:rFonts w:hint="cs"/>
          <w:rtl/>
        </w:rPr>
        <w:t>،</w:t>
      </w:r>
      <w:r w:rsidRPr="00C213D6">
        <w:rPr>
          <w:rtl/>
        </w:rPr>
        <w:t xml:space="preserve"> فرداً فرداً</w:t>
      </w:r>
      <w:r w:rsidR="007E1FD5">
        <w:rPr>
          <w:rtl/>
        </w:rPr>
        <w:t>،</w:t>
      </w:r>
      <w:r w:rsidRPr="00C213D6">
        <w:rPr>
          <w:rtl/>
        </w:rPr>
        <w:t xml:space="preserve"> فالمتسا</w:t>
      </w:r>
      <w:r w:rsidRPr="00C213D6">
        <w:rPr>
          <w:rFonts w:hint="cs"/>
          <w:rtl/>
        </w:rPr>
        <w:t>لَم</w:t>
      </w:r>
      <w:r w:rsidRPr="00C213D6">
        <w:rPr>
          <w:rtl/>
        </w:rPr>
        <w:t xml:space="preserve"> عليه أنّ عدد الصحابة الذين اشتركوا في غزوة بدرٍ كانوا ثلاثمائة وثلاثة عشر</w:t>
      </w:r>
      <w:r w:rsidR="007E1FD5">
        <w:rPr>
          <w:rtl/>
        </w:rPr>
        <w:t>،</w:t>
      </w:r>
      <w:r w:rsidRPr="00C213D6">
        <w:rPr>
          <w:rtl/>
        </w:rPr>
        <w:t xml:space="preserve"> أمّا </w:t>
      </w:r>
      <w:r w:rsidRPr="00C213D6">
        <w:rPr>
          <w:rFonts w:hint="cs"/>
          <w:rtl/>
        </w:rPr>
        <w:t>بقيّة</w:t>
      </w:r>
      <w:r w:rsidRPr="00C213D6">
        <w:rPr>
          <w:rtl/>
        </w:rPr>
        <w:t xml:space="preserve"> الصحابة الذين أسلموا فيما بعد</w:t>
      </w:r>
      <w:r w:rsidRPr="00C213D6">
        <w:rPr>
          <w:rFonts w:hint="cs"/>
          <w:rtl/>
        </w:rPr>
        <w:t>،</w:t>
      </w:r>
      <w:r w:rsidRPr="00C213D6">
        <w:rPr>
          <w:rtl/>
        </w:rPr>
        <w:t xml:space="preserve"> وخصوصاً بعد فتح مكة</w:t>
      </w:r>
      <w:r w:rsidR="007E1FD5">
        <w:rPr>
          <w:rtl/>
        </w:rPr>
        <w:t>،</w:t>
      </w:r>
      <w:r w:rsidRPr="00C213D6">
        <w:rPr>
          <w:rtl/>
        </w:rPr>
        <w:t xml:space="preserve"> فقد كان بعضهم في صفوف المشركين الذين قاتلوا رسول الله </w:t>
      </w:r>
      <w:r w:rsidRPr="00C213D6">
        <w:rPr>
          <w:rFonts w:hint="cs"/>
          <w:rtl/>
        </w:rPr>
        <w:t>(صلّى</w:t>
      </w:r>
      <w:r w:rsidRPr="00C213D6">
        <w:rPr>
          <w:rtl/>
        </w:rPr>
        <w:t xml:space="preserve"> الله عليه وآله و</w:t>
      </w:r>
      <w:r w:rsidRPr="00C213D6">
        <w:rPr>
          <w:rFonts w:hint="cs"/>
          <w:rtl/>
        </w:rPr>
        <w:t>سلّم)</w:t>
      </w:r>
      <w:r w:rsidR="007E1FD5">
        <w:rPr>
          <w:rtl/>
        </w:rPr>
        <w:t>،</w:t>
      </w:r>
      <w:r w:rsidRPr="00C213D6">
        <w:rPr>
          <w:rtl/>
        </w:rPr>
        <w:t xml:space="preserve"> فكيف تشملهم الآية التي نزلت لتطييب خاطر رسول الله </w:t>
      </w:r>
      <w:r w:rsidRPr="00C213D6">
        <w:rPr>
          <w:rFonts w:hint="cs"/>
          <w:rtl/>
        </w:rPr>
        <w:t>(صلّى</w:t>
      </w:r>
      <w:r w:rsidRPr="00C213D6">
        <w:rPr>
          <w:rtl/>
        </w:rPr>
        <w:t xml:space="preserve"> الله عليه وآله و</w:t>
      </w:r>
      <w:r w:rsidRPr="00C213D6">
        <w:rPr>
          <w:rFonts w:hint="cs"/>
          <w:rtl/>
        </w:rPr>
        <w:t>سلّم)</w:t>
      </w:r>
      <w:r w:rsidRPr="00C213D6">
        <w:rPr>
          <w:rtl/>
        </w:rPr>
        <w:t xml:space="preserve"> وإبلاغه بأنّ الله تعالى كافيه وناصره</w:t>
      </w:r>
      <w:r w:rsidR="007E1FD5">
        <w:rPr>
          <w:rFonts w:hint="cs"/>
          <w:rtl/>
        </w:rPr>
        <w:t>،</w:t>
      </w:r>
      <w:r w:rsidRPr="00C213D6">
        <w:rPr>
          <w:rtl/>
        </w:rPr>
        <w:t xml:space="preserve"> على أعدائه الذين جمعوا له</w:t>
      </w:r>
      <w:r w:rsidRPr="00C213D6">
        <w:rPr>
          <w:rFonts w:hint="cs"/>
          <w:rtl/>
        </w:rPr>
        <w:t>،</w:t>
      </w:r>
      <w:r w:rsidRPr="00C213D6">
        <w:rPr>
          <w:rtl/>
        </w:rPr>
        <w:t xml:space="preserve"> للقضاء عليه وعلى رسالته</w:t>
      </w:r>
      <w:r w:rsidR="007E1FD5">
        <w:rPr>
          <w:rtl/>
        </w:rPr>
        <w:t>،</w:t>
      </w:r>
      <w:r w:rsidRPr="00C213D6">
        <w:rPr>
          <w:rtl/>
        </w:rPr>
        <w:t xml:space="preserve"> وجميعهم من الصحابة الذين أسلموا فيما بعد</w:t>
      </w:r>
      <w:r w:rsidR="007E1FD5">
        <w:rPr>
          <w:rtl/>
        </w:rPr>
        <w:t>،</w:t>
      </w:r>
      <w:r w:rsidRPr="00C213D6">
        <w:rPr>
          <w:rtl/>
        </w:rPr>
        <w:t xml:space="preserve"> كمعاوية</w:t>
      </w:r>
      <w:r w:rsidR="007E1FD5">
        <w:rPr>
          <w:rtl/>
        </w:rPr>
        <w:t>،</w:t>
      </w:r>
      <w:r w:rsidRPr="00C213D6">
        <w:rPr>
          <w:rtl/>
        </w:rPr>
        <w:t xml:space="preserve"> وعمرو بن العاص</w:t>
      </w:r>
      <w:r w:rsidR="007E1FD5">
        <w:rPr>
          <w:rtl/>
        </w:rPr>
        <w:t>،</w:t>
      </w:r>
      <w:r w:rsidRPr="00C213D6">
        <w:rPr>
          <w:rtl/>
        </w:rPr>
        <w:t xml:space="preserve"> وخالد بن الوليد وغيرهم</w:t>
      </w:r>
      <w:r w:rsidR="007E1FD5">
        <w:rPr>
          <w:rtl/>
        </w:rPr>
        <w:t>!</w:t>
      </w:r>
    </w:p>
    <w:p w:rsidR="00120522" w:rsidRPr="00C213D6" w:rsidRDefault="00120522" w:rsidP="00120522">
      <w:pPr>
        <w:pStyle w:val="libNormal"/>
      </w:pPr>
      <w:r w:rsidRPr="00120522">
        <w:rPr>
          <w:rtl/>
        </w:rPr>
        <w:t>ومع نزول الآية في الصحابة ا</w:t>
      </w:r>
      <w:r w:rsidRPr="00120522">
        <w:rPr>
          <w:rFonts w:hint="cs"/>
          <w:rtl/>
        </w:rPr>
        <w:t>لأ</w:t>
      </w:r>
      <w:r w:rsidRPr="00120522">
        <w:rPr>
          <w:rtl/>
        </w:rPr>
        <w:t>وائل</w:t>
      </w:r>
      <w:r w:rsidR="007E1FD5">
        <w:rPr>
          <w:rtl/>
        </w:rPr>
        <w:t>،</w:t>
      </w:r>
      <w:r w:rsidRPr="00120522">
        <w:rPr>
          <w:rtl/>
        </w:rPr>
        <w:t xml:space="preserve"> إلاّ أنّها مشروطة بحسن العاقبة</w:t>
      </w:r>
      <w:r w:rsidR="007E1FD5">
        <w:rPr>
          <w:rtl/>
        </w:rPr>
        <w:t>،</w:t>
      </w:r>
      <w:r w:rsidRPr="00120522">
        <w:rPr>
          <w:rtl/>
        </w:rPr>
        <w:t xml:space="preserve"> كما سيأتي فيما بعد </w:t>
      </w:r>
      <w:r w:rsidRPr="00120522">
        <w:rPr>
          <w:rStyle w:val="libFootnotenumChar"/>
          <w:rtl/>
        </w:rPr>
        <w:t>(1)</w:t>
      </w:r>
      <w:r w:rsidRPr="00120522">
        <w:rPr>
          <w:rtl/>
        </w:rPr>
        <w:t>.</w:t>
      </w:r>
    </w:p>
    <w:p w:rsidR="00120522" w:rsidRPr="00C213D6" w:rsidRDefault="00120522" w:rsidP="00120522">
      <w:pPr>
        <w:pStyle w:val="libNormal"/>
      </w:pPr>
      <w:r w:rsidRPr="00C213D6">
        <w:rPr>
          <w:rtl/>
        </w:rPr>
        <w:t>وهذا كلّه بحسب ا</w:t>
      </w:r>
      <w:r w:rsidRPr="00C213D6">
        <w:rPr>
          <w:rFonts w:hint="cs"/>
          <w:rtl/>
        </w:rPr>
        <w:t>لأ</w:t>
      </w:r>
      <w:r w:rsidRPr="00C213D6">
        <w:rPr>
          <w:rtl/>
        </w:rPr>
        <w:t>قوال والآراء في معنى الآية ونزولها</w:t>
      </w:r>
      <w:r w:rsidR="007E1FD5">
        <w:rPr>
          <w:rtl/>
        </w:rPr>
        <w:t>.</w:t>
      </w:r>
    </w:p>
    <w:p w:rsidR="00120522" w:rsidRPr="00C213D6" w:rsidRDefault="00120522" w:rsidP="00120522">
      <w:pPr>
        <w:pStyle w:val="libNormal"/>
      </w:pPr>
      <w:r w:rsidRPr="00120522">
        <w:rPr>
          <w:rtl/>
        </w:rPr>
        <w:t>أمّا بالنظر</w:t>
      </w:r>
      <w:r w:rsidRPr="00120522">
        <w:rPr>
          <w:rFonts w:hint="cs"/>
          <w:rtl/>
        </w:rPr>
        <w:t xml:space="preserve"> </w:t>
      </w:r>
      <w:r w:rsidRPr="00120522">
        <w:rPr>
          <w:rtl/>
        </w:rPr>
        <w:t xml:space="preserve">إلى ما قدّمناه فإنّ الآية المباركة تقول للنبي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w:t>
      </w:r>
    </w:p>
    <w:p w:rsidR="00120522" w:rsidRPr="00C213D6" w:rsidRDefault="00120522" w:rsidP="00120522">
      <w:pPr>
        <w:pStyle w:val="libNormal"/>
      </w:pPr>
      <w:r w:rsidRPr="00120522">
        <w:rPr>
          <w:rStyle w:val="libAieChar"/>
          <w:rtl/>
        </w:rPr>
        <w:t>(حَسْبُكَ اللهُ وَمَنِ اتَّبَعَكَ مِنَ ا</w:t>
      </w:r>
      <w:r w:rsidR="007E1FD5">
        <w:rPr>
          <w:rStyle w:val="libAieChar"/>
          <w:rtl/>
        </w:rPr>
        <w:t>لمـُ</w:t>
      </w:r>
      <w:r w:rsidRPr="00120522">
        <w:rPr>
          <w:rStyle w:val="libAieChar"/>
          <w:rtl/>
        </w:rPr>
        <w:t>ؤمِنينَ)</w:t>
      </w:r>
      <w:r w:rsidRPr="00120522">
        <w:rPr>
          <w:rFonts w:hint="cs"/>
          <w:rtl/>
        </w:rPr>
        <w:t>.</w:t>
      </w:r>
      <w:r w:rsidRPr="00120522">
        <w:rPr>
          <w:rtl/>
        </w:rPr>
        <w:t xml:space="preserve"> </w:t>
      </w:r>
    </w:p>
    <w:p w:rsidR="00120522" w:rsidRPr="00C213D6" w:rsidRDefault="00120522" w:rsidP="00120522">
      <w:pPr>
        <w:pStyle w:val="libNormal"/>
      </w:pPr>
      <w:r w:rsidRPr="00120522">
        <w:rPr>
          <w:rtl/>
        </w:rPr>
        <w:t>وهل يعمّ هذا الل</w:t>
      </w:r>
      <w:r w:rsidRPr="00120522">
        <w:rPr>
          <w:rFonts w:hint="cs"/>
          <w:rtl/>
        </w:rPr>
        <w:t>ّ</w:t>
      </w:r>
      <w:r w:rsidRPr="00120522">
        <w:rPr>
          <w:rtl/>
        </w:rPr>
        <w:t xml:space="preserve">سان غير </w:t>
      </w:r>
      <w:r w:rsidRPr="00120522">
        <w:rPr>
          <w:rStyle w:val="libAieChar"/>
          <w:rFonts w:hint="cs"/>
          <w:rtl/>
        </w:rPr>
        <w:t>(</w:t>
      </w:r>
      <w:r w:rsidRPr="00120522">
        <w:rPr>
          <w:rStyle w:val="libAieChar"/>
          <w:rtl/>
        </w:rPr>
        <w:t>الذين آمنوا</w:t>
      </w:r>
      <w:r w:rsidRPr="00120522">
        <w:rPr>
          <w:rStyle w:val="libAieChar"/>
          <w:rFonts w:hint="cs"/>
          <w:rtl/>
        </w:rPr>
        <w:t>)</w:t>
      </w:r>
      <w:r w:rsidRPr="00120522">
        <w:rPr>
          <w:rtl/>
        </w:rPr>
        <w:t xml:space="preserve"> من </w:t>
      </w:r>
      <w:r w:rsidRPr="00120522">
        <w:rPr>
          <w:rStyle w:val="libAieChar"/>
          <w:rFonts w:hint="cs"/>
          <w:rtl/>
        </w:rPr>
        <w:t>(</w:t>
      </w:r>
      <w:r w:rsidRPr="00120522">
        <w:rPr>
          <w:rStyle w:val="libAieChar"/>
          <w:rtl/>
        </w:rPr>
        <w:t>الذين في قلوبهم مرض</w:t>
      </w:r>
      <w:r w:rsidRPr="00120522">
        <w:rPr>
          <w:rStyle w:val="libAieChar"/>
          <w:rFonts w:hint="cs"/>
          <w:rtl/>
        </w:rPr>
        <w:t>)</w:t>
      </w:r>
      <w:r w:rsidRPr="00120522">
        <w:rPr>
          <w:rtl/>
        </w:rPr>
        <w:t xml:space="preserve"> ومن </w:t>
      </w:r>
      <w:r w:rsidRPr="00120522">
        <w:rPr>
          <w:rStyle w:val="libAieChar"/>
          <w:rFonts w:hint="cs"/>
          <w:rtl/>
        </w:rPr>
        <w:t>(</w:t>
      </w:r>
      <w:r w:rsidRPr="00120522">
        <w:rPr>
          <w:rStyle w:val="libAieChar"/>
          <w:rtl/>
        </w:rPr>
        <w:t>المنافقين</w:t>
      </w:r>
      <w:r w:rsidRPr="00120522">
        <w:rPr>
          <w:rStyle w:val="libAieChar"/>
          <w:rFonts w:hint="cs"/>
          <w:rtl/>
        </w:rPr>
        <w:t>)</w:t>
      </w:r>
      <w:r w:rsidR="007E1FD5">
        <w:rPr>
          <w:rtl/>
        </w:rPr>
        <w:t>؟</w:t>
      </w:r>
      <w:r w:rsidRPr="00120522">
        <w:rPr>
          <w:rtl/>
        </w:rPr>
        <w:t>!</w:t>
      </w:r>
    </w:p>
    <w:p w:rsidR="00120522" w:rsidRPr="00C213D6" w:rsidRDefault="00120522" w:rsidP="00120522">
      <w:pPr>
        <w:pStyle w:val="libNormal"/>
      </w:pPr>
      <w:r w:rsidRPr="00120522">
        <w:rPr>
          <w:rStyle w:val="libBold1Char"/>
          <w:rtl/>
        </w:rPr>
        <w:t>الآية الخامسة</w:t>
      </w:r>
      <w:r w:rsidR="007E1FD5">
        <w:rPr>
          <w:rtl/>
        </w:rPr>
        <w:t>:</w:t>
      </w:r>
      <w:r w:rsidRPr="00120522">
        <w:rPr>
          <w:rtl/>
        </w:rPr>
        <w:t xml:space="preserve"> </w:t>
      </w:r>
    </w:p>
    <w:p w:rsidR="00120522" w:rsidRPr="00C213D6" w:rsidRDefault="00120522" w:rsidP="00120522">
      <w:pPr>
        <w:pStyle w:val="libNormal"/>
      </w:pPr>
      <w:r w:rsidRPr="00120522">
        <w:rPr>
          <w:rtl/>
        </w:rPr>
        <w:t>قال الله تعالى</w:t>
      </w:r>
      <w:r w:rsidR="007E1FD5">
        <w:rPr>
          <w:rtl/>
        </w:rPr>
        <w:t>:</w:t>
      </w:r>
      <w:r w:rsidRPr="00120522">
        <w:rPr>
          <w:rtl/>
        </w:rPr>
        <w:t xml:space="preserve"> </w:t>
      </w:r>
    </w:p>
    <w:p w:rsidR="00402E89" w:rsidRDefault="00120522" w:rsidP="00120522">
      <w:pPr>
        <w:pStyle w:val="libNormal"/>
      </w:pPr>
      <w:r w:rsidRPr="00120522">
        <w:rPr>
          <w:rStyle w:val="libAieChar"/>
          <w:rtl/>
        </w:rPr>
        <w:t>( والسّابِقُونَ الاَوّلُونَ مِنَ المهاجرِينَ وا</w:t>
      </w:r>
      <w:r w:rsidRPr="00120522">
        <w:rPr>
          <w:rStyle w:val="libAieChar"/>
          <w:rFonts w:hint="cs"/>
          <w:rtl/>
        </w:rPr>
        <w:t>لأ</w:t>
      </w:r>
      <w:r w:rsidRPr="00120522">
        <w:rPr>
          <w:rStyle w:val="libAieChar"/>
          <w:rtl/>
        </w:rPr>
        <w:t>نصارِ والَّذينَ اتّبعُوهُم بإحسانٍ رّضيَ اللهُ عنهُم ورضُوا عنهُ وأعدَّ لهُم جنّاتٍ تجري تَحتَها ا</w:t>
      </w:r>
      <w:r w:rsidRPr="00120522">
        <w:rPr>
          <w:rStyle w:val="libAieChar"/>
          <w:rFonts w:hint="cs"/>
          <w:rtl/>
        </w:rPr>
        <w:t>لأ</w:t>
      </w:r>
      <w:r w:rsidRPr="00120522">
        <w:rPr>
          <w:rStyle w:val="libAieChar"/>
          <w:rtl/>
        </w:rPr>
        <w:t>نهارُ خالدِينَ فيها أبداً</w:t>
      </w:r>
      <w:r w:rsidR="007E1FD5">
        <w:rPr>
          <w:rStyle w:val="libAieChar"/>
          <w:rtl/>
        </w:rPr>
        <w:t xml:space="preserve"> ...</w:t>
      </w:r>
      <w:r w:rsidRPr="00120522">
        <w:rPr>
          <w:rStyle w:val="libAieChar"/>
          <w:rtl/>
        </w:rPr>
        <w:t xml:space="preserve"> )</w:t>
      </w:r>
      <w:r w:rsidRPr="00120522">
        <w:rPr>
          <w:rtl/>
        </w:rPr>
        <w:t xml:space="preserve"> </w:t>
      </w:r>
      <w:r w:rsidRPr="00120522">
        <w:rPr>
          <w:rStyle w:val="libFootnotenumChar"/>
          <w:rtl/>
        </w:rPr>
        <w:t>(2)</w:t>
      </w:r>
      <w:r w:rsidRPr="00120522">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C213D6">
        <w:rPr>
          <w:rtl/>
        </w:rPr>
        <w:t>1) راجع الآية السابعة من هذا الفصل</w:t>
      </w:r>
      <w:r w:rsidR="007E1FD5">
        <w:rPr>
          <w:rtl/>
        </w:rPr>
        <w:t>.</w:t>
      </w:r>
    </w:p>
    <w:p w:rsidR="00402E89" w:rsidRPr="00EF134B" w:rsidRDefault="00120522" w:rsidP="00EF134B">
      <w:pPr>
        <w:pStyle w:val="libFootnote0"/>
      </w:pPr>
      <w:r w:rsidRPr="00C213D6">
        <w:rPr>
          <w:rtl/>
        </w:rPr>
        <w:t>2) سورة التوبة 9</w:t>
      </w:r>
      <w:r w:rsidR="007E1FD5">
        <w:rPr>
          <w:rtl/>
        </w:rPr>
        <w:t>:</w:t>
      </w:r>
      <w:r w:rsidRPr="00C213D6">
        <w:rPr>
          <w:rtl/>
        </w:rPr>
        <w:t xml:space="preserve"> 100</w:t>
      </w:r>
      <w:r w:rsidR="007E1FD5">
        <w:rPr>
          <w:rtl/>
        </w:rPr>
        <w:t>.</w:t>
      </w:r>
    </w:p>
    <w:p w:rsidR="00402E89" w:rsidRDefault="00120522" w:rsidP="009C5F3D">
      <w:pPr>
        <w:pStyle w:val="libNormal"/>
        <w:rPr>
          <w:rtl/>
        </w:rPr>
      </w:pPr>
      <w:r>
        <w:rPr>
          <w:rtl/>
        </w:rPr>
        <w:br w:type="page"/>
      </w:r>
    </w:p>
    <w:p w:rsidR="00120522" w:rsidRPr="007E1FD5" w:rsidRDefault="00120522" w:rsidP="007E1FD5">
      <w:pPr>
        <w:pStyle w:val="libNormal"/>
      </w:pPr>
      <w:r w:rsidRPr="00C213D6">
        <w:rPr>
          <w:rtl/>
        </w:rPr>
        <w:lastRenderedPageBreak/>
        <w:t>في هذه الآية ثناء من الله تعالى للسابقين من المهاجرين وا</w:t>
      </w:r>
      <w:r w:rsidRPr="00C213D6">
        <w:rPr>
          <w:rFonts w:hint="cs"/>
          <w:rtl/>
        </w:rPr>
        <w:t>لأ</w:t>
      </w:r>
      <w:r w:rsidRPr="00C213D6">
        <w:rPr>
          <w:rtl/>
        </w:rPr>
        <w:t>نصار والتابعين لهم بإحسان</w:t>
      </w:r>
      <w:r w:rsidR="007E1FD5">
        <w:rPr>
          <w:rtl/>
        </w:rPr>
        <w:t>،</w:t>
      </w:r>
      <w:r w:rsidRPr="00C213D6">
        <w:rPr>
          <w:rtl/>
        </w:rPr>
        <w:t xml:space="preserve"> وتصريح منه تعالى برضاه عنهم لما قدّموا من تضحيات في سبيل الله</w:t>
      </w:r>
      <w:r w:rsidR="007E1FD5">
        <w:rPr>
          <w:rtl/>
        </w:rPr>
        <w:t>.</w:t>
      </w:r>
    </w:p>
    <w:p w:rsidR="00120522" w:rsidRPr="007E1FD5" w:rsidRDefault="00120522" w:rsidP="007E1FD5">
      <w:pPr>
        <w:pStyle w:val="libNormal"/>
      </w:pPr>
      <w:r w:rsidRPr="00C213D6">
        <w:rPr>
          <w:rtl/>
        </w:rPr>
        <w:t xml:space="preserve">واختلف المفسرون في مصداق السابقين على آراء </w:t>
      </w:r>
      <w:r w:rsidRPr="00120522">
        <w:rPr>
          <w:rStyle w:val="libFootnotenumChar"/>
          <w:rtl/>
        </w:rPr>
        <w:t>(1)</w:t>
      </w:r>
      <w:r w:rsidR="007E1FD5">
        <w:rPr>
          <w:rtl/>
        </w:rPr>
        <w:t>:</w:t>
      </w:r>
    </w:p>
    <w:p w:rsidR="00120522" w:rsidRPr="00C213D6" w:rsidRDefault="00120522" w:rsidP="00120522">
      <w:pPr>
        <w:pStyle w:val="libNormal"/>
      </w:pPr>
      <w:r w:rsidRPr="00120522">
        <w:rPr>
          <w:rStyle w:val="libBold1Char"/>
          <w:rtl/>
        </w:rPr>
        <w:t>الرأي ا</w:t>
      </w:r>
      <w:r w:rsidRPr="00120522">
        <w:rPr>
          <w:rStyle w:val="libBold1Char"/>
          <w:rFonts w:hint="cs"/>
          <w:rtl/>
        </w:rPr>
        <w:t>لأ</w:t>
      </w:r>
      <w:r w:rsidRPr="00120522">
        <w:rPr>
          <w:rStyle w:val="libBold1Char"/>
          <w:rtl/>
        </w:rPr>
        <w:t>و</w:t>
      </w:r>
      <w:r w:rsidRPr="00120522">
        <w:rPr>
          <w:rStyle w:val="libBold1Char"/>
          <w:rFonts w:hint="cs"/>
          <w:rtl/>
        </w:rPr>
        <w:t>ّ</w:t>
      </w:r>
      <w:r w:rsidRPr="00120522">
        <w:rPr>
          <w:rStyle w:val="libBold1Char"/>
          <w:rtl/>
        </w:rPr>
        <w:t>ل</w:t>
      </w:r>
      <w:r w:rsidR="007E1FD5">
        <w:rPr>
          <w:rStyle w:val="libBold1Char"/>
          <w:rtl/>
        </w:rPr>
        <w:t>:</w:t>
      </w:r>
      <w:r w:rsidRPr="00120522">
        <w:rPr>
          <w:rtl/>
        </w:rPr>
        <w:t xml:space="preserve"> أهل بدر</w:t>
      </w:r>
      <w:r w:rsidR="007E1FD5">
        <w:rPr>
          <w:rtl/>
        </w:rPr>
        <w:t>.</w:t>
      </w:r>
    </w:p>
    <w:p w:rsidR="00120522" w:rsidRPr="00C213D6" w:rsidRDefault="00120522" w:rsidP="00120522">
      <w:pPr>
        <w:pStyle w:val="libNormal"/>
      </w:pPr>
      <w:r w:rsidRPr="00120522">
        <w:rPr>
          <w:rStyle w:val="libBold1Char"/>
          <w:rtl/>
        </w:rPr>
        <w:t>الرأي الثاني</w:t>
      </w:r>
      <w:r w:rsidR="007E1FD5">
        <w:rPr>
          <w:rStyle w:val="libBold1Char"/>
          <w:rtl/>
        </w:rPr>
        <w:t>:</w:t>
      </w:r>
      <w:r w:rsidRPr="00120522">
        <w:rPr>
          <w:rtl/>
        </w:rPr>
        <w:t xml:space="preserve"> الذين صلّوا إلى القبلتين</w:t>
      </w:r>
      <w:r w:rsidR="007E1FD5">
        <w:rPr>
          <w:rtl/>
        </w:rPr>
        <w:t>.</w:t>
      </w:r>
    </w:p>
    <w:p w:rsidR="00120522" w:rsidRPr="00C213D6" w:rsidRDefault="00120522" w:rsidP="00120522">
      <w:pPr>
        <w:pStyle w:val="libNormal"/>
      </w:pPr>
      <w:r w:rsidRPr="00120522">
        <w:rPr>
          <w:rStyle w:val="libBold1Char"/>
          <w:rtl/>
        </w:rPr>
        <w:t>الرأي الثالث</w:t>
      </w:r>
      <w:r w:rsidR="007E1FD5">
        <w:rPr>
          <w:rStyle w:val="libBold1Char"/>
          <w:rtl/>
        </w:rPr>
        <w:t>:</w:t>
      </w:r>
      <w:r w:rsidRPr="00120522">
        <w:rPr>
          <w:rtl/>
        </w:rPr>
        <w:t xml:space="preserve"> الذين شهدوا بيعة الرضوان</w:t>
      </w:r>
      <w:r w:rsidR="007E1FD5">
        <w:rPr>
          <w:rtl/>
        </w:rPr>
        <w:t>.</w:t>
      </w:r>
    </w:p>
    <w:p w:rsidR="00120522" w:rsidRPr="007E1FD5" w:rsidRDefault="00120522" w:rsidP="007E1FD5">
      <w:pPr>
        <w:pStyle w:val="libNormal"/>
      </w:pPr>
      <w:r w:rsidRPr="00C213D6">
        <w:rPr>
          <w:rtl/>
        </w:rPr>
        <w:t>واختلفوا في تفسير التابعين على آراء</w:t>
      </w:r>
      <w:r w:rsidR="007E1FD5">
        <w:rPr>
          <w:rtl/>
        </w:rPr>
        <w:t>:</w:t>
      </w:r>
    </w:p>
    <w:p w:rsidR="00120522" w:rsidRPr="00C213D6" w:rsidRDefault="00120522" w:rsidP="00120522">
      <w:pPr>
        <w:pStyle w:val="libNormal"/>
      </w:pPr>
      <w:r w:rsidRPr="00120522">
        <w:rPr>
          <w:rStyle w:val="libBold1Char"/>
          <w:rtl/>
        </w:rPr>
        <w:t>ا</w:t>
      </w:r>
      <w:r w:rsidRPr="00120522">
        <w:rPr>
          <w:rStyle w:val="libBold1Char"/>
          <w:rFonts w:hint="cs"/>
          <w:rtl/>
        </w:rPr>
        <w:t>لأ</w:t>
      </w:r>
      <w:r w:rsidRPr="00120522">
        <w:rPr>
          <w:rStyle w:val="libBold1Char"/>
          <w:rtl/>
        </w:rPr>
        <w:t>و</w:t>
      </w:r>
      <w:r w:rsidRPr="00120522">
        <w:rPr>
          <w:rStyle w:val="libBold1Char"/>
          <w:rFonts w:hint="cs"/>
          <w:rtl/>
        </w:rPr>
        <w:t>ّ</w:t>
      </w:r>
      <w:r w:rsidRPr="00120522">
        <w:rPr>
          <w:rStyle w:val="libBold1Char"/>
          <w:rtl/>
        </w:rPr>
        <w:t>ل</w:t>
      </w:r>
      <w:r w:rsidR="007E1FD5">
        <w:rPr>
          <w:rStyle w:val="libBold1Char"/>
          <w:rtl/>
        </w:rPr>
        <w:t>:</w:t>
      </w:r>
      <w:r w:rsidRPr="00120522">
        <w:rPr>
          <w:rtl/>
        </w:rPr>
        <w:t xml:space="preserve"> هم ا</w:t>
      </w:r>
      <w:r w:rsidRPr="00120522">
        <w:rPr>
          <w:rFonts w:hint="cs"/>
          <w:rtl/>
        </w:rPr>
        <w:t>لأ</w:t>
      </w:r>
      <w:r w:rsidRPr="00120522">
        <w:rPr>
          <w:rtl/>
        </w:rPr>
        <w:t>نصار</w:t>
      </w:r>
      <w:r w:rsidR="007E1FD5">
        <w:rPr>
          <w:rtl/>
        </w:rPr>
        <w:t>،</w:t>
      </w:r>
      <w:r w:rsidRPr="00120522">
        <w:rPr>
          <w:rtl/>
        </w:rPr>
        <w:t xml:space="preserve"> على قراءة من حذف الواو من قوله (والذين) </w:t>
      </w:r>
      <w:r w:rsidRPr="00120522">
        <w:rPr>
          <w:rStyle w:val="libFootnotenumChar"/>
          <w:rtl/>
        </w:rPr>
        <w:t>(2)</w:t>
      </w:r>
      <w:r w:rsidRPr="00120522">
        <w:rPr>
          <w:rtl/>
        </w:rPr>
        <w:t>.</w:t>
      </w:r>
    </w:p>
    <w:p w:rsidR="00120522" w:rsidRPr="00C213D6" w:rsidRDefault="00120522" w:rsidP="00120522">
      <w:pPr>
        <w:pStyle w:val="libNormal"/>
      </w:pPr>
      <w:r w:rsidRPr="00120522">
        <w:rPr>
          <w:rStyle w:val="libBold1Char"/>
          <w:rtl/>
        </w:rPr>
        <w:t>الثاني</w:t>
      </w:r>
      <w:r w:rsidR="007E1FD5">
        <w:rPr>
          <w:rStyle w:val="libBold1Char"/>
          <w:rtl/>
        </w:rPr>
        <w:t>:</w:t>
      </w:r>
      <w:r w:rsidRPr="00120522">
        <w:rPr>
          <w:rtl/>
        </w:rPr>
        <w:t xml:space="preserve"> هم المسلمون الذين جاءوا بعد المهاجرين وا</w:t>
      </w:r>
      <w:r w:rsidRPr="00120522">
        <w:rPr>
          <w:rFonts w:hint="cs"/>
          <w:rtl/>
        </w:rPr>
        <w:t>لأ</w:t>
      </w:r>
      <w:r w:rsidRPr="00120522">
        <w:rPr>
          <w:rtl/>
        </w:rPr>
        <w:t xml:space="preserve">نصار </w:t>
      </w:r>
      <w:r w:rsidRPr="00120522">
        <w:rPr>
          <w:rStyle w:val="libFootnotenumChar"/>
          <w:rtl/>
        </w:rPr>
        <w:t>(3)</w:t>
      </w:r>
      <w:r w:rsidRPr="00120522">
        <w:rPr>
          <w:rtl/>
        </w:rPr>
        <w:t>.</w:t>
      </w:r>
    </w:p>
    <w:p w:rsidR="00120522" w:rsidRPr="00C213D6" w:rsidRDefault="00120522" w:rsidP="00120522">
      <w:pPr>
        <w:pStyle w:val="libNormal"/>
      </w:pPr>
      <w:r w:rsidRPr="00120522">
        <w:rPr>
          <w:rStyle w:val="libBold1Char"/>
          <w:rtl/>
        </w:rPr>
        <w:t>الثالث</w:t>
      </w:r>
      <w:r w:rsidR="007E1FD5">
        <w:rPr>
          <w:rStyle w:val="libBold1Char"/>
          <w:rtl/>
        </w:rPr>
        <w:t>:</w:t>
      </w:r>
      <w:r w:rsidRPr="00120522">
        <w:rPr>
          <w:rtl/>
        </w:rPr>
        <w:t xml:space="preserve"> هم المسلمون الذين جاءوا بعد عصر الصحابة </w:t>
      </w:r>
      <w:r w:rsidRPr="00120522">
        <w:rPr>
          <w:rStyle w:val="libFootnotenumChar"/>
          <w:rtl/>
        </w:rPr>
        <w:t>(4)</w:t>
      </w:r>
      <w:r w:rsidRPr="00120522">
        <w:rPr>
          <w:rtl/>
        </w:rPr>
        <w:t>.</w:t>
      </w:r>
    </w:p>
    <w:p w:rsidR="00120522" w:rsidRPr="00C213D6" w:rsidRDefault="00120522" w:rsidP="00120522">
      <w:pPr>
        <w:pStyle w:val="libNormal"/>
      </w:pPr>
      <w:r w:rsidRPr="00120522">
        <w:rPr>
          <w:rStyle w:val="libBold1Char"/>
          <w:rtl/>
        </w:rPr>
        <w:t>الرابع</w:t>
      </w:r>
      <w:r w:rsidR="007E1FD5">
        <w:rPr>
          <w:rStyle w:val="libBold1Char"/>
          <w:rtl/>
        </w:rPr>
        <w:t>:</w:t>
      </w:r>
      <w:r w:rsidRPr="00120522">
        <w:rPr>
          <w:rtl/>
        </w:rPr>
        <w:t xml:space="preserve"> هم المسلمون في كلِّ زمانٍ إلى أن تقوم الساعة </w:t>
      </w:r>
      <w:r w:rsidRPr="00120522">
        <w:rPr>
          <w:rStyle w:val="libFootnotenumChar"/>
          <w:rtl/>
        </w:rPr>
        <w:t>(5)</w:t>
      </w:r>
      <w:r w:rsidRPr="00120522">
        <w:rPr>
          <w:rtl/>
        </w:rPr>
        <w:t>.</w:t>
      </w:r>
    </w:p>
    <w:p w:rsidR="00120522" w:rsidRPr="00C213D6" w:rsidRDefault="00120522" w:rsidP="00120522">
      <w:pPr>
        <w:pStyle w:val="libNormal"/>
      </w:pPr>
      <w:r w:rsidRPr="00C213D6">
        <w:rPr>
          <w:rtl/>
        </w:rPr>
        <w:t>واستدل الخطيب البغدادي وابن حجر العسقلاني وابن النجّار</w:t>
      </w:r>
      <w:r w:rsidRPr="00C213D6">
        <w:rPr>
          <w:rFonts w:hint="cs"/>
          <w:rtl/>
        </w:rPr>
        <w:t>،</w:t>
      </w:r>
      <w:r w:rsidRPr="00C213D6">
        <w:rPr>
          <w:rtl/>
        </w:rPr>
        <w:t xml:space="preserve"> حسب رأيهم المعروف بهذه الآية</w:t>
      </w:r>
      <w:r w:rsidR="007E1FD5">
        <w:rPr>
          <w:rFonts w:hint="cs"/>
          <w:rtl/>
        </w:rPr>
        <w:t>،</w:t>
      </w:r>
      <w:r w:rsidRPr="00C213D6">
        <w:rPr>
          <w:rtl/>
        </w:rPr>
        <w:t xml:space="preserve"> على رضوان الله تعالى عن جميع الصحابة </w:t>
      </w:r>
    </w:p>
    <w:p w:rsidR="00402E89" w:rsidRDefault="007E1FD5" w:rsidP="00402E89">
      <w:pPr>
        <w:pStyle w:val="libLine"/>
      </w:pPr>
      <w:r>
        <w:rPr>
          <w:rtl/>
        </w:rPr>
        <w:t>____________________</w:t>
      </w:r>
    </w:p>
    <w:p w:rsidR="00120522" w:rsidRPr="00EF134B" w:rsidRDefault="00120522" w:rsidP="00EF134B">
      <w:pPr>
        <w:pStyle w:val="libFootnote0"/>
      </w:pPr>
      <w:r w:rsidRPr="00C213D6">
        <w:rPr>
          <w:rtl/>
        </w:rPr>
        <w:t>1) مجمع البيان 3</w:t>
      </w:r>
      <w:r w:rsidR="007E1FD5">
        <w:rPr>
          <w:rtl/>
        </w:rPr>
        <w:t>:</w:t>
      </w:r>
      <w:r w:rsidRPr="00C213D6">
        <w:rPr>
          <w:rtl/>
        </w:rPr>
        <w:t xml:space="preserve"> 64</w:t>
      </w:r>
      <w:r w:rsidR="007E1FD5">
        <w:rPr>
          <w:rtl/>
        </w:rPr>
        <w:t>.</w:t>
      </w:r>
      <w:r w:rsidRPr="00C213D6">
        <w:rPr>
          <w:rtl/>
        </w:rPr>
        <w:t xml:space="preserve"> والجامع </w:t>
      </w:r>
      <w:r w:rsidRPr="00C213D6">
        <w:rPr>
          <w:rFonts w:hint="cs"/>
          <w:rtl/>
        </w:rPr>
        <w:t>لأ</w:t>
      </w:r>
      <w:r w:rsidRPr="00C213D6">
        <w:rPr>
          <w:rtl/>
        </w:rPr>
        <w:t>حكام القرآن 8</w:t>
      </w:r>
      <w:r w:rsidR="007E1FD5">
        <w:rPr>
          <w:rtl/>
        </w:rPr>
        <w:t>:</w:t>
      </w:r>
      <w:r w:rsidRPr="00C213D6">
        <w:rPr>
          <w:rtl/>
        </w:rPr>
        <w:t xml:space="preserve"> 236</w:t>
      </w:r>
      <w:r w:rsidR="007E1FD5">
        <w:rPr>
          <w:rtl/>
        </w:rPr>
        <w:t>.</w:t>
      </w:r>
      <w:r w:rsidRPr="00C213D6">
        <w:rPr>
          <w:rtl/>
        </w:rPr>
        <w:t xml:space="preserve"> والكشاف 2</w:t>
      </w:r>
      <w:r w:rsidR="007E1FD5">
        <w:rPr>
          <w:rtl/>
        </w:rPr>
        <w:t>:</w:t>
      </w:r>
      <w:r w:rsidRPr="00C213D6">
        <w:rPr>
          <w:rtl/>
        </w:rPr>
        <w:t xml:space="preserve"> 210</w:t>
      </w:r>
      <w:r w:rsidR="007E1FD5">
        <w:rPr>
          <w:rtl/>
        </w:rPr>
        <w:t>.</w:t>
      </w:r>
      <w:r w:rsidRPr="00C213D6">
        <w:rPr>
          <w:rtl/>
        </w:rPr>
        <w:t xml:space="preserve"> وتفسير القرآن العظيم 2</w:t>
      </w:r>
      <w:r w:rsidR="007E1FD5">
        <w:rPr>
          <w:rtl/>
        </w:rPr>
        <w:t>:</w:t>
      </w:r>
      <w:r w:rsidRPr="00C213D6">
        <w:rPr>
          <w:rtl/>
        </w:rPr>
        <w:t xml:space="preserve"> 398</w:t>
      </w:r>
      <w:r w:rsidR="007E1FD5">
        <w:rPr>
          <w:rtl/>
        </w:rPr>
        <w:t>.</w:t>
      </w:r>
      <w:r w:rsidRPr="00C213D6">
        <w:rPr>
          <w:rtl/>
        </w:rPr>
        <w:t xml:space="preserve"> والدُّر المنثور 4</w:t>
      </w:r>
      <w:r w:rsidR="007E1FD5">
        <w:rPr>
          <w:rtl/>
        </w:rPr>
        <w:t>:</w:t>
      </w:r>
      <w:r w:rsidRPr="00C213D6">
        <w:rPr>
          <w:rtl/>
        </w:rPr>
        <w:t xml:space="preserve"> 269</w:t>
      </w:r>
      <w:r w:rsidR="007E1FD5">
        <w:rPr>
          <w:rtl/>
        </w:rPr>
        <w:t>.</w:t>
      </w:r>
    </w:p>
    <w:p w:rsidR="00120522" w:rsidRPr="00EF134B" w:rsidRDefault="00120522" w:rsidP="00EF134B">
      <w:pPr>
        <w:pStyle w:val="libFootnote0"/>
      </w:pPr>
      <w:r w:rsidRPr="00C213D6">
        <w:rPr>
          <w:rtl/>
        </w:rPr>
        <w:t>2) التفسير الكبير 16</w:t>
      </w:r>
      <w:r w:rsidR="007E1FD5">
        <w:rPr>
          <w:rtl/>
        </w:rPr>
        <w:t>:</w:t>
      </w:r>
      <w:r w:rsidRPr="00C213D6">
        <w:rPr>
          <w:rtl/>
        </w:rPr>
        <w:t xml:space="preserve"> 171</w:t>
      </w:r>
      <w:r w:rsidR="007E1FD5">
        <w:rPr>
          <w:rtl/>
        </w:rPr>
        <w:t>.</w:t>
      </w:r>
    </w:p>
    <w:p w:rsidR="00120522" w:rsidRPr="00EF134B" w:rsidRDefault="00120522" w:rsidP="00EF134B">
      <w:pPr>
        <w:pStyle w:val="libFootnote0"/>
      </w:pPr>
      <w:r w:rsidRPr="00C213D6">
        <w:rPr>
          <w:rtl/>
        </w:rPr>
        <w:t>3) المصدر السابق 16</w:t>
      </w:r>
      <w:r w:rsidR="007E1FD5">
        <w:rPr>
          <w:rtl/>
        </w:rPr>
        <w:t>:</w:t>
      </w:r>
      <w:r w:rsidRPr="00C213D6">
        <w:rPr>
          <w:rtl/>
        </w:rPr>
        <w:t xml:space="preserve"> 172</w:t>
      </w:r>
      <w:r w:rsidR="007E1FD5">
        <w:rPr>
          <w:rtl/>
        </w:rPr>
        <w:t>.</w:t>
      </w:r>
    </w:p>
    <w:p w:rsidR="00120522" w:rsidRPr="00EF134B" w:rsidRDefault="00120522" w:rsidP="00EF134B">
      <w:pPr>
        <w:pStyle w:val="libFootnote0"/>
      </w:pPr>
      <w:r w:rsidRPr="00C213D6">
        <w:rPr>
          <w:rtl/>
        </w:rPr>
        <w:t>4) الجرح والتعديل 1</w:t>
      </w:r>
      <w:r w:rsidR="007E1FD5">
        <w:rPr>
          <w:rtl/>
        </w:rPr>
        <w:t>:</w:t>
      </w:r>
      <w:r w:rsidRPr="00C213D6">
        <w:rPr>
          <w:rtl/>
        </w:rPr>
        <w:t xml:space="preserve"> 8</w:t>
      </w:r>
      <w:r w:rsidR="007E1FD5">
        <w:rPr>
          <w:rtl/>
        </w:rPr>
        <w:t>.</w:t>
      </w:r>
    </w:p>
    <w:p w:rsidR="00402E89" w:rsidRPr="00EF134B" w:rsidRDefault="00120522" w:rsidP="00EF134B">
      <w:pPr>
        <w:pStyle w:val="libFootnote0"/>
      </w:pPr>
      <w:r w:rsidRPr="00C213D6">
        <w:rPr>
          <w:rtl/>
        </w:rPr>
        <w:t>5) الد</w:t>
      </w:r>
      <w:r w:rsidRPr="00C213D6">
        <w:rPr>
          <w:rFonts w:hint="cs"/>
          <w:rtl/>
        </w:rPr>
        <w:t>ُّ</w:t>
      </w:r>
      <w:r w:rsidRPr="00C213D6">
        <w:rPr>
          <w:rtl/>
        </w:rPr>
        <w:t>ر المنثور 4</w:t>
      </w:r>
      <w:r w:rsidR="007E1FD5">
        <w:rPr>
          <w:rtl/>
        </w:rPr>
        <w:t>:</w:t>
      </w:r>
      <w:r w:rsidRPr="00C213D6">
        <w:rPr>
          <w:rtl/>
        </w:rPr>
        <w:t xml:space="preserve"> 272</w:t>
      </w:r>
      <w:r w:rsidR="007E1FD5">
        <w:rPr>
          <w:rtl/>
        </w:rPr>
        <w:t>.</w:t>
      </w:r>
    </w:p>
    <w:p w:rsidR="00402E89" w:rsidRDefault="00120522" w:rsidP="009C5F3D">
      <w:pPr>
        <w:pStyle w:val="libNormal"/>
        <w:rPr>
          <w:rtl/>
        </w:rPr>
      </w:pPr>
      <w:r>
        <w:rPr>
          <w:rtl/>
        </w:rPr>
        <w:br w:type="page"/>
      </w:r>
    </w:p>
    <w:p w:rsidR="00120522" w:rsidRPr="007E1FD5" w:rsidRDefault="00120522" w:rsidP="007E1FD5">
      <w:pPr>
        <w:pStyle w:val="libNormal0"/>
      </w:pPr>
      <w:r w:rsidRPr="00C213D6">
        <w:rPr>
          <w:rtl/>
        </w:rPr>
        <w:lastRenderedPageBreak/>
        <w:t xml:space="preserve">الذين عاصروا رسول الله </w:t>
      </w:r>
      <w:r w:rsidRPr="00C213D6">
        <w:rPr>
          <w:rFonts w:hint="cs"/>
          <w:rtl/>
        </w:rPr>
        <w:t>(صلّى</w:t>
      </w:r>
      <w:r w:rsidRPr="00C213D6">
        <w:rPr>
          <w:rtl/>
        </w:rPr>
        <w:t xml:space="preserve"> الله عليه وآله و</w:t>
      </w:r>
      <w:r w:rsidRPr="00C213D6">
        <w:rPr>
          <w:rFonts w:hint="cs"/>
          <w:rtl/>
        </w:rPr>
        <w:t>سلّم)</w:t>
      </w:r>
      <w:r w:rsidRPr="00C213D6">
        <w:rPr>
          <w:rtl/>
        </w:rPr>
        <w:t xml:space="preserve"> وإن أسلموا فيما بعد</w:t>
      </w:r>
      <w:r w:rsidR="007E1FD5">
        <w:rPr>
          <w:rtl/>
        </w:rPr>
        <w:t>،</w:t>
      </w:r>
      <w:r w:rsidRPr="00C213D6">
        <w:rPr>
          <w:rtl/>
        </w:rPr>
        <w:t xml:space="preserve"> أو ارتدّوا ثم عادوا إلى ا</w:t>
      </w:r>
      <w:r w:rsidRPr="00C213D6">
        <w:rPr>
          <w:rFonts w:hint="cs"/>
          <w:rtl/>
        </w:rPr>
        <w:t>لإ</w:t>
      </w:r>
      <w:r w:rsidRPr="00C213D6">
        <w:rPr>
          <w:rtl/>
        </w:rPr>
        <w:t>سلام</w:t>
      </w:r>
      <w:r w:rsidR="007E1FD5">
        <w:rPr>
          <w:rtl/>
        </w:rPr>
        <w:t>،</w:t>
      </w:r>
      <w:r w:rsidRPr="00C213D6">
        <w:rPr>
          <w:rtl/>
        </w:rPr>
        <w:t xml:space="preserve"> حسب تعريفهم للصحابة</w:t>
      </w:r>
      <w:r w:rsidR="007E1FD5">
        <w:rPr>
          <w:rtl/>
        </w:rPr>
        <w:t>،</w:t>
      </w:r>
      <w:r w:rsidRPr="00C213D6">
        <w:rPr>
          <w:rtl/>
        </w:rPr>
        <w:t xml:space="preserve"> وبهذا الرضوان كانوا عدولاً </w:t>
      </w:r>
      <w:r w:rsidRPr="00120522">
        <w:rPr>
          <w:rStyle w:val="libFootnotenumChar"/>
          <w:rFonts w:hint="cs"/>
          <w:rtl/>
        </w:rPr>
        <w:t>(1)</w:t>
      </w:r>
      <w:r w:rsidRPr="00C213D6">
        <w:rPr>
          <w:rtl/>
        </w:rPr>
        <w:t>.</w:t>
      </w:r>
    </w:p>
    <w:p w:rsidR="00120522" w:rsidRPr="00C213D6" w:rsidRDefault="00120522" w:rsidP="00120522">
      <w:pPr>
        <w:pStyle w:val="libNormal"/>
      </w:pPr>
      <w:r w:rsidRPr="00120522">
        <w:rPr>
          <w:rtl/>
        </w:rPr>
        <w:t>وهذا الاستدلال خلاف للواقع</w:t>
      </w:r>
      <w:r w:rsidR="007E1FD5">
        <w:rPr>
          <w:rtl/>
        </w:rPr>
        <w:t>،</w:t>
      </w:r>
      <w:r w:rsidRPr="00120522">
        <w:rPr>
          <w:rtl/>
        </w:rPr>
        <w:t xml:space="preserve"> فالآية مختصّة بالمهاجرين وا</w:t>
      </w:r>
      <w:r w:rsidRPr="00120522">
        <w:rPr>
          <w:rFonts w:hint="cs"/>
          <w:rtl/>
        </w:rPr>
        <w:t>لأ</w:t>
      </w:r>
      <w:r w:rsidRPr="00120522">
        <w:rPr>
          <w:rtl/>
        </w:rPr>
        <w:t>نصار الذين سبقوا غيرهم في الهجرة والنصرة</w:t>
      </w:r>
      <w:r w:rsidR="007E1FD5">
        <w:rPr>
          <w:rtl/>
        </w:rPr>
        <w:t>،</w:t>
      </w:r>
      <w:r w:rsidRPr="00120522">
        <w:rPr>
          <w:rtl/>
        </w:rPr>
        <w:t xml:space="preserve"> من غير </w:t>
      </w:r>
      <w:r w:rsidRPr="00120522">
        <w:rPr>
          <w:rStyle w:val="libAieChar"/>
          <w:rFonts w:hint="cs"/>
          <w:rtl/>
        </w:rPr>
        <w:t>(</w:t>
      </w:r>
      <w:r w:rsidRPr="00120522">
        <w:rPr>
          <w:rStyle w:val="libAieChar"/>
          <w:rtl/>
        </w:rPr>
        <w:t>الذين في قلوبهم مرض</w:t>
      </w:r>
      <w:r w:rsidRPr="00120522">
        <w:rPr>
          <w:rStyle w:val="libAieChar"/>
          <w:rFonts w:hint="cs"/>
          <w:rtl/>
        </w:rPr>
        <w:t>)</w:t>
      </w:r>
      <w:r w:rsidRPr="00120522">
        <w:rPr>
          <w:rtl/>
        </w:rPr>
        <w:t xml:space="preserve"> و </w:t>
      </w:r>
      <w:r w:rsidRPr="00120522">
        <w:rPr>
          <w:rStyle w:val="libAieChar"/>
          <w:rFonts w:hint="cs"/>
          <w:rtl/>
        </w:rPr>
        <w:t>(</w:t>
      </w:r>
      <w:r w:rsidRPr="00120522">
        <w:rPr>
          <w:rStyle w:val="libAieChar"/>
          <w:rtl/>
        </w:rPr>
        <w:t>المنافقين</w:t>
      </w:r>
      <w:r w:rsidRPr="00120522">
        <w:rPr>
          <w:rStyle w:val="libAieChar"/>
          <w:rFonts w:hint="cs"/>
          <w:rtl/>
        </w:rPr>
        <w:t>)</w:t>
      </w:r>
      <w:r w:rsidRPr="00120522">
        <w:rPr>
          <w:rtl/>
        </w:rPr>
        <w:t xml:space="preserve"> أمّا التبعيّة لهم فمشروطة با</w:t>
      </w:r>
      <w:r w:rsidRPr="00120522">
        <w:rPr>
          <w:rFonts w:hint="cs"/>
          <w:rtl/>
        </w:rPr>
        <w:t>لإ</w:t>
      </w:r>
      <w:r w:rsidRPr="00120522">
        <w:rPr>
          <w:rtl/>
        </w:rPr>
        <w:t>حسان</w:t>
      </w:r>
      <w:r w:rsidR="007E1FD5">
        <w:rPr>
          <w:rtl/>
        </w:rPr>
        <w:t>،</w:t>
      </w:r>
      <w:r w:rsidRPr="00120522">
        <w:rPr>
          <w:rtl/>
        </w:rPr>
        <w:t xml:space="preserve"> سواءٌ فُسِّر </w:t>
      </w:r>
      <w:r w:rsidRPr="00120522">
        <w:rPr>
          <w:rFonts w:hint="cs"/>
          <w:rtl/>
        </w:rPr>
        <w:t>بإ</w:t>
      </w:r>
      <w:r w:rsidRPr="00120522">
        <w:rPr>
          <w:rtl/>
        </w:rPr>
        <w:t xml:space="preserve">حسان القول فيهم كما ذهب الفخر الرازي </w:t>
      </w:r>
      <w:r w:rsidRPr="00120522">
        <w:rPr>
          <w:rStyle w:val="libFootnotenumChar"/>
          <w:rFonts w:hint="cs"/>
          <w:rtl/>
        </w:rPr>
        <w:t>(2)</w:t>
      </w:r>
      <w:r w:rsidRPr="00120522">
        <w:rPr>
          <w:rtl/>
        </w:rPr>
        <w:t>، أو حال كونهم محسنين في أفعالهم وأقوالهم</w:t>
      </w:r>
      <w:r w:rsidR="007E1FD5">
        <w:rPr>
          <w:rtl/>
        </w:rPr>
        <w:t>،</w:t>
      </w:r>
      <w:r w:rsidRPr="00120522">
        <w:rPr>
          <w:rtl/>
        </w:rPr>
        <w:t xml:space="preserve"> كما قال المراغي</w:t>
      </w:r>
      <w:r w:rsidR="007E1FD5">
        <w:rPr>
          <w:rtl/>
        </w:rPr>
        <w:t>:</w:t>
      </w:r>
      <w:r w:rsidRPr="00120522">
        <w:rPr>
          <w:rtl/>
        </w:rPr>
        <w:t xml:space="preserve"> </w:t>
      </w:r>
    </w:p>
    <w:p w:rsidR="00120522" w:rsidRPr="00C213D6" w:rsidRDefault="00120522" w:rsidP="00120522">
      <w:pPr>
        <w:pStyle w:val="libNormal"/>
      </w:pPr>
      <w:r w:rsidRPr="00120522">
        <w:rPr>
          <w:rtl/>
        </w:rPr>
        <w:t>(فإذا اتّبعوهم في ظاهر ا</w:t>
      </w:r>
      <w:r w:rsidRPr="00120522">
        <w:rPr>
          <w:rFonts w:hint="cs"/>
          <w:rtl/>
        </w:rPr>
        <w:t>لإ</w:t>
      </w:r>
      <w:r w:rsidRPr="00120522">
        <w:rPr>
          <w:rtl/>
        </w:rPr>
        <w:t>سلام</w:t>
      </w:r>
      <w:r w:rsidRPr="00120522">
        <w:rPr>
          <w:rFonts w:hint="cs"/>
          <w:rtl/>
        </w:rPr>
        <w:t>،</w:t>
      </w:r>
      <w:r w:rsidRPr="00120522">
        <w:rPr>
          <w:rtl/>
        </w:rPr>
        <w:t xml:space="preserve"> كانوا منافقين مسيئين غير محسنين</w:t>
      </w:r>
      <w:r w:rsidR="007E1FD5">
        <w:rPr>
          <w:rtl/>
        </w:rPr>
        <w:t>،</w:t>
      </w:r>
      <w:r w:rsidRPr="00120522">
        <w:rPr>
          <w:rtl/>
        </w:rPr>
        <w:t xml:space="preserve"> وإذا اتّبعوهم محسنين في بعض أعمالهم ومسيئين في بعض</w:t>
      </w:r>
      <w:r w:rsidRPr="00120522">
        <w:rPr>
          <w:rFonts w:hint="cs"/>
          <w:rtl/>
        </w:rPr>
        <w:t>،</w:t>
      </w:r>
      <w:r w:rsidRPr="00120522">
        <w:rPr>
          <w:rtl/>
        </w:rPr>
        <w:t xml:space="preserve"> كانوا مذنبين) </w:t>
      </w:r>
      <w:r w:rsidRPr="00120522">
        <w:rPr>
          <w:rStyle w:val="libFootnotenumChar"/>
          <w:rtl/>
        </w:rPr>
        <w:t>(3)</w:t>
      </w:r>
      <w:r w:rsidRPr="00120522">
        <w:rPr>
          <w:rtl/>
        </w:rPr>
        <w:t>.</w:t>
      </w:r>
    </w:p>
    <w:p w:rsidR="00120522" w:rsidRPr="00C213D6" w:rsidRDefault="00120522" w:rsidP="00120522">
      <w:pPr>
        <w:pStyle w:val="libNormal"/>
      </w:pPr>
      <w:r w:rsidRPr="00120522">
        <w:rPr>
          <w:rtl/>
        </w:rPr>
        <w:t xml:space="preserve">فمن لم </w:t>
      </w:r>
      <w:r w:rsidRPr="00120522">
        <w:rPr>
          <w:rFonts w:hint="cs"/>
          <w:rtl/>
        </w:rPr>
        <w:t>يُحسِن</w:t>
      </w:r>
      <w:r w:rsidRPr="00120522">
        <w:rPr>
          <w:rtl/>
        </w:rPr>
        <w:t xml:space="preserve"> القول فيهم أو من لا </w:t>
      </w:r>
      <w:r w:rsidRPr="00120522">
        <w:rPr>
          <w:rFonts w:hint="cs"/>
          <w:rtl/>
        </w:rPr>
        <w:t>يتّبعهم</w:t>
      </w:r>
      <w:r w:rsidRPr="00120522">
        <w:rPr>
          <w:rtl/>
        </w:rPr>
        <w:t xml:space="preserve"> بإحسان</w:t>
      </w:r>
      <w:r w:rsidRPr="00120522">
        <w:rPr>
          <w:rFonts w:hint="cs"/>
          <w:rtl/>
        </w:rPr>
        <w:t>،</w:t>
      </w:r>
      <w:r w:rsidRPr="00120522">
        <w:rPr>
          <w:rtl/>
        </w:rPr>
        <w:t xml:space="preserve"> لا يكون </w:t>
      </w:r>
      <w:r w:rsidRPr="00120522">
        <w:rPr>
          <w:rFonts w:hint="cs"/>
          <w:rtl/>
        </w:rPr>
        <w:t>مستحِقاً</w:t>
      </w:r>
      <w:r w:rsidRPr="00120522">
        <w:rPr>
          <w:rtl/>
        </w:rPr>
        <w:t xml:space="preserve"> لرضوان الله</w:t>
      </w:r>
      <w:r w:rsidR="007E1FD5">
        <w:rPr>
          <w:rtl/>
        </w:rPr>
        <w:t xml:space="preserve"> - </w:t>
      </w:r>
      <w:r w:rsidRPr="00120522">
        <w:rPr>
          <w:rtl/>
        </w:rPr>
        <w:t>تعالى</w:t>
      </w:r>
      <w:r w:rsidR="007E1FD5">
        <w:rPr>
          <w:rtl/>
        </w:rPr>
        <w:t xml:space="preserve"> - </w:t>
      </w:r>
      <w:r w:rsidRPr="00120522">
        <w:rPr>
          <w:rtl/>
        </w:rPr>
        <w:t>فمن أمر بشتم ا</w:t>
      </w:r>
      <w:r w:rsidRPr="00120522">
        <w:rPr>
          <w:rFonts w:hint="cs"/>
          <w:rtl/>
        </w:rPr>
        <w:t>لإ</w:t>
      </w:r>
      <w:r w:rsidRPr="00120522">
        <w:rPr>
          <w:rtl/>
        </w:rPr>
        <w:t xml:space="preserve">مام عليّ </w:t>
      </w:r>
      <w:r w:rsidRPr="00120522">
        <w:rPr>
          <w:rFonts w:hint="cs"/>
          <w:rtl/>
        </w:rPr>
        <w:t>(</w:t>
      </w:r>
      <w:r w:rsidRPr="00120522">
        <w:rPr>
          <w:rtl/>
        </w:rPr>
        <w:t>عليه السلام</w:t>
      </w:r>
      <w:r w:rsidRPr="00120522">
        <w:rPr>
          <w:rFonts w:hint="cs"/>
          <w:rtl/>
        </w:rPr>
        <w:t>)</w:t>
      </w:r>
      <w:r w:rsidRPr="00120522">
        <w:rPr>
          <w:rtl/>
        </w:rPr>
        <w:t xml:space="preserve"> وذ</w:t>
      </w:r>
      <w:r w:rsidRPr="00120522">
        <w:rPr>
          <w:rFonts w:hint="cs"/>
          <w:rtl/>
        </w:rPr>
        <w:t>مّه،</w:t>
      </w:r>
      <w:r w:rsidRPr="00120522">
        <w:rPr>
          <w:rtl/>
        </w:rPr>
        <w:t xml:space="preserve"> لا تشمله الآية</w:t>
      </w:r>
      <w:r w:rsidR="007E1FD5">
        <w:rPr>
          <w:rtl/>
        </w:rPr>
        <w:t>،</w:t>
      </w:r>
      <w:r w:rsidRPr="00120522">
        <w:rPr>
          <w:rtl/>
        </w:rPr>
        <w:t xml:space="preserve"> فقد جاء في و</w:t>
      </w:r>
      <w:r w:rsidRPr="00120522">
        <w:rPr>
          <w:rFonts w:hint="cs"/>
          <w:rtl/>
        </w:rPr>
        <w:t>صيّة</w:t>
      </w:r>
      <w:r w:rsidRPr="00120522">
        <w:rPr>
          <w:rtl/>
        </w:rPr>
        <w:t xml:space="preserve"> معاوية للمغيرة بن شعبة</w:t>
      </w:r>
      <w:r w:rsidR="007E1FD5">
        <w:rPr>
          <w:rtl/>
        </w:rPr>
        <w:t>:</w:t>
      </w:r>
      <w:r w:rsidRPr="00120522">
        <w:rPr>
          <w:rtl/>
        </w:rPr>
        <w:t xml:space="preserve"> (لا تترك شتم عليٍّ وذمّه)</w:t>
      </w:r>
      <w:r w:rsidR="007E1FD5">
        <w:rPr>
          <w:rtl/>
        </w:rPr>
        <w:t>،</w:t>
      </w:r>
      <w:r w:rsidRPr="00120522">
        <w:rPr>
          <w:rtl/>
        </w:rPr>
        <w:t xml:space="preserve"> فكان المغيرة (لا يدع شتم عليٍّ والوقوع فيه) </w:t>
      </w:r>
      <w:r w:rsidRPr="00120522">
        <w:rPr>
          <w:rStyle w:val="libFootnotenumChar"/>
          <w:rtl/>
        </w:rPr>
        <w:t>(4)</w:t>
      </w:r>
      <w:r w:rsidRPr="00120522">
        <w:rPr>
          <w:rtl/>
        </w:rPr>
        <w:t>.</w:t>
      </w:r>
    </w:p>
    <w:p w:rsidR="00120522" w:rsidRPr="00C213D6" w:rsidRDefault="00120522" w:rsidP="00120522">
      <w:pPr>
        <w:pStyle w:val="libNormal"/>
      </w:pPr>
      <w:r w:rsidRPr="00C213D6">
        <w:rPr>
          <w:rtl/>
        </w:rPr>
        <w:t>فكيف يدّعون رضوان الله عنهم</w:t>
      </w:r>
      <w:r w:rsidR="007E1FD5">
        <w:rPr>
          <w:rtl/>
        </w:rPr>
        <w:t>،</w:t>
      </w:r>
      <w:r w:rsidRPr="00C213D6">
        <w:rPr>
          <w:rtl/>
        </w:rPr>
        <w:t xml:space="preserve"> وقد خالفوا شرطه في الاتّباع بإحسان، وخرجوا على أول المؤمنين ووصي رسول رب</w:t>
      </w:r>
      <w:r w:rsidRPr="00C213D6">
        <w:rPr>
          <w:rFonts w:hint="cs"/>
          <w:rtl/>
        </w:rPr>
        <w:t>ِّ</w:t>
      </w:r>
      <w:r w:rsidRPr="00C213D6">
        <w:rPr>
          <w:rtl/>
        </w:rPr>
        <w:t xml:space="preserve"> العالمين</w:t>
      </w:r>
      <w:r w:rsidR="007E1FD5">
        <w:rPr>
          <w:rtl/>
        </w:rPr>
        <w:t>،</w:t>
      </w:r>
      <w:r w:rsidRPr="00C213D6">
        <w:rPr>
          <w:rtl/>
        </w:rPr>
        <w:t xml:space="preserve"> أو من استقر</w:t>
      </w:r>
      <w:r w:rsidRPr="00C213D6">
        <w:rPr>
          <w:rFonts w:hint="cs"/>
          <w:rtl/>
        </w:rPr>
        <w:t>ّ</w:t>
      </w:r>
      <w:r w:rsidRPr="00C213D6">
        <w:rPr>
          <w:rtl/>
        </w:rPr>
        <w:t>ت له الخلافة ببيعة أهل الحل والعقد حسب رأيهم</w:t>
      </w:r>
      <w:r w:rsidR="007E1FD5">
        <w:rPr>
          <w:rtl/>
        </w:rPr>
        <w:t>،</w:t>
      </w:r>
      <w:r w:rsidRPr="00C213D6">
        <w:rPr>
          <w:rtl/>
        </w:rPr>
        <w:t xml:space="preserve"> وسفكوا في هذا الخروج دماء السابقين من المهاجرين وا</w:t>
      </w:r>
      <w:r w:rsidRPr="00C213D6">
        <w:rPr>
          <w:rFonts w:hint="cs"/>
          <w:rtl/>
        </w:rPr>
        <w:t>لأ</w:t>
      </w:r>
      <w:r w:rsidRPr="00C213D6">
        <w:rPr>
          <w:rtl/>
        </w:rPr>
        <w:t>نصار والتابعين لهم بإحسان</w:t>
      </w:r>
      <w:r w:rsidR="007E1FD5">
        <w:rPr>
          <w:rtl/>
        </w:rPr>
        <w:t>:</w:t>
      </w:r>
      <w:r w:rsidRPr="00C213D6">
        <w:rPr>
          <w:rtl/>
        </w:rPr>
        <w:t xml:space="preserve"> </w:t>
      </w:r>
    </w:p>
    <w:p w:rsidR="00402E89" w:rsidRDefault="007E1FD5" w:rsidP="00402E89">
      <w:pPr>
        <w:pStyle w:val="libLine"/>
      </w:pPr>
      <w:r>
        <w:rPr>
          <w:rtl/>
        </w:rPr>
        <w:t>____________________</w:t>
      </w:r>
    </w:p>
    <w:p w:rsidR="00120522" w:rsidRPr="00EF134B" w:rsidRDefault="00120522" w:rsidP="00EF134B">
      <w:pPr>
        <w:pStyle w:val="libFootnote0"/>
      </w:pPr>
      <w:r w:rsidRPr="00C213D6">
        <w:rPr>
          <w:rtl/>
        </w:rPr>
        <w:t>1) الكفاية في علم الرواية</w:t>
      </w:r>
      <w:r w:rsidR="007E1FD5">
        <w:rPr>
          <w:rtl/>
        </w:rPr>
        <w:t>:</w:t>
      </w:r>
      <w:r w:rsidRPr="00C213D6">
        <w:rPr>
          <w:rtl/>
        </w:rPr>
        <w:t xml:space="preserve"> 46</w:t>
      </w:r>
      <w:r w:rsidR="007E1FD5">
        <w:rPr>
          <w:rtl/>
        </w:rPr>
        <w:t>.</w:t>
      </w:r>
      <w:r w:rsidRPr="00C213D6">
        <w:rPr>
          <w:rtl/>
        </w:rPr>
        <w:t xml:space="preserve"> وا</w:t>
      </w:r>
      <w:r w:rsidRPr="00C213D6">
        <w:rPr>
          <w:rFonts w:hint="cs"/>
          <w:rtl/>
        </w:rPr>
        <w:t>لإ</w:t>
      </w:r>
      <w:r w:rsidRPr="00C213D6">
        <w:rPr>
          <w:rtl/>
        </w:rPr>
        <w:t>صابة 1</w:t>
      </w:r>
      <w:r w:rsidR="007E1FD5">
        <w:rPr>
          <w:rtl/>
        </w:rPr>
        <w:t>:</w:t>
      </w:r>
      <w:r w:rsidRPr="00C213D6">
        <w:rPr>
          <w:rtl/>
        </w:rPr>
        <w:t xml:space="preserve"> 6</w:t>
      </w:r>
      <w:r w:rsidR="007E1FD5">
        <w:rPr>
          <w:rtl/>
        </w:rPr>
        <w:t>.</w:t>
      </w:r>
      <w:r w:rsidRPr="00C213D6">
        <w:rPr>
          <w:rtl/>
        </w:rPr>
        <w:t xml:space="preserve"> وشرح الكوكب المنير 2</w:t>
      </w:r>
      <w:r w:rsidR="007E1FD5">
        <w:rPr>
          <w:rtl/>
        </w:rPr>
        <w:t>:</w:t>
      </w:r>
      <w:r w:rsidRPr="00C213D6">
        <w:rPr>
          <w:rtl/>
        </w:rPr>
        <w:t xml:space="preserve"> 472</w:t>
      </w:r>
      <w:r w:rsidR="007E1FD5">
        <w:rPr>
          <w:rtl/>
        </w:rPr>
        <w:t>.</w:t>
      </w:r>
    </w:p>
    <w:p w:rsidR="00120522" w:rsidRPr="00EF134B" w:rsidRDefault="00120522" w:rsidP="00EF134B">
      <w:pPr>
        <w:pStyle w:val="libFootnote0"/>
      </w:pPr>
      <w:r w:rsidRPr="00C213D6">
        <w:rPr>
          <w:rtl/>
        </w:rPr>
        <w:t>2) التفسير الكبير 16</w:t>
      </w:r>
      <w:r w:rsidR="007E1FD5">
        <w:rPr>
          <w:rtl/>
        </w:rPr>
        <w:t>:</w:t>
      </w:r>
      <w:r w:rsidRPr="00C213D6">
        <w:rPr>
          <w:rtl/>
        </w:rPr>
        <w:t xml:space="preserve"> 172</w:t>
      </w:r>
      <w:r w:rsidR="007E1FD5">
        <w:rPr>
          <w:rtl/>
        </w:rPr>
        <w:t>.</w:t>
      </w:r>
    </w:p>
    <w:p w:rsidR="00120522" w:rsidRPr="00EF134B" w:rsidRDefault="00120522" w:rsidP="00EF134B">
      <w:pPr>
        <w:pStyle w:val="libFootnote0"/>
      </w:pPr>
      <w:r w:rsidRPr="00C213D6">
        <w:rPr>
          <w:rtl/>
        </w:rPr>
        <w:t>3) تفسير المراغي 11</w:t>
      </w:r>
      <w:r w:rsidR="007E1FD5">
        <w:rPr>
          <w:rtl/>
        </w:rPr>
        <w:t>:</w:t>
      </w:r>
      <w:r w:rsidRPr="00C213D6">
        <w:rPr>
          <w:rtl/>
        </w:rPr>
        <w:t xml:space="preserve"> 11</w:t>
      </w:r>
      <w:r w:rsidR="007E1FD5">
        <w:rPr>
          <w:rtl/>
        </w:rPr>
        <w:t>.</w:t>
      </w:r>
    </w:p>
    <w:p w:rsidR="00120522" w:rsidRPr="00EF134B" w:rsidRDefault="00120522" w:rsidP="00EF134B">
      <w:pPr>
        <w:pStyle w:val="libFootnote0"/>
      </w:pPr>
      <w:r w:rsidRPr="00C213D6">
        <w:rPr>
          <w:rtl/>
        </w:rPr>
        <w:t>4) الكامل في التاريخ 3</w:t>
      </w:r>
      <w:r w:rsidR="007E1FD5">
        <w:rPr>
          <w:rtl/>
        </w:rPr>
        <w:t>:</w:t>
      </w:r>
      <w:r w:rsidRPr="00C213D6">
        <w:rPr>
          <w:rtl/>
        </w:rPr>
        <w:t xml:space="preserve"> 472</w:t>
      </w:r>
      <w:r w:rsidR="007E1FD5">
        <w:rPr>
          <w:rtl/>
        </w:rPr>
        <w:t>.</w:t>
      </w:r>
    </w:p>
    <w:p w:rsidR="00402E89" w:rsidRDefault="00120522" w:rsidP="009C5F3D">
      <w:pPr>
        <w:pStyle w:val="libNormal"/>
      </w:pPr>
      <w:r>
        <w:rPr>
          <w:rtl/>
        </w:rPr>
        <w:br w:type="page"/>
      </w:r>
    </w:p>
    <w:p w:rsidR="00120522" w:rsidRPr="007E1FD5" w:rsidRDefault="00120522" w:rsidP="007E1FD5">
      <w:pPr>
        <w:pStyle w:val="libNormal0"/>
      </w:pPr>
      <w:r w:rsidRPr="0023120B">
        <w:rPr>
          <w:rtl/>
        </w:rPr>
        <w:lastRenderedPageBreak/>
        <w:t>كعمّار بن ياسر</w:t>
      </w:r>
      <w:r w:rsidRPr="0023120B">
        <w:rPr>
          <w:rFonts w:hint="cs"/>
          <w:rtl/>
        </w:rPr>
        <w:t>،</w:t>
      </w:r>
      <w:r w:rsidRPr="0023120B">
        <w:rPr>
          <w:rtl/>
        </w:rPr>
        <w:t xml:space="preserve"> وذي الشهادتين</w:t>
      </w:r>
      <w:r w:rsidRPr="0023120B">
        <w:rPr>
          <w:rFonts w:hint="cs"/>
          <w:rtl/>
        </w:rPr>
        <w:t>،</w:t>
      </w:r>
      <w:r w:rsidRPr="0023120B">
        <w:rPr>
          <w:rtl/>
        </w:rPr>
        <w:t xml:space="preserve"> وهاشم بن عتبة بن أبي وقاص</w:t>
      </w:r>
      <w:r w:rsidRPr="0023120B">
        <w:rPr>
          <w:rFonts w:hint="cs"/>
          <w:rtl/>
        </w:rPr>
        <w:t>،</w:t>
      </w:r>
      <w:r w:rsidRPr="0023120B">
        <w:rPr>
          <w:rtl/>
        </w:rPr>
        <w:t xml:space="preserve"> وغيرهم كما هو مشهور</w:t>
      </w:r>
      <w:r w:rsidR="007E1FD5">
        <w:rPr>
          <w:rtl/>
        </w:rPr>
        <w:t>؟</w:t>
      </w:r>
      <w:r w:rsidRPr="0023120B">
        <w:rPr>
          <w:rtl/>
        </w:rPr>
        <w:t>!</w:t>
      </w:r>
    </w:p>
    <w:p w:rsidR="00120522" w:rsidRPr="007E1FD5" w:rsidRDefault="00120522" w:rsidP="007E1FD5">
      <w:pPr>
        <w:pStyle w:val="libNormal"/>
      </w:pPr>
      <w:r w:rsidRPr="0023120B">
        <w:rPr>
          <w:rtl/>
        </w:rPr>
        <w:t>وإضافة</w:t>
      </w:r>
      <w:r w:rsidRPr="0023120B">
        <w:rPr>
          <w:rFonts w:hint="cs"/>
          <w:rtl/>
        </w:rPr>
        <w:t>ً</w:t>
      </w:r>
      <w:r w:rsidRPr="0023120B">
        <w:rPr>
          <w:rtl/>
        </w:rPr>
        <w:t xml:space="preserve"> إلى ذلك</w:t>
      </w:r>
      <w:r w:rsidRPr="0023120B">
        <w:rPr>
          <w:rFonts w:hint="cs"/>
          <w:rtl/>
        </w:rPr>
        <w:t>،</w:t>
      </w:r>
      <w:r w:rsidRPr="0023120B">
        <w:rPr>
          <w:rtl/>
        </w:rPr>
        <w:t xml:space="preserve"> فرضوان الله</w:t>
      </w:r>
      <w:r w:rsidR="007E1FD5">
        <w:rPr>
          <w:rtl/>
        </w:rPr>
        <w:t xml:space="preserve"> - </w:t>
      </w:r>
      <w:r w:rsidRPr="0023120B">
        <w:rPr>
          <w:rtl/>
        </w:rPr>
        <w:t>تعالى</w:t>
      </w:r>
      <w:r w:rsidR="007E1FD5">
        <w:rPr>
          <w:rtl/>
        </w:rPr>
        <w:t xml:space="preserve"> - </w:t>
      </w:r>
      <w:r w:rsidRPr="0023120B">
        <w:rPr>
          <w:rtl/>
        </w:rPr>
        <w:t>مشروطٌ بحسن العاقبة</w:t>
      </w:r>
      <w:r w:rsidRPr="0023120B">
        <w:rPr>
          <w:rFonts w:hint="cs"/>
          <w:rtl/>
        </w:rPr>
        <w:t>،</w:t>
      </w:r>
      <w:r w:rsidRPr="0023120B">
        <w:rPr>
          <w:rtl/>
        </w:rPr>
        <w:t xml:space="preserve"> كما ورد عن البراء بن عازب</w:t>
      </w:r>
      <w:r w:rsidR="007E1FD5">
        <w:rPr>
          <w:rtl/>
        </w:rPr>
        <w:t>،</w:t>
      </w:r>
      <w:r w:rsidRPr="0023120B">
        <w:rPr>
          <w:rtl/>
        </w:rPr>
        <w:t xml:space="preserve"> حينما قيل له</w:t>
      </w:r>
      <w:r w:rsidR="007E1FD5">
        <w:rPr>
          <w:rtl/>
        </w:rPr>
        <w:t>:</w:t>
      </w:r>
      <w:r w:rsidRPr="0023120B">
        <w:rPr>
          <w:rtl/>
        </w:rPr>
        <w:t xml:space="preserve"> ( طوبى لك صحبت النبي</w:t>
      </w:r>
      <w:r w:rsidR="007E1FD5">
        <w:rPr>
          <w:rtl/>
        </w:rPr>
        <w:t xml:space="preserve"> - </w:t>
      </w:r>
      <w:r w:rsidRPr="0023120B">
        <w:rPr>
          <w:rFonts w:hint="cs"/>
          <w:rtl/>
        </w:rPr>
        <w:t>صلّى</w:t>
      </w:r>
      <w:r w:rsidRPr="0023120B">
        <w:rPr>
          <w:rtl/>
        </w:rPr>
        <w:t xml:space="preserve"> الله عليه وآله و</w:t>
      </w:r>
      <w:r w:rsidRPr="0023120B">
        <w:rPr>
          <w:rFonts w:hint="cs"/>
          <w:rtl/>
        </w:rPr>
        <w:t>سلّم</w:t>
      </w:r>
      <w:r w:rsidR="007E1FD5">
        <w:rPr>
          <w:rtl/>
        </w:rPr>
        <w:t xml:space="preserve"> - </w:t>
      </w:r>
      <w:r w:rsidRPr="0023120B">
        <w:rPr>
          <w:rtl/>
        </w:rPr>
        <w:t>وبايعته تحت الشجرة)</w:t>
      </w:r>
      <w:r w:rsidR="007E1FD5">
        <w:rPr>
          <w:rtl/>
        </w:rPr>
        <w:t>،</w:t>
      </w:r>
      <w:r w:rsidRPr="0023120B">
        <w:rPr>
          <w:rtl/>
        </w:rPr>
        <w:t xml:space="preserve"> فقال للقائل</w:t>
      </w:r>
      <w:r w:rsidR="007E1FD5">
        <w:rPr>
          <w:rtl/>
        </w:rPr>
        <w:t>:</w:t>
      </w:r>
      <w:r w:rsidRPr="0023120B">
        <w:rPr>
          <w:rtl/>
        </w:rPr>
        <w:t xml:space="preserve"> (</w:t>
      </w:r>
      <w:r w:rsidR="007E1FD5">
        <w:rPr>
          <w:rtl/>
        </w:rPr>
        <w:t xml:space="preserve"> ...</w:t>
      </w:r>
      <w:r w:rsidRPr="0023120B">
        <w:rPr>
          <w:rtl/>
        </w:rPr>
        <w:t xml:space="preserve"> إنّك لا تدري ما أحدثنا بعده) </w:t>
      </w:r>
      <w:r w:rsidRPr="00120522">
        <w:rPr>
          <w:rStyle w:val="libFootnotenumChar"/>
          <w:rtl/>
        </w:rPr>
        <w:t>(1)</w:t>
      </w:r>
      <w:r w:rsidRPr="0023120B">
        <w:rPr>
          <w:rtl/>
        </w:rPr>
        <w:t>.</w:t>
      </w:r>
    </w:p>
    <w:p w:rsidR="00120522" w:rsidRPr="0023120B" w:rsidRDefault="00120522" w:rsidP="00120522">
      <w:pPr>
        <w:pStyle w:val="libNormal"/>
      </w:pPr>
      <w:r w:rsidRPr="0023120B">
        <w:rPr>
          <w:rtl/>
        </w:rPr>
        <w:t xml:space="preserve">وقول رسول الله </w:t>
      </w:r>
      <w:r w:rsidRPr="0023120B">
        <w:rPr>
          <w:rFonts w:hint="cs"/>
          <w:rtl/>
        </w:rPr>
        <w:t>(صلّى</w:t>
      </w:r>
      <w:r w:rsidRPr="0023120B">
        <w:rPr>
          <w:rtl/>
        </w:rPr>
        <w:t xml:space="preserve"> الله عليه وآله و</w:t>
      </w:r>
      <w:r w:rsidRPr="0023120B">
        <w:rPr>
          <w:rFonts w:hint="cs"/>
          <w:rtl/>
        </w:rPr>
        <w:t>سلّم)</w:t>
      </w:r>
      <w:r w:rsidR="007E1FD5">
        <w:rPr>
          <w:rtl/>
        </w:rPr>
        <w:t>:</w:t>
      </w:r>
      <w:r w:rsidRPr="0023120B">
        <w:rPr>
          <w:rtl/>
        </w:rPr>
        <w:t xml:space="preserve"> </w:t>
      </w:r>
    </w:p>
    <w:p w:rsidR="00402E89" w:rsidRDefault="00120522" w:rsidP="00120522">
      <w:pPr>
        <w:pStyle w:val="libNormal"/>
      </w:pPr>
      <w:r w:rsidRPr="00120522">
        <w:rPr>
          <w:rStyle w:val="libBold2Char"/>
          <w:rFonts w:hint="cs"/>
          <w:rtl/>
        </w:rPr>
        <w:t>(</w:t>
      </w:r>
      <w:r w:rsidRPr="00120522">
        <w:rPr>
          <w:rStyle w:val="libBold2Char"/>
          <w:rtl/>
        </w:rPr>
        <w:t xml:space="preserve"> لا ترجعوا بعدي كفّاراً يضرب بعضكم رقاب بعضٍ </w:t>
      </w:r>
      <w:r w:rsidRPr="00120522">
        <w:rPr>
          <w:rStyle w:val="libBold2Char"/>
          <w:rFonts w:hint="cs"/>
          <w:rtl/>
        </w:rPr>
        <w:t>)</w:t>
      </w:r>
      <w:r w:rsidRPr="00120522">
        <w:rPr>
          <w:rtl/>
        </w:rPr>
        <w:t xml:space="preserve"> </w:t>
      </w:r>
      <w:r w:rsidRPr="00120522">
        <w:rPr>
          <w:rStyle w:val="libFootnotenumChar"/>
          <w:rtl/>
        </w:rPr>
        <w:t>(2)</w:t>
      </w:r>
      <w:r w:rsidR="007E1FD5">
        <w:rPr>
          <w:rtl/>
        </w:rPr>
        <w:t>.</w:t>
      </w:r>
    </w:p>
    <w:p w:rsidR="00120522" w:rsidRPr="0023120B" w:rsidRDefault="00120522" w:rsidP="00592258">
      <w:pPr>
        <w:pStyle w:val="libBold1"/>
      </w:pPr>
      <w:r w:rsidRPr="0023120B">
        <w:rPr>
          <w:rtl/>
        </w:rPr>
        <w:t>الآية السادسة</w:t>
      </w:r>
      <w:r w:rsidR="007E1FD5">
        <w:rPr>
          <w:rtl/>
        </w:rPr>
        <w:t>:</w:t>
      </w:r>
      <w:r w:rsidRPr="00120522">
        <w:rPr>
          <w:rtl/>
        </w:rPr>
        <w:t xml:space="preserve"> </w:t>
      </w:r>
    </w:p>
    <w:p w:rsidR="00120522" w:rsidRPr="0023120B" w:rsidRDefault="00120522" w:rsidP="00120522">
      <w:pPr>
        <w:pStyle w:val="libNormal"/>
      </w:pPr>
      <w:r w:rsidRPr="0023120B">
        <w:rPr>
          <w:rtl/>
        </w:rPr>
        <w:t>قال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لَّقَدْ رَضِيَ اللهُ عَنِ ا</w:t>
      </w:r>
      <w:r w:rsidR="007E1FD5">
        <w:rPr>
          <w:rStyle w:val="libAieChar"/>
          <w:rtl/>
        </w:rPr>
        <w:t>لمـُ</w:t>
      </w:r>
      <w:r w:rsidRPr="00120522">
        <w:rPr>
          <w:rStyle w:val="libAieChar"/>
          <w:rtl/>
        </w:rPr>
        <w:t>ؤمِنينَ إذ يُبايِعُونَكَ تَحْتَ الشَّجَرَةِ فَعَلِمَ ما فِي قُلُوبِهِمْ فأنْزَلَ السَّكِينَةَ عَلَيْهِمْ وأثابَهُمْ فتحاً قرِيباً)</w:t>
      </w:r>
      <w:r w:rsidRPr="00120522">
        <w:rPr>
          <w:rtl/>
        </w:rPr>
        <w:t xml:space="preserve"> </w:t>
      </w:r>
      <w:r w:rsidRPr="00120522">
        <w:rPr>
          <w:rStyle w:val="libFootnotenumChar"/>
          <w:rtl/>
        </w:rPr>
        <w:t>(3)</w:t>
      </w:r>
      <w:r w:rsidRPr="00120522">
        <w:rPr>
          <w:rtl/>
        </w:rPr>
        <w:t>.</w:t>
      </w:r>
    </w:p>
    <w:p w:rsidR="00120522" w:rsidRPr="0023120B" w:rsidRDefault="00120522" w:rsidP="00120522">
      <w:pPr>
        <w:pStyle w:val="libNormal"/>
      </w:pPr>
      <w:r w:rsidRPr="00120522">
        <w:rPr>
          <w:rtl/>
        </w:rPr>
        <w:t xml:space="preserve">أثنى الله تعالى على الصحابة </w:t>
      </w:r>
      <w:r w:rsidRPr="00120522">
        <w:rPr>
          <w:rStyle w:val="libAieChar"/>
          <w:rFonts w:hint="cs"/>
          <w:rtl/>
        </w:rPr>
        <w:t>(</w:t>
      </w:r>
      <w:r w:rsidRPr="00120522">
        <w:rPr>
          <w:rStyle w:val="libAieChar"/>
          <w:rtl/>
        </w:rPr>
        <w:t>المؤمنين</w:t>
      </w:r>
      <w:r w:rsidRPr="00120522">
        <w:rPr>
          <w:rStyle w:val="libAieChar"/>
          <w:rFonts w:hint="cs"/>
          <w:rtl/>
        </w:rPr>
        <w:t>)</w:t>
      </w:r>
      <w:r w:rsidRPr="00120522">
        <w:rPr>
          <w:rtl/>
        </w:rPr>
        <w:t xml:space="preserve"> الذين بايعوا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تحت الشجرة</w:t>
      </w:r>
      <w:r w:rsidR="007E1FD5">
        <w:rPr>
          <w:rtl/>
        </w:rPr>
        <w:t>،</w:t>
      </w:r>
      <w:r w:rsidRPr="00120522">
        <w:rPr>
          <w:rtl/>
        </w:rPr>
        <w:t xml:space="preserve"> وهي بيعة الرضوان</w:t>
      </w:r>
      <w:r w:rsidR="007E1FD5">
        <w:rPr>
          <w:rtl/>
        </w:rPr>
        <w:t>،</w:t>
      </w:r>
      <w:r w:rsidRPr="00120522">
        <w:rPr>
          <w:rtl/>
        </w:rPr>
        <w:t xml:space="preserve"> ومصداق الثناء هو رضوان الله عنهم</w:t>
      </w:r>
      <w:r w:rsidRPr="00120522">
        <w:rPr>
          <w:rFonts w:hint="cs"/>
          <w:rtl/>
        </w:rPr>
        <w:t>،</w:t>
      </w:r>
      <w:r w:rsidRPr="00120522">
        <w:rPr>
          <w:rtl/>
        </w:rPr>
        <w:t xml:space="preserve"> وإنزال </w:t>
      </w:r>
      <w:r w:rsidRPr="00120522">
        <w:rPr>
          <w:rFonts w:hint="cs"/>
          <w:rtl/>
        </w:rPr>
        <w:t>السَكِينة</w:t>
      </w:r>
      <w:r w:rsidRPr="00120522">
        <w:rPr>
          <w:rtl/>
        </w:rPr>
        <w:t xml:space="preserve"> على قلوبهم</w:t>
      </w:r>
      <w:r w:rsidR="007E1FD5">
        <w:rPr>
          <w:rtl/>
        </w:rPr>
        <w:t>.</w:t>
      </w:r>
    </w:p>
    <w:p w:rsidR="00120522" w:rsidRPr="0023120B" w:rsidRDefault="00120522" w:rsidP="00120522">
      <w:pPr>
        <w:pStyle w:val="libNormal"/>
      </w:pPr>
      <w:r w:rsidRPr="00120522">
        <w:rPr>
          <w:rtl/>
        </w:rPr>
        <w:t>وعلى الرغم من نزول الآية في بيعة الرضوان عام الحديبية</w:t>
      </w:r>
      <w:r w:rsidRPr="00120522">
        <w:rPr>
          <w:rFonts w:hint="cs"/>
          <w:rtl/>
        </w:rPr>
        <w:t>،</w:t>
      </w:r>
      <w:r w:rsidRPr="00120522">
        <w:rPr>
          <w:rtl/>
        </w:rPr>
        <w:t xml:space="preserve"> واختصاصها بالمبايعين فقط</w:t>
      </w:r>
      <w:r w:rsidR="007E1FD5">
        <w:rPr>
          <w:rtl/>
        </w:rPr>
        <w:t>،</w:t>
      </w:r>
      <w:r w:rsidRPr="00120522">
        <w:rPr>
          <w:rtl/>
        </w:rPr>
        <w:t xml:space="preserve"> وعددهم</w:t>
      </w:r>
      <w:r w:rsidR="007E1FD5">
        <w:rPr>
          <w:rtl/>
        </w:rPr>
        <w:t xml:space="preserve"> - </w:t>
      </w:r>
      <w:r w:rsidRPr="00120522">
        <w:rPr>
          <w:rtl/>
        </w:rPr>
        <w:t>حسب المشهور من الروايات</w:t>
      </w:r>
      <w:r w:rsidR="007E1FD5">
        <w:rPr>
          <w:rtl/>
        </w:rPr>
        <w:t xml:space="preserve"> - </w:t>
      </w:r>
      <w:r w:rsidRPr="00120522">
        <w:rPr>
          <w:rtl/>
        </w:rPr>
        <w:t xml:space="preserve">كان ألفاً وأربعمائة </w:t>
      </w:r>
      <w:r w:rsidRPr="00120522">
        <w:rPr>
          <w:rStyle w:val="libFootnotenumChar"/>
          <w:rtl/>
        </w:rPr>
        <w:t>(4)</w:t>
      </w:r>
      <w:r w:rsidR="007E1FD5">
        <w:rPr>
          <w:rFonts w:hint="cs"/>
          <w:rtl/>
        </w:rPr>
        <w:t>،</w:t>
      </w:r>
      <w:r w:rsidRPr="00D8495C">
        <w:rPr>
          <w:rFonts w:hint="cs"/>
          <w:rtl/>
        </w:rPr>
        <w:t xml:space="preserve"> </w:t>
      </w:r>
      <w:r w:rsidRPr="00120522">
        <w:rPr>
          <w:rtl/>
        </w:rPr>
        <w:t>وهي بقرينة الآيات ا</w:t>
      </w:r>
      <w:r w:rsidRPr="00120522">
        <w:rPr>
          <w:rFonts w:hint="cs"/>
          <w:rtl/>
        </w:rPr>
        <w:t>لأُ</w:t>
      </w:r>
      <w:r w:rsidRPr="00120522">
        <w:rPr>
          <w:rtl/>
        </w:rPr>
        <w:t>خرى مخصّصة</w:t>
      </w:r>
      <w:r w:rsidRPr="00120522">
        <w:rPr>
          <w:rFonts w:hint="cs"/>
          <w:rtl/>
        </w:rPr>
        <w:t>ً</w:t>
      </w:r>
      <w:r w:rsidRPr="00120522">
        <w:rPr>
          <w:rtl/>
        </w:rPr>
        <w:t xml:space="preserve"> بالذين آمنوا ولم يكن في قلوبهم مرض</w:t>
      </w:r>
      <w:r w:rsidR="007E1FD5">
        <w:rPr>
          <w:rtl/>
        </w:rPr>
        <w:t>،</w:t>
      </w:r>
      <w:r w:rsidRPr="00120522">
        <w:rPr>
          <w:rtl/>
        </w:rPr>
        <w:t xml:space="preserve"> واستقاموا على ا</w:t>
      </w:r>
      <w:r w:rsidRPr="00120522">
        <w:rPr>
          <w:rFonts w:hint="cs"/>
          <w:rtl/>
        </w:rPr>
        <w:t>لإ</w:t>
      </w:r>
      <w:r w:rsidRPr="00120522">
        <w:rPr>
          <w:rtl/>
        </w:rPr>
        <w:t>يمان</w:t>
      </w:r>
      <w:r w:rsidRPr="00120522">
        <w:rPr>
          <w:rFonts w:hint="cs"/>
          <w:rtl/>
        </w:rPr>
        <w:t>،</w:t>
      </w:r>
      <w:r w:rsidRPr="00120522">
        <w:rPr>
          <w:rtl/>
        </w:rPr>
        <w:t xml:space="preserve"> ولم ينحرفوا عن لوازم البيعة</w:t>
      </w:r>
      <w:r w:rsidR="007E1FD5">
        <w:rPr>
          <w:rtl/>
        </w:rPr>
        <w:t>،</w:t>
      </w:r>
      <w:r w:rsidRPr="00120522">
        <w:rPr>
          <w:rtl/>
        </w:rPr>
        <w:t xml:space="preserve"> إلاّ أنّ الخطيب البغدادي أدرج جميع الصحابة في هذه الآية</w:t>
      </w:r>
      <w:r w:rsidR="007E1FD5">
        <w:rPr>
          <w:rtl/>
        </w:rPr>
        <w:t>،</w:t>
      </w:r>
      <w:r w:rsidRPr="00120522">
        <w:rPr>
          <w:rtl/>
        </w:rPr>
        <w:t xml:space="preserve">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صحيح البخاري 5</w:t>
      </w:r>
      <w:r w:rsidR="007E1FD5">
        <w:rPr>
          <w:rtl/>
        </w:rPr>
        <w:t>:</w:t>
      </w:r>
      <w:r w:rsidRPr="0023120B">
        <w:rPr>
          <w:rtl/>
        </w:rPr>
        <w:t xml:space="preserve"> 160</w:t>
      </w:r>
      <w:r w:rsidR="007E1FD5">
        <w:rPr>
          <w:rtl/>
        </w:rPr>
        <w:t>.</w:t>
      </w:r>
    </w:p>
    <w:p w:rsidR="00120522" w:rsidRPr="00EF134B" w:rsidRDefault="00120522" w:rsidP="00EF134B">
      <w:pPr>
        <w:pStyle w:val="libFootnote0"/>
      </w:pPr>
      <w:r w:rsidRPr="0023120B">
        <w:rPr>
          <w:rtl/>
        </w:rPr>
        <w:t>2) مسند أحمد 6</w:t>
      </w:r>
      <w:r w:rsidR="007E1FD5">
        <w:rPr>
          <w:rtl/>
        </w:rPr>
        <w:t>:</w:t>
      </w:r>
      <w:r w:rsidRPr="0023120B">
        <w:rPr>
          <w:rtl/>
        </w:rPr>
        <w:t xml:space="preserve"> 19</w:t>
      </w:r>
      <w:r w:rsidR="007E1FD5">
        <w:rPr>
          <w:rtl/>
        </w:rPr>
        <w:t>.</w:t>
      </w:r>
    </w:p>
    <w:p w:rsidR="00120522" w:rsidRPr="00EF134B" w:rsidRDefault="00120522" w:rsidP="00EF134B">
      <w:pPr>
        <w:pStyle w:val="libFootnote0"/>
      </w:pPr>
      <w:r w:rsidRPr="0023120B">
        <w:rPr>
          <w:rtl/>
        </w:rPr>
        <w:t>3) سورة الفتح 48</w:t>
      </w:r>
      <w:r w:rsidR="007E1FD5">
        <w:rPr>
          <w:rtl/>
        </w:rPr>
        <w:t>:</w:t>
      </w:r>
      <w:r w:rsidRPr="0023120B">
        <w:rPr>
          <w:rtl/>
        </w:rPr>
        <w:t xml:space="preserve"> 18</w:t>
      </w:r>
      <w:r w:rsidR="007E1FD5">
        <w:rPr>
          <w:rtl/>
        </w:rPr>
        <w:t>.</w:t>
      </w:r>
    </w:p>
    <w:p w:rsidR="00402E89" w:rsidRPr="00EF134B" w:rsidRDefault="00120522" w:rsidP="00EF134B">
      <w:pPr>
        <w:pStyle w:val="libFootnote0"/>
      </w:pPr>
      <w:r w:rsidRPr="0023120B">
        <w:rPr>
          <w:rtl/>
        </w:rPr>
        <w:t>4) السيرة النبوية</w:t>
      </w:r>
      <w:r w:rsidR="007E1FD5">
        <w:rPr>
          <w:rtl/>
        </w:rPr>
        <w:t>،</w:t>
      </w:r>
      <w:r w:rsidRPr="0023120B">
        <w:rPr>
          <w:rtl/>
        </w:rPr>
        <w:t xml:space="preserve"> لابن هشام 3</w:t>
      </w:r>
      <w:r w:rsidR="007E1FD5">
        <w:rPr>
          <w:rtl/>
        </w:rPr>
        <w:t>:</w:t>
      </w:r>
      <w:r w:rsidRPr="0023120B">
        <w:rPr>
          <w:rtl/>
        </w:rPr>
        <w:t xml:space="preserve"> 322</w:t>
      </w:r>
      <w:r w:rsidR="007E1FD5">
        <w:rPr>
          <w:rtl/>
        </w:rPr>
        <w:t>.</w:t>
      </w:r>
      <w:r w:rsidRPr="0023120B">
        <w:rPr>
          <w:rtl/>
        </w:rPr>
        <w:t xml:space="preserve"> والسيرة النبوية</w:t>
      </w:r>
      <w:r w:rsidR="007E1FD5">
        <w:rPr>
          <w:rtl/>
        </w:rPr>
        <w:t>،</w:t>
      </w:r>
      <w:r w:rsidRPr="0023120B">
        <w:rPr>
          <w:rtl/>
        </w:rPr>
        <w:t xml:space="preserve"> لابن كثير 3</w:t>
      </w:r>
      <w:r w:rsidR="007E1FD5">
        <w:rPr>
          <w:rtl/>
        </w:rPr>
        <w:t>:</w:t>
      </w:r>
      <w:r w:rsidRPr="0023120B">
        <w:rPr>
          <w:rtl/>
        </w:rPr>
        <w:t xml:space="preserve"> 324</w:t>
      </w:r>
      <w:r w:rsidR="007E1FD5">
        <w:rPr>
          <w:rtl/>
        </w:rPr>
        <w:t>.</w:t>
      </w:r>
    </w:p>
    <w:p w:rsidR="00402E89" w:rsidRDefault="00120522" w:rsidP="009C5F3D">
      <w:pPr>
        <w:pStyle w:val="libNormal"/>
        <w:rPr>
          <w:rtl/>
        </w:rPr>
      </w:pPr>
      <w:r>
        <w:rPr>
          <w:rtl/>
        </w:rPr>
        <w:br w:type="page"/>
      </w:r>
    </w:p>
    <w:p w:rsidR="00120522" w:rsidRPr="007E1FD5" w:rsidRDefault="00120522" w:rsidP="007E1FD5">
      <w:pPr>
        <w:pStyle w:val="libNormal0"/>
      </w:pPr>
      <w:r w:rsidRPr="0023120B">
        <w:rPr>
          <w:rtl/>
        </w:rPr>
        <w:lastRenderedPageBreak/>
        <w:t xml:space="preserve">وتابعه ابن حجر العسقلاني مستشهداً برأيه </w:t>
      </w:r>
      <w:r w:rsidRPr="00120522">
        <w:rPr>
          <w:rStyle w:val="libFootnotenumChar"/>
          <w:rtl/>
        </w:rPr>
        <w:t>(1)</w:t>
      </w:r>
      <w:r w:rsidRPr="0023120B">
        <w:rPr>
          <w:rtl/>
        </w:rPr>
        <w:t>، ولهذا ادّعوا عدالة جميع الصحابة كما هو المشهور في تعريفهم للصحابي</w:t>
      </w:r>
      <w:r w:rsidR="007E1FD5">
        <w:rPr>
          <w:rtl/>
        </w:rPr>
        <w:t>.</w:t>
      </w:r>
    </w:p>
    <w:p w:rsidR="00120522" w:rsidRPr="0023120B" w:rsidRDefault="00120522" w:rsidP="00120522">
      <w:pPr>
        <w:pStyle w:val="libNormal"/>
      </w:pPr>
      <w:r w:rsidRPr="00120522">
        <w:rPr>
          <w:rtl/>
        </w:rPr>
        <w:t>وهذا الادّعاء غير صحيح</w:t>
      </w:r>
      <w:r w:rsidR="007E1FD5">
        <w:rPr>
          <w:rtl/>
        </w:rPr>
        <w:t>،</w:t>
      </w:r>
      <w:r w:rsidRPr="00120522">
        <w:rPr>
          <w:rtl/>
        </w:rPr>
        <w:t xml:space="preserve"> فرضوان الله وسكينته مختصّة بالمبايعين الموصوفين بما ذكرناه فقط</w:t>
      </w:r>
      <w:r w:rsidR="007E1FD5">
        <w:rPr>
          <w:rtl/>
        </w:rPr>
        <w:t>،</w:t>
      </w:r>
      <w:r w:rsidRPr="00120522">
        <w:rPr>
          <w:rtl/>
        </w:rPr>
        <w:t xml:space="preserve"> أمّا غيرهم فخارج عن ذلك</w:t>
      </w:r>
      <w:r w:rsidR="007E1FD5">
        <w:rPr>
          <w:rtl/>
        </w:rPr>
        <w:t>،</w:t>
      </w:r>
      <w:r w:rsidRPr="00120522">
        <w:rPr>
          <w:rtl/>
        </w:rPr>
        <w:t xml:space="preserve"> و</w:t>
      </w:r>
      <w:r w:rsidRPr="00120522">
        <w:rPr>
          <w:rFonts w:hint="cs"/>
          <w:rtl/>
        </w:rPr>
        <w:t>لأ</w:t>
      </w:r>
      <w:r w:rsidRPr="00120522">
        <w:rPr>
          <w:rtl/>
        </w:rPr>
        <w:t xml:space="preserve">نّ سبب البيعة هو وصول الخبر بمقتل عثمان من </w:t>
      </w:r>
      <w:r w:rsidRPr="00120522">
        <w:rPr>
          <w:rFonts w:hint="cs"/>
          <w:rtl/>
        </w:rPr>
        <w:t>قِبَل</w:t>
      </w:r>
      <w:r w:rsidRPr="00120522">
        <w:rPr>
          <w:rtl/>
        </w:rPr>
        <w:t xml:space="preserve"> المشركين</w:t>
      </w:r>
      <w:r w:rsidRPr="00120522">
        <w:rPr>
          <w:rFonts w:hint="cs"/>
          <w:rtl/>
        </w:rPr>
        <w:t>،</w:t>
      </w:r>
      <w:r w:rsidRPr="00120522">
        <w:rPr>
          <w:rtl/>
        </w:rPr>
        <w:t xml:space="preserve"> بعد أن أرسله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مبعوثاً عنه إلى قريش، فدعا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إلى البيعة على قتال المشركين </w:t>
      </w:r>
      <w:r w:rsidRPr="00120522">
        <w:rPr>
          <w:rStyle w:val="libFootnotenumChar"/>
          <w:rtl/>
        </w:rPr>
        <w:t>(2)</w:t>
      </w:r>
      <w:r w:rsidRPr="00120522">
        <w:rPr>
          <w:rtl/>
        </w:rPr>
        <w:t xml:space="preserve">. </w:t>
      </w:r>
    </w:p>
    <w:p w:rsidR="00120522" w:rsidRPr="007E1FD5" w:rsidRDefault="00120522" w:rsidP="007E1FD5">
      <w:pPr>
        <w:pStyle w:val="libNormal"/>
      </w:pPr>
      <w:r w:rsidRPr="0023120B">
        <w:rPr>
          <w:rtl/>
        </w:rPr>
        <w:t>وهؤلاء المشركون هم الذين أسلموا فيما بعد وأصبحوا من الصحابة</w:t>
      </w:r>
      <w:r w:rsidR="007E1FD5">
        <w:rPr>
          <w:rtl/>
        </w:rPr>
        <w:t>،</w:t>
      </w:r>
      <w:r w:rsidRPr="0023120B">
        <w:rPr>
          <w:rtl/>
        </w:rPr>
        <w:t xml:space="preserve"> فكيف يشملهم رضوان الله وسكينته</w:t>
      </w:r>
      <w:r w:rsidR="007E1FD5">
        <w:rPr>
          <w:rtl/>
        </w:rPr>
        <w:t>،</w:t>
      </w:r>
      <w:r w:rsidRPr="0023120B">
        <w:rPr>
          <w:rtl/>
        </w:rPr>
        <w:t xml:space="preserve"> وهم السبب ا</w:t>
      </w:r>
      <w:r w:rsidRPr="0023120B">
        <w:rPr>
          <w:rFonts w:hint="cs"/>
          <w:rtl/>
        </w:rPr>
        <w:t>لأ</w:t>
      </w:r>
      <w:r w:rsidRPr="0023120B">
        <w:rPr>
          <w:rtl/>
        </w:rPr>
        <w:t>ساسي في الدعوة إلى البيعة</w:t>
      </w:r>
      <w:r w:rsidR="007E1FD5">
        <w:rPr>
          <w:rtl/>
        </w:rPr>
        <w:t>،</w:t>
      </w:r>
      <w:r w:rsidRPr="0023120B">
        <w:rPr>
          <w:rtl/>
        </w:rPr>
        <w:t xml:space="preserve"> فكيف يُعقل أن يكون رضوان الله شاملاً للمبايعين</w:t>
      </w:r>
      <w:r w:rsidRPr="0023120B">
        <w:rPr>
          <w:rFonts w:hint="cs"/>
          <w:rtl/>
        </w:rPr>
        <w:t>،</w:t>
      </w:r>
      <w:r w:rsidRPr="0023120B">
        <w:rPr>
          <w:rtl/>
        </w:rPr>
        <w:t xml:space="preserve"> وللمراد قتالهم في آن واحد</w:t>
      </w:r>
      <w:r w:rsidR="007E1FD5">
        <w:rPr>
          <w:rtl/>
        </w:rPr>
        <w:t>؟</w:t>
      </w:r>
      <w:r w:rsidRPr="0023120B">
        <w:rPr>
          <w:rtl/>
        </w:rPr>
        <w:t>!</w:t>
      </w:r>
    </w:p>
    <w:p w:rsidR="00120522" w:rsidRPr="0023120B" w:rsidRDefault="00120522" w:rsidP="00120522">
      <w:pPr>
        <w:pStyle w:val="libNormal"/>
      </w:pPr>
      <w:r w:rsidRPr="00120522">
        <w:rPr>
          <w:rtl/>
        </w:rPr>
        <w:t>وإضافة</w:t>
      </w:r>
      <w:r w:rsidRPr="00120522">
        <w:rPr>
          <w:rFonts w:hint="cs"/>
          <w:rtl/>
        </w:rPr>
        <w:t>ً</w:t>
      </w:r>
      <w:r w:rsidRPr="00120522">
        <w:rPr>
          <w:rtl/>
        </w:rPr>
        <w:t xml:space="preserve"> إلى ذلك فإنّ ا</w:t>
      </w:r>
      <w:r w:rsidRPr="00120522">
        <w:rPr>
          <w:rFonts w:hint="cs"/>
          <w:rtl/>
        </w:rPr>
        <w:t>لأ</w:t>
      </w:r>
      <w:r w:rsidRPr="00120522">
        <w:rPr>
          <w:rtl/>
        </w:rPr>
        <w:t>جر المتر</w:t>
      </w:r>
      <w:r w:rsidRPr="00120522">
        <w:rPr>
          <w:rFonts w:hint="cs"/>
          <w:rtl/>
        </w:rPr>
        <w:t>تِّب</w:t>
      </w:r>
      <w:r w:rsidRPr="00120522">
        <w:rPr>
          <w:rtl/>
        </w:rPr>
        <w:t xml:space="preserve"> على البيعة موقوفٌ على الوفاء بالعهد</w:t>
      </w:r>
      <w:r w:rsidR="007E1FD5">
        <w:rPr>
          <w:rtl/>
        </w:rPr>
        <w:t>،</w:t>
      </w:r>
      <w:r w:rsidRPr="00120522">
        <w:rPr>
          <w:rtl/>
        </w:rPr>
        <w:t xml:space="preserve"> كما جاء في الآية الكريمة</w:t>
      </w:r>
      <w:r w:rsidR="007E1FD5">
        <w:rPr>
          <w:rtl/>
        </w:rPr>
        <w:t>:</w:t>
      </w:r>
      <w:r w:rsidRPr="00120522">
        <w:rPr>
          <w:rtl/>
        </w:rPr>
        <w:t xml:space="preserve"> </w:t>
      </w:r>
    </w:p>
    <w:p w:rsidR="00120522" w:rsidRPr="0023120B" w:rsidRDefault="00120522" w:rsidP="00120522">
      <w:pPr>
        <w:pStyle w:val="libNormal"/>
      </w:pPr>
      <w:r w:rsidRPr="00120522">
        <w:rPr>
          <w:rStyle w:val="libAieChar"/>
          <w:rtl/>
        </w:rPr>
        <w:t>( إنَّ الَّذِينَ يُبايِعُونَكَ إنَّما يُبايعُونَ اللهَ يَدُ اللهِ فَوقَ أيدِيهِمْ فمن نَكَثَ فإنَّما يَنكُثُ على نفسِهِ وَمَنْ أوفى بما عاهَدَ عَلَيه اللهَ فسيؤتيهِ أجراً عظيماً )</w:t>
      </w:r>
      <w:r w:rsidRPr="00120522">
        <w:rPr>
          <w:rtl/>
        </w:rPr>
        <w:t xml:space="preserve"> </w:t>
      </w:r>
      <w:r w:rsidRPr="00120522">
        <w:rPr>
          <w:rStyle w:val="libFootnotenumChar"/>
          <w:rtl/>
        </w:rPr>
        <w:t>(3)</w:t>
      </w:r>
      <w:r w:rsidRPr="00120522">
        <w:rPr>
          <w:rtl/>
        </w:rPr>
        <w:t xml:space="preserve"> </w:t>
      </w:r>
    </w:p>
    <w:p w:rsidR="00120522" w:rsidRPr="0023120B" w:rsidRDefault="00120522" w:rsidP="00120522">
      <w:pPr>
        <w:pStyle w:val="libNormal"/>
      </w:pPr>
      <w:r w:rsidRPr="00120522">
        <w:rPr>
          <w:rtl/>
        </w:rPr>
        <w:t xml:space="preserve">فرضوان الله وسكينته مشروطةٌ بالوفاء بالعهد وعدم نكثه </w:t>
      </w:r>
      <w:r w:rsidRPr="00120522">
        <w:rPr>
          <w:rStyle w:val="libFootnotenumChar"/>
          <w:rtl/>
        </w:rPr>
        <w:t>(4)</w:t>
      </w:r>
      <w:r w:rsidRPr="00120522">
        <w:rPr>
          <w:rtl/>
        </w:rPr>
        <w:t>.</w:t>
      </w:r>
    </w:p>
    <w:p w:rsidR="00120522" w:rsidRPr="0023120B" w:rsidRDefault="00120522" w:rsidP="00120522">
      <w:pPr>
        <w:pStyle w:val="libNormal"/>
      </w:pPr>
      <w:r w:rsidRPr="0023120B">
        <w:rPr>
          <w:rtl/>
        </w:rPr>
        <w:t>وكلُّ ذلك مشروطٌ بحسن العاقبة، كما في رواية البراء بن عازب المتقدِّمة</w:t>
      </w:r>
      <w:r w:rsidR="007E1FD5">
        <w:rPr>
          <w:rtl/>
        </w:rPr>
        <w:t>،</w:t>
      </w:r>
      <w:r w:rsidRPr="0023120B">
        <w:rPr>
          <w:rtl/>
        </w:rPr>
        <w:t xml:space="preserve"> ولم تمضِ على البيعة إلاّ أ</w:t>
      </w:r>
      <w:r w:rsidRPr="0023120B">
        <w:rPr>
          <w:rFonts w:hint="cs"/>
          <w:rtl/>
        </w:rPr>
        <w:t>يّا</w:t>
      </w:r>
      <w:r w:rsidRPr="0023120B">
        <w:rPr>
          <w:rtl/>
        </w:rPr>
        <w:t xml:space="preserve">مٌ معدودة </w:t>
      </w:r>
      <w:r w:rsidRPr="0023120B">
        <w:rPr>
          <w:rFonts w:hint="cs"/>
          <w:rtl/>
        </w:rPr>
        <w:t>حتّى</w:t>
      </w:r>
      <w:r w:rsidRPr="0023120B">
        <w:rPr>
          <w:rtl/>
        </w:rPr>
        <w:t xml:space="preserve"> عقد رسول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الكفاية في علم الرواية</w:t>
      </w:r>
      <w:r w:rsidR="007E1FD5">
        <w:rPr>
          <w:rtl/>
        </w:rPr>
        <w:t>:</w:t>
      </w:r>
      <w:r w:rsidRPr="0023120B">
        <w:rPr>
          <w:rtl/>
        </w:rPr>
        <w:t xml:space="preserve"> 46</w:t>
      </w:r>
      <w:r w:rsidR="007E1FD5">
        <w:rPr>
          <w:rtl/>
        </w:rPr>
        <w:t>.</w:t>
      </w:r>
      <w:r w:rsidRPr="0023120B">
        <w:rPr>
          <w:rtl/>
        </w:rPr>
        <w:t xml:space="preserve"> وا</w:t>
      </w:r>
      <w:r w:rsidRPr="0023120B">
        <w:rPr>
          <w:rFonts w:hint="cs"/>
          <w:rtl/>
        </w:rPr>
        <w:t>لإ</w:t>
      </w:r>
      <w:r w:rsidRPr="0023120B">
        <w:rPr>
          <w:rtl/>
        </w:rPr>
        <w:t>صابة 1</w:t>
      </w:r>
      <w:r w:rsidR="007E1FD5">
        <w:rPr>
          <w:rtl/>
        </w:rPr>
        <w:t>:</w:t>
      </w:r>
      <w:r w:rsidRPr="0023120B">
        <w:rPr>
          <w:rtl/>
        </w:rPr>
        <w:t xml:space="preserve"> 6</w:t>
      </w:r>
      <w:r w:rsidR="007E1FD5">
        <w:rPr>
          <w:rtl/>
        </w:rPr>
        <w:t xml:space="preserve"> - </w:t>
      </w:r>
      <w:r w:rsidRPr="0023120B">
        <w:rPr>
          <w:rtl/>
        </w:rPr>
        <w:t>7</w:t>
      </w:r>
      <w:r w:rsidR="007E1FD5">
        <w:rPr>
          <w:rtl/>
        </w:rPr>
        <w:t>.</w:t>
      </w:r>
    </w:p>
    <w:p w:rsidR="00120522" w:rsidRPr="00EF134B" w:rsidRDefault="00120522" w:rsidP="00EF134B">
      <w:pPr>
        <w:pStyle w:val="libFootnote0"/>
      </w:pPr>
      <w:r w:rsidRPr="0023120B">
        <w:rPr>
          <w:rtl/>
        </w:rPr>
        <w:t>2) السيرة النبوية</w:t>
      </w:r>
      <w:r w:rsidR="007E1FD5">
        <w:rPr>
          <w:rtl/>
        </w:rPr>
        <w:t>،</w:t>
      </w:r>
      <w:r w:rsidRPr="0023120B">
        <w:rPr>
          <w:rtl/>
        </w:rPr>
        <w:t xml:space="preserve"> لابن هشام 3</w:t>
      </w:r>
      <w:r w:rsidR="007E1FD5">
        <w:rPr>
          <w:rtl/>
        </w:rPr>
        <w:t>:</w:t>
      </w:r>
      <w:r w:rsidRPr="0023120B">
        <w:rPr>
          <w:rtl/>
        </w:rPr>
        <w:t xml:space="preserve"> 330</w:t>
      </w:r>
      <w:r w:rsidR="007E1FD5">
        <w:rPr>
          <w:rtl/>
        </w:rPr>
        <w:t>.</w:t>
      </w:r>
    </w:p>
    <w:p w:rsidR="00120522" w:rsidRPr="00EF134B" w:rsidRDefault="00120522" w:rsidP="00EF134B">
      <w:pPr>
        <w:pStyle w:val="libFootnote0"/>
      </w:pPr>
      <w:r w:rsidRPr="0023120B">
        <w:rPr>
          <w:rtl/>
        </w:rPr>
        <w:t>3) سورة الفتح 48</w:t>
      </w:r>
      <w:r w:rsidR="007E1FD5">
        <w:rPr>
          <w:rtl/>
        </w:rPr>
        <w:t>:</w:t>
      </w:r>
      <w:r w:rsidRPr="0023120B">
        <w:rPr>
          <w:rtl/>
        </w:rPr>
        <w:t xml:space="preserve"> 10</w:t>
      </w:r>
      <w:r w:rsidR="007E1FD5">
        <w:rPr>
          <w:rtl/>
        </w:rPr>
        <w:t>.</w:t>
      </w:r>
    </w:p>
    <w:p w:rsidR="00402E89" w:rsidRPr="00EF134B" w:rsidRDefault="00120522" w:rsidP="00EF134B">
      <w:pPr>
        <w:pStyle w:val="libFootnote0"/>
      </w:pPr>
      <w:r w:rsidRPr="0023120B">
        <w:rPr>
          <w:rtl/>
        </w:rPr>
        <w:t>4) الكشّاف 3</w:t>
      </w:r>
      <w:r w:rsidR="007E1FD5">
        <w:rPr>
          <w:rtl/>
        </w:rPr>
        <w:t>:</w:t>
      </w:r>
      <w:r w:rsidRPr="0023120B">
        <w:rPr>
          <w:rtl/>
        </w:rPr>
        <w:t xml:space="preserve"> 543</w:t>
      </w:r>
      <w:r w:rsidR="007E1FD5">
        <w:rPr>
          <w:rtl/>
        </w:rPr>
        <w:t>.</w:t>
      </w:r>
      <w:r w:rsidRPr="0023120B">
        <w:rPr>
          <w:rtl/>
        </w:rPr>
        <w:t xml:space="preserve"> ومجمع البيان 5</w:t>
      </w:r>
      <w:r w:rsidR="007E1FD5">
        <w:rPr>
          <w:rtl/>
        </w:rPr>
        <w:t>:</w:t>
      </w:r>
      <w:r w:rsidRPr="0023120B">
        <w:rPr>
          <w:rtl/>
        </w:rPr>
        <w:t xml:space="preserve"> 113</w:t>
      </w:r>
      <w:r w:rsidR="007E1FD5">
        <w:rPr>
          <w:rtl/>
        </w:rPr>
        <w:t>.</w:t>
      </w:r>
      <w:r w:rsidRPr="0023120B">
        <w:rPr>
          <w:rtl/>
        </w:rPr>
        <w:t xml:space="preserve"> وتفسير القرآن العظيم 4</w:t>
      </w:r>
      <w:r w:rsidR="007E1FD5">
        <w:rPr>
          <w:rtl/>
        </w:rPr>
        <w:t>:</w:t>
      </w:r>
      <w:r w:rsidRPr="0023120B">
        <w:rPr>
          <w:rtl/>
        </w:rPr>
        <w:t xml:space="preserve"> 199</w:t>
      </w:r>
      <w:r w:rsidR="007E1FD5">
        <w:rPr>
          <w:rtl/>
        </w:rPr>
        <w:t>.</w:t>
      </w:r>
    </w:p>
    <w:p w:rsidR="00402E89" w:rsidRDefault="00120522" w:rsidP="009C5F3D">
      <w:pPr>
        <w:pStyle w:val="libNormal"/>
        <w:rPr>
          <w:rtl/>
        </w:rPr>
      </w:pPr>
      <w:r>
        <w:rPr>
          <w:rtl/>
        </w:rPr>
        <w:br w:type="page"/>
      </w:r>
    </w:p>
    <w:p w:rsidR="00120522" w:rsidRPr="007E1FD5" w:rsidRDefault="00120522" w:rsidP="007E1FD5">
      <w:pPr>
        <w:pStyle w:val="libNormal0"/>
      </w:pPr>
      <w:r w:rsidRPr="0023120B">
        <w:rPr>
          <w:rtl/>
        </w:rPr>
        <w:lastRenderedPageBreak/>
        <w:t xml:space="preserve">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معاهدة </w:t>
      </w:r>
      <w:r w:rsidRPr="0023120B">
        <w:rPr>
          <w:rFonts w:hint="cs"/>
          <w:rtl/>
        </w:rPr>
        <w:t>الصُلْح</w:t>
      </w:r>
      <w:r w:rsidRPr="0023120B">
        <w:rPr>
          <w:rtl/>
        </w:rPr>
        <w:t xml:space="preserve"> في الحديبية</w:t>
      </w:r>
      <w:r w:rsidR="007E1FD5">
        <w:rPr>
          <w:rtl/>
        </w:rPr>
        <w:t>،</w:t>
      </w:r>
      <w:r w:rsidRPr="0023120B">
        <w:rPr>
          <w:rtl/>
        </w:rPr>
        <w:t xml:space="preserve"> فدخل الشك والريب قلوب بعض الصحابة</w:t>
      </w:r>
      <w:r w:rsidRPr="0023120B">
        <w:rPr>
          <w:rFonts w:hint="cs"/>
          <w:rtl/>
        </w:rPr>
        <w:t>،</w:t>
      </w:r>
      <w:r w:rsidRPr="0023120B">
        <w:rPr>
          <w:rtl/>
        </w:rPr>
        <w:t xml:space="preserve"> </w:t>
      </w:r>
      <w:r w:rsidRPr="0023120B">
        <w:rPr>
          <w:rFonts w:hint="cs"/>
          <w:rtl/>
        </w:rPr>
        <w:t>حتّى</w:t>
      </w:r>
      <w:r w:rsidRPr="0023120B">
        <w:rPr>
          <w:rtl/>
        </w:rPr>
        <w:t xml:space="preserve"> خالفوا أوامر رسول الله </w:t>
      </w:r>
      <w:r w:rsidRPr="0023120B">
        <w:rPr>
          <w:rFonts w:hint="cs"/>
          <w:rtl/>
        </w:rPr>
        <w:t>(صلّى</w:t>
      </w:r>
      <w:r w:rsidRPr="0023120B">
        <w:rPr>
          <w:rtl/>
        </w:rPr>
        <w:t xml:space="preserve"> الله عليه وآله و</w:t>
      </w:r>
      <w:r w:rsidRPr="0023120B">
        <w:rPr>
          <w:rFonts w:hint="cs"/>
          <w:rtl/>
        </w:rPr>
        <w:t>سلّم)</w:t>
      </w:r>
      <w:r w:rsidR="007E1FD5">
        <w:rPr>
          <w:rtl/>
        </w:rPr>
        <w:t>،</w:t>
      </w:r>
      <w:r w:rsidRPr="0023120B">
        <w:rPr>
          <w:rtl/>
        </w:rPr>
        <w:t xml:space="preserve"> فلم يستجيبوا له حينما أمرهم با</w:t>
      </w:r>
      <w:r w:rsidRPr="0023120B">
        <w:rPr>
          <w:rFonts w:hint="cs"/>
          <w:rtl/>
        </w:rPr>
        <w:t>لحلْق</w:t>
      </w:r>
      <w:r w:rsidRPr="0023120B">
        <w:rPr>
          <w:rtl/>
        </w:rPr>
        <w:t xml:space="preserve"> والنحر </w:t>
      </w:r>
      <w:r w:rsidRPr="00120522">
        <w:rPr>
          <w:rStyle w:val="libFootnotenumChar"/>
          <w:rtl/>
        </w:rPr>
        <w:t>(1)</w:t>
      </w:r>
      <w:r w:rsidRPr="0023120B">
        <w:rPr>
          <w:rFonts w:hint="cs"/>
          <w:rtl/>
        </w:rPr>
        <w:t xml:space="preserve"> </w:t>
      </w:r>
      <w:r w:rsidRPr="0023120B">
        <w:rPr>
          <w:rtl/>
        </w:rPr>
        <w:t>إلاّ بعد التكرار وقيامه بنفسه با</w:t>
      </w:r>
      <w:r w:rsidRPr="0023120B">
        <w:rPr>
          <w:rFonts w:hint="cs"/>
          <w:rtl/>
        </w:rPr>
        <w:t>لحلْق</w:t>
      </w:r>
      <w:r w:rsidRPr="0023120B">
        <w:rPr>
          <w:rtl/>
        </w:rPr>
        <w:t xml:space="preserve"> والنحر</w:t>
      </w:r>
      <w:r w:rsidR="007E1FD5">
        <w:rPr>
          <w:rtl/>
        </w:rPr>
        <w:t>،</w:t>
      </w:r>
      <w:r w:rsidRPr="0023120B">
        <w:rPr>
          <w:rtl/>
        </w:rPr>
        <w:t xml:space="preserve"> وهذا يدّل على أنّ لحسن العاقبة دوراً كبيراً في الحكم على البعض بالعدالة وعدمها، فرضوان الله تعالى</w:t>
      </w:r>
      <w:r w:rsidR="007E1FD5">
        <w:rPr>
          <w:rtl/>
        </w:rPr>
        <w:t>،</w:t>
      </w:r>
      <w:r w:rsidRPr="0023120B">
        <w:rPr>
          <w:rtl/>
        </w:rPr>
        <w:t xml:space="preserve"> إنّما </w:t>
      </w:r>
      <w:r w:rsidRPr="0023120B">
        <w:rPr>
          <w:rFonts w:hint="cs"/>
          <w:rtl/>
        </w:rPr>
        <w:t>خُصّص</w:t>
      </w:r>
      <w:r w:rsidRPr="0023120B">
        <w:rPr>
          <w:rtl/>
        </w:rPr>
        <w:t xml:space="preserve"> بالبيعة</w:t>
      </w:r>
      <w:r w:rsidR="007E1FD5">
        <w:rPr>
          <w:rtl/>
        </w:rPr>
        <w:t>،</w:t>
      </w:r>
      <w:r w:rsidRPr="0023120B">
        <w:rPr>
          <w:rtl/>
        </w:rPr>
        <w:t xml:space="preserve"> ولا دليل لشموله لجميع المراحل التي تعقب مرحلة البيعة</w:t>
      </w:r>
      <w:r w:rsidR="007E1FD5">
        <w:rPr>
          <w:rtl/>
        </w:rPr>
        <w:t>،</w:t>
      </w:r>
      <w:r w:rsidRPr="0023120B">
        <w:rPr>
          <w:rtl/>
        </w:rPr>
        <w:t xml:space="preserve"> فمثلاً</w:t>
      </w:r>
      <w:r w:rsidR="007E1FD5">
        <w:rPr>
          <w:rFonts w:hint="cs"/>
          <w:rtl/>
        </w:rPr>
        <w:t>:</w:t>
      </w:r>
      <w:r w:rsidRPr="0023120B">
        <w:rPr>
          <w:rtl/>
        </w:rPr>
        <w:t xml:space="preserve"> </w:t>
      </w:r>
    </w:p>
    <w:p w:rsidR="00120522" w:rsidRPr="0023120B" w:rsidRDefault="00120522" w:rsidP="00120522">
      <w:pPr>
        <w:pStyle w:val="libNormal"/>
      </w:pPr>
      <w:r w:rsidRPr="00120522">
        <w:rPr>
          <w:rtl/>
        </w:rPr>
        <w:t>أنّ قاتل عمّار بن ياسر في صفّين</w:t>
      </w:r>
      <w:r w:rsidRPr="00120522">
        <w:rPr>
          <w:rFonts w:hint="cs"/>
          <w:rtl/>
        </w:rPr>
        <w:t>،</w:t>
      </w:r>
      <w:r w:rsidRPr="00120522">
        <w:rPr>
          <w:rtl/>
        </w:rPr>
        <w:t xml:space="preserve"> كان من المبايعين تحت الشجرة </w:t>
      </w:r>
      <w:r w:rsidRPr="00120522">
        <w:rPr>
          <w:rStyle w:val="libFootnotenumChar"/>
          <w:rtl/>
        </w:rPr>
        <w:t>(2)</w:t>
      </w:r>
      <w:r w:rsidRPr="00120522">
        <w:rPr>
          <w:rFonts w:hint="cs"/>
          <w:rtl/>
        </w:rPr>
        <w:t>،</w:t>
      </w:r>
      <w:r w:rsidRPr="00120522">
        <w:rPr>
          <w:rtl/>
        </w:rPr>
        <w:t xml:space="preserve"> وقد قال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في عمّار</w:t>
      </w:r>
      <w:r w:rsidR="007E1FD5">
        <w:rPr>
          <w:rtl/>
        </w:rPr>
        <w:t>:</w:t>
      </w:r>
      <w:r w:rsidRPr="00120522">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قاتِلهُ وسا</w:t>
      </w:r>
      <w:r w:rsidRPr="00120522">
        <w:rPr>
          <w:rStyle w:val="libBold2Char"/>
          <w:rFonts w:hint="cs"/>
          <w:rtl/>
        </w:rPr>
        <w:t>لِبُه</w:t>
      </w:r>
      <w:r w:rsidRPr="00120522">
        <w:rPr>
          <w:rStyle w:val="libBold2Char"/>
          <w:rtl/>
        </w:rPr>
        <w:t xml:space="preserve"> في النار </w:t>
      </w:r>
      <w:r w:rsidRPr="00120522">
        <w:rPr>
          <w:rStyle w:val="libBold2Char"/>
          <w:rFonts w:hint="cs"/>
          <w:rtl/>
        </w:rPr>
        <w:t>)</w:t>
      </w:r>
      <w:r w:rsidRPr="00120522">
        <w:rPr>
          <w:rtl/>
        </w:rPr>
        <w:t xml:space="preserve"> </w:t>
      </w:r>
      <w:r w:rsidRPr="00120522">
        <w:rPr>
          <w:rStyle w:val="libFootnotenumChar"/>
          <w:rtl/>
        </w:rPr>
        <w:t>(3)</w:t>
      </w:r>
      <w:r w:rsidRPr="00120522">
        <w:rPr>
          <w:rtl/>
        </w:rPr>
        <w:t xml:space="preserve">. </w:t>
      </w:r>
    </w:p>
    <w:p w:rsidR="00120522" w:rsidRPr="007E1FD5" w:rsidRDefault="00120522" w:rsidP="007E1FD5">
      <w:pPr>
        <w:pStyle w:val="libNormal"/>
      </w:pPr>
      <w:r w:rsidRPr="0023120B">
        <w:rPr>
          <w:rtl/>
        </w:rPr>
        <w:t xml:space="preserve">وقال </w:t>
      </w:r>
      <w:r w:rsidRPr="0023120B">
        <w:rPr>
          <w:rFonts w:hint="cs"/>
          <w:rtl/>
        </w:rPr>
        <w:t>(صلّى</w:t>
      </w:r>
      <w:r w:rsidRPr="0023120B">
        <w:rPr>
          <w:rtl/>
        </w:rPr>
        <w:t xml:space="preserve"> الله عليه وآله و</w:t>
      </w:r>
      <w:r w:rsidRPr="0023120B">
        <w:rPr>
          <w:rFonts w:hint="cs"/>
          <w:rtl/>
        </w:rPr>
        <w:t>سلّم)</w:t>
      </w:r>
      <w:r w:rsidR="007E1FD5">
        <w:rPr>
          <w:rtl/>
        </w:rPr>
        <w:t>:</w:t>
      </w:r>
      <w:r w:rsidRPr="0023120B">
        <w:rPr>
          <w:rtl/>
        </w:rPr>
        <w:t xml:space="preserve"> </w:t>
      </w:r>
    </w:p>
    <w:p w:rsidR="00C51AA0" w:rsidRDefault="00120522" w:rsidP="00120522">
      <w:pPr>
        <w:pStyle w:val="libNormal"/>
      </w:pPr>
      <w:r w:rsidRPr="00120522">
        <w:rPr>
          <w:rStyle w:val="libBold2Char"/>
          <w:rFonts w:hint="cs"/>
          <w:rtl/>
        </w:rPr>
        <w:t>(</w:t>
      </w:r>
      <w:r w:rsidRPr="00120522">
        <w:rPr>
          <w:rStyle w:val="libBold2Char"/>
          <w:rtl/>
        </w:rPr>
        <w:t xml:space="preserve"> ويح عمّار تقتله الفئة الباغية</w:t>
      </w:r>
      <w:r w:rsidR="007E1FD5">
        <w:rPr>
          <w:rStyle w:val="libBold2Char"/>
          <w:rtl/>
        </w:rPr>
        <w:t>،</w:t>
      </w:r>
      <w:r w:rsidRPr="00120522">
        <w:rPr>
          <w:rStyle w:val="libBold2Char"/>
          <w:rtl/>
        </w:rPr>
        <w:t xml:space="preserve"> عمّار يدعوهم إلى الله</w:t>
      </w:r>
      <w:r w:rsidR="007E1FD5">
        <w:rPr>
          <w:rStyle w:val="libBold2Char"/>
          <w:rtl/>
        </w:rPr>
        <w:t>،</w:t>
      </w:r>
      <w:r w:rsidRPr="00120522">
        <w:rPr>
          <w:rStyle w:val="libBold2Char"/>
          <w:rtl/>
        </w:rPr>
        <w:t xml:space="preserve"> ويدعونه إلى النّار </w:t>
      </w:r>
      <w:r w:rsidRPr="00120522">
        <w:rPr>
          <w:rStyle w:val="libBold2Char"/>
          <w:rFonts w:hint="cs"/>
          <w:rtl/>
        </w:rPr>
        <w:t>)</w:t>
      </w:r>
      <w:r w:rsidRPr="00120522">
        <w:rPr>
          <w:rtl/>
        </w:rPr>
        <w:t xml:space="preserve"> </w:t>
      </w:r>
      <w:r w:rsidRPr="00120522">
        <w:rPr>
          <w:rStyle w:val="libFootnotenumChar"/>
          <w:rtl/>
        </w:rPr>
        <w:t>(4)</w:t>
      </w:r>
      <w:r w:rsidRPr="00120522">
        <w:rPr>
          <w:rtl/>
        </w:rPr>
        <w:t>.</w:t>
      </w:r>
    </w:p>
    <w:p w:rsidR="00120522" w:rsidRPr="0023120B" w:rsidRDefault="00120522" w:rsidP="00120522">
      <w:pPr>
        <w:pStyle w:val="libNormal"/>
      </w:pPr>
      <w:r w:rsidRPr="00120522">
        <w:rPr>
          <w:rStyle w:val="libBold1Char"/>
          <w:rtl/>
        </w:rPr>
        <w:t>الآية الثامنة</w:t>
      </w:r>
      <w:r w:rsidR="007E1FD5">
        <w:rPr>
          <w:rtl/>
        </w:rPr>
        <w:t>:</w:t>
      </w:r>
      <w:r w:rsidRPr="00120522">
        <w:rPr>
          <w:rtl/>
        </w:rPr>
        <w:t xml:space="preserve"> </w:t>
      </w:r>
    </w:p>
    <w:p w:rsidR="00120522" w:rsidRPr="0023120B" w:rsidRDefault="00120522" w:rsidP="00120522">
      <w:pPr>
        <w:pStyle w:val="libNormal"/>
      </w:pPr>
      <w:r w:rsidRPr="0023120B">
        <w:rPr>
          <w:rtl/>
        </w:rPr>
        <w:t>قال الله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مُحَمّدٌ رسُولُ اللهِ والَّذينَ معَهُ أشدّاءُ على الكفّار رُحماءُ بَينَهُم تراهُم رُكَّعاً سُجَّداً يبتغُونَ فضلاً من اللهِ ورضواناً</w:t>
      </w:r>
      <w:r w:rsidR="007E1FD5">
        <w:rPr>
          <w:rStyle w:val="libAieChar"/>
          <w:rtl/>
        </w:rPr>
        <w:t xml:space="preserve"> ...</w:t>
      </w:r>
      <w:r w:rsidRPr="00120522">
        <w:rPr>
          <w:rStyle w:val="libAieChar"/>
          <w:rtl/>
        </w:rPr>
        <w:t xml:space="preserve"> وَعَدَ اللهُ الَّذينَ آمنوا وعَمِلُوا الصَّالحاتِ مِنهُم مَغفِرةً وأجراً عظيماً )</w:t>
      </w:r>
      <w:r w:rsidRPr="00120522">
        <w:rPr>
          <w:rtl/>
        </w:rPr>
        <w:t xml:space="preserve"> </w:t>
      </w:r>
      <w:r w:rsidRPr="00120522">
        <w:rPr>
          <w:rStyle w:val="libFootnotenumChar"/>
          <w:rtl/>
        </w:rPr>
        <w:t>(5)</w:t>
      </w:r>
      <w:r w:rsidRPr="00120522">
        <w:rPr>
          <w:rtl/>
        </w:rPr>
        <w:t>.</w:t>
      </w:r>
    </w:p>
    <w:p w:rsidR="00402E89" w:rsidRDefault="00120522" w:rsidP="00120522">
      <w:pPr>
        <w:pStyle w:val="libNormal"/>
      </w:pPr>
      <w:r w:rsidRPr="0023120B">
        <w:rPr>
          <w:rtl/>
        </w:rPr>
        <w:t xml:space="preserve">وصف الله تعالى رسوله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وأصحابه بأنّهم أشد</w:t>
      </w:r>
      <w:r w:rsidRPr="0023120B">
        <w:rPr>
          <w:rFonts w:hint="cs"/>
          <w:rtl/>
        </w:rPr>
        <w:t>ّ</w:t>
      </w:r>
      <w:r w:rsidRPr="0023120B">
        <w:rPr>
          <w:rtl/>
        </w:rPr>
        <w:t>اء على الكفار رحماء بينهم</w:t>
      </w:r>
      <w:r w:rsidR="007E1FD5">
        <w:rPr>
          <w:rtl/>
        </w:rPr>
        <w:t>،</w:t>
      </w:r>
      <w:r w:rsidRPr="0023120B">
        <w:rPr>
          <w:rtl/>
        </w:rPr>
        <w:t xml:space="preserve"> </w:t>
      </w:r>
      <w:r w:rsidRPr="0023120B">
        <w:rPr>
          <w:rFonts w:hint="cs"/>
          <w:rtl/>
        </w:rPr>
        <w:t>عُر</w:t>
      </w:r>
      <w:r w:rsidRPr="0023120B">
        <w:rPr>
          <w:rtl/>
        </w:rPr>
        <w:t>فوا بالركوع والسجود وابتغاء الفضل والرضوان من الله</w:t>
      </w:r>
      <w:r w:rsidR="007E1FD5">
        <w:rPr>
          <w:rtl/>
        </w:rPr>
        <w:t>،</w:t>
      </w:r>
      <w:r w:rsidRPr="0023120B">
        <w:rPr>
          <w:rtl/>
        </w:rPr>
        <w:t xml:space="preserve"> ووعد تعالى المؤمنين منهم والذين عملوا الصالحات</w:t>
      </w:r>
      <w:r w:rsidRPr="0023120B">
        <w:rPr>
          <w:rFonts w:hint="cs"/>
          <w:rtl/>
        </w:rPr>
        <w:t>،</w:t>
      </w:r>
      <w:r w:rsidRPr="0023120B">
        <w:rPr>
          <w:rtl/>
        </w:rPr>
        <w:t xml:space="preserve"> مغفرة</w:t>
      </w:r>
      <w:r w:rsidRPr="0023120B">
        <w:rPr>
          <w:rFonts w:hint="cs"/>
          <w:rtl/>
        </w:rPr>
        <w:t>ً</w:t>
      </w:r>
      <w:r w:rsidRPr="0023120B">
        <w:rPr>
          <w:rtl/>
        </w:rPr>
        <w:t xml:space="preserve"> وأجراً عظيماً.</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تاريخ اليعقوبي 2</w:t>
      </w:r>
      <w:r w:rsidR="007E1FD5">
        <w:rPr>
          <w:rtl/>
        </w:rPr>
        <w:t>:</w:t>
      </w:r>
      <w:r w:rsidRPr="0023120B">
        <w:rPr>
          <w:rtl/>
        </w:rPr>
        <w:t xml:space="preserve"> 55</w:t>
      </w:r>
      <w:r w:rsidR="007E1FD5">
        <w:rPr>
          <w:rtl/>
        </w:rPr>
        <w:t>.</w:t>
      </w:r>
      <w:r w:rsidRPr="0023120B">
        <w:rPr>
          <w:rtl/>
        </w:rPr>
        <w:t xml:space="preserve"> والكامل في التاريخ 2</w:t>
      </w:r>
      <w:r w:rsidR="007E1FD5">
        <w:rPr>
          <w:rtl/>
        </w:rPr>
        <w:t>:</w:t>
      </w:r>
      <w:r w:rsidRPr="0023120B">
        <w:rPr>
          <w:rtl/>
        </w:rPr>
        <w:t xml:space="preserve"> 205</w:t>
      </w:r>
      <w:r w:rsidR="007E1FD5">
        <w:rPr>
          <w:rtl/>
        </w:rPr>
        <w:t>.</w:t>
      </w:r>
    </w:p>
    <w:p w:rsidR="00120522" w:rsidRPr="00EF134B" w:rsidRDefault="00120522" w:rsidP="00EF134B">
      <w:pPr>
        <w:pStyle w:val="libFootnote0"/>
      </w:pPr>
      <w:r w:rsidRPr="0023120B">
        <w:rPr>
          <w:rtl/>
        </w:rPr>
        <w:t>2) الفصل في ا</w:t>
      </w:r>
      <w:r w:rsidRPr="0023120B">
        <w:rPr>
          <w:rFonts w:hint="cs"/>
          <w:rtl/>
        </w:rPr>
        <w:t>لأ</w:t>
      </w:r>
      <w:r w:rsidRPr="0023120B">
        <w:rPr>
          <w:rtl/>
        </w:rPr>
        <w:t>هواء والملل والنحل 4</w:t>
      </w:r>
      <w:r w:rsidR="007E1FD5">
        <w:rPr>
          <w:rtl/>
        </w:rPr>
        <w:t>:</w:t>
      </w:r>
      <w:r w:rsidRPr="0023120B">
        <w:rPr>
          <w:rtl/>
        </w:rPr>
        <w:t xml:space="preserve"> 161</w:t>
      </w:r>
      <w:r w:rsidR="007E1FD5">
        <w:rPr>
          <w:rtl/>
        </w:rPr>
        <w:t>.</w:t>
      </w:r>
    </w:p>
    <w:p w:rsidR="00120522" w:rsidRPr="00EF134B" w:rsidRDefault="00120522" w:rsidP="00EF134B">
      <w:pPr>
        <w:pStyle w:val="libFootnote0"/>
      </w:pPr>
      <w:r w:rsidRPr="0023120B">
        <w:rPr>
          <w:rtl/>
        </w:rPr>
        <w:t xml:space="preserve">3) </w:t>
      </w:r>
      <w:r w:rsidRPr="0023120B">
        <w:rPr>
          <w:rFonts w:hint="cs"/>
          <w:rtl/>
        </w:rPr>
        <w:t>سِيَر</w:t>
      </w:r>
      <w:r w:rsidRPr="0023120B">
        <w:rPr>
          <w:rtl/>
        </w:rPr>
        <w:t xml:space="preserve"> أعلام النبلاء 1</w:t>
      </w:r>
      <w:r w:rsidR="007E1FD5">
        <w:rPr>
          <w:rtl/>
        </w:rPr>
        <w:t>:</w:t>
      </w:r>
      <w:r w:rsidRPr="0023120B">
        <w:rPr>
          <w:rtl/>
        </w:rPr>
        <w:t xml:space="preserve"> 420</w:t>
      </w:r>
      <w:r w:rsidR="007E1FD5">
        <w:rPr>
          <w:rtl/>
        </w:rPr>
        <w:t xml:space="preserve"> - </w:t>
      </w:r>
      <w:r w:rsidRPr="0023120B">
        <w:rPr>
          <w:rtl/>
        </w:rPr>
        <w:t>426</w:t>
      </w:r>
      <w:r w:rsidR="007E1FD5">
        <w:rPr>
          <w:rtl/>
        </w:rPr>
        <w:t>.</w:t>
      </w:r>
      <w:r w:rsidRPr="0023120B">
        <w:rPr>
          <w:rtl/>
        </w:rPr>
        <w:t xml:space="preserve"> والطبقات الكبرى 3</w:t>
      </w:r>
      <w:r w:rsidR="007E1FD5">
        <w:rPr>
          <w:rtl/>
        </w:rPr>
        <w:t>:</w:t>
      </w:r>
      <w:r w:rsidRPr="0023120B">
        <w:rPr>
          <w:rtl/>
        </w:rPr>
        <w:t xml:space="preserve"> 261</w:t>
      </w:r>
      <w:r w:rsidR="007E1FD5">
        <w:rPr>
          <w:rtl/>
        </w:rPr>
        <w:t>.</w:t>
      </w:r>
      <w:r w:rsidRPr="0023120B">
        <w:rPr>
          <w:rtl/>
        </w:rPr>
        <w:t xml:space="preserve"> وأُسد الغابة 4</w:t>
      </w:r>
      <w:r w:rsidR="007E1FD5">
        <w:rPr>
          <w:rtl/>
        </w:rPr>
        <w:t>:</w:t>
      </w:r>
      <w:r w:rsidRPr="0023120B">
        <w:rPr>
          <w:rtl/>
        </w:rPr>
        <w:t xml:space="preserve"> 47</w:t>
      </w:r>
      <w:r w:rsidR="007E1FD5">
        <w:rPr>
          <w:rtl/>
        </w:rPr>
        <w:t>.</w:t>
      </w:r>
      <w:r w:rsidRPr="0023120B">
        <w:rPr>
          <w:rtl/>
        </w:rPr>
        <w:t xml:space="preserve"> وكنز العمّال 13</w:t>
      </w:r>
      <w:r w:rsidR="007E1FD5">
        <w:rPr>
          <w:rtl/>
        </w:rPr>
        <w:t>:</w:t>
      </w:r>
      <w:r w:rsidRPr="0023120B">
        <w:rPr>
          <w:rtl/>
        </w:rPr>
        <w:t xml:space="preserve"> 531 / 7383</w:t>
      </w:r>
      <w:r w:rsidR="007E1FD5">
        <w:rPr>
          <w:rtl/>
        </w:rPr>
        <w:t>.</w:t>
      </w:r>
      <w:r w:rsidRPr="0023120B">
        <w:rPr>
          <w:rtl/>
        </w:rPr>
        <w:t xml:space="preserve"> ومجمع الزوائد 9</w:t>
      </w:r>
      <w:r w:rsidR="007E1FD5">
        <w:rPr>
          <w:rtl/>
        </w:rPr>
        <w:t>:</w:t>
      </w:r>
      <w:r w:rsidRPr="0023120B">
        <w:rPr>
          <w:rtl/>
        </w:rPr>
        <w:t xml:space="preserve"> 297 وقال</w:t>
      </w:r>
      <w:r w:rsidR="007E1FD5">
        <w:rPr>
          <w:rtl/>
        </w:rPr>
        <w:t>:</w:t>
      </w:r>
      <w:r w:rsidRPr="0023120B">
        <w:rPr>
          <w:rtl/>
        </w:rPr>
        <w:t xml:space="preserve"> رجاله رجال الصحيح</w:t>
      </w:r>
      <w:r w:rsidR="007E1FD5">
        <w:rPr>
          <w:rtl/>
        </w:rPr>
        <w:t>.</w:t>
      </w:r>
    </w:p>
    <w:p w:rsidR="00120522" w:rsidRPr="00EF134B" w:rsidRDefault="00120522" w:rsidP="00EF134B">
      <w:pPr>
        <w:pStyle w:val="libFootnote0"/>
      </w:pPr>
      <w:r w:rsidRPr="0023120B">
        <w:rPr>
          <w:rtl/>
        </w:rPr>
        <w:t>4) صحيح البخاري 4</w:t>
      </w:r>
      <w:r w:rsidR="007E1FD5">
        <w:rPr>
          <w:rtl/>
        </w:rPr>
        <w:t>:</w:t>
      </w:r>
      <w:r w:rsidRPr="0023120B">
        <w:rPr>
          <w:rtl/>
        </w:rPr>
        <w:t xml:space="preserve"> 25</w:t>
      </w:r>
      <w:r w:rsidR="007E1FD5">
        <w:rPr>
          <w:rtl/>
        </w:rPr>
        <w:t>.</w:t>
      </w:r>
      <w:r w:rsidRPr="0023120B">
        <w:rPr>
          <w:rtl/>
        </w:rPr>
        <w:t xml:space="preserve"> وبنحوه في العقد الفريد 5</w:t>
      </w:r>
      <w:r w:rsidR="007E1FD5">
        <w:rPr>
          <w:rtl/>
        </w:rPr>
        <w:t>:</w:t>
      </w:r>
      <w:r w:rsidRPr="0023120B">
        <w:rPr>
          <w:rtl/>
        </w:rPr>
        <w:t xml:space="preserve"> 90</w:t>
      </w:r>
      <w:r w:rsidR="007E1FD5">
        <w:rPr>
          <w:rtl/>
        </w:rPr>
        <w:t>.</w:t>
      </w:r>
      <w:r w:rsidRPr="0023120B">
        <w:rPr>
          <w:rtl/>
        </w:rPr>
        <w:t xml:space="preserve"> والكامل في التاريخ 3</w:t>
      </w:r>
      <w:r w:rsidR="007E1FD5">
        <w:rPr>
          <w:rtl/>
        </w:rPr>
        <w:t>:</w:t>
      </w:r>
      <w:r w:rsidRPr="0023120B">
        <w:rPr>
          <w:rtl/>
        </w:rPr>
        <w:t xml:space="preserve"> 310</w:t>
      </w:r>
      <w:r w:rsidR="007E1FD5">
        <w:rPr>
          <w:rtl/>
        </w:rPr>
        <w:t>.</w:t>
      </w:r>
    </w:p>
    <w:p w:rsidR="00402E89" w:rsidRPr="00EF134B" w:rsidRDefault="00120522" w:rsidP="00EF134B">
      <w:pPr>
        <w:pStyle w:val="libFootnote0"/>
      </w:pPr>
      <w:r w:rsidRPr="0023120B">
        <w:rPr>
          <w:rtl/>
        </w:rPr>
        <w:t>5) سورة الفتح 48</w:t>
      </w:r>
      <w:r w:rsidR="007E1FD5">
        <w:rPr>
          <w:rtl/>
        </w:rPr>
        <w:t>:</w:t>
      </w:r>
      <w:r w:rsidRPr="0023120B">
        <w:rPr>
          <w:rtl/>
        </w:rPr>
        <w:t xml:space="preserve"> 29</w:t>
      </w:r>
      <w:r w:rsidR="007E1FD5">
        <w:rPr>
          <w:rtl/>
        </w:rPr>
        <w:t>.</w:t>
      </w:r>
    </w:p>
    <w:p w:rsidR="00402E89" w:rsidRDefault="00120522" w:rsidP="009C5F3D">
      <w:pPr>
        <w:pStyle w:val="libNormal"/>
        <w:rPr>
          <w:rtl/>
        </w:rPr>
      </w:pPr>
      <w:r>
        <w:rPr>
          <w:rtl/>
        </w:rPr>
        <w:br w:type="page"/>
      </w:r>
    </w:p>
    <w:p w:rsidR="00120522" w:rsidRPr="007E1FD5" w:rsidRDefault="00120522" w:rsidP="007E1FD5">
      <w:pPr>
        <w:pStyle w:val="libNormal"/>
      </w:pPr>
      <w:r w:rsidRPr="0023120B">
        <w:rPr>
          <w:rtl/>
        </w:rPr>
        <w:lastRenderedPageBreak/>
        <w:t xml:space="preserve">وقد </w:t>
      </w:r>
      <w:r w:rsidRPr="0023120B">
        <w:rPr>
          <w:rFonts w:hint="cs"/>
          <w:rtl/>
        </w:rPr>
        <w:t>اُ</w:t>
      </w:r>
      <w:r w:rsidRPr="0023120B">
        <w:rPr>
          <w:rtl/>
        </w:rPr>
        <w:t>ختلف في الصحابة الّذين نزلت فيهم الآية</w:t>
      </w:r>
      <w:r w:rsidR="007E1FD5">
        <w:rPr>
          <w:rtl/>
        </w:rPr>
        <w:t>،</w:t>
      </w:r>
      <w:r w:rsidRPr="0023120B">
        <w:rPr>
          <w:rtl/>
        </w:rPr>
        <w:t xml:space="preserve"> فذهب ابن الصلاح وابن النجّار إلى أنّ الآية شاملةٌ لكلِّ الصحابة </w:t>
      </w:r>
      <w:r w:rsidRPr="00120522">
        <w:rPr>
          <w:rStyle w:val="libFootnotenumChar"/>
          <w:rFonts w:hint="cs"/>
          <w:rtl/>
        </w:rPr>
        <w:t>(1)</w:t>
      </w:r>
      <w:r w:rsidRPr="0023120B">
        <w:rPr>
          <w:rtl/>
        </w:rPr>
        <w:t>.</w:t>
      </w:r>
    </w:p>
    <w:p w:rsidR="00120522" w:rsidRPr="0023120B" w:rsidRDefault="00120522" w:rsidP="00120522">
      <w:pPr>
        <w:pStyle w:val="libNormal"/>
      </w:pPr>
      <w:r w:rsidRPr="0023120B">
        <w:rPr>
          <w:rtl/>
        </w:rPr>
        <w:t>وذهب آخرون إلى أنّ الآية خاصةٌ بالّذين آمنوا وعملوا الصالحات من الصحابة</w:t>
      </w:r>
      <w:r w:rsidR="007E1FD5">
        <w:rPr>
          <w:rtl/>
        </w:rPr>
        <w:t>،</w:t>
      </w:r>
      <w:r w:rsidRPr="0023120B">
        <w:rPr>
          <w:rtl/>
        </w:rPr>
        <w:t xml:space="preserve"> وإلى هذا الرأي أشار العلاّمة الطباطبائي بالقول</w:t>
      </w:r>
      <w:r w:rsidR="007E1FD5">
        <w:rPr>
          <w:rtl/>
        </w:rPr>
        <w:t>:</w:t>
      </w:r>
      <w:r w:rsidRPr="0023120B">
        <w:rPr>
          <w:rtl/>
        </w:rPr>
        <w:t xml:space="preserve"> </w:t>
      </w:r>
    </w:p>
    <w:p w:rsidR="00120522" w:rsidRPr="0023120B" w:rsidRDefault="00120522" w:rsidP="00120522">
      <w:pPr>
        <w:pStyle w:val="libNormal"/>
      </w:pPr>
      <w:r w:rsidRPr="0023120B">
        <w:rPr>
          <w:rtl/>
        </w:rPr>
        <w:t>(</w:t>
      </w:r>
      <w:r w:rsidR="007E1FD5">
        <w:rPr>
          <w:rtl/>
        </w:rPr>
        <w:t xml:space="preserve"> ...</w:t>
      </w:r>
      <w:r w:rsidRPr="0023120B">
        <w:rPr>
          <w:rtl/>
        </w:rPr>
        <w:t xml:space="preserve"> ضمير </w:t>
      </w:r>
      <w:r w:rsidRPr="0023120B">
        <w:rPr>
          <w:rFonts w:hint="cs"/>
          <w:rtl/>
        </w:rPr>
        <w:t>(</w:t>
      </w:r>
      <w:r w:rsidRPr="0023120B">
        <w:rPr>
          <w:rtl/>
        </w:rPr>
        <w:t>منهم</w:t>
      </w:r>
      <w:r w:rsidRPr="0023120B">
        <w:rPr>
          <w:rFonts w:hint="cs"/>
          <w:rtl/>
        </w:rPr>
        <w:t>)</w:t>
      </w:r>
      <w:r w:rsidRPr="0023120B">
        <w:rPr>
          <w:rtl/>
        </w:rPr>
        <w:t xml:space="preserve"> للّذين معه</w:t>
      </w:r>
      <w:r w:rsidR="007E1FD5">
        <w:rPr>
          <w:rtl/>
        </w:rPr>
        <w:t>،</w:t>
      </w:r>
      <w:r w:rsidRPr="0023120B">
        <w:rPr>
          <w:rtl/>
        </w:rPr>
        <w:t xml:space="preserve"> و </w:t>
      </w:r>
      <w:r w:rsidRPr="0023120B">
        <w:rPr>
          <w:rFonts w:hint="cs"/>
          <w:rtl/>
        </w:rPr>
        <w:t>(</w:t>
      </w:r>
      <w:r w:rsidRPr="0023120B">
        <w:rPr>
          <w:rtl/>
        </w:rPr>
        <w:t>من</w:t>
      </w:r>
      <w:r w:rsidRPr="0023120B">
        <w:rPr>
          <w:rFonts w:hint="cs"/>
          <w:rtl/>
        </w:rPr>
        <w:t>)</w:t>
      </w:r>
      <w:r w:rsidRPr="0023120B">
        <w:rPr>
          <w:rtl/>
        </w:rPr>
        <w:t xml:space="preserve"> للتبعيض على ما هو الظاهر المتبادر</w:t>
      </w:r>
      <w:r w:rsidR="007E1FD5">
        <w:rPr>
          <w:rtl/>
        </w:rPr>
        <w:t xml:space="preserve"> ...</w:t>
      </w:r>
      <w:r w:rsidRPr="0023120B">
        <w:rPr>
          <w:rtl/>
        </w:rPr>
        <w:t xml:space="preserve"> ويفيد الكلام اشتراط المغفرة وا</w:t>
      </w:r>
      <w:r w:rsidRPr="0023120B">
        <w:rPr>
          <w:rFonts w:hint="cs"/>
          <w:rtl/>
        </w:rPr>
        <w:t>لأ</w:t>
      </w:r>
      <w:r w:rsidRPr="0023120B">
        <w:rPr>
          <w:rtl/>
        </w:rPr>
        <w:t>جر العظيم با</w:t>
      </w:r>
      <w:r w:rsidRPr="0023120B">
        <w:rPr>
          <w:rFonts w:hint="cs"/>
          <w:rtl/>
        </w:rPr>
        <w:t>لإ</w:t>
      </w:r>
      <w:r w:rsidRPr="0023120B">
        <w:rPr>
          <w:rtl/>
        </w:rPr>
        <w:t>يمان</w:t>
      </w:r>
      <w:r w:rsidRPr="0023120B">
        <w:rPr>
          <w:rFonts w:hint="cs"/>
          <w:rtl/>
        </w:rPr>
        <w:t>،</w:t>
      </w:r>
      <w:r w:rsidRPr="0023120B">
        <w:rPr>
          <w:rtl/>
        </w:rPr>
        <w:t xml:space="preserve"> حدوثاً وبقاءً</w:t>
      </w:r>
      <w:r w:rsidR="007E1FD5">
        <w:rPr>
          <w:rtl/>
        </w:rPr>
        <w:t>،</w:t>
      </w:r>
      <w:r w:rsidRPr="0023120B">
        <w:rPr>
          <w:rtl/>
        </w:rPr>
        <w:t xml:space="preserve"> وعمل الصالحات</w:t>
      </w:r>
      <w:r w:rsidR="007E1FD5">
        <w:rPr>
          <w:rtl/>
        </w:rPr>
        <w:t>،</w:t>
      </w:r>
      <w:r w:rsidRPr="0023120B">
        <w:rPr>
          <w:rtl/>
        </w:rPr>
        <w:t xml:space="preserve"> فلو كان منهم من لم يؤمن أصلاً كالمنافقين الذين لم </w:t>
      </w:r>
      <w:r w:rsidRPr="0023120B">
        <w:rPr>
          <w:rFonts w:hint="cs"/>
          <w:rtl/>
        </w:rPr>
        <w:t>يُعر</w:t>
      </w:r>
      <w:r w:rsidRPr="0023120B">
        <w:rPr>
          <w:rtl/>
        </w:rPr>
        <w:t>فوا بالنفاق</w:t>
      </w:r>
      <w:r w:rsidR="007E1FD5">
        <w:rPr>
          <w:rtl/>
        </w:rPr>
        <w:t xml:space="preserve"> ...</w:t>
      </w:r>
      <w:r w:rsidRPr="0023120B">
        <w:rPr>
          <w:rtl/>
        </w:rPr>
        <w:t xml:space="preserve"> أو آمن أ</w:t>
      </w:r>
      <w:r w:rsidRPr="0023120B">
        <w:rPr>
          <w:rFonts w:hint="cs"/>
          <w:rtl/>
        </w:rPr>
        <w:t>وّ</w:t>
      </w:r>
      <w:r w:rsidRPr="0023120B">
        <w:rPr>
          <w:rtl/>
        </w:rPr>
        <w:t>لاً ثم أشرك وكفر</w:t>
      </w:r>
      <w:r w:rsidR="007E1FD5">
        <w:rPr>
          <w:rtl/>
        </w:rPr>
        <w:t xml:space="preserve"> ...</w:t>
      </w:r>
      <w:r w:rsidRPr="0023120B">
        <w:rPr>
          <w:rtl/>
        </w:rPr>
        <w:t xml:space="preserve"> أو آمن ولم يعمل الصالحات</w:t>
      </w:r>
      <w:r w:rsidR="007E1FD5">
        <w:rPr>
          <w:rtl/>
        </w:rPr>
        <w:t>،</w:t>
      </w:r>
      <w:r w:rsidRPr="0023120B">
        <w:rPr>
          <w:rtl/>
        </w:rPr>
        <w:t xml:space="preserve"> لم يشمله وعد المغفرة والأجر العظيم</w:t>
      </w:r>
      <w:r w:rsidR="007E1FD5">
        <w:rPr>
          <w:rtl/>
        </w:rPr>
        <w:t>.</w:t>
      </w:r>
    </w:p>
    <w:p w:rsidR="00120522" w:rsidRPr="0023120B" w:rsidRDefault="00120522" w:rsidP="00120522">
      <w:pPr>
        <w:pStyle w:val="libNormal"/>
      </w:pPr>
      <w:r w:rsidRPr="00120522">
        <w:rPr>
          <w:rtl/>
        </w:rPr>
        <w:t>وقيل</w:t>
      </w:r>
      <w:r w:rsidR="007E1FD5">
        <w:rPr>
          <w:rtl/>
        </w:rPr>
        <w:t>:</w:t>
      </w:r>
      <w:r w:rsidRPr="00120522">
        <w:rPr>
          <w:rtl/>
        </w:rPr>
        <w:t xml:space="preserve"> إنَّ </w:t>
      </w:r>
      <w:r w:rsidRPr="00120522">
        <w:rPr>
          <w:rFonts w:hint="cs"/>
          <w:rtl/>
        </w:rPr>
        <w:t>(</w:t>
      </w:r>
      <w:r w:rsidRPr="00120522">
        <w:rPr>
          <w:rtl/>
        </w:rPr>
        <w:t>من</w:t>
      </w:r>
      <w:r w:rsidRPr="00120522">
        <w:rPr>
          <w:rFonts w:hint="cs"/>
          <w:rtl/>
        </w:rPr>
        <w:t>)</w:t>
      </w:r>
      <w:r w:rsidRPr="00120522">
        <w:rPr>
          <w:rtl/>
        </w:rPr>
        <w:t xml:space="preserve"> في الآية بيانيّة لا تبعيضيّة</w:t>
      </w:r>
      <w:r w:rsidR="007E1FD5">
        <w:rPr>
          <w:rtl/>
        </w:rPr>
        <w:t>،</w:t>
      </w:r>
      <w:r w:rsidRPr="00120522">
        <w:rPr>
          <w:rtl/>
        </w:rPr>
        <w:t xml:space="preserve"> فتفيد شمول الوعد لجميع الّذين معه</w:t>
      </w:r>
      <w:r w:rsidR="007E1FD5">
        <w:rPr>
          <w:rtl/>
        </w:rPr>
        <w:t>،</w:t>
      </w:r>
      <w:r w:rsidRPr="00120522">
        <w:rPr>
          <w:rtl/>
        </w:rPr>
        <w:t xml:space="preserve"> وهو مدفوعٌ</w:t>
      </w:r>
      <w:r w:rsidR="007E1FD5">
        <w:rPr>
          <w:rtl/>
        </w:rPr>
        <w:t xml:space="preserve"> ...</w:t>
      </w:r>
      <w:r w:rsidRPr="00120522">
        <w:rPr>
          <w:rtl/>
        </w:rPr>
        <w:t xml:space="preserve"> بأنّ </w:t>
      </w:r>
      <w:r w:rsidRPr="00120522">
        <w:rPr>
          <w:rFonts w:hint="cs"/>
          <w:rtl/>
        </w:rPr>
        <w:t>(</w:t>
      </w:r>
      <w:r w:rsidRPr="00120522">
        <w:rPr>
          <w:rtl/>
        </w:rPr>
        <w:t>من</w:t>
      </w:r>
      <w:r w:rsidRPr="00120522">
        <w:rPr>
          <w:rFonts w:hint="cs"/>
          <w:rtl/>
        </w:rPr>
        <w:t>)</w:t>
      </w:r>
      <w:r w:rsidRPr="00120522">
        <w:rPr>
          <w:rtl/>
        </w:rPr>
        <w:t xml:space="preserve"> البيانيّة لا تدخل على الضمير مطلقاً</w:t>
      </w:r>
      <w:r w:rsidR="007E1FD5">
        <w:rPr>
          <w:rtl/>
        </w:rPr>
        <w:t xml:space="preserve"> ...</w:t>
      </w:r>
      <w:r w:rsidRPr="00120522">
        <w:rPr>
          <w:rtl/>
        </w:rPr>
        <w:t xml:space="preserve">) </w:t>
      </w:r>
      <w:r w:rsidRPr="00120522">
        <w:rPr>
          <w:rStyle w:val="libFootnotenumChar"/>
          <w:rtl/>
        </w:rPr>
        <w:t>(2)</w:t>
      </w:r>
      <w:r w:rsidR="007E1FD5">
        <w:rPr>
          <w:rtl/>
        </w:rPr>
        <w:t>.</w:t>
      </w:r>
    </w:p>
    <w:p w:rsidR="00120522" w:rsidRPr="0023120B" w:rsidRDefault="00120522" w:rsidP="00120522">
      <w:pPr>
        <w:pStyle w:val="libNormal"/>
      </w:pPr>
      <w:r w:rsidRPr="00120522">
        <w:rPr>
          <w:rtl/>
        </w:rPr>
        <w:t>والآية الكريمة نزلت في أصحاب بيعة الرضوان ومن شهد الحديبية</w:t>
      </w:r>
      <w:r w:rsidRPr="00D8495C">
        <w:rPr>
          <w:rFonts w:hint="cs"/>
          <w:rtl/>
        </w:rPr>
        <w:t xml:space="preserve"> </w:t>
      </w:r>
      <w:r w:rsidRPr="00120522">
        <w:rPr>
          <w:rStyle w:val="libFootnotenumChar"/>
          <w:rFonts w:hint="cs"/>
          <w:rtl/>
        </w:rPr>
        <w:t>(3)</w:t>
      </w:r>
      <w:r w:rsidRPr="00120522">
        <w:rPr>
          <w:rtl/>
        </w:rPr>
        <w:t xml:space="preserve"> وتعميمها على الصحابة جميعاً</w:t>
      </w:r>
      <w:r w:rsidR="007E1FD5">
        <w:rPr>
          <w:rtl/>
        </w:rPr>
        <w:t xml:space="preserve"> - </w:t>
      </w:r>
      <w:r w:rsidRPr="00120522">
        <w:rPr>
          <w:rFonts w:hint="cs"/>
          <w:rtl/>
        </w:rPr>
        <w:t>حتّى</w:t>
      </w:r>
      <w:r w:rsidRPr="00120522">
        <w:rPr>
          <w:rtl/>
        </w:rPr>
        <w:t xml:space="preserve"> الذين أسلموا بعد </w:t>
      </w:r>
      <w:r w:rsidRPr="00120522">
        <w:rPr>
          <w:rFonts w:hint="cs"/>
          <w:rtl/>
        </w:rPr>
        <w:t>صُلْح</w:t>
      </w:r>
      <w:r w:rsidRPr="00120522">
        <w:rPr>
          <w:rtl/>
        </w:rPr>
        <w:t xml:space="preserve"> الحديبية</w:t>
      </w:r>
      <w:r w:rsidR="007E1FD5">
        <w:rPr>
          <w:rtl/>
        </w:rPr>
        <w:t xml:space="preserve"> - </w:t>
      </w:r>
      <w:r w:rsidRPr="00120522">
        <w:rPr>
          <w:rtl/>
        </w:rPr>
        <w:t>بحاجة</w:t>
      </w:r>
      <w:r w:rsidRPr="00120522">
        <w:rPr>
          <w:rFonts w:hint="cs"/>
          <w:rtl/>
        </w:rPr>
        <w:t>ٍ</w:t>
      </w:r>
      <w:r w:rsidRPr="00120522">
        <w:rPr>
          <w:rtl/>
        </w:rPr>
        <w:t xml:space="preserve"> إلى دليل</w:t>
      </w:r>
      <w:r w:rsidR="007E1FD5">
        <w:rPr>
          <w:rtl/>
        </w:rPr>
        <w:t>.</w:t>
      </w:r>
    </w:p>
    <w:p w:rsidR="00120522" w:rsidRPr="0023120B" w:rsidRDefault="00120522" w:rsidP="00120522">
      <w:pPr>
        <w:pStyle w:val="libNormal"/>
      </w:pPr>
      <w:r w:rsidRPr="00120522">
        <w:rPr>
          <w:rtl/>
        </w:rPr>
        <w:t xml:space="preserve">وأصحاب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الذين كانوا معه</w:t>
      </w:r>
      <w:r w:rsidRPr="00120522">
        <w:rPr>
          <w:rFonts w:hint="cs"/>
          <w:rtl/>
        </w:rPr>
        <w:t>،</w:t>
      </w:r>
      <w:r w:rsidRPr="00120522">
        <w:rPr>
          <w:rtl/>
        </w:rPr>
        <w:t xml:space="preserve"> والر</w:t>
      </w:r>
      <w:r w:rsidRPr="00120522">
        <w:rPr>
          <w:rFonts w:hint="cs"/>
          <w:rtl/>
        </w:rPr>
        <w:t>ُحَما</w:t>
      </w:r>
      <w:r w:rsidRPr="00120522">
        <w:rPr>
          <w:rtl/>
        </w:rPr>
        <w:t>ء بينهم</w:t>
      </w:r>
      <w:r w:rsidRPr="00120522">
        <w:rPr>
          <w:rFonts w:hint="cs"/>
          <w:rtl/>
        </w:rPr>
        <w:t>،</w:t>
      </w:r>
      <w:r w:rsidRPr="00120522">
        <w:rPr>
          <w:rtl/>
        </w:rPr>
        <w:t xml:space="preserve"> وا</w:t>
      </w:r>
      <w:r w:rsidRPr="00120522">
        <w:rPr>
          <w:rFonts w:hint="cs"/>
          <w:rtl/>
        </w:rPr>
        <w:t>لأ</w:t>
      </w:r>
      <w:r w:rsidRPr="00120522">
        <w:rPr>
          <w:rtl/>
        </w:rPr>
        <w:t>شدّاء على الكفّار</w:t>
      </w:r>
      <w:r w:rsidRPr="00120522">
        <w:rPr>
          <w:rFonts w:hint="cs"/>
          <w:rtl/>
        </w:rPr>
        <w:t>،</w:t>
      </w:r>
      <w:r w:rsidRPr="00120522">
        <w:rPr>
          <w:rtl/>
        </w:rPr>
        <w:t xml:space="preserve"> هم الذين شهدوا الحديبية</w:t>
      </w:r>
      <w:r w:rsidR="007E1FD5">
        <w:rPr>
          <w:rtl/>
        </w:rPr>
        <w:t>،</w:t>
      </w:r>
      <w:r w:rsidRPr="00120522">
        <w:rPr>
          <w:rtl/>
        </w:rPr>
        <w:t xml:space="preserve"> أمّا غيرهم</w:t>
      </w:r>
      <w:r w:rsidRPr="00120522">
        <w:rPr>
          <w:rFonts w:hint="cs"/>
          <w:rtl/>
        </w:rPr>
        <w:t>،</w:t>
      </w:r>
      <w:r w:rsidRPr="00120522">
        <w:rPr>
          <w:rtl/>
        </w:rPr>
        <w:t xml:space="preserve"> فكان باقياً على كفره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مقدّمة ابن الصلاح</w:t>
      </w:r>
      <w:r w:rsidR="007E1FD5">
        <w:rPr>
          <w:rtl/>
        </w:rPr>
        <w:t>:</w:t>
      </w:r>
      <w:r w:rsidRPr="0023120B">
        <w:rPr>
          <w:rtl/>
        </w:rPr>
        <w:t xml:space="preserve"> 427</w:t>
      </w:r>
      <w:r w:rsidR="007E1FD5">
        <w:rPr>
          <w:rtl/>
        </w:rPr>
        <w:t>.</w:t>
      </w:r>
      <w:r w:rsidRPr="0023120B">
        <w:rPr>
          <w:rtl/>
        </w:rPr>
        <w:t xml:space="preserve"> وشرح الكوكب المنير</w:t>
      </w:r>
      <w:r w:rsidR="007E1FD5">
        <w:rPr>
          <w:rtl/>
        </w:rPr>
        <w:t>:</w:t>
      </w:r>
      <w:r w:rsidRPr="0023120B">
        <w:rPr>
          <w:rtl/>
        </w:rPr>
        <w:t xml:space="preserve"> 474</w:t>
      </w:r>
      <w:r w:rsidR="007E1FD5">
        <w:rPr>
          <w:rtl/>
        </w:rPr>
        <w:t>.</w:t>
      </w:r>
    </w:p>
    <w:p w:rsidR="00120522" w:rsidRPr="00EF134B" w:rsidRDefault="00120522" w:rsidP="00EF134B">
      <w:pPr>
        <w:pStyle w:val="libFootnote0"/>
      </w:pPr>
      <w:r w:rsidRPr="0023120B">
        <w:rPr>
          <w:rtl/>
        </w:rPr>
        <w:t>2) الميزان في تفسير القرآن 18</w:t>
      </w:r>
      <w:r w:rsidR="007E1FD5">
        <w:rPr>
          <w:rtl/>
        </w:rPr>
        <w:t>:</w:t>
      </w:r>
      <w:r w:rsidRPr="0023120B">
        <w:rPr>
          <w:rtl/>
        </w:rPr>
        <w:t xml:space="preserve"> 301</w:t>
      </w:r>
      <w:r w:rsidR="007E1FD5">
        <w:rPr>
          <w:rtl/>
        </w:rPr>
        <w:t xml:space="preserve"> - </w:t>
      </w:r>
      <w:r w:rsidRPr="0023120B">
        <w:rPr>
          <w:rtl/>
        </w:rPr>
        <w:t>302</w:t>
      </w:r>
      <w:r w:rsidR="007E1FD5">
        <w:rPr>
          <w:rtl/>
        </w:rPr>
        <w:t>.</w:t>
      </w:r>
    </w:p>
    <w:p w:rsidR="00402E89" w:rsidRPr="00EF134B" w:rsidRDefault="00120522" w:rsidP="00EF134B">
      <w:pPr>
        <w:pStyle w:val="libFootnote0"/>
      </w:pPr>
      <w:r w:rsidRPr="0023120B">
        <w:rPr>
          <w:rtl/>
        </w:rPr>
        <w:t>3) تفسير الماوردي 5</w:t>
      </w:r>
      <w:r w:rsidR="007E1FD5">
        <w:rPr>
          <w:rtl/>
        </w:rPr>
        <w:t>:</w:t>
      </w:r>
      <w:r w:rsidRPr="0023120B">
        <w:rPr>
          <w:rtl/>
        </w:rPr>
        <w:t xml:space="preserve"> 309</w:t>
      </w:r>
      <w:r w:rsidR="007E1FD5">
        <w:rPr>
          <w:rtl/>
        </w:rPr>
        <w:t>.</w:t>
      </w:r>
      <w:r w:rsidRPr="0023120B">
        <w:rPr>
          <w:rtl/>
        </w:rPr>
        <w:t xml:space="preserve"> وأسباب نزول القرآن</w:t>
      </w:r>
      <w:r w:rsidR="007E1FD5">
        <w:rPr>
          <w:rtl/>
        </w:rPr>
        <w:t>،</w:t>
      </w:r>
      <w:r w:rsidRPr="0023120B">
        <w:rPr>
          <w:rtl/>
        </w:rPr>
        <w:t xml:space="preserve"> للواحدي 397</w:t>
      </w:r>
      <w:r w:rsidR="007E1FD5">
        <w:rPr>
          <w:rtl/>
        </w:rPr>
        <w:t>.</w:t>
      </w:r>
      <w:r w:rsidRPr="0023120B">
        <w:rPr>
          <w:rtl/>
        </w:rPr>
        <w:t xml:space="preserve"> وأسباب النزول</w:t>
      </w:r>
      <w:r w:rsidR="007E1FD5">
        <w:rPr>
          <w:rtl/>
        </w:rPr>
        <w:t>،</w:t>
      </w:r>
      <w:r w:rsidRPr="0023120B">
        <w:rPr>
          <w:rtl/>
        </w:rPr>
        <w:t xml:space="preserve"> للسيوطي</w:t>
      </w:r>
      <w:r w:rsidR="007E1FD5">
        <w:rPr>
          <w:rtl/>
        </w:rPr>
        <w:t>:</w:t>
      </w:r>
      <w:r w:rsidRPr="0023120B">
        <w:rPr>
          <w:rtl/>
        </w:rPr>
        <w:t xml:space="preserve"> 341</w:t>
      </w:r>
      <w:r w:rsidR="007E1FD5">
        <w:rPr>
          <w:rtl/>
        </w:rPr>
        <w:t>.</w:t>
      </w:r>
    </w:p>
    <w:p w:rsidR="00402E89" w:rsidRDefault="00120522" w:rsidP="009C5F3D">
      <w:pPr>
        <w:pStyle w:val="libNormal"/>
        <w:rPr>
          <w:rtl/>
        </w:rPr>
      </w:pPr>
      <w:r>
        <w:rPr>
          <w:rtl/>
        </w:rPr>
        <w:br w:type="page"/>
      </w:r>
    </w:p>
    <w:p w:rsidR="00120522" w:rsidRPr="00EF134B" w:rsidRDefault="00120522" w:rsidP="00EF134B">
      <w:pPr>
        <w:pStyle w:val="libNormal0"/>
      </w:pPr>
      <w:r w:rsidRPr="0023120B">
        <w:rPr>
          <w:rtl/>
        </w:rPr>
        <w:lastRenderedPageBreak/>
        <w:t xml:space="preserve">ولم </w:t>
      </w:r>
      <w:r w:rsidRPr="0023120B">
        <w:rPr>
          <w:rFonts w:hint="cs"/>
          <w:rtl/>
        </w:rPr>
        <w:t>يُسْلم</w:t>
      </w:r>
      <w:r w:rsidRPr="0023120B">
        <w:rPr>
          <w:rtl/>
        </w:rPr>
        <w:t xml:space="preserve"> إلاّ بعد فتح مكة</w:t>
      </w:r>
      <w:r w:rsidR="007E1FD5">
        <w:rPr>
          <w:rtl/>
        </w:rPr>
        <w:t>،</w:t>
      </w:r>
      <w:r w:rsidRPr="0023120B">
        <w:rPr>
          <w:rtl/>
        </w:rPr>
        <w:t xml:space="preserve"> فكيف يصح التعميم</w:t>
      </w:r>
      <w:r w:rsidR="007E1FD5">
        <w:rPr>
          <w:rtl/>
        </w:rPr>
        <w:t>؟</w:t>
      </w:r>
      <w:r w:rsidRPr="0023120B">
        <w:rPr>
          <w:rtl/>
        </w:rPr>
        <w:t>!</w:t>
      </w:r>
    </w:p>
    <w:p w:rsidR="00120522" w:rsidRPr="00EF134B" w:rsidRDefault="00120522" w:rsidP="00EF134B">
      <w:pPr>
        <w:pStyle w:val="libNormal"/>
      </w:pPr>
      <w:r w:rsidRPr="0023120B">
        <w:rPr>
          <w:rtl/>
        </w:rPr>
        <w:t>وصفات الرحمة بينهم و</w:t>
      </w:r>
      <w:r w:rsidRPr="0023120B">
        <w:rPr>
          <w:rFonts w:hint="cs"/>
          <w:rtl/>
        </w:rPr>
        <w:t>الشِّدَّ</w:t>
      </w:r>
      <w:r w:rsidRPr="0023120B">
        <w:rPr>
          <w:rtl/>
        </w:rPr>
        <w:t>ة على الكفّار</w:t>
      </w:r>
      <w:r w:rsidR="007E1FD5">
        <w:rPr>
          <w:rtl/>
        </w:rPr>
        <w:t>،</w:t>
      </w:r>
      <w:r w:rsidRPr="0023120B">
        <w:rPr>
          <w:rtl/>
        </w:rPr>
        <w:t xml:space="preserve"> هي التي أوجبت لهم المغفرة وا</w:t>
      </w:r>
      <w:r w:rsidRPr="0023120B">
        <w:rPr>
          <w:rFonts w:hint="cs"/>
          <w:rtl/>
        </w:rPr>
        <w:t>لأ</w:t>
      </w:r>
      <w:r w:rsidRPr="0023120B">
        <w:rPr>
          <w:rtl/>
        </w:rPr>
        <w:t>جر من الله تعالى</w:t>
      </w:r>
      <w:r w:rsidR="007E1FD5">
        <w:rPr>
          <w:rtl/>
        </w:rPr>
        <w:t>،</w:t>
      </w:r>
      <w:r w:rsidRPr="0023120B">
        <w:rPr>
          <w:rtl/>
        </w:rPr>
        <w:t xml:space="preserve"> ومن لا يتصف بهذه الصفات فخارج موضوعاً عنهم</w:t>
      </w:r>
      <w:r w:rsidR="007E1FD5">
        <w:rPr>
          <w:rtl/>
        </w:rPr>
        <w:t>،</w:t>
      </w:r>
      <w:r w:rsidRPr="0023120B">
        <w:rPr>
          <w:rtl/>
        </w:rPr>
        <w:t xml:space="preserve"> وقد حذّرهم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من الاقتتال الداخلي فقال</w:t>
      </w:r>
      <w:r w:rsidR="007E1FD5">
        <w:rPr>
          <w:rtl/>
        </w:rPr>
        <w:t>:</w:t>
      </w:r>
      <w:r w:rsidRPr="0023120B">
        <w:rPr>
          <w:rtl/>
        </w:rPr>
        <w:t xml:space="preserve"> </w:t>
      </w:r>
    </w:p>
    <w:p w:rsidR="00120522" w:rsidRPr="00EF134B" w:rsidRDefault="00120522" w:rsidP="00EF134B">
      <w:pPr>
        <w:pStyle w:val="libNormal"/>
      </w:pPr>
      <w:r w:rsidRPr="00EF134B">
        <w:rPr>
          <w:rStyle w:val="libBold2Char"/>
          <w:rFonts w:hint="cs"/>
          <w:rtl/>
        </w:rPr>
        <w:t>(</w:t>
      </w:r>
      <w:r w:rsidRPr="00EF134B">
        <w:rPr>
          <w:rStyle w:val="libBold2Char"/>
          <w:rtl/>
        </w:rPr>
        <w:t xml:space="preserve"> لا ترجعوا بعدي كفّاراً يضرب بعضكم رقاب بعضٍ </w:t>
      </w:r>
      <w:r w:rsidRPr="00EF134B">
        <w:rPr>
          <w:rStyle w:val="libBold2Char"/>
          <w:rFonts w:hint="cs"/>
          <w:rtl/>
        </w:rPr>
        <w:t>)</w:t>
      </w:r>
      <w:r w:rsidRPr="00EF134B">
        <w:rPr>
          <w:rtl/>
        </w:rPr>
        <w:t xml:space="preserve"> </w:t>
      </w:r>
      <w:r w:rsidRPr="00120522">
        <w:rPr>
          <w:rStyle w:val="libFootnotenumChar"/>
          <w:rtl/>
        </w:rPr>
        <w:t>(1)</w:t>
      </w:r>
      <w:r w:rsidRPr="00EF134B">
        <w:rPr>
          <w:rtl/>
        </w:rPr>
        <w:t>.</w:t>
      </w:r>
    </w:p>
    <w:p w:rsidR="00120522" w:rsidRPr="0023120B" w:rsidRDefault="00120522" w:rsidP="00120522">
      <w:pPr>
        <w:pStyle w:val="libNormal"/>
      </w:pPr>
      <w:r w:rsidRPr="00120522">
        <w:rPr>
          <w:rtl/>
        </w:rPr>
        <w:t xml:space="preserve">فقد </w:t>
      </w:r>
      <w:r w:rsidRPr="00120522">
        <w:rPr>
          <w:rFonts w:hint="cs"/>
          <w:rtl/>
        </w:rPr>
        <w:t>قَتَل</w:t>
      </w:r>
      <w:r w:rsidRPr="00120522">
        <w:rPr>
          <w:rtl/>
        </w:rPr>
        <w:t xml:space="preserve"> عبدالرحمان بن عديس البلويّ عثمان</w:t>
      </w:r>
      <w:r w:rsidRPr="00120522">
        <w:rPr>
          <w:rFonts w:hint="cs"/>
          <w:rtl/>
        </w:rPr>
        <w:t>َ</w:t>
      </w:r>
      <w:r w:rsidRPr="00120522">
        <w:rPr>
          <w:rtl/>
        </w:rPr>
        <w:t xml:space="preserve"> بن عفان</w:t>
      </w:r>
      <w:r w:rsidR="007E1FD5">
        <w:rPr>
          <w:rtl/>
        </w:rPr>
        <w:t>.</w:t>
      </w:r>
      <w:r w:rsidRPr="00120522">
        <w:rPr>
          <w:rtl/>
        </w:rPr>
        <w:t xml:space="preserve"> وعبدالرحمان</w:t>
      </w:r>
      <w:r w:rsidRPr="00120522">
        <w:rPr>
          <w:rFonts w:hint="cs"/>
          <w:rtl/>
        </w:rPr>
        <w:t>،</w:t>
      </w:r>
      <w:r w:rsidRPr="00120522">
        <w:rPr>
          <w:rtl/>
        </w:rPr>
        <w:t xml:space="preserve"> من الذين بايعوا بيعة الرضوان </w:t>
      </w:r>
      <w:r w:rsidRPr="00120522">
        <w:rPr>
          <w:rStyle w:val="libFootnotenumChar"/>
          <w:rtl/>
        </w:rPr>
        <w:t>(2)</w:t>
      </w:r>
      <w:r w:rsidRPr="00120522">
        <w:rPr>
          <w:rtl/>
        </w:rPr>
        <w:t>، وحارب معاوية ا</w:t>
      </w:r>
      <w:r w:rsidRPr="00120522">
        <w:rPr>
          <w:rFonts w:hint="cs"/>
          <w:rtl/>
        </w:rPr>
        <w:t>لإ</w:t>
      </w:r>
      <w:r w:rsidRPr="00120522">
        <w:rPr>
          <w:rtl/>
        </w:rPr>
        <w:t>مام</w:t>
      </w:r>
      <w:r w:rsidRPr="00120522">
        <w:rPr>
          <w:rFonts w:hint="cs"/>
          <w:rtl/>
        </w:rPr>
        <w:t>َ</w:t>
      </w:r>
      <w:r w:rsidRPr="00120522">
        <w:rPr>
          <w:rtl/>
        </w:rPr>
        <w:t xml:space="preserve"> عليّاً </w:t>
      </w:r>
      <w:r w:rsidRPr="00120522">
        <w:rPr>
          <w:rFonts w:hint="cs"/>
          <w:rtl/>
        </w:rPr>
        <w:t>(</w:t>
      </w:r>
      <w:r w:rsidRPr="00120522">
        <w:rPr>
          <w:rtl/>
        </w:rPr>
        <w:t>عليه السلام</w:t>
      </w:r>
      <w:r w:rsidRPr="00120522">
        <w:rPr>
          <w:rFonts w:hint="cs"/>
          <w:rtl/>
        </w:rPr>
        <w:t>)</w:t>
      </w:r>
      <w:r w:rsidR="007E1FD5">
        <w:rPr>
          <w:rtl/>
        </w:rPr>
        <w:t>،</w:t>
      </w:r>
      <w:r w:rsidRPr="00120522">
        <w:rPr>
          <w:rtl/>
        </w:rPr>
        <w:t xml:space="preserve"> بعد أن أهدى إلى قيصر الروم ذهباً وفضة</w:t>
      </w:r>
      <w:r w:rsidRPr="00120522">
        <w:rPr>
          <w:rFonts w:hint="cs"/>
          <w:rtl/>
        </w:rPr>
        <w:t>ً،</w:t>
      </w:r>
      <w:r w:rsidRPr="00120522">
        <w:rPr>
          <w:rtl/>
        </w:rPr>
        <w:t xml:space="preserve"> ليتفرغ إلى حرب ا</w:t>
      </w:r>
      <w:r w:rsidRPr="00120522">
        <w:rPr>
          <w:rFonts w:hint="cs"/>
          <w:rtl/>
        </w:rPr>
        <w:t>لإ</w:t>
      </w:r>
      <w:r w:rsidRPr="00120522">
        <w:rPr>
          <w:rtl/>
        </w:rPr>
        <w:t xml:space="preserve">مام عليّ </w:t>
      </w:r>
      <w:r w:rsidRPr="00120522">
        <w:rPr>
          <w:rFonts w:hint="cs"/>
          <w:rtl/>
        </w:rPr>
        <w:t>(</w:t>
      </w:r>
      <w:r w:rsidRPr="00120522">
        <w:rPr>
          <w:rtl/>
        </w:rPr>
        <w:t>عليه السلام</w:t>
      </w:r>
      <w:r w:rsidRPr="00120522">
        <w:rPr>
          <w:rFonts w:hint="cs"/>
          <w:rtl/>
        </w:rPr>
        <w:t>)</w:t>
      </w:r>
      <w:r w:rsidRPr="00120522">
        <w:rPr>
          <w:rtl/>
        </w:rPr>
        <w:t xml:space="preserve"> </w:t>
      </w:r>
      <w:r w:rsidRPr="00120522">
        <w:rPr>
          <w:rStyle w:val="libFootnotenumChar"/>
          <w:rtl/>
        </w:rPr>
        <w:t>(3)</w:t>
      </w:r>
      <w:r w:rsidRPr="00120522">
        <w:rPr>
          <w:rtl/>
        </w:rPr>
        <w:t>، فكان مخا</w:t>
      </w:r>
      <w:r w:rsidRPr="00120522">
        <w:rPr>
          <w:rFonts w:hint="cs"/>
          <w:rtl/>
        </w:rPr>
        <w:t>لِفاً</w:t>
      </w:r>
      <w:r w:rsidRPr="00120522">
        <w:rPr>
          <w:rtl/>
        </w:rPr>
        <w:t xml:space="preserve"> لصفة الذين آمنوا وهي الرحمة بينهم و</w:t>
      </w:r>
      <w:r w:rsidRPr="00120522">
        <w:rPr>
          <w:rFonts w:hint="cs"/>
          <w:rtl/>
        </w:rPr>
        <w:t>الشِّدَّ</w:t>
      </w:r>
      <w:r w:rsidRPr="00120522">
        <w:rPr>
          <w:rtl/>
        </w:rPr>
        <w:t>ة على أعدائهم</w:t>
      </w:r>
      <w:r w:rsidR="007E1FD5">
        <w:rPr>
          <w:rtl/>
        </w:rPr>
        <w:t>،</w:t>
      </w:r>
      <w:r w:rsidRPr="00120522">
        <w:rPr>
          <w:rtl/>
        </w:rPr>
        <w:t xml:space="preserve"> فقد وادع عدوّه</w:t>
      </w:r>
      <w:r w:rsidR="007E1FD5">
        <w:rPr>
          <w:rtl/>
        </w:rPr>
        <w:t>،</w:t>
      </w:r>
      <w:r w:rsidRPr="00120522">
        <w:rPr>
          <w:rtl/>
        </w:rPr>
        <w:t xml:space="preserve"> وحارب وليّه</w:t>
      </w:r>
      <w:r w:rsidR="007E1FD5">
        <w:rPr>
          <w:rtl/>
        </w:rPr>
        <w:t>،</w:t>
      </w:r>
      <w:r w:rsidRPr="00120522">
        <w:rPr>
          <w:rtl/>
        </w:rPr>
        <w:t xml:space="preserve"> و</w:t>
      </w:r>
      <w:r w:rsidRPr="00120522">
        <w:rPr>
          <w:rFonts w:hint="cs"/>
          <w:rtl/>
        </w:rPr>
        <w:t>قَتَل</w:t>
      </w:r>
      <w:r w:rsidRPr="00120522">
        <w:rPr>
          <w:rtl/>
        </w:rPr>
        <w:t xml:space="preserve"> في معركة </w:t>
      </w:r>
      <w:r w:rsidRPr="00120522">
        <w:rPr>
          <w:rFonts w:hint="cs"/>
          <w:rtl/>
        </w:rPr>
        <w:t>صِفّين</w:t>
      </w:r>
      <w:r w:rsidRPr="00120522">
        <w:rPr>
          <w:rtl/>
        </w:rPr>
        <w:t xml:space="preserve"> خيار الصحابة ومن المهاجرين ا</w:t>
      </w:r>
      <w:r w:rsidRPr="00120522">
        <w:rPr>
          <w:rFonts w:hint="cs"/>
          <w:rtl/>
        </w:rPr>
        <w:t>لأ</w:t>
      </w:r>
      <w:r w:rsidRPr="00120522">
        <w:rPr>
          <w:rtl/>
        </w:rPr>
        <w:t>وائل</w:t>
      </w:r>
      <w:r w:rsidR="007E1FD5">
        <w:rPr>
          <w:rtl/>
        </w:rPr>
        <w:t>،</w:t>
      </w:r>
      <w:r w:rsidRPr="00120522">
        <w:rPr>
          <w:rtl/>
        </w:rPr>
        <w:t xml:space="preserve"> كعمّار بن ياسر</w:t>
      </w:r>
      <w:r w:rsidRPr="00120522">
        <w:rPr>
          <w:rFonts w:hint="cs"/>
          <w:rtl/>
        </w:rPr>
        <w:t>،</w:t>
      </w:r>
      <w:r w:rsidRPr="00120522">
        <w:rPr>
          <w:rtl/>
        </w:rPr>
        <w:t xml:space="preserve"> وخزيمة بن ثابت ذي الشهادتين</w:t>
      </w:r>
      <w:r w:rsidR="007E1FD5">
        <w:rPr>
          <w:rtl/>
        </w:rPr>
        <w:t>.</w:t>
      </w:r>
    </w:p>
    <w:p w:rsidR="00120522" w:rsidRPr="0023120B" w:rsidRDefault="00120522" w:rsidP="00120522">
      <w:pPr>
        <w:pStyle w:val="libNormal"/>
      </w:pPr>
      <w:r w:rsidRPr="00120522">
        <w:rPr>
          <w:rtl/>
        </w:rPr>
        <w:t>و</w:t>
      </w:r>
      <w:r w:rsidRPr="00120522">
        <w:rPr>
          <w:rFonts w:hint="cs"/>
          <w:rtl/>
        </w:rPr>
        <w:t>قَتَل</w:t>
      </w:r>
      <w:r w:rsidRPr="00120522">
        <w:rPr>
          <w:rtl/>
        </w:rPr>
        <w:t xml:space="preserve"> معاوية الصحابي حجر بن عديّ</w:t>
      </w:r>
      <w:r w:rsidR="007E1FD5">
        <w:rPr>
          <w:rtl/>
        </w:rPr>
        <w:t>،</w:t>
      </w:r>
      <w:r w:rsidRPr="00120522">
        <w:rPr>
          <w:rtl/>
        </w:rPr>
        <w:t xml:space="preserve"> وقد قال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w:t>
      </w:r>
      <w:r w:rsidRPr="00120522">
        <w:rPr>
          <w:rFonts w:hint="cs"/>
          <w:rtl/>
        </w:rPr>
        <w:t>بحقّه</w:t>
      </w:r>
      <w:r w:rsidRPr="00120522">
        <w:rPr>
          <w:rtl/>
        </w:rPr>
        <w:t xml:space="preserve"> وحق من </w:t>
      </w:r>
      <w:r w:rsidRPr="00120522">
        <w:rPr>
          <w:rFonts w:hint="cs"/>
          <w:rtl/>
        </w:rPr>
        <w:t>قُتِل</w:t>
      </w:r>
      <w:r w:rsidRPr="00120522">
        <w:rPr>
          <w:rtl/>
        </w:rPr>
        <w:t xml:space="preserve"> معه</w:t>
      </w:r>
      <w:r w:rsidR="007E1FD5">
        <w:rPr>
          <w:rtl/>
        </w:rPr>
        <w:t>:</w:t>
      </w:r>
      <w:r w:rsidRPr="00120522">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w:t>
      </w:r>
      <w:r w:rsidRPr="00120522">
        <w:rPr>
          <w:rStyle w:val="libBold2Char"/>
          <w:rFonts w:hint="cs"/>
          <w:rtl/>
        </w:rPr>
        <w:t>يُقتل</w:t>
      </w:r>
      <w:r w:rsidRPr="00120522">
        <w:rPr>
          <w:rStyle w:val="libBold2Char"/>
          <w:rtl/>
        </w:rPr>
        <w:t xml:space="preserve"> بمرج عذراء نفرٌ يغضب لهم أهل السماوات </w:t>
      </w:r>
      <w:r w:rsidRPr="00120522">
        <w:rPr>
          <w:rStyle w:val="libBold2Char"/>
          <w:rFonts w:hint="cs"/>
          <w:rtl/>
        </w:rPr>
        <w:t>)</w:t>
      </w:r>
      <w:r w:rsidRPr="00D8495C">
        <w:rPr>
          <w:rtl/>
        </w:rPr>
        <w:t xml:space="preserve"> </w:t>
      </w:r>
      <w:r w:rsidRPr="00120522">
        <w:rPr>
          <w:rStyle w:val="libFootnotenumChar"/>
          <w:rtl/>
        </w:rPr>
        <w:t>(4)</w:t>
      </w:r>
      <w:r w:rsidRPr="00120522">
        <w:rPr>
          <w:rFonts w:hint="cs"/>
          <w:rtl/>
        </w:rPr>
        <w:t>.</w:t>
      </w:r>
    </w:p>
    <w:p w:rsidR="00120522" w:rsidRPr="0023120B" w:rsidRDefault="00120522" w:rsidP="00120522">
      <w:pPr>
        <w:pStyle w:val="libNormal"/>
      </w:pPr>
      <w:r w:rsidRPr="0023120B">
        <w:rPr>
          <w:rtl/>
        </w:rPr>
        <w:t>وإذا برّر البعض ما فعله معاوية</w:t>
      </w:r>
      <w:r w:rsidRPr="0023120B">
        <w:rPr>
          <w:rFonts w:hint="cs"/>
          <w:rtl/>
        </w:rPr>
        <w:t>،</w:t>
      </w:r>
      <w:r w:rsidRPr="0023120B">
        <w:rPr>
          <w:rtl/>
        </w:rPr>
        <w:t xml:space="preserve"> بأنّه كان مجتهداً</w:t>
      </w:r>
      <w:r w:rsidR="007E1FD5">
        <w:rPr>
          <w:rtl/>
        </w:rPr>
        <w:t xml:space="preserve"> - </w:t>
      </w:r>
      <w:r w:rsidRPr="0023120B">
        <w:rPr>
          <w:rtl/>
        </w:rPr>
        <w:t>كما سيأتي</w:t>
      </w:r>
      <w:r w:rsidR="007E1FD5">
        <w:rPr>
          <w:rtl/>
        </w:rPr>
        <w:t xml:space="preserve"> - </w:t>
      </w:r>
      <w:r w:rsidRPr="0023120B">
        <w:rPr>
          <w:rtl/>
        </w:rPr>
        <w:t>فلا</w:t>
      </w:r>
      <w:r w:rsidRPr="0023120B">
        <w:rPr>
          <w:rFonts w:hint="cs"/>
          <w:rtl/>
        </w:rPr>
        <w:t xml:space="preserve"> </w:t>
      </w:r>
      <w:r w:rsidRPr="0023120B">
        <w:rPr>
          <w:rtl/>
        </w:rPr>
        <w:t>اجتهاد لبسر بن أرطأة</w:t>
      </w:r>
      <w:r w:rsidR="007E1FD5">
        <w:rPr>
          <w:rFonts w:hint="cs"/>
          <w:rtl/>
        </w:rPr>
        <w:t>،</w:t>
      </w:r>
      <w:r w:rsidRPr="0023120B">
        <w:rPr>
          <w:rtl/>
        </w:rPr>
        <w:t xml:space="preserve"> حينما قتل طفلين لعبيدالله بن العبّاس بن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مسند أحمد 6</w:t>
      </w:r>
      <w:r w:rsidR="007E1FD5">
        <w:rPr>
          <w:rtl/>
        </w:rPr>
        <w:t>:</w:t>
      </w:r>
      <w:r w:rsidRPr="0023120B">
        <w:rPr>
          <w:rtl/>
        </w:rPr>
        <w:t xml:space="preserve"> 19</w:t>
      </w:r>
      <w:r w:rsidR="007E1FD5">
        <w:rPr>
          <w:rtl/>
        </w:rPr>
        <w:t>.</w:t>
      </w:r>
      <w:r w:rsidRPr="0023120B">
        <w:rPr>
          <w:rtl/>
        </w:rPr>
        <w:t xml:space="preserve"> وصحيح البخاري 1</w:t>
      </w:r>
      <w:r w:rsidR="007E1FD5">
        <w:rPr>
          <w:rtl/>
        </w:rPr>
        <w:t>:</w:t>
      </w:r>
      <w:r w:rsidRPr="0023120B">
        <w:rPr>
          <w:rtl/>
        </w:rPr>
        <w:t xml:space="preserve"> 39</w:t>
      </w:r>
      <w:r w:rsidR="007E1FD5">
        <w:rPr>
          <w:rtl/>
        </w:rPr>
        <w:t>.</w:t>
      </w:r>
      <w:r w:rsidRPr="0023120B">
        <w:rPr>
          <w:rtl/>
        </w:rPr>
        <w:t xml:space="preserve"> وصحيح مسلم 1</w:t>
      </w:r>
      <w:r w:rsidR="007E1FD5">
        <w:rPr>
          <w:rtl/>
        </w:rPr>
        <w:t>:</w:t>
      </w:r>
      <w:r w:rsidRPr="0023120B">
        <w:rPr>
          <w:rtl/>
        </w:rPr>
        <w:t xml:space="preserve"> 82</w:t>
      </w:r>
      <w:r w:rsidR="007E1FD5">
        <w:rPr>
          <w:rtl/>
        </w:rPr>
        <w:t>.</w:t>
      </w:r>
    </w:p>
    <w:p w:rsidR="00120522" w:rsidRPr="00EF134B" w:rsidRDefault="00120522" w:rsidP="00EF134B">
      <w:pPr>
        <w:pStyle w:val="libFootnote0"/>
      </w:pPr>
      <w:r w:rsidRPr="0023120B">
        <w:rPr>
          <w:rtl/>
        </w:rPr>
        <w:t>2) تاريخ المدينة المنوّرة 4</w:t>
      </w:r>
      <w:r w:rsidR="007E1FD5">
        <w:rPr>
          <w:rtl/>
        </w:rPr>
        <w:t>:</w:t>
      </w:r>
      <w:r w:rsidRPr="0023120B">
        <w:rPr>
          <w:rtl/>
        </w:rPr>
        <w:t xml:space="preserve"> 155</w:t>
      </w:r>
      <w:r w:rsidR="007E1FD5">
        <w:rPr>
          <w:rtl/>
        </w:rPr>
        <w:t>.</w:t>
      </w:r>
    </w:p>
    <w:p w:rsidR="00120522" w:rsidRPr="00EF134B" w:rsidRDefault="00120522" w:rsidP="00EF134B">
      <w:pPr>
        <w:pStyle w:val="libFootnote0"/>
      </w:pPr>
      <w:r w:rsidRPr="0023120B">
        <w:rPr>
          <w:rtl/>
        </w:rPr>
        <w:t>3) ا</w:t>
      </w:r>
      <w:r w:rsidRPr="0023120B">
        <w:rPr>
          <w:rFonts w:hint="cs"/>
          <w:rtl/>
        </w:rPr>
        <w:t>لإ</w:t>
      </w:r>
      <w:r w:rsidRPr="0023120B">
        <w:rPr>
          <w:rtl/>
        </w:rPr>
        <w:t>مامة والسياسة 1</w:t>
      </w:r>
      <w:r w:rsidR="007E1FD5">
        <w:rPr>
          <w:rtl/>
        </w:rPr>
        <w:t>:</w:t>
      </w:r>
      <w:r w:rsidRPr="0023120B">
        <w:rPr>
          <w:rtl/>
        </w:rPr>
        <w:t xml:space="preserve"> 98</w:t>
      </w:r>
      <w:r w:rsidR="007E1FD5">
        <w:rPr>
          <w:rtl/>
        </w:rPr>
        <w:t>.</w:t>
      </w:r>
    </w:p>
    <w:p w:rsidR="00C51AA0" w:rsidRPr="00EF134B" w:rsidRDefault="00120522" w:rsidP="00EF134B">
      <w:pPr>
        <w:pStyle w:val="libFootnote0"/>
      </w:pPr>
      <w:r w:rsidRPr="0023120B">
        <w:rPr>
          <w:rtl/>
        </w:rPr>
        <w:t>4) تاريخ اليعقوبي 2</w:t>
      </w:r>
      <w:r w:rsidR="007E1FD5">
        <w:rPr>
          <w:rtl/>
        </w:rPr>
        <w:t>:</w:t>
      </w:r>
      <w:r w:rsidRPr="0023120B">
        <w:rPr>
          <w:rtl/>
        </w:rPr>
        <w:t xml:space="preserve"> 231</w:t>
      </w:r>
      <w:r w:rsidR="007E1FD5">
        <w:rPr>
          <w:rtl/>
        </w:rPr>
        <w:t>.</w:t>
      </w:r>
    </w:p>
    <w:p w:rsidR="00402E89" w:rsidRDefault="00120522" w:rsidP="009C5F3D">
      <w:pPr>
        <w:pStyle w:val="libNormal"/>
        <w:rPr>
          <w:rtl/>
        </w:rPr>
      </w:pPr>
      <w:r>
        <w:rPr>
          <w:rtl/>
        </w:rPr>
        <w:br w:type="page"/>
      </w:r>
    </w:p>
    <w:p w:rsidR="00120522" w:rsidRPr="007E1FD5" w:rsidRDefault="00120522" w:rsidP="007E1FD5">
      <w:pPr>
        <w:pStyle w:val="libNormal0"/>
      </w:pPr>
      <w:r w:rsidRPr="0023120B">
        <w:rPr>
          <w:rtl/>
        </w:rPr>
        <w:lastRenderedPageBreak/>
        <w:t xml:space="preserve">عبدالمطلب </w:t>
      </w:r>
      <w:r w:rsidRPr="00120522">
        <w:rPr>
          <w:rStyle w:val="libFootnotenumChar"/>
          <w:rtl/>
        </w:rPr>
        <w:t>(1)</w:t>
      </w:r>
      <w:r w:rsidR="007E1FD5">
        <w:rPr>
          <w:rtl/>
        </w:rPr>
        <w:t>.</w:t>
      </w:r>
    </w:p>
    <w:p w:rsidR="00120522" w:rsidRPr="0023120B" w:rsidRDefault="00120522" w:rsidP="00120522">
      <w:pPr>
        <w:pStyle w:val="libNormal"/>
      </w:pPr>
      <w:r w:rsidRPr="00120522">
        <w:rPr>
          <w:rtl/>
        </w:rPr>
        <w:t>وهذه ا</w:t>
      </w:r>
      <w:r w:rsidRPr="00120522">
        <w:rPr>
          <w:rFonts w:hint="cs"/>
          <w:rtl/>
        </w:rPr>
        <w:t>لأ</w:t>
      </w:r>
      <w:r w:rsidRPr="00120522">
        <w:rPr>
          <w:rtl/>
        </w:rPr>
        <w:t>حداث تدل على انتزاع صفة الرحمة من بعض الصحابة</w:t>
      </w:r>
      <w:r w:rsidR="007E1FD5">
        <w:rPr>
          <w:rtl/>
        </w:rPr>
        <w:t>،</w:t>
      </w:r>
      <w:r w:rsidRPr="00120522">
        <w:rPr>
          <w:rtl/>
        </w:rPr>
        <w:t xml:space="preserve"> فكيف يدخلون في عموم الآية</w:t>
      </w:r>
      <w:r w:rsidR="007E1FD5">
        <w:rPr>
          <w:rtl/>
        </w:rPr>
        <w:t>؟</w:t>
      </w:r>
      <w:r w:rsidRPr="00120522">
        <w:rPr>
          <w:rtl/>
        </w:rPr>
        <w:t>!</w:t>
      </w:r>
    </w:p>
    <w:p w:rsidR="00120522" w:rsidRPr="0023120B" w:rsidRDefault="00120522" w:rsidP="00592258">
      <w:pPr>
        <w:pStyle w:val="libBold1"/>
      </w:pPr>
      <w:r w:rsidRPr="0023120B">
        <w:rPr>
          <w:rtl/>
        </w:rPr>
        <w:t>الآية التاسعة</w:t>
      </w:r>
      <w:r w:rsidR="007E1FD5">
        <w:rPr>
          <w:rtl/>
        </w:rPr>
        <w:t>:</w:t>
      </w:r>
      <w:r w:rsidRPr="00120522">
        <w:rPr>
          <w:rtl/>
        </w:rPr>
        <w:t xml:space="preserve"> </w:t>
      </w:r>
    </w:p>
    <w:p w:rsidR="00120522" w:rsidRPr="0023120B" w:rsidRDefault="00120522" w:rsidP="00120522">
      <w:pPr>
        <w:pStyle w:val="libNormal"/>
      </w:pPr>
      <w:r w:rsidRPr="0023120B">
        <w:rPr>
          <w:rtl/>
        </w:rPr>
        <w:t>قال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للفُقَراءِ ا</w:t>
      </w:r>
      <w:r w:rsidR="007E1FD5">
        <w:rPr>
          <w:rStyle w:val="libAieChar"/>
          <w:rtl/>
        </w:rPr>
        <w:t>لمـُ</w:t>
      </w:r>
      <w:r w:rsidRPr="00120522">
        <w:rPr>
          <w:rStyle w:val="libAieChar"/>
          <w:rtl/>
        </w:rPr>
        <w:t>هاجرِينَ الَّذِينَ أُخرِجُوا مِنْ ديارِهِم وأموالِهِم يَبتَغُونَ فَضلاً مِنَ اللهِ ورِضواناً وينصُرُونَ اللهَ ورَسُولَهُ أولئكَ هُمُ الصَّادِقُونَ )</w:t>
      </w:r>
      <w:r w:rsidRPr="00120522">
        <w:rPr>
          <w:rtl/>
        </w:rPr>
        <w:t xml:space="preserve"> </w:t>
      </w:r>
      <w:r w:rsidRPr="00120522">
        <w:rPr>
          <w:rStyle w:val="libFootnotenumChar"/>
          <w:rtl/>
        </w:rPr>
        <w:t>(2)</w:t>
      </w:r>
      <w:r w:rsidRPr="00120522">
        <w:rPr>
          <w:rtl/>
        </w:rPr>
        <w:t>.</w:t>
      </w:r>
    </w:p>
    <w:p w:rsidR="00120522" w:rsidRPr="0023120B" w:rsidRDefault="00120522" w:rsidP="00120522">
      <w:pPr>
        <w:pStyle w:val="libNormal"/>
      </w:pPr>
      <w:r w:rsidRPr="0023120B">
        <w:rPr>
          <w:rtl/>
        </w:rPr>
        <w:t>ويلحق بها قوله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والَّذِينَ تَبَوَّؤا الدارَ وا</w:t>
      </w:r>
      <w:r w:rsidRPr="00120522">
        <w:rPr>
          <w:rStyle w:val="libAieChar"/>
          <w:rFonts w:hint="cs"/>
          <w:rtl/>
        </w:rPr>
        <w:t>لإ</w:t>
      </w:r>
      <w:r w:rsidRPr="00120522">
        <w:rPr>
          <w:rStyle w:val="libAieChar"/>
          <w:rtl/>
        </w:rPr>
        <w:t>يمانَ مِن قَبلِهِم يُحبُّونَ مَنْ هاجرَ إليهِم ولا يَجدُونَ في صُدُورِهِم حَاجَةً ممَّا أ</w:t>
      </w:r>
      <w:r w:rsidRPr="00120522">
        <w:rPr>
          <w:rStyle w:val="libAieChar"/>
          <w:rFonts w:hint="cs"/>
          <w:rtl/>
        </w:rPr>
        <w:t>ُ</w:t>
      </w:r>
      <w:r w:rsidRPr="00120522">
        <w:rPr>
          <w:rStyle w:val="libAieChar"/>
          <w:rtl/>
        </w:rPr>
        <w:t>وتُوا وَيُؤثِرونَ على أنفُسِهِم ولو كانَ بِهِم خَصاصَةٌ وَمَن يُوقَ شُحَّ نَفسِهِ فَأُولئِكَ هُمُ ا</w:t>
      </w:r>
      <w:r w:rsidR="007E1FD5">
        <w:rPr>
          <w:rStyle w:val="libAieChar"/>
          <w:rtl/>
        </w:rPr>
        <w:t>لمـُ</w:t>
      </w:r>
      <w:r w:rsidRPr="00120522">
        <w:rPr>
          <w:rStyle w:val="libAieChar"/>
          <w:rtl/>
        </w:rPr>
        <w:t>فلِحُونَ )</w:t>
      </w:r>
      <w:r w:rsidRPr="00402E89">
        <w:rPr>
          <w:rtl/>
        </w:rPr>
        <w:t xml:space="preserve"> </w:t>
      </w:r>
      <w:r w:rsidRPr="00120522">
        <w:rPr>
          <w:rStyle w:val="libFootnotenumChar"/>
          <w:rtl/>
        </w:rPr>
        <w:t>(3)</w:t>
      </w:r>
      <w:r w:rsidRPr="00402E89">
        <w:rPr>
          <w:rtl/>
        </w:rPr>
        <w:t>.</w:t>
      </w:r>
    </w:p>
    <w:p w:rsidR="00120522" w:rsidRPr="0023120B" w:rsidRDefault="00120522" w:rsidP="00120522">
      <w:pPr>
        <w:pStyle w:val="libNormal"/>
      </w:pPr>
      <w:r w:rsidRPr="0023120B">
        <w:rPr>
          <w:rtl/>
        </w:rPr>
        <w:t>وقوله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والَّذينَ جاؤُوا مِنْ بَعْدِهِم يقُولُونَ ربَّنا اغفِر لَنا و</w:t>
      </w:r>
      <w:r w:rsidRPr="00120522">
        <w:rPr>
          <w:rStyle w:val="libAieChar"/>
          <w:rFonts w:hint="cs"/>
          <w:rtl/>
        </w:rPr>
        <w:t>لإ</w:t>
      </w:r>
      <w:r w:rsidRPr="00120522">
        <w:rPr>
          <w:rStyle w:val="libAieChar"/>
          <w:rtl/>
        </w:rPr>
        <w:t>خوا</w:t>
      </w:r>
      <w:r w:rsidRPr="00120522">
        <w:rPr>
          <w:rStyle w:val="libAieChar"/>
          <w:rFonts w:hint="cs"/>
          <w:rtl/>
        </w:rPr>
        <w:t>نِنِا</w:t>
      </w:r>
      <w:r w:rsidRPr="00120522">
        <w:rPr>
          <w:rStyle w:val="libAieChar"/>
          <w:rtl/>
        </w:rPr>
        <w:t xml:space="preserve"> الَّذينَ سَبقُونا با</w:t>
      </w:r>
      <w:r w:rsidRPr="00120522">
        <w:rPr>
          <w:rStyle w:val="libAieChar"/>
          <w:rFonts w:hint="cs"/>
          <w:rtl/>
        </w:rPr>
        <w:t>لإ</w:t>
      </w:r>
      <w:r w:rsidRPr="00120522">
        <w:rPr>
          <w:rStyle w:val="libAieChar"/>
          <w:rtl/>
        </w:rPr>
        <w:t>يمانِ ولا تَجْعَل في قُلُوبِنا غِلاًّ للَّذِينَ آمَنْوا رَبَّنا إنَّكَ رؤوفٌ رَحِيمٌ)</w:t>
      </w:r>
      <w:r w:rsidRPr="00402E89">
        <w:rPr>
          <w:rtl/>
        </w:rPr>
        <w:t xml:space="preserve"> </w:t>
      </w:r>
      <w:r w:rsidRPr="00120522">
        <w:rPr>
          <w:rStyle w:val="libFootnotenumChar"/>
          <w:rtl/>
        </w:rPr>
        <w:t>(4)</w:t>
      </w:r>
      <w:r w:rsidRPr="00402E89">
        <w:rPr>
          <w:rtl/>
        </w:rPr>
        <w:t>.</w:t>
      </w:r>
    </w:p>
    <w:p w:rsidR="00120522" w:rsidRPr="0023120B" w:rsidRDefault="00120522" w:rsidP="00120522">
      <w:pPr>
        <w:pStyle w:val="libNormal"/>
      </w:pPr>
      <w:r w:rsidRPr="00120522">
        <w:rPr>
          <w:rtl/>
        </w:rPr>
        <w:t>أثنى الله تعالى على الصحابة من المهاجرين وا</w:t>
      </w:r>
      <w:r w:rsidRPr="00120522">
        <w:rPr>
          <w:rFonts w:hint="cs"/>
          <w:rtl/>
        </w:rPr>
        <w:t>لأ</w:t>
      </w:r>
      <w:r w:rsidRPr="00120522">
        <w:rPr>
          <w:rtl/>
        </w:rPr>
        <w:t>نصار والذين آمنوا فيما بعد</w:t>
      </w:r>
      <w:r w:rsidR="007E1FD5">
        <w:rPr>
          <w:rtl/>
        </w:rPr>
        <w:t>،</w:t>
      </w:r>
      <w:r w:rsidRPr="00120522">
        <w:rPr>
          <w:rtl/>
        </w:rPr>
        <w:t xml:space="preserve"> والظاهر من الثناء اختصاصه بالمجموع لا با</w:t>
      </w:r>
      <w:r w:rsidRPr="00120522">
        <w:rPr>
          <w:rFonts w:hint="cs"/>
          <w:rtl/>
        </w:rPr>
        <w:t>لأ</w:t>
      </w:r>
      <w:r w:rsidRPr="00120522">
        <w:rPr>
          <w:rtl/>
        </w:rPr>
        <w:t xml:space="preserve">فراد فرداً فرداً، </w:t>
      </w:r>
      <w:r w:rsidRPr="00120522">
        <w:rPr>
          <w:rFonts w:hint="cs"/>
          <w:rtl/>
        </w:rPr>
        <w:t>لأ</w:t>
      </w:r>
      <w:r w:rsidRPr="00120522">
        <w:rPr>
          <w:rtl/>
        </w:rPr>
        <w:t>نّ الثناء انصبَّ على خصائصهم المشرقة النبيلة</w:t>
      </w:r>
      <w:r w:rsidRPr="00120522">
        <w:rPr>
          <w:rFonts w:hint="cs"/>
          <w:rtl/>
        </w:rPr>
        <w:t>،</w:t>
      </w:r>
      <w:r w:rsidRPr="00120522">
        <w:rPr>
          <w:rtl/>
        </w:rPr>
        <w:t xml:space="preserve"> </w:t>
      </w:r>
      <w:r w:rsidRPr="00120522">
        <w:rPr>
          <w:rFonts w:hint="cs"/>
          <w:rtl/>
        </w:rPr>
        <w:t>المتمثّلة</w:t>
      </w:r>
      <w:r w:rsidRPr="00120522">
        <w:rPr>
          <w:rtl/>
        </w:rPr>
        <w:t xml:space="preserve"> بنصرهم لله ورسوله وا</w:t>
      </w:r>
      <w:r w:rsidRPr="00120522">
        <w:rPr>
          <w:rFonts w:hint="cs"/>
          <w:rtl/>
        </w:rPr>
        <w:t>لإ</w:t>
      </w:r>
      <w:r w:rsidRPr="00120522">
        <w:rPr>
          <w:rtl/>
        </w:rPr>
        <w:t>يثار على النفس</w:t>
      </w:r>
      <w:r w:rsidR="007E1FD5">
        <w:rPr>
          <w:rtl/>
        </w:rPr>
        <w:t>،</w:t>
      </w:r>
      <w:r w:rsidRPr="00120522">
        <w:rPr>
          <w:rtl/>
        </w:rPr>
        <w:t xml:space="preserve"> والدعاء للسابقين بالمغفرة</w:t>
      </w:r>
      <w:r w:rsidR="007E1FD5">
        <w:rPr>
          <w:rtl/>
        </w:rPr>
        <w:t>،</w:t>
      </w:r>
      <w:r w:rsidRPr="00120522">
        <w:rPr>
          <w:rtl/>
        </w:rPr>
        <w:t xml:space="preserve"> ونزع </w:t>
      </w:r>
      <w:r w:rsidRPr="00120522">
        <w:rPr>
          <w:rFonts w:hint="cs"/>
          <w:rtl/>
        </w:rPr>
        <w:t>الغِلّ</w:t>
      </w:r>
      <w:r w:rsidR="007E1FD5">
        <w:rPr>
          <w:rtl/>
        </w:rPr>
        <w:t xml:space="preserve"> - </w:t>
      </w:r>
      <w:r w:rsidRPr="00120522">
        <w:rPr>
          <w:rtl/>
        </w:rPr>
        <w:t>أي العداوة</w:t>
      </w:r>
      <w:r w:rsidR="007E1FD5">
        <w:rPr>
          <w:rtl/>
        </w:rPr>
        <w:t xml:space="preserve"> - </w:t>
      </w:r>
      <w:r w:rsidRPr="00120522">
        <w:rPr>
          <w:rtl/>
        </w:rPr>
        <w:t>من قلوب الذين آمنوا بعد الهجرة</w:t>
      </w:r>
      <w:r w:rsidR="007E1FD5">
        <w:rPr>
          <w:rtl/>
        </w:rPr>
        <w:t>،</w:t>
      </w:r>
      <w:r w:rsidRPr="00120522">
        <w:rPr>
          <w:rtl/>
        </w:rPr>
        <w:t xml:space="preserve"> فَمَن يتَّصف بهذه الصفات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الكامل في التاريخ 3</w:t>
      </w:r>
      <w:r w:rsidR="007E1FD5">
        <w:rPr>
          <w:rtl/>
        </w:rPr>
        <w:t>:</w:t>
      </w:r>
      <w:r w:rsidRPr="0023120B">
        <w:rPr>
          <w:rtl/>
        </w:rPr>
        <w:t xml:space="preserve"> 384</w:t>
      </w:r>
      <w:r w:rsidR="007E1FD5">
        <w:rPr>
          <w:rtl/>
        </w:rPr>
        <w:t>.</w:t>
      </w:r>
      <w:r w:rsidRPr="0023120B">
        <w:rPr>
          <w:rtl/>
        </w:rPr>
        <w:t xml:space="preserve"> وشرح نهج البلاغة 1</w:t>
      </w:r>
      <w:r w:rsidR="007E1FD5">
        <w:rPr>
          <w:rtl/>
        </w:rPr>
        <w:t>:</w:t>
      </w:r>
      <w:r w:rsidRPr="0023120B">
        <w:rPr>
          <w:rtl/>
        </w:rPr>
        <w:t xml:space="preserve"> 340</w:t>
      </w:r>
      <w:r w:rsidR="007E1FD5">
        <w:rPr>
          <w:rtl/>
        </w:rPr>
        <w:t>.</w:t>
      </w:r>
    </w:p>
    <w:p w:rsidR="00120522" w:rsidRPr="00EF134B" w:rsidRDefault="00120522" w:rsidP="00EF134B">
      <w:pPr>
        <w:pStyle w:val="libFootnote0"/>
      </w:pPr>
      <w:r w:rsidRPr="0023120B">
        <w:rPr>
          <w:rtl/>
        </w:rPr>
        <w:t>2) سورة الحشر 59</w:t>
      </w:r>
      <w:r w:rsidR="007E1FD5">
        <w:rPr>
          <w:rtl/>
        </w:rPr>
        <w:t>:</w:t>
      </w:r>
      <w:r w:rsidRPr="0023120B">
        <w:rPr>
          <w:rtl/>
        </w:rPr>
        <w:t xml:space="preserve"> 8</w:t>
      </w:r>
      <w:r w:rsidR="007E1FD5">
        <w:rPr>
          <w:rtl/>
        </w:rPr>
        <w:t>.</w:t>
      </w:r>
    </w:p>
    <w:p w:rsidR="00120522" w:rsidRPr="00EF134B" w:rsidRDefault="00120522" w:rsidP="00EF134B">
      <w:pPr>
        <w:pStyle w:val="libFootnote0"/>
      </w:pPr>
      <w:r w:rsidRPr="0023120B">
        <w:rPr>
          <w:rtl/>
        </w:rPr>
        <w:t>3) سورة الحشر 59</w:t>
      </w:r>
      <w:r w:rsidR="007E1FD5">
        <w:rPr>
          <w:rtl/>
        </w:rPr>
        <w:t>:</w:t>
      </w:r>
      <w:r w:rsidRPr="0023120B">
        <w:rPr>
          <w:rtl/>
        </w:rPr>
        <w:t xml:space="preserve"> 9</w:t>
      </w:r>
      <w:r w:rsidR="007E1FD5">
        <w:rPr>
          <w:rtl/>
        </w:rPr>
        <w:t>.</w:t>
      </w:r>
    </w:p>
    <w:p w:rsidR="00402E89" w:rsidRPr="00EF134B" w:rsidRDefault="00120522" w:rsidP="00EF134B">
      <w:pPr>
        <w:pStyle w:val="libFootnote0"/>
      </w:pPr>
      <w:r w:rsidRPr="0023120B">
        <w:rPr>
          <w:rtl/>
        </w:rPr>
        <w:t>4) سورة الحشر 59</w:t>
      </w:r>
      <w:r w:rsidR="007E1FD5">
        <w:rPr>
          <w:rtl/>
        </w:rPr>
        <w:t>:</w:t>
      </w:r>
      <w:r w:rsidRPr="0023120B">
        <w:rPr>
          <w:rtl/>
        </w:rPr>
        <w:t xml:space="preserve"> 10</w:t>
      </w:r>
      <w:r w:rsidR="007E1FD5">
        <w:rPr>
          <w:rtl/>
        </w:rPr>
        <w:t>.</w:t>
      </w:r>
    </w:p>
    <w:p w:rsidR="00402E89" w:rsidRDefault="00120522" w:rsidP="009C5F3D">
      <w:pPr>
        <w:pStyle w:val="libNormal"/>
        <w:rPr>
          <w:rtl/>
        </w:rPr>
      </w:pPr>
      <w:r>
        <w:rPr>
          <w:rtl/>
        </w:rPr>
        <w:br w:type="page"/>
      </w:r>
    </w:p>
    <w:p w:rsidR="00120522" w:rsidRPr="007E1FD5" w:rsidRDefault="00120522" w:rsidP="007E1FD5">
      <w:pPr>
        <w:pStyle w:val="libNormal0"/>
      </w:pPr>
      <w:r w:rsidRPr="0023120B">
        <w:rPr>
          <w:rtl/>
        </w:rPr>
        <w:lastRenderedPageBreak/>
        <w:t>يستحق ا</w:t>
      </w:r>
      <w:r w:rsidRPr="0023120B">
        <w:rPr>
          <w:rFonts w:hint="cs"/>
          <w:rtl/>
        </w:rPr>
        <w:t>لثَّنا</w:t>
      </w:r>
      <w:r w:rsidRPr="0023120B">
        <w:rPr>
          <w:rtl/>
        </w:rPr>
        <w:t>ء</w:t>
      </w:r>
      <w:r w:rsidR="007E1FD5">
        <w:rPr>
          <w:rtl/>
        </w:rPr>
        <w:t>.</w:t>
      </w:r>
    </w:p>
    <w:p w:rsidR="00120522" w:rsidRPr="007E1FD5" w:rsidRDefault="00120522" w:rsidP="007E1FD5">
      <w:pPr>
        <w:pStyle w:val="libNormal"/>
      </w:pPr>
      <w:r w:rsidRPr="0023120B">
        <w:rPr>
          <w:rtl/>
        </w:rPr>
        <w:t>وقد وردت تفاسير عديدة تؤ</w:t>
      </w:r>
      <w:r w:rsidRPr="0023120B">
        <w:rPr>
          <w:rFonts w:hint="cs"/>
          <w:rtl/>
        </w:rPr>
        <w:t>كِّد</w:t>
      </w:r>
      <w:r w:rsidRPr="0023120B">
        <w:rPr>
          <w:rtl/>
        </w:rPr>
        <w:t xml:space="preserve"> أنّ المراد بالصادقين بعض المؤمنين وليس جميعهم </w:t>
      </w:r>
      <w:r w:rsidRPr="00120522">
        <w:rPr>
          <w:rStyle w:val="libFootnotenumChar"/>
          <w:rtl/>
        </w:rPr>
        <w:t>(1)</w:t>
      </w:r>
      <w:r w:rsidR="007E1FD5">
        <w:rPr>
          <w:rtl/>
        </w:rPr>
        <w:t>.</w:t>
      </w:r>
    </w:p>
    <w:p w:rsidR="00120522" w:rsidRPr="0023120B" w:rsidRDefault="00120522" w:rsidP="00120522">
      <w:pPr>
        <w:pStyle w:val="libNormal"/>
      </w:pPr>
      <w:r w:rsidRPr="0023120B">
        <w:rPr>
          <w:rtl/>
        </w:rPr>
        <w:t>ولا ريب في أنّ المراد من هذا البعض هم المؤمنون الصادقون في إيمانهم والمخلصون لله سبحانه في جميع حالاتهم</w:t>
      </w:r>
      <w:r w:rsidR="007E1FD5">
        <w:rPr>
          <w:rtl/>
        </w:rPr>
        <w:t>،</w:t>
      </w:r>
      <w:r w:rsidRPr="0023120B">
        <w:rPr>
          <w:rtl/>
        </w:rPr>
        <w:t xml:space="preserve"> فالآية لا تعم الذين في قلوبهم مرض</w:t>
      </w:r>
      <w:r w:rsidR="007E1FD5">
        <w:rPr>
          <w:rtl/>
        </w:rPr>
        <w:t>،</w:t>
      </w:r>
      <w:r w:rsidRPr="0023120B">
        <w:rPr>
          <w:rtl/>
        </w:rPr>
        <w:t xml:space="preserve"> والذين آمنوا بألسنتهم ولم تؤمن قلوبهم</w:t>
      </w:r>
      <w:r w:rsidR="007E1FD5">
        <w:rPr>
          <w:rtl/>
        </w:rPr>
        <w:t>.</w:t>
      </w:r>
    </w:p>
    <w:p w:rsidR="00120522" w:rsidRPr="0023120B" w:rsidRDefault="00120522" w:rsidP="00120522">
      <w:pPr>
        <w:pStyle w:val="libNormal"/>
      </w:pPr>
      <w:r w:rsidRPr="00120522">
        <w:rPr>
          <w:rtl/>
        </w:rPr>
        <w:t>بينما ذهب الخطيب البغدادي وابن حجر العسقلاني إلى أنّ الثناء يشمل جميع أفراد المؤمنين</w:t>
      </w:r>
      <w:r w:rsidR="007E1FD5">
        <w:rPr>
          <w:rtl/>
        </w:rPr>
        <w:t>،</w:t>
      </w:r>
      <w:r w:rsidRPr="00120522">
        <w:rPr>
          <w:rtl/>
        </w:rPr>
        <w:t xml:space="preserve"> أي الصحابة فرداً فرداً </w:t>
      </w:r>
      <w:r w:rsidRPr="00120522">
        <w:rPr>
          <w:rStyle w:val="libFootnotenumChar"/>
          <w:rtl/>
        </w:rPr>
        <w:t>(2)</w:t>
      </w:r>
      <w:r w:rsidRPr="00120522">
        <w:rPr>
          <w:rtl/>
        </w:rPr>
        <w:t>، فهم الصادقون والمفلحون</w:t>
      </w:r>
      <w:r w:rsidR="007E1FD5">
        <w:rPr>
          <w:rtl/>
        </w:rPr>
        <w:t>.</w:t>
      </w:r>
    </w:p>
    <w:p w:rsidR="00120522" w:rsidRPr="0023120B" w:rsidRDefault="00120522" w:rsidP="00120522">
      <w:pPr>
        <w:pStyle w:val="libNormal"/>
      </w:pPr>
      <w:r w:rsidRPr="00120522">
        <w:rPr>
          <w:rtl/>
        </w:rPr>
        <w:t xml:space="preserve">لكنَّ هذا القول يدفعه الثابت من </w:t>
      </w:r>
      <w:r w:rsidRPr="00120522">
        <w:rPr>
          <w:rFonts w:hint="cs"/>
          <w:rtl/>
        </w:rPr>
        <w:t>سِيَر</w:t>
      </w:r>
      <w:r w:rsidRPr="00120522">
        <w:rPr>
          <w:rtl/>
        </w:rPr>
        <w:t xml:space="preserve"> بعض الصحابة وتاريخهم</w:t>
      </w:r>
      <w:r w:rsidR="007E1FD5">
        <w:rPr>
          <w:rtl/>
        </w:rPr>
        <w:t>،</w:t>
      </w:r>
      <w:r w:rsidRPr="00120522">
        <w:rPr>
          <w:rtl/>
        </w:rPr>
        <w:t xml:space="preserve"> فإذا تتبّعنا سيرة بعض الصحابة نجدهم قد بدّلوا الدعاء بالغفران</w:t>
      </w:r>
      <w:r w:rsidRPr="00120522">
        <w:rPr>
          <w:rFonts w:hint="cs"/>
          <w:rtl/>
        </w:rPr>
        <w:t>،</w:t>
      </w:r>
      <w:r w:rsidRPr="00120522">
        <w:rPr>
          <w:rtl/>
        </w:rPr>
        <w:t xml:space="preserve"> للسابقين إلى </w:t>
      </w:r>
      <w:r w:rsidRPr="00120522">
        <w:rPr>
          <w:rFonts w:hint="cs"/>
          <w:rtl/>
        </w:rPr>
        <w:t>اللّعن</w:t>
      </w:r>
      <w:r w:rsidRPr="00120522">
        <w:rPr>
          <w:rtl/>
        </w:rPr>
        <w:t xml:space="preserve"> والشتم</w:t>
      </w:r>
      <w:r w:rsidR="007E1FD5">
        <w:rPr>
          <w:rtl/>
        </w:rPr>
        <w:t>،</w:t>
      </w:r>
      <w:r w:rsidRPr="00120522">
        <w:rPr>
          <w:rtl/>
        </w:rPr>
        <w:t xml:space="preserve"> والدعاء برفع </w:t>
      </w:r>
      <w:r w:rsidRPr="00120522">
        <w:rPr>
          <w:rFonts w:hint="cs"/>
          <w:rtl/>
        </w:rPr>
        <w:t>الغِلّ</w:t>
      </w:r>
      <w:r w:rsidRPr="00120522">
        <w:rPr>
          <w:rtl/>
        </w:rPr>
        <w:t xml:space="preserve"> والعداوة إلى </w:t>
      </w:r>
      <w:r w:rsidRPr="00120522">
        <w:rPr>
          <w:rFonts w:hint="cs"/>
          <w:rtl/>
        </w:rPr>
        <w:t>العِد</w:t>
      </w:r>
      <w:r w:rsidRPr="00120522">
        <w:rPr>
          <w:rtl/>
        </w:rPr>
        <w:t>اء الحقيقي الذي وصل إلى حدِّ استحلال قتل من تقدّمهم با</w:t>
      </w:r>
      <w:r w:rsidRPr="00120522">
        <w:rPr>
          <w:rFonts w:hint="cs"/>
          <w:rtl/>
        </w:rPr>
        <w:t>لإ</w:t>
      </w:r>
      <w:r w:rsidRPr="00120522">
        <w:rPr>
          <w:rtl/>
        </w:rPr>
        <w:t>يمان والهجرة</w:t>
      </w:r>
      <w:r w:rsidR="007E1FD5">
        <w:rPr>
          <w:rtl/>
        </w:rPr>
        <w:t>،</w:t>
      </w:r>
      <w:r w:rsidRPr="00120522">
        <w:rPr>
          <w:rtl/>
        </w:rPr>
        <w:t xml:space="preserve"> فكيف تشملهم الآية</w:t>
      </w:r>
      <w:r w:rsidR="007E1FD5">
        <w:rPr>
          <w:rtl/>
        </w:rPr>
        <w:t>؟</w:t>
      </w:r>
      <w:r w:rsidRPr="00120522">
        <w:rPr>
          <w:rtl/>
        </w:rPr>
        <w:t>!</w:t>
      </w:r>
    </w:p>
    <w:p w:rsidR="00120522" w:rsidRPr="0023120B" w:rsidRDefault="00120522" w:rsidP="00120522">
      <w:pPr>
        <w:pStyle w:val="libNormal"/>
      </w:pPr>
      <w:r w:rsidRPr="00120522">
        <w:rPr>
          <w:rtl/>
        </w:rPr>
        <w:t xml:space="preserve">وكان معاوية وولاته </w:t>
      </w:r>
      <w:r w:rsidRPr="00120522">
        <w:rPr>
          <w:rFonts w:hint="cs"/>
          <w:rtl/>
        </w:rPr>
        <w:t>يسبّون</w:t>
      </w:r>
      <w:r w:rsidRPr="00120522">
        <w:rPr>
          <w:rtl/>
        </w:rPr>
        <w:t xml:space="preserve"> ا</w:t>
      </w:r>
      <w:r w:rsidRPr="00120522">
        <w:rPr>
          <w:rFonts w:hint="cs"/>
          <w:rtl/>
        </w:rPr>
        <w:t>لإ</w:t>
      </w:r>
      <w:r w:rsidRPr="00120522">
        <w:rPr>
          <w:rtl/>
        </w:rPr>
        <w:t xml:space="preserve">مام عليّاً </w:t>
      </w:r>
      <w:r w:rsidRPr="00120522">
        <w:rPr>
          <w:rFonts w:hint="cs"/>
          <w:rtl/>
        </w:rPr>
        <w:t>(</w:t>
      </w:r>
      <w:r w:rsidRPr="00120522">
        <w:rPr>
          <w:rtl/>
        </w:rPr>
        <w:t>عليه السلام</w:t>
      </w:r>
      <w:r w:rsidRPr="00120522">
        <w:rPr>
          <w:rFonts w:hint="cs"/>
          <w:rtl/>
        </w:rPr>
        <w:t>)</w:t>
      </w:r>
      <w:r w:rsidRPr="00120522">
        <w:rPr>
          <w:rtl/>
        </w:rPr>
        <w:t xml:space="preserve"> من على منابر المسلمين </w:t>
      </w:r>
      <w:r w:rsidRPr="00120522">
        <w:rPr>
          <w:rStyle w:val="libFootnotenumChar"/>
          <w:rtl/>
        </w:rPr>
        <w:t>(3)</w:t>
      </w:r>
      <w:r w:rsidRPr="00120522">
        <w:rPr>
          <w:rtl/>
        </w:rPr>
        <w:t>.</w:t>
      </w:r>
    </w:p>
    <w:p w:rsidR="00120522" w:rsidRPr="0023120B" w:rsidRDefault="00120522" w:rsidP="00120522">
      <w:pPr>
        <w:pStyle w:val="libNormal"/>
      </w:pPr>
      <w:r w:rsidRPr="0023120B">
        <w:rPr>
          <w:rtl/>
        </w:rPr>
        <w:t>ووضع معاوية قوماً من الصحابة على رواية أخبار قبيحة في ا</w:t>
      </w:r>
      <w:r w:rsidRPr="0023120B">
        <w:rPr>
          <w:rFonts w:hint="cs"/>
          <w:rtl/>
        </w:rPr>
        <w:t>لإ</w:t>
      </w:r>
      <w:r w:rsidRPr="0023120B">
        <w:rPr>
          <w:rtl/>
        </w:rPr>
        <w:t xml:space="preserve">مام علي </w:t>
      </w:r>
      <w:r w:rsidRPr="0023120B">
        <w:rPr>
          <w:rFonts w:hint="cs"/>
          <w:rtl/>
        </w:rPr>
        <w:t>(</w:t>
      </w:r>
      <w:r w:rsidRPr="0023120B">
        <w:rPr>
          <w:rtl/>
        </w:rPr>
        <w:t>عليه السلام</w:t>
      </w:r>
      <w:r w:rsidRPr="0023120B">
        <w:rPr>
          <w:rFonts w:hint="cs"/>
          <w:rtl/>
        </w:rPr>
        <w:t>)</w:t>
      </w:r>
      <w:r w:rsidRPr="0023120B">
        <w:rPr>
          <w:rtl/>
        </w:rPr>
        <w:t xml:space="preserve"> تقتضي الطعن فيه والبراءة منه</w:t>
      </w:r>
      <w:r w:rsidR="007E1FD5">
        <w:rPr>
          <w:rtl/>
        </w:rPr>
        <w:t>،</w:t>
      </w:r>
      <w:r w:rsidRPr="0023120B">
        <w:rPr>
          <w:rtl/>
        </w:rPr>
        <w:t xml:space="preserve"> ويجعل لهم هدايا من بيت المال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w:t>
      </w:r>
      <w:r w:rsidRPr="0023120B">
        <w:rPr>
          <w:rFonts w:hint="cs"/>
          <w:rtl/>
        </w:rPr>
        <w:t xml:space="preserve"> </w:t>
      </w:r>
      <w:r w:rsidRPr="0023120B">
        <w:rPr>
          <w:rtl/>
        </w:rPr>
        <w:t>مختصر تاريخ دمشق 18</w:t>
      </w:r>
      <w:r w:rsidR="007E1FD5">
        <w:rPr>
          <w:rtl/>
        </w:rPr>
        <w:t>:</w:t>
      </w:r>
      <w:r w:rsidRPr="0023120B">
        <w:rPr>
          <w:rtl/>
        </w:rPr>
        <w:t xml:space="preserve"> 10</w:t>
      </w:r>
      <w:r w:rsidR="007E1FD5">
        <w:rPr>
          <w:rtl/>
        </w:rPr>
        <w:t>.</w:t>
      </w:r>
      <w:r w:rsidRPr="0023120B">
        <w:rPr>
          <w:rtl/>
        </w:rPr>
        <w:t xml:space="preserve"> وشواهد التنزيل</w:t>
      </w:r>
      <w:r w:rsidR="007E1FD5">
        <w:rPr>
          <w:rtl/>
        </w:rPr>
        <w:t>:</w:t>
      </w:r>
      <w:r w:rsidRPr="0023120B">
        <w:rPr>
          <w:rtl/>
        </w:rPr>
        <w:t xml:space="preserve"> 351</w:t>
      </w:r>
      <w:r w:rsidR="007E1FD5">
        <w:rPr>
          <w:rtl/>
        </w:rPr>
        <w:t>.</w:t>
      </w:r>
      <w:r w:rsidRPr="0023120B">
        <w:rPr>
          <w:rtl/>
        </w:rPr>
        <w:t xml:space="preserve"> وا</w:t>
      </w:r>
      <w:r w:rsidRPr="0023120B">
        <w:rPr>
          <w:rFonts w:hint="cs"/>
          <w:rtl/>
        </w:rPr>
        <w:t>لدُّ</w:t>
      </w:r>
      <w:r w:rsidRPr="0023120B">
        <w:rPr>
          <w:rtl/>
        </w:rPr>
        <w:t>ر المنثور 4</w:t>
      </w:r>
      <w:r w:rsidR="007E1FD5">
        <w:rPr>
          <w:rtl/>
        </w:rPr>
        <w:t>:</w:t>
      </w:r>
      <w:r w:rsidRPr="0023120B">
        <w:rPr>
          <w:rtl/>
        </w:rPr>
        <w:t xml:space="preserve"> 316</w:t>
      </w:r>
      <w:r w:rsidR="007E1FD5">
        <w:rPr>
          <w:rtl/>
        </w:rPr>
        <w:t>.</w:t>
      </w:r>
    </w:p>
    <w:p w:rsidR="00120522" w:rsidRPr="00EF134B" w:rsidRDefault="00120522" w:rsidP="00EF134B">
      <w:pPr>
        <w:pStyle w:val="libFootnote0"/>
      </w:pPr>
      <w:r w:rsidRPr="0023120B">
        <w:rPr>
          <w:rtl/>
        </w:rPr>
        <w:t>2) الكفاية في علم الرواية</w:t>
      </w:r>
      <w:r w:rsidR="007E1FD5">
        <w:rPr>
          <w:rtl/>
        </w:rPr>
        <w:t>:</w:t>
      </w:r>
      <w:r w:rsidRPr="0023120B">
        <w:rPr>
          <w:rtl/>
        </w:rPr>
        <w:t xml:space="preserve"> 46</w:t>
      </w:r>
      <w:r w:rsidR="007E1FD5">
        <w:rPr>
          <w:rtl/>
        </w:rPr>
        <w:t>.</w:t>
      </w:r>
      <w:r w:rsidRPr="0023120B">
        <w:rPr>
          <w:rtl/>
        </w:rPr>
        <w:t xml:space="preserve"> وا</w:t>
      </w:r>
      <w:r w:rsidRPr="0023120B">
        <w:rPr>
          <w:rFonts w:hint="cs"/>
          <w:rtl/>
        </w:rPr>
        <w:t>لإ</w:t>
      </w:r>
      <w:r w:rsidRPr="0023120B">
        <w:rPr>
          <w:rtl/>
        </w:rPr>
        <w:t>صابة 1</w:t>
      </w:r>
      <w:r w:rsidR="007E1FD5">
        <w:rPr>
          <w:rtl/>
        </w:rPr>
        <w:t>:</w:t>
      </w:r>
      <w:r w:rsidRPr="0023120B">
        <w:rPr>
          <w:rtl/>
        </w:rPr>
        <w:t xml:space="preserve"> 6</w:t>
      </w:r>
      <w:r w:rsidR="007E1FD5">
        <w:rPr>
          <w:rtl/>
        </w:rPr>
        <w:t xml:space="preserve"> - </w:t>
      </w:r>
      <w:r w:rsidRPr="0023120B">
        <w:rPr>
          <w:rtl/>
        </w:rPr>
        <w:t>7</w:t>
      </w:r>
      <w:r w:rsidR="007E1FD5">
        <w:rPr>
          <w:rtl/>
        </w:rPr>
        <w:t>.</w:t>
      </w:r>
    </w:p>
    <w:p w:rsidR="00402E89" w:rsidRPr="00EF134B" w:rsidRDefault="00120522" w:rsidP="00EF134B">
      <w:pPr>
        <w:pStyle w:val="libFootnote0"/>
      </w:pPr>
      <w:r w:rsidRPr="0023120B">
        <w:rPr>
          <w:rtl/>
        </w:rPr>
        <w:t>3) مسند أحمد 7</w:t>
      </w:r>
      <w:r w:rsidR="007E1FD5">
        <w:rPr>
          <w:rtl/>
        </w:rPr>
        <w:t>:</w:t>
      </w:r>
      <w:r w:rsidRPr="0023120B">
        <w:rPr>
          <w:rtl/>
        </w:rPr>
        <w:t xml:space="preserve"> 455</w:t>
      </w:r>
      <w:r w:rsidR="007E1FD5">
        <w:rPr>
          <w:rtl/>
        </w:rPr>
        <w:t>.</w:t>
      </w:r>
      <w:r w:rsidRPr="0023120B">
        <w:rPr>
          <w:rtl/>
        </w:rPr>
        <w:t xml:space="preserve"> والمعجم الكبير 23</w:t>
      </w:r>
      <w:r w:rsidR="007E1FD5">
        <w:rPr>
          <w:rtl/>
        </w:rPr>
        <w:t>:</w:t>
      </w:r>
      <w:r w:rsidRPr="0023120B">
        <w:rPr>
          <w:rtl/>
        </w:rPr>
        <w:t xml:space="preserve"> 323</w:t>
      </w:r>
      <w:r w:rsidR="007E1FD5">
        <w:rPr>
          <w:rtl/>
        </w:rPr>
        <w:t>.</w:t>
      </w:r>
      <w:r w:rsidRPr="0023120B">
        <w:rPr>
          <w:rtl/>
        </w:rPr>
        <w:t xml:space="preserve"> والعقد الفريد 5</w:t>
      </w:r>
      <w:r w:rsidR="007E1FD5">
        <w:rPr>
          <w:rtl/>
        </w:rPr>
        <w:t>:</w:t>
      </w:r>
      <w:r w:rsidRPr="0023120B">
        <w:rPr>
          <w:rtl/>
        </w:rPr>
        <w:t xml:space="preserve"> 115</w:t>
      </w:r>
      <w:r w:rsidR="007E1FD5">
        <w:rPr>
          <w:rtl/>
        </w:rPr>
        <w:t>.</w:t>
      </w:r>
    </w:p>
    <w:p w:rsidR="00402E89" w:rsidRDefault="00120522" w:rsidP="009C5F3D">
      <w:pPr>
        <w:pStyle w:val="libNormal"/>
        <w:rPr>
          <w:rtl/>
        </w:rPr>
      </w:pPr>
      <w:r>
        <w:rPr>
          <w:rtl/>
        </w:rPr>
        <w:br w:type="page"/>
      </w:r>
    </w:p>
    <w:p w:rsidR="00120522" w:rsidRPr="007E1FD5" w:rsidRDefault="00120522" w:rsidP="007E1FD5">
      <w:pPr>
        <w:pStyle w:val="libNormal0"/>
      </w:pPr>
      <w:r w:rsidRPr="0023120B">
        <w:rPr>
          <w:rtl/>
        </w:rPr>
        <w:lastRenderedPageBreak/>
        <w:t xml:space="preserve">مقابل ذلك </w:t>
      </w:r>
      <w:r w:rsidRPr="00120522">
        <w:rPr>
          <w:rStyle w:val="libFootnotenumChar"/>
          <w:rtl/>
        </w:rPr>
        <w:t>(1)</w:t>
      </w:r>
      <w:r w:rsidR="007E1FD5">
        <w:rPr>
          <w:rtl/>
        </w:rPr>
        <w:t>.</w:t>
      </w:r>
    </w:p>
    <w:p w:rsidR="00120522" w:rsidRPr="0023120B" w:rsidRDefault="00120522" w:rsidP="00120522">
      <w:pPr>
        <w:pStyle w:val="libNormal"/>
      </w:pPr>
      <w:r w:rsidRPr="0023120B">
        <w:rPr>
          <w:rtl/>
        </w:rPr>
        <w:t>فأين الدعاء بالمغفرة</w:t>
      </w:r>
      <w:r w:rsidR="007E1FD5">
        <w:rPr>
          <w:rtl/>
        </w:rPr>
        <w:t>،</w:t>
      </w:r>
      <w:r w:rsidRPr="0023120B">
        <w:rPr>
          <w:rtl/>
        </w:rPr>
        <w:t xml:space="preserve"> والدعاء برفع </w:t>
      </w:r>
      <w:r w:rsidRPr="0023120B">
        <w:rPr>
          <w:rFonts w:hint="cs"/>
          <w:rtl/>
        </w:rPr>
        <w:t>الغِلّ</w:t>
      </w:r>
      <w:r w:rsidRPr="0023120B">
        <w:rPr>
          <w:rtl/>
        </w:rPr>
        <w:t xml:space="preserve"> والعداوة</w:t>
      </w:r>
      <w:r w:rsidR="007E1FD5">
        <w:rPr>
          <w:rtl/>
        </w:rPr>
        <w:t>؟</w:t>
      </w:r>
      <w:r w:rsidRPr="0023120B">
        <w:rPr>
          <w:rtl/>
        </w:rPr>
        <w:t xml:space="preserve"> </w:t>
      </w:r>
    </w:p>
    <w:p w:rsidR="00120522" w:rsidRPr="007E1FD5" w:rsidRDefault="00120522" w:rsidP="007E1FD5">
      <w:pPr>
        <w:pStyle w:val="libNormal"/>
      </w:pPr>
      <w:r w:rsidRPr="0023120B">
        <w:rPr>
          <w:rtl/>
        </w:rPr>
        <w:t>وهل يصح الاجتهاد في سبّ المهاجرين ا</w:t>
      </w:r>
      <w:r w:rsidRPr="0023120B">
        <w:rPr>
          <w:rFonts w:hint="cs"/>
          <w:rtl/>
        </w:rPr>
        <w:t>لأ</w:t>
      </w:r>
      <w:r w:rsidRPr="0023120B">
        <w:rPr>
          <w:rtl/>
        </w:rPr>
        <w:t>وائل المنزّهة قلوبهم من أيّ</w:t>
      </w:r>
      <w:r w:rsidRPr="0023120B">
        <w:rPr>
          <w:rFonts w:hint="cs"/>
          <w:rtl/>
        </w:rPr>
        <w:t>ِ</w:t>
      </w:r>
      <w:r w:rsidRPr="0023120B">
        <w:rPr>
          <w:rtl/>
        </w:rPr>
        <w:t xml:space="preserve"> مرض</w:t>
      </w:r>
      <w:r w:rsidR="007E1FD5">
        <w:rPr>
          <w:rtl/>
        </w:rPr>
        <w:t>؟</w:t>
      </w:r>
      <w:r w:rsidRPr="0023120B">
        <w:rPr>
          <w:rtl/>
        </w:rPr>
        <w:t>!</w:t>
      </w:r>
    </w:p>
    <w:p w:rsidR="00120522" w:rsidRPr="0023120B" w:rsidRDefault="00120522" w:rsidP="00120522">
      <w:pPr>
        <w:pStyle w:val="libNormal"/>
      </w:pPr>
      <w:r w:rsidRPr="00120522">
        <w:rPr>
          <w:rtl/>
        </w:rPr>
        <w:t>وقد اعترف مروان بن الحكم بأنّ سبّ عليّ بن أبي طالب</w:t>
      </w:r>
      <w:r w:rsidRPr="00120522">
        <w:rPr>
          <w:rFonts w:hint="cs"/>
          <w:rtl/>
        </w:rPr>
        <w:t>ٍ</w:t>
      </w:r>
      <w:r w:rsidRPr="00120522">
        <w:rPr>
          <w:rtl/>
        </w:rPr>
        <w:t xml:space="preserve"> </w:t>
      </w:r>
      <w:r w:rsidRPr="00120522">
        <w:rPr>
          <w:rFonts w:hint="cs"/>
          <w:rtl/>
        </w:rPr>
        <w:t>(</w:t>
      </w:r>
      <w:r w:rsidRPr="00120522">
        <w:rPr>
          <w:rtl/>
        </w:rPr>
        <w:t>عليه السلام</w:t>
      </w:r>
      <w:r w:rsidRPr="00120522">
        <w:rPr>
          <w:rFonts w:hint="cs"/>
          <w:rtl/>
        </w:rPr>
        <w:t>)</w:t>
      </w:r>
      <w:r w:rsidRPr="00120522">
        <w:rPr>
          <w:rtl/>
        </w:rPr>
        <w:t xml:space="preserve"> لا مبرّر له إلاّ الحفاظ على كرسي الحكم بعد أن أثبت براءته من دم عثمان</w:t>
      </w:r>
      <w:r w:rsidR="007E1FD5">
        <w:rPr>
          <w:rtl/>
        </w:rPr>
        <w:t>،</w:t>
      </w:r>
      <w:r w:rsidRPr="00120522">
        <w:rPr>
          <w:rtl/>
        </w:rPr>
        <w:t xml:space="preserve"> حيثُ جاء في قوله </w:t>
      </w:r>
      <w:r w:rsidRPr="00120522">
        <w:rPr>
          <w:rFonts w:hint="cs"/>
          <w:rtl/>
        </w:rPr>
        <w:t>للإ</w:t>
      </w:r>
      <w:r w:rsidRPr="00120522">
        <w:rPr>
          <w:rtl/>
        </w:rPr>
        <w:t xml:space="preserve">مام علي بن الحسين </w:t>
      </w:r>
      <w:r w:rsidRPr="00120522">
        <w:rPr>
          <w:rFonts w:hint="cs"/>
          <w:rtl/>
        </w:rPr>
        <w:t>(</w:t>
      </w:r>
      <w:r w:rsidRPr="00120522">
        <w:rPr>
          <w:rtl/>
        </w:rPr>
        <w:t>عليهما السلام</w:t>
      </w:r>
      <w:r w:rsidRPr="00120522">
        <w:rPr>
          <w:rFonts w:hint="cs"/>
          <w:rtl/>
        </w:rPr>
        <w:t>)</w:t>
      </w:r>
      <w:r w:rsidR="007E1FD5">
        <w:rPr>
          <w:rtl/>
        </w:rPr>
        <w:t>:</w:t>
      </w:r>
      <w:r w:rsidRPr="00120522">
        <w:rPr>
          <w:rtl/>
        </w:rPr>
        <w:t xml:space="preserve"> </w:t>
      </w:r>
    </w:p>
    <w:p w:rsidR="00120522" w:rsidRPr="0023120B" w:rsidRDefault="00120522" w:rsidP="00120522">
      <w:pPr>
        <w:pStyle w:val="libNormal"/>
      </w:pPr>
      <w:r w:rsidRPr="0023120B">
        <w:rPr>
          <w:rtl/>
        </w:rPr>
        <w:t xml:space="preserve">(ما كان أحد أكفّ عن صاحبنا من صاحبكم) </w:t>
      </w:r>
    </w:p>
    <w:p w:rsidR="00120522" w:rsidRPr="0023120B" w:rsidRDefault="00120522" w:rsidP="00120522">
      <w:pPr>
        <w:pStyle w:val="libNormal"/>
      </w:pPr>
      <w:r w:rsidRPr="00120522">
        <w:rPr>
          <w:rtl/>
        </w:rPr>
        <w:t xml:space="preserve">فقال </w:t>
      </w:r>
      <w:r w:rsidRPr="00120522">
        <w:rPr>
          <w:rFonts w:hint="cs"/>
          <w:rtl/>
        </w:rPr>
        <w:t>(</w:t>
      </w:r>
      <w:r w:rsidRPr="00120522">
        <w:rPr>
          <w:rtl/>
        </w:rPr>
        <w:t>عليه السلام</w:t>
      </w:r>
      <w:r w:rsidRPr="00120522">
        <w:rPr>
          <w:rFonts w:hint="cs"/>
          <w:rtl/>
        </w:rPr>
        <w:t>)</w:t>
      </w:r>
      <w:r w:rsidR="007E1FD5">
        <w:rPr>
          <w:rtl/>
        </w:rPr>
        <w:t>:</w:t>
      </w:r>
      <w:r w:rsidRPr="00120522">
        <w:rPr>
          <w:rtl/>
        </w:rPr>
        <w:t xml:space="preserve"> </w:t>
      </w:r>
      <w:r w:rsidRPr="00120522">
        <w:rPr>
          <w:rStyle w:val="libBold2Char"/>
          <w:rFonts w:hint="cs"/>
          <w:rtl/>
        </w:rPr>
        <w:t>(</w:t>
      </w:r>
      <w:r w:rsidRPr="00120522">
        <w:rPr>
          <w:rStyle w:val="libBold2Char"/>
          <w:rtl/>
        </w:rPr>
        <w:t>فَلِمَ تشتمونه على المنابر</w:t>
      </w:r>
      <w:r w:rsidR="007E1FD5">
        <w:rPr>
          <w:rStyle w:val="libBold2Char"/>
          <w:rtl/>
        </w:rPr>
        <w:t>؟</w:t>
      </w:r>
      <w:r w:rsidRPr="00120522">
        <w:rPr>
          <w:rStyle w:val="libBold2Char"/>
          <w:rtl/>
        </w:rPr>
        <w:t xml:space="preserve"> </w:t>
      </w:r>
      <w:r w:rsidRPr="00120522">
        <w:rPr>
          <w:rStyle w:val="libBold2Char"/>
          <w:rFonts w:hint="cs"/>
          <w:rtl/>
        </w:rPr>
        <w:t>)</w:t>
      </w:r>
      <w:r w:rsidRPr="00120522">
        <w:rPr>
          <w:rtl/>
        </w:rPr>
        <w:t xml:space="preserve">. </w:t>
      </w:r>
    </w:p>
    <w:p w:rsidR="00120522" w:rsidRPr="0023120B" w:rsidRDefault="00120522" w:rsidP="00120522">
      <w:pPr>
        <w:pStyle w:val="libNormal"/>
      </w:pPr>
      <w:r w:rsidRPr="00120522">
        <w:rPr>
          <w:rtl/>
        </w:rPr>
        <w:t>قال مروان</w:t>
      </w:r>
      <w:r w:rsidR="007E1FD5">
        <w:rPr>
          <w:rtl/>
        </w:rPr>
        <w:t>:</w:t>
      </w:r>
      <w:r w:rsidRPr="00120522">
        <w:rPr>
          <w:rtl/>
        </w:rPr>
        <w:t xml:space="preserve"> (لا يستقيم لنا ا</w:t>
      </w:r>
      <w:r w:rsidRPr="00120522">
        <w:rPr>
          <w:rFonts w:hint="cs"/>
          <w:rtl/>
        </w:rPr>
        <w:t>لأ</w:t>
      </w:r>
      <w:r w:rsidRPr="00120522">
        <w:rPr>
          <w:rtl/>
        </w:rPr>
        <w:t>مر إلاّ بذلك)</w:t>
      </w:r>
      <w:r w:rsidRPr="00120522">
        <w:rPr>
          <w:rStyle w:val="libFootnotenumChar"/>
          <w:rtl/>
        </w:rPr>
        <w:t>(2)</w:t>
      </w:r>
      <w:r w:rsidRPr="00120522">
        <w:rPr>
          <w:rtl/>
        </w:rPr>
        <w:t>.</w:t>
      </w:r>
    </w:p>
    <w:p w:rsidR="00120522" w:rsidRPr="0023120B" w:rsidRDefault="00120522" w:rsidP="00120522">
      <w:pPr>
        <w:pStyle w:val="libNormal"/>
      </w:pPr>
      <w:r w:rsidRPr="0023120B">
        <w:rPr>
          <w:rtl/>
        </w:rPr>
        <w:t xml:space="preserve">فمن بدّل الدعاء بالغفران ورفع </w:t>
      </w:r>
      <w:r w:rsidRPr="0023120B">
        <w:rPr>
          <w:rFonts w:hint="cs"/>
          <w:rtl/>
        </w:rPr>
        <w:t>الغِلّ،</w:t>
      </w:r>
      <w:r w:rsidRPr="0023120B">
        <w:rPr>
          <w:rtl/>
        </w:rPr>
        <w:t xml:space="preserve"> با</w:t>
      </w:r>
      <w:r w:rsidRPr="0023120B">
        <w:rPr>
          <w:rFonts w:hint="cs"/>
          <w:rtl/>
        </w:rPr>
        <w:t>لشَّتْم</w:t>
      </w:r>
      <w:r w:rsidRPr="0023120B">
        <w:rPr>
          <w:rtl/>
        </w:rPr>
        <w:t xml:space="preserve"> والقتال</w:t>
      </w:r>
      <w:r w:rsidR="007E1FD5">
        <w:rPr>
          <w:rtl/>
        </w:rPr>
        <w:t>،</w:t>
      </w:r>
      <w:r w:rsidRPr="0023120B">
        <w:rPr>
          <w:rtl/>
        </w:rPr>
        <w:t xml:space="preserve"> لا يكون مصداقاً للآيات المتقدّمة</w:t>
      </w:r>
      <w:r w:rsidR="007E1FD5">
        <w:rPr>
          <w:rtl/>
        </w:rPr>
        <w:t>.</w:t>
      </w:r>
    </w:p>
    <w:p w:rsidR="00120522" w:rsidRPr="0023120B" w:rsidRDefault="00120522" w:rsidP="00120522">
      <w:pPr>
        <w:pStyle w:val="libBold1"/>
      </w:pPr>
      <w:r w:rsidRPr="0023120B">
        <w:rPr>
          <w:rtl/>
        </w:rPr>
        <w:t>وخلاصة ما تقدَّم</w:t>
      </w:r>
      <w:r w:rsidR="007E1FD5">
        <w:rPr>
          <w:rFonts w:hint="cs"/>
          <w:rtl/>
        </w:rPr>
        <w:t>:</w:t>
      </w:r>
      <w:r w:rsidRPr="00120522">
        <w:rPr>
          <w:rtl/>
        </w:rPr>
        <w:t xml:space="preserve"> </w:t>
      </w:r>
    </w:p>
    <w:p w:rsidR="00402E89" w:rsidRDefault="00120522" w:rsidP="00120522">
      <w:pPr>
        <w:pStyle w:val="libNormal"/>
      </w:pPr>
      <w:r w:rsidRPr="00120522">
        <w:rPr>
          <w:rtl/>
        </w:rPr>
        <w:t>أنّ الآيات النازلة بحقّ الصحابة والثناء عليهم</w:t>
      </w:r>
      <w:r w:rsidR="007E1FD5">
        <w:rPr>
          <w:rtl/>
        </w:rPr>
        <w:t>،</w:t>
      </w:r>
      <w:r w:rsidRPr="00120522">
        <w:rPr>
          <w:rtl/>
        </w:rPr>
        <w:t xml:space="preserve"> لم تكن شاملة لجميع ا</w:t>
      </w:r>
      <w:r w:rsidRPr="00120522">
        <w:rPr>
          <w:rFonts w:hint="cs"/>
          <w:rtl/>
        </w:rPr>
        <w:t>لأ</w:t>
      </w:r>
      <w:r w:rsidRPr="00120522">
        <w:rPr>
          <w:rtl/>
        </w:rPr>
        <w:t>فراد</w:t>
      </w:r>
      <w:r w:rsidR="007E1FD5">
        <w:rPr>
          <w:rtl/>
        </w:rPr>
        <w:t>،</w:t>
      </w:r>
      <w:r w:rsidRPr="00120522">
        <w:rPr>
          <w:rtl/>
        </w:rPr>
        <w:t xml:space="preserve"> فبعضها ناظر إلى المجموع بما هو مجموع دون </w:t>
      </w:r>
      <w:r w:rsidRPr="00120522">
        <w:rPr>
          <w:rFonts w:hint="cs"/>
          <w:rtl/>
        </w:rPr>
        <w:t>السِّر</w:t>
      </w:r>
      <w:r w:rsidRPr="00120522">
        <w:rPr>
          <w:rtl/>
        </w:rPr>
        <w:t>اية إلى ا</w:t>
      </w:r>
      <w:r w:rsidRPr="00120522">
        <w:rPr>
          <w:rFonts w:hint="cs"/>
          <w:rtl/>
        </w:rPr>
        <w:t>لأ</w:t>
      </w:r>
      <w:r w:rsidRPr="00120522">
        <w:rPr>
          <w:rtl/>
        </w:rPr>
        <w:t>فراد</w:t>
      </w:r>
      <w:r w:rsidR="007E1FD5">
        <w:rPr>
          <w:rtl/>
        </w:rPr>
        <w:t>،</w:t>
      </w:r>
      <w:r w:rsidRPr="00120522">
        <w:rPr>
          <w:rtl/>
        </w:rPr>
        <w:t xml:space="preserve"> وبعضها مختصّ بطائفة منهم وضمن مواصفات خاصّة</w:t>
      </w:r>
      <w:r w:rsidR="007E1FD5">
        <w:rPr>
          <w:rtl/>
        </w:rPr>
        <w:t>،</w:t>
      </w:r>
      <w:r w:rsidRPr="00120522">
        <w:rPr>
          <w:rtl/>
        </w:rPr>
        <w:t xml:space="preserve"> وبعضها مشروط بشروط معينة</w:t>
      </w:r>
      <w:r w:rsidR="007E1FD5">
        <w:rPr>
          <w:rtl/>
        </w:rPr>
        <w:t>،</w:t>
      </w:r>
      <w:r w:rsidRPr="00120522">
        <w:rPr>
          <w:rtl/>
        </w:rPr>
        <w:t xml:space="preserve"> وبعضها مشروط </w:t>
      </w:r>
      <w:r w:rsidRPr="00120522">
        <w:rPr>
          <w:rFonts w:hint="cs"/>
          <w:rtl/>
        </w:rPr>
        <w:t>بِحُسْن</w:t>
      </w:r>
      <w:r w:rsidRPr="00120522">
        <w:rPr>
          <w:rtl/>
        </w:rPr>
        <w:t xml:space="preserve"> العاقبة</w:t>
      </w:r>
      <w:r w:rsidR="007E1FD5">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شرح ابن أبي الحديد 4</w:t>
      </w:r>
      <w:r w:rsidR="007E1FD5">
        <w:rPr>
          <w:rtl/>
        </w:rPr>
        <w:t>:</w:t>
      </w:r>
      <w:r w:rsidRPr="0023120B">
        <w:rPr>
          <w:rtl/>
        </w:rPr>
        <w:t xml:space="preserve"> 63</w:t>
      </w:r>
      <w:r w:rsidR="007E1FD5">
        <w:rPr>
          <w:rtl/>
        </w:rPr>
        <w:t>.</w:t>
      </w:r>
    </w:p>
    <w:p w:rsidR="00120522" w:rsidRPr="00EF134B" w:rsidRDefault="00120522" w:rsidP="00EF134B">
      <w:pPr>
        <w:pStyle w:val="libFootnote0"/>
      </w:pPr>
      <w:r w:rsidRPr="0023120B">
        <w:rPr>
          <w:rtl/>
        </w:rPr>
        <w:t>2) شرح ابن أبي الحديد 13</w:t>
      </w:r>
      <w:r w:rsidR="007E1FD5">
        <w:rPr>
          <w:rtl/>
        </w:rPr>
        <w:t>:</w:t>
      </w:r>
      <w:r w:rsidRPr="0023120B">
        <w:rPr>
          <w:rtl/>
        </w:rPr>
        <w:t xml:space="preserve"> 220</w:t>
      </w:r>
      <w:r w:rsidR="007E1FD5">
        <w:rPr>
          <w:rtl/>
        </w:rPr>
        <w:t>.</w:t>
      </w:r>
      <w:r w:rsidRPr="0023120B">
        <w:rPr>
          <w:rtl/>
        </w:rPr>
        <w:t xml:space="preserve"> وبنحوه في أنساب ا</w:t>
      </w:r>
      <w:r w:rsidRPr="0023120B">
        <w:rPr>
          <w:rFonts w:hint="cs"/>
          <w:rtl/>
        </w:rPr>
        <w:t>لأ</w:t>
      </w:r>
      <w:r w:rsidRPr="0023120B">
        <w:rPr>
          <w:rtl/>
        </w:rPr>
        <w:t>شراف 2</w:t>
      </w:r>
      <w:r w:rsidR="007E1FD5">
        <w:rPr>
          <w:rtl/>
        </w:rPr>
        <w:t>:</w:t>
      </w:r>
      <w:r w:rsidRPr="0023120B">
        <w:rPr>
          <w:rtl/>
        </w:rPr>
        <w:t xml:space="preserve"> 184</w:t>
      </w:r>
      <w:r w:rsidR="007E1FD5">
        <w:rPr>
          <w:rtl/>
        </w:rPr>
        <w:t>.</w:t>
      </w:r>
    </w:p>
    <w:p w:rsidR="00120522" w:rsidRDefault="00120522" w:rsidP="009C5F3D">
      <w:pPr>
        <w:pStyle w:val="libNormal"/>
        <w:rPr>
          <w:rtl/>
        </w:rPr>
      </w:pPr>
      <w:bookmarkStart w:id="18" w:name="10"/>
      <w:r>
        <w:rPr>
          <w:rtl/>
        </w:rPr>
        <w:br w:type="page"/>
      </w:r>
    </w:p>
    <w:p w:rsidR="00120522" w:rsidRPr="00EF134B" w:rsidRDefault="00120522" w:rsidP="00EF134B">
      <w:pPr>
        <w:pStyle w:val="Heading3"/>
      </w:pPr>
      <w:bookmarkStart w:id="19" w:name="_Toc395693211"/>
      <w:r w:rsidRPr="0023120B">
        <w:rPr>
          <w:rFonts w:hint="cs"/>
          <w:rtl/>
        </w:rPr>
        <w:lastRenderedPageBreak/>
        <w:t>آ</w:t>
      </w:r>
      <w:r w:rsidRPr="0023120B">
        <w:rPr>
          <w:rtl/>
        </w:rPr>
        <w:t>يات ا</w:t>
      </w:r>
      <w:r w:rsidRPr="0023120B">
        <w:rPr>
          <w:rFonts w:hint="cs"/>
          <w:rtl/>
        </w:rPr>
        <w:t>لذ</w:t>
      </w:r>
      <w:r w:rsidRPr="0023120B">
        <w:rPr>
          <w:rtl/>
        </w:rPr>
        <w:t>م</w:t>
      </w:r>
      <w:r w:rsidRPr="0023120B">
        <w:rPr>
          <w:rFonts w:hint="cs"/>
          <w:rtl/>
        </w:rPr>
        <w:t>ِّ</w:t>
      </w:r>
      <w:r w:rsidRPr="0023120B">
        <w:rPr>
          <w:rtl/>
        </w:rPr>
        <w:t xml:space="preserve"> والتقريع</w:t>
      </w:r>
      <w:r w:rsidR="007E1FD5">
        <w:rPr>
          <w:rFonts w:hint="cs"/>
          <w:rtl/>
        </w:rPr>
        <w:t>:</w:t>
      </w:r>
      <w:bookmarkEnd w:id="18"/>
      <w:bookmarkEnd w:id="19"/>
    </w:p>
    <w:p w:rsidR="00C51AA0" w:rsidRDefault="00120522" w:rsidP="00120522">
      <w:pPr>
        <w:pStyle w:val="libNormal"/>
      </w:pPr>
      <w:r w:rsidRPr="00120522">
        <w:rPr>
          <w:rtl/>
        </w:rPr>
        <w:t>ابتعد كثير</w:t>
      </w:r>
      <w:r w:rsidRPr="00120522">
        <w:rPr>
          <w:rFonts w:hint="cs"/>
          <w:rtl/>
        </w:rPr>
        <w:t>ٌ</w:t>
      </w:r>
      <w:r w:rsidRPr="00120522">
        <w:rPr>
          <w:rtl/>
        </w:rPr>
        <w:t xml:space="preserve"> من الصحابة في مواقفهم وسلوكهم عن المنهج ا</w:t>
      </w:r>
      <w:r w:rsidRPr="00120522">
        <w:rPr>
          <w:rFonts w:hint="cs"/>
          <w:rtl/>
        </w:rPr>
        <w:t>لإ</w:t>
      </w:r>
      <w:r w:rsidRPr="00120522">
        <w:rPr>
          <w:rtl/>
        </w:rPr>
        <w:t>لهي المرسوم لهم</w:t>
      </w:r>
      <w:r w:rsidR="007E1FD5">
        <w:rPr>
          <w:rtl/>
        </w:rPr>
        <w:t>،</w:t>
      </w:r>
      <w:r w:rsidRPr="00120522">
        <w:rPr>
          <w:rtl/>
        </w:rPr>
        <w:t xml:space="preserve"> وخالفوا القواعد ا</w:t>
      </w:r>
      <w:r w:rsidRPr="00120522">
        <w:rPr>
          <w:rFonts w:hint="cs"/>
          <w:rtl/>
        </w:rPr>
        <w:t>لأ</w:t>
      </w:r>
      <w:r w:rsidRPr="00120522">
        <w:rPr>
          <w:rtl/>
        </w:rPr>
        <w:t>ساسية للسلوك ا</w:t>
      </w:r>
      <w:r w:rsidRPr="00120522">
        <w:rPr>
          <w:rFonts w:hint="cs"/>
          <w:rtl/>
        </w:rPr>
        <w:t>لإ</w:t>
      </w:r>
      <w:r w:rsidRPr="00120522">
        <w:rPr>
          <w:rtl/>
        </w:rPr>
        <w:t>سلامي، فنزلت الآيات في ذمّهم وتقريعهم</w:t>
      </w:r>
      <w:r w:rsidR="007E1FD5">
        <w:rPr>
          <w:rtl/>
        </w:rPr>
        <w:t>،</w:t>
      </w:r>
      <w:r w:rsidRPr="00120522">
        <w:rPr>
          <w:rtl/>
        </w:rPr>
        <w:t xml:space="preserve"> وسنذكر بعض هذه الآيات حسب ترتيبها في القرآن الكريم</w:t>
      </w:r>
      <w:r w:rsidR="007E1FD5">
        <w:rPr>
          <w:rtl/>
        </w:rPr>
        <w:t>:</w:t>
      </w:r>
    </w:p>
    <w:p w:rsidR="00120522" w:rsidRPr="0023120B" w:rsidRDefault="00120522" w:rsidP="00120522">
      <w:pPr>
        <w:pStyle w:val="libNormal"/>
      </w:pPr>
      <w:r w:rsidRPr="00120522">
        <w:rPr>
          <w:rStyle w:val="libBold1Char"/>
          <w:rtl/>
        </w:rPr>
        <w:t>الآية ا</w:t>
      </w:r>
      <w:r w:rsidRPr="00120522">
        <w:rPr>
          <w:rStyle w:val="libBold1Char"/>
          <w:rFonts w:hint="cs"/>
          <w:rtl/>
        </w:rPr>
        <w:t>لأُ</w:t>
      </w:r>
      <w:r w:rsidRPr="00120522">
        <w:rPr>
          <w:rStyle w:val="libBold1Char"/>
          <w:rtl/>
        </w:rPr>
        <w:t>ولى</w:t>
      </w:r>
      <w:r w:rsidR="007E1FD5">
        <w:rPr>
          <w:rtl/>
        </w:rPr>
        <w:t>:</w:t>
      </w:r>
      <w:r w:rsidRPr="00120522">
        <w:rPr>
          <w:rtl/>
        </w:rPr>
        <w:t xml:space="preserve"> </w:t>
      </w:r>
    </w:p>
    <w:p w:rsidR="00120522" w:rsidRPr="0023120B" w:rsidRDefault="00120522" w:rsidP="00120522">
      <w:pPr>
        <w:pStyle w:val="libNormal"/>
      </w:pPr>
      <w:r w:rsidRPr="0023120B">
        <w:rPr>
          <w:rtl/>
        </w:rPr>
        <w:t>قال تعالى</w:t>
      </w:r>
      <w:r w:rsidR="007E1FD5">
        <w:rPr>
          <w:rtl/>
        </w:rPr>
        <w:t>:</w:t>
      </w:r>
      <w:r w:rsidRPr="0023120B">
        <w:rPr>
          <w:rtl/>
        </w:rPr>
        <w:t xml:space="preserve"> </w:t>
      </w:r>
    </w:p>
    <w:p w:rsidR="00120522" w:rsidRPr="00C51AA0" w:rsidRDefault="00120522" w:rsidP="00C51AA0">
      <w:pPr>
        <w:pStyle w:val="libNormal"/>
      </w:pPr>
      <w:r w:rsidRPr="00120522">
        <w:rPr>
          <w:rStyle w:val="libAieChar"/>
          <w:rFonts w:hint="cs"/>
          <w:rtl/>
        </w:rPr>
        <w:t>(</w:t>
      </w:r>
      <w:r w:rsidRPr="00120522">
        <w:rPr>
          <w:rStyle w:val="libAieChar"/>
          <w:rtl/>
        </w:rPr>
        <w:t xml:space="preserve"> ومِمَّنْ حَوْلَكُم مِنَ ا</w:t>
      </w:r>
      <w:r w:rsidRPr="00120522">
        <w:rPr>
          <w:rStyle w:val="libAieChar"/>
          <w:rFonts w:hint="cs"/>
          <w:rtl/>
        </w:rPr>
        <w:t>لأَ</w:t>
      </w:r>
      <w:r w:rsidRPr="00120522">
        <w:rPr>
          <w:rStyle w:val="libAieChar"/>
          <w:rtl/>
        </w:rPr>
        <w:t>عرابِ مُنَافِقُونَ وَمِن أهلِ المدينةِ مَردُوا على النِّفاقِ لا تَعْلَمُهُمْ نَحْنُ نَعلَمُهُمْ )</w:t>
      </w:r>
      <w:r w:rsidRPr="00C51AA0">
        <w:rPr>
          <w:rtl/>
        </w:rPr>
        <w:t xml:space="preserve"> </w:t>
      </w:r>
      <w:r w:rsidRPr="00120522">
        <w:rPr>
          <w:rStyle w:val="libFootnotenumChar"/>
          <w:rFonts w:hint="cs"/>
          <w:rtl/>
        </w:rPr>
        <w:t>(1)</w:t>
      </w:r>
      <w:r w:rsidRPr="00C51AA0">
        <w:rPr>
          <w:rtl/>
        </w:rPr>
        <w:t>.</w:t>
      </w:r>
    </w:p>
    <w:p w:rsidR="00120522" w:rsidRPr="00402E89" w:rsidRDefault="00120522" w:rsidP="00402E89">
      <w:pPr>
        <w:pStyle w:val="libNormal"/>
      </w:pPr>
      <w:r w:rsidRPr="0023120B">
        <w:rPr>
          <w:rtl/>
        </w:rPr>
        <w:t>النفاق قسمان</w:t>
      </w:r>
      <w:r w:rsidR="007E1FD5">
        <w:rPr>
          <w:rtl/>
        </w:rPr>
        <w:t>:</w:t>
      </w:r>
      <w:r w:rsidRPr="0023120B">
        <w:rPr>
          <w:rtl/>
        </w:rPr>
        <w:t xml:space="preserve"> </w:t>
      </w:r>
    </w:p>
    <w:p w:rsidR="00120522" w:rsidRPr="0023120B" w:rsidRDefault="00120522" w:rsidP="00120522">
      <w:pPr>
        <w:pStyle w:val="libNormal"/>
      </w:pPr>
      <w:r w:rsidRPr="00120522">
        <w:rPr>
          <w:rFonts w:hint="cs"/>
          <w:rtl/>
        </w:rPr>
        <w:t>قِسْمٌ</w:t>
      </w:r>
      <w:r w:rsidRPr="00120522">
        <w:rPr>
          <w:rtl/>
        </w:rPr>
        <w:t xml:space="preserve"> واضح</w:t>
      </w:r>
      <w:r w:rsidRPr="00120522">
        <w:rPr>
          <w:rFonts w:hint="cs"/>
          <w:rtl/>
        </w:rPr>
        <w:t>ٌ</w:t>
      </w:r>
      <w:r w:rsidRPr="00120522">
        <w:rPr>
          <w:rtl/>
        </w:rPr>
        <w:t xml:space="preserve"> وظاهر</w:t>
      </w:r>
      <w:r w:rsidRPr="00120522">
        <w:rPr>
          <w:rFonts w:hint="cs"/>
          <w:rtl/>
        </w:rPr>
        <w:t>ٌ</w:t>
      </w:r>
      <w:r w:rsidRPr="00120522">
        <w:rPr>
          <w:rtl/>
        </w:rPr>
        <w:t xml:space="preserve"> </w:t>
      </w:r>
      <w:r w:rsidRPr="00120522">
        <w:rPr>
          <w:rFonts w:hint="cs"/>
          <w:rtl/>
        </w:rPr>
        <w:t>للعَيَا</w:t>
      </w:r>
      <w:r w:rsidRPr="00120522">
        <w:rPr>
          <w:rtl/>
        </w:rPr>
        <w:t>ن</w:t>
      </w:r>
      <w:r w:rsidR="007E1FD5">
        <w:rPr>
          <w:rtl/>
        </w:rPr>
        <w:t>،</w:t>
      </w:r>
      <w:r w:rsidRPr="00120522">
        <w:rPr>
          <w:rtl/>
        </w:rPr>
        <w:t xml:space="preserve"> و</w:t>
      </w:r>
      <w:r w:rsidRPr="00120522">
        <w:rPr>
          <w:rFonts w:hint="cs"/>
          <w:rtl/>
        </w:rPr>
        <w:t>قِسْمٌ</w:t>
      </w:r>
      <w:r w:rsidRPr="00120522">
        <w:rPr>
          <w:rtl/>
        </w:rPr>
        <w:t xml:space="preserve"> خفي</w:t>
      </w:r>
      <w:r w:rsidRPr="00120522">
        <w:rPr>
          <w:rFonts w:hint="cs"/>
          <w:rtl/>
        </w:rPr>
        <w:t>ٌّ</w:t>
      </w:r>
      <w:r w:rsidRPr="00120522">
        <w:rPr>
          <w:rtl/>
        </w:rPr>
        <w:t xml:space="preserve"> لا يعلمه إلاّ الله</w:t>
      </w:r>
      <w:r w:rsidR="007E1FD5">
        <w:rPr>
          <w:rFonts w:hint="cs"/>
          <w:rtl/>
        </w:rPr>
        <w:t>؛</w:t>
      </w:r>
      <w:r w:rsidRPr="00120522">
        <w:rPr>
          <w:rtl/>
        </w:rPr>
        <w:t xml:space="preserve"> </w:t>
      </w:r>
      <w:r w:rsidRPr="00120522">
        <w:rPr>
          <w:rFonts w:hint="cs"/>
          <w:rtl/>
        </w:rPr>
        <w:t>لأنّهم</w:t>
      </w:r>
      <w:r w:rsidRPr="00120522">
        <w:rPr>
          <w:rtl/>
        </w:rPr>
        <w:t xml:space="preserve"> </w:t>
      </w:r>
      <w:r w:rsidRPr="00120522">
        <w:rPr>
          <w:rFonts w:hint="cs"/>
          <w:rtl/>
        </w:rPr>
        <w:t>يُبطنو</w:t>
      </w:r>
      <w:r w:rsidRPr="00120522">
        <w:rPr>
          <w:rtl/>
        </w:rPr>
        <w:t xml:space="preserve">ن الكفر في </w:t>
      </w:r>
      <w:r w:rsidRPr="00120522">
        <w:rPr>
          <w:rFonts w:hint="cs"/>
          <w:rtl/>
        </w:rPr>
        <w:t>سُو</w:t>
      </w:r>
      <w:r w:rsidRPr="00120522">
        <w:rPr>
          <w:rtl/>
        </w:rPr>
        <w:t xml:space="preserve">يداوات قلوبهم إبطاناً </w:t>
      </w:r>
      <w:r w:rsidRPr="00120522">
        <w:rPr>
          <w:rStyle w:val="libFootnotenumChar"/>
          <w:rtl/>
        </w:rPr>
        <w:t>(2)</w:t>
      </w:r>
      <w:r w:rsidRPr="00120522">
        <w:rPr>
          <w:rtl/>
        </w:rPr>
        <w:t>.</w:t>
      </w:r>
    </w:p>
    <w:p w:rsidR="00120522" w:rsidRPr="0023120B" w:rsidRDefault="00120522" w:rsidP="00120522">
      <w:pPr>
        <w:pStyle w:val="libNormal"/>
      </w:pPr>
      <w:r w:rsidRPr="0023120B">
        <w:rPr>
          <w:rtl/>
        </w:rPr>
        <w:t>أو كما وصفهم الفخر الرازي</w:t>
      </w:r>
      <w:r w:rsidR="007E1FD5">
        <w:rPr>
          <w:rtl/>
        </w:rPr>
        <w:t>:</w:t>
      </w:r>
      <w:r w:rsidRPr="0023120B">
        <w:rPr>
          <w:rtl/>
        </w:rPr>
        <w:t xml:space="preserve"> </w:t>
      </w:r>
    </w:p>
    <w:p w:rsidR="00120522" w:rsidRPr="0023120B" w:rsidRDefault="00120522" w:rsidP="00120522">
      <w:pPr>
        <w:pStyle w:val="libNormal"/>
      </w:pPr>
      <w:r w:rsidRPr="00120522">
        <w:rPr>
          <w:rtl/>
        </w:rPr>
        <w:t xml:space="preserve">(إنّهم تمرّنوا في </w:t>
      </w:r>
      <w:r w:rsidRPr="00120522">
        <w:rPr>
          <w:rFonts w:hint="cs"/>
          <w:rtl/>
        </w:rPr>
        <w:t>حِرْ</w:t>
      </w:r>
      <w:r w:rsidRPr="00120522">
        <w:rPr>
          <w:rtl/>
        </w:rPr>
        <w:t>فة النفاق</w:t>
      </w:r>
      <w:r w:rsidR="007E1FD5">
        <w:rPr>
          <w:rtl/>
        </w:rPr>
        <w:t>،</w:t>
      </w:r>
      <w:r w:rsidRPr="00120522">
        <w:rPr>
          <w:rtl/>
        </w:rPr>
        <w:t xml:space="preserve"> فصاروا فيها أستاذين</w:t>
      </w:r>
      <w:r w:rsidR="007E1FD5">
        <w:rPr>
          <w:rtl/>
        </w:rPr>
        <w:t>،</w:t>
      </w:r>
      <w:r w:rsidRPr="00120522">
        <w:rPr>
          <w:rtl/>
        </w:rPr>
        <w:t xml:space="preserve"> وبلغوا إلى حيث لا تعلم أنت نفاقهم مع </w:t>
      </w:r>
      <w:r w:rsidRPr="00120522">
        <w:rPr>
          <w:rFonts w:hint="cs"/>
          <w:rtl/>
        </w:rPr>
        <w:t>قوّ</w:t>
      </w:r>
      <w:r w:rsidRPr="00120522">
        <w:rPr>
          <w:rtl/>
        </w:rPr>
        <w:t xml:space="preserve">ة خاطرك وصفاء حدسك ونفسك) </w:t>
      </w:r>
      <w:r w:rsidRPr="00120522">
        <w:rPr>
          <w:rStyle w:val="libFootnotenumChar"/>
          <w:rtl/>
        </w:rPr>
        <w:t>(3)</w:t>
      </w:r>
      <w:r w:rsidRPr="00120522">
        <w:rPr>
          <w:rtl/>
        </w:rPr>
        <w:t>.</w:t>
      </w:r>
    </w:p>
    <w:p w:rsidR="00120522" w:rsidRPr="0023120B" w:rsidRDefault="00120522" w:rsidP="00120522">
      <w:pPr>
        <w:pStyle w:val="libNormal"/>
      </w:pPr>
      <w:r w:rsidRPr="00120522">
        <w:rPr>
          <w:rtl/>
        </w:rPr>
        <w:t xml:space="preserve">وكان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يتعامل مع المسلمين حسب ظواهرهم</w:t>
      </w:r>
      <w:r w:rsidRPr="00120522">
        <w:rPr>
          <w:rFonts w:hint="cs"/>
          <w:rtl/>
        </w:rPr>
        <w:t>،</w:t>
      </w:r>
      <w:r w:rsidRPr="00120522">
        <w:rPr>
          <w:rtl/>
        </w:rPr>
        <w:t xml:space="preserve"> ولايتابعهم</w:t>
      </w:r>
      <w:r w:rsidRPr="00120522">
        <w:rPr>
          <w:rFonts w:hint="cs"/>
          <w:rtl/>
        </w:rPr>
        <w:t>،</w:t>
      </w:r>
      <w:r w:rsidRPr="00120522">
        <w:rPr>
          <w:rtl/>
        </w:rPr>
        <w:t xml:space="preserve"> أو يعلن عن أسماء المنافقين ا</w:t>
      </w:r>
      <w:r w:rsidRPr="00120522">
        <w:rPr>
          <w:rFonts w:hint="cs"/>
          <w:rtl/>
        </w:rPr>
        <w:t>لذ</w:t>
      </w:r>
      <w:r w:rsidRPr="00120522">
        <w:rPr>
          <w:rtl/>
        </w:rPr>
        <w:t>ين يعرفهم</w:t>
      </w:r>
      <w:r w:rsidR="007E1FD5">
        <w:rPr>
          <w:rtl/>
        </w:rPr>
        <w:t>،</w:t>
      </w:r>
      <w:r w:rsidRPr="00120522">
        <w:rPr>
          <w:rtl/>
        </w:rPr>
        <w:t xml:space="preserve"> فعن أبي الدرداء</w:t>
      </w:r>
      <w:r w:rsidRPr="00120522">
        <w:rPr>
          <w:rFonts w:hint="cs"/>
          <w:rtl/>
        </w:rPr>
        <w:t>،</w:t>
      </w:r>
      <w:r w:rsidRPr="00120522">
        <w:rPr>
          <w:rtl/>
        </w:rPr>
        <w:t xml:space="preserve"> أنَّ رجلاً </w:t>
      </w:r>
      <w:r w:rsidRPr="00120522">
        <w:rPr>
          <w:rFonts w:hint="cs"/>
          <w:rtl/>
        </w:rPr>
        <w:t>يُقا</w:t>
      </w:r>
      <w:r w:rsidRPr="00120522">
        <w:rPr>
          <w:rtl/>
        </w:rPr>
        <w:t>ل له حرملة.. قال</w:t>
      </w:r>
      <w:r w:rsidR="007E1FD5">
        <w:rPr>
          <w:rtl/>
        </w:rPr>
        <w:t>:</w:t>
      </w:r>
      <w:r w:rsidRPr="00120522">
        <w:rPr>
          <w:rtl/>
        </w:rPr>
        <w:t xml:space="preserve"> يا رسول الله</w:t>
      </w:r>
      <w:r w:rsidR="007E1FD5">
        <w:rPr>
          <w:rtl/>
        </w:rPr>
        <w:t>:</w:t>
      </w:r>
      <w:r w:rsidRPr="00120522">
        <w:rPr>
          <w:rtl/>
        </w:rPr>
        <w:t xml:space="preserve"> إنّه كان لي أصحاب من المنافقين</w:t>
      </w:r>
      <w:r w:rsidR="007E1FD5">
        <w:rPr>
          <w:rtl/>
        </w:rPr>
        <w:t>،</w:t>
      </w:r>
      <w:r w:rsidRPr="00120522">
        <w:rPr>
          <w:rtl/>
        </w:rPr>
        <w:t xml:space="preserve"> وكنت</w:t>
      </w:r>
      <w:r w:rsidRPr="00120522">
        <w:rPr>
          <w:rFonts w:hint="cs"/>
          <w:rtl/>
        </w:rPr>
        <w:t>ُ</w:t>
      </w:r>
      <w:r w:rsidRPr="00120522">
        <w:rPr>
          <w:rtl/>
        </w:rPr>
        <w:t xml:space="preserve"> رأساً فيهم</w:t>
      </w:r>
      <w:r w:rsidR="007E1FD5">
        <w:rPr>
          <w:rtl/>
        </w:rPr>
        <w:t>،</w:t>
      </w:r>
      <w:r w:rsidRPr="00120522">
        <w:rPr>
          <w:rtl/>
        </w:rPr>
        <w:t xml:space="preserve"> أفلا آتيك بهم</w:t>
      </w:r>
      <w:r w:rsidR="007E1FD5">
        <w:rPr>
          <w:rtl/>
        </w:rPr>
        <w:t>،</w:t>
      </w:r>
      <w:r w:rsidRPr="00120522">
        <w:rPr>
          <w:rtl/>
        </w:rPr>
        <w:t xml:space="preserve"> قال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w:t>
      </w:r>
      <w:r w:rsidRPr="00120522">
        <w:rPr>
          <w:rStyle w:val="libBold2Char"/>
          <w:rFonts w:hint="cs"/>
          <w:rtl/>
        </w:rPr>
        <w:t>(</w:t>
      </w:r>
      <w:r w:rsidRPr="00120522">
        <w:rPr>
          <w:rStyle w:val="libBold2Char"/>
          <w:rtl/>
        </w:rPr>
        <w:t xml:space="preserve"> من أتانا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سورة التوبة 9</w:t>
      </w:r>
      <w:r w:rsidR="007E1FD5">
        <w:rPr>
          <w:rtl/>
        </w:rPr>
        <w:t>:</w:t>
      </w:r>
      <w:r w:rsidRPr="0023120B">
        <w:rPr>
          <w:rtl/>
        </w:rPr>
        <w:t xml:space="preserve"> 101</w:t>
      </w:r>
      <w:r w:rsidR="007E1FD5">
        <w:rPr>
          <w:rtl/>
        </w:rPr>
        <w:t>.</w:t>
      </w:r>
    </w:p>
    <w:p w:rsidR="00120522" w:rsidRPr="00EF134B" w:rsidRDefault="00120522" w:rsidP="00EF134B">
      <w:pPr>
        <w:pStyle w:val="libFootnote0"/>
      </w:pPr>
      <w:r w:rsidRPr="0023120B">
        <w:rPr>
          <w:rtl/>
        </w:rPr>
        <w:t>2) راجع الكشّاف 2</w:t>
      </w:r>
      <w:r w:rsidR="007E1FD5">
        <w:rPr>
          <w:rtl/>
        </w:rPr>
        <w:t>:</w:t>
      </w:r>
      <w:r w:rsidRPr="0023120B">
        <w:rPr>
          <w:rtl/>
        </w:rPr>
        <w:t xml:space="preserve"> 211</w:t>
      </w:r>
      <w:r w:rsidR="007E1FD5">
        <w:rPr>
          <w:rtl/>
        </w:rPr>
        <w:t>.</w:t>
      </w:r>
    </w:p>
    <w:p w:rsidR="00120522" w:rsidRPr="00EF134B" w:rsidRDefault="00120522" w:rsidP="00EF134B">
      <w:pPr>
        <w:pStyle w:val="libFootnote0"/>
      </w:pPr>
      <w:r w:rsidRPr="0023120B">
        <w:rPr>
          <w:rtl/>
        </w:rPr>
        <w:t>3) التفسير الكبير 16</w:t>
      </w:r>
      <w:r w:rsidR="007E1FD5">
        <w:rPr>
          <w:rtl/>
        </w:rPr>
        <w:t>:</w:t>
      </w:r>
      <w:r w:rsidRPr="0023120B">
        <w:rPr>
          <w:rtl/>
        </w:rPr>
        <w:t xml:space="preserve"> 173</w:t>
      </w:r>
      <w:r w:rsidR="007E1FD5">
        <w:rPr>
          <w:rtl/>
        </w:rPr>
        <w:t>.</w:t>
      </w:r>
    </w:p>
    <w:p w:rsidR="00402E89" w:rsidRDefault="00402E89" w:rsidP="009C5F3D">
      <w:pPr>
        <w:pStyle w:val="libNormal"/>
        <w:rPr>
          <w:rtl/>
        </w:rPr>
      </w:pPr>
      <w:r>
        <w:rPr>
          <w:rtl/>
        </w:rPr>
        <w:br w:type="page"/>
      </w:r>
    </w:p>
    <w:p w:rsidR="00120522" w:rsidRPr="007E1FD5" w:rsidRDefault="00120522" w:rsidP="007E1FD5">
      <w:pPr>
        <w:pStyle w:val="libNormal0"/>
      </w:pPr>
      <w:r w:rsidRPr="00EF134B">
        <w:rPr>
          <w:rStyle w:val="libBold2Char"/>
          <w:rtl/>
        </w:rPr>
        <w:lastRenderedPageBreak/>
        <w:t>استغفرنا له</w:t>
      </w:r>
      <w:r w:rsidR="007E1FD5">
        <w:rPr>
          <w:rStyle w:val="libBold2Char"/>
          <w:rtl/>
        </w:rPr>
        <w:t>،</w:t>
      </w:r>
      <w:r w:rsidRPr="00EF134B">
        <w:rPr>
          <w:rStyle w:val="libBold2Char"/>
          <w:rtl/>
        </w:rPr>
        <w:t xml:space="preserve"> ومن أصرَّ فالله أولى به</w:t>
      </w:r>
      <w:r w:rsidR="007E1FD5">
        <w:rPr>
          <w:rStyle w:val="libBold2Char"/>
          <w:rtl/>
        </w:rPr>
        <w:t>،</w:t>
      </w:r>
      <w:r w:rsidRPr="00EF134B">
        <w:rPr>
          <w:rStyle w:val="libBold2Char"/>
          <w:rtl/>
        </w:rPr>
        <w:t xml:space="preserve"> ولا تخرقنَّ على أحد ستراً </w:t>
      </w:r>
      <w:r w:rsidRPr="00EF134B">
        <w:rPr>
          <w:rStyle w:val="libBold2Char"/>
          <w:rFonts w:hint="cs"/>
          <w:rtl/>
        </w:rPr>
        <w:t>)</w:t>
      </w:r>
      <w:r w:rsidRPr="007E1FD5">
        <w:rPr>
          <w:rtl/>
        </w:rPr>
        <w:t xml:space="preserve"> </w:t>
      </w:r>
      <w:r w:rsidRPr="00120522">
        <w:rPr>
          <w:rStyle w:val="libFootnotenumChar"/>
          <w:rtl/>
        </w:rPr>
        <w:t>(1)</w:t>
      </w:r>
      <w:r w:rsidRPr="007E1FD5">
        <w:rPr>
          <w:rtl/>
        </w:rPr>
        <w:t>.</w:t>
      </w:r>
    </w:p>
    <w:p w:rsidR="00120522" w:rsidRPr="0023120B" w:rsidRDefault="00120522" w:rsidP="00120522">
      <w:pPr>
        <w:pStyle w:val="libNormal"/>
      </w:pPr>
      <w:r w:rsidRPr="0023120B">
        <w:rPr>
          <w:rtl/>
        </w:rPr>
        <w:t>فوجود منافقين بين الصحابة يعني</w:t>
      </w:r>
      <w:r w:rsidRPr="0023120B">
        <w:rPr>
          <w:rFonts w:hint="cs"/>
          <w:rtl/>
        </w:rPr>
        <w:t>:</w:t>
      </w:r>
      <w:r w:rsidRPr="0023120B">
        <w:rPr>
          <w:rtl/>
        </w:rPr>
        <w:t xml:space="preserve"> </w:t>
      </w:r>
    </w:p>
    <w:p w:rsidR="00C51AA0" w:rsidRDefault="00120522" w:rsidP="00120522">
      <w:pPr>
        <w:pStyle w:val="libNormal"/>
      </w:pPr>
      <w:r w:rsidRPr="00120522">
        <w:rPr>
          <w:rtl/>
        </w:rPr>
        <w:t xml:space="preserve">أنّنا لا نستطيع أن </w:t>
      </w:r>
      <w:r w:rsidRPr="00120522">
        <w:rPr>
          <w:rFonts w:hint="cs"/>
          <w:rtl/>
        </w:rPr>
        <w:t>نَحكم</w:t>
      </w:r>
      <w:r w:rsidRPr="00120522">
        <w:rPr>
          <w:rtl/>
        </w:rPr>
        <w:t xml:space="preserve"> على أفراد الصحابة بالخير</w:t>
      </w:r>
      <w:r w:rsidRPr="00120522">
        <w:rPr>
          <w:rFonts w:hint="cs"/>
          <w:rtl/>
        </w:rPr>
        <w:t>يّة</w:t>
      </w:r>
      <w:r w:rsidRPr="00120522">
        <w:rPr>
          <w:rtl/>
        </w:rPr>
        <w:t xml:space="preserve"> والعدالة</w:t>
      </w:r>
      <w:r w:rsidR="007E1FD5">
        <w:rPr>
          <w:rtl/>
        </w:rPr>
        <w:t>،</w:t>
      </w:r>
      <w:r w:rsidRPr="00120522">
        <w:rPr>
          <w:rtl/>
        </w:rPr>
        <w:t xml:space="preserve"> وإنّما ننظر إلى سلوكهم ومواقفهم العملية</w:t>
      </w:r>
      <w:r w:rsidR="007E1FD5">
        <w:rPr>
          <w:rtl/>
        </w:rPr>
        <w:t>،</w:t>
      </w:r>
      <w:r w:rsidRPr="00120522">
        <w:rPr>
          <w:rtl/>
        </w:rPr>
        <w:t xml:space="preserve"> </w:t>
      </w:r>
      <w:r w:rsidRPr="00120522">
        <w:rPr>
          <w:rFonts w:hint="cs"/>
          <w:rtl/>
        </w:rPr>
        <w:t>فمَن</w:t>
      </w:r>
      <w:r w:rsidRPr="00120522">
        <w:rPr>
          <w:rtl/>
        </w:rPr>
        <w:t xml:space="preserve"> كان سلوكه وموقفه مطابقاً لقواعد ا</w:t>
      </w:r>
      <w:r w:rsidRPr="00120522">
        <w:rPr>
          <w:rFonts w:hint="cs"/>
          <w:rtl/>
        </w:rPr>
        <w:t>لإ</w:t>
      </w:r>
      <w:r w:rsidRPr="00120522">
        <w:rPr>
          <w:rtl/>
        </w:rPr>
        <w:t>سلام الثابتة</w:t>
      </w:r>
      <w:r w:rsidRPr="00120522">
        <w:rPr>
          <w:rFonts w:hint="cs"/>
          <w:rtl/>
        </w:rPr>
        <w:t>،</w:t>
      </w:r>
      <w:r w:rsidRPr="00120522">
        <w:rPr>
          <w:rtl/>
        </w:rPr>
        <w:t xml:space="preserve"> فهو من ا</w:t>
      </w:r>
      <w:r w:rsidRPr="00120522">
        <w:rPr>
          <w:rFonts w:hint="cs"/>
          <w:rtl/>
        </w:rPr>
        <w:t>لأ</w:t>
      </w:r>
      <w:r w:rsidRPr="00120522">
        <w:rPr>
          <w:rtl/>
        </w:rPr>
        <w:t>خيار والعدول</w:t>
      </w:r>
      <w:r w:rsidR="007E1FD5">
        <w:rPr>
          <w:rtl/>
        </w:rPr>
        <w:t>،</w:t>
      </w:r>
      <w:r w:rsidRPr="00120522">
        <w:rPr>
          <w:rtl/>
        </w:rPr>
        <w:t xml:space="preserve"> ومن لم يكن كذلك</w:t>
      </w:r>
      <w:r w:rsidR="007E1FD5">
        <w:rPr>
          <w:rtl/>
        </w:rPr>
        <w:t>،</w:t>
      </w:r>
      <w:r w:rsidRPr="00120522">
        <w:rPr>
          <w:rtl/>
        </w:rPr>
        <w:t xml:space="preserve"> فلا نحكم عليه بالخير</w:t>
      </w:r>
      <w:r w:rsidRPr="00120522">
        <w:rPr>
          <w:rFonts w:hint="cs"/>
          <w:rtl/>
        </w:rPr>
        <w:t>يّة</w:t>
      </w:r>
      <w:r w:rsidRPr="00120522">
        <w:rPr>
          <w:rtl/>
        </w:rPr>
        <w:t xml:space="preserve"> والعدالة</w:t>
      </w:r>
      <w:r w:rsidR="007E1FD5">
        <w:rPr>
          <w:rtl/>
        </w:rPr>
        <w:t>،</w:t>
      </w:r>
      <w:r w:rsidRPr="00120522">
        <w:rPr>
          <w:rtl/>
        </w:rPr>
        <w:t xml:space="preserve"> وإنّما </w:t>
      </w:r>
      <w:r w:rsidRPr="00120522">
        <w:rPr>
          <w:rFonts w:hint="cs"/>
          <w:rtl/>
        </w:rPr>
        <w:t>نَصِفُه</w:t>
      </w:r>
      <w:r w:rsidRPr="00120522">
        <w:rPr>
          <w:rtl/>
        </w:rPr>
        <w:t xml:space="preserve"> بالو</w:t>
      </w:r>
      <w:r w:rsidRPr="00120522">
        <w:rPr>
          <w:rFonts w:hint="cs"/>
          <w:rtl/>
        </w:rPr>
        <w:t>صْف</w:t>
      </w:r>
      <w:r w:rsidRPr="00120522">
        <w:rPr>
          <w:rtl/>
        </w:rPr>
        <w:t xml:space="preserve"> الذي يستحقّه دون الحاجة إلى تبرير سلوكه وموقفه</w:t>
      </w:r>
      <w:r w:rsidRPr="00120522">
        <w:rPr>
          <w:rFonts w:hint="cs"/>
          <w:rtl/>
        </w:rPr>
        <w:t>،</w:t>
      </w:r>
      <w:r w:rsidRPr="00120522">
        <w:rPr>
          <w:rtl/>
        </w:rPr>
        <w:t xml:space="preserve"> تارة</w:t>
      </w:r>
      <w:r w:rsidRPr="00120522">
        <w:rPr>
          <w:rFonts w:hint="cs"/>
          <w:rtl/>
        </w:rPr>
        <w:t>ً</w:t>
      </w:r>
      <w:r w:rsidRPr="00120522">
        <w:rPr>
          <w:rtl/>
        </w:rPr>
        <w:t xml:space="preserve"> بالتأويل</w:t>
      </w:r>
      <w:r w:rsidRPr="00120522">
        <w:rPr>
          <w:rFonts w:hint="cs"/>
          <w:rtl/>
        </w:rPr>
        <w:t>،</w:t>
      </w:r>
      <w:r w:rsidRPr="00120522">
        <w:rPr>
          <w:rtl/>
        </w:rPr>
        <w:t xml:space="preserve"> وأُخرى بالاجتهاد</w:t>
      </w:r>
      <w:r w:rsidR="007E1FD5">
        <w:rPr>
          <w:rtl/>
        </w:rPr>
        <w:t>،</w:t>
      </w:r>
      <w:r w:rsidRPr="00120522">
        <w:rPr>
          <w:rtl/>
        </w:rPr>
        <w:t xml:space="preserve"> فما دام النفاق موجوداً لدى بعضهم في حياة رسول الله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فإنّه مستمر</w:t>
      </w:r>
      <w:r w:rsidRPr="00120522">
        <w:rPr>
          <w:rFonts w:hint="cs"/>
          <w:rtl/>
        </w:rPr>
        <w:t>ٌّ</w:t>
      </w:r>
      <w:r w:rsidRPr="00120522">
        <w:rPr>
          <w:rtl/>
        </w:rPr>
        <w:t xml:space="preserve"> بالوجود بعد وفاته</w:t>
      </w:r>
      <w:r w:rsidR="007E1FD5">
        <w:rPr>
          <w:rtl/>
        </w:rPr>
        <w:t>،</w:t>
      </w:r>
      <w:r w:rsidRPr="00120522">
        <w:rPr>
          <w:rtl/>
        </w:rPr>
        <w:t xml:space="preserve"> وخصوصاً أنّ المنافقين أصبحوا في مأمنٍ من كشف الوحي أسرارهم</w:t>
      </w:r>
      <w:r w:rsidR="007E1FD5">
        <w:rPr>
          <w:rtl/>
        </w:rPr>
        <w:t>.</w:t>
      </w:r>
    </w:p>
    <w:p w:rsidR="00120522" w:rsidRPr="0023120B" w:rsidRDefault="00120522" w:rsidP="00120522">
      <w:pPr>
        <w:pStyle w:val="libNormal"/>
      </w:pPr>
      <w:r w:rsidRPr="00120522">
        <w:rPr>
          <w:rStyle w:val="libBold1Char"/>
          <w:rtl/>
        </w:rPr>
        <w:t>الآية الثانية</w:t>
      </w:r>
      <w:r w:rsidR="007E1FD5">
        <w:rPr>
          <w:rtl/>
        </w:rPr>
        <w:t>:</w:t>
      </w:r>
      <w:r w:rsidRPr="00120522">
        <w:rPr>
          <w:rtl/>
        </w:rPr>
        <w:t xml:space="preserve"> </w:t>
      </w:r>
    </w:p>
    <w:p w:rsidR="00120522" w:rsidRPr="0023120B" w:rsidRDefault="00120522" w:rsidP="00120522">
      <w:pPr>
        <w:pStyle w:val="libNormal"/>
      </w:pPr>
      <w:r w:rsidRPr="00120522">
        <w:rPr>
          <w:rtl/>
        </w:rPr>
        <w:t>قال الله تعالى</w:t>
      </w:r>
      <w:r w:rsidR="007E1FD5">
        <w:rPr>
          <w:rtl/>
        </w:rPr>
        <w:t>:</w:t>
      </w:r>
      <w:r w:rsidRPr="00120522">
        <w:rPr>
          <w:rtl/>
        </w:rPr>
        <w:t xml:space="preserve"> </w:t>
      </w:r>
    </w:p>
    <w:p w:rsidR="00120522" w:rsidRPr="0023120B" w:rsidRDefault="00120522" w:rsidP="00120522">
      <w:pPr>
        <w:pStyle w:val="libNormal"/>
      </w:pPr>
      <w:r w:rsidRPr="00120522">
        <w:rPr>
          <w:rStyle w:val="libAieChar"/>
          <w:rtl/>
        </w:rPr>
        <w:t>( وَمِنَ النّاسِ مَنْ يَعْبُدُ اللهَ على حَرْفٍ فإن أ</w:t>
      </w:r>
      <w:r w:rsidRPr="00120522">
        <w:rPr>
          <w:rStyle w:val="libAieChar"/>
          <w:rFonts w:hint="cs"/>
          <w:rtl/>
        </w:rPr>
        <w:t>َ</w:t>
      </w:r>
      <w:r w:rsidRPr="00120522">
        <w:rPr>
          <w:rStyle w:val="libAieChar"/>
          <w:rtl/>
        </w:rPr>
        <w:t>صابَهُ خيرٌ اطمأنَّ بِهِ وإنْ أ</w:t>
      </w:r>
      <w:r w:rsidRPr="00120522">
        <w:rPr>
          <w:rStyle w:val="libAieChar"/>
          <w:rFonts w:hint="cs"/>
          <w:rtl/>
        </w:rPr>
        <w:t>َ</w:t>
      </w:r>
      <w:r w:rsidRPr="00120522">
        <w:rPr>
          <w:rStyle w:val="libAieChar"/>
          <w:rtl/>
        </w:rPr>
        <w:t>صابَتْهُ فِتنَةٌ انقلبَ على وجهِهِ خَسِرَ ا</w:t>
      </w:r>
      <w:r w:rsidRPr="00120522">
        <w:rPr>
          <w:rStyle w:val="libAieChar"/>
          <w:rFonts w:hint="cs"/>
          <w:rtl/>
        </w:rPr>
        <w:t>لدُّ</w:t>
      </w:r>
      <w:r w:rsidRPr="00120522">
        <w:rPr>
          <w:rStyle w:val="libAieChar"/>
          <w:rtl/>
        </w:rPr>
        <w:t>نيا وال</w:t>
      </w:r>
      <w:r w:rsidRPr="00120522">
        <w:rPr>
          <w:rStyle w:val="libAieChar"/>
          <w:rFonts w:hint="cs"/>
          <w:rtl/>
        </w:rPr>
        <w:t>ْ</w:t>
      </w:r>
      <w:r w:rsidRPr="00120522">
        <w:rPr>
          <w:rStyle w:val="libAieChar"/>
          <w:rtl/>
        </w:rPr>
        <w:t>آخرةِ</w:t>
      </w:r>
      <w:r w:rsidR="007E1FD5">
        <w:rPr>
          <w:rStyle w:val="libAieChar"/>
          <w:rtl/>
        </w:rPr>
        <w:t xml:space="preserve"> ...</w:t>
      </w:r>
      <w:r w:rsidRPr="00120522">
        <w:rPr>
          <w:rStyle w:val="libAieChar"/>
          <w:rtl/>
        </w:rPr>
        <w:t>)</w:t>
      </w:r>
      <w:r w:rsidRPr="00120522">
        <w:rPr>
          <w:rtl/>
        </w:rPr>
        <w:t xml:space="preserve"> </w:t>
      </w:r>
      <w:r w:rsidRPr="00120522">
        <w:rPr>
          <w:rStyle w:val="libFootnotenumChar"/>
          <w:rtl/>
        </w:rPr>
        <w:t>(2)</w:t>
      </w:r>
      <w:r w:rsidRPr="00120522">
        <w:rPr>
          <w:rtl/>
        </w:rPr>
        <w:t>.</w:t>
      </w:r>
    </w:p>
    <w:p w:rsidR="00120522" w:rsidRPr="0023120B" w:rsidRDefault="00120522" w:rsidP="00120522">
      <w:pPr>
        <w:pStyle w:val="libNormal"/>
      </w:pPr>
      <w:r w:rsidRPr="0023120B">
        <w:rPr>
          <w:rtl/>
        </w:rPr>
        <w:t>نزلت الآية في الذين أسلموا إسلاماً غير مستقر</w:t>
      </w:r>
      <w:r w:rsidR="007E1FD5">
        <w:rPr>
          <w:rtl/>
        </w:rPr>
        <w:t>،</w:t>
      </w:r>
      <w:r w:rsidRPr="0023120B">
        <w:rPr>
          <w:rtl/>
        </w:rPr>
        <w:t xml:space="preserve"> قال الزمخشري</w:t>
      </w:r>
      <w:r w:rsidR="007E1FD5">
        <w:rPr>
          <w:rtl/>
        </w:rPr>
        <w:t>:</w:t>
      </w:r>
      <w:r w:rsidRPr="0023120B">
        <w:rPr>
          <w:rtl/>
        </w:rPr>
        <w:t xml:space="preserve"> </w:t>
      </w:r>
    </w:p>
    <w:p w:rsidR="00120522" w:rsidRPr="0023120B" w:rsidRDefault="00120522" w:rsidP="00120522">
      <w:pPr>
        <w:pStyle w:val="libNormal"/>
      </w:pPr>
      <w:r w:rsidRPr="0023120B">
        <w:rPr>
          <w:rtl/>
        </w:rPr>
        <w:t xml:space="preserve">(على </w:t>
      </w:r>
      <w:r w:rsidRPr="0023120B">
        <w:rPr>
          <w:rFonts w:hint="cs"/>
          <w:rtl/>
        </w:rPr>
        <w:t>حرْ</w:t>
      </w:r>
      <w:r w:rsidRPr="0023120B">
        <w:rPr>
          <w:rtl/>
        </w:rPr>
        <w:t>ف</w:t>
      </w:r>
      <w:r w:rsidRPr="0023120B">
        <w:rPr>
          <w:rFonts w:hint="cs"/>
          <w:rtl/>
        </w:rPr>
        <w:t>ٍ</w:t>
      </w:r>
      <w:r w:rsidR="007E1FD5">
        <w:rPr>
          <w:rtl/>
        </w:rPr>
        <w:t>:</w:t>
      </w:r>
      <w:r w:rsidRPr="0023120B">
        <w:rPr>
          <w:rtl/>
        </w:rPr>
        <w:t xml:space="preserve"> على طرفٍ من الدين لا في وسطه وقلبه، وهذا مثل لكونهم على قلق</w:t>
      </w:r>
      <w:r w:rsidRPr="0023120B">
        <w:rPr>
          <w:rFonts w:hint="cs"/>
          <w:rtl/>
        </w:rPr>
        <w:t>ٍ</w:t>
      </w:r>
      <w:r w:rsidRPr="0023120B">
        <w:rPr>
          <w:rtl/>
        </w:rPr>
        <w:t xml:space="preserve"> واضطراب</w:t>
      </w:r>
      <w:r w:rsidRPr="0023120B">
        <w:rPr>
          <w:rFonts w:hint="cs"/>
          <w:rtl/>
        </w:rPr>
        <w:t>ٍ</w:t>
      </w:r>
      <w:r w:rsidRPr="0023120B">
        <w:rPr>
          <w:rtl/>
        </w:rPr>
        <w:t xml:space="preserve"> في دينهم لا على سكون</w:t>
      </w:r>
      <w:r w:rsidRPr="0023120B">
        <w:rPr>
          <w:rFonts w:hint="cs"/>
          <w:rtl/>
        </w:rPr>
        <w:t>ٍ</w:t>
      </w:r>
      <w:r w:rsidRPr="0023120B">
        <w:rPr>
          <w:rtl/>
        </w:rPr>
        <w:t xml:space="preserve"> وطمأنينة</w:t>
      </w:r>
      <w:r w:rsidRPr="0023120B">
        <w:rPr>
          <w:rFonts w:hint="cs"/>
          <w:rtl/>
        </w:rPr>
        <w:t>ٍ</w:t>
      </w:r>
      <w:r w:rsidR="007E1FD5">
        <w:rPr>
          <w:rtl/>
        </w:rPr>
        <w:t xml:space="preserve"> ...</w:t>
      </w:r>
      <w:r w:rsidRPr="0023120B">
        <w:rPr>
          <w:rtl/>
        </w:rPr>
        <w:t xml:space="preserve"> قالوا</w:t>
      </w:r>
      <w:r w:rsidR="007E1FD5">
        <w:rPr>
          <w:rtl/>
        </w:rPr>
        <w:t>:</w:t>
      </w:r>
      <w:r w:rsidRPr="0023120B">
        <w:rPr>
          <w:rtl/>
        </w:rPr>
        <w:t xml:space="preserve"> نزلت في أعاريب </w:t>
      </w:r>
      <w:r w:rsidRPr="0023120B">
        <w:rPr>
          <w:rFonts w:hint="cs"/>
          <w:rtl/>
        </w:rPr>
        <w:t>قَدِ</w:t>
      </w:r>
      <w:r w:rsidRPr="0023120B">
        <w:rPr>
          <w:rtl/>
        </w:rPr>
        <w:t>موا المدينة</w:t>
      </w:r>
      <w:r w:rsidR="007E1FD5">
        <w:rPr>
          <w:rtl/>
        </w:rPr>
        <w:t>،</w:t>
      </w:r>
      <w:r w:rsidRPr="0023120B">
        <w:rPr>
          <w:rtl/>
        </w:rPr>
        <w:t xml:space="preserve"> وكان أحدهم إذا صحّ بدنه ونتجت فرسه مهراً سرياً</w:t>
      </w:r>
      <w:r w:rsidR="007E1FD5">
        <w:rPr>
          <w:rtl/>
        </w:rPr>
        <w:t>،</w:t>
      </w:r>
      <w:r w:rsidRPr="0023120B">
        <w:rPr>
          <w:rtl/>
        </w:rPr>
        <w:t xml:space="preserve"> وولدت امرأته غلاماً سو</w:t>
      </w:r>
      <w:r w:rsidRPr="0023120B">
        <w:rPr>
          <w:rFonts w:hint="cs"/>
          <w:rtl/>
        </w:rPr>
        <w:t>يّا</w:t>
      </w:r>
      <w:r w:rsidRPr="0023120B">
        <w:rPr>
          <w:rtl/>
        </w:rPr>
        <w:t>ً</w:t>
      </w:r>
      <w:r w:rsidR="007E1FD5">
        <w:rPr>
          <w:rtl/>
        </w:rPr>
        <w:t>،</w:t>
      </w:r>
      <w:r w:rsidRPr="0023120B">
        <w:rPr>
          <w:rtl/>
        </w:rPr>
        <w:t xml:space="preserve"> و</w:t>
      </w:r>
      <w:r w:rsidRPr="0023120B">
        <w:rPr>
          <w:rFonts w:hint="cs"/>
          <w:rtl/>
        </w:rPr>
        <w:t>كثُر</w:t>
      </w:r>
      <w:r w:rsidRPr="0023120B">
        <w:rPr>
          <w:rtl/>
        </w:rPr>
        <w:t xml:space="preserve"> ماله وماشيته</w:t>
      </w:r>
      <w:r w:rsidR="007E1FD5">
        <w:rPr>
          <w:rtl/>
        </w:rPr>
        <w:t>،</w:t>
      </w:r>
      <w:r w:rsidRPr="0023120B">
        <w:rPr>
          <w:rtl/>
        </w:rPr>
        <w:t xml:space="preserve"> قال</w:t>
      </w:r>
      <w:r w:rsidR="007E1FD5">
        <w:rPr>
          <w:rtl/>
        </w:rPr>
        <w:t>:</w:t>
      </w:r>
      <w:r w:rsidRPr="0023120B">
        <w:rPr>
          <w:rtl/>
        </w:rPr>
        <w:t xml:space="preserve"> ما أصبت</w:t>
      </w:r>
      <w:r w:rsidRPr="0023120B">
        <w:rPr>
          <w:rFonts w:hint="cs"/>
          <w:rtl/>
        </w:rPr>
        <w:t>ُ</w:t>
      </w:r>
      <w:r w:rsidRPr="0023120B">
        <w:rPr>
          <w:rtl/>
        </w:rPr>
        <w:t xml:space="preserve"> منذ دخلت</w:t>
      </w:r>
      <w:r w:rsidRPr="0023120B">
        <w:rPr>
          <w:rFonts w:hint="cs"/>
          <w:rtl/>
        </w:rPr>
        <w:t>ُ</w:t>
      </w:r>
      <w:r w:rsidRPr="0023120B">
        <w:rPr>
          <w:rtl/>
        </w:rPr>
        <w:t xml:space="preserve"> في ديني هذا إلاّ خيراً</w:t>
      </w:r>
      <w:r w:rsidR="007E1FD5">
        <w:rPr>
          <w:rtl/>
        </w:rPr>
        <w:t xml:space="preserve"> ...</w:t>
      </w:r>
      <w:r w:rsidRPr="0023120B">
        <w:rPr>
          <w:rtl/>
        </w:rPr>
        <w:t xml:space="preserve"> وإن كان ا</w:t>
      </w:r>
      <w:r w:rsidRPr="0023120B">
        <w:rPr>
          <w:rFonts w:hint="cs"/>
          <w:rtl/>
        </w:rPr>
        <w:t>لأ</w:t>
      </w:r>
      <w:r w:rsidRPr="0023120B">
        <w:rPr>
          <w:rtl/>
        </w:rPr>
        <w:t>مر بخلافه قال</w:t>
      </w:r>
      <w:r w:rsidR="007E1FD5">
        <w:rPr>
          <w:rtl/>
        </w:rPr>
        <w:t>:</w:t>
      </w:r>
      <w:r w:rsidRPr="0023120B">
        <w:rPr>
          <w:rtl/>
        </w:rPr>
        <w:t xml:space="preserve"> ما أصبت</w:t>
      </w:r>
      <w:r w:rsidRPr="0023120B">
        <w:rPr>
          <w:rFonts w:hint="cs"/>
          <w:rtl/>
        </w:rPr>
        <w:t>ُ</w:t>
      </w:r>
      <w:r w:rsidRPr="0023120B">
        <w:rPr>
          <w:rtl/>
        </w:rPr>
        <w:t xml:space="preserve"> إلاّ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تفسير القرآن العظيم 2</w:t>
      </w:r>
      <w:r w:rsidR="007E1FD5">
        <w:rPr>
          <w:rtl/>
        </w:rPr>
        <w:t>:</w:t>
      </w:r>
      <w:r w:rsidRPr="0023120B">
        <w:rPr>
          <w:rtl/>
        </w:rPr>
        <w:t xml:space="preserve"> 399</w:t>
      </w:r>
      <w:r w:rsidR="007E1FD5">
        <w:rPr>
          <w:rtl/>
        </w:rPr>
        <w:t>.</w:t>
      </w:r>
    </w:p>
    <w:p w:rsidR="00402E89" w:rsidRPr="00EF134B" w:rsidRDefault="00120522" w:rsidP="00EF134B">
      <w:pPr>
        <w:pStyle w:val="libFootnote0"/>
      </w:pPr>
      <w:r w:rsidRPr="0023120B">
        <w:rPr>
          <w:rtl/>
        </w:rPr>
        <w:t>2) سورة الحج 22</w:t>
      </w:r>
      <w:r w:rsidR="007E1FD5">
        <w:rPr>
          <w:rtl/>
        </w:rPr>
        <w:t>:</w:t>
      </w:r>
      <w:r w:rsidRPr="0023120B">
        <w:rPr>
          <w:rtl/>
        </w:rPr>
        <w:t xml:space="preserve"> 11</w:t>
      </w:r>
      <w:r w:rsidR="007E1FD5">
        <w:rPr>
          <w:rtl/>
        </w:rPr>
        <w:t>.</w:t>
      </w:r>
    </w:p>
    <w:p w:rsidR="00402E89" w:rsidRDefault="00402E89" w:rsidP="009C5F3D">
      <w:pPr>
        <w:pStyle w:val="libNormal"/>
        <w:rPr>
          <w:rtl/>
        </w:rPr>
      </w:pPr>
      <w:r>
        <w:rPr>
          <w:rtl/>
        </w:rPr>
        <w:br w:type="page"/>
      </w:r>
    </w:p>
    <w:p w:rsidR="00120522" w:rsidRPr="007E1FD5" w:rsidRDefault="00120522" w:rsidP="007E1FD5">
      <w:pPr>
        <w:pStyle w:val="libNormal0"/>
      </w:pPr>
      <w:r w:rsidRPr="0023120B">
        <w:rPr>
          <w:rtl/>
        </w:rPr>
        <w:lastRenderedPageBreak/>
        <w:t xml:space="preserve">شرّاً) </w:t>
      </w:r>
      <w:r w:rsidRPr="00120522">
        <w:rPr>
          <w:rStyle w:val="libFootnotenumChar"/>
          <w:rtl/>
        </w:rPr>
        <w:t>(1)</w:t>
      </w:r>
      <w:r w:rsidR="007E1FD5">
        <w:rPr>
          <w:rtl/>
        </w:rPr>
        <w:t>.</w:t>
      </w:r>
      <w:r w:rsidRPr="0023120B">
        <w:rPr>
          <w:rtl/>
        </w:rPr>
        <w:t xml:space="preserve"> ونحو ذلك قال ابن كثير </w:t>
      </w:r>
      <w:r w:rsidRPr="00120522">
        <w:rPr>
          <w:rStyle w:val="libFootnotenumChar"/>
          <w:rtl/>
        </w:rPr>
        <w:t>(2)</w:t>
      </w:r>
      <w:r w:rsidRPr="0023120B">
        <w:rPr>
          <w:rtl/>
        </w:rPr>
        <w:t>.</w:t>
      </w:r>
    </w:p>
    <w:p w:rsidR="00120522" w:rsidRPr="0023120B" w:rsidRDefault="00120522" w:rsidP="00120522">
      <w:pPr>
        <w:pStyle w:val="libNormal"/>
      </w:pPr>
      <w:r w:rsidRPr="0023120B">
        <w:rPr>
          <w:rtl/>
        </w:rPr>
        <w:t>وا</w:t>
      </w:r>
      <w:r w:rsidRPr="0023120B">
        <w:rPr>
          <w:rFonts w:hint="cs"/>
          <w:rtl/>
        </w:rPr>
        <w:t>لأ</w:t>
      </w:r>
      <w:r w:rsidRPr="0023120B">
        <w:rPr>
          <w:rtl/>
        </w:rPr>
        <w:t>عراب هم قومٌ من الصحابة</w:t>
      </w:r>
      <w:r w:rsidR="007E1FD5">
        <w:rPr>
          <w:rtl/>
        </w:rPr>
        <w:t>؛</w:t>
      </w:r>
      <w:r w:rsidRPr="0023120B">
        <w:rPr>
          <w:rtl/>
        </w:rPr>
        <w:t xml:space="preserve"> </w:t>
      </w:r>
      <w:r w:rsidRPr="0023120B">
        <w:rPr>
          <w:rFonts w:hint="cs"/>
          <w:rtl/>
        </w:rPr>
        <w:t>لأ</w:t>
      </w:r>
      <w:r w:rsidRPr="0023120B">
        <w:rPr>
          <w:rtl/>
        </w:rPr>
        <w:t xml:space="preserve">نّهم صحبوا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ولو ساعة</w:t>
      </w:r>
      <w:r w:rsidRPr="0023120B">
        <w:rPr>
          <w:rFonts w:hint="cs"/>
          <w:rtl/>
        </w:rPr>
        <w:t>ً</w:t>
      </w:r>
      <w:r w:rsidRPr="0023120B">
        <w:rPr>
          <w:rtl/>
        </w:rPr>
        <w:t xml:space="preserve"> من نهار</w:t>
      </w:r>
      <w:r w:rsidRPr="0023120B">
        <w:rPr>
          <w:rFonts w:hint="cs"/>
          <w:rtl/>
        </w:rPr>
        <w:t>ٍ،</w:t>
      </w:r>
      <w:r w:rsidRPr="0023120B">
        <w:rPr>
          <w:rtl/>
        </w:rPr>
        <w:t xml:space="preserve"> حسب تعريف المشهور</w:t>
      </w:r>
      <w:r w:rsidR="007E1FD5">
        <w:rPr>
          <w:rtl/>
        </w:rPr>
        <w:t>،</w:t>
      </w:r>
      <w:r w:rsidRPr="0023120B">
        <w:rPr>
          <w:rtl/>
        </w:rPr>
        <w:t xml:space="preserve"> وإنَّ درجات إيمانهم تتناسب طرد</w:t>
      </w:r>
      <w:r w:rsidRPr="0023120B">
        <w:rPr>
          <w:rFonts w:hint="cs"/>
          <w:rtl/>
        </w:rPr>
        <w:t>يّا</w:t>
      </w:r>
      <w:r w:rsidRPr="0023120B">
        <w:rPr>
          <w:rtl/>
        </w:rPr>
        <w:t>ً مع ظروفهم الاقتصادية والاجتماعية</w:t>
      </w:r>
      <w:r w:rsidR="007E1FD5">
        <w:rPr>
          <w:rtl/>
        </w:rPr>
        <w:t>،</w:t>
      </w:r>
      <w:r w:rsidRPr="0023120B">
        <w:rPr>
          <w:rtl/>
        </w:rPr>
        <w:t xml:space="preserve"> فهم بين اندفاع</w:t>
      </w:r>
      <w:r w:rsidRPr="0023120B">
        <w:rPr>
          <w:rFonts w:hint="cs"/>
          <w:rtl/>
        </w:rPr>
        <w:t>ٍ</w:t>
      </w:r>
      <w:r w:rsidRPr="0023120B">
        <w:rPr>
          <w:rtl/>
        </w:rPr>
        <w:t xml:space="preserve"> وانكماش</w:t>
      </w:r>
      <w:r w:rsidRPr="0023120B">
        <w:rPr>
          <w:rFonts w:hint="cs"/>
          <w:rtl/>
        </w:rPr>
        <w:t>ٍ</w:t>
      </w:r>
      <w:r w:rsidRPr="0023120B">
        <w:rPr>
          <w:rtl/>
        </w:rPr>
        <w:t xml:space="preserve"> وبين تقدّ</w:t>
      </w:r>
      <w:r w:rsidRPr="0023120B">
        <w:rPr>
          <w:rFonts w:hint="cs"/>
          <w:rtl/>
        </w:rPr>
        <w:t>ُ</w:t>
      </w:r>
      <w:r w:rsidRPr="0023120B">
        <w:rPr>
          <w:rtl/>
        </w:rPr>
        <w:t>م</w:t>
      </w:r>
      <w:r w:rsidRPr="0023120B">
        <w:rPr>
          <w:rFonts w:hint="cs"/>
          <w:rtl/>
        </w:rPr>
        <w:t>ٍ</w:t>
      </w:r>
      <w:r w:rsidRPr="0023120B">
        <w:rPr>
          <w:rtl/>
        </w:rPr>
        <w:t xml:space="preserve"> وترا</w:t>
      </w:r>
      <w:r w:rsidRPr="0023120B">
        <w:rPr>
          <w:rFonts w:hint="cs"/>
          <w:rtl/>
        </w:rPr>
        <w:t>جُعٍ</w:t>
      </w:r>
      <w:r w:rsidRPr="0023120B">
        <w:rPr>
          <w:rtl/>
        </w:rPr>
        <w:t xml:space="preserve"> تبعاً للظروف</w:t>
      </w:r>
      <w:r w:rsidR="007E1FD5">
        <w:rPr>
          <w:rtl/>
        </w:rPr>
        <w:t>،</w:t>
      </w:r>
      <w:r w:rsidRPr="0023120B">
        <w:rPr>
          <w:rtl/>
        </w:rPr>
        <w:t xml:space="preserve"> وهؤلاء</w:t>
      </w:r>
      <w:r w:rsidRPr="0023120B">
        <w:rPr>
          <w:rFonts w:hint="cs"/>
          <w:rtl/>
        </w:rPr>
        <w:t>ِ</w:t>
      </w:r>
      <w:r w:rsidRPr="0023120B">
        <w:rPr>
          <w:rtl/>
        </w:rPr>
        <w:t xml:space="preserve"> وإن أسلموا ورافقوا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بعض الوقت</w:t>
      </w:r>
      <w:r w:rsidR="007E1FD5">
        <w:rPr>
          <w:rtl/>
        </w:rPr>
        <w:t>،</w:t>
      </w:r>
      <w:r w:rsidRPr="0023120B">
        <w:rPr>
          <w:rtl/>
        </w:rPr>
        <w:t xml:space="preserve"> إلاّ أنّ ا</w:t>
      </w:r>
      <w:r w:rsidRPr="0023120B">
        <w:rPr>
          <w:rFonts w:hint="cs"/>
          <w:rtl/>
        </w:rPr>
        <w:t>لإ</w:t>
      </w:r>
      <w:r w:rsidRPr="0023120B">
        <w:rPr>
          <w:rtl/>
        </w:rPr>
        <w:t>يمان لم يدخل قلوبهم، كما عبّر عنهم القرآن الكريم</w:t>
      </w:r>
      <w:r w:rsidR="007E1FD5">
        <w:rPr>
          <w:rtl/>
        </w:rPr>
        <w:t>:</w:t>
      </w:r>
      <w:r w:rsidRPr="0023120B">
        <w:rPr>
          <w:rtl/>
        </w:rPr>
        <w:t xml:space="preserve"> </w:t>
      </w:r>
    </w:p>
    <w:p w:rsidR="00120522" w:rsidRPr="0023120B" w:rsidRDefault="00120522" w:rsidP="00120522">
      <w:pPr>
        <w:pStyle w:val="libNormal"/>
      </w:pPr>
      <w:r w:rsidRPr="00120522">
        <w:rPr>
          <w:rStyle w:val="libAieChar"/>
          <w:rtl/>
        </w:rPr>
        <w:t>(قالتِ ا</w:t>
      </w:r>
      <w:r w:rsidRPr="00120522">
        <w:rPr>
          <w:rStyle w:val="libAieChar"/>
          <w:rFonts w:hint="cs"/>
          <w:rtl/>
        </w:rPr>
        <w:t>لأَ</w:t>
      </w:r>
      <w:r w:rsidRPr="00120522">
        <w:rPr>
          <w:rStyle w:val="libAieChar"/>
          <w:rtl/>
        </w:rPr>
        <w:t xml:space="preserve">عرابُ آمنّا قُلْ لم </w:t>
      </w:r>
      <w:r w:rsidRPr="00120522">
        <w:rPr>
          <w:rStyle w:val="libAieChar"/>
          <w:rFonts w:hint="cs"/>
          <w:rtl/>
        </w:rPr>
        <w:t>تُؤْ</w:t>
      </w:r>
      <w:r w:rsidRPr="00120522">
        <w:rPr>
          <w:rStyle w:val="libAieChar"/>
          <w:rtl/>
        </w:rPr>
        <w:t>منُوا ولكِن قُولُوا أ</w:t>
      </w:r>
      <w:r w:rsidRPr="00120522">
        <w:rPr>
          <w:rStyle w:val="libAieChar"/>
          <w:rFonts w:hint="cs"/>
          <w:rtl/>
        </w:rPr>
        <w:t>َ</w:t>
      </w:r>
      <w:r w:rsidRPr="00120522">
        <w:rPr>
          <w:rStyle w:val="libAieChar"/>
          <w:rtl/>
        </w:rPr>
        <w:t>سلَمنا ولمّا يَدخُلِ ا</w:t>
      </w:r>
      <w:r w:rsidRPr="00120522">
        <w:rPr>
          <w:rStyle w:val="libAieChar"/>
          <w:rFonts w:hint="cs"/>
          <w:rtl/>
        </w:rPr>
        <w:t>لإِ</w:t>
      </w:r>
      <w:r w:rsidRPr="00120522">
        <w:rPr>
          <w:rStyle w:val="libAieChar"/>
          <w:rtl/>
        </w:rPr>
        <w:t>يمانُ في قلوبِكُم</w:t>
      </w:r>
      <w:r w:rsidR="007E1FD5">
        <w:rPr>
          <w:rStyle w:val="libAieChar"/>
          <w:rtl/>
        </w:rPr>
        <w:t xml:space="preserve"> ...</w:t>
      </w:r>
      <w:r w:rsidRPr="00120522">
        <w:rPr>
          <w:rStyle w:val="libAieChar"/>
          <w:rtl/>
        </w:rPr>
        <w:t xml:space="preserve"> إنّما المؤمنونَ الَّذِينَ آمنُوا باللهِ وَرَسُولِهِ ثُمَّ لم يَرتابُوا وجَاهدُوا بأموالِهِم وأنفُسِهم في سبيلِ اللهِ أُولئِكَ هُمُ الصادِقُونَ )</w:t>
      </w:r>
      <w:r w:rsidRPr="00120522">
        <w:rPr>
          <w:rtl/>
        </w:rPr>
        <w:t xml:space="preserve"> </w:t>
      </w:r>
      <w:r w:rsidRPr="00120522">
        <w:rPr>
          <w:rStyle w:val="libFootnotenumChar"/>
          <w:rtl/>
        </w:rPr>
        <w:t>(3)</w:t>
      </w:r>
      <w:r w:rsidRPr="00120522">
        <w:rPr>
          <w:rtl/>
        </w:rPr>
        <w:t>.</w:t>
      </w:r>
    </w:p>
    <w:p w:rsidR="00120522" w:rsidRPr="0023120B" w:rsidRDefault="00120522" w:rsidP="00120522">
      <w:pPr>
        <w:pStyle w:val="libNormal"/>
      </w:pPr>
      <w:r w:rsidRPr="00120522">
        <w:rPr>
          <w:rtl/>
        </w:rPr>
        <w:t>ويلحق بهم المؤ</w:t>
      </w:r>
      <w:r w:rsidRPr="00120522">
        <w:rPr>
          <w:rFonts w:hint="cs"/>
          <w:rtl/>
        </w:rPr>
        <w:t>لّفة</w:t>
      </w:r>
      <w:r w:rsidRPr="00120522">
        <w:rPr>
          <w:rtl/>
        </w:rPr>
        <w:t xml:space="preserve"> قلوبهم من الصحابة</w:t>
      </w:r>
      <w:r w:rsidR="007E1FD5">
        <w:rPr>
          <w:rtl/>
        </w:rPr>
        <w:t>،</w:t>
      </w:r>
      <w:r w:rsidRPr="00120522">
        <w:rPr>
          <w:rtl/>
        </w:rPr>
        <w:t xml:space="preserve"> فإنّ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كان يعطيهم ا</w:t>
      </w:r>
      <w:r w:rsidRPr="00120522">
        <w:rPr>
          <w:rFonts w:hint="cs"/>
          <w:rtl/>
        </w:rPr>
        <w:t>لأ</w:t>
      </w:r>
      <w:r w:rsidRPr="00120522">
        <w:rPr>
          <w:rtl/>
        </w:rPr>
        <w:t>موال</w:t>
      </w:r>
      <w:r w:rsidRPr="00120522">
        <w:rPr>
          <w:rFonts w:hint="cs"/>
          <w:rtl/>
        </w:rPr>
        <w:t>؛</w:t>
      </w:r>
      <w:r w:rsidRPr="00120522">
        <w:rPr>
          <w:rtl/>
        </w:rPr>
        <w:t xml:space="preserve"> ليتأ</w:t>
      </w:r>
      <w:r w:rsidRPr="00120522">
        <w:rPr>
          <w:rFonts w:hint="cs"/>
          <w:rtl/>
        </w:rPr>
        <w:t>لّفهم</w:t>
      </w:r>
      <w:r w:rsidRPr="00120522">
        <w:rPr>
          <w:rtl/>
        </w:rPr>
        <w:t xml:space="preserve"> على ا</w:t>
      </w:r>
      <w:r w:rsidRPr="00120522">
        <w:rPr>
          <w:rFonts w:hint="cs"/>
          <w:rtl/>
        </w:rPr>
        <w:t>لإ</w:t>
      </w:r>
      <w:r w:rsidRPr="00120522">
        <w:rPr>
          <w:rtl/>
        </w:rPr>
        <w:t>سلام</w:t>
      </w:r>
      <w:r w:rsidR="007E1FD5">
        <w:rPr>
          <w:rtl/>
        </w:rPr>
        <w:t>،</w:t>
      </w:r>
      <w:r w:rsidRPr="00120522">
        <w:rPr>
          <w:rtl/>
        </w:rPr>
        <w:t xml:space="preserve"> ومنهم أبو سفيان وأولاده </w:t>
      </w:r>
      <w:r w:rsidRPr="00120522">
        <w:rPr>
          <w:rStyle w:val="libFootnotenumChar"/>
          <w:rtl/>
        </w:rPr>
        <w:t>(4)</w:t>
      </w:r>
      <w:r w:rsidRPr="00120522">
        <w:rPr>
          <w:rtl/>
        </w:rPr>
        <w:t>.</w:t>
      </w:r>
    </w:p>
    <w:p w:rsidR="00C51AA0" w:rsidRDefault="00120522" w:rsidP="00120522">
      <w:pPr>
        <w:pStyle w:val="libNormal"/>
      </w:pPr>
      <w:r w:rsidRPr="0023120B">
        <w:rPr>
          <w:rtl/>
        </w:rPr>
        <w:t>ومثل هؤلاء</w:t>
      </w:r>
      <w:r w:rsidRPr="0023120B">
        <w:rPr>
          <w:rFonts w:hint="cs"/>
          <w:rtl/>
        </w:rPr>
        <w:t>ِ</w:t>
      </w:r>
      <w:r w:rsidRPr="0023120B">
        <w:rPr>
          <w:rtl/>
        </w:rPr>
        <w:t xml:space="preserve"> ا</w:t>
      </w:r>
      <w:r w:rsidRPr="0023120B">
        <w:rPr>
          <w:rFonts w:hint="cs"/>
          <w:rtl/>
        </w:rPr>
        <w:t>لذ</w:t>
      </w:r>
      <w:r w:rsidRPr="0023120B">
        <w:rPr>
          <w:rtl/>
        </w:rPr>
        <w:t>ين يكون ارتباطهم با</w:t>
      </w:r>
      <w:r w:rsidRPr="0023120B">
        <w:rPr>
          <w:rFonts w:hint="cs"/>
          <w:rtl/>
        </w:rPr>
        <w:t>لإ</w:t>
      </w:r>
      <w:r w:rsidRPr="0023120B">
        <w:rPr>
          <w:rtl/>
        </w:rPr>
        <w:t xml:space="preserve">سلام قائماً على أساس </w:t>
      </w:r>
      <w:r w:rsidRPr="0023120B">
        <w:rPr>
          <w:rFonts w:hint="cs"/>
          <w:rtl/>
        </w:rPr>
        <w:t>مِقْد</w:t>
      </w:r>
      <w:r w:rsidRPr="0023120B">
        <w:rPr>
          <w:rtl/>
        </w:rPr>
        <w:t>ار العطاء</w:t>
      </w:r>
      <w:r w:rsidR="007E1FD5">
        <w:rPr>
          <w:rtl/>
        </w:rPr>
        <w:t>،</w:t>
      </w:r>
      <w:r w:rsidRPr="0023120B">
        <w:rPr>
          <w:rtl/>
        </w:rPr>
        <w:t xml:space="preserve"> لا نتو</w:t>
      </w:r>
      <w:r w:rsidRPr="0023120B">
        <w:rPr>
          <w:rFonts w:hint="cs"/>
          <w:rtl/>
        </w:rPr>
        <w:t>قّع</w:t>
      </w:r>
      <w:r w:rsidRPr="0023120B">
        <w:rPr>
          <w:rtl/>
        </w:rPr>
        <w:t xml:space="preserve"> أن يكونوا بمستوى المجاهدين الذين جاهدوا في سبيل الله بأموالهم وأنفسهم</w:t>
      </w:r>
      <w:r w:rsidR="007E1FD5">
        <w:rPr>
          <w:rtl/>
        </w:rPr>
        <w:t>،</w:t>
      </w:r>
      <w:r w:rsidRPr="0023120B">
        <w:rPr>
          <w:rtl/>
        </w:rPr>
        <w:t xml:space="preserve"> </w:t>
      </w:r>
      <w:r w:rsidRPr="0023120B">
        <w:rPr>
          <w:rFonts w:hint="cs"/>
          <w:rtl/>
        </w:rPr>
        <w:t>ثمَّ</w:t>
      </w:r>
      <w:r w:rsidRPr="0023120B">
        <w:rPr>
          <w:rtl/>
        </w:rPr>
        <w:t xml:space="preserve"> لم يرتابوا</w:t>
      </w:r>
      <w:r w:rsidR="007E1FD5">
        <w:rPr>
          <w:rtl/>
        </w:rPr>
        <w:t>.</w:t>
      </w:r>
    </w:p>
    <w:p w:rsidR="00120522" w:rsidRPr="0023120B" w:rsidRDefault="00120522" w:rsidP="00120522">
      <w:pPr>
        <w:pStyle w:val="libNormal"/>
      </w:pPr>
      <w:r w:rsidRPr="00120522">
        <w:rPr>
          <w:rStyle w:val="libBold1Char"/>
          <w:rtl/>
        </w:rPr>
        <w:t>الآية الثالثة</w:t>
      </w:r>
      <w:r w:rsidR="007E1FD5">
        <w:rPr>
          <w:rtl/>
        </w:rPr>
        <w:t>:</w:t>
      </w:r>
      <w:r w:rsidRPr="00120522">
        <w:rPr>
          <w:rtl/>
        </w:rPr>
        <w:t xml:space="preserve"> </w:t>
      </w:r>
    </w:p>
    <w:p w:rsidR="00120522" w:rsidRPr="0023120B" w:rsidRDefault="00120522" w:rsidP="00120522">
      <w:pPr>
        <w:pStyle w:val="libNormal"/>
      </w:pPr>
      <w:r w:rsidRPr="0023120B">
        <w:rPr>
          <w:rtl/>
        </w:rPr>
        <w:t>قال الله تعالى</w:t>
      </w:r>
      <w:r w:rsidR="007E1FD5">
        <w:rPr>
          <w:rtl/>
        </w:rPr>
        <w:t>:</w:t>
      </w:r>
      <w:r w:rsidRPr="0023120B">
        <w:rPr>
          <w:rtl/>
        </w:rPr>
        <w:t xml:space="preserve"> </w:t>
      </w:r>
    </w:p>
    <w:p w:rsidR="00402E89" w:rsidRDefault="00120522" w:rsidP="00120522">
      <w:pPr>
        <w:pStyle w:val="libNormal"/>
      </w:pPr>
      <w:r w:rsidRPr="00120522">
        <w:rPr>
          <w:rStyle w:val="libAieChar"/>
          <w:rtl/>
        </w:rPr>
        <w:t>( إنَّ الَّذينَ جاءُوا با</w:t>
      </w:r>
      <w:r w:rsidRPr="00120522">
        <w:rPr>
          <w:rStyle w:val="libAieChar"/>
          <w:rFonts w:hint="cs"/>
          <w:rtl/>
        </w:rPr>
        <w:t>لإِ</w:t>
      </w:r>
      <w:r w:rsidRPr="00120522">
        <w:rPr>
          <w:rStyle w:val="libAieChar"/>
          <w:rtl/>
        </w:rPr>
        <w:t>فكِ عُصبَةٌ مِنكُم</w:t>
      </w:r>
      <w:r w:rsidR="007E1FD5">
        <w:rPr>
          <w:rStyle w:val="libAieChar"/>
          <w:rtl/>
        </w:rPr>
        <w:t xml:space="preserve"> ...</w:t>
      </w:r>
      <w:r w:rsidRPr="00120522">
        <w:rPr>
          <w:rStyle w:val="libAieChar"/>
          <w:rtl/>
        </w:rPr>
        <w:t xml:space="preserve"> لكُلِّ امرىءٍ مِنهُم ما اكتسَبَ مِنَ ا</w:t>
      </w:r>
      <w:r w:rsidRPr="00120522">
        <w:rPr>
          <w:rStyle w:val="libAieChar"/>
          <w:rFonts w:hint="cs"/>
          <w:rtl/>
        </w:rPr>
        <w:t>لإِ</w:t>
      </w:r>
      <w:r w:rsidRPr="00120522">
        <w:rPr>
          <w:rStyle w:val="libAieChar"/>
          <w:rtl/>
        </w:rPr>
        <w:t xml:space="preserve">ثمِ والَّذي تولّى </w:t>
      </w:r>
      <w:r w:rsidRPr="00120522">
        <w:rPr>
          <w:rStyle w:val="libAieChar"/>
          <w:rFonts w:hint="cs"/>
          <w:rtl/>
        </w:rPr>
        <w:t>كِبْرَ</w:t>
      </w:r>
      <w:r w:rsidRPr="00120522">
        <w:rPr>
          <w:rStyle w:val="libAieChar"/>
          <w:rtl/>
        </w:rPr>
        <w:t>هُ منهُم لهُ عذابٌ عظيمٌ )</w:t>
      </w:r>
      <w:r w:rsidRPr="00120522">
        <w:rPr>
          <w:rStyle w:val="libFootnotenumChar"/>
          <w:rtl/>
        </w:rPr>
        <w:t>(5)</w:t>
      </w:r>
      <w:r w:rsidRPr="00402E89">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الكشّاف 3</w:t>
      </w:r>
      <w:r w:rsidR="007E1FD5">
        <w:rPr>
          <w:rtl/>
        </w:rPr>
        <w:t>:</w:t>
      </w:r>
      <w:r w:rsidRPr="0023120B">
        <w:rPr>
          <w:rtl/>
        </w:rPr>
        <w:t xml:space="preserve"> 7</w:t>
      </w:r>
      <w:r w:rsidR="007E1FD5">
        <w:rPr>
          <w:rtl/>
        </w:rPr>
        <w:t>.</w:t>
      </w:r>
    </w:p>
    <w:p w:rsidR="00120522" w:rsidRPr="00EF134B" w:rsidRDefault="00120522" w:rsidP="00EF134B">
      <w:pPr>
        <w:pStyle w:val="libFootnote0"/>
      </w:pPr>
      <w:r w:rsidRPr="0023120B">
        <w:rPr>
          <w:rtl/>
        </w:rPr>
        <w:t>2) تفسير القرآن العظيم 3</w:t>
      </w:r>
      <w:r w:rsidR="007E1FD5">
        <w:rPr>
          <w:rtl/>
        </w:rPr>
        <w:t>:</w:t>
      </w:r>
      <w:r w:rsidRPr="0023120B">
        <w:rPr>
          <w:rtl/>
        </w:rPr>
        <w:t xml:space="preserve"> 219</w:t>
      </w:r>
      <w:r w:rsidR="007E1FD5">
        <w:rPr>
          <w:rtl/>
        </w:rPr>
        <w:t>.</w:t>
      </w:r>
    </w:p>
    <w:p w:rsidR="00120522" w:rsidRPr="00EF134B" w:rsidRDefault="00120522" w:rsidP="00EF134B">
      <w:pPr>
        <w:pStyle w:val="libFootnote0"/>
      </w:pPr>
      <w:r w:rsidRPr="0023120B">
        <w:rPr>
          <w:rtl/>
        </w:rPr>
        <w:t>3) سورة الحجرات 49</w:t>
      </w:r>
      <w:r w:rsidR="007E1FD5">
        <w:rPr>
          <w:rtl/>
        </w:rPr>
        <w:t>:</w:t>
      </w:r>
      <w:r w:rsidRPr="0023120B">
        <w:rPr>
          <w:rtl/>
        </w:rPr>
        <w:t xml:space="preserve"> 14</w:t>
      </w:r>
      <w:r w:rsidR="007E1FD5">
        <w:rPr>
          <w:rtl/>
        </w:rPr>
        <w:t xml:space="preserve"> - </w:t>
      </w:r>
      <w:r w:rsidRPr="0023120B">
        <w:rPr>
          <w:rtl/>
        </w:rPr>
        <w:t>15</w:t>
      </w:r>
      <w:r w:rsidR="007E1FD5">
        <w:rPr>
          <w:rtl/>
        </w:rPr>
        <w:t>.</w:t>
      </w:r>
    </w:p>
    <w:p w:rsidR="00120522" w:rsidRPr="00EF134B" w:rsidRDefault="00120522" w:rsidP="00EF134B">
      <w:pPr>
        <w:pStyle w:val="libFootnote0"/>
      </w:pPr>
      <w:r w:rsidRPr="0023120B">
        <w:rPr>
          <w:rtl/>
        </w:rPr>
        <w:t>4) ربيع ا</w:t>
      </w:r>
      <w:r w:rsidRPr="0023120B">
        <w:rPr>
          <w:rFonts w:hint="cs"/>
          <w:rtl/>
        </w:rPr>
        <w:t>لأ</w:t>
      </w:r>
      <w:r w:rsidRPr="0023120B">
        <w:rPr>
          <w:rtl/>
        </w:rPr>
        <w:t>برار 1</w:t>
      </w:r>
      <w:r w:rsidR="007E1FD5">
        <w:rPr>
          <w:rtl/>
        </w:rPr>
        <w:t>:</w:t>
      </w:r>
      <w:r w:rsidRPr="0023120B">
        <w:rPr>
          <w:rtl/>
        </w:rPr>
        <w:t xml:space="preserve"> 788</w:t>
      </w:r>
      <w:r w:rsidR="007E1FD5">
        <w:rPr>
          <w:rtl/>
        </w:rPr>
        <w:t>.</w:t>
      </w:r>
      <w:r w:rsidRPr="0023120B">
        <w:rPr>
          <w:rtl/>
        </w:rPr>
        <w:t xml:space="preserve"> ومختصر تاريخ دمشق 11</w:t>
      </w:r>
      <w:r w:rsidR="007E1FD5">
        <w:rPr>
          <w:rtl/>
        </w:rPr>
        <w:t>:</w:t>
      </w:r>
      <w:r w:rsidRPr="0023120B">
        <w:rPr>
          <w:rtl/>
        </w:rPr>
        <w:t xml:space="preserve"> 64</w:t>
      </w:r>
      <w:r w:rsidR="007E1FD5">
        <w:rPr>
          <w:rtl/>
        </w:rPr>
        <w:t>.</w:t>
      </w:r>
      <w:r w:rsidRPr="0023120B">
        <w:rPr>
          <w:rtl/>
        </w:rPr>
        <w:t xml:space="preserve"> و</w:t>
      </w:r>
      <w:r w:rsidRPr="0023120B">
        <w:rPr>
          <w:rFonts w:hint="cs"/>
          <w:rtl/>
        </w:rPr>
        <w:t>سِيَر</w:t>
      </w:r>
      <w:r w:rsidRPr="0023120B">
        <w:rPr>
          <w:rtl/>
        </w:rPr>
        <w:t xml:space="preserve"> أعلام النبلاء 2</w:t>
      </w:r>
      <w:r w:rsidR="007E1FD5">
        <w:rPr>
          <w:rtl/>
        </w:rPr>
        <w:t>:</w:t>
      </w:r>
      <w:r w:rsidRPr="0023120B">
        <w:rPr>
          <w:rtl/>
        </w:rPr>
        <w:t xml:space="preserve"> 106</w:t>
      </w:r>
      <w:r w:rsidR="007E1FD5">
        <w:rPr>
          <w:rtl/>
        </w:rPr>
        <w:t>.</w:t>
      </w:r>
    </w:p>
    <w:p w:rsidR="00402E89" w:rsidRPr="00EF134B" w:rsidRDefault="00120522" w:rsidP="00EF134B">
      <w:pPr>
        <w:pStyle w:val="libFootnote0"/>
      </w:pPr>
      <w:r w:rsidRPr="0023120B">
        <w:rPr>
          <w:rtl/>
        </w:rPr>
        <w:t>5) سورة النور 24</w:t>
      </w:r>
      <w:r w:rsidR="007E1FD5">
        <w:rPr>
          <w:rtl/>
        </w:rPr>
        <w:t>:</w:t>
      </w:r>
      <w:r w:rsidRPr="0023120B">
        <w:rPr>
          <w:rtl/>
        </w:rPr>
        <w:t xml:space="preserve"> 11</w:t>
      </w:r>
      <w:r w:rsidR="007E1FD5">
        <w:rPr>
          <w:rtl/>
        </w:rPr>
        <w:t>.</w:t>
      </w:r>
    </w:p>
    <w:p w:rsidR="00402E89" w:rsidRDefault="00402E89" w:rsidP="009C5F3D">
      <w:pPr>
        <w:pStyle w:val="libNormal"/>
        <w:rPr>
          <w:rtl/>
        </w:rPr>
      </w:pPr>
      <w:r>
        <w:rPr>
          <w:rtl/>
        </w:rPr>
        <w:br w:type="page"/>
      </w:r>
    </w:p>
    <w:p w:rsidR="00120522" w:rsidRPr="00C51AA0" w:rsidRDefault="00120522" w:rsidP="00C51AA0">
      <w:pPr>
        <w:pStyle w:val="libNormal"/>
      </w:pPr>
      <w:r w:rsidRPr="0023120B">
        <w:rPr>
          <w:rtl/>
        </w:rPr>
        <w:lastRenderedPageBreak/>
        <w:t xml:space="preserve">نزلت هذه الآية وآيات </w:t>
      </w:r>
      <w:r w:rsidRPr="0023120B">
        <w:rPr>
          <w:rFonts w:hint="cs"/>
          <w:rtl/>
        </w:rPr>
        <w:t>أ</w:t>
      </w:r>
      <w:r w:rsidRPr="0023120B">
        <w:rPr>
          <w:rtl/>
        </w:rPr>
        <w:t xml:space="preserve">ُخرى في الصحابة </w:t>
      </w:r>
      <w:r w:rsidRPr="0023120B">
        <w:rPr>
          <w:rFonts w:hint="cs"/>
          <w:rtl/>
        </w:rPr>
        <w:t>الذين</w:t>
      </w:r>
      <w:r w:rsidRPr="0023120B">
        <w:rPr>
          <w:rtl/>
        </w:rPr>
        <w:t xml:space="preserve"> اتهموا إحدى زوجات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بالفاحشة</w:t>
      </w:r>
      <w:r w:rsidR="007E1FD5">
        <w:rPr>
          <w:rtl/>
        </w:rPr>
        <w:t>،</w:t>
      </w:r>
      <w:r w:rsidRPr="0023120B">
        <w:rPr>
          <w:rtl/>
        </w:rPr>
        <w:t xml:space="preserve"> فكان بعضهم من المنافقين</w:t>
      </w:r>
      <w:r w:rsidR="007E1FD5">
        <w:rPr>
          <w:rtl/>
        </w:rPr>
        <w:t>،</w:t>
      </w:r>
      <w:r w:rsidRPr="0023120B">
        <w:rPr>
          <w:rtl/>
        </w:rPr>
        <w:t xml:space="preserve"> وكان البعض الآخر من الصحابة غير المنافقين</w:t>
      </w:r>
      <w:r w:rsidR="007E1FD5">
        <w:rPr>
          <w:rtl/>
        </w:rPr>
        <w:t>،</w:t>
      </w:r>
      <w:r w:rsidRPr="0023120B">
        <w:rPr>
          <w:rtl/>
        </w:rPr>
        <w:t xml:space="preserve"> قال ابن كثير</w:t>
      </w:r>
      <w:r w:rsidR="007E1FD5">
        <w:rPr>
          <w:rtl/>
        </w:rPr>
        <w:t>:</w:t>
      </w:r>
      <w:r w:rsidRPr="0023120B">
        <w:rPr>
          <w:rtl/>
        </w:rPr>
        <w:t xml:space="preserve"> </w:t>
      </w:r>
    </w:p>
    <w:p w:rsidR="00120522" w:rsidRPr="00C51AA0" w:rsidRDefault="00120522" w:rsidP="00C51AA0">
      <w:pPr>
        <w:pStyle w:val="libNormal"/>
      </w:pPr>
      <w:r w:rsidRPr="0023120B">
        <w:rPr>
          <w:rtl/>
        </w:rPr>
        <w:t>(جماعة منكم يعني</w:t>
      </w:r>
      <w:r w:rsidRPr="0023120B">
        <w:rPr>
          <w:rFonts w:hint="cs"/>
          <w:rtl/>
        </w:rPr>
        <w:t>:</w:t>
      </w:r>
      <w:r w:rsidRPr="0023120B">
        <w:rPr>
          <w:rtl/>
        </w:rPr>
        <w:t xml:space="preserve"> ماهو واحد ولا اثنان</w:t>
      </w:r>
      <w:r w:rsidR="007E1FD5">
        <w:rPr>
          <w:rtl/>
        </w:rPr>
        <w:t>،</w:t>
      </w:r>
      <w:r w:rsidRPr="0023120B">
        <w:rPr>
          <w:rtl/>
        </w:rPr>
        <w:t xml:space="preserve"> بل جماعة.. فكان المقدّ</w:t>
      </w:r>
      <w:r w:rsidRPr="0023120B">
        <w:rPr>
          <w:rFonts w:hint="cs"/>
          <w:rtl/>
        </w:rPr>
        <w:t>َ</w:t>
      </w:r>
      <w:r w:rsidRPr="0023120B">
        <w:rPr>
          <w:rtl/>
        </w:rPr>
        <w:t>م في هذه ا</w:t>
      </w:r>
      <w:r w:rsidRPr="0023120B">
        <w:rPr>
          <w:rFonts w:hint="cs"/>
          <w:rtl/>
        </w:rPr>
        <w:t>للّعنة</w:t>
      </w:r>
      <w:r w:rsidRPr="0023120B">
        <w:rPr>
          <w:rtl/>
        </w:rPr>
        <w:t xml:space="preserve"> عبدالله بن أُبَي بن سلول</w:t>
      </w:r>
      <w:r w:rsidRPr="0023120B">
        <w:rPr>
          <w:rFonts w:hint="cs"/>
          <w:rtl/>
        </w:rPr>
        <w:t>،</w:t>
      </w:r>
      <w:r w:rsidRPr="0023120B">
        <w:rPr>
          <w:rtl/>
        </w:rPr>
        <w:t xml:space="preserve"> رأس المنافقين، فإنّه كان يجمعه ويستوشيه حتى دخل ذلك في أذهان بعض المسلمين فتكلموا به</w:t>
      </w:r>
      <w:r w:rsidR="007E1FD5">
        <w:rPr>
          <w:rtl/>
        </w:rPr>
        <w:t>،</w:t>
      </w:r>
      <w:r w:rsidRPr="0023120B">
        <w:rPr>
          <w:rtl/>
        </w:rPr>
        <w:t xml:space="preserve"> و</w:t>
      </w:r>
      <w:r w:rsidRPr="0023120B">
        <w:rPr>
          <w:rFonts w:hint="cs"/>
          <w:rtl/>
        </w:rPr>
        <w:t>جوّ</w:t>
      </w:r>
      <w:r w:rsidRPr="0023120B">
        <w:rPr>
          <w:rtl/>
        </w:rPr>
        <w:t>زه آخرون منهم</w:t>
      </w:r>
      <w:r w:rsidR="007E1FD5">
        <w:rPr>
          <w:rtl/>
        </w:rPr>
        <w:t>،</w:t>
      </w:r>
      <w:r w:rsidRPr="0023120B">
        <w:rPr>
          <w:rtl/>
        </w:rPr>
        <w:t xml:space="preserve"> وبقي ا</w:t>
      </w:r>
      <w:r w:rsidRPr="0023120B">
        <w:rPr>
          <w:rFonts w:hint="cs"/>
          <w:rtl/>
        </w:rPr>
        <w:t>لأ</w:t>
      </w:r>
      <w:r w:rsidRPr="0023120B">
        <w:rPr>
          <w:rtl/>
        </w:rPr>
        <w:t>مر كذلك</w:t>
      </w:r>
      <w:r w:rsidR="007E1FD5">
        <w:rPr>
          <w:rFonts w:hint="cs"/>
          <w:rtl/>
        </w:rPr>
        <w:t>،</w:t>
      </w:r>
      <w:r w:rsidRPr="0023120B">
        <w:rPr>
          <w:rtl/>
        </w:rPr>
        <w:t xml:space="preserve"> قريباً من شهر</w:t>
      </w:r>
      <w:r w:rsidRPr="0023120B">
        <w:rPr>
          <w:rFonts w:hint="cs"/>
          <w:rtl/>
        </w:rPr>
        <w:t>ٍ،</w:t>
      </w:r>
      <w:r w:rsidRPr="0023120B">
        <w:rPr>
          <w:rtl/>
        </w:rPr>
        <w:t xml:space="preserve"> حتى نزل القرآ</w:t>
      </w:r>
      <w:r w:rsidRPr="0023120B">
        <w:rPr>
          <w:rFonts w:hint="cs"/>
          <w:rtl/>
        </w:rPr>
        <w:t>ن)</w:t>
      </w:r>
      <w:r w:rsidRPr="00120522">
        <w:rPr>
          <w:rStyle w:val="libFootnotenumChar"/>
          <w:rtl/>
        </w:rPr>
        <w:t>(1)</w:t>
      </w:r>
      <w:r w:rsidRPr="0023120B">
        <w:rPr>
          <w:rtl/>
        </w:rPr>
        <w:t>.</w:t>
      </w:r>
    </w:p>
    <w:p w:rsidR="00120522" w:rsidRPr="0023120B" w:rsidRDefault="00120522" w:rsidP="00120522">
      <w:pPr>
        <w:pStyle w:val="libNormal"/>
      </w:pPr>
      <w:r w:rsidRPr="0023120B">
        <w:rPr>
          <w:rtl/>
        </w:rPr>
        <w:t>فقد ارتكب جماعة من الصحابة ذنباً عُدّ من كبائر الذنوب</w:t>
      </w:r>
      <w:r w:rsidR="007E1FD5">
        <w:rPr>
          <w:rtl/>
        </w:rPr>
        <w:t>،</w:t>
      </w:r>
      <w:r w:rsidRPr="0023120B">
        <w:rPr>
          <w:rtl/>
        </w:rPr>
        <w:t xml:space="preserve"> فاتهام المسلمة وقذفها من الكبائر</w:t>
      </w:r>
      <w:r w:rsidR="007E1FD5">
        <w:rPr>
          <w:rtl/>
        </w:rPr>
        <w:t>،</w:t>
      </w:r>
      <w:r w:rsidRPr="0023120B">
        <w:rPr>
          <w:rtl/>
        </w:rPr>
        <w:t xml:space="preserve"> فكيف و</w:t>
      </w:r>
      <w:r w:rsidRPr="0023120B">
        <w:rPr>
          <w:rFonts w:hint="cs"/>
          <w:rtl/>
        </w:rPr>
        <w:t>المتّهَمة</w:t>
      </w:r>
      <w:r w:rsidRPr="0023120B">
        <w:rPr>
          <w:rtl/>
        </w:rPr>
        <w:t xml:space="preserve"> زوجة رسول الله </w:t>
      </w:r>
      <w:r w:rsidRPr="0023120B">
        <w:rPr>
          <w:rFonts w:hint="cs"/>
          <w:rtl/>
        </w:rPr>
        <w:t>(صلّى</w:t>
      </w:r>
      <w:r w:rsidRPr="0023120B">
        <w:rPr>
          <w:rtl/>
        </w:rPr>
        <w:t xml:space="preserve"> الله عليه وآله و</w:t>
      </w:r>
      <w:r w:rsidRPr="0023120B">
        <w:rPr>
          <w:rFonts w:hint="cs"/>
          <w:rtl/>
        </w:rPr>
        <w:t>سلّم)</w:t>
      </w:r>
      <w:r w:rsidR="007E1FD5">
        <w:rPr>
          <w:rtl/>
        </w:rPr>
        <w:t>؟</w:t>
      </w:r>
      <w:r w:rsidRPr="0023120B">
        <w:rPr>
          <w:rtl/>
        </w:rPr>
        <w:t>!</w:t>
      </w:r>
    </w:p>
    <w:p w:rsidR="00120522" w:rsidRPr="0023120B" w:rsidRDefault="00120522" w:rsidP="00120522">
      <w:pPr>
        <w:pStyle w:val="libNormal"/>
      </w:pPr>
      <w:r w:rsidRPr="00120522">
        <w:rPr>
          <w:rtl/>
        </w:rPr>
        <w:t xml:space="preserve">ولم يحاول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تبرئة زوجته </w:t>
      </w:r>
      <w:r w:rsidRPr="00120522">
        <w:rPr>
          <w:rFonts w:hint="cs"/>
          <w:rtl/>
        </w:rPr>
        <w:t>محتجّاً</w:t>
      </w:r>
      <w:r w:rsidRPr="00120522">
        <w:rPr>
          <w:rtl/>
        </w:rPr>
        <w:t xml:space="preserve"> بأنّ شرف </w:t>
      </w:r>
      <w:r w:rsidRPr="00120522">
        <w:rPr>
          <w:rFonts w:hint="cs"/>
          <w:rtl/>
        </w:rPr>
        <w:t>الصُحْبة</w:t>
      </w:r>
      <w:r w:rsidRPr="00120522">
        <w:rPr>
          <w:rtl/>
        </w:rPr>
        <w:t xml:space="preserve"> له يمنعها من ممارسة ما ا</w:t>
      </w:r>
      <w:r w:rsidRPr="00120522">
        <w:rPr>
          <w:rFonts w:hint="cs"/>
          <w:rtl/>
        </w:rPr>
        <w:t>تُهمت</w:t>
      </w:r>
      <w:r w:rsidRPr="00120522">
        <w:rPr>
          <w:rtl/>
        </w:rPr>
        <w:t xml:space="preserve"> فيه، وإنّما انتظر الوحي واكتفى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بقوله</w:t>
      </w:r>
      <w:r w:rsidR="007E1FD5">
        <w:rPr>
          <w:rtl/>
        </w:rPr>
        <w:t>:</w:t>
      </w:r>
      <w:r w:rsidRPr="00120522">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يامعشر المسلمين من يعذرني من رجلٍ قد بلغني أذاه في أهل بيتي</w:t>
      </w:r>
      <w:r w:rsidR="007E1FD5">
        <w:rPr>
          <w:rStyle w:val="libBold2Char"/>
          <w:rtl/>
        </w:rPr>
        <w:t xml:space="preserve"> ...</w:t>
      </w:r>
      <w:r w:rsidRPr="00120522">
        <w:rPr>
          <w:rStyle w:val="libBold2Char"/>
          <w:rtl/>
        </w:rPr>
        <w:t xml:space="preserve"> ولقد ذكروا رجلاً ما علمت عليه إلاّ خيراً </w:t>
      </w:r>
      <w:r w:rsidRPr="00120522">
        <w:rPr>
          <w:rStyle w:val="libBold2Char"/>
          <w:rFonts w:hint="cs"/>
          <w:rtl/>
        </w:rPr>
        <w:t>)</w:t>
      </w:r>
      <w:r w:rsidR="007E1FD5">
        <w:rPr>
          <w:rtl/>
        </w:rPr>
        <w:t>.</w:t>
      </w:r>
    </w:p>
    <w:p w:rsidR="00120522" w:rsidRPr="0023120B" w:rsidRDefault="00120522" w:rsidP="00120522">
      <w:pPr>
        <w:pStyle w:val="libNormal"/>
      </w:pPr>
      <w:r w:rsidRPr="00120522">
        <w:rPr>
          <w:rtl/>
        </w:rPr>
        <w:t>فقام سعد بن معاذ ا</w:t>
      </w:r>
      <w:r w:rsidRPr="00120522">
        <w:rPr>
          <w:rFonts w:hint="cs"/>
          <w:rtl/>
        </w:rPr>
        <w:t>لأ</w:t>
      </w:r>
      <w:r w:rsidRPr="00120522">
        <w:rPr>
          <w:rtl/>
        </w:rPr>
        <w:t>نصاري فقال</w:t>
      </w:r>
      <w:r w:rsidR="007E1FD5">
        <w:rPr>
          <w:rtl/>
        </w:rPr>
        <w:t>:</w:t>
      </w:r>
      <w:r w:rsidRPr="00120522">
        <w:rPr>
          <w:rtl/>
        </w:rPr>
        <w:t xml:space="preserve"> </w:t>
      </w:r>
    </w:p>
    <w:p w:rsidR="00120522" w:rsidRPr="0023120B" w:rsidRDefault="00120522" w:rsidP="00120522">
      <w:pPr>
        <w:pStyle w:val="libNormal"/>
      </w:pPr>
      <w:r w:rsidRPr="0023120B">
        <w:rPr>
          <w:rtl/>
        </w:rPr>
        <w:t>(يا رسول الله</w:t>
      </w:r>
      <w:r w:rsidR="007E1FD5">
        <w:rPr>
          <w:rtl/>
        </w:rPr>
        <w:t>،</w:t>
      </w:r>
      <w:r w:rsidRPr="0023120B">
        <w:rPr>
          <w:rtl/>
        </w:rPr>
        <w:t xml:space="preserve"> أنا أعذرك منه</w:t>
      </w:r>
      <w:r w:rsidRPr="0023120B">
        <w:rPr>
          <w:rFonts w:hint="cs"/>
          <w:rtl/>
        </w:rPr>
        <w:t>،</w:t>
      </w:r>
      <w:r w:rsidRPr="0023120B">
        <w:rPr>
          <w:rtl/>
        </w:rPr>
        <w:t xml:space="preserve"> إن كان من ا</w:t>
      </w:r>
      <w:r w:rsidRPr="0023120B">
        <w:rPr>
          <w:rFonts w:hint="cs"/>
          <w:rtl/>
        </w:rPr>
        <w:t>لأ</w:t>
      </w:r>
      <w:r w:rsidRPr="0023120B">
        <w:rPr>
          <w:rtl/>
        </w:rPr>
        <w:t>وس ضربت</w:t>
      </w:r>
      <w:r w:rsidRPr="0023120B">
        <w:rPr>
          <w:rFonts w:hint="cs"/>
          <w:rtl/>
        </w:rPr>
        <w:t>ُ</w:t>
      </w:r>
      <w:r w:rsidRPr="0023120B">
        <w:rPr>
          <w:rtl/>
        </w:rPr>
        <w:t xml:space="preserve"> عنقه</w:t>
      </w:r>
      <w:r w:rsidR="007E1FD5">
        <w:rPr>
          <w:rtl/>
        </w:rPr>
        <w:t>،</w:t>
      </w:r>
      <w:r w:rsidRPr="0023120B">
        <w:rPr>
          <w:rtl/>
        </w:rPr>
        <w:t xml:space="preserve"> وإن كان من إخواننا الخزرج أمرتنا ففعلنا أمرك)</w:t>
      </w:r>
      <w:r w:rsidR="007E1FD5">
        <w:rPr>
          <w:rtl/>
        </w:rPr>
        <w:t>،</w:t>
      </w:r>
      <w:r w:rsidRPr="0023120B">
        <w:rPr>
          <w:rtl/>
        </w:rPr>
        <w:t xml:space="preserve"> فقام سعد بن عُبادة</w:t>
      </w:r>
      <w:r w:rsidR="007E1FD5">
        <w:rPr>
          <w:rtl/>
        </w:rPr>
        <w:t>،</w:t>
      </w:r>
      <w:r w:rsidRPr="0023120B">
        <w:rPr>
          <w:rtl/>
        </w:rPr>
        <w:t xml:space="preserve"> وهو </w:t>
      </w:r>
      <w:r w:rsidRPr="0023120B">
        <w:rPr>
          <w:rFonts w:hint="cs"/>
          <w:rtl/>
        </w:rPr>
        <w:t>سيّد</w:t>
      </w:r>
      <w:r w:rsidRPr="0023120B">
        <w:rPr>
          <w:rtl/>
        </w:rPr>
        <w:t xml:space="preserve"> الخزرج</w:t>
      </w:r>
      <w:r w:rsidR="007E1FD5">
        <w:rPr>
          <w:rtl/>
        </w:rPr>
        <w:t>،</w:t>
      </w:r>
      <w:r w:rsidRPr="0023120B">
        <w:rPr>
          <w:rtl/>
        </w:rPr>
        <w:t xml:space="preserve"> وكان قبل ذلك رجلاً صالحاً</w:t>
      </w:r>
      <w:r w:rsidR="007E1FD5">
        <w:rPr>
          <w:rtl/>
        </w:rPr>
        <w:t>،</w:t>
      </w:r>
      <w:r w:rsidRPr="0023120B">
        <w:rPr>
          <w:rtl/>
        </w:rPr>
        <w:t xml:space="preserve"> ولكن احتملته الحميّة</w:t>
      </w:r>
      <w:r w:rsidR="007E1FD5">
        <w:rPr>
          <w:rtl/>
        </w:rPr>
        <w:t>،</w:t>
      </w:r>
      <w:r w:rsidRPr="0023120B">
        <w:rPr>
          <w:rtl/>
        </w:rPr>
        <w:t xml:space="preserve"> فقال لسعد</w:t>
      </w:r>
      <w:r w:rsidR="007E1FD5">
        <w:rPr>
          <w:rtl/>
        </w:rPr>
        <w:t>:</w:t>
      </w:r>
      <w:r w:rsidRPr="0023120B">
        <w:rPr>
          <w:rtl/>
        </w:rPr>
        <w:t xml:space="preserve"> </w:t>
      </w:r>
    </w:p>
    <w:p w:rsidR="00120522" w:rsidRPr="0023120B" w:rsidRDefault="00120522" w:rsidP="00120522">
      <w:pPr>
        <w:pStyle w:val="libNormal"/>
      </w:pPr>
      <w:r w:rsidRPr="0023120B">
        <w:rPr>
          <w:rtl/>
        </w:rPr>
        <w:t>(كذبتَ</w:t>
      </w:r>
      <w:r w:rsidR="007E1FD5">
        <w:rPr>
          <w:rtl/>
        </w:rPr>
        <w:t>،</w:t>
      </w:r>
      <w:r w:rsidRPr="0023120B">
        <w:rPr>
          <w:rtl/>
        </w:rPr>
        <w:t xml:space="preserve"> لعمر الله لا تقتله ولا تقدر على قتله)، </w:t>
      </w:r>
    </w:p>
    <w:p w:rsidR="00120522" w:rsidRPr="0023120B" w:rsidRDefault="00120522" w:rsidP="00120522">
      <w:pPr>
        <w:pStyle w:val="libNormal"/>
      </w:pPr>
      <w:r w:rsidRPr="0023120B">
        <w:rPr>
          <w:rtl/>
        </w:rPr>
        <w:t>فقام أُسيد بن حضير</w:t>
      </w:r>
      <w:r w:rsidR="007E1FD5">
        <w:rPr>
          <w:rtl/>
        </w:rPr>
        <w:t>،</w:t>
      </w:r>
      <w:r w:rsidRPr="0023120B">
        <w:rPr>
          <w:rtl/>
        </w:rPr>
        <w:t xml:space="preserve"> وهو ابن عم سعدٍ</w:t>
      </w:r>
      <w:r w:rsidR="007E1FD5">
        <w:rPr>
          <w:rtl/>
        </w:rPr>
        <w:t>،</w:t>
      </w:r>
      <w:r w:rsidRPr="0023120B">
        <w:rPr>
          <w:rtl/>
        </w:rPr>
        <w:t xml:space="preserve"> فقال لسعد بن عبادة</w:t>
      </w:r>
      <w:r w:rsidR="007E1FD5">
        <w:rPr>
          <w:rtl/>
        </w:rPr>
        <w:t>:</w:t>
      </w:r>
      <w:r w:rsidRPr="0023120B">
        <w:rPr>
          <w:rtl/>
        </w:rPr>
        <w:t xml:space="preserve"> </w:t>
      </w:r>
    </w:p>
    <w:p w:rsidR="00120522" w:rsidRPr="0023120B" w:rsidRDefault="00120522" w:rsidP="00120522">
      <w:pPr>
        <w:pStyle w:val="libNormal"/>
      </w:pPr>
      <w:r w:rsidRPr="0023120B">
        <w:rPr>
          <w:rtl/>
        </w:rPr>
        <w:t>(كذبت</w:t>
      </w:r>
      <w:r w:rsidR="007E1FD5">
        <w:rPr>
          <w:rtl/>
        </w:rPr>
        <w:t>،</w:t>
      </w:r>
      <w:r w:rsidRPr="0023120B">
        <w:rPr>
          <w:rtl/>
        </w:rPr>
        <w:t xml:space="preserve"> لعمر الله لنقتلنّه</w:t>
      </w:r>
      <w:r w:rsidR="007E1FD5">
        <w:rPr>
          <w:rtl/>
        </w:rPr>
        <w:t>،</w:t>
      </w:r>
      <w:r w:rsidRPr="0023120B">
        <w:rPr>
          <w:rtl/>
        </w:rPr>
        <w:t xml:space="preserve"> فإنّك منافق</w:t>
      </w:r>
      <w:r w:rsidRPr="0023120B">
        <w:rPr>
          <w:rFonts w:hint="cs"/>
          <w:rtl/>
        </w:rPr>
        <w:t>ٌ</w:t>
      </w:r>
      <w:r w:rsidRPr="0023120B">
        <w:rPr>
          <w:rtl/>
        </w:rPr>
        <w:t xml:space="preserve"> تجادل عن </w:t>
      </w:r>
    </w:p>
    <w:p w:rsidR="00402E89" w:rsidRDefault="007E1FD5" w:rsidP="00402E89">
      <w:pPr>
        <w:pStyle w:val="libLine"/>
      </w:pPr>
      <w:r>
        <w:rPr>
          <w:rtl/>
        </w:rPr>
        <w:t>____________________</w:t>
      </w:r>
    </w:p>
    <w:p w:rsidR="00402E89" w:rsidRPr="00C51AA0" w:rsidRDefault="00120522" w:rsidP="00C51AA0">
      <w:pPr>
        <w:pStyle w:val="libFootnote0"/>
      </w:pPr>
      <w:r w:rsidRPr="0023120B">
        <w:rPr>
          <w:rtl/>
        </w:rPr>
        <w:t>1) تفسير القرآن العظيم 3</w:t>
      </w:r>
      <w:r w:rsidR="007E1FD5">
        <w:rPr>
          <w:rtl/>
        </w:rPr>
        <w:t>:</w:t>
      </w:r>
      <w:r w:rsidRPr="0023120B">
        <w:rPr>
          <w:rtl/>
        </w:rPr>
        <w:t xml:space="preserve"> 279</w:t>
      </w:r>
      <w:r w:rsidR="007E1FD5">
        <w:rPr>
          <w:rtl/>
        </w:rPr>
        <w:t>.</w:t>
      </w:r>
    </w:p>
    <w:p w:rsidR="00402E89" w:rsidRDefault="00402E89" w:rsidP="009C5F3D">
      <w:pPr>
        <w:pStyle w:val="libNormal"/>
        <w:rPr>
          <w:rtl/>
        </w:rPr>
      </w:pPr>
      <w:r>
        <w:rPr>
          <w:rtl/>
        </w:rPr>
        <w:br w:type="page"/>
      </w:r>
    </w:p>
    <w:p w:rsidR="00120522" w:rsidRPr="00C51AA0" w:rsidRDefault="00120522" w:rsidP="00C51AA0">
      <w:pPr>
        <w:pStyle w:val="libNormal0"/>
      </w:pPr>
      <w:r w:rsidRPr="0023120B">
        <w:rPr>
          <w:rtl/>
        </w:rPr>
        <w:lastRenderedPageBreak/>
        <w:t>المنافقين)</w:t>
      </w:r>
      <w:r w:rsidRPr="00120522">
        <w:rPr>
          <w:rStyle w:val="libFootnotenumChar"/>
          <w:rtl/>
        </w:rPr>
        <w:t>(1)</w:t>
      </w:r>
      <w:r w:rsidRPr="0023120B">
        <w:rPr>
          <w:rtl/>
        </w:rPr>
        <w:t>.</w:t>
      </w:r>
    </w:p>
    <w:p w:rsidR="00120522" w:rsidRPr="0023120B" w:rsidRDefault="00120522" w:rsidP="00120522">
      <w:pPr>
        <w:pStyle w:val="libNormal"/>
      </w:pPr>
      <w:r w:rsidRPr="00120522">
        <w:rPr>
          <w:rtl/>
        </w:rPr>
        <w:t>وما جرى بين الصحابة</w:t>
      </w:r>
      <w:r w:rsidR="007E1FD5">
        <w:rPr>
          <w:rtl/>
        </w:rPr>
        <w:t>،</w:t>
      </w:r>
      <w:r w:rsidRPr="00120522">
        <w:rPr>
          <w:rtl/>
        </w:rPr>
        <w:t xml:space="preserve"> من مشادّة</w:t>
      </w:r>
      <w:r w:rsidRPr="00120522">
        <w:rPr>
          <w:rFonts w:hint="cs"/>
          <w:rtl/>
        </w:rPr>
        <w:t>ٍ</w:t>
      </w:r>
      <w:r w:rsidRPr="00120522">
        <w:rPr>
          <w:rtl/>
        </w:rPr>
        <w:t xml:space="preserve"> واتّهام</w:t>
      </w:r>
      <w:r w:rsidRPr="00120522">
        <w:rPr>
          <w:rFonts w:hint="cs"/>
          <w:rtl/>
        </w:rPr>
        <w:t>ٍ</w:t>
      </w:r>
      <w:r w:rsidRPr="00120522">
        <w:rPr>
          <w:rtl/>
        </w:rPr>
        <w:t xml:space="preserve"> بالكذب والنفاق</w:t>
      </w:r>
      <w:r w:rsidRPr="00120522">
        <w:rPr>
          <w:rFonts w:hint="cs"/>
          <w:rtl/>
        </w:rPr>
        <w:t>،</w:t>
      </w:r>
      <w:r w:rsidRPr="00120522">
        <w:rPr>
          <w:rtl/>
        </w:rPr>
        <w:t xml:space="preserve"> يعني</w:t>
      </w:r>
      <w:r w:rsidRPr="00120522">
        <w:rPr>
          <w:rFonts w:hint="cs"/>
          <w:rtl/>
        </w:rPr>
        <w:t>:</w:t>
      </w:r>
      <w:r w:rsidRPr="00120522">
        <w:rPr>
          <w:rtl/>
        </w:rPr>
        <w:t xml:space="preserve"> تجويز الكذب عليهم</w:t>
      </w:r>
      <w:r w:rsidR="007E1FD5">
        <w:rPr>
          <w:rtl/>
        </w:rPr>
        <w:t>،</w:t>
      </w:r>
      <w:r w:rsidRPr="00120522">
        <w:rPr>
          <w:rtl/>
        </w:rPr>
        <w:t xml:space="preserve"> وتجويز النفاق عليهم</w:t>
      </w:r>
      <w:r w:rsidR="007E1FD5">
        <w:rPr>
          <w:rtl/>
        </w:rPr>
        <w:t>،</w:t>
      </w:r>
      <w:r w:rsidRPr="00120522">
        <w:rPr>
          <w:rtl/>
        </w:rPr>
        <w:t xml:space="preserve"> وإنّ شرف </w:t>
      </w:r>
      <w:r w:rsidRPr="00120522">
        <w:rPr>
          <w:rFonts w:hint="cs"/>
          <w:rtl/>
        </w:rPr>
        <w:t>الصُحْبة</w:t>
      </w:r>
      <w:r w:rsidRPr="00120522">
        <w:rPr>
          <w:rtl/>
        </w:rPr>
        <w:t xml:space="preserve"> لا</w:t>
      </w:r>
      <w:r w:rsidRPr="00120522">
        <w:rPr>
          <w:rFonts w:hint="cs"/>
          <w:rtl/>
        </w:rPr>
        <w:t>يُحَصِّنهم</w:t>
      </w:r>
      <w:r w:rsidRPr="00120522">
        <w:rPr>
          <w:rtl/>
        </w:rPr>
        <w:t xml:space="preserve"> من ذلك</w:t>
      </w:r>
      <w:r w:rsidR="007E1FD5">
        <w:rPr>
          <w:rtl/>
        </w:rPr>
        <w:t>.</w:t>
      </w:r>
      <w:r w:rsidRPr="00120522">
        <w:rPr>
          <w:rtl/>
        </w:rPr>
        <w:t xml:space="preserve"> </w:t>
      </w:r>
    </w:p>
    <w:p w:rsidR="00C51AA0" w:rsidRDefault="00120522" w:rsidP="00120522">
      <w:pPr>
        <w:pStyle w:val="libNormal"/>
      </w:pPr>
      <w:r w:rsidRPr="0023120B">
        <w:rPr>
          <w:rtl/>
        </w:rPr>
        <w:t>هذا ما كان يقوله الصحابة أنفسهم في بعضهم</w:t>
      </w:r>
      <w:r w:rsidR="007E1FD5">
        <w:rPr>
          <w:rtl/>
        </w:rPr>
        <w:t>،</w:t>
      </w:r>
      <w:r w:rsidRPr="0023120B">
        <w:rPr>
          <w:rtl/>
        </w:rPr>
        <w:t xml:space="preserve"> فهل للجدال فيه معنىً</w:t>
      </w:r>
      <w:r w:rsidR="007E1FD5">
        <w:rPr>
          <w:rtl/>
        </w:rPr>
        <w:t>؟</w:t>
      </w:r>
      <w:r w:rsidRPr="0023120B">
        <w:rPr>
          <w:rtl/>
        </w:rPr>
        <w:t>!</w:t>
      </w:r>
    </w:p>
    <w:p w:rsidR="00120522" w:rsidRPr="0023120B" w:rsidRDefault="00120522" w:rsidP="00120522">
      <w:pPr>
        <w:pStyle w:val="libNormal"/>
      </w:pPr>
      <w:r w:rsidRPr="00120522">
        <w:rPr>
          <w:rStyle w:val="libBold1Char"/>
          <w:rtl/>
        </w:rPr>
        <w:t>الآية الرابعة</w:t>
      </w:r>
      <w:r w:rsidR="007E1FD5">
        <w:rPr>
          <w:rtl/>
        </w:rPr>
        <w:t>:</w:t>
      </w:r>
      <w:r w:rsidRPr="00120522">
        <w:rPr>
          <w:rtl/>
        </w:rPr>
        <w:t xml:space="preserve"> </w:t>
      </w:r>
    </w:p>
    <w:p w:rsidR="00120522" w:rsidRPr="0023120B" w:rsidRDefault="00120522" w:rsidP="00120522">
      <w:pPr>
        <w:pStyle w:val="libNormal"/>
      </w:pPr>
      <w:r w:rsidRPr="0023120B">
        <w:rPr>
          <w:rtl/>
        </w:rPr>
        <w:t>قال الله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أفَمَن كانَ مُؤمِناً كَمَنْ كانَ فاسِقاً لايَستَوونَ)</w:t>
      </w:r>
      <w:r w:rsidRPr="00120522">
        <w:rPr>
          <w:rtl/>
        </w:rPr>
        <w:t xml:space="preserve"> </w:t>
      </w:r>
      <w:r w:rsidRPr="00120522">
        <w:rPr>
          <w:rStyle w:val="libFootnotenumChar"/>
          <w:rtl/>
        </w:rPr>
        <w:t>(2)</w:t>
      </w:r>
      <w:r w:rsidRPr="00120522">
        <w:rPr>
          <w:rtl/>
        </w:rPr>
        <w:t>.</w:t>
      </w:r>
    </w:p>
    <w:p w:rsidR="00120522" w:rsidRPr="0023120B" w:rsidRDefault="00120522" w:rsidP="00120522">
      <w:pPr>
        <w:pStyle w:val="libNormal"/>
      </w:pPr>
      <w:r w:rsidRPr="0023120B">
        <w:rPr>
          <w:rtl/>
        </w:rPr>
        <w:t>نزلت هذه الآية في ا</w:t>
      </w:r>
      <w:r w:rsidRPr="0023120B">
        <w:rPr>
          <w:rFonts w:hint="cs"/>
          <w:rtl/>
        </w:rPr>
        <w:t>لإ</w:t>
      </w:r>
      <w:r w:rsidRPr="0023120B">
        <w:rPr>
          <w:rtl/>
        </w:rPr>
        <w:t>مام عليّ بن أبي طالب</w:t>
      </w:r>
      <w:r w:rsidRPr="0023120B">
        <w:rPr>
          <w:rFonts w:hint="cs"/>
          <w:rtl/>
        </w:rPr>
        <w:t>ٍ</w:t>
      </w:r>
      <w:r w:rsidRPr="0023120B">
        <w:rPr>
          <w:rtl/>
        </w:rPr>
        <w:t xml:space="preserve"> </w:t>
      </w:r>
      <w:r w:rsidRPr="0023120B">
        <w:rPr>
          <w:rFonts w:hint="cs"/>
          <w:rtl/>
        </w:rPr>
        <w:t>(</w:t>
      </w:r>
      <w:r w:rsidRPr="0023120B">
        <w:rPr>
          <w:rtl/>
        </w:rPr>
        <w:t>عليه السلام</w:t>
      </w:r>
      <w:r w:rsidRPr="0023120B">
        <w:rPr>
          <w:rFonts w:hint="cs"/>
          <w:rtl/>
        </w:rPr>
        <w:t>)</w:t>
      </w:r>
      <w:r w:rsidRPr="0023120B">
        <w:rPr>
          <w:rtl/>
        </w:rPr>
        <w:t xml:space="preserve"> والوليد بن عقبة</w:t>
      </w:r>
      <w:r w:rsidR="007E1FD5">
        <w:rPr>
          <w:rtl/>
        </w:rPr>
        <w:t>.</w:t>
      </w:r>
      <w:r w:rsidRPr="0023120B">
        <w:rPr>
          <w:rtl/>
        </w:rPr>
        <w:t xml:space="preserve"> </w:t>
      </w:r>
    </w:p>
    <w:p w:rsidR="00120522" w:rsidRPr="0023120B" w:rsidRDefault="00120522" w:rsidP="00120522">
      <w:pPr>
        <w:pStyle w:val="libNormal"/>
      </w:pPr>
      <w:r w:rsidRPr="0023120B">
        <w:rPr>
          <w:rtl/>
        </w:rPr>
        <w:t xml:space="preserve">قال الوليد بن عقبة بن أبي معيط </w:t>
      </w:r>
      <w:r w:rsidRPr="0023120B">
        <w:rPr>
          <w:rFonts w:hint="cs"/>
          <w:rtl/>
        </w:rPr>
        <w:t>للإ</w:t>
      </w:r>
      <w:r w:rsidRPr="0023120B">
        <w:rPr>
          <w:rtl/>
        </w:rPr>
        <w:t>مام عليّ بن أبي طالب</w:t>
      </w:r>
      <w:r w:rsidRPr="0023120B">
        <w:rPr>
          <w:rFonts w:hint="cs"/>
          <w:rtl/>
        </w:rPr>
        <w:t>ٍ</w:t>
      </w:r>
      <w:r w:rsidRPr="0023120B">
        <w:rPr>
          <w:rtl/>
        </w:rPr>
        <w:t xml:space="preserve"> </w:t>
      </w:r>
      <w:r w:rsidRPr="0023120B">
        <w:rPr>
          <w:rFonts w:hint="cs"/>
          <w:rtl/>
        </w:rPr>
        <w:t>(</w:t>
      </w:r>
      <w:r w:rsidRPr="0023120B">
        <w:rPr>
          <w:rtl/>
        </w:rPr>
        <w:t>عليه السلام</w:t>
      </w:r>
      <w:r w:rsidRPr="0023120B">
        <w:rPr>
          <w:rFonts w:hint="cs"/>
          <w:rtl/>
        </w:rPr>
        <w:t>)</w:t>
      </w:r>
      <w:r w:rsidR="007E1FD5">
        <w:rPr>
          <w:rtl/>
        </w:rPr>
        <w:t>:</w:t>
      </w:r>
      <w:r w:rsidRPr="0023120B">
        <w:rPr>
          <w:rtl/>
        </w:rPr>
        <w:t xml:space="preserve"> </w:t>
      </w:r>
    </w:p>
    <w:p w:rsidR="00120522" w:rsidRPr="0023120B" w:rsidRDefault="00120522" w:rsidP="00120522">
      <w:pPr>
        <w:pStyle w:val="libNormal"/>
      </w:pPr>
      <w:r w:rsidRPr="0023120B">
        <w:rPr>
          <w:rtl/>
        </w:rPr>
        <w:t>(أنا أحدّ</w:t>
      </w:r>
      <w:r w:rsidRPr="0023120B">
        <w:rPr>
          <w:rFonts w:hint="cs"/>
          <w:rtl/>
        </w:rPr>
        <w:t>ُ</w:t>
      </w:r>
      <w:r w:rsidRPr="0023120B">
        <w:rPr>
          <w:rtl/>
        </w:rPr>
        <w:t xml:space="preserve"> منك </w:t>
      </w:r>
      <w:r w:rsidRPr="0023120B">
        <w:rPr>
          <w:rFonts w:hint="cs"/>
          <w:rtl/>
        </w:rPr>
        <w:t>سِنا</w:t>
      </w:r>
      <w:r w:rsidRPr="0023120B">
        <w:rPr>
          <w:rtl/>
        </w:rPr>
        <w:t>ناً</w:t>
      </w:r>
      <w:r w:rsidR="007E1FD5">
        <w:rPr>
          <w:rtl/>
        </w:rPr>
        <w:t>،</w:t>
      </w:r>
      <w:r w:rsidRPr="0023120B">
        <w:rPr>
          <w:rtl/>
        </w:rPr>
        <w:t xml:space="preserve"> وأبسط منك لساناً)</w:t>
      </w:r>
      <w:r w:rsidR="007E1FD5">
        <w:rPr>
          <w:rtl/>
        </w:rPr>
        <w:t>.</w:t>
      </w:r>
    </w:p>
    <w:p w:rsidR="00120522" w:rsidRPr="0023120B" w:rsidRDefault="00120522" w:rsidP="00120522">
      <w:pPr>
        <w:pStyle w:val="libNormal"/>
      </w:pPr>
      <w:r w:rsidRPr="0023120B">
        <w:rPr>
          <w:rtl/>
        </w:rPr>
        <w:t>فقال له ا</w:t>
      </w:r>
      <w:r w:rsidRPr="0023120B">
        <w:rPr>
          <w:rFonts w:hint="cs"/>
          <w:rtl/>
        </w:rPr>
        <w:t>لإ</w:t>
      </w:r>
      <w:r w:rsidRPr="0023120B">
        <w:rPr>
          <w:rtl/>
        </w:rPr>
        <w:t xml:space="preserve">مام علي </w:t>
      </w:r>
      <w:r w:rsidRPr="0023120B">
        <w:rPr>
          <w:rFonts w:hint="cs"/>
          <w:rtl/>
        </w:rPr>
        <w:t>(</w:t>
      </w:r>
      <w:r w:rsidRPr="0023120B">
        <w:rPr>
          <w:rtl/>
        </w:rPr>
        <w:t>عليه السلام</w:t>
      </w:r>
      <w:r w:rsidRPr="0023120B">
        <w:rPr>
          <w:rFonts w:hint="cs"/>
          <w:rtl/>
        </w:rPr>
        <w:t>)</w:t>
      </w:r>
      <w:r w:rsidR="007E1FD5">
        <w:rPr>
          <w:rtl/>
        </w:rPr>
        <w:t>:</w:t>
      </w:r>
      <w:r w:rsidRPr="0023120B">
        <w:rPr>
          <w:rtl/>
        </w:rPr>
        <w:t xml:space="preserve"> </w:t>
      </w:r>
    </w:p>
    <w:p w:rsidR="00120522" w:rsidRPr="0023120B" w:rsidRDefault="00120522" w:rsidP="00120522">
      <w:pPr>
        <w:pStyle w:val="libBold2"/>
      </w:pPr>
      <w:r w:rsidRPr="0023120B">
        <w:rPr>
          <w:rFonts w:hint="cs"/>
          <w:rtl/>
        </w:rPr>
        <w:t>(</w:t>
      </w:r>
      <w:r w:rsidRPr="0023120B">
        <w:rPr>
          <w:rtl/>
        </w:rPr>
        <w:t xml:space="preserve"> اسكت</w:t>
      </w:r>
      <w:r w:rsidR="007E1FD5">
        <w:rPr>
          <w:rtl/>
        </w:rPr>
        <w:t>،</w:t>
      </w:r>
      <w:r w:rsidRPr="0023120B">
        <w:rPr>
          <w:rtl/>
        </w:rPr>
        <w:t xml:space="preserve"> فإنّما أنت فاسق </w:t>
      </w:r>
      <w:r w:rsidRPr="0023120B">
        <w:rPr>
          <w:rFonts w:hint="cs"/>
          <w:rtl/>
        </w:rPr>
        <w:t>)</w:t>
      </w:r>
      <w:r w:rsidRPr="00120522">
        <w:rPr>
          <w:rtl/>
        </w:rPr>
        <w:t xml:space="preserve"> </w:t>
      </w:r>
    </w:p>
    <w:p w:rsidR="00120522" w:rsidRPr="0023120B" w:rsidRDefault="00120522" w:rsidP="00120522">
      <w:pPr>
        <w:pStyle w:val="libNormal"/>
      </w:pPr>
      <w:r w:rsidRPr="0023120B">
        <w:rPr>
          <w:rtl/>
        </w:rPr>
        <w:t>فنزلت الآية</w:t>
      </w:r>
      <w:r w:rsidR="007E1FD5">
        <w:rPr>
          <w:rtl/>
        </w:rPr>
        <w:t>،</w:t>
      </w:r>
      <w:r w:rsidRPr="0023120B">
        <w:rPr>
          <w:rtl/>
        </w:rPr>
        <w:t xml:space="preserve"> قال عبدالله بن عباس</w:t>
      </w:r>
      <w:r w:rsidR="007E1FD5">
        <w:rPr>
          <w:rtl/>
        </w:rPr>
        <w:t>:</w:t>
      </w:r>
      <w:r w:rsidRPr="0023120B">
        <w:rPr>
          <w:rtl/>
        </w:rPr>
        <w:t xml:space="preserve"> </w:t>
      </w:r>
    </w:p>
    <w:p w:rsidR="00120522" w:rsidRPr="0023120B" w:rsidRDefault="00120522" w:rsidP="00120522">
      <w:pPr>
        <w:pStyle w:val="libNormal"/>
      </w:pPr>
      <w:r w:rsidRPr="00120522">
        <w:rPr>
          <w:rtl/>
        </w:rPr>
        <w:t>(يعني بالمؤمن عليّاً</w:t>
      </w:r>
      <w:r w:rsidR="007E1FD5">
        <w:rPr>
          <w:rtl/>
        </w:rPr>
        <w:t>،</w:t>
      </w:r>
      <w:r w:rsidRPr="00120522">
        <w:rPr>
          <w:rtl/>
        </w:rPr>
        <w:t xml:space="preserve"> وبالفاسق الوليد بن عقبة)</w:t>
      </w:r>
      <w:r w:rsidRPr="00120522">
        <w:rPr>
          <w:rFonts w:hint="cs"/>
          <w:rtl/>
        </w:rPr>
        <w:t xml:space="preserve"> </w:t>
      </w:r>
      <w:r w:rsidRPr="00120522">
        <w:rPr>
          <w:rStyle w:val="libFootnotenumChar"/>
          <w:rtl/>
        </w:rPr>
        <w:t>(3)</w:t>
      </w:r>
      <w:r w:rsidRPr="00120522">
        <w:rPr>
          <w:rtl/>
        </w:rPr>
        <w:t>.</w:t>
      </w:r>
    </w:p>
    <w:p w:rsidR="00120522" w:rsidRPr="0023120B" w:rsidRDefault="00120522" w:rsidP="00120522">
      <w:pPr>
        <w:pStyle w:val="libNormal"/>
      </w:pPr>
      <w:r w:rsidRPr="00120522">
        <w:rPr>
          <w:rtl/>
        </w:rPr>
        <w:t>وقد اتّفق كثير</w:t>
      </w:r>
      <w:r w:rsidRPr="00120522">
        <w:rPr>
          <w:rFonts w:hint="cs"/>
          <w:rtl/>
        </w:rPr>
        <w:t>ٌ</w:t>
      </w:r>
      <w:r w:rsidRPr="00120522">
        <w:rPr>
          <w:rtl/>
        </w:rPr>
        <w:t xml:space="preserve"> من </w:t>
      </w:r>
      <w:r w:rsidRPr="00120522">
        <w:rPr>
          <w:rFonts w:hint="cs"/>
          <w:rtl/>
        </w:rPr>
        <w:t>المفسِّر</w:t>
      </w:r>
      <w:r w:rsidRPr="00120522">
        <w:rPr>
          <w:rtl/>
        </w:rPr>
        <w:t>ين في أنّ المراد بالفاسق هو الوليد بن عقبة</w:t>
      </w:r>
      <w:r w:rsidRPr="00D8495C">
        <w:rPr>
          <w:rFonts w:hint="cs"/>
          <w:rtl/>
        </w:rPr>
        <w:t xml:space="preserve"> </w:t>
      </w:r>
      <w:r w:rsidRPr="00120522">
        <w:rPr>
          <w:rStyle w:val="libFootnotenumChar"/>
          <w:rtl/>
        </w:rPr>
        <w:t>(4)</w:t>
      </w:r>
      <w:r w:rsidR="007E1FD5">
        <w:rPr>
          <w:rtl/>
        </w:rPr>
        <w:t>.</w:t>
      </w:r>
    </w:p>
    <w:p w:rsidR="00120522" w:rsidRPr="0023120B" w:rsidRDefault="00120522" w:rsidP="00120522">
      <w:pPr>
        <w:pStyle w:val="libNormal"/>
      </w:pPr>
      <w:r w:rsidRPr="0023120B">
        <w:rPr>
          <w:rtl/>
        </w:rPr>
        <w:t>ونزلت آية</w:t>
      </w:r>
      <w:r w:rsidRPr="0023120B">
        <w:rPr>
          <w:rFonts w:hint="cs"/>
          <w:rtl/>
        </w:rPr>
        <w:t>ٌ</w:t>
      </w:r>
      <w:r w:rsidRPr="0023120B">
        <w:rPr>
          <w:rtl/>
        </w:rPr>
        <w:t xml:space="preserve"> </w:t>
      </w:r>
      <w:r w:rsidRPr="0023120B">
        <w:rPr>
          <w:rFonts w:hint="cs"/>
          <w:rtl/>
        </w:rPr>
        <w:t>أُ</w:t>
      </w:r>
      <w:r w:rsidRPr="0023120B">
        <w:rPr>
          <w:rtl/>
        </w:rPr>
        <w:t>خرى في الوليد بن عقبة</w:t>
      </w:r>
      <w:r w:rsidR="007E1FD5">
        <w:rPr>
          <w:rtl/>
        </w:rPr>
        <w:t>،</w:t>
      </w:r>
      <w:r w:rsidRPr="0023120B">
        <w:rPr>
          <w:rtl/>
        </w:rPr>
        <w:t xml:space="preserve"> وسمّته فاسقاً</w:t>
      </w:r>
      <w:r w:rsidR="007E1FD5">
        <w:rPr>
          <w:rtl/>
        </w:rPr>
        <w:t>،</w:t>
      </w:r>
      <w:r w:rsidRPr="0023120B">
        <w:rPr>
          <w:rtl/>
        </w:rPr>
        <w:t xml:space="preserve"> وهي قوله تعالى</w:t>
      </w:r>
      <w:r w:rsidR="007E1FD5">
        <w:rPr>
          <w:rtl/>
        </w:rPr>
        <w:t>:</w:t>
      </w:r>
      <w:r w:rsidRPr="0023120B">
        <w:rPr>
          <w:rtl/>
        </w:rPr>
        <w:t xml:space="preserve"> </w:t>
      </w:r>
    </w:p>
    <w:p w:rsidR="00120522" w:rsidRPr="00C51AA0" w:rsidRDefault="00120522" w:rsidP="00C51AA0">
      <w:pPr>
        <w:pStyle w:val="libNormal"/>
      </w:pPr>
      <w:r w:rsidRPr="00120522">
        <w:rPr>
          <w:rStyle w:val="libAieChar"/>
          <w:rtl/>
        </w:rPr>
        <w:t xml:space="preserve">(يا أيُّها الَّذينَ آمنُوا إن جاءكُمْ فاسِقٌ </w:t>
      </w:r>
      <w:r w:rsidRPr="00120522">
        <w:rPr>
          <w:rStyle w:val="libAieChar"/>
          <w:rFonts w:hint="cs"/>
          <w:rtl/>
        </w:rPr>
        <w:t>بِنَبَإٍ</w:t>
      </w:r>
      <w:r w:rsidRPr="00120522">
        <w:rPr>
          <w:rStyle w:val="libAieChar"/>
          <w:rtl/>
        </w:rPr>
        <w:t xml:space="preserve"> فَتَبَيَّنُوا أن تُصيبُوا قَوماً بِجهالةٍ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صحيح البخاري 6</w:t>
      </w:r>
      <w:r w:rsidR="007E1FD5">
        <w:rPr>
          <w:rtl/>
        </w:rPr>
        <w:t>:</w:t>
      </w:r>
      <w:r w:rsidRPr="0023120B">
        <w:rPr>
          <w:rtl/>
        </w:rPr>
        <w:t xml:space="preserve"> 130</w:t>
      </w:r>
      <w:r w:rsidR="007E1FD5">
        <w:rPr>
          <w:rtl/>
        </w:rPr>
        <w:t>.</w:t>
      </w:r>
    </w:p>
    <w:p w:rsidR="00120522" w:rsidRPr="00EF134B" w:rsidRDefault="00120522" w:rsidP="00EF134B">
      <w:pPr>
        <w:pStyle w:val="libFootnote0"/>
      </w:pPr>
      <w:r w:rsidRPr="0023120B">
        <w:rPr>
          <w:rtl/>
        </w:rPr>
        <w:t>2) سورة السجدة 32</w:t>
      </w:r>
      <w:r w:rsidR="007E1FD5">
        <w:rPr>
          <w:rtl/>
        </w:rPr>
        <w:t>:</w:t>
      </w:r>
      <w:r w:rsidRPr="0023120B">
        <w:rPr>
          <w:rtl/>
        </w:rPr>
        <w:t xml:space="preserve"> 18</w:t>
      </w:r>
      <w:r w:rsidR="007E1FD5">
        <w:rPr>
          <w:rtl/>
        </w:rPr>
        <w:t>.</w:t>
      </w:r>
    </w:p>
    <w:p w:rsidR="00120522" w:rsidRPr="00EF134B" w:rsidRDefault="00120522" w:rsidP="00EF134B">
      <w:pPr>
        <w:pStyle w:val="libFootnote0"/>
      </w:pPr>
      <w:r w:rsidRPr="0023120B">
        <w:rPr>
          <w:rtl/>
        </w:rPr>
        <w:t>3) أسباب نزول القرآن</w:t>
      </w:r>
      <w:r w:rsidR="007E1FD5">
        <w:rPr>
          <w:rtl/>
        </w:rPr>
        <w:t>،</w:t>
      </w:r>
      <w:r w:rsidRPr="0023120B">
        <w:rPr>
          <w:rtl/>
        </w:rPr>
        <w:t xml:space="preserve"> للواحدي 363</w:t>
      </w:r>
      <w:r w:rsidR="007E1FD5">
        <w:rPr>
          <w:rtl/>
        </w:rPr>
        <w:t>.</w:t>
      </w:r>
    </w:p>
    <w:p w:rsidR="00402E89" w:rsidRPr="00EF134B" w:rsidRDefault="00120522" w:rsidP="00EF134B">
      <w:pPr>
        <w:pStyle w:val="libFootnote0"/>
      </w:pPr>
      <w:r w:rsidRPr="0023120B">
        <w:rPr>
          <w:rtl/>
        </w:rPr>
        <w:t>4) الكشّاف 3</w:t>
      </w:r>
      <w:r w:rsidR="007E1FD5">
        <w:rPr>
          <w:rtl/>
        </w:rPr>
        <w:t>:</w:t>
      </w:r>
      <w:r w:rsidRPr="0023120B">
        <w:rPr>
          <w:rtl/>
        </w:rPr>
        <w:t xml:space="preserve"> 514</w:t>
      </w:r>
      <w:r w:rsidR="007E1FD5">
        <w:rPr>
          <w:rtl/>
        </w:rPr>
        <w:t>.</w:t>
      </w:r>
      <w:r w:rsidRPr="0023120B">
        <w:rPr>
          <w:rtl/>
        </w:rPr>
        <w:t xml:space="preserve"> وأسباب النزول</w:t>
      </w:r>
      <w:r w:rsidR="007E1FD5">
        <w:rPr>
          <w:rtl/>
        </w:rPr>
        <w:t>،</w:t>
      </w:r>
      <w:r w:rsidRPr="0023120B">
        <w:rPr>
          <w:rtl/>
        </w:rPr>
        <w:t xml:space="preserve"> للسيوطي</w:t>
      </w:r>
      <w:r w:rsidR="007E1FD5">
        <w:rPr>
          <w:rtl/>
        </w:rPr>
        <w:t>:</w:t>
      </w:r>
      <w:r w:rsidRPr="0023120B">
        <w:rPr>
          <w:rtl/>
        </w:rPr>
        <w:t xml:space="preserve"> 293</w:t>
      </w:r>
      <w:r w:rsidR="007E1FD5">
        <w:rPr>
          <w:rtl/>
        </w:rPr>
        <w:t>.</w:t>
      </w:r>
      <w:r w:rsidRPr="0023120B">
        <w:rPr>
          <w:rtl/>
        </w:rPr>
        <w:t xml:space="preserve"> وا</w:t>
      </w:r>
      <w:r w:rsidRPr="0023120B">
        <w:rPr>
          <w:rFonts w:hint="cs"/>
          <w:rtl/>
        </w:rPr>
        <w:t>لدُّ</w:t>
      </w:r>
      <w:r w:rsidRPr="0023120B">
        <w:rPr>
          <w:rtl/>
        </w:rPr>
        <w:t>ر المنثور 3</w:t>
      </w:r>
      <w:r w:rsidR="007E1FD5">
        <w:rPr>
          <w:rtl/>
        </w:rPr>
        <w:t>:</w:t>
      </w:r>
      <w:r w:rsidRPr="0023120B">
        <w:rPr>
          <w:rtl/>
        </w:rPr>
        <w:t xml:space="preserve"> 514</w:t>
      </w:r>
      <w:r w:rsidR="007E1FD5">
        <w:rPr>
          <w:rtl/>
        </w:rPr>
        <w:t>.</w:t>
      </w:r>
    </w:p>
    <w:p w:rsidR="00402E89" w:rsidRDefault="00402E89" w:rsidP="009C5F3D">
      <w:pPr>
        <w:pStyle w:val="libNormal"/>
        <w:rPr>
          <w:rtl/>
        </w:rPr>
      </w:pPr>
      <w:r>
        <w:rPr>
          <w:rtl/>
        </w:rPr>
        <w:br w:type="page"/>
      </w:r>
    </w:p>
    <w:p w:rsidR="00120522" w:rsidRPr="00C51AA0" w:rsidRDefault="00120522" w:rsidP="00C51AA0">
      <w:pPr>
        <w:pStyle w:val="libNormal0"/>
      </w:pPr>
      <w:r w:rsidRPr="00120522">
        <w:rPr>
          <w:rStyle w:val="libAieChar"/>
          <w:rtl/>
        </w:rPr>
        <w:lastRenderedPageBreak/>
        <w:t>فَتُصبِحُوا على ما فَعَلتُم نادِمِينَ )</w:t>
      </w:r>
      <w:r w:rsidRPr="00C51AA0">
        <w:rPr>
          <w:rtl/>
        </w:rPr>
        <w:t xml:space="preserve"> </w:t>
      </w:r>
      <w:r w:rsidRPr="00120522">
        <w:rPr>
          <w:rStyle w:val="libFootnotenumChar"/>
          <w:rtl/>
        </w:rPr>
        <w:t>(1)</w:t>
      </w:r>
      <w:r w:rsidRPr="00C51AA0">
        <w:rPr>
          <w:rtl/>
        </w:rPr>
        <w:t>.</w:t>
      </w:r>
    </w:p>
    <w:p w:rsidR="00120522" w:rsidRPr="0023120B" w:rsidRDefault="00120522" w:rsidP="00120522">
      <w:pPr>
        <w:pStyle w:val="libNormal"/>
      </w:pPr>
      <w:r w:rsidRPr="0023120B">
        <w:rPr>
          <w:rtl/>
        </w:rPr>
        <w:t xml:space="preserve">وسبب النزول أنّ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بعث الوليد بن عقبة لجمع صدقات بني المصطلق</w:t>
      </w:r>
      <w:r w:rsidR="007E1FD5">
        <w:rPr>
          <w:rtl/>
        </w:rPr>
        <w:t>،</w:t>
      </w:r>
      <w:r w:rsidRPr="0023120B">
        <w:rPr>
          <w:rtl/>
        </w:rPr>
        <w:t xml:space="preserve"> فلمّا شارف ديارهم</w:t>
      </w:r>
      <w:r w:rsidRPr="0023120B">
        <w:rPr>
          <w:rFonts w:hint="cs"/>
          <w:rtl/>
        </w:rPr>
        <w:t>،</w:t>
      </w:r>
      <w:r w:rsidRPr="0023120B">
        <w:rPr>
          <w:rtl/>
        </w:rPr>
        <w:t xml:space="preserve"> ركبوا مستقبلين له</w:t>
      </w:r>
      <w:r w:rsidRPr="0023120B">
        <w:rPr>
          <w:rFonts w:hint="cs"/>
          <w:rtl/>
        </w:rPr>
        <w:t>،</w:t>
      </w:r>
      <w:r w:rsidRPr="0023120B">
        <w:rPr>
          <w:rtl/>
        </w:rPr>
        <w:t xml:space="preserve"> فحسبهم مقاتليه</w:t>
      </w:r>
      <w:r w:rsidR="007E1FD5">
        <w:rPr>
          <w:rtl/>
        </w:rPr>
        <w:t>،</w:t>
      </w:r>
      <w:r w:rsidRPr="0023120B">
        <w:rPr>
          <w:rtl/>
        </w:rPr>
        <w:t xml:space="preserve"> فرجع لرسول الله </w:t>
      </w:r>
      <w:r w:rsidRPr="0023120B">
        <w:rPr>
          <w:rFonts w:hint="cs"/>
          <w:rtl/>
        </w:rPr>
        <w:t>(صلّى</w:t>
      </w:r>
      <w:r w:rsidRPr="0023120B">
        <w:rPr>
          <w:rtl/>
        </w:rPr>
        <w:t xml:space="preserve"> الله عليه وآله و</w:t>
      </w:r>
      <w:r w:rsidRPr="0023120B">
        <w:rPr>
          <w:rFonts w:hint="cs"/>
          <w:rtl/>
        </w:rPr>
        <w:t>سلّم)</w:t>
      </w:r>
      <w:r w:rsidR="007E1FD5">
        <w:rPr>
          <w:rtl/>
        </w:rPr>
        <w:t>،</w:t>
      </w:r>
      <w:r w:rsidRPr="0023120B">
        <w:rPr>
          <w:rtl/>
        </w:rPr>
        <w:t xml:space="preserve"> وقال له إنّهم قد ارتدّوا ومنعوا الزكاة</w:t>
      </w:r>
      <w:r w:rsidR="007E1FD5">
        <w:rPr>
          <w:rtl/>
        </w:rPr>
        <w:t>،</w:t>
      </w:r>
      <w:r w:rsidRPr="0023120B">
        <w:rPr>
          <w:rtl/>
        </w:rPr>
        <w:t xml:space="preserve"> فجاؤوا إلى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وأخبروه بعدم صحة قول الوليد</w:t>
      </w:r>
      <w:r w:rsidR="007E1FD5">
        <w:rPr>
          <w:rtl/>
        </w:rPr>
        <w:t>،</w:t>
      </w:r>
      <w:r w:rsidRPr="0023120B">
        <w:rPr>
          <w:rtl/>
        </w:rPr>
        <w:t xml:space="preserve"> فنزلت الآية</w:t>
      </w:r>
      <w:r w:rsidR="007E1FD5">
        <w:rPr>
          <w:rtl/>
        </w:rPr>
        <w:t>.</w:t>
      </w:r>
      <w:r w:rsidRPr="0023120B">
        <w:rPr>
          <w:rtl/>
        </w:rPr>
        <w:t xml:space="preserve"> </w:t>
      </w:r>
    </w:p>
    <w:p w:rsidR="00120522" w:rsidRPr="0023120B" w:rsidRDefault="00120522" w:rsidP="00120522">
      <w:pPr>
        <w:pStyle w:val="libNormal"/>
      </w:pPr>
      <w:r w:rsidRPr="00120522">
        <w:rPr>
          <w:rtl/>
        </w:rPr>
        <w:t>وهي محل اتّفاق بين ا</w:t>
      </w:r>
      <w:r w:rsidRPr="00120522">
        <w:rPr>
          <w:rFonts w:hint="cs"/>
          <w:rtl/>
        </w:rPr>
        <w:t>لمفسِّر</w:t>
      </w:r>
      <w:r w:rsidRPr="00120522">
        <w:rPr>
          <w:rtl/>
        </w:rPr>
        <w:t>ين والمؤر</w:t>
      </w:r>
      <w:r w:rsidRPr="00120522">
        <w:rPr>
          <w:rFonts w:hint="cs"/>
          <w:rtl/>
        </w:rPr>
        <w:t>ِّ</w:t>
      </w:r>
      <w:r w:rsidRPr="00120522">
        <w:rPr>
          <w:rtl/>
        </w:rPr>
        <w:t>خين في نزولها في الوليد بن عقبة</w:t>
      </w:r>
      <w:r w:rsidR="007E1FD5">
        <w:rPr>
          <w:rtl/>
        </w:rPr>
        <w:t>،</w:t>
      </w:r>
      <w:r w:rsidRPr="00120522">
        <w:rPr>
          <w:rtl/>
        </w:rPr>
        <w:t xml:space="preserve"> وفي تسميته فاسقاً </w:t>
      </w:r>
      <w:r w:rsidRPr="00120522">
        <w:rPr>
          <w:rStyle w:val="libFootnotenumChar"/>
          <w:rtl/>
        </w:rPr>
        <w:t>(2)</w:t>
      </w:r>
      <w:r w:rsidRPr="00120522">
        <w:rPr>
          <w:rtl/>
        </w:rPr>
        <w:t>.</w:t>
      </w:r>
    </w:p>
    <w:p w:rsidR="00120522" w:rsidRPr="0023120B" w:rsidRDefault="00120522" w:rsidP="00120522">
      <w:pPr>
        <w:pStyle w:val="libNormal"/>
      </w:pPr>
      <w:r w:rsidRPr="00120522">
        <w:rPr>
          <w:rtl/>
        </w:rPr>
        <w:t>والوليد بن عقبة كان مشهوراً بالفسق</w:t>
      </w:r>
      <w:r w:rsidRPr="00120522">
        <w:rPr>
          <w:rFonts w:hint="cs"/>
          <w:rtl/>
        </w:rPr>
        <w:t>،</w:t>
      </w:r>
      <w:r w:rsidRPr="00120522">
        <w:rPr>
          <w:rtl/>
        </w:rPr>
        <w:t xml:space="preserve"> </w:t>
      </w:r>
      <w:r w:rsidRPr="00120522">
        <w:rPr>
          <w:rFonts w:hint="cs"/>
          <w:rtl/>
        </w:rPr>
        <w:t>حتّى</w:t>
      </w:r>
      <w:r w:rsidRPr="00120522">
        <w:rPr>
          <w:rtl/>
        </w:rPr>
        <w:t xml:space="preserve"> بعد رحيل رسول الله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ففي خلافة عثمان بن عفّان</w:t>
      </w:r>
      <w:r w:rsidRPr="00120522">
        <w:rPr>
          <w:rFonts w:hint="cs"/>
          <w:rtl/>
        </w:rPr>
        <w:t>،</w:t>
      </w:r>
      <w:r w:rsidRPr="00120522">
        <w:rPr>
          <w:rtl/>
        </w:rPr>
        <w:t xml:space="preserve"> كان الوليد أميراً على الكوفة</w:t>
      </w:r>
      <w:r w:rsidR="007E1FD5">
        <w:rPr>
          <w:rtl/>
        </w:rPr>
        <w:t>،</w:t>
      </w:r>
      <w:r w:rsidRPr="00120522">
        <w:rPr>
          <w:rtl/>
        </w:rPr>
        <w:t xml:space="preserve"> فشرب الخمر</w:t>
      </w:r>
      <w:r w:rsidR="007E1FD5">
        <w:rPr>
          <w:rtl/>
        </w:rPr>
        <w:t>،</w:t>
      </w:r>
      <w:r w:rsidRPr="00120522">
        <w:rPr>
          <w:rtl/>
        </w:rPr>
        <w:t xml:space="preserve"> وصلّى بالناس جماعة</w:t>
      </w:r>
      <w:r w:rsidRPr="00120522">
        <w:rPr>
          <w:rFonts w:hint="cs"/>
          <w:rtl/>
        </w:rPr>
        <w:t>ً</w:t>
      </w:r>
      <w:r w:rsidRPr="00120522">
        <w:rPr>
          <w:rtl/>
        </w:rPr>
        <w:t xml:space="preserve"> وهو سكران </w:t>
      </w:r>
      <w:r w:rsidRPr="00120522">
        <w:rPr>
          <w:rStyle w:val="libFootnotenumChar"/>
          <w:rtl/>
        </w:rPr>
        <w:t>(3)</w:t>
      </w:r>
      <w:r w:rsidRPr="00120522">
        <w:rPr>
          <w:rtl/>
        </w:rPr>
        <w:t>.</w:t>
      </w:r>
    </w:p>
    <w:p w:rsidR="00120522" w:rsidRPr="0023120B" w:rsidRDefault="00120522" w:rsidP="00120522">
      <w:pPr>
        <w:pStyle w:val="libNormal"/>
      </w:pPr>
      <w:r w:rsidRPr="0023120B">
        <w:rPr>
          <w:rtl/>
        </w:rPr>
        <w:t>وقال ابن حَجَر العسقلاني</w:t>
      </w:r>
      <w:r w:rsidR="007E1FD5">
        <w:rPr>
          <w:rtl/>
        </w:rPr>
        <w:t>:</w:t>
      </w:r>
      <w:r w:rsidRPr="0023120B">
        <w:rPr>
          <w:rtl/>
        </w:rPr>
        <w:t xml:space="preserve"> </w:t>
      </w:r>
    </w:p>
    <w:p w:rsidR="00C51AA0" w:rsidRDefault="00120522" w:rsidP="00120522">
      <w:pPr>
        <w:pStyle w:val="libNormal"/>
      </w:pPr>
      <w:r w:rsidRPr="00120522">
        <w:rPr>
          <w:rtl/>
        </w:rPr>
        <w:t>(وقصة صلاته بالناس الصبح أربعاً وهو سكران مشهورة</w:t>
      </w:r>
      <w:r w:rsidRPr="00120522">
        <w:rPr>
          <w:rFonts w:hint="cs"/>
          <w:rtl/>
        </w:rPr>
        <w:t>ٌ</w:t>
      </w:r>
      <w:r w:rsidRPr="00120522">
        <w:rPr>
          <w:rtl/>
        </w:rPr>
        <w:t xml:space="preserve"> </w:t>
      </w:r>
      <w:r w:rsidRPr="00120522">
        <w:rPr>
          <w:rFonts w:hint="cs"/>
          <w:rtl/>
        </w:rPr>
        <w:t>مُخَرَّ</w:t>
      </w:r>
      <w:r w:rsidRPr="00120522">
        <w:rPr>
          <w:rtl/>
        </w:rPr>
        <w:t>جة</w:t>
      </w:r>
      <w:r w:rsidR="007E1FD5">
        <w:rPr>
          <w:rtl/>
        </w:rPr>
        <w:t>،</w:t>
      </w:r>
      <w:r w:rsidRPr="00120522">
        <w:rPr>
          <w:rtl/>
        </w:rPr>
        <w:t xml:space="preserve"> وقصة عزله بعد أن ثبت عليه شرب الخمر</w:t>
      </w:r>
      <w:r w:rsidRPr="00120522">
        <w:rPr>
          <w:rFonts w:hint="cs"/>
          <w:rtl/>
        </w:rPr>
        <w:t>،</w:t>
      </w:r>
      <w:r w:rsidRPr="00120522">
        <w:rPr>
          <w:rtl/>
        </w:rPr>
        <w:t xml:space="preserve"> مشهورة</w:t>
      </w:r>
      <w:r w:rsidRPr="00120522">
        <w:rPr>
          <w:rFonts w:hint="cs"/>
          <w:rtl/>
        </w:rPr>
        <w:t>ٌ</w:t>
      </w:r>
      <w:r w:rsidRPr="00120522">
        <w:rPr>
          <w:rtl/>
        </w:rPr>
        <w:t xml:space="preserve"> أيضاً </w:t>
      </w:r>
      <w:r w:rsidRPr="00120522">
        <w:rPr>
          <w:rFonts w:hint="cs"/>
          <w:rtl/>
        </w:rPr>
        <w:t>مُخْر</w:t>
      </w:r>
      <w:r w:rsidRPr="00120522">
        <w:rPr>
          <w:rtl/>
        </w:rPr>
        <w:t xml:space="preserve">جة في الصحيحين) </w:t>
      </w:r>
      <w:r w:rsidRPr="00120522">
        <w:rPr>
          <w:rStyle w:val="libFootnotenumChar"/>
          <w:rtl/>
        </w:rPr>
        <w:t>(4)</w:t>
      </w:r>
      <w:r w:rsidRPr="00120522">
        <w:rPr>
          <w:rtl/>
        </w:rPr>
        <w:t>.</w:t>
      </w:r>
    </w:p>
    <w:p w:rsidR="00120522" w:rsidRPr="0023120B" w:rsidRDefault="00120522" w:rsidP="00120522">
      <w:pPr>
        <w:pStyle w:val="libNormal"/>
      </w:pPr>
      <w:r w:rsidRPr="00120522">
        <w:rPr>
          <w:rStyle w:val="libBold1Char"/>
          <w:rtl/>
        </w:rPr>
        <w:t>الآية الخامسة</w:t>
      </w:r>
      <w:r w:rsidR="007E1FD5">
        <w:rPr>
          <w:rtl/>
        </w:rPr>
        <w:t>:</w:t>
      </w:r>
      <w:r w:rsidRPr="00120522">
        <w:rPr>
          <w:rtl/>
        </w:rPr>
        <w:t xml:space="preserve"> </w:t>
      </w:r>
    </w:p>
    <w:p w:rsidR="00120522" w:rsidRPr="007E1FD5" w:rsidRDefault="00120522" w:rsidP="007E1FD5">
      <w:pPr>
        <w:pStyle w:val="libNormal"/>
      </w:pPr>
      <w:r w:rsidRPr="0023120B">
        <w:rPr>
          <w:rtl/>
        </w:rPr>
        <w:t>قال الله تعالى</w:t>
      </w:r>
      <w:r w:rsidR="007E1FD5">
        <w:rPr>
          <w:rtl/>
        </w:rPr>
        <w:t>:</w:t>
      </w:r>
      <w:r w:rsidRPr="0023120B">
        <w:rPr>
          <w:rtl/>
        </w:rPr>
        <w:t xml:space="preserve"> </w:t>
      </w:r>
    </w:p>
    <w:p w:rsidR="00402E89" w:rsidRDefault="00120522" w:rsidP="00120522">
      <w:pPr>
        <w:pStyle w:val="libNormal"/>
      </w:pPr>
      <w:r w:rsidRPr="00120522">
        <w:rPr>
          <w:rStyle w:val="libAieChar"/>
          <w:rtl/>
        </w:rPr>
        <w:t>( وإذ يقُولُ المنافقُونَ والَّذينَ في قُلُوبِهِم مرضٌ ما وَعَدَنا اللهُ ورسُولُهُ إلاّ غُرُوراً )</w:t>
      </w:r>
      <w:r w:rsidRPr="00120522">
        <w:rPr>
          <w:rtl/>
        </w:rPr>
        <w:t xml:space="preserve"> </w:t>
      </w:r>
      <w:r w:rsidRPr="00120522">
        <w:rPr>
          <w:rStyle w:val="libFootnotenumChar"/>
          <w:rtl/>
        </w:rPr>
        <w:t>(5)</w:t>
      </w:r>
      <w:r w:rsidRPr="00120522">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سورة الحجرات 49</w:t>
      </w:r>
      <w:r w:rsidR="007E1FD5">
        <w:rPr>
          <w:rtl/>
        </w:rPr>
        <w:t>:</w:t>
      </w:r>
      <w:r w:rsidRPr="0023120B">
        <w:rPr>
          <w:rtl/>
        </w:rPr>
        <w:t xml:space="preserve"> 6</w:t>
      </w:r>
      <w:r w:rsidR="007E1FD5">
        <w:rPr>
          <w:rtl/>
        </w:rPr>
        <w:t>.</w:t>
      </w:r>
    </w:p>
    <w:p w:rsidR="00120522" w:rsidRPr="00EF134B" w:rsidRDefault="00120522" w:rsidP="00EF134B">
      <w:pPr>
        <w:pStyle w:val="libFootnote0"/>
      </w:pPr>
      <w:r w:rsidRPr="0023120B">
        <w:rPr>
          <w:rtl/>
        </w:rPr>
        <w:t>2) السيرة النبوية</w:t>
      </w:r>
      <w:r w:rsidR="007E1FD5">
        <w:rPr>
          <w:rtl/>
        </w:rPr>
        <w:t>،</w:t>
      </w:r>
      <w:r w:rsidRPr="0023120B">
        <w:rPr>
          <w:rtl/>
        </w:rPr>
        <w:t xml:space="preserve"> لابن هشام 3</w:t>
      </w:r>
      <w:r w:rsidR="007E1FD5">
        <w:rPr>
          <w:rtl/>
        </w:rPr>
        <w:t>:</w:t>
      </w:r>
      <w:r w:rsidRPr="0023120B">
        <w:rPr>
          <w:rtl/>
        </w:rPr>
        <w:t xml:space="preserve"> 309</w:t>
      </w:r>
      <w:r w:rsidR="007E1FD5">
        <w:rPr>
          <w:rtl/>
        </w:rPr>
        <w:t>.</w:t>
      </w:r>
      <w:r w:rsidRPr="0023120B">
        <w:rPr>
          <w:rtl/>
        </w:rPr>
        <w:t xml:space="preserve"> وأسباب نزول القرآن</w:t>
      </w:r>
      <w:r w:rsidR="007E1FD5">
        <w:rPr>
          <w:rtl/>
        </w:rPr>
        <w:t>،</w:t>
      </w:r>
      <w:r w:rsidRPr="0023120B">
        <w:rPr>
          <w:rtl/>
        </w:rPr>
        <w:t xml:space="preserve"> للواحدي</w:t>
      </w:r>
      <w:r w:rsidR="007E1FD5">
        <w:rPr>
          <w:rtl/>
        </w:rPr>
        <w:t>:</w:t>
      </w:r>
      <w:r w:rsidRPr="0023120B">
        <w:rPr>
          <w:rtl/>
        </w:rPr>
        <w:t xml:space="preserve"> 407</w:t>
      </w:r>
      <w:r w:rsidR="007E1FD5">
        <w:rPr>
          <w:rtl/>
        </w:rPr>
        <w:t>.</w:t>
      </w:r>
      <w:r w:rsidRPr="0023120B">
        <w:rPr>
          <w:rtl/>
        </w:rPr>
        <w:t xml:space="preserve"> والكشّاف 3</w:t>
      </w:r>
      <w:r w:rsidR="007E1FD5">
        <w:rPr>
          <w:rtl/>
        </w:rPr>
        <w:t>:</w:t>
      </w:r>
      <w:r w:rsidRPr="0023120B">
        <w:rPr>
          <w:rtl/>
        </w:rPr>
        <w:t xml:space="preserve"> 559</w:t>
      </w:r>
      <w:r w:rsidR="007E1FD5">
        <w:rPr>
          <w:rtl/>
        </w:rPr>
        <w:t>.</w:t>
      </w:r>
      <w:r w:rsidRPr="0023120B">
        <w:rPr>
          <w:rtl/>
        </w:rPr>
        <w:t xml:space="preserve"> وتفسير القرآن العظيم 4</w:t>
      </w:r>
      <w:r w:rsidR="007E1FD5">
        <w:rPr>
          <w:rtl/>
        </w:rPr>
        <w:t>:</w:t>
      </w:r>
      <w:r w:rsidRPr="0023120B">
        <w:rPr>
          <w:rtl/>
        </w:rPr>
        <w:t xml:space="preserve"> 224</w:t>
      </w:r>
      <w:r w:rsidR="007E1FD5">
        <w:rPr>
          <w:rtl/>
        </w:rPr>
        <w:t>.</w:t>
      </w:r>
      <w:r w:rsidRPr="0023120B">
        <w:rPr>
          <w:rtl/>
        </w:rPr>
        <w:t xml:space="preserve"> وا</w:t>
      </w:r>
      <w:r w:rsidRPr="0023120B">
        <w:rPr>
          <w:rFonts w:hint="cs"/>
          <w:rtl/>
        </w:rPr>
        <w:t>لإ</w:t>
      </w:r>
      <w:r w:rsidRPr="0023120B">
        <w:rPr>
          <w:rtl/>
        </w:rPr>
        <w:t>صابة 6</w:t>
      </w:r>
      <w:r w:rsidR="007E1FD5">
        <w:rPr>
          <w:rtl/>
        </w:rPr>
        <w:t>:</w:t>
      </w:r>
      <w:r w:rsidRPr="0023120B">
        <w:rPr>
          <w:rtl/>
        </w:rPr>
        <w:t xml:space="preserve"> 321</w:t>
      </w:r>
      <w:r w:rsidR="007E1FD5">
        <w:rPr>
          <w:rtl/>
        </w:rPr>
        <w:t>.</w:t>
      </w:r>
      <w:r w:rsidRPr="0023120B">
        <w:rPr>
          <w:rtl/>
        </w:rPr>
        <w:t xml:space="preserve"> وأسباب النزول</w:t>
      </w:r>
      <w:r w:rsidR="007E1FD5">
        <w:rPr>
          <w:rtl/>
        </w:rPr>
        <w:t>،</w:t>
      </w:r>
      <w:r w:rsidRPr="0023120B">
        <w:rPr>
          <w:rtl/>
        </w:rPr>
        <w:t xml:space="preserve"> للسيوطي</w:t>
      </w:r>
      <w:r w:rsidR="007E1FD5">
        <w:rPr>
          <w:rtl/>
        </w:rPr>
        <w:t>:</w:t>
      </w:r>
      <w:r w:rsidRPr="0023120B">
        <w:rPr>
          <w:rtl/>
        </w:rPr>
        <w:t xml:space="preserve"> 347</w:t>
      </w:r>
      <w:r w:rsidR="007E1FD5">
        <w:rPr>
          <w:rtl/>
        </w:rPr>
        <w:t>.</w:t>
      </w:r>
    </w:p>
    <w:p w:rsidR="00120522" w:rsidRPr="00EF134B" w:rsidRDefault="00120522" w:rsidP="00EF134B">
      <w:pPr>
        <w:pStyle w:val="libFootnote0"/>
      </w:pPr>
      <w:r w:rsidRPr="0023120B">
        <w:rPr>
          <w:rtl/>
        </w:rPr>
        <w:t>3) ا</w:t>
      </w:r>
      <w:r w:rsidRPr="0023120B">
        <w:rPr>
          <w:rFonts w:hint="cs"/>
          <w:rtl/>
        </w:rPr>
        <w:t>لإ</w:t>
      </w:r>
      <w:r w:rsidRPr="0023120B">
        <w:rPr>
          <w:rtl/>
        </w:rPr>
        <w:t>مامة والسياسة 1</w:t>
      </w:r>
      <w:r w:rsidR="007E1FD5">
        <w:rPr>
          <w:rtl/>
        </w:rPr>
        <w:t>:</w:t>
      </w:r>
      <w:r w:rsidRPr="0023120B">
        <w:rPr>
          <w:rtl/>
        </w:rPr>
        <w:t xml:space="preserve"> 32</w:t>
      </w:r>
      <w:r w:rsidR="007E1FD5">
        <w:rPr>
          <w:rtl/>
        </w:rPr>
        <w:t>.</w:t>
      </w:r>
      <w:r w:rsidRPr="0023120B">
        <w:rPr>
          <w:rtl/>
        </w:rPr>
        <w:t xml:space="preserve"> وتاريخ اليعقوبي 2</w:t>
      </w:r>
      <w:r w:rsidR="007E1FD5">
        <w:rPr>
          <w:rtl/>
        </w:rPr>
        <w:t>:</w:t>
      </w:r>
      <w:r w:rsidRPr="0023120B">
        <w:rPr>
          <w:rtl/>
        </w:rPr>
        <w:t xml:space="preserve"> 174</w:t>
      </w:r>
      <w:r w:rsidR="007E1FD5">
        <w:rPr>
          <w:rtl/>
        </w:rPr>
        <w:t>.</w:t>
      </w:r>
      <w:r w:rsidRPr="0023120B">
        <w:rPr>
          <w:rtl/>
        </w:rPr>
        <w:t xml:space="preserve"> والكشّاف 3</w:t>
      </w:r>
      <w:r w:rsidR="007E1FD5">
        <w:rPr>
          <w:rtl/>
        </w:rPr>
        <w:t>:</w:t>
      </w:r>
      <w:r w:rsidRPr="0023120B">
        <w:rPr>
          <w:rtl/>
        </w:rPr>
        <w:t xml:space="preserve"> 559</w:t>
      </w:r>
      <w:r w:rsidR="007E1FD5">
        <w:rPr>
          <w:rtl/>
        </w:rPr>
        <w:t>.</w:t>
      </w:r>
    </w:p>
    <w:p w:rsidR="00120522" w:rsidRPr="00EF134B" w:rsidRDefault="00120522" w:rsidP="00EF134B">
      <w:pPr>
        <w:pStyle w:val="libFootnote0"/>
      </w:pPr>
      <w:r w:rsidRPr="0023120B">
        <w:rPr>
          <w:rtl/>
        </w:rPr>
        <w:t>4) ا</w:t>
      </w:r>
      <w:r w:rsidRPr="0023120B">
        <w:rPr>
          <w:rFonts w:hint="cs"/>
          <w:rtl/>
        </w:rPr>
        <w:t>لإ</w:t>
      </w:r>
      <w:r w:rsidRPr="0023120B">
        <w:rPr>
          <w:rtl/>
        </w:rPr>
        <w:t>صابة 6</w:t>
      </w:r>
      <w:r w:rsidR="007E1FD5">
        <w:rPr>
          <w:rtl/>
        </w:rPr>
        <w:t>:</w:t>
      </w:r>
      <w:r w:rsidRPr="0023120B">
        <w:rPr>
          <w:rtl/>
        </w:rPr>
        <w:t xml:space="preserve"> 322</w:t>
      </w:r>
      <w:r w:rsidR="007E1FD5">
        <w:rPr>
          <w:rtl/>
        </w:rPr>
        <w:t>.</w:t>
      </w:r>
    </w:p>
    <w:p w:rsidR="00120522" w:rsidRPr="00EF134B" w:rsidRDefault="00120522" w:rsidP="00EF134B">
      <w:pPr>
        <w:pStyle w:val="libFootnote0"/>
      </w:pPr>
      <w:r w:rsidRPr="0023120B">
        <w:rPr>
          <w:rtl/>
        </w:rPr>
        <w:t>5) سورة ا</w:t>
      </w:r>
      <w:r w:rsidRPr="0023120B">
        <w:rPr>
          <w:rFonts w:hint="cs"/>
          <w:rtl/>
        </w:rPr>
        <w:t>لأ</w:t>
      </w:r>
      <w:r w:rsidRPr="0023120B">
        <w:rPr>
          <w:rtl/>
        </w:rPr>
        <w:t>حزاب 33</w:t>
      </w:r>
      <w:r w:rsidR="007E1FD5">
        <w:rPr>
          <w:rtl/>
        </w:rPr>
        <w:t>:</w:t>
      </w:r>
      <w:r w:rsidRPr="0023120B">
        <w:rPr>
          <w:rtl/>
        </w:rPr>
        <w:t xml:space="preserve"> 12</w:t>
      </w:r>
      <w:r w:rsidR="007E1FD5">
        <w:rPr>
          <w:rtl/>
        </w:rPr>
        <w:t>.</w:t>
      </w:r>
    </w:p>
    <w:p w:rsidR="00402E89" w:rsidRDefault="00402E89" w:rsidP="009C5F3D">
      <w:pPr>
        <w:pStyle w:val="libNormal"/>
        <w:rPr>
          <w:rtl/>
        </w:rPr>
      </w:pPr>
      <w:r>
        <w:rPr>
          <w:rtl/>
        </w:rPr>
        <w:br w:type="page"/>
      </w:r>
    </w:p>
    <w:p w:rsidR="00120522" w:rsidRPr="00402E89" w:rsidRDefault="00120522" w:rsidP="00402E89">
      <w:pPr>
        <w:pStyle w:val="libNormal"/>
      </w:pPr>
      <w:r w:rsidRPr="0023120B">
        <w:rPr>
          <w:rtl/>
        </w:rPr>
        <w:lastRenderedPageBreak/>
        <w:t>وقال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لَّئِن لَّمْ يَنتَهِ ا</w:t>
      </w:r>
      <w:r w:rsidR="007E1FD5">
        <w:rPr>
          <w:rStyle w:val="libAieChar"/>
          <w:rtl/>
        </w:rPr>
        <w:t>لمـُ</w:t>
      </w:r>
      <w:r w:rsidRPr="00120522">
        <w:rPr>
          <w:rStyle w:val="libAieChar"/>
          <w:rtl/>
        </w:rPr>
        <w:t>نافقُونَ والَّذينَ في قُلُوبِهِم مرضٌ وا</w:t>
      </w:r>
      <w:r w:rsidR="007E1FD5">
        <w:rPr>
          <w:rStyle w:val="libAieChar"/>
          <w:rtl/>
        </w:rPr>
        <w:t>لمـُ</w:t>
      </w:r>
      <w:r w:rsidRPr="00120522">
        <w:rPr>
          <w:rStyle w:val="libAieChar"/>
          <w:rtl/>
        </w:rPr>
        <w:t>ر</w:t>
      </w:r>
      <w:r w:rsidRPr="00120522">
        <w:rPr>
          <w:rStyle w:val="libAieChar"/>
          <w:rFonts w:hint="cs"/>
          <w:rtl/>
        </w:rPr>
        <w:t>ْجِفُو</w:t>
      </w:r>
      <w:r w:rsidRPr="00120522">
        <w:rPr>
          <w:rStyle w:val="libAieChar"/>
          <w:rtl/>
        </w:rPr>
        <w:t>نَ في المدينةِ</w:t>
      </w:r>
      <w:r w:rsidR="007E1FD5">
        <w:rPr>
          <w:rStyle w:val="libAieChar"/>
          <w:rtl/>
        </w:rPr>
        <w:t xml:space="preserve"> ...</w:t>
      </w:r>
      <w:r w:rsidRPr="00120522">
        <w:rPr>
          <w:rStyle w:val="libAieChar"/>
          <w:rtl/>
        </w:rPr>
        <w:t xml:space="preserve"> )</w:t>
      </w:r>
      <w:r w:rsidRPr="00120522">
        <w:rPr>
          <w:rtl/>
        </w:rPr>
        <w:t xml:space="preserve"> </w:t>
      </w:r>
      <w:r w:rsidRPr="00120522">
        <w:rPr>
          <w:rStyle w:val="libFootnotenumChar"/>
          <w:rtl/>
        </w:rPr>
        <w:t>(1)</w:t>
      </w:r>
      <w:r w:rsidRPr="00120522">
        <w:rPr>
          <w:rtl/>
        </w:rPr>
        <w:t>.</w:t>
      </w:r>
    </w:p>
    <w:p w:rsidR="00120522" w:rsidRPr="0023120B" w:rsidRDefault="00120522" w:rsidP="00120522">
      <w:pPr>
        <w:pStyle w:val="libNormal"/>
      </w:pPr>
      <w:r w:rsidRPr="0023120B">
        <w:rPr>
          <w:rtl/>
        </w:rPr>
        <w:t>يذكر الله تعالى صنفين من المسلمين أو من الصحابة</w:t>
      </w:r>
      <w:r w:rsidR="007E1FD5">
        <w:rPr>
          <w:rtl/>
        </w:rPr>
        <w:t>:</w:t>
      </w:r>
      <w:r w:rsidRPr="0023120B">
        <w:rPr>
          <w:rtl/>
        </w:rPr>
        <w:t xml:space="preserve"> المنافقين</w:t>
      </w:r>
      <w:r w:rsidR="007E1FD5">
        <w:rPr>
          <w:rtl/>
        </w:rPr>
        <w:t>،</w:t>
      </w:r>
      <w:r w:rsidRPr="0023120B">
        <w:rPr>
          <w:rtl/>
        </w:rPr>
        <w:t xml:space="preserve"> والذين في قلوبهم مرض</w:t>
      </w:r>
      <w:r w:rsidR="007E1FD5">
        <w:rPr>
          <w:rtl/>
        </w:rPr>
        <w:t>،</w:t>
      </w:r>
      <w:r w:rsidRPr="0023120B">
        <w:rPr>
          <w:rtl/>
        </w:rPr>
        <w:t xml:space="preserve"> فكلاهما يشهد الشهادتين ويعترف ولو بالظاهر برسول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رسولاً</w:t>
      </w:r>
      <w:r w:rsidR="007E1FD5">
        <w:rPr>
          <w:rtl/>
        </w:rPr>
        <w:t>.</w:t>
      </w:r>
    </w:p>
    <w:p w:rsidR="00120522" w:rsidRPr="0023120B" w:rsidRDefault="00120522" w:rsidP="00120522">
      <w:pPr>
        <w:pStyle w:val="libNormal"/>
      </w:pPr>
      <w:r w:rsidRPr="00120522">
        <w:rPr>
          <w:rtl/>
        </w:rPr>
        <w:t>وهنالك ثلاثة آراء</w:t>
      </w:r>
      <w:r w:rsidRPr="00120522">
        <w:rPr>
          <w:rFonts w:hint="cs"/>
          <w:rtl/>
        </w:rPr>
        <w:t>ٍ</w:t>
      </w:r>
      <w:r w:rsidRPr="00120522">
        <w:rPr>
          <w:rtl/>
        </w:rPr>
        <w:t xml:space="preserve"> في معنى </w:t>
      </w:r>
      <w:r w:rsidRPr="00120522">
        <w:rPr>
          <w:rStyle w:val="libAieChar"/>
          <w:rtl/>
        </w:rPr>
        <w:t>( الَّذينَ في قُلُوبِهِم مرضٌ )</w:t>
      </w:r>
      <w:r w:rsidR="007E1FD5">
        <w:rPr>
          <w:rtl/>
        </w:rPr>
        <w:t>:</w:t>
      </w:r>
    </w:p>
    <w:p w:rsidR="00120522" w:rsidRPr="0023120B" w:rsidRDefault="00120522" w:rsidP="00120522">
      <w:pPr>
        <w:pStyle w:val="libNormal"/>
      </w:pPr>
      <w:r w:rsidRPr="0023120B">
        <w:rPr>
          <w:rtl/>
        </w:rPr>
        <w:t>فعن محمد بن كعب قال</w:t>
      </w:r>
      <w:r w:rsidR="007E1FD5">
        <w:rPr>
          <w:rtl/>
        </w:rPr>
        <w:t>:</w:t>
      </w:r>
      <w:r w:rsidRPr="0023120B">
        <w:rPr>
          <w:rtl/>
        </w:rPr>
        <w:t xml:space="preserve"> يعني المنافقين</w:t>
      </w:r>
      <w:r w:rsidR="007E1FD5">
        <w:rPr>
          <w:rtl/>
        </w:rPr>
        <w:t>.</w:t>
      </w:r>
    </w:p>
    <w:p w:rsidR="00120522" w:rsidRPr="0023120B" w:rsidRDefault="00120522" w:rsidP="00120522">
      <w:pPr>
        <w:pStyle w:val="libNormal"/>
      </w:pPr>
      <w:r w:rsidRPr="0023120B">
        <w:rPr>
          <w:rtl/>
        </w:rPr>
        <w:t>وعن عِكْرِمة قال</w:t>
      </w:r>
      <w:r w:rsidR="007E1FD5">
        <w:rPr>
          <w:rtl/>
        </w:rPr>
        <w:t>:</w:t>
      </w:r>
      <w:r w:rsidRPr="0023120B">
        <w:rPr>
          <w:rtl/>
        </w:rPr>
        <w:t xml:space="preserve"> أصحاب الفواحش</w:t>
      </w:r>
      <w:r w:rsidR="007E1FD5">
        <w:rPr>
          <w:rtl/>
        </w:rPr>
        <w:t>.</w:t>
      </w:r>
    </w:p>
    <w:p w:rsidR="00120522" w:rsidRPr="0023120B" w:rsidRDefault="00120522" w:rsidP="00120522">
      <w:pPr>
        <w:pStyle w:val="libNormal"/>
      </w:pPr>
      <w:r w:rsidRPr="00120522">
        <w:rPr>
          <w:rtl/>
        </w:rPr>
        <w:t>وعن عطاء قال</w:t>
      </w:r>
      <w:r w:rsidR="007E1FD5">
        <w:rPr>
          <w:rtl/>
        </w:rPr>
        <w:t>:</w:t>
      </w:r>
      <w:r w:rsidRPr="00120522">
        <w:rPr>
          <w:rtl/>
        </w:rPr>
        <w:t xml:space="preserve"> كانوا مؤمنين</w:t>
      </w:r>
      <w:r w:rsidR="007E1FD5">
        <w:rPr>
          <w:rtl/>
        </w:rPr>
        <w:t>،</w:t>
      </w:r>
      <w:r w:rsidRPr="00120522">
        <w:rPr>
          <w:rtl/>
        </w:rPr>
        <w:t xml:space="preserve"> وكانوا في أنفسهم أن يزنوا و</w:t>
      </w:r>
      <w:r w:rsidR="007E1FD5">
        <w:rPr>
          <w:rtl/>
        </w:rPr>
        <w:t xml:space="preserve"> ...</w:t>
      </w:r>
      <w:r w:rsidRPr="00120522">
        <w:rPr>
          <w:rtl/>
        </w:rPr>
        <w:t xml:space="preserve"> </w:t>
      </w:r>
      <w:r w:rsidRPr="00120522">
        <w:rPr>
          <w:rStyle w:val="libFootnotenumChar"/>
          <w:rtl/>
        </w:rPr>
        <w:t>(2)</w:t>
      </w:r>
      <w:r w:rsidRPr="00120522">
        <w:rPr>
          <w:rtl/>
        </w:rPr>
        <w:t>.</w:t>
      </w:r>
    </w:p>
    <w:p w:rsidR="00120522" w:rsidRPr="0023120B" w:rsidRDefault="00120522" w:rsidP="00120522">
      <w:pPr>
        <w:pStyle w:val="libNormal"/>
      </w:pPr>
      <w:r w:rsidRPr="0023120B">
        <w:rPr>
          <w:rtl/>
        </w:rPr>
        <w:t>وهذه ا</w:t>
      </w:r>
      <w:r w:rsidRPr="0023120B">
        <w:rPr>
          <w:rFonts w:hint="cs"/>
          <w:rtl/>
        </w:rPr>
        <w:t>لأ</w:t>
      </w:r>
      <w:r w:rsidRPr="0023120B">
        <w:rPr>
          <w:rtl/>
        </w:rPr>
        <w:t>قوال كلّها واضحة الضعف</w:t>
      </w:r>
      <w:r w:rsidR="007E1FD5">
        <w:rPr>
          <w:rtl/>
        </w:rPr>
        <w:t>.</w:t>
      </w:r>
    </w:p>
    <w:p w:rsidR="00120522" w:rsidRPr="0023120B" w:rsidRDefault="00120522" w:rsidP="00120522">
      <w:pPr>
        <w:pStyle w:val="libNormal"/>
      </w:pPr>
      <w:r w:rsidRPr="00120522">
        <w:rPr>
          <w:rtl/>
        </w:rPr>
        <w:t xml:space="preserve">والظاهر أنّ معنى </w:t>
      </w:r>
      <w:r w:rsidRPr="00120522">
        <w:rPr>
          <w:rStyle w:val="libAieChar"/>
          <w:rtl/>
        </w:rPr>
        <w:t>( ا</w:t>
      </w:r>
      <w:r w:rsidRPr="00120522">
        <w:rPr>
          <w:rStyle w:val="libAieChar"/>
          <w:rFonts w:hint="cs"/>
          <w:rtl/>
        </w:rPr>
        <w:t>لّذ</w:t>
      </w:r>
      <w:r w:rsidRPr="00120522">
        <w:rPr>
          <w:rStyle w:val="libAieChar"/>
          <w:rtl/>
        </w:rPr>
        <w:t>ين في قلوبهم مرض )</w:t>
      </w:r>
      <w:r w:rsidR="007E1FD5">
        <w:rPr>
          <w:rtl/>
        </w:rPr>
        <w:t>:</w:t>
      </w:r>
      <w:r w:rsidRPr="00120522">
        <w:rPr>
          <w:rtl/>
        </w:rPr>
        <w:t xml:space="preserve"> </w:t>
      </w:r>
    </w:p>
    <w:p w:rsidR="00120522" w:rsidRPr="0023120B" w:rsidRDefault="00120522" w:rsidP="00120522">
      <w:pPr>
        <w:pStyle w:val="libNormal"/>
      </w:pPr>
      <w:r w:rsidRPr="00120522">
        <w:rPr>
          <w:rtl/>
        </w:rPr>
        <w:t>(هم ضعفاء ا</w:t>
      </w:r>
      <w:r w:rsidRPr="00120522">
        <w:rPr>
          <w:rFonts w:hint="cs"/>
          <w:rtl/>
        </w:rPr>
        <w:t>لإ</w:t>
      </w:r>
      <w:r w:rsidRPr="00120522">
        <w:rPr>
          <w:rtl/>
        </w:rPr>
        <w:t>يمان من المؤمنين</w:t>
      </w:r>
      <w:r w:rsidR="007E1FD5">
        <w:rPr>
          <w:rtl/>
        </w:rPr>
        <w:t>،</w:t>
      </w:r>
      <w:r w:rsidRPr="00120522">
        <w:rPr>
          <w:rtl/>
        </w:rPr>
        <w:t xml:space="preserve"> وهم غير المنافقين) </w:t>
      </w:r>
      <w:r w:rsidRPr="00120522">
        <w:rPr>
          <w:rStyle w:val="libFootnotenumChar"/>
          <w:rtl/>
        </w:rPr>
        <w:t>(3)</w:t>
      </w:r>
      <w:r w:rsidRPr="00120522">
        <w:rPr>
          <w:rtl/>
        </w:rPr>
        <w:t>.</w:t>
      </w:r>
    </w:p>
    <w:p w:rsidR="00120522" w:rsidRPr="0023120B" w:rsidRDefault="00120522" w:rsidP="00120522">
      <w:pPr>
        <w:pStyle w:val="libNormal"/>
      </w:pPr>
      <w:r w:rsidRPr="0023120B">
        <w:rPr>
          <w:rtl/>
        </w:rPr>
        <w:t>نعم</w:t>
      </w:r>
      <w:r w:rsidR="007E1FD5">
        <w:rPr>
          <w:rtl/>
        </w:rPr>
        <w:t>،</w:t>
      </w:r>
      <w:r w:rsidRPr="0023120B">
        <w:rPr>
          <w:rtl/>
        </w:rPr>
        <w:t xml:space="preserve"> هم غير المنافقين</w:t>
      </w:r>
      <w:r w:rsidR="007E1FD5">
        <w:rPr>
          <w:rtl/>
        </w:rPr>
        <w:t>،</w:t>
      </w:r>
      <w:r w:rsidRPr="0023120B">
        <w:rPr>
          <w:rtl/>
        </w:rPr>
        <w:t xml:space="preserve"> </w:t>
      </w:r>
      <w:r w:rsidRPr="0023120B">
        <w:rPr>
          <w:rFonts w:hint="cs"/>
          <w:rtl/>
        </w:rPr>
        <w:t>لأ</w:t>
      </w:r>
      <w:r w:rsidRPr="0023120B">
        <w:rPr>
          <w:rtl/>
        </w:rPr>
        <w:t>نّهم الذين تظاهروا با</w:t>
      </w:r>
      <w:r w:rsidRPr="0023120B">
        <w:rPr>
          <w:rFonts w:hint="cs"/>
          <w:rtl/>
        </w:rPr>
        <w:t>لإ</w:t>
      </w:r>
      <w:r w:rsidRPr="0023120B">
        <w:rPr>
          <w:rtl/>
        </w:rPr>
        <w:t>سلام وا</w:t>
      </w:r>
      <w:r w:rsidRPr="0023120B">
        <w:rPr>
          <w:rFonts w:hint="cs"/>
          <w:rtl/>
        </w:rPr>
        <w:t>لإ</w:t>
      </w:r>
      <w:r w:rsidRPr="0023120B">
        <w:rPr>
          <w:rtl/>
        </w:rPr>
        <w:t>يمان</w:t>
      </w:r>
      <w:r w:rsidRPr="0023120B">
        <w:rPr>
          <w:rFonts w:hint="cs"/>
          <w:rtl/>
        </w:rPr>
        <w:t>،</w:t>
      </w:r>
      <w:r w:rsidRPr="0023120B">
        <w:rPr>
          <w:rtl/>
        </w:rPr>
        <w:t xml:space="preserve"> لاخوفاً على أنفسهم وأموالهم</w:t>
      </w:r>
      <w:r w:rsidRPr="0023120B">
        <w:rPr>
          <w:rFonts w:hint="cs"/>
          <w:rtl/>
        </w:rPr>
        <w:t>،</w:t>
      </w:r>
      <w:r w:rsidRPr="0023120B">
        <w:rPr>
          <w:rtl/>
        </w:rPr>
        <w:t xml:space="preserve"> بل </w:t>
      </w:r>
      <w:r w:rsidRPr="0023120B">
        <w:rPr>
          <w:rFonts w:hint="cs"/>
          <w:rtl/>
        </w:rPr>
        <w:t>لأ</w:t>
      </w:r>
      <w:r w:rsidRPr="0023120B">
        <w:rPr>
          <w:rtl/>
        </w:rPr>
        <w:t>غراض</w:t>
      </w:r>
      <w:r w:rsidRPr="0023120B">
        <w:rPr>
          <w:rFonts w:hint="cs"/>
          <w:rtl/>
        </w:rPr>
        <w:t>ٍ</w:t>
      </w:r>
      <w:r w:rsidRPr="0023120B">
        <w:rPr>
          <w:rtl/>
        </w:rPr>
        <w:t xml:space="preserve"> غير ذلك</w:t>
      </w:r>
      <w:r w:rsidR="007E1FD5">
        <w:rPr>
          <w:rtl/>
        </w:rPr>
        <w:t>.</w:t>
      </w:r>
    </w:p>
    <w:p w:rsidR="00120522" w:rsidRPr="0023120B" w:rsidRDefault="00120522" w:rsidP="00120522">
      <w:pPr>
        <w:pStyle w:val="libNormal"/>
      </w:pPr>
      <w:r w:rsidRPr="0023120B">
        <w:rPr>
          <w:rtl/>
        </w:rPr>
        <w:t>وضعفاء ا</w:t>
      </w:r>
      <w:r w:rsidRPr="0023120B">
        <w:rPr>
          <w:rFonts w:hint="cs"/>
          <w:rtl/>
        </w:rPr>
        <w:t>لإ</w:t>
      </w:r>
      <w:r w:rsidRPr="0023120B">
        <w:rPr>
          <w:rtl/>
        </w:rPr>
        <w:t>يمان</w:t>
      </w:r>
      <w:r w:rsidRPr="0023120B">
        <w:rPr>
          <w:rFonts w:hint="cs"/>
          <w:rtl/>
        </w:rPr>
        <w:t>،</w:t>
      </w:r>
      <w:r w:rsidRPr="0023120B">
        <w:rPr>
          <w:rtl/>
        </w:rPr>
        <w:t xml:space="preserve"> يمكن صدور الذنب والمعصية منهم</w:t>
      </w:r>
      <w:r w:rsidR="007E1FD5">
        <w:rPr>
          <w:rtl/>
        </w:rPr>
        <w:t>،</w:t>
      </w:r>
      <w:r w:rsidRPr="0023120B">
        <w:rPr>
          <w:rtl/>
        </w:rPr>
        <w:t xml:space="preserve"> وقد صدر بالفعل بقولهم</w:t>
      </w:r>
      <w:r w:rsidR="007E1FD5">
        <w:rPr>
          <w:rtl/>
        </w:rPr>
        <w:t>:</w:t>
      </w:r>
      <w:r w:rsidRPr="0023120B">
        <w:rPr>
          <w:rtl/>
        </w:rPr>
        <w:t xml:space="preserve"> </w:t>
      </w:r>
    </w:p>
    <w:p w:rsidR="00120522" w:rsidRPr="0023120B" w:rsidRDefault="00120522" w:rsidP="00120522">
      <w:pPr>
        <w:pStyle w:val="libNormal"/>
      </w:pPr>
      <w:r w:rsidRPr="00120522">
        <w:rPr>
          <w:rStyle w:val="libAieChar"/>
          <w:rtl/>
        </w:rPr>
        <w:t>( ما وَعَدَنَا اللهُ وَرَسُولُهُ إلاّ غُروراً )</w:t>
      </w:r>
      <w:r w:rsidR="007E1FD5">
        <w:rPr>
          <w:rtl/>
        </w:rPr>
        <w:t>،</w:t>
      </w:r>
      <w:r w:rsidRPr="00120522">
        <w:rPr>
          <w:rtl/>
        </w:rPr>
        <w:t xml:space="preserve"> وهذا القول من أعظم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سورة ا</w:t>
      </w:r>
      <w:r w:rsidRPr="0023120B">
        <w:rPr>
          <w:rFonts w:hint="cs"/>
          <w:rtl/>
        </w:rPr>
        <w:t>لأ</w:t>
      </w:r>
      <w:r w:rsidRPr="0023120B">
        <w:rPr>
          <w:rtl/>
        </w:rPr>
        <w:t>حزاب 33</w:t>
      </w:r>
      <w:r w:rsidR="007E1FD5">
        <w:rPr>
          <w:rtl/>
        </w:rPr>
        <w:t>:</w:t>
      </w:r>
      <w:r w:rsidRPr="0023120B">
        <w:rPr>
          <w:rtl/>
        </w:rPr>
        <w:t xml:space="preserve"> 60</w:t>
      </w:r>
      <w:r w:rsidR="007E1FD5">
        <w:rPr>
          <w:rtl/>
        </w:rPr>
        <w:t>.</w:t>
      </w:r>
    </w:p>
    <w:p w:rsidR="00120522" w:rsidRPr="00EF134B" w:rsidRDefault="00120522" w:rsidP="00EF134B">
      <w:pPr>
        <w:pStyle w:val="libFootnote0"/>
      </w:pPr>
      <w:r w:rsidRPr="0023120B">
        <w:rPr>
          <w:rtl/>
        </w:rPr>
        <w:t xml:space="preserve">2) </w:t>
      </w:r>
      <w:r w:rsidRPr="0023120B">
        <w:rPr>
          <w:rFonts w:hint="cs"/>
          <w:rtl/>
        </w:rPr>
        <w:t>الدُّ</w:t>
      </w:r>
      <w:r w:rsidRPr="0023120B">
        <w:rPr>
          <w:rtl/>
        </w:rPr>
        <w:t>ر المنثور 6</w:t>
      </w:r>
      <w:r w:rsidR="007E1FD5">
        <w:rPr>
          <w:rtl/>
        </w:rPr>
        <w:t>:</w:t>
      </w:r>
      <w:r w:rsidRPr="0023120B">
        <w:rPr>
          <w:rtl/>
        </w:rPr>
        <w:t xml:space="preserve"> 662</w:t>
      </w:r>
      <w:r w:rsidR="007E1FD5">
        <w:rPr>
          <w:rtl/>
        </w:rPr>
        <w:t xml:space="preserve"> - </w:t>
      </w:r>
      <w:r w:rsidRPr="0023120B">
        <w:rPr>
          <w:rtl/>
        </w:rPr>
        <w:t>663</w:t>
      </w:r>
      <w:r w:rsidR="007E1FD5">
        <w:rPr>
          <w:rtl/>
        </w:rPr>
        <w:t>.</w:t>
      </w:r>
    </w:p>
    <w:p w:rsidR="00120522" w:rsidRPr="00EF134B" w:rsidRDefault="00120522" w:rsidP="00EF134B">
      <w:pPr>
        <w:pStyle w:val="libFootnote0"/>
      </w:pPr>
      <w:r w:rsidRPr="0023120B">
        <w:rPr>
          <w:rtl/>
        </w:rPr>
        <w:t>3) الميزان في تفسير القرآن 16</w:t>
      </w:r>
      <w:r w:rsidR="007E1FD5">
        <w:rPr>
          <w:rtl/>
        </w:rPr>
        <w:t>:</w:t>
      </w:r>
      <w:r w:rsidRPr="0023120B">
        <w:rPr>
          <w:rtl/>
        </w:rPr>
        <w:t xml:space="preserve"> 286</w:t>
      </w:r>
      <w:r w:rsidR="007E1FD5">
        <w:rPr>
          <w:rtl/>
        </w:rPr>
        <w:t>.</w:t>
      </w:r>
    </w:p>
    <w:p w:rsidR="00402E89" w:rsidRDefault="00402E89" w:rsidP="009C5F3D">
      <w:pPr>
        <w:pStyle w:val="libNormal"/>
        <w:rPr>
          <w:rtl/>
        </w:rPr>
      </w:pPr>
      <w:r>
        <w:rPr>
          <w:rtl/>
        </w:rPr>
        <w:br w:type="page"/>
      </w:r>
    </w:p>
    <w:p w:rsidR="00120522" w:rsidRPr="00C51AA0" w:rsidRDefault="00120522" w:rsidP="00C51AA0">
      <w:pPr>
        <w:pStyle w:val="libNormal0"/>
      </w:pPr>
      <w:r w:rsidRPr="0023120B">
        <w:rPr>
          <w:rtl/>
        </w:rPr>
        <w:lastRenderedPageBreak/>
        <w:t>الذنوب والمعاصي</w:t>
      </w:r>
      <w:r w:rsidR="007E1FD5">
        <w:rPr>
          <w:rtl/>
        </w:rPr>
        <w:t>.</w:t>
      </w:r>
    </w:p>
    <w:p w:rsidR="00120522" w:rsidRPr="00C51AA0" w:rsidRDefault="00120522" w:rsidP="00C51AA0">
      <w:pPr>
        <w:pStyle w:val="libNormal"/>
      </w:pPr>
      <w:r w:rsidRPr="0023120B">
        <w:rPr>
          <w:rtl/>
        </w:rPr>
        <w:t xml:space="preserve">وقد حذّر الله تعالى نساء النبي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من ترقيق القول</w:t>
      </w:r>
      <w:r w:rsidR="007E1FD5">
        <w:rPr>
          <w:rtl/>
        </w:rPr>
        <w:t>،</w:t>
      </w:r>
      <w:r w:rsidRPr="0023120B">
        <w:rPr>
          <w:rtl/>
        </w:rPr>
        <w:t xml:space="preserve"> وقال</w:t>
      </w:r>
      <w:r w:rsidR="007E1FD5">
        <w:rPr>
          <w:rtl/>
        </w:rPr>
        <w:t>:</w:t>
      </w:r>
      <w:r w:rsidRPr="0023120B">
        <w:rPr>
          <w:rtl/>
        </w:rPr>
        <w:t xml:space="preserve"> </w:t>
      </w:r>
    </w:p>
    <w:p w:rsidR="00120522" w:rsidRPr="00C51AA0" w:rsidRDefault="00120522" w:rsidP="00C51AA0">
      <w:pPr>
        <w:pStyle w:val="libNormal"/>
      </w:pPr>
      <w:r w:rsidRPr="00120522">
        <w:rPr>
          <w:rStyle w:val="libAieChar"/>
          <w:rtl/>
        </w:rPr>
        <w:t>(</w:t>
      </w:r>
      <w:r w:rsidR="007E1FD5">
        <w:rPr>
          <w:rStyle w:val="libAieChar"/>
          <w:rtl/>
        </w:rPr>
        <w:t xml:space="preserve"> ...</w:t>
      </w:r>
      <w:r w:rsidRPr="00120522">
        <w:rPr>
          <w:rStyle w:val="libAieChar"/>
          <w:rtl/>
        </w:rPr>
        <w:t xml:space="preserve"> فلا تخضَعْنَ بالقولِ فَيطمَعَ الَّذي في قلبِهِ مرضٌ</w:t>
      </w:r>
      <w:r w:rsidR="007E1FD5">
        <w:rPr>
          <w:rStyle w:val="libAieChar"/>
          <w:rtl/>
        </w:rPr>
        <w:t xml:space="preserve"> ...</w:t>
      </w:r>
      <w:r w:rsidRPr="00120522">
        <w:rPr>
          <w:rStyle w:val="libAieChar"/>
          <w:rtl/>
        </w:rPr>
        <w:t xml:space="preserve"> )</w:t>
      </w:r>
      <w:r w:rsidRPr="00C51AA0">
        <w:rPr>
          <w:rtl/>
        </w:rPr>
        <w:t xml:space="preserve"> </w:t>
      </w:r>
      <w:r w:rsidRPr="00120522">
        <w:rPr>
          <w:rStyle w:val="libFootnotenumChar"/>
          <w:rtl/>
        </w:rPr>
        <w:t>(1)</w:t>
      </w:r>
      <w:r w:rsidRPr="00C51AA0">
        <w:rPr>
          <w:rtl/>
        </w:rPr>
        <w:t>.</w:t>
      </w:r>
    </w:p>
    <w:p w:rsidR="00120522" w:rsidRPr="0023120B" w:rsidRDefault="00120522" w:rsidP="00120522">
      <w:pPr>
        <w:pStyle w:val="libNormal"/>
      </w:pPr>
      <w:r w:rsidRPr="0023120B">
        <w:rPr>
          <w:rtl/>
        </w:rPr>
        <w:t>وقال العلاّمة الطباطبائي في تفسيره</w:t>
      </w:r>
      <w:r w:rsidR="007E1FD5">
        <w:rPr>
          <w:rtl/>
        </w:rPr>
        <w:t>:</w:t>
      </w:r>
      <w:r w:rsidRPr="0023120B">
        <w:rPr>
          <w:rtl/>
        </w:rPr>
        <w:t xml:space="preserve"> </w:t>
      </w:r>
    </w:p>
    <w:p w:rsidR="00120522" w:rsidRPr="0023120B" w:rsidRDefault="00120522" w:rsidP="00120522">
      <w:pPr>
        <w:pStyle w:val="libNormal"/>
      </w:pPr>
      <w:r w:rsidRPr="00120522">
        <w:rPr>
          <w:rtl/>
        </w:rPr>
        <w:t xml:space="preserve">( </w:t>
      </w:r>
      <w:r w:rsidRPr="00120522">
        <w:rPr>
          <w:rStyle w:val="libAieChar"/>
          <w:rtl/>
        </w:rPr>
        <w:t>( فيطمَعَ الَّذي في قلبِهِ مرضٌ )</w:t>
      </w:r>
      <w:r w:rsidRPr="00120522">
        <w:rPr>
          <w:rtl/>
        </w:rPr>
        <w:t xml:space="preserve"> وهو فقدانه </w:t>
      </w:r>
      <w:r w:rsidRPr="00120522">
        <w:rPr>
          <w:rFonts w:hint="cs"/>
          <w:rtl/>
        </w:rPr>
        <w:t>قوّ</w:t>
      </w:r>
      <w:r w:rsidRPr="00120522">
        <w:rPr>
          <w:rtl/>
        </w:rPr>
        <w:t>ة ا</w:t>
      </w:r>
      <w:r w:rsidRPr="00120522">
        <w:rPr>
          <w:rFonts w:hint="cs"/>
          <w:rtl/>
        </w:rPr>
        <w:t>لإ</w:t>
      </w:r>
      <w:r w:rsidRPr="00120522">
        <w:rPr>
          <w:rtl/>
        </w:rPr>
        <w:t xml:space="preserve">يمان التي تردعه عن الميل إلى الفحشاء) </w:t>
      </w:r>
      <w:r w:rsidRPr="00120522">
        <w:rPr>
          <w:rStyle w:val="libFootnotenumChar"/>
          <w:rtl/>
        </w:rPr>
        <w:t>(2)</w:t>
      </w:r>
      <w:r w:rsidRPr="00120522">
        <w:rPr>
          <w:rtl/>
        </w:rPr>
        <w:t>.</w:t>
      </w:r>
    </w:p>
    <w:p w:rsidR="00C51AA0" w:rsidRDefault="00120522" w:rsidP="00120522">
      <w:pPr>
        <w:pStyle w:val="libNormal"/>
      </w:pPr>
      <w:r w:rsidRPr="0023120B">
        <w:rPr>
          <w:rtl/>
        </w:rPr>
        <w:t>فا</w:t>
      </w:r>
      <w:r w:rsidRPr="0023120B">
        <w:rPr>
          <w:rFonts w:hint="cs"/>
          <w:rtl/>
        </w:rPr>
        <w:t>لذ</w:t>
      </w:r>
      <w:r w:rsidRPr="0023120B">
        <w:rPr>
          <w:rtl/>
        </w:rPr>
        <w:t>ي في قلبه مرض</w:t>
      </w:r>
      <w:r w:rsidRPr="0023120B">
        <w:rPr>
          <w:rFonts w:hint="cs"/>
          <w:rtl/>
        </w:rPr>
        <w:t>ٌ</w:t>
      </w:r>
      <w:r w:rsidRPr="0023120B">
        <w:rPr>
          <w:rtl/>
        </w:rPr>
        <w:t xml:space="preserve"> يميل إلى الذنوب والمعاصي</w:t>
      </w:r>
      <w:r w:rsidRPr="0023120B">
        <w:rPr>
          <w:rFonts w:hint="cs"/>
          <w:rtl/>
        </w:rPr>
        <w:t>،</w:t>
      </w:r>
      <w:r w:rsidRPr="0023120B">
        <w:rPr>
          <w:rtl/>
        </w:rPr>
        <w:t xml:space="preserve"> حسب درجة </w:t>
      </w:r>
      <w:r w:rsidRPr="0023120B">
        <w:rPr>
          <w:rFonts w:hint="cs"/>
          <w:rtl/>
        </w:rPr>
        <w:t>قوّ</w:t>
      </w:r>
      <w:r w:rsidRPr="0023120B">
        <w:rPr>
          <w:rtl/>
        </w:rPr>
        <w:t>ة وضعف إيمانه وعاقبته</w:t>
      </w:r>
      <w:r w:rsidRPr="0023120B">
        <w:rPr>
          <w:rFonts w:hint="cs"/>
          <w:rtl/>
        </w:rPr>
        <w:t>،</w:t>
      </w:r>
      <w:r w:rsidRPr="0023120B">
        <w:rPr>
          <w:rtl/>
        </w:rPr>
        <w:t xml:space="preserve"> إمّا الاستقامة وإمّا الانحراف.</w:t>
      </w:r>
      <w:r w:rsidRPr="0023120B">
        <w:rPr>
          <w:rFonts w:hint="cs"/>
          <w:rtl/>
        </w:rPr>
        <w:t xml:space="preserve"> </w:t>
      </w:r>
    </w:p>
    <w:p w:rsidR="00120522" w:rsidRPr="0023120B" w:rsidRDefault="00120522" w:rsidP="00120522">
      <w:pPr>
        <w:pStyle w:val="libBold1"/>
      </w:pPr>
      <w:r w:rsidRPr="0023120B">
        <w:rPr>
          <w:rtl/>
        </w:rPr>
        <w:t>الآية السادسة</w:t>
      </w:r>
      <w:r w:rsidR="007E1FD5">
        <w:rPr>
          <w:rtl/>
        </w:rPr>
        <w:t>:</w:t>
      </w:r>
      <w:r w:rsidRPr="00120522">
        <w:rPr>
          <w:rtl/>
        </w:rPr>
        <w:t xml:space="preserve"> </w:t>
      </w:r>
    </w:p>
    <w:p w:rsidR="00120522" w:rsidRPr="00C51AA0" w:rsidRDefault="00120522" w:rsidP="00C51AA0">
      <w:pPr>
        <w:pStyle w:val="libNormal"/>
      </w:pPr>
      <w:r w:rsidRPr="0023120B">
        <w:rPr>
          <w:rtl/>
        </w:rPr>
        <w:t>قال الله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يا نساءَ النَّبِيِّ مَن يأتِ مِنكُنَّ بفاحشةٍ مُّبَيّنَةٍ يُضا</w:t>
      </w:r>
      <w:r w:rsidRPr="00120522">
        <w:rPr>
          <w:rStyle w:val="libAieChar"/>
          <w:rFonts w:hint="cs"/>
          <w:rtl/>
        </w:rPr>
        <w:t>عَف</w:t>
      </w:r>
      <w:r w:rsidRPr="00120522">
        <w:rPr>
          <w:rStyle w:val="libAieChar"/>
          <w:rtl/>
        </w:rPr>
        <w:t xml:space="preserve"> لها العذابُ ضِعفَينِ</w:t>
      </w:r>
      <w:r w:rsidR="007E1FD5">
        <w:rPr>
          <w:rStyle w:val="libAieChar"/>
          <w:rtl/>
        </w:rPr>
        <w:t xml:space="preserve"> ...</w:t>
      </w:r>
      <w:r w:rsidRPr="00120522">
        <w:rPr>
          <w:rStyle w:val="libAieChar"/>
          <w:rtl/>
        </w:rPr>
        <w:t xml:space="preserve"> وَمَن يقنُت منكُنَّ للهِ ورسُولهِ وتعملْ صالِحاً نُؤتِها أجرَها مَرَّتين وَأعتدنا لها رِزقاً كريماً )</w:t>
      </w:r>
      <w:r w:rsidRPr="00120522">
        <w:rPr>
          <w:rtl/>
        </w:rPr>
        <w:t xml:space="preserve"> </w:t>
      </w:r>
      <w:r w:rsidRPr="00120522">
        <w:rPr>
          <w:rStyle w:val="libFootnotenumChar"/>
          <w:rtl/>
        </w:rPr>
        <w:t>(3)</w:t>
      </w:r>
      <w:r w:rsidRPr="00120522">
        <w:rPr>
          <w:rtl/>
        </w:rPr>
        <w:t>.</w:t>
      </w:r>
    </w:p>
    <w:p w:rsidR="00120522" w:rsidRPr="0023120B" w:rsidRDefault="00120522" w:rsidP="00120522">
      <w:pPr>
        <w:pStyle w:val="libNormal"/>
      </w:pPr>
      <w:r w:rsidRPr="0023120B">
        <w:rPr>
          <w:rtl/>
        </w:rPr>
        <w:t xml:space="preserve">إنّه قد تكون المرأة من نساء النبي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أكثر وأطول </w:t>
      </w:r>
      <w:r w:rsidRPr="0023120B">
        <w:rPr>
          <w:rFonts w:hint="cs"/>
          <w:rtl/>
        </w:rPr>
        <w:t>صُحْبةً</w:t>
      </w:r>
      <w:r w:rsidRPr="0023120B">
        <w:rPr>
          <w:rtl/>
        </w:rPr>
        <w:t xml:space="preserve"> له من الغير</w:t>
      </w:r>
      <w:r w:rsidR="007E1FD5">
        <w:rPr>
          <w:rtl/>
        </w:rPr>
        <w:t>،</w:t>
      </w:r>
      <w:r w:rsidRPr="0023120B">
        <w:rPr>
          <w:rtl/>
        </w:rPr>
        <w:t xml:space="preserve"> ولكن لا تأثير لهذه </w:t>
      </w:r>
      <w:r w:rsidRPr="0023120B">
        <w:rPr>
          <w:rFonts w:hint="cs"/>
          <w:rtl/>
        </w:rPr>
        <w:t>الصُحْبة</w:t>
      </w:r>
      <w:r w:rsidRPr="0023120B">
        <w:rPr>
          <w:rtl/>
        </w:rPr>
        <w:t xml:space="preserve"> في السلوك والموقف العملي</w:t>
      </w:r>
      <w:r w:rsidR="007E1FD5">
        <w:rPr>
          <w:rtl/>
        </w:rPr>
        <w:t>،</w:t>
      </w:r>
      <w:r w:rsidRPr="0023120B">
        <w:rPr>
          <w:rtl/>
        </w:rPr>
        <w:t xml:space="preserve"> فهي لا تعصم من الخطأ والزلل</w:t>
      </w:r>
      <w:r w:rsidRPr="0023120B">
        <w:rPr>
          <w:rFonts w:hint="cs"/>
          <w:rtl/>
        </w:rPr>
        <w:t>،</w:t>
      </w:r>
      <w:r w:rsidRPr="0023120B">
        <w:rPr>
          <w:rtl/>
        </w:rPr>
        <w:t xml:space="preserve"> إلاّ إذا أعطى الصاحب </w:t>
      </w:r>
      <w:r w:rsidRPr="0023120B">
        <w:rPr>
          <w:rFonts w:hint="cs"/>
          <w:rtl/>
        </w:rPr>
        <w:t>للصُحْبة</w:t>
      </w:r>
      <w:r w:rsidRPr="0023120B">
        <w:rPr>
          <w:rtl/>
        </w:rPr>
        <w:t xml:space="preserve"> حقّها بالاقتداء برسول الله </w:t>
      </w:r>
      <w:r w:rsidRPr="0023120B">
        <w:rPr>
          <w:rFonts w:hint="cs"/>
          <w:rtl/>
        </w:rPr>
        <w:t>(صلّى</w:t>
      </w:r>
      <w:r w:rsidRPr="0023120B">
        <w:rPr>
          <w:rtl/>
        </w:rPr>
        <w:t xml:space="preserve"> الله عليه وآله و</w:t>
      </w:r>
      <w:r w:rsidRPr="0023120B">
        <w:rPr>
          <w:rFonts w:hint="cs"/>
          <w:rtl/>
        </w:rPr>
        <w:t>سلّم)</w:t>
      </w:r>
      <w:r w:rsidR="007E1FD5">
        <w:rPr>
          <w:rtl/>
        </w:rPr>
        <w:t>،</w:t>
      </w:r>
      <w:r w:rsidRPr="0023120B">
        <w:rPr>
          <w:rtl/>
        </w:rPr>
        <w:t xml:space="preserve"> ولهذا فالله تعالى يحذّر نساء النبي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من إتيان الفاحشة</w:t>
      </w:r>
      <w:r w:rsidR="007E1FD5">
        <w:rPr>
          <w:rtl/>
        </w:rPr>
        <w:t>،</w:t>
      </w:r>
      <w:r w:rsidRPr="0023120B">
        <w:rPr>
          <w:rtl/>
        </w:rPr>
        <w:t xml:space="preserve"> ويهدّد بجعل العذاب ضعفين</w:t>
      </w:r>
      <w:r w:rsidRPr="0023120B">
        <w:rPr>
          <w:rFonts w:hint="cs"/>
          <w:rtl/>
        </w:rPr>
        <w:t>؛</w:t>
      </w:r>
      <w:r w:rsidRPr="0023120B">
        <w:rPr>
          <w:rtl/>
        </w:rPr>
        <w:t xml:space="preserve"> لقربهنَّ من رسول الله </w:t>
      </w:r>
      <w:r w:rsidRPr="0023120B">
        <w:rPr>
          <w:rFonts w:hint="cs"/>
          <w:rtl/>
        </w:rPr>
        <w:t>(صلّى</w:t>
      </w:r>
      <w:r w:rsidRPr="0023120B">
        <w:rPr>
          <w:rtl/>
        </w:rPr>
        <w:t xml:space="preserve"> الله عليه وآله و</w:t>
      </w:r>
      <w:r w:rsidRPr="0023120B">
        <w:rPr>
          <w:rFonts w:hint="cs"/>
          <w:rtl/>
        </w:rPr>
        <w:t>سلّم)</w:t>
      </w:r>
      <w:r w:rsidR="007E1FD5">
        <w:rPr>
          <w:rtl/>
        </w:rPr>
        <w:t>.</w:t>
      </w:r>
    </w:p>
    <w:p w:rsidR="00120522" w:rsidRPr="0023120B" w:rsidRDefault="00120522" w:rsidP="00120522">
      <w:pPr>
        <w:pStyle w:val="libNormal"/>
      </w:pPr>
      <w:r w:rsidRPr="0023120B">
        <w:rPr>
          <w:rtl/>
        </w:rPr>
        <w:t>قال القرطبي</w:t>
      </w:r>
      <w:r w:rsidR="007E1FD5">
        <w:rPr>
          <w:rtl/>
        </w:rPr>
        <w:t>:</w:t>
      </w:r>
      <w:r w:rsidRPr="0023120B">
        <w:rPr>
          <w:rtl/>
        </w:rPr>
        <w:t xml:space="preserve"> </w:t>
      </w:r>
    </w:p>
    <w:p w:rsidR="00120522" w:rsidRPr="0023120B" w:rsidRDefault="00120522" w:rsidP="00120522">
      <w:pPr>
        <w:pStyle w:val="libNormal"/>
      </w:pPr>
      <w:r w:rsidRPr="0023120B">
        <w:rPr>
          <w:rtl/>
        </w:rPr>
        <w:t>(</w:t>
      </w:r>
      <w:r w:rsidR="00C51AA0">
        <w:rPr>
          <w:rFonts w:hint="cs"/>
          <w:rtl/>
        </w:rPr>
        <w:t>لم</w:t>
      </w:r>
      <w:r w:rsidRPr="0023120B">
        <w:rPr>
          <w:rFonts w:hint="cs"/>
          <w:rtl/>
        </w:rPr>
        <w:t>ا</w:t>
      </w:r>
      <w:r w:rsidRPr="0023120B">
        <w:rPr>
          <w:rtl/>
        </w:rPr>
        <w:t xml:space="preserve"> كان أزواج النبي</w:t>
      </w:r>
      <w:r w:rsidR="007E1FD5">
        <w:rPr>
          <w:rtl/>
        </w:rPr>
        <w:t xml:space="preserve"> - </w:t>
      </w:r>
      <w:r w:rsidRPr="0023120B">
        <w:rPr>
          <w:rFonts w:hint="cs"/>
          <w:rtl/>
        </w:rPr>
        <w:t>صلّى</w:t>
      </w:r>
      <w:r w:rsidRPr="0023120B">
        <w:rPr>
          <w:rtl/>
        </w:rPr>
        <w:t xml:space="preserve"> الله عليه وآله و</w:t>
      </w:r>
      <w:r w:rsidRPr="0023120B">
        <w:rPr>
          <w:rFonts w:hint="cs"/>
          <w:rtl/>
        </w:rPr>
        <w:t>سلّم</w:t>
      </w:r>
      <w:r w:rsidR="007E1FD5">
        <w:rPr>
          <w:rFonts w:hint="cs"/>
          <w:rtl/>
        </w:rPr>
        <w:t xml:space="preserve"> - </w:t>
      </w:r>
      <w:r w:rsidRPr="0023120B">
        <w:rPr>
          <w:rtl/>
        </w:rPr>
        <w:t>في مهبط الوحي وفي منزل أوامر الله ونواهيه</w:t>
      </w:r>
      <w:r w:rsidR="007E1FD5">
        <w:rPr>
          <w:rtl/>
        </w:rPr>
        <w:t>،</w:t>
      </w:r>
      <w:r w:rsidRPr="0023120B">
        <w:rPr>
          <w:rtl/>
        </w:rPr>
        <w:t xml:space="preserve"> </w:t>
      </w:r>
      <w:r w:rsidRPr="0023120B">
        <w:rPr>
          <w:rFonts w:hint="cs"/>
          <w:rtl/>
        </w:rPr>
        <w:t>قَوِ</w:t>
      </w:r>
      <w:r w:rsidRPr="0023120B">
        <w:rPr>
          <w:rtl/>
        </w:rPr>
        <w:t>ي ا</w:t>
      </w:r>
      <w:r w:rsidRPr="0023120B">
        <w:rPr>
          <w:rFonts w:hint="cs"/>
          <w:rtl/>
        </w:rPr>
        <w:t>لأ</w:t>
      </w:r>
      <w:r w:rsidRPr="0023120B">
        <w:rPr>
          <w:rtl/>
        </w:rPr>
        <w:t xml:space="preserve">مر عليهنّ ولزمهنَّ بسبب مكانتهنَّ أكثر ممّا يلزم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سورة ا</w:t>
      </w:r>
      <w:r w:rsidRPr="0023120B">
        <w:rPr>
          <w:rFonts w:hint="cs"/>
          <w:rtl/>
        </w:rPr>
        <w:t>لأ</w:t>
      </w:r>
      <w:r w:rsidRPr="0023120B">
        <w:rPr>
          <w:rtl/>
        </w:rPr>
        <w:t>حزاب 33</w:t>
      </w:r>
      <w:r w:rsidR="007E1FD5">
        <w:rPr>
          <w:rtl/>
        </w:rPr>
        <w:t>:</w:t>
      </w:r>
      <w:r w:rsidRPr="0023120B">
        <w:rPr>
          <w:rtl/>
        </w:rPr>
        <w:t xml:space="preserve"> 32</w:t>
      </w:r>
      <w:r w:rsidR="007E1FD5">
        <w:rPr>
          <w:rtl/>
        </w:rPr>
        <w:t>.</w:t>
      </w:r>
    </w:p>
    <w:p w:rsidR="00120522" w:rsidRPr="00EF134B" w:rsidRDefault="00120522" w:rsidP="00EF134B">
      <w:pPr>
        <w:pStyle w:val="libFootnote0"/>
      </w:pPr>
      <w:r w:rsidRPr="0023120B">
        <w:rPr>
          <w:rtl/>
        </w:rPr>
        <w:t>2) الميزان في تفسير القرآن 16</w:t>
      </w:r>
      <w:r w:rsidR="007E1FD5">
        <w:rPr>
          <w:rtl/>
        </w:rPr>
        <w:t>:</w:t>
      </w:r>
      <w:r w:rsidRPr="0023120B">
        <w:rPr>
          <w:rtl/>
        </w:rPr>
        <w:t xml:space="preserve"> 309</w:t>
      </w:r>
      <w:r w:rsidR="007E1FD5">
        <w:rPr>
          <w:rtl/>
        </w:rPr>
        <w:t>.</w:t>
      </w:r>
    </w:p>
    <w:p w:rsidR="00402E89" w:rsidRPr="00EF134B" w:rsidRDefault="00120522" w:rsidP="00EF134B">
      <w:pPr>
        <w:pStyle w:val="libFootnote0"/>
      </w:pPr>
      <w:r w:rsidRPr="0023120B">
        <w:rPr>
          <w:rtl/>
        </w:rPr>
        <w:t>3) سورة ا</w:t>
      </w:r>
      <w:r w:rsidRPr="0023120B">
        <w:rPr>
          <w:rFonts w:hint="cs"/>
          <w:rtl/>
        </w:rPr>
        <w:t>لأ</w:t>
      </w:r>
      <w:r w:rsidRPr="0023120B">
        <w:rPr>
          <w:rtl/>
        </w:rPr>
        <w:t>حزاب 33</w:t>
      </w:r>
      <w:r w:rsidR="007E1FD5">
        <w:rPr>
          <w:rtl/>
        </w:rPr>
        <w:t>:</w:t>
      </w:r>
      <w:r w:rsidRPr="0023120B">
        <w:rPr>
          <w:rtl/>
        </w:rPr>
        <w:t xml:space="preserve"> 30</w:t>
      </w:r>
      <w:r w:rsidR="007E1FD5">
        <w:rPr>
          <w:rtl/>
        </w:rPr>
        <w:t xml:space="preserve"> - </w:t>
      </w:r>
      <w:r w:rsidRPr="0023120B">
        <w:rPr>
          <w:rtl/>
        </w:rPr>
        <w:t>31</w:t>
      </w:r>
      <w:r w:rsidR="007E1FD5">
        <w:rPr>
          <w:rtl/>
        </w:rPr>
        <w:t>.</w:t>
      </w:r>
    </w:p>
    <w:p w:rsidR="00402E89" w:rsidRDefault="00402E89" w:rsidP="009C5F3D">
      <w:pPr>
        <w:pStyle w:val="libNormal"/>
        <w:rPr>
          <w:rtl/>
        </w:rPr>
      </w:pPr>
      <w:r>
        <w:rPr>
          <w:rtl/>
        </w:rPr>
        <w:br w:type="page"/>
      </w:r>
    </w:p>
    <w:p w:rsidR="00120522" w:rsidRPr="00C51AA0" w:rsidRDefault="00120522" w:rsidP="00C51AA0">
      <w:pPr>
        <w:pStyle w:val="libNormal0"/>
      </w:pPr>
      <w:r w:rsidRPr="0023120B">
        <w:rPr>
          <w:rtl/>
        </w:rPr>
        <w:lastRenderedPageBreak/>
        <w:t>غيرهن فَضُوعف لهنّ الأجر، والعذاب</w:t>
      </w:r>
      <w:r w:rsidR="007E1FD5">
        <w:rPr>
          <w:rtl/>
        </w:rPr>
        <w:t>،</w:t>
      </w:r>
      <w:r w:rsidRPr="0023120B">
        <w:rPr>
          <w:rtl/>
        </w:rPr>
        <w:t xml:space="preserve"> وقيل</w:t>
      </w:r>
      <w:r w:rsidR="007E1FD5">
        <w:rPr>
          <w:rtl/>
        </w:rPr>
        <w:t>:</w:t>
      </w:r>
      <w:r w:rsidRPr="0023120B">
        <w:rPr>
          <w:rtl/>
        </w:rPr>
        <w:t xml:space="preserve"> إنّما ذلك لعِظَم الضرر في جرائمهنَّ بإيذاء رسول الله</w:t>
      </w:r>
      <w:r w:rsidR="007E1FD5">
        <w:rPr>
          <w:rtl/>
        </w:rPr>
        <w:t xml:space="preserve"> - </w:t>
      </w:r>
      <w:r w:rsidRPr="0023120B">
        <w:rPr>
          <w:rtl/>
        </w:rPr>
        <w:t>صلّى الله عليه وآله وسلّم</w:t>
      </w:r>
      <w:r w:rsidR="007E1FD5">
        <w:rPr>
          <w:rtl/>
        </w:rPr>
        <w:t xml:space="preserve"> - </w:t>
      </w:r>
      <w:r w:rsidRPr="0023120B">
        <w:rPr>
          <w:rtl/>
        </w:rPr>
        <w:t>فكانت العقوبة على قَدْر عِظَم الجريمة في إيذاء رسول الله</w:t>
      </w:r>
      <w:r w:rsidR="007E1FD5">
        <w:rPr>
          <w:rtl/>
        </w:rPr>
        <w:t xml:space="preserve"> - </w:t>
      </w:r>
      <w:r w:rsidRPr="0023120B">
        <w:rPr>
          <w:rtl/>
        </w:rPr>
        <w:t>صلّى الله عليه وآله وسلّم</w:t>
      </w:r>
      <w:r w:rsidR="007E1FD5">
        <w:rPr>
          <w:rtl/>
        </w:rPr>
        <w:t xml:space="preserve"> - </w:t>
      </w:r>
      <w:r w:rsidRPr="0023120B">
        <w:rPr>
          <w:rtl/>
        </w:rPr>
        <w:t xml:space="preserve">) </w:t>
      </w:r>
      <w:r w:rsidRPr="00120522">
        <w:rPr>
          <w:rStyle w:val="libFootnotenumChar"/>
          <w:rtl/>
        </w:rPr>
        <w:t>(1)</w:t>
      </w:r>
      <w:r w:rsidRPr="0023120B">
        <w:rPr>
          <w:rtl/>
        </w:rPr>
        <w:t>.</w:t>
      </w:r>
    </w:p>
    <w:p w:rsidR="00120522" w:rsidRPr="0023120B" w:rsidRDefault="00120522" w:rsidP="00120522">
      <w:pPr>
        <w:pStyle w:val="libNormal"/>
      </w:pPr>
      <w:r w:rsidRPr="0023120B">
        <w:rPr>
          <w:rtl/>
        </w:rPr>
        <w:t>فالصُحْبة بمفردها غير عاصمةٍ من الزلل والخطأ</w:t>
      </w:r>
      <w:r w:rsidR="007E1FD5">
        <w:rPr>
          <w:rtl/>
        </w:rPr>
        <w:t>،</w:t>
      </w:r>
      <w:r w:rsidRPr="0023120B">
        <w:rPr>
          <w:rtl/>
        </w:rPr>
        <w:t xml:space="preserve"> ويكون الزلل والخطأ أكثر قبحاً إن صدر ممّن صاحَبَ رسول الله (صلّى الله عليه وآله وسلّم)</w:t>
      </w:r>
      <w:r w:rsidR="007E1FD5">
        <w:rPr>
          <w:rtl/>
        </w:rPr>
        <w:t>؛</w:t>
      </w:r>
      <w:r w:rsidRPr="0023120B">
        <w:rPr>
          <w:rtl/>
        </w:rPr>
        <w:t xml:space="preserve"> لأنَّ الحجّة عليه تكون آكد وأشدّ</w:t>
      </w:r>
      <w:r w:rsidR="007E1FD5">
        <w:rPr>
          <w:rtl/>
        </w:rPr>
        <w:t>.</w:t>
      </w:r>
    </w:p>
    <w:p w:rsidR="00120522" w:rsidRPr="0023120B" w:rsidRDefault="00120522" w:rsidP="00120522">
      <w:pPr>
        <w:pStyle w:val="libNormal"/>
      </w:pPr>
      <w:r w:rsidRPr="0023120B">
        <w:rPr>
          <w:rtl/>
        </w:rPr>
        <w:t xml:space="preserve">والأخطاء التي اُرتُكبت من </w:t>
      </w:r>
      <w:r w:rsidRPr="0023120B">
        <w:rPr>
          <w:rFonts w:hint="cs"/>
          <w:rtl/>
        </w:rPr>
        <w:t>قِبَل</w:t>
      </w:r>
      <w:r w:rsidRPr="0023120B">
        <w:rPr>
          <w:rtl/>
        </w:rPr>
        <w:t xml:space="preserve"> بعض نساء رسول الله (صلّى الله عليه وآله وسلّم) أمرٌ واقعٌ</w:t>
      </w:r>
      <w:r w:rsidR="007E1FD5">
        <w:rPr>
          <w:rtl/>
        </w:rPr>
        <w:t>،</w:t>
      </w:r>
      <w:r w:rsidRPr="0023120B">
        <w:rPr>
          <w:rtl/>
        </w:rPr>
        <w:t xml:space="preserve"> فعن عائشة أنّها قالت</w:t>
      </w:r>
      <w:r w:rsidR="007E1FD5">
        <w:rPr>
          <w:rtl/>
        </w:rPr>
        <w:t>:</w:t>
      </w:r>
      <w:r w:rsidRPr="0023120B">
        <w:rPr>
          <w:rtl/>
        </w:rPr>
        <w:t xml:space="preserve"> </w:t>
      </w:r>
    </w:p>
    <w:p w:rsidR="00120522" w:rsidRPr="0023120B" w:rsidRDefault="00120522" w:rsidP="00120522">
      <w:pPr>
        <w:pStyle w:val="libNormal"/>
      </w:pPr>
      <w:r w:rsidRPr="0023120B">
        <w:rPr>
          <w:rtl/>
        </w:rPr>
        <w:t>( إنَّ رسول الله</w:t>
      </w:r>
      <w:r w:rsidRPr="0023120B">
        <w:rPr>
          <w:rFonts w:hint="cs"/>
          <w:rtl/>
        </w:rPr>
        <w:t>،</w:t>
      </w:r>
      <w:r w:rsidRPr="0023120B">
        <w:rPr>
          <w:rtl/>
        </w:rPr>
        <w:t xml:space="preserve"> كان يمكث عند زينب بنت جحش</w:t>
      </w:r>
      <w:r w:rsidR="007E1FD5">
        <w:rPr>
          <w:rtl/>
        </w:rPr>
        <w:t xml:space="preserve"> ...</w:t>
      </w:r>
      <w:r w:rsidRPr="0023120B">
        <w:rPr>
          <w:rtl/>
        </w:rPr>
        <w:t xml:space="preserve"> فتواطأتُ أنا وحفصة أن أيّنا دخل عليها النبي</w:t>
      </w:r>
      <w:r w:rsidR="007E1FD5">
        <w:rPr>
          <w:rtl/>
        </w:rPr>
        <w:t xml:space="preserve"> - </w:t>
      </w:r>
      <w:r w:rsidRPr="0023120B">
        <w:rPr>
          <w:rtl/>
        </w:rPr>
        <w:t>صلّى الله عليه وآله وسلّم</w:t>
      </w:r>
      <w:r w:rsidR="007E1FD5">
        <w:rPr>
          <w:rtl/>
        </w:rPr>
        <w:t xml:space="preserve"> - </w:t>
      </w:r>
      <w:r w:rsidRPr="0023120B">
        <w:rPr>
          <w:rtl/>
        </w:rPr>
        <w:t>فلتقل إنّي أجدُ منك ريح مغافير</w:t>
      </w:r>
      <w:r w:rsidR="007E1FD5">
        <w:rPr>
          <w:rtl/>
        </w:rPr>
        <w:t>،</w:t>
      </w:r>
      <w:r w:rsidRPr="0023120B">
        <w:rPr>
          <w:rtl/>
        </w:rPr>
        <w:t xml:space="preserve"> أكلت مغافير</w:t>
      </w:r>
      <w:r w:rsidR="007E1FD5">
        <w:rPr>
          <w:rtl/>
        </w:rPr>
        <w:t>؟</w:t>
      </w:r>
      <w:r w:rsidRPr="0023120B">
        <w:rPr>
          <w:rtl/>
        </w:rPr>
        <w:t>.. فقال</w:t>
      </w:r>
      <w:r w:rsidR="007E1FD5">
        <w:rPr>
          <w:rtl/>
        </w:rPr>
        <w:t xml:space="preserve"> - </w:t>
      </w:r>
      <w:r w:rsidRPr="0023120B">
        <w:rPr>
          <w:rtl/>
        </w:rPr>
        <w:t>صلّى الله عليه وآله وسلّم</w:t>
      </w:r>
      <w:r w:rsidR="007E1FD5">
        <w:rPr>
          <w:rtl/>
        </w:rPr>
        <w:t xml:space="preserve"> -:</w:t>
      </w:r>
      <w:r w:rsidRPr="0023120B">
        <w:rPr>
          <w:rtl/>
        </w:rPr>
        <w:t xml:space="preserve"> </w:t>
      </w:r>
    </w:p>
    <w:p w:rsidR="00120522" w:rsidRPr="0023120B" w:rsidRDefault="00120522" w:rsidP="00120522">
      <w:pPr>
        <w:pStyle w:val="libNormal"/>
      </w:pPr>
      <w:r w:rsidRPr="00120522">
        <w:rPr>
          <w:rStyle w:val="libBold2Char"/>
          <w:rtl/>
        </w:rPr>
        <w:t xml:space="preserve">( لا بل شربتُ عسلاً عند زينب) </w:t>
      </w:r>
      <w:r w:rsidRPr="00120522">
        <w:rPr>
          <w:rtl/>
        </w:rPr>
        <w:t>)</w:t>
      </w:r>
      <w:r w:rsidRPr="00120522">
        <w:rPr>
          <w:rStyle w:val="libBold2Char"/>
          <w:rtl/>
        </w:rPr>
        <w:t xml:space="preserve"> </w:t>
      </w:r>
      <w:r w:rsidRPr="00120522">
        <w:rPr>
          <w:rStyle w:val="libFootnotenumChar"/>
          <w:rtl/>
        </w:rPr>
        <w:t>(2)</w:t>
      </w:r>
      <w:r w:rsidRPr="00120522">
        <w:rPr>
          <w:rtl/>
        </w:rPr>
        <w:t>.</w:t>
      </w:r>
    </w:p>
    <w:p w:rsidR="00120522" w:rsidRPr="0023120B" w:rsidRDefault="00120522" w:rsidP="00120522">
      <w:pPr>
        <w:pStyle w:val="libNormal"/>
      </w:pPr>
      <w:r w:rsidRPr="0023120B">
        <w:rPr>
          <w:rtl/>
        </w:rPr>
        <w:t>وفي روايةٍ أنّ عمر بن الخطاب قال لحفصة</w:t>
      </w:r>
      <w:r w:rsidR="007E1FD5">
        <w:rPr>
          <w:rtl/>
        </w:rPr>
        <w:t>:</w:t>
      </w:r>
      <w:r w:rsidRPr="0023120B">
        <w:rPr>
          <w:rtl/>
        </w:rPr>
        <w:t xml:space="preserve"> </w:t>
      </w:r>
    </w:p>
    <w:p w:rsidR="00120522" w:rsidRPr="0023120B" w:rsidRDefault="00120522" w:rsidP="00120522">
      <w:pPr>
        <w:pStyle w:val="libNormal"/>
      </w:pPr>
      <w:r w:rsidRPr="0023120B">
        <w:rPr>
          <w:rtl/>
        </w:rPr>
        <w:t>(أتغاضبنَّ إحداكنَّ رسول الله يوماً إلى الليل</w:t>
      </w:r>
      <w:r w:rsidR="007E1FD5">
        <w:rPr>
          <w:rtl/>
        </w:rPr>
        <w:t>؟</w:t>
      </w:r>
      <w:r w:rsidRPr="0023120B">
        <w:rPr>
          <w:rtl/>
        </w:rPr>
        <w:t xml:space="preserve">) </w:t>
      </w:r>
    </w:p>
    <w:p w:rsidR="00120522" w:rsidRPr="0023120B" w:rsidRDefault="00120522" w:rsidP="00120522">
      <w:pPr>
        <w:pStyle w:val="libNormal"/>
      </w:pPr>
      <w:r w:rsidRPr="00120522">
        <w:rPr>
          <w:rtl/>
        </w:rPr>
        <w:t>قالت</w:t>
      </w:r>
      <w:r w:rsidR="007E1FD5">
        <w:rPr>
          <w:rtl/>
        </w:rPr>
        <w:t>:</w:t>
      </w:r>
      <w:r w:rsidRPr="00120522">
        <w:rPr>
          <w:rtl/>
        </w:rPr>
        <w:t xml:space="preserve"> نعم</w:t>
      </w:r>
      <w:r w:rsidR="007E1FD5">
        <w:rPr>
          <w:rtl/>
        </w:rPr>
        <w:t>،</w:t>
      </w:r>
      <w:r w:rsidRPr="00120522">
        <w:rPr>
          <w:rtl/>
        </w:rPr>
        <w:t xml:space="preserve"> قال</w:t>
      </w:r>
      <w:r w:rsidR="007E1FD5">
        <w:rPr>
          <w:rtl/>
        </w:rPr>
        <w:t>:</w:t>
      </w:r>
      <w:r w:rsidRPr="00120522">
        <w:rPr>
          <w:rtl/>
        </w:rPr>
        <w:t xml:space="preserve"> (أفتأمنين أن يغضب الله لغضب رسوله فيهلكك</w:t>
      </w:r>
      <w:r w:rsidR="007E1FD5">
        <w:rPr>
          <w:rtl/>
        </w:rPr>
        <w:t>؟</w:t>
      </w:r>
      <w:r w:rsidRPr="00120522">
        <w:rPr>
          <w:rtl/>
        </w:rPr>
        <w:t xml:space="preserve">) </w:t>
      </w:r>
      <w:r w:rsidRPr="00120522">
        <w:rPr>
          <w:rStyle w:val="libFootnotenumChar"/>
          <w:rtl/>
        </w:rPr>
        <w:t>(3)</w:t>
      </w:r>
      <w:r w:rsidRPr="00120522">
        <w:rPr>
          <w:rtl/>
        </w:rPr>
        <w:t>.</w:t>
      </w:r>
    </w:p>
    <w:p w:rsidR="00120522" w:rsidRPr="0023120B" w:rsidRDefault="00120522" w:rsidP="00120522">
      <w:pPr>
        <w:pStyle w:val="libNormal"/>
      </w:pPr>
      <w:r w:rsidRPr="0023120B">
        <w:rPr>
          <w:rtl/>
        </w:rPr>
        <w:t>وقد نزلت آياتٌ عديدة في نساء رسول الله (صلّى الله عليه وآله وسلّم) ونساء الأنبياء:</w:t>
      </w:r>
      <w:r w:rsidR="007E1FD5">
        <w:rPr>
          <w:rtl/>
        </w:rPr>
        <w:t>،</w:t>
      </w:r>
      <w:r w:rsidRPr="0023120B">
        <w:rPr>
          <w:rtl/>
        </w:rPr>
        <w:t xml:space="preserve"> منها</w:t>
      </w:r>
      <w:r w:rsidR="007E1FD5">
        <w:rPr>
          <w:rtl/>
        </w:rPr>
        <w:t>:</w:t>
      </w:r>
    </w:p>
    <w:p w:rsidR="00120522" w:rsidRPr="0023120B" w:rsidRDefault="00120522" w:rsidP="00120522">
      <w:pPr>
        <w:pStyle w:val="libNormal"/>
      </w:pPr>
      <w:r w:rsidRPr="0023120B">
        <w:rPr>
          <w:rtl/>
        </w:rPr>
        <w:t>قال الله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xml:space="preserve">( إنَّ تَتُوبَا إلى اللهِ فقد صَغَت قُلُوبُكُما وإن تَظَاهَرا عليهِ فإنَّ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الجامع لأحكام القرآن 14</w:t>
      </w:r>
      <w:r w:rsidR="007E1FD5">
        <w:rPr>
          <w:rtl/>
        </w:rPr>
        <w:t>:</w:t>
      </w:r>
      <w:r w:rsidRPr="0023120B">
        <w:rPr>
          <w:rtl/>
        </w:rPr>
        <w:t xml:space="preserve"> 174</w:t>
      </w:r>
      <w:r w:rsidR="007E1FD5">
        <w:rPr>
          <w:rtl/>
        </w:rPr>
        <w:t>.</w:t>
      </w:r>
    </w:p>
    <w:p w:rsidR="00120522" w:rsidRPr="00EF134B" w:rsidRDefault="00120522" w:rsidP="00EF134B">
      <w:pPr>
        <w:pStyle w:val="libFootnote0"/>
      </w:pPr>
      <w:r w:rsidRPr="0023120B">
        <w:rPr>
          <w:rtl/>
        </w:rPr>
        <w:t>2) سِيَر أعلام النبلاء 2</w:t>
      </w:r>
      <w:r w:rsidR="007E1FD5">
        <w:rPr>
          <w:rtl/>
        </w:rPr>
        <w:t>:</w:t>
      </w:r>
      <w:r w:rsidRPr="0023120B">
        <w:rPr>
          <w:rtl/>
        </w:rPr>
        <w:t xml:space="preserve"> 214</w:t>
      </w:r>
      <w:r w:rsidR="007E1FD5">
        <w:rPr>
          <w:rtl/>
        </w:rPr>
        <w:t>.</w:t>
      </w:r>
      <w:r w:rsidRPr="0023120B">
        <w:rPr>
          <w:rtl/>
        </w:rPr>
        <w:t xml:space="preserve"> وبنحوه في المعجم الكبير 23</w:t>
      </w:r>
      <w:r w:rsidR="007E1FD5">
        <w:rPr>
          <w:rtl/>
        </w:rPr>
        <w:t>:</w:t>
      </w:r>
      <w:r w:rsidRPr="0023120B">
        <w:rPr>
          <w:rtl/>
        </w:rPr>
        <w:t xml:space="preserve"> 310</w:t>
      </w:r>
      <w:r w:rsidR="007E1FD5">
        <w:rPr>
          <w:rtl/>
        </w:rPr>
        <w:t>.</w:t>
      </w:r>
      <w:r w:rsidRPr="0023120B">
        <w:rPr>
          <w:rtl/>
        </w:rPr>
        <w:t xml:space="preserve"> والمغافير: جمع المغفار</w:t>
      </w:r>
      <w:r w:rsidR="007E1FD5">
        <w:rPr>
          <w:rtl/>
        </w:rPr>
        <w:t>،</w:t>
      </w:r>
      <w:r w:rsidRPr="0023120B">
        <w:rPr>
          <w:rtl/>
        </w:rPr>
        <w:t xml:space="preserve"> وهو صمغ حلو يسيل من بعض الشجر</w:t>
      </w:r>
      <w:r w:rsidR="007E1FD5">
        <w:rPr>
          <w:rtl/>
        </w:rPr>
        <w:t>.</w:t>
      </w:r>
    </w:p>
    <w:p w:rsidR="00402E89" w:rsidRPr="00EF134B" w:rsidRDefault="00120522" w:rsidP="00EF134B">
      <w:pPr>
        <w:pStyle w:val="libFootnote0"/>
      </w:pPr>
      <w:r w:rsidRPr="0023120B">
        <w:rPr>
          <w:rtl/>
        </w:rPr>
        <w:t>3) الطبقات الكبرى</w:t>
      </w:r>
      <w:r w:rsidR="007E1FD5">
        <w:rPr>
          <w:rtl/>
        </w:rPr>
        <w:t>،</w:t>
      </w:r>
      <w:r w:rsidRPr="0023120B">
        <w:rPr>
          <w:rtl/>
        </w:rPr>
        <w:t xml:space="preserve"> لابن سعد 8</w:t>
      </w:r>
      <w:r w:rsidR="007E1FD5">
        <w:rPr>
          <w:rtl/>
        </w:rPr>
        <w:t>:</w:t>
      </w:r>
      <w:r w:rsidRPr="0023120B">
        <w:rPr>
          <w:rtl/>
        </w:rPr>
        <w:t xml:space="preserve"> 182</w:t>
      </w:r>
      <w:r w:rsidR="007E1FD5">
        <w:rPr>
          <w:rtl/>
        </w:rPr>
        <w:t>.</w:t>
      </w:r>
      <w:r w:rsidRPr="0023120B">
        <w:rPr>
          <w:rtl/>
        </w:rPr>
        <w:t xml:space="preserve"> وبنحوه في المعجم الكبير 23</w:t>
      </w:r>
      <w:r w:rsidR="007E1FD5">
        <w:rPr>
          <w:rtl/>
        </w:rPr>
        <w:t>:</w:t>
      </w:r>
      <w:r w:rsidRPr="0023120B">
        <w:rPr>
          <w:rtl/>
        </w:rPr>
        <w:t xml:space="preserve"> 209</w:t>
      </w:r>
      <w:r w:rsidR="007E1FD5">
        <w:rPr>
          <w:rtl/>
        </w:rPr>
        <w:t>.</w:t>
      </w:r>
    </w:p>
    <w:p w:rsidR="00C51AA0" w:rsidRDefault="00120522" w:rsidP="009C5F3D">
      <w:pPr>
        <w:pStyle w:val="libNormal"/>
        <w:rPr>
          <w:rtl/>
        </w:rPr>
      </w:pPr>
      <w:r>
        <w:rPr>
          <w:rtl/>
        </w:rPr>
        <w:br w:type="page"/>
      </w:r>
    </w:p>
    <w:p w:rsidR="00120522" w:rsidRPr="00C51AA0" w:rsidRDefault="00120522" w:rsidP="00C51AA0">
      <w:pPr>
        <w:pStyle w:val="libNormal0"/>
      </w:pPr>
      <w:r w:rsidRPr="00120522">
        <w:rPr>
          <w:rStyle w:val="libAieChar"/>
          <w:rtl/>
        </w:rPr>
        <w:lastRenderedPageBreak/>
        <w:t>اللهَ هوَ مولاهُ وجبرِيلُ وصَالحُ المؤمنينَ والملائكةُ بَعدَ ذَلكَ ظَهيرٌ*عسى ربُّهُ إن طَلَّقَكُنَّ أن يُبدِ</w:t>
      </w:r>
      <w:r w:rsidRPr="00120522">
        <w:rPr>
          <w:rStyle w:val="libAieChar"/>
          <w:rFonts w:hint="cs"/>
          <w:rtl/>
        </w:rPr>
        <w:t>لَهُ</w:t>
      </w:r>
      <w:r w:rsidRPr="00120522">
        <w:rPr>
          <w:rStyle w:val="libAieChar"/>
          <w:rtl/>
        </w:rPr>
        <w:t xml:space="preserve"> أزواجاً خيراً مِّنكنَّ</w:t>
      </w:r>
      <w:r w:rsidR="007E1FD5">
        <w:rPr>
          <w:rStyle w:val="libAieChar"/>
          <w:rtl/>
        </w:rPr>
        <w:t xml:space="preserve"> ...</w:t>
      </w:r>
      <w:r w:rsidRPr="00120522">
        <w:rPr>
          <w:rStyle w:val="libAieChar"/>
          <w:rtl/>
        </w:rPr>
        <w:t>)</w:t>
      </w:r>
      <w:r w:rsidRPr="00C51AA0">
        <w:rPr>
          <w:rtl/>
        </w:rPr>
        <w:t xml:space="preserve"> </w:t>
      </w:r>
      <w:r w:rsidRPr="00120522">
        <w:rPr>
          <w:rStyle w:val="libFootnotenumChar"/>
          <w:rtl/>
        </w:rPr>
        <w:t>(1)</w:t>
      </w:r>
      <w:r w:rsidRPr="00C51AA0">
        <w:rPr>
          <w:rtl/>
        </w:rPr>
        <w:t>.</w:t>
      </w:r>
    </w:p>
    <w:p w:rsidR="00120522" w:rsidRPr="0023120B" w:rsidRDefault="00120522" w:rsidP="00120522">
      <w:pPr>
        <w:pStyle w:val="libNormal"/>
      </w:pPr>
      <w:r w:rsidRPr="0023120B">
        <w:rPr>
          <w:rtl/>
        </w:rPr>
        <w:t>وقال الله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ضربَ اللهُ مَثَلاً للَّذينَ كفرُوا امرأتَ نُوحٍ وامرأتَ لُوطٍ كانتا تَحتَ عَبدَينِ مِنْ عِبادِنا صالحَينِ فَخَانَتاهُما فلمْ يُغنِيا عَنْهُما مِنَ اللهِ شَيئاً وقيلَ ادخُلا النَّارَ معَ الداخلينَ )</w:t>
      </w:r>
      <w:r w:rsidRPr="00120522">
        <w:rPr>
          <w:rtl/>
        </w:rPr>
        <w:t xml:space="preserve"> </w:t>
      </w:r>
      <w:r w:rsidRPr="00120522">
        <w:rPr>
          <w:rStyle w:val="libFootnotenumChar"/>
          <w:rtl/>
        </w:rPr>
        <w:t>(2)</w:t>
      </w:r>
      <w:r w:rsidRPr="00120522">
        <w:rPr>
          <w:rtl/>
        </w:rPr>
        <w:t>.</w:t>
      </w:r>
    </w:p>
    <w:p w:rsidR="00120522" w:rsidRPr="0023120B" w:rsidRDefault="00120522" w:rsidP="00120522">
      <w:pPr>
        <w:pStyle w:val="libNormal"/>
      </w:pPr>
      <w:r w:rsidRPr="0023120B">
        <w:rPr>
          <w:rtl/>
        </w:rPr>
        <w:t>وقال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وضربَ اللهُ مثلاً للَّذينَ آمنُوا امرأتَ فِرعونَ</w:t>
      </w:r>
      <w:r w:rsidR="007E1FD5">
        <w:rPr>
          <w:rStyle w:val="libAieChar"/>
          <w:rtl/>
        </w:rPr>
        <w:t xml:space="preserve"> ...</w:t>
      </w:r>
      <w:r w:rsidRPr="00120522">
        <w:rPr>
          <w:rStyle w:val="libAieChar"/>
          <w:rtl/>
        </w:rPr>
        <w:t xml:space="preserve"> ومريمَ ابنتَ عِمرانَ )</w:t>
      </w:r>
      <w:r w:rsidRPr="00120522">
        <w:rPr>
          <w:rtl/>
        </w:rPr>
        <w:t xml:space="preserve"> </w:t>
      </w:r>
      <w:r w:rsidRPr="00120522">
        <w:rPr>
          <w:rStyle w:val="libFootnotenumChar"/>
          <w:rtl/>
        </w:rPr>
        <w:t>(3)</w:t>
      </w:r>
      <w:r w:rsidRPr="00120522">
        <w:rPr>
          <w:rtl/>
        </w:rPr>
        <w:t>.</w:t>
      </w:r>
    </w:p>
    <w:p w:rsidR="00120522" w:rsidRPr="0023120B" w:rsidRDefault="00120522" w:rsidP="00120522">
      <w:pPr>
        <w:pStyle w:val="libNormal"/>
      </w:pPr>
      <w:r w:rsidRPr="0023120B">
        <w:rPr>
          <w:rtl/>
        </w:rPr>
        <w:t>وفي تفسير الزمخشري للآيات المتقدِّمة قال</w:t>
      </w:r>
      <w:r w:rsidR="007E1FD5">
        <w:rPr>
          <w:rtl/>
        </w:rPr>
        <w:t>:</w:t>
      </w:r>
      <w:r w:rsidRPr="0023120B">
        <w:rPr>
          <w:rtl/>
        </w:rPr>
        <w:t xml:space="preserve"> </w:t>
      </w:r>
    </w:p>
    <w:p w:rsidR="00120522" w:rsidRPr="0023120B" w:rsidRDefault="00120522" w:rsidP="00120522">
      <w:pPr>
        <w:pStyle w:val="libNormal"/>
      </w:pPr>
      <w:r w:rsidRPr="00120522">
        <w:rPr>
          <w:rtl/>
        </w:rPr>
        <w:t>(</w:t>
      </w:r>
      <w:r w:rsidR="007E1FD5">
        <w:rPr>
          <w:rtl/>
        </w:rPr>
        <w:t xml:space="preserve"> ...</w:t>
      </w:r>
      <w:r w:rsidRPr="00120522">
        <w:rPr>
          <w:rtl/>
        </w:rPr>
        <w:t xml:space="preserve"> وفي طيّ هذين التمثيلين تعريضٌ بأُمّي المؤمنين</w:t>
      </w:r>
      <w:r w:rsidR="007E1FD5">
        <w:rPr>
          <w:rtl/>
        </w:rPr>
        <w:t xml:space="preserve"> - </w:t>
      </w:r>
      <w:r w:rsidRPr="00120522">
        <w:rPr>
          <w:rtl/>
        </w:rPr>
        <w:t>يعني عائشة وحفصة</w:t>
      </w:r>
      <w:r w:rsidR="007E1FD5">
        <w:rPr>
          <w:rtl/>
        </w:rPr>
        <w:t xml:space="preserve"> - </w:t>
      </w:r>
      <w:r w:rsidRPr="00120522">
        <w:rPr>
          <w:rtl/>
        </w:rPr>
        <w:t>وما فرط منهما من التظاهر على رسول الله</w:t>
      </w:r>
      <w:r w:rsidR="007E1FD5">
        <w:rPr>
          <w:rtl/>
        </w:rPr>
        <w:t xml:space="preserve"> - </w:t>
      </w:r>
      <w:r w:rsidRPr="00120522">
        <w:rPr>
          <w:rtl/>
        </w:rPr>
        <w:t>صلّى الله عليه وآله وسلّم</w:t>
      </w:r>
      <w:r w:rsidR="007E1FD5">
        <w:rPr>
          <w:rtl/>
        </w:rPr>
        <w:t xml:space="preserve"> - </w:t>
      </w:r>
      <w:r w:rsidRPr="00120522">
        <w:rPr>
          <w:rtl/>
        </w:rPr>
        <w:t>بما كرهه</w:t>
      </w:r>
      <w:r w:rsidR="007E1FD5">
        <w:rPr>
          <w:rtl/>
        </w:rPr>
        <w:t>،</w:t>
      </w:r>
      <w:r w:rsidRPr="00120522">
        <w:rPr>
          <w:rtl/>
        </w:rPr>
        <w:t xml:space="preserve"> وتحذيرٌ لهما على أغلظ وجه وأشده</w:t>
      </w:r>
      <w:r w:rsidR="007E1FD5">
        <w:rPr>
          <w:rtl/>
        </w:rPr>
        <w:t>؛</w:t>
      </w:r>
      <w:r w:rsidRPr="00120522">
        <w:rPr>
          <w:rtl/>
        </w:rPr>
        <w:t xml:space="preserve"> لما في التمثيل من ذكر الكفر</w:t>
      </w:r>
      <w:r w:rsidR="007E1FD5">
        <w:rPr>
          <w:rtl/>
        </w:rPr>
        <w:t xml:space="preserve"> ...</w:t>
      </w:r>
      <w:r w:rsidRPr="00120522">
        <w:rPr>
          <w:rtl/>
        </w:rPr>
        <w:t xml:space="preserve"> وإشارة إلى أنّ من حقهما أن تكونا في الإخلاص والكمال فيه كمثل هاتين المؤمنتين</w:t>
      </w:r>
      <w:r w:rsidR="007E1FD5">
        <w:rPr>
          <w:rtl/>
        </w:rPr>
        <w:t>،</w:t>
      </w:r>
      <w:r w:rsidRPr="00120522">
        <w:rPr>
          <w:rtl/>
        </w:rPr>
        <w:t xml:space="preserve"> وأن لا تتكلا على أنّهما زوجا رسول الله</w:t>
      </w:r>
      <w:r w:rsidR="007E1FD5">
        <w:rPr>
          <w:rtl/>
        </w:rPr>
        <w:t>،</w:t>
      </w:r>
      <w:r w:rsidRPr="00120522">
        <w:rPr>
          <w:rtl/>
        </w:rPr>
        <w:t xml:space="preserve"> فإنَّ ذلك الفضل لا ينفعهما إلاّ مع كونهما مخلصتين</w:t>
      </w:r>
      <w:r w:rsidR="007E1FD5">
        <w:rPr>
          <w:rtl/>
        </w:rPr>
        <w:t xml:space="preserve"> ...</w:t>
      </w:r>
      <w:r w:rsidRPr="00120522">
        <w:rPr>
          <w:rtl/>
        </w:rPr>
        <w:t xml:space="preserve">) </w:t>
      </w:r>
      <w:r w:rsidRPr="00120522">
        <w:rPr>
          <w:rStyle w:val="libFootnotenumChar"/>
          <w:rtl/>
        </w:rPr>
        <w:t>(4)</w:t>
      </w:r>
      <w:r w:rsidRPr="00120522">
        <w:rPr>
          <w:rtl/>
        </w:rPr>
        <w:t>.</w:t>
      </w:r>
    </w:p>
    <w:p w:rsidR="00402E89" w:rsidRDefault="00120522" w:rsidP="00120522">
      <w:pPr>
        <w:pStyle w:val="libNormal"/>
      </w:pPr>
      <w:r w:rsidRPr="0023120B">
        <w:rPr>
          <w:rtl/>
        </w:rPr>
        <w:t>فالصُحْبة الطويلة والكثيرة لرسول الله (صلّى الله عليه وآله وسلّم) فضلٌ وشرفٌ، ولكنّها غير عاصمةٍ من الزلل</w:t>
      </w:r>
      <w:r w:rsidR="007E1FD5">
        <w:rPr>
          <w:rtl/>
        </w:rPr>
        <w:t>،</w:t>
      </w:r>
      <w:r w:rsidRPr="0023120B">
        <w:rPr>
          <w:rtl/>
        </w:rPr>
        <w:t xml:space="preserve"> فلو كانت عاصمةً، لعصمت أمرأة نوحٍ وامرأة لوط</w:t>
      </w:r>
      <w:r w:rsidR="007E1FD5">
        <w:rPr>
          <w:rtl/>
        </w:rPr>
        <w:t>،</w:t>
      </w:r>
      <w:r w:rsidRPr="0023120B">
        <w:rPr>
          <w:rtl/>
        </w:rPr>
        <w:t xml:space="preserve"> فكان مصيرهما النّار</w:t>
      </w:r>
      <w:r w:rsidR="007E1FD5">
        <w:rPr>
          <w:rtl/>
        </w:rPr>
        <w:t>،</w:t>
      </w:r>
      <w:r w:rsidRPr="0023120B">
        <w:rPr>
          <w:rtl/>
        </w:rPr>
        <w:t xml:space="preserve"> ولم تنفعهما صحبتهما للنبي</w:t>
      </w:r>
      <w:r w:rsidR="007E1FD5">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سورة التحريم 66</w:t>
      </w:r>
      <w:r w:rsidR="007E1FD5">
        <w:rPr>
          <w:rtl/>
        </w:rPr>
        <w:t>:</w:t>
      </w:r>
      <w:r w:rsidRPr="0023120B">
        <w:rPr>
          <w:rtl/>
        </w:rPr>
        <w:t xml:space="preserve"> 4</w:t>
      </w:r>
      <w:r w:rsidR="007E1FD5">
        <w:rPr>
          <w:rtl/>
        </w:rPr>
        <w:t xml:space="preserve"> - </w:t>
      </w:r>
      <w:r w:rsidRPr="0023120B">
        <w:rPr>
          <w:rtl/>
        </w:rPr>
        <w:t>5</w:t>
      </w:r>
      <w:r w:rsidR="007E1FD5">
        <w:rPr>
          <w:rtl/>
        </w:rPr>
        <w:t>.</w:t>
      </w:r>
    </w:p>
    <w:p w:rsidR="00120522" w:rsidRPr="00EF134B" w:rsidRDefault="00120522" w:rsidP="00EF134B">
      <w:pPr>
        <w:pStyle w:val="libFootnote0"/>
      </w:pPr>
      <w:r w:rsidRPr="0023120B">
        <w:rPr>
          <w:rtl/>
        </w:rPr>
        <w:t>2) سورة التحريم 66</w:t>
      </w:r>
      <w:r w:rsidR="007E1FD5">
        <w:rPr>
          <w:rtl/>
        </w:rPr>
        <w:t>:</w:t>
      </w:r>
      <w:r w:rsidRPr="0023120B">
        <w:rPr>
          <w:rtl/>
        </w:rPr>
        <w:t xml:space="preserve"> 10</w:t>
      </w:r>
      <w:r w:rsidR="007E1FD5">
        <w:rPr>
          <w:rtl/>
        </w:rPr>
        <w:t>.</w:t>
      </w:r>
    </w:p>
    <w:p w:rsidR="00120522" w:rsidRPr="00EF134B" w:rsidRDefault="00120522" w:rsidP="00EF134B">
      <w:pPr>
        <w:pStyle w:val="libFootnote0"/>
      </w:pPr>
      <w:r w:rsidRPr="0023120B">
        <w:rPr>
          <w:rtl/>
        </w:rPr>
        <w:t>3) سورة التحريم 66</w:t>
      </w:r>
      <w:r w:rsidR="007E1FD5">
        <w:rPr>
          <w:rtl/>
        </w:rPr>
        <w:t>:</w:t>
      </w:r>
      <w:r w:rsidRPr="0023120B">
        <w:rPr>
          <w:rtl/>
        </w:rPr>
        <w:t xml:space="preserve"> 11</w:t>
      </w:r>
      <w:r w:rsidR="007E1FD5">
        <w:rPr>
          <w:rtl/>
        </w:rPr>
        <w:t xml:space="preserve"> - </w:t>
      </w:r>
      <w:r w:rsidRPr="0023120B">
        <w:rPr>
          <w:rtl/>
        </w:rPr>
        <w:t>12</w:t>
      </w:r>
      <w:r w:rsidR="007E1FD5">
        <w:rPr>
          <w:rtl/>
        </w:rPr>
        <w:t>.</w:t>
      </w:r>
    </w:p>
    <w:p w:rsidR="00402E89" w:rsidRPr="00EF134B" w:rsidRDefault="00120522" w:rsidP="00EF134B">
      <w:pPr>
        <w:pStyle w:val="libFootnote0"/>
      </w:pPr>
      <w:r w:rsidRPr="0023120B">
        <w:rPr>
          <w:rtl/>
        </w:rPr>
        <w:t>4) الكشّاف 4</w:t>
      </w:r>
      <w:r w:rsidR="007E1FD5">
        <w:rPr>
          <w:rtl/>
        </w:rPr>
        <w:t>:</w:t>
      </w:r>
      <w:r w:rsidRPr="0023120B">
        <w:rPr>
          <w:rtl/>
        </w:rPr>
        <w:t xml:space="preserve"> 131</w:t>
      </w:r>
      <w:r w:rsidR="007E1FD5">
        <w:rPr>
          <w:rtl/>
        </w:rPr>
        <w:t>.</w:t>
      </w:r>
    </w:p>
    <w:p w:rsidR="00402E89" w:rsidRDefault="00120522" w:rsidP="009C5F3D">
      <w:pPr>
        <w:pStyle w:val="libNormal"/>
        <w:rPr>
          <w:rtl/>
        </w:rPr>
      </w:pPr>
      <w:r>
        <w:rPr>
          <w:rtl/>
        </w:rPr>
        <w:br w:type="page"/>
      </w:r>
    </w:p>
    <w:p w:rsidR="00402E89" w:rsidRPr="00C51AA0" w:rsidRDefault="00120522" w:rsidP="00C51AA0">
      <w:pPr>
        <w:pStyle w:val="libNormal"/>
      </w:pPr>
      <w:r w:rsidRPr="0023120B">
        <w:rPr>
          <w:rtl/>
        </w:rPr>
        <w:lastRenderedPageBreak/>
        <w:t>فالميزان هو الاستقامة والاعتدال</w:t>
      </w:r>
      <w:r w:rsidR="007E1FD5">
        <w:rPr>
          <w:rtl/>
        </w:rPr>
        <w:t>،</w:t>
      </w:r>
      <w:r w:rsidRPr="0023120B">
        <w:rPr>
          <w:rtl/>
        </w:rPr>
        <w:t xml:space="preserve"> والاستعداد لهما</w:t>
      </w:r>
      <w:r w:rsidR="007E1FD5">
        <w:rPr>
          <w:rtl/>
        </w:rPr>
        <w:t>،</w:t>
      </w:r>
      <w:r w:rsidRPr="0023120B">
        <w:rPr>
          <w:rtl/>
        </w:rPr>
        <w:t xml:space="preserve"> ومجاهدة النفس للوصول إلى مراتب الكمال والعدالة</w:t>
      </w:r>
      <w:r w:rsidR="007E1FD5">
        <w:rPr>
          <w:rtl/>
        </w:rPr>
        <w:t>.</w:t>
      </w:r>
    </w:p>
    <w:p w:rsidR="00120522" w:rsidRPr="00C51AA0" w:rsidRDefault="00120522" w:rsidP="00C51AA0">
      <w:pPr>
        <w:pStyle w:val="libNormal"/>
      </w:pPr>
      <w:r w:rsidRPr="0023120B">
        <w:rPr>
          <w:rtl/>
        </w:rPr>
        <w:t>الآية السابعة</w:t>
      </w:r>
      <w:r w:rsidR="007E1FD5">
        <w:rPr>
          <w:rtl/>
        </w:rPr>
        <w:t>:</w:t>
      </w:r>
      <w:r w:rsidRPr="0023120B">
        <w:rPr>
          <w:rtl/>
        </w:rPr>
        <w:t xml:space="preserve"> </w:t>
      </w:r>
    </w:p>
    <w:p w:rsidR="00120522" w:rsidRPr="00C51AA0" w:rsidRDefault="00120522" w:rsidP="00C51AA0">
      <w:pPr>
        <w:pStyle w:val="libNormal"/>
      </w:pPr>
      <w:r w:rsidRPr="0023120B">
        <w:rPr>
          <w:rtl/>
        </w:rPr>
        <w:t>قال الله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w:t>
      </w:r>
      <w:r w:rsidR="007E1FD5">
        <w:rPr>
          <w:rStyle w:val="libAieChar"/>
          <w:rtl/>
        </w:rPr>
        <w:t xml:space="preserve"> ...</w:t>
      </w:r>
      <w:r w:rsidRPr="00120522">
        <w:rPr>
          <w:rStyle w:val="libAieChar"/>
          <w:rtl/>
        </w:rPr>
        <w:t xml:space="preserve"> وما كانَ لكُمْ أنْ تُؤذُوا رسُولَ اللهِ ولا أن تنكِحُوا أزواجَهُ مِنْ بَعْدِهِ أبداً إنَّ ذلكُم كانَ عند اللهِ عظيماً )</w:t>
      </w:r>
      <w:r w:rsidRPr="00120522">
        <w:rPr>
          <w:rtl/>
        </w:rPr>
        <w:t xml:space="preserve"> </w:t>
      </w:r>
      <w:r w:rsidRPr="00120522">
        <w:rPr>
          <w:rStyle w:val="libFootnotenumChar"/>
          <w:rtl/>
        </w:rPr>
        <w:t>(1)</w:t>
      </w:r>
      <w:r w:rsidRPr="00120522">
        <w:rPr>
          <w:rtl/>
        </w:rPr>
        <w:t>.</w:t>
      </w:r>
    </w:p>
    <w:p w:rsidR="00120522" w:rsidRPr="0023120B" w:rsidRDefault="00120522" w:rsidP="00120522">
      <w:pPr>
        <w:pStyle w:val="libNormal"/>
      </w:pPr>
      <w:r w:rsidRPr="0023120B">
        <w:rPr>
          <w:rtl/>
        </w:rPr>
        <w:t>نزلت هذه الآية في بعض الصحابة الذين آذوا رسول الله (صلّى الله عليه وآله وسلّم)</w:t>
      </w:r>
      <w:r w:rsidR="007E1FD5">
        <w:rPr>
          <w:rtl/>
        </w:rPr>
        <w:t>،</w:t>
      </w:r>
      <w:r w:rsidRPr="0023120B">
        <w:rPr>
          <w:rtl/>
        </w:rPr>
        <w:t xml:space="preserve"> فقد روى الطبرسي</w:t>
      </w:r>
      <w:r w:rsidR="007E1FD5">
        <w:rPr>
          <w:rtl/>
        </w:rPr>
        <w:t>:</w:t>
      </w:r>
      <w:r w:rsidRPr="0023120B">
        <w:rPr>
          <w:rtl/>
        </w:rPr>
        <w:t xml:space="preserve"> </w:t>
      </w:r>
    </w:p>
    <w:p w:rsidR="00120522" w:rsidRPr="0023120B" w:rsidRDefault="00120522" w:rsidP="00120522">
      <w:pPr>
        <w:pStyle w:val="libNormal"/>
      </w:pPr>
      <w:r w:rsidRPr="00120522">
        <w:rPr>
          <w:rtl/>
        </w:rPr>
        <w:t>(أنّ رجلين قالا: أينكح محمد نساءنا ولاننكح نساءه</w:t>
      </w:r>
      <w:r w:rsidR="007E1FD5">
        <w:rPr>
          <w:rtl/>
        </w:rPr>
        <w:t>؟</w:t>
      </w:r>
      <w:r w:rsidRPr="00120522">
        <w:rPr>
          <w:rtl/>
        </w:rPr>
        <w:t>!</w:t>
      </w:r>
      <w:r w:rsidR="007E1FD5">
        <w:rPr>
          <w:rtl/>
        </w:rPr>
        <w:t>،</w:t>
      </w:r>
      <w:r w:rsidRPr="00120522">
        <w:rPr>
          <w:rtl/>
        </w:rPr>
        <w:t xml:space="preserve"> والله لئن مات لنكحنا نساءه</w:t>
      </w:r>
      <w:r w:rsidR="007E1FD5">
        <w:rPr>
          <w:rtl/>
        </w:rPr>
        <w:t>،</w:t>
      </w:r>
      <w:r w:rsidRPr="00120522">
        <w:rPr>
          <w:rtl/>
        </w:rPr>
        <w:t xml:space="preserve"> وكان أحدهما يريد عائشة</w:t>
      </w:r>
      <w:r w:rsidR="007E1FD5">
        <w:rPr>
          <w:rtl/>
        </w:rPr>
        <w:t>،</w:t>
      </w:r>
      <w:r w:rsidRPr="00120522">
        <w:rPr>
          <w:rtl/>
        </w:rPr>
        <w:t xml:space="preserve"> والآخر يريد أُم سلمة) </w:t>
      </w:r>
      <w:r w:rsidRPr="00120522">
        <w:rPr>
          <w:rStyle w:val="libFootnotenumChar"/>
          <w:rtl/>
        </w:rPr>
        <w:t>(2)</w:t>
      </w:r>
      <w:r w:rsidRPr="00120522">
        <w:rPr>
          <w:rtl/>
        </w:rPr>
        <w:t>.</w:t>
      </w:r>
    </w:p>
    <w:p w:rsidR="00120522" w:rsidRPr="0023120B" w:rsidRDefault="00120522" w:rsidP="00120522">
      <w:pPr>
        <w:pStyle w:val="libNormal"/>
      </w:pPr>
      <w:r w:rsidRPr="0023120B">
        <w:rPr>
          <w:rtl/>
        </w:rPr>
        <w:t>وعن السدّي أنّه قال</w:t>
      </w:r>
      <w:r w:rsidR="007E1FD5">
        <w:rPr>
          <w:rtl/>
        </w:rPr>
        <w:t>:</w:t>
      </w:r>
      <w:r w:rsidRPr="0023120B">
        <w:rPr>
          <w:rtl/>
        </w:rPr>
        <w:t xml:space="preserve"> </w:t>
      </w:r>
    </w:p>
    <w:p w:rsidR="00120522" w:rsidRPr="0023120B" w:rsidRDefault="00120522" w:rsidP="00120522">
      <w:pPr>
        <w:pStyle w:val="libNormal"/>
      </w:pPr>
      <w:r w:rsidRPr="00120522">
        <w:rPr>
          <w:rtl/>
        </w:rPr>
        <w:t>(بلغنا أنّ طلحة بن عبيدالله قال</w:t>
      </w:r>
      <w:r w:rsidR="007E1FD5">
        <w:rPr>
          <w:rtl/>
        </w:rPr>
        <w:t>:</w:t>
      </w:r>
      <w:r w:rsidRPr="00120522">
        <w:rPr>
          <w:rtl/>
        </w:rPr>
        <w:t xml:space="preserve"> أيحجبنا محمد عن بنات عمِّنا ويتزوج نساءنا</w:t>
      </w:r>
      <w:r w:rsidR="007E1FD5">
        <w:rPr>
          <w:rtl/>
        </w:rPr>
        <w:t>،</w:t>
      </w:r>
      <w:r w:rsidRPr="00120522">
        <w:rPr>
          <w:rtl/>
        </w:rPr>
        <w:t xml:space="preserve"> لئن حدث به حدث لنتزوجنَّ نساءه من بعده </w:t>
      </w:r>
      <w:r w:rsidRPr="00120522">
        <w:rPr>
          <w:rStyle w:val="libFootnotenumChar"/>
          <w:rtl/>
        </w:rPr>
        <w:t>(3)</w:t>
      </w:r>
      <w:r w:rsidR="007E1FD5">
        <w:rPr>
          <w:rtl/>
        </w:rPr>
        <w:t>.</w:t>
      </w:r>
    </w:p>
    <w:p w:rsidR="00120522" w:rsidRPr="0023120B" w:rsidRDefault="00120522" w:rsidP="00120522">
      <w:pPr>
        <w:pStyle w:val="libNormal"/>
      </w:pPr>
      <w:r w:rsidRPr="0023120B">
        <w:rPr>
          <w:rtl/>
        </w:rPr>
        <w:t>وفي روايةٍ أنّ محمد بن عمرو بن حزم</w:t>
      </w:r>
      <w:r w:rsidR="007E1FD5">
        <w:rPr>
          <w:rtl/>
        </w:rPr>
        <w:t>،</w:t>
      </w:r>
      <w:r w:rsidRPr="0023120B">
        <w:rPr>
          <w:rtl/>
        </w:rPr>
        <w:t xml:space="preserve"> قال</w:t>
      </w:r>
      <w:r w:rsidR="007E1FD5">
        <w:rPr>
          <w:rtl/>
        </w:rPr>
        <w:t>:</w:t>
      </w:r>
      <w:r w:rsidRPr="0023120B">
        <w:rPr>
          <w:rtl/>
        </w:rPr>
        <w:t xml:space="preserve"> </w:t>
      </w:r>
    </w:p>
    <w:p w:rsidR="00120522" w:rsidRPr="0023120B" w:rsidRDefault="00120522" w:rsidP="00120522">
      <w:pPr>
        <w:pStyle w:val="libNormal"/>
      </w:pPr>
      <w:r w:rsidRPr="00120522">
        <w:rPr>
          <w:rtl/>
        </w:rPr>
        <w:t>( إذا توفي رسول الله</w:t>
      </w:r>
      <w:r w:rsidR="007E1FD5">
        <w:rPr>
          <w:rtl/>
        </w:rPr>
        <w:t xml:space="preserve"> - </w:t>
      </w:r>
      <w:r w:rsidRPr="00120522">
        <w:rPr>
          <w:rtl/>
        </w:rPr>
        <w:t>صلّى الله عليه وآله وسلّم</w:t>
      </w:r>
      <w:r w:rsidR="007E1FD5">
        <w:rPr>
          <w:rtl/>
        </w:rPr>
        <w:t xml:space="preserve"> - </w:t>
      </w:r>
      <w:r w:rsidRPr="00120522">
        <w:rPr>
          <w:rtl/>
        </w:rPr>
        <w:t xml:space="preserve">تزوّجتُ عائشة ) </w:t>
      </w:r>
      <w:r w:rsidRPr="00120522">
        <w:rPr>
          <w:rStyle w:val="libFootnotenumChar"/>
          <w:rtl/>
        </w:rPr>
        <w:t>(4)</w:t>
      </w:r>
      <w:r w:rsidRPr="00120522">
        <w:rPr>
          <w:rtl/>
        </w:rPr>
        <w:t>.</w:t>
      </w:r>
    </w:p>
    <w:p w:rsidR="00120522" w:rsidRPr="0023120B" w:rsidRDefault="00120522" w:rsidP="00120522">
      <w:pPr>
        <w:pStyle w:val="libNormal"/>
      </w:pPr>
      <w:r w:rsidRPr="0023120B">
        <w:rPr>
          <w:rtl/>
        </w:rPr>
        <w:t>وعن عبدالله بن عباس قال</w:t>
      </w:r>
      <w:r w:rsidR="007E1FD5">
        <w:rPr>
          <w:rtl/>
        </w:rPr>
        <w:t>:</w:t>
      </w:r>
      <w:r w:rsidRPr="0023120B">
        <w:rPr>
          <w:rtl/>
        </w:rPr>
        <w:t xml:space="preserve"> </w:t>
      </w:r>
    </w:p>
    <w:p w:rsidR="00120522" w:rsidRPr="0023120B" w:rsidRDefault="00120522" w:rsidP="00120522">
      <w:pPr>
        <w:pStyle w:val="libNormal"/>
      </w:pPr>
      <w:r w:rsidRPr="0023120B">
        <w:rPr>
          <w:rtl/>
        </w:rPr>
        <w:t>( إنَّ رجلاً أتى بعض أزواج النبي</w:t>
      </w:r>
      <w:r w:rsidR="007E1FD5">
        <w:rPr>
          <w:rtl/>
        </w:rPr>
        <w:t xml:space="preserve"> - </w:t>
      </w:r>
      <w:r w:rsidRPr="0023120B">
        <w:rPr>
          <w:rtl/>
        </w:rPr>
        <w:t>صلّى الله عليه وآله وسلّم</w:t>
      </w:r>
      <w:r w:rsidR="007E1FD5">
        <w:rPr>
          <w:rtl/>
        </w:rPr>
        <w:t xml:space="preserve"> - </w:t>
      </w:r>
      <w:r w:rsidRPr="0023120B">
        <w:rPr>
          <w:rtl/>
        </w:rPr>
        <w:t>فكلمّها وهو ابن عمها</w:t>
      </w:r>
      <w:r w:rsidR="007E1FD5">
        <w:rPr>
          <w:rtl/>
        </w:rPr>
        <w:t>،</w:t>
      </w:r>
      <w:r w:rsidRPr="0023120B">
        <w:rPr>
          <w:rtl/>
        </w:rPr>
        <w:t xml:space="preserve"> فقال النبي</w:t>
      </w:r>
      <w:r w:rsidR="007E1FD5">
        <w:rPr>
          <w:rtl/>
        </w:rPr>
        <w:t xml:space="preserve"> - </w:t>
      </w:r>
      <w:r w:rsidRPr="0023120B">
        <w:rPr>
          <w:rFonts w:hint="cs"/>
          <w:rtl/>
        </w:rPr>
        <w:t>صلّى</w:t>
      </w:r>
      <w:r w:rsidRPr="0023120B">
        <w:rPr>
          <w:rtl/>
        </w:rPr>
        <w:t xml:space="preserve"> الله عليه وآله و</w:t>
      </w:r>
      <w:r w:rsidRPr="0023120B">
        <w:rPr>
          <w:rFonts w:hint="cs"/>
          <w:rtl/>
        </w:rPr>
        <w:t>سلّم</w:t>
      </w:r>
      <w:r w:rsidR="007E1FD5">
        <w:rPr>
          <w:rtl/>
        </w:rPr>
        <w:t xml:space="preserve"> -:</w:t>
      </w:r>
      <w:r w:rsidRPr="0023120B">
        <w:rPr>
          <w:rtl/>
        </w:rPr>
        <w:t xml:space="preserve"> </w:t>
      </w:r>
    </w:p>
    <w:p w:rsidR="00120522" w:rsidRPr="0023120B" w:rsidRDefault="00120522" w:rsidP="00120522">
      <w:pPr>
        <w:pStyle w:val="libNormal"/>
      </w:pPr>
      <w:r w:rsidRPr="00120522">
        <w:rPr>
          <w:rStyle w:val="libBold2Char"/>
          <w:rtl/>
        </w:rPr>
        <w:t>( لا تقومنَّ هذا المقام بعد يومك هذا )</w:t>
      </w:r>
      <w:r w:rsidR="007E1FD5">
        <w:rPr>
          <w:rtl/>
        </w:rPr>
        <w:t xml:space="preserve"> ...</w:t>
      </w:r>
      <w:r w:rsidRPr="00120522">
        <w:rPr>
          <w:rtl/>
        </w:rPr>
        <w:t xml:space="preserve"> فمضى ثم قال</w:t>
      </w:r>
      <w:r w:rsidR="007E1FD5">
        <w:rPr>
          <w:rtl/>
        </w:rPr>
        <w:t>:</w:t>
      </w:r>
      <w:r w:rsidRPr="00120522">
        <w:rPr>
          <w:rtl/>
        </w:rPr>
        <w:t xml:space="preserve"> يمنعني من كلام ابنة عمّي</w:t>
      </w:r>
      <w:r w:rsidR="007E1FD5">
        <w:rPr>
          <w:rtl/>
        </w:rPr>
        <w:t>،</w:t>
      </w:r>
      <w:r w:rsidRPr="00120522">
        <w:rPr>
          <w:rtl/>
        </w:rPr>
        <w:t xml:space="preserve"> لأتزوجنّها من بعده</w:t>
      </w:r>
      <w:r w:rsidR="007E1FD5">
        <w:rPr>
          <w:rtl/>
        </w:rPr>
        <w:t>،</w:t>
      </w:r>
      <w:r w:rsidRPr="00120522">
        <w:rPr>
          <w:rtl/>
        </w:rPr>
        <w:t xml:space="preserve"> فأنزل الله هذه الآية</w:t>
      </w:r>
      <w:r w:rsidR="007E1FD5">
        <w:rPr>
          <w:rtl/>
        </w:rPr>
        <w:t xml:space="preserve"> ...</w:t>
      </w:r>
      <w:r w:rsidRPr="00120522">
        <w:rPr>
          <w:rtl/>
        </w:rPr>
        <w:t xml:space="preserve"> فأعتق ذلك الرجل رقبةً</w:t>
      </w:r>
      <w:r w:rsidR="007E1FD5">
        <w:rPr>
          <w:rtl/>
        </w:rPr>
        <w:t>،</w:t>
      </w:r>
      <w:r w:rsidRPr="00120522">
        <w:rPr>
          <w:rtl/>
        </w:rPr>
        <w:t xml:space="preserve"> وحمل على عشرة أبعرة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سورة الأحزاب 33</w:t>
      </w:r>
      <w:r w:rsidR="007E1FD5">
        <w:rPr>
          <w:rtl/>
        </w:rPr>
        <w:t>:</w:t>
      </w:r>
      <w:r w:rsidRPr="0023120B">
        <w:rPr>
          <w:rtl/>
        </w:rPr>
        <w:t xml:space="preserve"> 53</w:t>
      </w:r>
      <w:r w:rsidR="007E1FD5">
        <w:rPr>
          <w:rtl/>
        </w:rPr>
        <w:t>.</w:t>
      </w:r>
    </w:p>
    <w:p w:rsidR="00120522" w:rsidRPr="00EF134B" w:rsidRDefault="00120522" w:rsidP="00EF134B">
      <w:pPr>
        <w:pStyle w:val="libFootnote0"/>
      </w:pPr>
      <w:r w:rsidRPr="0023120B">
        <w:rPr>
          <w:rtl/>
        </w:rPr>
        <w:t>2) مجمع البيان 4</w:t>
      </w:r>
      <w:r w:rsidR="007E1FD5">
        <w:rPr>
          <w:rtl/>
        </w:rPr>
        <w:t>:</w:t>
      </w:r>
      <w:r w:rsidRPr="0023120B">
        <w:rPr>
          <w:rtl/>
        </w:rPr>
        <w:t xml:space="preserve"> 366</w:t>
      </w:r>
      <w:r w:rsidR="007E1FD5">
        <w:rPr>
          <w:rtl/>
        </w:rPr>
        <w:t>.</w:t>
      </w:r>
    </w:p>
    <w:p w:rsidR="00120522" w:rsidRPr="00EF134B" w:rsidRDefault="00120522" w:rsidP="00EF134B">
      <w:pPr>
        <w:pStyle w:val="libFootnote0"/>
      </w:pPr>
      <w:r w:rsidRPr="0023120B">
        <w:rPr>
          <w:rtl/>
        </w:rPr>
        <w:t>3) أسباب النزول</w:t>
      </w:r>
      <w:r w:rsidR="007E1FD5">
        <w:rPr>
          <w:rtl/>
        </w:rPr>
        <w:t>،</w:t>
      </w:r>
      <w:r w:rsidRPr="0023120B">
        <w:rPr>
          <w:rtl/>
        </w:rPr>
        <w:t xml:space="preserve"> للسيوطي</w:t>
      </w:r>
      <w:r w:rsidR="007E1FD5">
        <w:rPr>
          <w:rtl/>
        </w:rPr>
        <w:t>:</w:t>
      </w:r>
      <w:r w:rsidRPr="0023120B">
        <w:rPr>
          <w:rtl/>
        </w:rPr>
        <w:t xml:space="preserve"> 306</w:t>
      </w:r>
      <w:r w:rsidR="007E1FD5">
        <w:rPr>
          <w:rtl/>
        </w:rPr>
        <w:t>.</w:t>
      </w:r>
    </w:p>
    <w:p w:rsidR="00402E89" w:rsidRPr="00EF134B" w:rsidRDefault="00120522" w:rsidP="00EF134B">
      <w:pPr>
        <w:pStyle w:val="libFootnote0"/>
      </w:pPr>
      <w:r w:rsidRPr="0023120B">
        <w:rPr>
          <w:rtl/>
        </w:rPr>
        <w:t>4) أسباب النزول</w:t>
      </w:r>
      <w:r w:rsidR="007E1FD5">
        <w:rPr>
          <w:rtl/>
        </w:rPr>
        <w:t>،</w:t>
      </w:r>
      <w:r w:rsidRPr="0023120B">
        <w:rPr>
          <w:rtl/>
        </w:rPr>
        <w:t xml:space="preserve"> للسيوطي</w:t>
      </w:r>
      <w:r w:rsidR="007E1FD5">
        <w:rPr>
          <w:rtl/>
        </w:rPr>
        <w:t>:</w:t>
      </w:r>
      <w:r w:rsidRPr="0023120B">
        <w:rPr>
          <w:rtl/>
        </w:rPr>
        <w:t xml:space="preserve"> 306</w:t>
      </w:r>
      <w:r w:rsidR="007E1FD5">
        <w:rPr>
          <w:rtl/>
        </w:rPr>
        <w:t>.</w:t>
      </w:r>
      <w:r w:rsidRPr="0023120B">
        <w:rPr>
          <w:rtl/>
        </w:rPr>
        <w:t xml:space="preserve"> والدُّر المنثور 5</w:t>
      </w:r>
      <w:r w:rsidR="007E1FD5">
        <w:rPr>
          <w:rtl/>
        </w:rPr>
        <w:t>:</w:t>
      </w:r>
      <w:r w:rsidRPr="0023120B">
        <w:rPr>
          <w:rtl/>
        </w:rPr>
        <w:t xml:space="preserve"> 215</w:t>
      </w:r>
      <w:r w:rsidR="007E1FD5">
        <w:rPr>
          <w:rtl/>
        </w:rPr>
        <w:t>.</w:t>
      </w:r>
    </w:p>
    <w:p w:rsidR="00402E89" w:rsidRDefault="00120522" w:rsidP="009C5F3D">
      <w:pPr>
        <w:pStyle w:val="libNormal"/>
        <w:rPr>
          <w:rtl/>
        </w:rPr>
      </w:pPr>
      <w:r>
        <w:rPr>
          <w:rtl/>
        </w:rPr>
        <w:br w:type="page"/>
      </w:r>
    </w:p>
    <w:p w:rsidR="00120522" w:rsidRPr="00C51AA0" w:rsidRDefault="00120522" w:rsidP="00C51AA0">
      <w:pPr>
        <w:pStyle w:val="libNormal0"/>
      </w:pPr>
      <w:r w:rsidRPr="0023120B">
        <w:rPr>
          <w:rtl/>
        </w:rPr>
        <w:lastRenderedPageBreak/>
        <w:t>في سبيل الله</w:t>
      </w:r>
      <w:r w:rsidR="007E1FD5">
        <w:rPr>
          <w:rtl/>
        </w:rPr>
        <w:t>،</w:t>
      </w:r>
      <w:r w:rsidRPr="0023120B">
        <w:rPr>
          <w:rtl/>
        </w:rPr>
        <w:t xml:space="preserve"> وحجَّ ماشياً توبةً من كلمته ) </w:t>
      </w:r>
      <w:r w:rsidRPr="00120522">
        <w:rPr>
          <w:rStyle w:val="libFootnotenumChar"/>
          <w:rtl/>
        </w:rPr>
        <w:t>(1)</w:t>
      </w:r>
      <w:r w:rsidRPr="0023120B">
        <w:rPr>
          <w:rtl/>
        </w:rPr>
        <w:t>.</w:t>
      </w:r>
    </w:p>
    <w:p w:rsidR="00C51AA0" w:rsidRDefault="00120522" w:rsidP="00120522">
      <w:pPr>
        <w:pStyle w:val="libNormal"/>
      </w:pPr>
      <w:r w:rsidRPr="0023120B">
        <w:rPr>
          <w:rtl/>
        </w:rPr>
        <w:t>وفي هذه الرواية أدرك ذلك الصحابي عِظَم الذنب</w:t>
      </w:r>
      <w:r w:rsidR="007E1FD5">
        <w:rPr>
          <w:rtl/>
        </w:rPr>
        <w:t>،</w:t>
      </w:r>
      <w:r w:rsidRPr="0023120B">
        <w:rPr>
          <w:rtl/>
        </w:rPr>
        <w:t xml:space="preserve"> فتاب إلى الله تعالى، وهذا إن دلَّ على شيءٍ إنّما يدل على أنَّ الصحابي معرّض للانحراف والانزلاق</w:t>
      </w:r>
      <w:r w:rsidR="007E1FD5">
        <w:rPr>
          <w:rtl/>
        </w:rPr>
        <w:t>،</w:t>
      </w:r>
      <w:r w:rsidRPr="0023120B">
        <w:rPr>
          <w:rtl/>
        </w:rPr>
        <w:t xml:space="preserve"> وهو يستقيم أحياناً وينحرف أ</w:t>
      </w:r>
      <w:r w:rsidRPr="0023120B">
        <w:rPr>
          <w:rFonts w:hint="cs"/>
          <w:rtl/>
        </w:rPr>
        <w:t>ُ</w:t>
      </w:r>
      <w:r w:rsidRPr="0023120B">
        <w:rPr>
          <w:rtl/>
        </w:rPr>
        <w:t>خرى</w:t>
      </w:r>
      <w:r w:rsidR="007E1FD5">
        <w:rPr>
          <w:rtl/>
        </w:rPr>
        <w:t>،</w:t>
      </w:r>
      <w:r w:rsidRPr="0023120B">
        <w:rPr>
          <w:rtl/>
        </w:rPr>
        <w:t xml:space="preserve"> وباب التوبة مفتوحٌ للتائبين</w:t>
      </w:r>
      <w:r w:rsidR="007E1FD5">
        <w:rPr>
          <w:rtl/>
        </w:rPr>
        <w:t>.</w:t>
      </w:r>
    </w:p>
    <w:p w:rsidR="00120522" w:rsidRPr="0023120B" w:rsidRDefault="00120522" w:rsidP="00120522">
      <w:pPr>
        <w:pStyle w:val="libNormal"/>
      </w:pPr>
      <w:r w:rsidRPr="00120522">
        <w:rPr>
          <w:rStyle w:val="libBold1Char"/>
          <w:rtl/>
        </w:rPr>
        <w:t>الآية الثامنة</w:t>
      </w:r>
      <w:r w:rsidR="007E1FD5">
        <w:rPr>
          <w:rtl/>
        </w:rPr>
        <w:t>:</w:t>
      </w:r>
      <w:r w:rsidRPr="00120522">
        <w:rPr>
          <w:rtl/>
        </w:rPr>
        <w:t xml:space="preserve"> </w:t>
      </w:r>
    </w:p>
    <w:p w:rsidR="00120522" w:rsidRPr="0023120B" w:rsidRDefault="00120522" w:rsidP="00120522">
      <w:pPr>
        <w:pStyle w:val="libNormal"/>
      </w:pPr>
      <w:r w:rsidRPr="0023120B">
        <w:rPr>
          <w:rtl/>
        </w:rPr>
        <w:t>قال الله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يا أيُّها الَّذينَ آمنُوا أطيعُوا اللهَ وأطيعُوا الرّسُولَ ولا تُبطِلُوا أعمالَكُم )</w:t>
      </w:r>
      <w:r w:rsidRPr="00120522">
        <w:rPr>
          <w:rtl/>
        </w:rPr>
        <w:t xml:space="preserve"> </w:t>
      </w:r>
      <w:r w:rsidRPr="00120522">
        <w:rPr>
          <w:rStyle w:val="libFootnotenumChar"/>
          <w:rtl/>
        </w:rPr>
        <w:t>(2)</w:t>
      </w:r>
      <w:r w:rsidRPr="00120522">
        <w:rPr>
          <w:rtl/>
        </w:rPr>
        <w:t>.</w:t>
      </w:r>
    </w:p>
    <w:p w:rsidR="00120522" w:rsidRPr="0023120B" w:rsidRDefault="00120522" w:rsidP="00120522">
      <w:pPr>
        <w:pStyle w:val="libNormal"/>
      </w:pPr>
      <w:r w:rsidRPr="0023120B">
        <w:rPr>
          <w:rtl/>
        </w:rPr>
        <w:t>عن أبي العالية قال</w:t>
      </w:r>
      <w:r w:rsidR="007E1FD5">
        <w:rPr>
          <w:rtl/>
        </w:rPr>
        <w:t>:</w:t>
      </w:r>
      <w:r w:rsidRPr="0023120B">
        <w:rPr>
          <w:rtl/>
        </w:rPr>
        <w:t xml:space="preserve"> </w:t>
      </w:r>
    </w:p>
    <w:p w:rsidR="00120522" w:rsidRPr="0023120B" w:rsidRDefault="00120522" w:rsidP="00120522">
      <w:pPr>
        <w:pStyle w:val="libNormal"/>
      </w:pPr>
      <w:r w:rsidRPr="00120522">
        <w:rPr>
          <w:rtl/>
        </w:rPr>
        <w:t>( كان أصحاب رسول الله</w:t>
      </w:r>
      <w:r w:rsidR="007E1FD5">
        <w:rPr>
          <w:rtl/>
        </w:rPr>
        <w:t xml:space="preserve"> - </w:t>
      </w:r>
      <w:r w:rsidRPr="00120522">
        <w:rPr>
          <w:rtl/>
        </w:rPr>
        <w:t>صلّى الله عليه وآله وسلّم</w:t>
      </w:r>
      <w:r w:rsidR="007E1FD5">
        <w:rPr>
          <w:rtl/>
        </w:rPr>
        <w:t xml:space="preserve"> - </w:t>
      </w:r>
      <w:r w:rsidRPr="00120522">
        <w:rPr>
          <w:rtl/>
        </w:rPr>
        <w:t>يرون أنّه لا يضرّ مع لا إله إلاّ الله</w:t>
      </w:r>
      <w:r w:rsidR="007E1FD5">
        <w:rPr>
          <w:rtl/>
        </w:rPr>
        <w:t>،</w:t>
      </w:r>
      <w:r w:rsidRPr="00120522">
        <w:rPr>
          <w:rtl/>
        </w:rPr>
        <w:t xml:space="preserve"> ذنبٌ</w:t>
      </w:r>
      <w:r w:rsidR="007E1FD5">
        <w:rPr>
          <w:rtl/>
        </w:rPr>
        <w:t>،</w:t>
      </w:r>
      <w:r w:rsidRPr="00120522">
        <w:rPr>
          <w:rtl/>
        </w:rPr>
        <w:t xml:space="preserve"> كما لا ينفع مع الشرك عمل</w:t>
      </w:r>
      <w:r w:rsidR="007E1FD5">
        <w:rPr>
          <w:rtl/>
        </w:rPr>
        <w:t>،</w:t>
      </w:r>
      <w:r w:rsidRPr="00120522">
        <w:rPr>
          <w:rtl/>
        </w:rPr>
        <w:t xml:space="preserve"> فنزلت (الآية)</w:t>
      </w:r>
      <w:r w:rsidR="007E1FD5">
        <w:rPr>
          <w:rtl/>
        </w:rPr>
        <w:t>،</w:t>
      </w:r>
      <w:r w:rsidRPr="00120522">
        <w:rPr>
          <w:rtl/>
        </w:rPr>
        <w:t xml:space="preserve"> فخافوا أن يبطل الذنب العمل ) </w:t>
      </w:r>
      <w:r w:rsidRPr="00120522">
        <w:rPr>
          <w:rStyle w:val="libFootnotenumChar"/>
          <w:rtl/>
        </w:rPr>
        <w:t>(3)</w:t>
      </w:r>
      <w:r w:rsidRPr="00120522">
        <w:rPr>
          <w:rtl/>
        </w:rPr>
        <w:t>.</w:t>
      </w:r>
    </w:p>
    <w:p w:rsidR="00120522" w:rsidRPr="0023120B" w:rsidRDefault="00120522" w:rsidP="00120522">
      <w:pPr>
        <w:pStyle w:val="libNormal"/>
      </w:pPr>
      <w:r w:rsidRPr="0023120B">
        <w:rPr>
          <w:rtl/>
        </w:rPr>
        <w:t>فهذه الآية نزلت لتصحيح المفاهيم الخاطئة</w:t>
      </w:r>
      <w:r w:rsidR="007E1FD5">
        <w:rPr>
          <w:rtl/>
        </w:rPr>
        <w:t>،</w:t>
      </w:r>
      <w:r w:rsidRPr="0023120B">
        <w:rPr>
          <w:rtl/>
        </w:rPr>
        <w:t xml:space="preserve"> وأثبتت أنّ الأعمال الصالحة </w:t>
      </w:r>
      <w:r w:rsidRPr="0023120B">
        <w:rPr>
          <w:rFonts w:hint="cs"/>
          <w:rtl/>
        </w:rPr>
        <w:t>تبطل</w:t>
      </w:r>
      <w:r w:rsidRPr="0023120B">
        <w:rPr>
          <w:rtl/>
        </w:rPr>
        <w:t xml:space="preserve"> بالذنوب</w:t>
      </w:r>
      <w:r w:rsidR="007E1FD5">
        <w:rPr>
          <w:rtl/>
        </w:rPr>
        <w:t>.</w:t>
      </w:r>
    </w:p>
    <w:p w:rsidR="00120522" w:rsidRPr="0023120B" w:rsidRDefault="00120522" w:rsidP="00120522">
      <w:pPr>
        <w:pStyle w:val="libNormal"/>
      </w:pPr>
      <w:r w:rsidRPr="0023120B">
        <w:rPr>
          <w:rtl/>
        </w:rPr>
        <w:t>وقد أكدّ القرآن الكريم على أنّ الذنوب تُبطِل وتُحبِط الأعمال</w:t>
      </w:r>
      <w:r w:rsidRPr="0023120B">
        <w:rPr>
          <w:rFonts w:hint="cs"/>
          <w:rtl/>
        </w:rPr>
        <w:t>،</w:t>
      </w:r>
      <w:r w:rsidRPr="0023120B">
        <w:rPr>
          <w:rtl/>
        </w:rPr>
        <w:t xml:space="preserve"> وإن كانت غير واضحةٍ عند مرتكبيها، قال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يا أيُّها الَّذينَ آمنُوا لا تَرفعُوا أصَواتَكُم فوقَ صوتِ النّبي ولا تَجهرُوا لهُ بالقولِ كجَهرِ بعضِكُم لبعضٍ أن تَحْبَطَ أعمالَكُم وأنتُم لا تَشْعُرونَ )</w:t>
      </w:r>
      <w:r w:rsidRPr="00120522">
        <w:rPr>
          <w:rtl/>
        </w:rPr>
        <w:t xml:space="preserve"> </w:t>
      </w:r>
      <w:r w:rsidRPr="00120522">
        <w:rPr>
          <w:rStyle w:val="libFootnotenumChar"/>
          <w:rtl/>
        </w:rPr>
        <w:t>(4)</w:t>
      </w:r>
      <w:r w:rsidRPr="00402E89">
        <w:rPr>
          <w:rtl/>
        </w:rPr>
        <w:t xml:space="preserve">.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أسباب النزول</w:t>
      </w:r>
      <w:r w:rsidR="007E1FD5">
        <w:rPr>
          <w:rtl/>
        </w:rPr>
        <w:t>،</w:t>
      </w:r>
      <w:r w:rsidRPr="0023120B">
        <w:rPr>
          <w:rtl/>
        </w:rPr>
        <w:t xml:space="preserve"> للسيوطي</w:t>
      </w:r>
      <w:r w:rsidR="007E1FD5">
        <w:rPr>
          <w:rtl/>
        </w:rPr>
        <w:t>:</w:t>
      </w:r>
      <w:r w:rsidRPr="0023120B">
        <w:rPr>
          <w:rtl/>
        </w:rPr>
        <w:t xml:space="preserve"> 307</w:t>
      </w:r>
      <w:r w:rsidR="007E1FD5">
        <w:rPr>
          <w:rtl/>
        </w:rPr>
        <w:t>.</w:t>
      </w:r>
    </w:p>
    <w:p w:rsidR="00120522" w:rsidRPr="00EF134B" w:rsidRDefault="00120522" w:rsidP="00EF134B">
      <w:pPr>
        <w:pStyle w:val="libFootnote0"/>
      </w:pPr>
      <w:r w:rsidRPr="0023120B">
        <w:rPr>
          <w:rtl/>
        </w:rPr>
        <w:t>2) سورة محمّد 47</w:t>
      </w:r>
      <w:r w:rsidR="007E1FD5">
        <w:rPr>
          <w:rtl/>
        </w:rPr>
        <w:t>:</w:t>
      </w:r>
      <w:r w:rsidRPr="0023120B">
        <w:rPr>
          <w:rtl/>
        </w:rPr>
        <w:t xml:space="preserve"> 33</w:t>
      </w:r>
      <w:r w:rsidR="007E1FD5">
        <w:rPr>
          <w:rtl/>
        </w:rPr>
        <w:t>.</w:t>
      </w:r>
    </w:p>
    <w:p w:rsidR="00120522" w:rsidRPr="00EF134B" w:rsidRDefault="00120522" w:rsidP="00EF134B">
      <w:pPr>
        <w:pStyle w:val="libFootnote0"/>
      </w:pPr>
      <w:r w:rsidRPr="0023120B">
        <w:rPr>
          <w:rtl/>
        </w:rPr>
        <w:t>3) أسباب النزول</w:t>
      </w:r>
      <w:r w:rsidR="007E1FD5">
        <w:rPr>
          <w:rtl/>
        </w:rPr>
        <w:t>،</w:t>
      </w:r>
      <w:r w:rsidRPr="0023120B">
        <w:rPr>
          <w:rtl/>
        </w:rPr>
        <w:t xml:space="preserve"> للسيوطي</w:t>
      </w:r>
      <w:r w:rsidR="007E1FD5">
        <w:rPr>
          <w:rtl/>
        </w:rPr>
        <w:t>:</w:t>
      </w:r>
      <w:r w:rsidRPr="0023120B">
        <w:rPr>
          <w:rtl/>
        </w:rPr>
        <w:t xml:space="preserve"> 341</w:t>
      </w:r>
      <w:r w:rsidR="007E1FD5">
        <w:rPr>
          <w:rtl/>
        </w:rPr>
        <w:t>.</w:t>
      </w:r>
    </w:p>
    <w:p w:rsidR="00402E89" w:rsidRPr="00EF134B" w:rsidRDefault="00120522" w:rsidP="00EF134B">
      <w:pPr>
        <w:pStyle w:val="libFootnote0"/>
      </w:pPr>
      <w:r w:rsidRPr="0023120B">
        <w:rPr>
          <w:rtl/>
        </w:rPr>
        <w:t>4) سورة الحجرات 49</w:t>
      </w:r>
      <w:r w:rsidR="007E1FD5">
        <w:rPr>
          <w:rtl/>
        </w:rPr>
        <w:t>:</w:t>
      </w:r>
      <w:r w:rsidRPr="0023120B">
        <w:rPr>
          <w:rtl/>
        </w:rPr>
        <w:t xml:space="preserve"> 2</w:t>
      </w:r>
      <w:r w:rsidR="007E1FD5">
        <w:rPr>
          <w:rtl/>
        </w:rPr>
        <w:t>.</w:t>
      </w:r>
    </w:p>
    <w:p w:rsidR="00120522" w:rsidRDefault="00120522" w:rsidP="009C5F3D">
      <w:pPr>
        <w:pStyle w:val="libNormal"/>
        <w:rPr>
          <w:rtl/>
        </w:rPr>
      </w:pPr>
      <w:r>
        <w:rPr>
          <w:rtl/>
        </w:rPr>
        <w:br w:type="page"/>
      </w:r>
    </w:p>
    <w:p w:rsidR="00120522" w:rsidRPr="00EF134B" w:rsidRDefault="00120522" w:rsidP="00EF134B">
      <w:pPr>
        <w:pStyle w:val="Heading3"/>
      </w:pPr>
      <w:bookmarkStart w:id="20" w:name="_Toc395693212"/>
      <w:r w:rsidRPr="0023120B">
        <w:rPr>
          <w:rFonts w:hint="cs"/>
          <w:rtl/>
        </w:rPr>
        <w:lastRenderedPageBreak/>
        <w:t>آ</w:t>
      </w:r>
      <w:bookmarkStart w:id="21" w:name="11"/>
      <w:r w:rsidRPr="0023120B">
        <w:rPr>
          <w:rtl/>
        </w:rPr>
        <w:t>ياتٌ واضحة الدلالة</w:t>
      </w:r>
      <w:r w:rsidR="007E1FD5">
        <w:rPr>
          <w:rtl/>
        </w:rPr>
        <w:t>:</w:t>
      </w:r>
      <w:bookmarkEnd w:id="21"/>
      <w:bookmarkEnd w:id="20"/>
    </w:p>
    <w:p w:rsidR="00120522" w:rsidRPr="00C51AA0" w:rsidRDefault="00120522" w:rsidP="00C51AA0">
      <w:pPr>
        <w:pStyle w:val="libNormal"/>
      </w:pPr>
      <w:r w:rsidRPr="0023120B">
        <w:rPr>
          <w:rtl/>
        </w:rPr>
        <w:t>وردت آياتٌ عديدةٌ واضحة الدلالة، في وصف واقع الصحابة من حيث قربهم وبعدهم عن المنهج الإسلامي الثابت في أُسسه وموازينه</w:t>
      </w:r>
      <w:r w:rsidR="007E1FD5">
        <w:rPr>
          <w:rtl/>
        </w:rPr>
        <w:t>،</w:t>
      </w:r>
      <w:r w:rsidRPr="0023120B">
        <w:rPr>
          <w:rtl/>
        </w:rPr>
        <w:t xml:space="preserve"> وفيما يلي نستعرض هذه الآيات</w:t>
      </w:r>
      <w:r w:rsidR="007E1FD5">
        <w:rPr>
          <w:rtl/>
        </w:rPr>
        <w:t>:</w:t>
      </w:r>
    </w:p>
    <w:p w:rsidR="00120522" w:rsidRPr="00C51AA0" w:rsidRDefault="00120522" w:rsidP="00C51AA0">
      <w:pPr>
        <w:pStyle w:val="libNormal"/>
      </w:pPr>
      <w:r w:rsidRPr="0023120B">
        <w:rPr>
          <w:rtl/>
        </w:rPr>
        <w:t>قال الله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وما مُحَمَّدٌ إلاّ رسُولٌ قد خَلَتْ مِنْ قَبْلِهِ الرُّسُلُ أفإن ماتَ أو قُتِلَ انقلَبتُم على أعقابِكُم وَمَن يَنقَلِب على عَقِبَيهِ فَلَن يَضُرَّ اللهَ شيئاً وسيجزي اللهُ الشاكِرِينَ )</w:t>
      </w:r>
      <w:r w:rsidRPr="00D8495C">
        <w:rPr>
          <w:rtl/>
        </w:rPr>
        <w:t xml:space="preserve"> </w:t>
      </w:r>
      <w:r w:rsidRPr="00120522">
        <w:rPr>
          <w:rStyle w:val="libFootnotenumChar"/>
          <w:rtl/>
        </w:rPr>
        <w:t>(1)</w:t>
      </w:r>
      <w:r w:rsidRPr="00120522">
        <w:rPr>
          <w:rtl/>
        </w:rPr>
        <w:t>.</w:t>
      </w:r>
    </w:p>
    <w:p w:rsidR="00120522" w:rsidRPr="0023120B" w:rsidRDefault="00120522" w:rsidP="00120522">
      <w:pPr>
        <w:pStyle w:val="libNormal"/>
      </w:pPr>
      <w:r w:rsidRPr="0023120B">
        <w:rPr>
          <w:rtl/>
        </w:rPr>
        <w:t>وقال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يا أيُّها الَّذينَ آمنُوا لا يسخَر قومٌ من قَومٍ</w:t>
      </w:r>
      <w:r w:rsidR="007E1FD5">
        <w:rPr>
          <w:rStyle w:val="libAieChar"/>
          <w:rtl/>
        </w:rPr>
        <w:t xml:space="preserve"> ...</w:t>
      </w:r>
      <w:r w:rsidRPr="00120522">
        <w:rPr>
          <w:rStyle w:val="libAieChar"/>
          <w:rtl/>
        </w:rPr>
        <w:t xml:space="preserve"> ولا تَلمِزُوا أنْفُسَكُم ولا تَنَابزُوا بالأَلقابِ بئسَ الاسمُ الفُسُوقُ بعد الإِيمانِ ومَنْ لم يَتُبْ فأُولئِكَ هُمُ الظّالِمُونَ )</w:t>
      </w:r>
      <w:r w:rsidRPr="00120522">
        <w:rPr>
          <w:rtl/>
        </w:rPr>
        <w:t xml:space="preserve"> </w:t>
      </w:r>
      <w:r w:rsidRPr="00120522">
        <w:rPr>
          <w:rStyle w:val="libFootnotenumChar"/>
          <w:rtl/>
        </w:rPr>
        <w:t>(2)</w:t>
      </w:r>
      <w:r w:rsidRPr="00120522">
        <w:rPr>
          <w:rtl/>
        </w:rPr>
        <w:t>.</w:t>
      </w:r>
    </w:p>
    <w:p w:rsidR="00120522" w:rsidRPr="0023120B" w:rsidRDefault="00120522" w:rsidP="00120522">
      <w:pPr>
        <w:pStyle w:val="libNormal"/>
      </w:pPr>
      <w:r w:rsidRPr="0023120B">
        <w:rPr>
          <w:rtl/>
        </w:rPr>
        <w:t>وقال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يا أيُّها الَّذينَ آمنُوا لِمَ تقُولُونَ ما لا تفعلُونَ * كَبُرَ مَقتاً عِندَ اللهِ أنْ تَقُولُوا ما لا تَفعلُونَ )</w:t>
      </w:r>
      <w:r w:rsidRPr="00120522">
        <w:rPr>
          <w:rtl/>
        </w:rPr>
        <w:t xml:space="preserve"> </w:t>
      </w:r>
      <w:r w:rsidRPr="00120522">
        <w:rPr>
          <w:rStyle w:val="libFootnotenumChar"/>
          <w:rtl/>
        </w:rPr>
        <w:t>(3)</w:t>
      </w:r>
      <w:r w:rsidRPr="00120522">
        <w:rPr>
          <w:rtl/>
        </w:rPr>
        <w:t>.</w:t>
      </w:r>
    </w:p>
    <w:p w:rsidR="00120522" w:rsidRPr="0023120B" w:rsidRDefault="00120522" w:rsidP="00120522">
      <w:pPr>
        <w:pStyle w:val="libNormal"/>
      </w:pPr>
      <w:r w:rsidRPr="0023120B">
        <w:rPr>
          <w:rtl/>
        </w:rPr>
        <w:t>وقال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يا أيُّها الَّذينَ آمنُوا لا تُلهِكُم أموالُكُم ولا أولادُكُم عن ذكرِ اللهِ وَمَن يَفعلْ ذلكَ فأُولئِكَ هُمُ الخاسِرُونَ )</w:t>
      </w:r>
      <w:r w:rsidRPr="00120522">
        <w:rPr>
          <w:rtl/>
        </w:rPr>
        <w:t xml:space="preserve"> </w:t>
      </w:r>
      <w:r w:rsidRPr="00120522">
        <w:rPr>
          <w:rStyle w:val="libFootnotenumChar"/>
          <w:rtl/>
        </w:rPr>
        <w:t>(4)</w:t>
      </w:r>
      <w:r w:rsidRPr="00120522">
        <w:rPr>
          <w:rtl/>
        </w:rPr>
        <w:t>.</w:t>
      </w:r>
    </w:p>
    <w:p w:rsidR="00120522" w:rsidRPr="0023120B" w:rsidRDefault="00120522" w:rsidP="00120522">
      <w:pPr>
        <w:pStyle w:val="libNormal"/>
      </w:pPr>
      <w:r w:rsidRPr="0023120B">
        <w:rPr>
          <w:rtl/>
        </w:rPr>
        <w:t>ووردت آياتٌ عديدةٌ تتحدث عن دور الأهواء، وا</w:t>
      </w:r>
      <w:r w:rsidR="007E1FD5">
        <w:rPr>
          <w:rtl/>
        </w:rPr>
        <w:t>لمـُ</w:t>
      </w:r>
      <w:r w:rsidRPr="0023120B">
        <w:rPr>
          <w:rtl/>
        </w:rPr>
        <w:t xml:space="preserve">غْرِيات الخارجية، ودور الشيطان في منع الإنسان من الاستقامة والاعتدال، ووردت آياتٌ عديدةٌ تنهى الصحابة عن ممارساتٍ خاطئةٍ وقعوا فيها، وتحذّرهم من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سورة آل عمران 3</w:t>
      </w:r>
      <w:r w:rsidR="007E1FD5">
        <w:rPr>
          <w:rtl/>
        </w:rPr>
        <w:t>:</w:t>
      </w:r>
      <w:r w:rsidRPr="0023120B">
        <w:rPr>
          <w:rtl/>
        </w:rPr>
        <w:t xml:space="preserve"> 144</w:t>
      </w:r>
      <w:r w:rsidR="007E1FD5">
        <w:rPr>
          <w:rtl/>
        </w:rPr>
        <w:t>.</w:t>
      </w:r>
    </w:p>
    <w:p w:rsidR="00120522" w:rsidRPr="00EF134B" w:rsidRDefault="00120522" w:rsidP="00EF134B">
      <w:pPr>
        <w:pStyle w:val="libFootnote0"/>
      </w:pPr>
      <w:r w:rsidRPr="0023120B">
        <w:rPr>
          <w:rtl/>
        </w:rPr>
        <w:t>2) سورة الحجرات 49</w:t>
      </w:r>
      <w:r w:rsidR="007E1FD5">
        <w:rPr>
          <w:rtl/>
        </w:rPr>
        <w:t>:</w:t>
      </w:r>
      <w:r w:rsidRPr="0023120B">
        <w:rPr>
          <w:rtl/>
        </w:rPr>
        <w:t xml:space="preserve"> 11</w:t>
      </w:r>
      <w:r w:rsidR="007E1FD5">
        <w:rPr>
          <w:rtl/>
        </w:rPr>
        <w:t>.</w:t>
      </w:r>
    </w:p>
    <w:p w:rsidR="00120522" w:rsidRPr="00EF134B" w:rsidRDefault="00120522" w:rsidP="00EF134B">
      <w:pPr>
        <w:pStyle w:val="libFootnote0"/>
      </w:pPr>
      <w:r w:rsidRPr="0023120B">
        <w:rPr>
          <w:rtl/>
        </w:rPr>
        <w:t>3) سورة الصف 61</w:t>
      </w:r>
      <w:r w:rsidR="007E1FD5">
        <w:rPr>
          <w:rtl/>
        </w:rPr>
        <w:t>:</w:t>
      </w:r>
      <w:r w:rsidRPr="0023120B">
        <w:rPr>
          <w:rtl/>
        </w:rPr>
        <w:t xml:space="preserve"> 2</w:t>
      </w:r>
      <w:r w:rsidR="007E1FD5">
        <w:rPr>
          <w:rtl/>
        </w:rPr>
        <w:t xml:space="preserve"> - </w:t>
      </w:r>
      <w:r w:rsidRPr="0023120B">
        <w:rPr>
          <w:rtl/>
        </w:rPr>
        <w:t>3</w:t>
      </w:r>
      <w:r w:rsidR="007E1FD5">
        <w:rPr>
          <w:rtl/>
        </w:rPr>
        <w:t>.</w:t>
      </w:r>
    </w:p>
    <w:p w:rsidR="00120522" w:rsidRPr="00EF134B" w:rsidRDefault="00120522" w:rsidP="00EF134B">
      <w:pPr>
        <w:pStyle w:val="libFootnote0"/>
      </w:pPr>
      <w:r w:rsidRPr="0023120B">
        <w:rPr>
          <w:rtl/>
        </w:rPr>
        <w:t>3) سورة المنافقون 63</w:t>
      </w:r>
      <w:r w:rsidR="007E1FD5">
        <w:rPr>
          <w:rtl/>
        </w:rPr>
        <w:t>:</w:t>
      </w:r>
      <w:r w:rsidRPr="0023120B">
        <w:rPr>
          <w:rtl/>
        </w:rPr>
        <w:t xml:space="preserve"> 9</w:t>
      </w:r>
      <w:r w:rsidR="007E1FD5">
        <w:rPr>
          <w:rtl/>
        </w:rPr>
        <w:t>.</w:t>
      </w:r>
    </w:p>
    <w:p w:rsidR="00402E89" w:rsidRDefault="00120522" w:rsidP="009C5F3D">
      <w:pPr>
        <w:pStyle w:val="libNormal"/>
      </w:pPr>
      <w:r>
        <w:rPr>
          <w:rtl/>
        </w:rPr>
        <w:br w:type="page"/>
      </w:r>
    </w:p>
    <w:p w:rsidR="00120522" w:rsidRPr="00C51AA0" w:rsidRDefault="00120522" w:rsidP="00C51AA0">
      <w:pPr>
        <w:pStyle w:val="libNormal0"/>
      </w:pPr>
      <w:r w:rsidRPr="0023120B">
        <w:rPr>
          <w:rtl/>
        </w:rPr>
        <w:lastRenderedPageBreak/>
        <w:t>عذاب الله تعالى</w:t>
      </w:r>
      <w:r w:rsidR="007E1FD5">
        <w:rPr>
          <w:rtl/>
        </w:rPr>
        <w:t>،</w:t>
      </w:r>
      <w:r w:rsidRPr="0023120B">
        <w:rPr>
          <w:rtl/>
        </w:rPr>
        <w:t xml:space="preserve"> وتخوّفهم من سوء العاقبة بالارتداد والرجوع إلى الكفر</w:t>
      </w:r>
      <w:r w:rsidR="007E1FD5">
        <w:rPr>
          <w:rtl/>
        </w:rPr>
        <w:t>،</w:t>
      </w:r>
      <w:r w:rsidRPr="0023120B">
        <w:rPr>
          <w:rtl/>
        </w:rPr>
        <w:t xml:space="preserve"> وكان الترغيب والترهيب هو السائد في أغلب الآيات القرآنية، من أجل إصلاح الصحابة وربطهم بالمنهج الإسلامي؛ ليكون حاكماً على تصوراتهم ومشاعرهم ومواقفهم</w:t>
      </w:r>
      <w:r w:rsidR="007E1FD5">
        <w:rPr>
          <w:rtl/>
        </w:rPr>
        <w:t>،</w:t>
      </w:r>
      <w:r w:rsidRPr="0023120B">
        <w:rPr>
          <w:rtl/>
        </w:rPr>
        <w:t xml:space="preserve"> </w:t>
      </w:r>
    </w:p>
    <w:p w:rsidR="00120522" w:rsidRPr="00C51AA0" w:rsidRDefault="00120522" w:rsidP="00C51AA0">
      <w:pPr>
        <w:pStyle w:val="libNormal"/>
      </w:pPr>
      <w:r w:rsidRPr="0023120B">
        <w:rPr>
          <w:rtl/>
        </w:rPr>
        <w:t>بمعنى أنّ الصحابة يجوز عليهم</w:t>
      </w:r>
      <w:r w:rsidR="007E1FD5">
        <w:rPr>
          <w:rtl/>
        </w:rPr>
        <w:t>:</w:t>
      </w:r>
      <w:r w:rsidRPr="0023120B">
        <w:rPr>
          <w:rtl/>
        </w:rPr>
        <w:t xml:space="preserve"> </w:t>
      </w:r>
    </w:p>
    <w:p w:rsidR="00120522" w:rsidRPr="00C51AA0" w:rsidRDefault="00120522" w:rsidP="00C51AA0">
      <w:pPr>
        <w:pStyle w:val="libNormal"/>
      </w:pPr>
      <w:r w:rsidRPr="0023120B">
        <w:rPr>
          <w:rtl/>
        </w:rPr>
        <w:t>الاشتباه والخطأ والانحراف والفسق</w:t>
      </w:r>
      <w:r w:rsidR="007E1FD5">
        <w:rPr>
          <w:rtl/>
        </w:rPr>
        <w:t>،</w:t>
      </w:r>
      <w:r w:rsidRPr="0023120B">
        <w:rPr>
          <w:rtl/>
        </w:rPr>
        <w:t xml:space="preserve"> بل حتّى الارتداد عن دين الله تعالى، والكفر بالرسالة</w:t>
      </w:r>
      <w:r w:rsidR="007E1FD5">
        <w:rPr>
          <w:rtl/>
        </w:rPr>
        <w:t>،</w:t>
      </w:r>
      <w:r w:rsidRPr="0023120B">
        <w:rPr>
          <w:rtl/>
        </w:rPr>
        <w:t xml:space="preserve"> وقد وقع هذا فعلاً بعد وفاة رسول الله (صلّى الله عليه وآله وسلّم)</w:t>
      </w:r>
      <w:r w:rsidR="00C51AA0">
        <w:rPr>
          <w:rFonts w:hint="cs"/>
          <w:rtl/>
        </w:rPr>
        <w:t xml:space="preserve"> </w:t>
      </w:r>
      <w:r w:rsidRPr="0023120B">
        <w:rPr>
          <w:rtl/>
        </w:rPr>
        <w:t>فمنهم من مات مرتدّاً، ومنهم من عاد إلى الإيمان بعد حروب الردّة، كما هو مشهور في كتب التاريخ والسيرة</w:t>
      </w:r>
      <w:r w:rsidR="007E1FD5">
        <w:rPr>
          <w:rtl/>
        </w:rPr>
        <w:t>،</w:t>
      </w:r>
      <w:r w:rsidRPr="0023120B">
        <w:rPr>
          <w:rtl/>
        </w:rPr>
        <w:t xml:space="preserve"> وإذا جاز على بعضٍ الارتداد</w:t>
      </w:r>
      <w:r w:rsidR="007E1FD5">
        <w:rPr>
          <w:rtl/>
        </w:rPr>
        <w:t>،</w:t>
      </w:r>
      <w:r w:rsidRPr="0023120B">
        <w:rPr>
          <w:rtl/>
        </w:rPr>
        <w:t xml:space="preserve"> وقد حصل بالفعل وبالواقع</w:t>
      </w:r>
      <w:r w:rsidR="007E1FD5">
        <w:rPr>
          <w:rtl/>
        </w:rPr>
        <w:t>،</w:t>
      </w:r>
      <w:r w:rsidRPr="0023120B">
        <w:rPr>
          <w:rtl/>
        </w:rPr>
        <w:t xml:space="preserve"> فمِن الأولى يجوز عليهم الفسق في السلوك بعد غياب رسول الله (صلّى الله عليه وآله وسلّم) وانقطاع الطاقة الدافعة للإيمان وللتقوى بانقطاع الوحي عن الأرض</w:t>
      </w:r>
      <w:r w:rsidR="007E1FD5">
        <w:rPr>
          <w:rtl/>
        </w:rPr>
        <w:t>؛</w:t>
      </w:r>
      <w:r w:rsidRPr="0023120B">
        <w:rPr>
          <w:rtl/>
        </w:rPr>
        <w:t xml:space="preserve"> لأنّ عوامل الانحراف والفسق لم تغب عن الواقع</w:t>
      </w:r>
      <w:r w:rsidR="007E1FD5">
        <w:rPr>
          <w:rtl/>
        </w:rPr>
        <w:t>،</w:t>
      </w:r>
      <w:r w:rsidRPr="0023120B">
        <w:rPr>
          <w:rtl/>
        </w:rPr>
        <w:t xml:space="preserve"> وهي الأهواء النفسية وا</w:t>
      </w:r>
      <w:r w:rsidR="007E1FD5">
        <w:rPr>
          <w:rtl/>
        </w:rPr>
        <w:t>لمـُ</w:t>
      </w:r>
      <w:r w:rsidRPr="0023120B">
        <w:rPr>
          <w:rtl/>
        </w:rPr>
        <w:t>غْرِيات الخارجية، ودور الشيطان في ربط بعضها بالبعض الآخر</w:t>
      </w:r>
      <w:r w:rsidR="007E1FD5">
        <w:rPr>
          <w:rtl/>
        </w:rPr>
        <w:t>.</w:t>
      </w:r>
    </w:p>
    <w:p w:rsidR="00402E89" w:rsidRDefault="00120522" w:rsidP="009C5F3D">
      <w:pPr>
        <w:pStyle w:val="libNormal"/>
        <w:rPr>
          <w:rtl/>
        </w:rPr>
      </w:pPr>
      <w:r>
        <w:rPr>
          <w:rtl/>
        </w:rPr>
        <w:br w:type="page"/>
      </w:r>
    </w:p>
    <w:p w:rsidR="00402E89" w:rsidRDefault="00120522" w:rsidP="009C5F3D">
      <w:pPr>
        <w:pStyle w:val="libNormal"/>
        <w:rPr>
          <w:rtl/>
        </w:rPr>
      </w:pPr>
      <w:r>
        <w:rPr>
          <w:rtl/>
        </w:rPr>
        <w:lastRenderedPageBreak/>
        <w:br w:type="page"/>
      </w:r>
    </w:p>
    <w:p w:rsidR="00402E89" w:rsidRPr="00402E89" w:rsidRDefault="00120522" w:rsidP="003C4A42">
      <w:pPr>
        <w:pStyle w:val="Heading1Center"/>
      </w:pPr>
      <w:bookmarkStart w:id="22" w:name="_Toc395693213"/>
      <w:r w:rsidRPr="0023120B">
        <w:rPr>
          <w:rtl/>
        </w:rPr>
        <w:lastRenderedPageBreak/>
        <w:t>الفصل الثالث</w:t>
      </w:r>
      <w:r w:rsidR="003C4A42">
        <w:rPr>
          <w:rFonts w:hint="cs"/>
          <w:rtl/>
        </w:rPr>
        <w:t xml:space="preserve">: </w:t>
      </w:r>
      <w:bookmarkStart w:id="23" w:name="12"/>
      <w:r w:rsidRPr="0023120B">
        <w:rPr>
          <w:rtl/>
        </w:rPr>
        <w:t>الصحابة في السُنّة المطهّرة</w:t>
      </w:r>
      <w:bookmarkEnd w:id="23"/>
      <w:bookmarkEnd w:id="22"/>
    </w:p>
    <w:p w:rsidR="00120522" w:rsidRPr="00C51AA0" w:rsidRDefault="00120522" w:rsidP="00C51AA0">
      <w:pPr>
        <w:pStyle w:val="libNormal"/>
      </w:pPr>
      <w:r w:rsidRPr="0023120B">
        <w:rPr>
          <w:rtl/>
        </w:rPr>
        <w:t>وفي السُنّة المطهّرة</w:t>
      </w:r>
      <w:r w:rsidR="007E1FD5">
        <w:rPr>
          <w:rtl/>
        </w:rPr>
        <w:t xml:space="preserve"> - </w:t>
      </w:r>
      <w:r w:rsidRPr="0023120B">
        <w:rPr>
          <w:rtl/>
        </w:rPr>
        <w:t>أيضاً</w:t>
      </w:r>
      <w:r w:rsidR="007E1FD5">
        <w:rPr>
          <w:rtl/>
        </w:rPr>
        <w:t xml:space="preserve"> - </w:t>
      </w:r>
      <w:r w:rsidRPr="0023120B">
        <w:rPr>
          <w:rtl/>
        </w:rPr>
        <w:t>أحاديث كثيرةٌ عن الصحابة، يروونها عن رسول الله (صلّى الله عليه وآله وسلّم)</w:t>
      </w:r>
      <w:r w:rsidR="007E1FD5">
        <w:rPr>
          <w:rtl/>
        </w:rPr>
        <w:t>،</w:t>
      </w:r>
      <w:r w:rsidRPr="0023120B">
        <w:rPr>
          <w:rtl/>
        </w:rPr>
        <w:t xml:space="preserve"> في بعضها الثناء والمدح لهم والأمر بحبهم على نحو العموم</w:t>
      </w:r>
      <w:r w:rsidR="007E1FD5">
        <w:rPr>
          <w:rtl/>
        </w:rPr>
        <w:t>،</w:t>
      </w:r>
      <w:r w:rsidRPr="0023120B">
        <w:rPr>
          <w:rtl/>
        </w:rPr>
        <w:t xml:space="preserve"> وفي بعضها </w:t>
      </w:r>
      <w:r w:rsidRPr="0023120B">
        <w:rPr>
          <w:rFonts w:hint="cs"/>
          <w:rtl/>
        </w:rPr>
        <w:t>القَدْ</w:t>
      </w:r>
      <w:r w:rsidRPr="0023120B">
        <w:rPr>
          <w:rtl/>
        </w:rPr>
        <w:t>ح، والذمُّ الشديد، والإخبار عن سوء العاقبة للأكثرية الساحقة منهم</w:t>
      </w:r>
      <w:r w:rsidR="007E1FD5">
        <w:rPr>
          <w:rtl/>
        </w:rPr>
        <w:t>،</w:t>
      </w:r>
      <w:r w:rsidRPr="0023120B">
        <w:rPr>
          <w:rtl/>
        </w:rPr>
        <w:t xml:space="preserve"> وفي بعضها المدح أو القدح لأشخاصٍ معيّنين منهم</w:t>
      </w:r>
      <w:r w:rsidR="007E1FD5">
        <w:rPr>
          <w:rtl/>
        </w:rPr>
        <w:t>.</w:t>
      </w:r>
    </w:p>
    <w:p w:rsidR="00120522" w:rsidRPr="00C51AA0" w:rsidRDefault="00120522" w:rsidP="00C51AA0">
      <w:pPr>
        <w:pStyle w:val="libNormal"/>
      </w:pPr>
      <w:r w:rsidRPr="0023120B">
        <w:rPr>
          <w:rtl/>
        </w:rPr>
        <w:t xml:space="preserve">وإذا أردنا أن نصل إلى حقيقة الأمر، وواقع الحال في هذه الأحاديث، كان من الضروري النظر فيها من جهة السند ومن جهة الدلالة، ودراسة </w:t>
      </w:r>
      <w:r w:rsidRPr="0023120B">
        <w:rPr>
          <w:rFonts w:hint="cs"/>
          <w:rtl/>
        </w:rPr>
        <w:t>النِّسَب</w:t>
      </w:r>
      <w:r w:rsidRPr="0023120B">
        <w:rPr>
          <w:rtl/>
        </w:rPr>
        <w:t xml:space="preserve"> الموجودة فيما بينها</w:t>
      </w:r>
      <w:r w:rsidR="007E1FD5">
        <w:rPr>
          <w:rtl/>
        </w:rPr>
        <w:t>.</w:t>
      </w:r>
    </w:p>
    <w:p w:rsidR="00402E89" w:rsidRPr="00C51AA0" w:rsidRDefault="00120522" w:rsidP="00C51AA0">
      <w:pPr>
        <w:pStyle w:val="libNormal"/>
      </w:pPr>
      <w:r w:rsidRPr="0023120B">
        <w:rPr>
          <w:rtl/>
        </w:rPr>
        <w:t>لكنّا نستعرض فيما يلي</w:t>
      </w:r>
      <w:r w:rsidRPr="0023120B">
        <w:rPr>
          <w:rFonts w:hint="cs"/>
          <w:rtl/>
        </w:rPr>
        <w:t>،</w:t>
      </w:r>
      <w:r w:rsidRPr="0023120B">
        <w:rPr>
          <w:rtl/>
        </w:rPr>
        <w:t xml:space="preserve"> طائفةً من الروايات الواردة في المسألة</w:t>
      </w:r>
      <w:r w:rsidR="007E1FD5">
        <w:rPr>
          <w:rtl/>
        </w:rPr>
        <w:t>،</w:t>
      </w:r>
      <w:r w:rsidRPr="0023120B">
        <w:rPr>
          <w:rtl/>
        </w:rPr>
        <w:t xml:space="preserve"> مع غض النظر عن أسانيدها</w:t>
      </w:r>
      <w:r w:rsidR="007E1FD5">
        <w:rPr>
          <w:rtl/>
        </w:rPr>
        <w:t>:</w:t>
      </w:r>
    </w:p>
    <w:p w:rsidR="00120522" w:rsidRPr="00EF134B" w:rsidRDefault="00120522" w:rsidP="00EF134B">
      <w:pPr>
        <w:pStyle w:val="Heading3"/>
      </w:pPr>
      <w:bookmarkStart w:id="24" w:name="13"/>
      <w:bookmarkStart w:id="25" w:name="_Toc395693214"/>
      <w:r w:rsidRPr="0023120B">
        <w:rPr>
          <w:rtl/>
        </w:rPr>
        <w:t>روايات المدح والثناء:</w:t>
      </w:r>
      <w:bookmarkEnd w:id="24"/>
      <w:bookmarkEnd w:id="25"/>
    </w:p>
    <w:p w:rsidR="00402E89" w:rsidRPr="00C51AA0" w:rsidRDefault="00120522" w:rsidP="00C51AA0">
      <w:pPr>
        <w:pStyle w:val="libNormal"/>
      </w:pPr>
      <w:r w:rsidRPr="0023120B">
        <w:rPr>
          <w:rtl/>
        </w:rPr>
        <w:t>فهذه أولاً، نصوص رواياتٍ وردت في الكتب في مدح الأصحاب عامةً</w:t>
      </w:r>
      <w:r w:rsidRPr="0023120B">
        <w:rPr>
          <w:rFonts w:hint="cs"/>
          <w:rtl/>
        </w:rPr>
        <w:t>،</w:t>
      </w:r>
      <w:r w:rsidRPr="0023120B">
        <w:rPr>
          <w:rtl/>
        </w:rPr>
        <w:t xml:space="preserve"> أو المهاجرين والأنصار كلّهم</w:t>
      </w:r>
      <w:r w:rsidRPr="0023120B">
        <w:rPr>
          <w:rFonts w:hint="cs"/>
          <w:rtl/>
        </w:rPr>
        <w:t>،</w:t>
      </w:r>
      <w:r w:rsidRPr="0023120B">
        <w:rPr>
          <w:rtl/>
        </w:rPr>
        <w:t xml:space="preserve"> أو الأنصار كلّهم فقط، ونحو ذلك</w:t>
      </w:r>
      <w:r w:rsidR="007E1FD5">
        <w:rPr>
          <w:rtl/>
        </w:rPr>
        <w:t>:</w:t>
      </w:r>
    </w:p>
    <w:p w:rsidR="00402E89" w:rsidRDefault="00120522" w:rsidP="009C5F3D">
      <w:pPr>
        <w:pStyle w:val="libNormal"/>
        <w:rPr>
          <w:rtl/>
        </w:rPr>
      </w:pPr>
      <w:r>
        <w:rPr>
          <w:rtl/>
        </w:rPr>
        <w:br w:type="page"/>
      </w:r>
    </w:p>
    <w:p w:rsidR="00120522" w:rsidRPr="00C51AA0" w:rsidRDefault="00120522" w:rsidP="00C510A5">
      <w:pPr>
        <w:pStyle w:val="libBold1"/>
      </w:pPr>
      <w:r w:rsidRPr="0023120B">
        <w:rPr>
          <w:rtl/>
        </w:rPr>
        <w:lastRenderedPageBreak/>
        <w:t>الرواية ا</w:t>
      </w:r>
      <w:r w:rsidRPr="0023120B">
        <w:rPr>
          <w:rFonts w:hint="cs"/>
          <w:rtl/>
        </w:rPr>
        <w:t>لأ</w:t>
      </w:r>
      <w:r w:rsidRPr="0023120B">
        <w:rPr>
          <w:rtl/>
        </w:rPr>
        <w:t>ولى</w:t>
      </w:r>
      <w:r w:rsidR="007E1FD5">
        <w:rPr>
          <w:rtl/>
        </w:rPr>
        <w:t>:</w:t>
      </w:r>
      <w:r w:rsidRPr="0023120B">
        <w:rPr>
          <w:rtl/>
        </w:rPr>
        <w:t xml:space="preserve"> </w:t>
      </w:r>
    </w:p>
    <w:p w:rsidR="00120522" w:rsidRPr="00C51AA0" w:rsidRDefault="00120522" w:rsidP="00C51AA0">
      <w:pPr>
        <w:pStyle w:val="libNormal"/>
      </w:pPr>
      <w:r w:rsidRPr="00C51AA0">
        <w:rPr>
          <w:rStyle w:val="libBold2Char"/>
          <w:rtl/>
        </w:rPr>
        <w:t xml:space="preserve">( اللّهمَّ امضِ </w:t>
      </w:r>
      <w:r w:rsidRPr="00C51AA0">
        <w:rPr>
          <w:rStyle w:val="libBold2Char"/>
          <w:rFonts w:hint="cs"/>
          <w:rtl/>
        </w:rPr>
        <w:t>لأ</w:t>
      </w:r>
      <w:r w:rsidRPr="00C51AA0">
        <w:rPr>
          <w:rStyle w:val="libBold2Char"/>
          <w:rtl/>
        </w:rPr>
        <w:t>صحابي هجرتهم</w:t>
      </w:r>
      <w:r w:rsidR="007E1FD5">
        <w:rPr>
          <w:rStyle w:val="libBold2Char"/>
          <w:rtl/>
        </w:rPr>
        <w:t>،</w:t>
      </w:r>
      <w:r w:rsidRPr="00C51AA0">
        <w:rPr>
          <w:rStyle w:val="libBold2Char"/>
          <w:rtl/>
        </w:rPr>
        <w:t xml:space="preserve"> ولا تردّهم على أعقابهم )</w:t>
      </w:r>
      <w:r w:rsidRPr="0023120B">
        <w:rPr>
          <w:rtl/>
        </w:rPr>
        <w:t xml:space="preserve"> </w:t>
      </w:r>
      <w:r w:rsidRPr="00120522">
        <w:rPr>
          <w:rStyle w:val="libFootnotenumChar"/>
          <w:rtl/>
        </w:rPr>
        <w:t>(1)</w:t>
      </w:r>
      <w:r w:rsidR="007E1FD5">
        <w:rPr>
          <w:rtl/>
        </w:rPr>
        <w:t>.</w:t>
      </w:r>
    </w:p>
    <w:p w:rsidR="00120522" w:rsidRPr="0023120B" w:rsidRDefault="00120522" w:rsidP="00120522">
      <w:pPr>
        <w:pStyle w:val="libBold1"/>
      </w:pPr>
      <w:r w:rsidRPr="0023120B">
        <w:rPr>
          <w:rtl/>
        </w:rPr>
        <w:t>الرواية الثانية</w:t>
      </w:r>
      <w:r w:rsidR="007E1FD5">
        <w:rPr>
          <w:rtl/>
        </w:rPr>
        <w:t>:</w:t>
      </w:r>
      <w:r w:rsidRPr="00120522">
        <w:rPr>
          <w:rtl/>
        </w:rPr>
        <w:t xml:space="preserve"> </w:t>
      </w:r>
    </w:p>
    <w:p w:rsidR="00120522" w:rsidRPr="0023120B" w:rsidRDefault="00120522" w:rsidP="00120522">
      <w:pPr>
        <w:pStyle w:val="libNormal"/>
      </w:pPr>
      <w:r w:rsidRPr="00120522">
        <w:rPr>
          <w:rStyle w:val="libBold2Char"/>
          <w:rtl/>
        </w:rPr>
        <w:t>( ا</w:t>
      </w:r>
      <w:r w:rsidRPr="00120522">
        <w:rPr>
          <w:rStyle w:val="libBold2Char"/>
          <w:rFonts w:hint="cs"/>
          <w:rtl/>
        </w:rPr>
        <w:t>لأ</w:t>
      </w:r>
      <w:r w:rsidRPr="00120522">
        <w:rPr>
          <w:rStyle w:val="libBold2Char"/>
          <w:rtl/>
        </w:rPr>
        <w:t>نصار كرشي وعيبتي)</w:t>
      </w:r>
      <w:r w:rsidRPr="00120522">
        <w:rPr>
          <w:rtl/>
        </w:rPr>
        <w:t xml:space="preserve"> </w:t>
      </w:r>
      <w:r w:rsidRPr="00120522">
        <w:rPr>
          <w:rStyle w:val="libFootnotenumChar"/>
          <w:rtl/>
        </w:rPr>
        <w:t>(2)</w:t>
      </w:r>
      <w:r w:rsidRPr="00120522">
        <w:rPr>
          <w:rtl/>
        </w:rPr>
        <w:t>.</w:t>
      </w:r>
    </w:p>
    <w:p w:rsidR="00120522" w:rsidRPr="0023120B" w:rsidRDefault="00120522" w:rsidP="00120522">
      <w:pPr>
        <w:pStyle w:val="libBold1"/>
      </w:pPr>
      <w:r w:rsidRPr="0023120B">
        <w:rPr>
          <w:rtl/>
        </w:rPr>
        <w:t>الرواية الثالثة</w:t>
      </w:r>
      <w:r w:rsidR="007E1FD5">
        <w:rPr>
          <w:rtl/>
        </w:rPr>
        <w:t>:</w:t>
      </w:r>
      <w:r w:rsidRPr="00120522">
        <w:rPr>
          <w:rtl/>
        </w:rPr>
        <w:t xml:space="preserve"> </w:t>
      </w:r>
    </w:p>
    <w:p w:rsidR="00120522" w:rsidRPr="0023120B" w:rsidRDefault="00120522" w:rsidP="00120522">
      <w:pPr>
        <w:pStyle w:val="libNormal"/>
      </w:pPr>
      <w:r w:rsidRPr="00120522">
        <w:rPr>
          <w:rStyle w:val="libBold2Char"/>
          <w:rtl/>
        </w:rPr>
        <w:t>( في كلِّ دُور ا</w:t>
      </w:r>
      <w:r w:rsidRPr="00120522">
        <w:rPr>
          <w:rStyle w:val="libBold2Char"/>
          <w:rFonts w:hint="cs"/>
          <w:rtl/>
        </w:rPr>
        <w:t>لأ</w:t>
      </w:r>
      <w:r w:rsidRPr="00120522">
        <w:rPr>
          <w:rStyle w:val="libBold2Char"/>
          <w:rtl/>
        </w:rPr>
        <w:t>نصار خير )</w:t>
      </w:r>
      <w:r w:rsidRPr="00120522">
        <w:rPr>
          <w:rtl/>
        </w:rPr>
        <w:t xml:space="preserve"> </w:t>
      </w:r>
      <w:r w:rsidRPr="00120522">
        <w:rPr>
          <w:rStyle w:val="libFootnotenumChar"/>
          <w:rtl/>
        </w:rPr>
        <w:t>(3)</w:t>
      </w:r>
      <w:r w:rsidRPr="00120522">
        <w:rPr>
          <w:rtl/>
        </w:rPr>
        <w:t>.</w:t>
      </w:r>
    </w:p>
    <w:p w:rsidR="00120522" w:rsidRPr="0023120B" w:rsidRDefault="00120522" w:rsidP="00120522">
      <w:pPr>
        <w:pStyle w:val="libBold1"/>
      </w:pPr>
      <w:r w:rsidRPr="0023120B">
        <w:rPr>
          <w:rtl/>
        </w:rPr>
        <w:t>الرواية الرابعة</w:t>
      </w:r>
      <w:r w:rsidR="007E1FD5">
        <w:rPr>
          <w:rtl/>
        </w:rPr>
        <w:t>:</w:t>
      </w:r>
      <w:r w:rsidRPr="00120522">
        <w:rPr>
          <w:rtl/>
        </w:rPr>
        <w:t xml:space="preserve"> </w:t>
      </w:r>
    </w:p>
    <w:p w:rsidR="00120522" w:rsidRPr="0023120B" w:rsidRDefault="00120522" w:rsidP="00120522">
      <w:pPr>
        <w:pStyle w:val="libNormal"/>
      </w:pPr>
      <w:r w:rsidRPr="00120522">
        <w:rPr>
          <w:rStyle w:val="libBold2Char"/>
          <w:rtl/>
        </w:rPr>
        <w:t>( المهاجرون وا</w:t>
      </w:r>
      <w:r w:rsidRPr="00120522">
        <w:rPr>
          <w:rStyle w:val="libBold2Char"/>
          <w:rFonts w:hint="cs"/>
          <w:rtl/>
        </w:rPr>
        <w:t>لأ</w:t>
      </w:r>
      <w:r w:rsidRPr="00120522">
        <w:rPr>
          <w:rStyle w:val="libBold2Char"/>
          <w:rtl/>
        </w:rPr>
        <w:t>نصار بعضهم أولياء بعض في الدنيا والآخرة )</w:t>
      </w:r>
      <w:r w:rsidRPr="00120522">
        <w:rPr>
          <w:rtl/>
        </w:rPr>
        <w:t xml:space="preserve"> </w:t>
      </w:r>
      <w:r w:rsidRPr="00120522">
        <w:rPr>
          <w:rStyle w:val="libFootnotenumChar"/>
          <w:rtl/>
        </w:rPr>
        <w:t>(4)</w:t>
      </w:r>
      <w:r w:rsidRPr="00120522">
        <w:rPr>
          <w:rtl/>
        </w:rPr>
        <w:t>.</w:t>
      </w:r>
    </w:p>
    <w:p w:rsidR="00120522" w:rsidRPr="0023120B" w:rsidRDefault="00120522" w:rsidP="00120522">
      <w:pPr>
        <w:pStyle w:val="libBold1"/>
      </w:pPr>
      <w:r w:rsidRPr="0023120B">
        <w:rPr>
          <w:rtl/>
        </w:rPr>
        <w:t>الرواية الخامسة</w:t>
      </w:r>
      <w:r w:rsidR="007E1FD5">
        <w:rPr>
          <w:rtl/>
        </w:rPr>
        <w:t>:</w:t>
      </w:r>
      <w:r w:rsidRPr="00120522">
        <w:rPr>
          <w:rtl/>
        </w:rPr>
        <w:t xml:space="preserve"> </w:t>
      </w:r>
    </w:p>
    <w:p w:rsidR="00120522" w:rsidRPr="0023120B" w:rsidRDefault="00120522" w:rsidP="00120522">
      <w:pPr>
        <w:pStyle w:val="libNormal"/>
      </w:pPr>
      <w:r w:rsidRPr="00120522">
        <w:rPr>
          <w:rStyle w:val="libBold2Char"/>
          <w:rtl/>
        </w:rPr>
        <w:t>( اللّهمَّ لا عيش إلاّ عيش الآخرة</w:t>
      </w:r>
      <w:r w:rsidR="007E1FD5">
        <w:rPr>
          <w:rStyle w:val="libBold2Char"/>
          <w:rtl/>
        </w:rPr>
        <w:t>،</w:t>
      </w:r>
      <w:r w:rsidRPr="00120522">
        <w:rPr>
          <w:rStyle w:val="libBold2Char"/>
          <w:rtl/>
        </w:rPr>
        <w:t xml:space="preserve"> فاغفر للمهاجرين وا</w:t>
      </w:r>
      <w:r w:rsidRPr="00120522">
        <w:rPr>
          <w:rStyle w:val="libBold2Char"/>
          <w:rFonts w:hint="cs"/>
          <w:rtl/>
        </w:rPr>
        <w:t>لأ</w:t>
      </w:r>
      <w:r w:rsidRPr="00120522">
        <w:rPr>
          <w:rStyle w:val="libBold2Char"/>
          <w:rtl/>
        </w:rPr>
        <w:t>نصار)</w:t>
      </w:r>
      <w:r w:rsidRPr="00120522">
        <w:rPr>
          <w:rtl/>
        </w:rPr>
        <w:t xml:space="preserve"> </w:t>
      </w:r>
      <w:r w:rsidRPr="00120522">
        <w:rPr>
          <w:rStyle w:val="libFootnotenumChar"/>
          <w:rtl/>
        </w:rPr>
        <w:t>(5)</w:t>
      </w:r>
      <w:r w:rsidR="007E1FD5">
        <w:rPr>
          <w:rtl/>
        </w:rPr>
        <w:t>.</w:t>
      </w:r>
    </w:p>
    <w:p w:rsidR="00120522" w:rsidRPr="0023120B" w:rsidRDefault="00120522" w:rsidP="00120522">
      <w:pPr>
        <w:pStyle w:val="libBold1"/>
      </w:pPr>
      <w:r w:rsidRPr="0023120B">
        <w:rPr>
          <w:rtl/>
        </w:rPr>
        <w:t>الرواية السادسة</w:t>
      </w:r>
      <w:r w:rsidR="007E1FD5">
        <w:rPr>
          <w:rtl/>
        </w:rPr>
        <w:t>:</w:t>
      </w:r>
      <w:r w:rsidRPr="00120522">
        <w:rPr>
          <w:rtl/>
        </w:rPr>
        <w:t xml:space="preserve"> </w:t>
      </w:r>
    </w:p>
    <w:p w:rsidR="00120522" w:rsidRPr="0023120B" w:rsidRDefault="00120522" w:rsidP="00120522">
      <w:pPr>
        <w:pStyle w:val="libNormal"/>
      </w:pPr>
      <w:r w:rsidRPr="0023120B">
        <w:rPr>
          <w:rtl/>
        </w:rPr>
        <w:t>قبل بدء القتال في غزوة بدر</w:t>
      </w:r>
      <w:r w:rsidRPr="0023120B">
        <w:rPr>
          <w:rFonts w:hint="cs"/>
          <w:rtl/>
        </w:rPr>
        <w:t>،</w:t>
      </w:r>
      <w:r w:rsidRPr="0023120B">
        <w:rPr>
          <w:rtl/>
        </w:rPr>
        <w:t xml:space="preserve"> قال رسول الله (صلّى الله عليه وآله وسلّم)</w:t>
      </w:r>
      <w:r w:rsidR="007E1FD5">
        <w:rPr>
          <w:rtl/>
        </w:rPr>
        <w:t>:</w:t>
      </w:r>
      <w:r w:rsidRPr="0023120B">
        <w:rPr>
          <w:rtl/>
        </w:rPr>
        <w:t xml:space="preserve"> </w:t>
      </w:r>
    </w:p>
    <w:p w:rsidR="00120522" w:rsidRPr="0023120B" w:rsidRDefault="00120522" w:rsidP="00120522">
      <w:pPr>
        <w:pStyle w:val="libNormal"/>
      </w:pPr>
      <w:r w:rsidRPr="00120522">
        <w:rPr>
          <w:rStyle w:val="libBold2Char"/>
          <w:rtl/>
        </w:rPr>
        <w:t>(اللّهمَّ إن تَهْلِكَ هذه العصابة اليوم لا تُعبد)</w:t>
      </w:r>
      <w:r w:rsidRPr="00120522">
        <w:rPr>
          <w:rtl/>
        </w:rPr>
        <w:t xml:space="preserve"> </w:t>
      </w:r>
      <w:r w:rsidRPr="00120522">
        <w:rPr>
          <w:rStyle w:val="libFootnotenumChar"/>
          <w:rtl/>
        </w:rPr>
        <w:t>(6)</w:t>
      </w:r>
      <w:r w:rsidRPr="00120522">
        <w:rPr>
          <w:rtl/>
        </w:rPr>
        <w:t>.</w:t>
      </w:r>
    </w:p>
    <w:p w:rsidR="00120522" w:rsidRPr="0023120B" w:rsidRDefault="00120522" w:rsidP="00120522">
      <w:pPr>
        <w:pStyle w:val="libBold1"/>
      </w:pPr>
      <w:r w:rsidRPr="0023120B">
        <w:rPr>
          <w:rtl/>
        </w:rPr>
        <w:t>الرواية السابعة:</w:t>
      </w:r>
      <w:r w:rsidRPr="0023120B">
        <w:rPr>
          <w:rFonts w:hint="cs"/>
          <w:rtl/>
        </w:rPr>
        <w:t xml:space="preserve"> </w:t>
      </w:r>
    </w:p>
    <w:p w:rsidR="00120522" w:rsidRPr="0023120B" w:rsidRDefault="00120522" w:rsidP="00120522">
      <w:pPr>
        <w:pStyle w:val="libNormal"/>
      </w:pPr>
      <w:r w:rsidRPr="00592258">
        <w:rPr>
          <w:rStyle w:val="libBold2Char"/>
          <w:rtl/>
        </w:rPr>
        <w:t>(</w:t>
      </w:r>
      <w:r w:rsidRPr="00592258">
        <w:rPr>
          <w:rStyle w:val="libBold2Char"/>
          <w:rFonts w:hint="cs"/>
          <w:rtl/>
        </w:rPr>
        <w:t xml:space="preserve"> </w:t>
      </w:r>
      <w:r w:rsidRPr="00592258">
        <w:rPr>
          <w:rStyle w:val="libBold2Char"/>
          <w:rtl/>
        </w:rPr>
        <w:t>يوشك أن تعلموا خياركم من شراركم</w:t>
      </w:r>
      <w:r w:rsidR="007E1FD5">
        <w:rPr>
          <w:rStyle w:val="libBold2Char"/>
          <w:rtl/>
        </w:rPr>
        <w:t>،</w:t>
      </w:r>
      <w:r w:rsidRPr="00592258">
        <w:rPr>
          <w:rStyle w:val="libBold2Char"/>
          <w:rtl/>
        </w:rPr>
        <w:t xml:space="preserve"> قالوا</w:t>
      </w:r>
      <w:r w:rsidR="007E1FD5">
        <w:rPr>
          <w:rStyle w:val="libBold2Char"/>
          <w:rtl/>
        </w:rPr>
        <w:t>:</w:t>
      </w:r>
      <w:r w:rsidRPr="00592258">
        <w:rPr>
          <w:rStyle w:val="libBold2Char"/>
          <w:rtl/>
        </w:rPr>
        <w:t xml:space="preserve"> </w:t>
      </w:r>
      <w:r w:rsidRPr="00592258">
        <w:rPr>
          <w:rStyle w:val="libBold2Char"/>
          <w:rFonts w:hint="cs"/>
          <w:rtl/>
        </w:rPr>
        <w:t>بِمَ</w:t>
      </w:r>
      <w:r w:rsidRPr="00592258">
        <w:rPr>
          <w:rStyle w:val="libBold2Char"/>
          <w:rtl/>
        </w:rPr>
        <w:t xml:space="preserve"> يارسول الله</w:t>
      </w:r>
      <w:r w:rsidR="007E1FD5">
        <w:rPr>
          <w:rStyle w:val="libBold2Char"/>
          <w:rtl/>
        </w:rPr>
        <w:t>؟</w:t>
      </w:r>
      <w:r w:rsidRPr="00592258">
        <w:rPr>
          <w:rStyle w:val="libBold2Char"/>
          <w:rtl/>
        </w:rPr>
        <w:t xml:space="preserve"> قال</w:t>
      </w:r>
      <w:r w:rsidR="007E1FD5">
        <w:rPr>
          <w:rStyle w:val="libBold2Char"/>
          <w:rtl/>
        </w:rPr>
        <w:t xml:space="preserve"> - </w:t>
      </w:r>
      <w:r w:rsidRPr="00592258">
        <w:rPr>
          <w:rStyle w:val="libBold2Char"/>
          <w:rFonts w:hint="cs"/>
          <w:rtl/>
        </w:rPr>
        <w:t>صلّى</w:t>
      </w:r>
      <w:r w:rsidRPr="00592258">
        <w:rPr>
          <w:rStyle w:val="libBold2Char"/>
          <w:rtl/>
        </w:rPr>
        <w:t xml:space="preserve"> الله عليه وآله و</w:t>
      </w:r>
      <w:r w:rsidRPr="00592258">
        <w:rPr>
          <w:rStyle w:val="libBold2Char"/>
          <w:rFonts w:hint="cs"/>
          <w:rtl/>
        </w:rPr>
        <w:t>سلّم</w:t>
      </w:r>
      <w:r w:rsidR="007E1FD5">
        <w:rPr>
          <w:rStyle w:val="libBold2Char"/>
          <w:rFonts w:hint="cs"/>
          <w:rtl/>
        </w:rPr>
        <w:t xml:space="preserve"> -:</w:t>
      </w:r>
      <w:r w:rsidRPr="00592258">
        <w:rPr>
          <w:rStyle w:val="libBold2Char"/>
          <w:rtl/>
        </w:rPr>
        <w:t xml:space="preserve"> بالثناء الحسن والثناء السيء</w:t>
      </w:r>
      <w:r w:rsidR="007E1FD5">
        <w:rPr>
          <w:rStyle w:val="libBold2Char"/>
          <w:rtl/>
        </w:rPr>
        <w:t>،</w:t>
      </w:r>
      <w:r w:rsidRPr="00592258">
        <w:rPr>
          <w:rStyle w:val="libBold2Char"/>
          <w:rtl/>
        </w:rPr>
        <w:t xml:space="preserve"> أنتم شهداء الله في ا</w:t>
      </w:r>
      <w:r w:rsidRPr="00592258">
        <w:rPr>
          <w:rStyle w:val="libBold2Char"/>
          <w:rFonts w:hint="cs"/>
          <w:rtl/>
        </w:rPr>
        <w:t>لأ</w:t>
      </w:r>
      <w:r w:rsidRPr="00592258">
        <w:rPr>
          <w:rStyle w:val="libBold2Char"/>
          <w:rtl/>
        </w:rPr>
        <w:t>رض )</w:t>
      </w:r>
      <w:r w:rsidRPr="00120522">
        <w:rPr>
          <w:rtl/>
        </w:rPr>
        <w:t xml:space="preserve"> </w:t>
      </w:r>
      <w:r w:rsidRPr="00120522">
        <w:rPr>
          <w:rStyle w:val="libFootnotenumChar"/>
          <w:rtl/>
        </w:rPr>
        <w:t>(7)</w:t>
      </w:r>
      <w:r w:rsidR="007E1FD5">
        <w:rPr>
          <w:rtl/>
        </w:rPr>
        <w:t>.</w:t>
      </w:r>
    </w:p>
    <w:p w:rsidR="00120522" w:rsidRPr="0023120B" w:rsidRDefault="00120522" w:rsidP="00120522">
      <w:pPr>
        <w:pStyle w:val="libBold1"/>
      </w:pPr>
      <w:r w:rsidRPr="0023120B">
        <w:rPr>
          <w:rtl/>
        </w:rPr>
        <w:t>الرواية الثامنة</w:t>
      </w:r>
      <w:r w:rsidR="007E1FD5">
        <w:rPr>
          <w:rtl/>
        </w:rPr>
        <w:t>:</w:t>
      </w:r>
      <w:r w:rsidRPr="00120522">
        <w:rPr>
          <w:rtl/>
        </w:rPr>
        <w:t xml:space="preserve"> </w:t>
      </w:r>
    </w:p>
    <w:p w:rsidR="00120522" w:rsidRPr="0023120B" w:rsidRDefault="00120522" w:rsidP="00120522">
      <w:pPr>
        <w:pStyle w:val="libBold2"/>
      </w:pPr>
      <w:r w:rsidRPr="0023120B">
        <w:rPr>
          <w:rtl/>
        </w:rPr>
        <w:t>( طوبى لمن رآني وآمن بي</w:t>
      </w:r>
      <w:r w:rsidR="007E1FD5">
        <w:rPr>
          <w:rtl/>
        </w:rPr>
        <w:t>،</w:t>
      </w:r>
      <w:r w:rsidRPr="0023120B">
        <w:rPr>
          <w:rtl/>
        </w:rPr>
        <w:t xml:space="preserve"> وطوبى ثم طوبى</w:t>
      </w:r>
      <w:r w:rsidR="007E1FD5">
        <w:rPr>
          <w:rtl/>
        </w:rPr>
        <w:t xml:space="preserve"> - </w:t>
      </w:r>
      <w:r w:rsidRPr="0023120B">
        <w:rPr>
          <w:rtl/>
        </w:rPr>
        <w:t xml:space="preserve">يقولها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صحيح البخاري 5</w:t>
      </w:r>
      <w:r w:rsidR="007E1FD5">
        <w:rPr>
          <w:rtl/>
        </w:rPr>
        <w:t>:</w:t>
      </w:r>
      <w:r w:rsidRPr="0023120B">
        <w:rPr>
          <w:rtl/>
        </w:rPr>
        <w:t xml:space="preserve"> 87</w:t>
      </w:r>
      <w:r w:rsidR="007E1FD5">
        <w:rPr>
          <w:rtl/>
        </w:rPr>
        <w:t xml:space="preserve"> - </w:t>
      </w:r>
      <w:r w:rsidRPr="0023120B">
        <w:rPr>
          <w:rtl/>
        </w:rPr>
        <w:t>88</w:t>
      </w:r>
      <w:r w:rsidR="007E1FD5">
        <w:rPr>
          <w:rtl/>
        </w:rPr>
        <w:t>.</w:t>
      </w:r>
    </w:p>
    <w:p w:rsidR="00120522" w:rsidRPr="00EF134B" w:rsidRDefault="00120522" w:rsidP="00EF134B">
      <w:pPr>
        <w:pStyle w:val="libFootnote0"/>
      </w:pPr>
      <w:r w:rsidRPr="0023120B">
        <w:rPr>
          <w:rtl/>
        </w:rPr>
        <w:t>2)السيرة النبوية</w:t>
      </w:r>
      <w:r w:rsidR="007E1FD5">
        <w:rPr>
          <w:rtl/>
        </w:rPr>
        <w:t>،</w:t>
      </w:r>
      <w:r w:rsidRPr="0023120B">
        <w:rPr>
          <w:rtl/>
        </w:rPr>
        <w:t xml:space="preserve"> لابن كثير 2</w:t>
      </w:r>
      <w:r w:rsidR="007E1FD5">
        <w:rPr>
          <w:rtl/>
        </w:rPr>
        <w:t>:</w:t>
      </w:r>
      <w:r w:rsidRPr="0023120B">
        <w:rPr>
          <w:rtl/>
        </w:rPr>
        <w:t xml:space="preserve"> 282</w:t>
      </w:r>
      <w:r w:rsidR="007E1FD5">
        <w:rPr>
          <w:rtl/>
        </w:rPr>
        <w:t>.</w:t>
      </w:r>
    </w:p>
    <w:p w:rsidR="00120522" w:rsidRPr="00EF134B" w:rsidRDefault="00120522" w:rsidP="00EF134B">
      <w:pPr>
        <w:pStyle w:val="libFootnote0"/>
      </w:pPr>
      <w:r w:rsidRPr="0023120B">
        <w:rPr>
          <w:rtl/>
        </w:rPr>
        <w:t>3) صحيح مسلم 4</w:t>
      </w:r>
      <w:r w:rsidR="007E1FD5">
        <w:rPr>
          <w:rtl/>
        </w:rPr>
        <w:t>:</w:t>
      </w:r>
      <w:r w:rsidRPr="0023120B">
        <w:rPr>
          <w:rtl/>
        </w:rPr>
        <w:t xml:space="preserve"> 1785</w:t>
      </w:r>
      <w:r w:rsidR="007E1FD5">
        <w:rPr>
          <w:rtl/>
        </w:rPr>
        <w:t>.</w:t>
      </w:r>
    </w:p>
    <w:p w:rsidR="00120522" w:rsidRPr="00EF134B" w:rsidRDefault="00120522" w:rsidP="00EF134B">
      <w:pPr>
        <w:pStyle w:val="libFootnote0"/>
      </w:pPr>
      <w:r w:rsidRPr="0023120B">
        <w:rPr>
          <w:rtl/>
        </w:rPr>
        <w:t>4) بحار الأنوار 22</w:t>
      </w:r>
      <w:r w:rsidR="007E1FD5">
        <w:rPr>
          <w:rtl/>
        </w:rPr>
        <w:t>:</w:t>
      </w:r>
      <w:r w:rsidRPr="0023120B">
        <w:rPr>
          <w:rtl/>
        </w:rPr>
        <w:t xml:space="preserve"> 311</w:t>
      </w:r>
      <w:r w:rsidR="007E1FD5">
        <w:rPr>
          <w:rtl/>
        </w:rPr>
        <w:t>،</w:t>
      </w:r>
      <w:r w:rsidRPr="0023120B">
        <w:rPr>
          <w:rtl/>
        </w:rPr>
        <w:t xml:space="preserve"> عن أمالي ابن الشيخ</w:t>
      </w:r>
      <w:r w:rsidR="007E1FD5">
        <w:rPr>
          <w:rtl/>
        </w:rPr>
        <w:t>:</w:t>
      </w:r>
      <w:r w:rsidRPr="0023120B">
        <w:rPr>
          <w:rtl/>
        </w:rPr>
        <w:t xml:space="preserve"> 168</w:t>
      </w:r>
      <w:r w:rsidR="007E1FD5">
        <w:rPr>
          <w:rtl/>
        </w:rPr>
        <w:t>.</w:t>
      </w:r>
    </w:p>
    <w:p w:rsidR="00120522" w:rsidRPr="00EF134B" w:rsidRDefault="00120522" w:rsidP="00EF134B">
      <w:pPr>
        <w:pStyle w:val="libFootnote0"/>
      </w:pPr>
      <w:r w:rsidRPr="0023120B">
        <w:rPr>
          <w:rtl/>
        </w:rPr>
        <w:t>5) صحيح البخاري 5</w:t>
      </w:r>
      <w:r w:rsidR="007E1FD5">
        <w:rPr>
          <w:rtl/>
        </w:rPr>
        <w:t>:</w:t>
      </w:r>
      <w:r w:rsidRPr="0023120B">
        <w:rPr>
          <w:rtl/>
        </w:rPr>
        <w:t xml:space="preserve"> 137</w:t>
      </w:r>
      <w:r w:rsidR="007E1FD5">
        <w:rPr>
          <w:rtl/>
        </w:rPr>
        <w:t>.</w:t>
      </w:r>
      <w:r w:rsidRPr="0023120B">
        <w:rPr>
          <w:rtl/>
        </w:rPr>
        <w:t xml:space="preserve"> وتفسير القمي 1</w:t>
      </w:r>
      <w:r w:rsidR="007E1FD5">
        <w:rPr>
          <w:rtl/>
        </w:rPr>
        <w:t>:</w:t>
      </w:r>
      <w:r w:rsidRPr="0023120B">
        <w:rPr>
          <w:rtl/>
        </w:rPr>
        <w:t xml:space="preserve"> 177</w:t>
      </w:r>
      <w:r w:rsidR="007E1FD5">
        <w:rPr>
          <w:rtl/>
        </w:rPr>
        <w:t>.</w:t>
      </w:r>
    </w:p>
    <w:p w:rsidR="00120522" w:rsidRPr="00EF134B" w:rsidRDefault="00120522" w:rsidP="00EF134B">
      <w:pPr>
        <w:pStyle w:val="libFootnote0"/>
      </w:pPr>
      <w:r w:rsidRPr="0023120B">
        <w:rPr>
          <w:rtl/>
        </w:rPr>
        <w:t>6) السيرة النبوية</w:t>
      </w:r>
      <w:r w:rsidR="007E1FD5">
        <w:rPr>
          <w:rtl/>
        </w:rPr>
        <w:t>،</w:t>
      </w:r>
      <w:r w:rsidRPr="0023120B">
        <w:rPr>
          <w:rtl/>
        </w:rPr>
        <w:t xml:space="preserve"> لابن هشام 2</w:t>
      </w:r>
      <w:r w:rsidR="007E1FD5">
        <w:rPr>
          <w:rtl/>
        </w:rPr>
        <w:t>:</w:t>
      </w:r>
      <w:r w:rsidRPr="0023120B">
        <w:rPr>
          <w:rtl/>
        </w:rPr>
        <w:t xml:space="preserve"> 279</w:t>
      </w:r>
      <w:r w:rsidR="007E1FD5">
        <w:rPr>
          <w:rtl/>
        </w:rPr>
        <w:t>.</w:t>
      </w:r>
    </w:p>
    <w:p w:rsidR="00402E89" w:rsidRPr="00EF134B" w:rsidRDefault="00120522" w:rsidP="00EF134B">
      <w:pPr>
        <w:pStyle w:val="libFootnote0"/>
      </w:pPr>
      <w:r w:rsidRPr="0023120B">
        <w:rPr>
          <w:rtl/>
        </w:rPr>
        <w:t>7) تفسير القرآن العظيم 1</w:t>
      </w:r>
      <w:r w:rsidR="007E1FD5">
        <w:rPr>
          <w:rtl/>
        </w:rPr>
        <w:t>:</w:t>
      </w:r>
      <w:r w:rsidRPr="0023120B">
        <w:rPr>
          <w:rtl/>
        </w:rPr>
        <w:t xml:space="preserve"> 197</w:t>
      </w:r>
      <w:r w:rsidR="007E1FD5">
        <w:rPr>
          <w:rtl/>
        </w:rPr>
        <w:t>.</w:t>
      </w:r>
    </w:p>
    <w:p w:rsidR="00402E89" w:rsidRDefault="00120522" w:rsidP="009C5F3D">
      <w:pPr>
        <w:pStyle w:val="libNormal"/>
        <w:rPr>
          <w:rtl/>
        </w:rPr>
      </w:pPr>
      <w:r>
        <w:rPr>
          <w:rtl/>
        </w:rPr>
        <w:br w:type="page"/>
      </w:r>
    </w:p>
    <w:p w:rsidR="00120522" w:rsidRPr="00C51AA0" w:rsidRDefault="00120522" w:rsidP="00C51AA0">
      <w:pPr>
        <w:pStyle w:val="libNormal0"/>
      </w:pPr>
      <w:r w:rsidRPr="00C51AA0">
        <w:rPr>
          <w:rStyle w:val="libBold2Char"/>
          <w:rtl/>
        </w:rPr>
        <w:lastRenderedPageBreak/>
        <w:t>سبع</w:t>
      </w:r>
      <w:r w:rsidRPr="00C51AA0">
        <w:rPr>
          <w:rStyle w:val="libBold2Char"/>
          <w:rFonts w:hint="cs"/>
          <w:rtl/>
        </w:rPr>
        <w:t>َ</w:t>
      </w:r>
      <w:r w:rsidRPr="00C51AA0">
        <w:rPr>
          <w:rStyle w:val="libBold2Char"/>
          <w:rtl/>
        </w:rPr>
        <w:t xml:space="preserve"> مرات</w:t>
      </w:r>
      <w:r w:rsidRPr="00C51AA0">
        <w:rPr>
          <w:rStyle w:val="libBold2Char"/>
          <w:rFonts w:hint="cs"/>
          <w:rtl/>
        </w:rPr>
        <w:t>ٍ</w:t>
      </w:r>
      <w:r w:rsidR="007E1FD5">
        <w:rPr>
          <w:rStyle w:val="libBold2Char"/>
          <w:rtl/>
        </w:rPr>
        <w:t xml:space="preserve"> - </w:t>
      </w:r>
      <w:r w:rsidRPr="00C51AA0">
        <w:rPr>
          <w:rStyle w:val="libBold2Char"/>
          <w:rtl/>
        </w:rPr>
        <w:t>لمن لم يرني وآمن بي )</w:t>
      </w:r>
      <w:r w:rsidRPr="0023120B">
        <w:rPr>
          <w:rtl/>
        </w:rPr>
        <w:t xml:space="preserve"> </w:t>
      </w:r>
      <w:r w:rsidRPr="00120522">
        <w:rPr>
          <w:rStyle w:val="libFootnotenumChar"/>
          <w:rtl/>
        </w:rPr>
        <w:t>(1)</w:t>
      </w:r>
      <w:r w:rsidRPr="0023120B">
        <w:rPr>
          <w:rtl/>
        </w:rPr>
        <w:t>.</w:t>
      </w:r>
    </w:p>
    <w:p w:rsidR="00120522" w:rsidRPr="0023120B" w:rsidRDefault="00120522" w:rsidP="00120522">
      <w:pPr>
        <w:pStyle w:val="libBold1"/>
      </w:pPr>
      <w:r w:rsidRPr="0023120B">
        <w:rPr>
          <w:rtl/>
        </w:rPr>
        <w:t>الرواية التاسعة</w:t>
      </w:r>
      <w:r w:rsidR="007E1FD5">
        <w:rPr>
          <w:rtl/>
        </w:rPr>
        <w:t>:</w:t>
      </w:r>
      <w:r w:rsidRPr="00120522">
        <w:rPr>
          <w:rtl/>
        </w:rPr>
        <w:t xml:space="preserve"> </w:t>
      </w:r>
    </w:p>
    <w:p w:rsidR="00120522" w:rsidRPr="0023120B" w:rsidRDefault="00120522" w:rsidP="00120522">
      <w:pPr>
        <w:pStyle w:val="libNormal"/>
      </w:pPr>
      <w:r w:rsidRPr="0023120B">
        <w:rPr>
          <w:rtl/>
        </w:rPr>
        <w:t>قال له رجلان</w:t>
      </w:r>
      <w:r w:rsidR="007E1FD5">
        <w:rPr>
          <w:rtl/>
        </w:rPr>
        <w:t>:</w:t>
      </w:r>
      <w:r w:rsidRPr="0023120B">
        <w:rPr>
          <w:rtl/>
        </w:rPr>
        <w:t xml:space="preserve"> يا رسول الله</w:t>
      </w:r>
      <w:r w:rsidR="007E1FD5">
        <w:rPr>
          <w:rtl/>
        </w:rPr>
        <w:t>،</w:t>
      </w:r>
      <w:r w:rsidRPr="0023120B">
        <w:rPr>
          <w:rtl/>
        </w:rPr>
        <w:t xml:space="preserve"> أرأيت من رآك فآمن بك وصدّقك واتبعك</w:t>
      </w:r>
      <w:r w:rsidR="007E1FD5">
        <w:rPr>
          <w:rtl/>
        </w:rPr>
        <w:t>،</w:t>
      </w:r>
      <w:r w:rsidRPr="0023120B">
        <w:rPr>
          <w:rtl/>
        </w:rPr>
        <w:t xml:space="preserve"> ماذا له</w:t>
      </w:r>
      <w:r w:rsidR="007E1FD5">
        <w:rPr>
          <w:rtl/>
        </w:rPr>
        <w:t>؟</w:t>
      </w:r>
      <w:r w:rsidRPr="0023120B">
        <w:rPr>
          <w:rtl/>
        </w:rPr>
        <w:t xml:space="preserve"> </w:t>
      </w:r>
    </w:p>
    <w:p w:rsidR="00120522" w:rsidRPr="00C51AA0" w:rsidRDefault="00120522" w:rsidP="00C51AA0">
      <w:pPr>
        <w:pStyle w:val="libNormal"/>
      </w:pPr>
      <w:r w:rsidRPr="0023120B">
        <w:rPr>
          <w:rtl/>
        </w:rPr>
        <w:t>قال (صلّى الله عليه وآله وسلّم)</w:t>
      </w:r>
      <w:r w:rsidR="007E1FD5">
        <w:rPr>
          <w:rtl/>
        </w:rPr>
        <w:t>:</w:t>
      </w:r>
      <w:r w:rsidRPr="0023120B">
        <w:rPr>
          <w:rtl/>
        </w:rPr>
        <w:t xml:space="preserve"> </w:t>
      </w:r>
      <w:r w:rsidRPr="00C51AA0">
        <w:rPr>
          <w:rStyle w:val="libBold2Char"/>
          <w:rtl/>
        </w:rPr>
        <w:t>( طوبى له )</w:t>
      </w:r>
      <w:r w:rsidRPr="0023120B">
        <w:rPr>
          <w:rtl/>
        </w:rPr>
        <w:t xml:space="preserve"> </w:t>
      </w:r>
      <w:r w:rsidRPr="00120522">
        <w:rPr>
          <w:rStyle w:val="libFootnotenumChar"/>
          <w:rtl/>
        </w:rPr>
        <w:t>(2)</w:t>
      </w:r>
      <w:r w:rsidRPr="0023120B">
        <w:rPr>
          <w:rtl/>
        </w:rPr>
        <w:t>.</w:t>
      </w:r>
    </w:p>
    <w:p w:rsidR="00120522" w:rsidRPr="0023120B" w:rsidRDefault="00120522" w:rsidP="00120522">
      <w:pPr>
        <w:pStyle w:val="libBold1"/>
      </w:pPr>
      <w:r w:rsidRPr="0023120B">
        <w:rPr>
          <w:rtl/>
        </w:rPr>
        <w:t>الرواية العاشرة</w:t>
      </w:r>
      <w:r w:rsidR="007E1FD5">
        <w:rPr>
          <w:rtl/>
        </w:rPr>
        <w:t>:</w:t>
      </w:r>
      <w:r w:rsidRPr="00120522">
        <w:rPr>
          <w:rtl/>
        </w:rPr>
        <w:t xml:space="preserve"> </w:t>
      </w:r>
    </w:p>
    <w:p w:rsidR="00120522" w:rsidRPr="0023120B" w:rsidRDefault="00120522" w:rsidP="00120522">
      <w:pPr>
        <w:pStyle w:val="libNormal"/>
      </w:pPr>
      <w:r w:rsidRPr="00120522">
        <w:rPr>
          <w:rStyle w:val="libBold2Char"/>
          <w:rtl/>
        </w:rPr>
        <w:t>( لا زال هذا الدين ظاهراً على الأديان كلها ما دام فيكم من رآني )</w:t>
      </w:r>
      <w:r w:rsidRPr="00120522">
        <w:rPr>
          <w:rtl/>
        </w:rPr>
        <w:t xml:space="preserve"> </w:t>
      </w:r>
      <w:r w:rsidRPr="00120522">
        <w:rPr>
          <w:rStyle w:val="libFootnotenumChar"/>
          <w:rtl/>
        </w:rPr>
        <w:t>(3)</w:t>
      </w:r>
      <w:r w:rsidRPr="00120522">
        <w:rPr>
          <w:rtl/>
        </w:rPr>
        <w:t>.</w:t>
      </w:r>
    </w:p>
    <w:p w:rsidR="00120522" w:rsidRPr="0023120B" w:rsidRDefault="00120522" w:rsidP="00120522">
      <w:pPr>
        <w:pStyle w:val="libBold1"/>
      </w:pPr>
      <w:r w:rsidRPr="0023120B">
        <w:rPr>
          <w:rtl/>
        </w:rPr>
        <w:t>الرواية الحادية عشر</w:t>
      </w:r>
      <w:r w:rsidR="007E1FD5">
        <w:rPr>
          <w:rtl/>
        </w:rPr>
        <w:t>:</w:t>
      </w:r>
      <w:r w:rsidRPr="00120522">
        <w:rPr>
          <w:rtl/>
        </w:rPr>
        <w:t xml:space="preserve"> </w:t>
      </w:r>
    </w:p>
    <w:p w:rsidR="00120522" w:rsidRPr="0023120B" w:rsidRDefault="00120522" w:rsidP="00120522">
      <w:pPr>
        <w:pStyle w:val="libNormal"/>
      </w:pPr>
      <w:r w:rsidRPr="00120522">
        <w:rPr>
          <w:rStyle w:val="libBold2Char"/>
          <w:rtl/>
        </w:rPr>
        <w:t>( أثبتكم على الصراط أشدّكم حبّاً لأهل بيتي ولأصحابي )</w:t>
      </w:r>
      <w:r w:rsidRPr="00120522">
        <w:rPr>
          <w:rtl/>
        </w:rPr>
        <w:t xml:space="preserve"> </w:t>
      </w:r>
      <w:r w:rsidRPr="00120522">
        <w:rPr>
          <w:rStyle w:val="libFootnotenumChar"/>
          <w:rtl/>
        </w:rPr>
        <w:t>(4)</w:t>
      </w:r>
      <w:r w:rsidRPr="00120522">
        <w:rPr>
          <w:rtl/>
        </w:rPr>
        <w:t>.</w:t>
      </w:r>
    </w:p>
    <w:p w:rsidR="00120522" w:rsidRPr="0023120B" w:rsidRDefault="00120522" w:rsidP="00120522">
      <w:pPr>
        <w:pStyle w:val="libBold1"/>
      </w:pPr>
      <w:r w:rsidRPr="0023120B">
        <w:rPr>
          <w:rtl/>
        </w:rPr>
        <w:t>الرواية الثانية عشر</w:t>
      </w:r>
      <w:r w:rsidR="007E1FD5">
        <w:rPr>
          <w:rtl/>
        </w:rPr>
        <w:t>:</w:t>
      </w:r>
      <w:r w:rsidRPr="00120522">
        <w:rPr>
          <w:rtl/>
        </w:rPr>
        <w:t xml:space="preserve"> </w:t>
      </w:r>
    </w:p>
    <w:p w:rsidR="00120522" w:rsidRPr="0023120B" w:rsidRDefault="00120522" w:rsidP="00120522">
      <w:pPr>
        <w:pStyle w:val="libNormal"/>
      </w:pPr>
      <w:r w:rsidRPr="0023120B">
        <w:rPr>
          <w:rtl/>
        </w:rPr>
        <w:t>كان بين خالد بن الوليد وبين أحد المهاجرين الأوائل كلام</w:t>
      </w:r>
      <w:r w:rsidR="007E1FD5">
        <w:rPr>
          <w:rtl/>
        </w:rPr>
        <w:t>،</w:t>
      </w:r>
      <w:r w:rsidRPr="0023120B">
        <w:rPr>
          <w:rtl/>
        </w:rPr>
        <w:t xml:space="preserve"> فقال خالد له</w:t>
      </w:r>
      <w:r w:rsidR="007E1FD5">
        <w:rPr>
          <w:rtl/>
        </w:rPr>
        <w:t>:</w:t>
      </w:r>
      <w:r w:rsidRPr="0023120B">
        <w:rPr>
          <w:rtl/>
        </w:rPr>
        <w:t xml:space="preserve"> </w:t>
      </w:r>
    </w:p>
    <w:p w:rsidR="00120522" w:rsidRPr="0023120B" w:rsidRDefault="00120522" w:rsidP="00120522">
      <w:pPr>
        <w:pStyle w:val="libNormal"/>
      </w:pPr>
      <w:r w:rsidRPr="0023120B">
        <w:rPr>
          <w:rtl/>
        </w:rPr>
        <w:t>(تستطيلون علينا بأيامٍ سبقتمونا بها)</w:t>
      </w:r>
      <w:r w:rsidR="007E1FD5">
        <w:rPr>
          <w:rtl/>
        </w:rPr>
        <w:t>،</w:t>
      </w:r>
      <w:r w:rsidRPr="0023120B">
        <w:rPr>
          <w:rtl/>
        </w:rPr>
        <w:t xml:space="preserve"> فسمع رسول الله (صلّى الله عليه وآله وسلّم) بذلك فقال</w:t>
      </w:r>
      <w:r w:rsidR="007E1FD5">
        <w:rPr>
          <w:rtl/>
        </w:rPr>
        <w:t>:</w:t>
      </w:r>
      <w:r w:rsidRPr="0023120B">
        <w:rPr>
          <w:rtl/>
        </w:rPr>
        <w:t xml:space="preserve"> </w:t>
      </w:r>
    </w:p>
    <w:p w:rsidR="00120522" w:rsidRPr="0023120B" w:rsidRDefault="00120522" w:rsidP="00120522">
      <w:pPr>
        <w:pStyle w:val="libNormal"/>
      </w:pPr>
      <w:r w:rsidRPr="00120522">
        <w:rPr>
          <w:rStyle w:val="libBold2Char"/>
          <w:rtl/>
        </w:rPr>
        <w:t>( دعوا لي أصحابي</w:t>
      </w:r>
      <w:r w:rsidR="007E1FD5">
        <w:rPr>
          <w:rStyle w:val="libBold2Char"/>
          <w:rtl/>
        </w:rPr>
        <w:t>،</w:t>
      </w:r>
      <w:r w:rsidRPr="00120522">
        <w:rPr>
          <w:rStyle w:val="libBold2Char"/>
          <w:rtl/>
        </w:rPr>
        <w:t xml:space="preserve"> فو الذي نفسي بيده لو أنفقتم مثل أُحد</w:t>
      </w:r>
      <w:r w:rsidR="007E1FD5">
        <w:rPr>
          <w:rStyle w:val="libBold2Char"/>
          <w:rtl/>
        </w:rPr>
        <w:t xml:space="preserve"> - </w:t>
      </w:r>
      <w:r w:rsidRPr="00120522">
        <w:rPr>
          <w:rStyle w:val="libBold2Char"/>
          <w:rtl/>
        </w:rPr>
        <w:t>أو مثل الجبال</w:t>
      </w:r>
      <w:r w:rsidR="007E1FD5">
        <w:rPr>
          <w:rStyle w:val="libBold2Char"/>
          <w:rtl/>
        </w:rPr>
        <w:t xml:space="preserve"> - </w:t>
      </w:r>
      <w:r w:rsidRPr="00120522">
        <w:rPr>
          <w:rStyle w:val="libBold2Char"/>
          <w:rtl/>
        </w:rPr>
        <w:t>ذهباً ما بلغتم أعمالهم )</w:t>
      </w:r>
      <w:r w:rsidRPr="00120522">
        <w:rPr>
          <w:rtl/>
        </w:rPr>
        <w:t xml:space="preserve"> </w:t>
      </w:r>
      <w:r w:rsidRPr="00120522">
        <w:rPr>
          <w:rStyle w:val="libFootnotenumChar"/>
          <w:rtl/>
        </w:rPr>
        <w:t>(5)</w:t>
      </w:r>
      <w:r w:rsidRPr="00120522">
        <w:rPr>
          <w:rtl/>
        </w:rPr>
        <w:t>.</w:t>
      </w:r>
    </w:p>
    <w:p w:rsidR="00120522" w:rsidRPr="0023120B" w:rsidRDefault="00120522" w:rsidP="00120522">
      <w:pPr>
        <w:pStyle w:val="libNormal"/>
      </w:pPr>
      <w:r w:rsidRPr="0023120B">
        <w:rPr>
          <w:rtl/>
        </w:rPr>
        <w:t>والظاهر أنّ الروايتين الأخيرتين ليستا عامّتين في جميع الصحابة السابقين والمتأخرين في الإيمان والجهاد</w:t>
      </w:r>
      <w:r w:rsidR="007E1FD5">
        <w:rPr>
          <w:rtl/>
        </w:rPr>
        <w:t>،</w:t>
      </w:r>
      <w:r w:rsidRPr="0023120B">
        <w:rPr>
          <w:rtl/>
        </w:rPr>
        <w:t xml:space="preserve"> وإنّما هما مختصّتان في بعضٍ منهم</w:t>
      </w:r>
      <w:r w:rsidR="007E1FD5">
        <w:rPr>
          <w:rtl/>
        </w:rPr>
        <w:t>.</w:t>
      </w:r>
    </w:p>
    <w:p w:rsidR="00120522" w:rsidRPr="0023120B" w:rsidRDefault="00120522" w:rsidP="00120522">
      <w:pPr>
        <w:pStyle w:val="libNormal"/>
      </w:pPr>
      <w:r w:rsidRPr="0023120B">
        <w:rPr>
          <w:rtl/>
        </w:rPr>
        <w:t>فقد جمع رسول الله (صلّى الله عليه وآله وسلّم) بين حبّ أهل بيته، وأصحابه</w:t>
      </w:r>
      <w:r w:rsidR="007E1FD5">
        <w:rPr>
          <w:rtl/>
        </w:rPr>
        <w:t>،</w:t>
      </w:r>
      <w:r w:rsidRPr="0023120B">
        <w:rPr>
          <w:rtl/>
        </w:rPr>
        <w:t xml:space="preserve"> فلو كان قصده جميع الصحابة، لحدث تناقض؛ لأنّ بعض الصحابة آذى بضعته من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الخصال 2</w:t>
      </w:r>
      <w:r w:rsidR="007E1FD5">
        <w:rPr>
          <w:rtl/>
        </w:rPr>
        <w:t>:</w:t>
      </w:r>
      <w:r w:rsidRPr="0023120B">
        <w:rPr>
          <w:rtl/>
        </w:rPr>
        <w:t xml:space="preserve"> 342</w:t>
      </w:r>
      <w:r w:rsidR="007E1FD5">
        <w:rPr>
          <w:rtl/>
        </w:rPr>
        <w:t>.</w:t>
      </w:r>
    </w:p>
    <w:p w:rsidR="00120522" w:rsidRPr="00EF134B" w:rsidRDefault="00120522" w:rsidP="00EF134B">
      <w:pPr>
        <w:pStyle w:val="libFootnote0"/>
      </w:pPr>
      <w:r w:rsidRPr="0023120B">
        <w:rPr>
          <w:rtl/>
        </w:rPr>
        <w:t>2) بحار الأنوار 22</w:t>
      </w:r>
      <w:r w:rsidR="007E1FD5">
        <w:rPr>
          <w:rtl/>
        </w:rPr>
        <w:t>:</w:t>
      </w:r>
      <w:r w:rsidRPr="0023120B">
        <w:rPr>
          <w:rtl/>
        </w:rPr>
        <w:t xml:space="preserve"> 306</w:t>
      </w:r>
      <w:r w:rsidR="007E1FD5">
        <w:rPr>
          <w:rtl/>
        </w:rPr>
        <w:t>،</w:t>
      </w:r>
      <w:r w:rsidRPr="0023120B">
        <w:rPr>
          <w:rtl/>
        </w:rPr>
        <w:t xml:space="preserve"> عن أمالي ابن الشيخ</w:t>
      </w:r>
      <w:r w:rsidR="007E1FD5">
        <w:rPr>
          <w:rtl/>
        </w:rPr>
        <w:t>:</w:t>
      </w:r>
      <w:r w:rsidRPr="0023120B">
        <w:rPr>
          <w:rtl/>
        </w:rPr>
        <w:t xml:space="preserve"> 332</w:t>
      </w:r>
      <w:r w:rsidR="007E1FD5">
        <w:rPr>
          <w:rtl/>
        </w:rPr>
        <w:t>.</w:t>
      </w:r>
    </w:p>
    <w:p w:rsidR="00120522" w:rsidRPr="00EF134B" w:rsidRDefault="00120522" w:rsidP="00EF134B">
      <w:pPr>
        <w:pStyle w:val="libFootnote0"/>
      </w:pPr>
      <w:r w:rsidRPr="0023120B">
        <w:rPr>
          <w:rtl/>
        </w:rPr>
        <w:t>3) نوادر الراوندي</w:t>
      </w:r>
      <w:r w:rsidR="007E1FD5">
        <w:rPr>
          <w:rtl/>
        </w:rPr>
        <w:t>:</w:t>
      </w:r>
      <w:r w:rsidRPr="0023120B">
        <w:rPr>
          <w:rtl/>
        </w:rPr>
        <w:t xml:space="preserve"> 15</w:t>
      </w:r>
      <w:r w:rsidR="007E1FD5">
        <w:rPr>
          <w:rtl/>
        </w:rPr>
        <w:t>.</w:t>
      </w:r>
    </w:p>
    <w:p w:rsidR="00120522" w:rsidRPr="00EF134B" w:rsidRDefault="00120522" w:rsidP="00EF134B">
      <w:pPr>
        <w:pStyle w:val="libFootnote0"/>
      </w:pPr>
      <w:r w:rsidRPr="0023120B">
        <w:rPr>
          <w:rtl/>
        </w:rPr>
        <w:t>4) نوادر الراوندي</w:t>
      </w:r>
      <w:r w:rsidR="007E1FD5">
        <w:rPr>
          <w:rtl/>
        </w:rPr>
        <w:t>:</w:t>
      </w:r>
      <w:r w:rsidRPr="0023120B">
        <w:rPr>
          <w:rtl/>
        </w:rPr>
        <w:t xml:space="preserve"> 23</w:t>
      </w:r>
      <w:r w:rsidR="007E1FD5">
        <w:rPr>
          <w:rtl/>
        </w:rPr>
        <w:t>.</w:t>
      </w:r>
    </w:p>
    <w:p w:rsidR="00402E89" w:rsidRPr="00EF134B" w:rsidRDefault="00120522" w:rsidP="00EF134B">
      <w:pPr>
        <w:pStyle w:val="libFootnote0"/>
      </w:pPr>
      <w:r w:rsidRPr="0023120B">
        <w:rPr>
          <w:rtl/>
        </w:rPr>
        <w:t>5) مجمع الزوائد 10</w:t>
      </w:r>
      <w:r w:rsidR="007E1FD5">
        <w:rPr>
          <w:rtl/>
        </w:rPr>
        <w:t>:</w:t>
      </w:r>
      <w:r w:rsidRPr="0023120B">
        <w:rPr>
          <w:rtl/>
        </w:rPr>
        <w:t xml:space="preserve"> 15</w:t>
      </w:r>
      <w:r w:rsidR="007E1FD5">
        <w:rPr>
          <w:rtl/>
        </w:rPr>
        <w:t>.</w:t>
      </w:r>
    </w:p>
    <w:p w:rsidR="00402E89" w:rsidRDefault="00120522" w:rsidP="009C5F3D">
      <w:pPr>
        <w:pStyle w:val="libNormal"/>
        <w:rPr>
          <w:rtl/>
        </w:rPr>
      </w:pPr>
      <w:r>
        <w:rPr>
          <w:rtl/>
        </w:rPr>
        <w:br w:type="page"/>
      </w:r>
    </w:p>
    <w:p w:rsidR="00120522" w:rsidRPr="00C51AA0" w:rsidRDefault="00120522" w:rsidP="00C51AA0">
      <w:pPr>
        <w:pStyle w:val="libNormal0"/>
      </w:pPr>
      <w:r w:rsidRPr="0023120B">
        <w:rPr>
          <w:rtl/>
        </w:rPr>
        <w:lastRenderedPageBreak/>
        <w:t>بعده</w:t>
      </w:r>
      <w:r w:rsidR="007E1FD5">
        <w:rPr>
          <w:rtl/>
        </w:rPr>
        <w:t>،</w:t>
      </w:r>
      <w:r w:rsidRPr="0023120B">
        <w:rPr>
          <w:rtl/>
        </w:rPr>
        <w:t xml:space="preserve"> وبعضهم كان مبغضاً لأهل بيته</w:t>
      </w:r>
      <w:r w:rsidR="007E1FD5">
        <w:rPr>
          <w:rtl/>
        </w:rPr>
        <w:t>،</w:t>
      </w:r>
      <w:r w:rsidRPr="0023120B">
        <w:rPr>
          <w:rtl/>
        </w:rPr>
        <w:t xml:space="preserve"> وقد وصل حد البغض إلى قتالهم واستباحة دمائهم</w:t>
      </w:r>
      <w:r w:rsidR="007E1FD5">
        <w:rPr>
          <w:rtl/>
        </w:rPr>
        <w:t>،</w:t>
      </w:r>
      <w:r w:rsidRPr="0023120B">
        <w:rPr>
          <w:rtl/>
        </w:rPr>
        <w:t xml:space="preserve"> فقد حارب معاوية وعمرو بن العاص وبسر بن أرطأة وآخرون، الإمام عليّاً (عليه السلام) ومن بعده الإمام الحسن (عليه السلام) فكيف يجتمع حب الإمام عليّ (عليه السلام) وحبّ معاوية وأتباعه في قلبٍ واحد</w:t>
      </w:r>
      <w:r w:rsidR="007E1FD5">
        <w:rPr>
          <w:rtl/>
        </w:rPr>
        <w:t>،</w:t>
      </w:r>
      <w:r w:rsidRPr="0023120B">
        <w:rPr>
          <w:rtl/>
        </w:rPr>
        <w:t xml:space="preserve"> والكلام موجّهٌ إلى الصحابة</w:t>
      </w:r>
      <w:r w:rsidR="007E1FD5">
        <w:rPr>
          <w:rtl/>
        </w:rPr>
        <w:t>،</w:t>
      </w:r>
      <w:r w:rsidRPr="0023120B">
        <w:rPr>
          <w:rtl/>
        </w:rPr>
        <w:t xml:space="preserve"> فكيف يوجّه الصحابة إلى حبّ الصحابة؟</w:t>
      </w:r>
    </w:p>
    <w:p w:rsidR="00120522" w:rsidRPr="00C51AA0" w:rsidRDefault="00120522" w:rsidP="00C51AA0">
      <w:pPr>
        <w:pStyle w:val="libNormal"/>
      </w:pPr>
      <w:r w:rsidRPr="0023120B">
        <w:rPr>
          <w:rtl/>
        </w:rPr>
        <w:t xml:space="preserve">ورواية </w:t>
      </w:r>
      <w:r w:rsidRPr="00C51AA0">
        <w:rPr>
          <w:rStyle w:val="libBold2Char"/>
          <w:rtl/>
        </w:rPr>
        <w:t>( دعوا لي أصحابي )</w:t>
      </w:r>
      <w:r w:rsidRPr="0023120B">
        <w:rPr>
          <w:rtl/>
        </w:rPr>
        <w:t xml:space="preserve"> مختصة أيضاً ببعض الصحابة</w:t>
      </w:r>
      <w:r w:rsidR="007E1FD5">
        <w:rPr>
          <w:rtl/>
        </w:rPr>
        <w:t>؛</w:t>
      </w:r>
      <w:r w:rsidRPr="0023120B">
        <w:rPr>
          <w:rtl/>
        </w:rPr>
        <w:t xml:space="preserve"> لأنّ الأمر موجّه إلى خالد بن الوليد وهو من الصحابة</w:t>
      </w:r>
      <w:r w:rsidR="007E1FD5">
        <w:rPr>
          <w:rtl/>
        </w:rPr>
        <w:t>،</w:t>
      </w:r>
      <w:r w:rsidRPr="0023120B">
        <w:rPr>
          <w:rtl/>
        </w:rPr>
        <w:t xml:space="preserve"> يأمره بالكّف عن صحابي آخر، ويقارن بين أعمال المتقدمين في الإيمان والهجرة والنصرة وأعمال المتأخرين</w:t>
      </w:r>
      <w:r w:rsidR="007E1FD5">
        <w:rPr>
          <w:rtl/>
        </w:rPr>
        <w:t>،</w:t>
      </w:r>
      <w:r w:rsidRPr="0023120B">
        <w:rPr>
          <w:rtl/>
        </w:rPr>
        <w:t xml:space="preserve"> فالرواية واضحة الدلالة باختصاصها ببعض الصحابة</w:t>
      </w:r>
      <w:r w:rsidR="007E1FD5">
        <w:rPr>
          <w:rtl/>
        </w:rPr>
        <w:t>.</w:t>
      </w:r>
    </w:p>
    <w:p w:rsidR="00120522" w:rsidRPr="0023120B" w:rsidRDefault="00120522" w:rsidP="00120522">
      <w:pPr>
        <w:pStyle w:val="libNormal"/>
      </w:pPr>
      <w:r w:rsidRPr="0023120B">
        <w:rPr>
          <w:rtl/>
        </w:rPr>
        <w:t>وما تقدّم من ثناء</w:t>
      </w:r>
      <w:r w:rsidRPr="0023120B">
        <w:rPr>
          <w:rFonts w:hint="cs"/>
          <w:rtl/>
        </w:rPr>
        <w:t>ٍ</w:t>
      </w:r>
      <w:r w:rsidRPr="0023120B">
        <w:rPr>
          <w:rtl/>
        </w:rPr>
        <w:t xml:space="preserve"> مشروط</w:t>
      </w:r>
      <w:r w:rsidRPr="0023120B">
        <w:rPr>
          <w:rFonts w:hint="cs"/>
          <w:rtl/>
        </w:rPr>
        <w:t>ٍ</w:t>
      </w:r>
      <w:r w:rsidRPr="0023120B">
        <w:rPr>
          <w:rtl/>
        </w:rPr>
        <w:t xml:space="preserve"> بشروط</w:t>
      </w:r>
      <w:r w:rsidRPr="0023120B">
        <w:rPr>
          <w:rFonts w:hint="cs"/>
          <w:rtl/>
        </w:rPr>
        <w:t>ٍ</w:t>
      </w:r>
      <w:r w:rsidR="007E1FD5">
        <w:rPr>
          <w:rtl/>
        </w:rPr>
        <w:t>،</w:t>
      </w:r>
      <w:r w:rsidRPr="0023120B">
        <w:rPr>
          <w:rtl/>
        </w:rPr>
        <w:t xml:space="preserve"> منها</w:t>
      </w:r>
      <w:r w:rsidR="007E1FD5">
        <w:rPr>
          <w:rtl/>
        </w:rPr>
        <w:t>:</w:t>
      </w:r>
      <w:r w:rsidRPr="0023120B">
        <w:rPr>
          <w:rtl/>
        </w:rPr>
        <w:t xml:space="preserve"> </w:t>
      </w:r>
    </w:p>
    <w:p w:rsidR="00120522" w:rsidRPr="0023120B" w:rsidRDefault="00120522" w:rsidP="00120522">
      <w:pPr>
        <w:pStyle w:val="libNormal"/>
      </w:pPr>
      <w:r w:rsidRPr="0023120B">
        <w:rPr>
          <w:rtl/>
        </w:rPr>
        <w:t>الإيمان الحقيقي</w:t>
      </w:r>
      <w:r w:rsidR="007E1FD5">
        <w:rPr>
          <w:rtl/>
        </w:rPr>
        <w:t>،</w:t>
      </w:r>
      <w:r w:rsidRPr="0023120B">
        <w:rPr>
          <w:rtl/>
        </w:rPr>
        <w:t xml:space="preserve"> فلا يكون من في قلبه مرض مراداً قطعاً</w:t>
      </w:r>
      <w:r w:rsidR="007E1FD5">
        <w:rPr>
          <w:rtl/>
        </w:rPr>
        <w:t>،</w:t>
      </w:r>
      <w:r w:rsidRPr="0023120B">
        <w:rPr>
          <w:rtl/>
        </w:rPr>
        <w:t xml:space="preserve"> والاستقامة على المنهج الإسلامي وحسن العاقبة</w:t>
      </w:r>
      <w:r w:rsidR="007E1FD5">
        <w:rPr>
          <w:rtl/>
        </w:rPr>
        <w:t>؛</w:t>
      </w:r>
      <w:r w:rsidRPr="0023120B">
        <w:rPr>
          <w:rtl/>
        </w:rPr>
        <w:t xml:space="preserve"> لأنَّ بعض الصحابة ارتدّوا ثم عادوا إلى الإسلام، وبعضهم منافقون اسرّوا نفاقهم</w:t>
      </w:r>
      <w:r w:rsidR="007E1FD5">
        <w:rPr>
          <w:rtl/>
        </w:rPr>
        <w:t>،</w:t>
      </w:r>
      <w:r w:rsidRPr="0023120B">
        <w:rPr>
          <w:rtl/>
        </w:rPr>
        <w:t xml:space="preserve"> ولكنّه ظهر من خلال أعمالهم ومواقفهم كما سيأتي بيانه</w:t>
      </w:r>
      <w:r w:rsidR="007E1FD5">
        <w:rPr>
          <w:rtl/>
        </w:rPr>
        <w:t>.</w:t>
      </w:r>
    </w:p>
    <w:p w:rsidR="00120522" w:rsidRPr="0023120B" w:rsidRDefault="00120522" w:rsidP="00120522">
      <w:pPr>
        <w:pStyle w:val="libNormal"/>
      </w:pPr>
      <w:r w:rsidRPr="0023120B">
        <w:rPr>
          <w:rtl/>
        </w:rPr>
        <w:t>وقد أثنى رسول الله (صلّى الله عليه وآله وسلّم) على بعض الصحابة بأسمائهم</w:t>
      </w:r>
      <w:r w:rsidR="007E1FD5">
        <w:rPr>
          <w:rtl/>
        </w:rPr>
        <w:t>،</w:t>
      </w:r>
      <w:r w:rsidRPr="0023120B">
        <w:rPr>
          <w:rtl/>
        </w:rPr>
        <w:t xml:space="preserve"> ووجّه الأنظار إلى عددٍ محدودٍ منهم</w:t>
      </w:r>
      <w:r w:rsidR="007E1FD5">
        <w:rPr>
          <w:rtl/>
        </w:rPr>
        <w:t>،</w:t>
      </w:r>
      <w:r w:rsidRPr="0023120B">
        <w:rPr>
          <w:rtl/>
        </w:rPr>
        <w:t xml:space="preserve"> فكرّر مدحهم والثناء عليهم وجعلهم الصفوة من بين آلاف الصحابة</w:t>
      </w:r>
      <w:r w:rsidR="007E1FD5">
        <w:rPr>
          <w:rtl/>
        </w:rPr>
        <w:t>،</w:t>
      </w:r>
      <w:r w:rsidRPr="0023120B">
        <w:rPr>
          <w:rtl/>
        </w:rPr>
        <w:t xml:space="preserve"> ولم يساو بين السابقين في الهجرة والإيمان وبين المتأخرين الذين أسلموا خوفاً أو طمعاً</w:t>
      </w:r>
      <w:r w:rsidR="007E1FD5">
        <w:rPr>
          <w:rtl/>
        </w:rPr>
        <w:t>.</w:t>
      </w:r>
    </w:p>
    <w:p w:rsidR="00120522" w:rsidRPr="0023120B" w:rsidRDefault="00120522" w:rsidP="00120522">
      <w:pPr>
        <w:pStyle w:val="libNormal"/>
      </w:pPr>
      <w:r w:rsidRPr="0023120B">
        <w:rPr>
          <w:rtl/>
        </w:rPr>
        <w:t>وفي مقابل الثناء على بعض الصحابة</w:t>
      </w:r>
      <w:r w:rsidR="007E1FD5">
        <w:rPr>
          <w:rtl/>
        </w:rPr>
        <w:t>،</w:t>
      </w:r>
      <w:r w:rsidRPr="0023120B">
        <w:rPr>
          <w:rtl/>
        </w:rPr>
        <w:t xml:space="preserve"> وردت أحاديث مفتعلة منسوبة إلى رسول الله (صلّى الله عليه وآله وسلّم) بحقِّ آخرين من الصحابة</w:t>
      </w:r>
      <w:r w:rsidR="007E1FD5">
        <w:rPr>
          <w:rtl/>
        </w:rPr>
        <w:t>.</w:t>
      </w:r>
    </w:p>
    <w:p w:rsidR="00C51AA0" w:rsidRDefault="00120522" w:rsidP="00120522">
      <w:pPr>
        <w:pStyle w:val="libNormal"/>
      </w:pPr>
      <w:r w:rsidRPr="0023120B">
        <w:rPr>
          <w:rtl/>
        </w:rPr>
        <w:t>وقد كثر تزوير الأحاديث في عهد بني أُمية</w:t>
      </w:r>
      <w:r w:rsidR="007E1FD5">
        <w:rPr>
          <w:rtl/>
        </w:rPr>
        <w:t>،</w:t>
      </w:r>
      <w:r w:rsidRPr="0023120B">
        <w:rPr>
          <w:rtl/>
        </w:rPr>
        <w:t xml:space="preserve"> قال ابن عرفة</w:t>
      </w:r>
      <w:r w:rsidR="007E1FD5">
        <w:rPr>
          <w:rtl/>
        </w:rPr>
        <w:t>،</w:t>
      </w:r>
      <w:r w:rsidRPr="0023120B">
        <w:rPr>
          <w:rtl/>
        </w:rPr>
        <w:t xml:space="preserve"> المعروف </w:t>
      </w:r>
    </w:p>
    <w:p w:rsidR="00402E89" w:rsidRDefault="00120522" w:rsidP="009C5F3D">
      <w:pPr>
        <w:pStyle w:val="libNormal"/>
        <w:rPr>
          <w:rtl/>
        </w:rPr>
      </w:pPr>
      <w:r>
        <w:rPr>
          <w:rtl/>
        </w:rPr>
        <w:br w:type="page"/>
      </w:r>
    </w:p>
    <w:p w:rsidR="00120522" w:rsidRPr="00C51AA0" w:rsidRDefault="00120522" w:rsidP="00C51AA0">
      <w:pPr>
        <w:pStyle w:val="libNormal0"/>
      </w:pPr>
      <w:r w:rsidRPr="0023120B">
        <w:rPr>
          <w:rtl/>
        </w:rPr>
        <w:lastRenderedPageBreak/>
        <w:t>بنفطويه</w:t>
      </w:r>
      <w:r w:rsidR="007E1FD5">
        <w:rPr>
          <w:rtl/>
        </w:rPr>
        <w:t>:</w:t>
      </w:r>
      <w:r w:rsidRPr="0023120B">
        <w:rPr>
          <w:rtl/>
        </w:rPr>
        <w:t xml:space="preserve"> </w:t>
      </w:r>
    </w:p>
    <w:p w:rsidR="00120522" w:rsidRPr="00C51AA0" w:rsidRDefault="00120522" w:rsidP="00C51AA0">
      <w:pPr>
        <w:pStyle w:val="libNormal"/>
      </w:pPr>
      <w:r w:rsidRPr="0023120B">
        <w:rPr>
          <w:rtl/>
        </w:rPr>
        <w:t xml:space="preserve">(إنّ أكثر الأحاديث الموضوعة في فضائل الصحابة افتُعلت في أيّام بني أُميّة، تقرباً إليهم بما يظنون أنّهم يُرغمون به أُنوف بني هاشم) </w:t>
      </w:r>
      <w:r w:rsidRPr="00120522">
        <w:rPr>
          <w:rStyle w:val="libFootnotenumChar"/>
          <w:rtl/>
        </w:rPr>
        <w:t>(1)</w:t>
      </w:r>
      <w:r w:rsidRPr="0023120B">
        <w:rPr>
          <w:rtl/>
        </w:rPr>
        <w:t>.</w:t>
      </w:r>
    </w:p>
    <w:p w:rsidR="00120522" w:rsidRPr="00C51AA0" w:rsidRDefault="00120522" w:rsidP="00C51AA0">
      <w:pPr>
        <w:pStyle w:val="libNormal"/>
      </w:pPr>
      <w:r w:rsidRPr="0023120B">
        <w:rPr>
          <w:rtl/>
        </w:rPr>
        <w:t>وقال أبو الحسن المدائني</w:t>
      </w:r>
      <w:r w:rsidR="007E1FD5">
        <w:rPr>
          <w:rtl/>
        </w:rPr>
        <w:t>:</w:t>
      </w:r>
      <w:r w:rsidRPr="0023120B">
        <w:rPr>
          <w:rtl/>
        </w:rPr>
        <w:t xml:space="preserve"> </w:t>
      </w:r>
    </w:p>
    <w:p w:rsidR="00120522" w:rsidRPr="00C51AA0" w:rsidRDefault="00120522" w:rsidP="00C51AA0">
      <w:pPr>
        <w:pStyle w:val="libNormal"/>
      </w:pPr>
      <w:r w:rsidRPr="0023120B">
        <w:rPr>
          <w:rtl/>
        </w:rPr>
        <w:t>(كتب معاوية نسخةً واحدةً إلى عمّاله</w:t>
      </w:r>
      <w:r w:rsidR="007E1FD5">
        <w:rPr>
          <w:rtl/>
        </w:rPr>
        <w:t xml:space="preserve"> ...</w:t>
      </w:r>
      <w:r w:rsidRPr="0023120B">
        <w:rPr>
          <w:rtl/>
        </w:rPr>
        <w:t xml:space="preserve"> أن برئت الذمة ممّن روى شيئاً من فضل أبي ترابٍ وأهل بيته)</w:t>
      </w:r>
      <w:r w:rsidR="007E1FD5">
        <w:rPr>
          <w:rtl/>
        </w:rPr>
        <w:t>.</w:t>
      </w:r>
      <w:r w:rsidRPr="0023120B">
        <w:rPr>
          <w:rtl/>
        </w:rPr>
        <w:t xml:space="preserve"> </w:t>
      </w:r>
    </w:p>
    <w:p w:rsidR="00120522" w:rsidRPr="00C51AA0" w:rsidRDefault="00120522" w:rsidP="00C51AA0">
      <w:pPr>
        <w:pStyle w:val="libNormal"/>
      </w:pPr>
      <w:r w:rsidRPr="0023120B">
        <w:rPr>
          <w:rtl/>
        </w:rPr>
        <w:t>ثم كتب</w:t>
      </w:r>
      <w:r w:rsidR="007E1FD5">
        <w:rPr>
          <w:rtl/>
        </w:rPr>
        <w:t>:</w:t>
      </w:r>
      <w:r w:rsidRPr="0023120B">
        <w:rPr>
          <w:rtl/>
        </w:rPr>
        <w:t xml:space="preserve"> ( ولا تتركوا خبراً يرويه أحدٌ من المسلمين في أبي ترابٍ إلاّ وتأتوني بمناقضٍ له في الصحابة</w:t>
      </w:r>
      <w:r w:rsidR="007E1FD5">
        <w:rPr>
          <w:rtl/>
        </w:rPr>
        <w:t>،</w:t>
      </w:r>
      <w:r w:rsidRPr="0023120B">
        <w:rPr>
          <w:rtl/>
        </w:rPr>
        <w:t xml:space="preserve"> فإنَّ هذا أحب إليَّ وأقرّ لعيني</w:t>
      </w:r>
      <w:r w:rsidR="007E1FD5">
        <w:rPr>
          <w:rtl/>
        </w:rPr>
        <w:t>،</w:t>
      </w:r>
      <w:r w:rsidRPr="0023120B">
        <w:rPr>
          <w:rtl/>
        </w:rPr>
        <w:t xml:space="preserve"> وأدحض لحجة أبي ترابٍ وشيعته وأشدّ إليهم من مناقب عثمان وفضله</w:t>
      </w:r>
      <w:r w:rsidR="007E1FD5">
        <w:rPr>
          <w:rtl/>
        </w:rPr>
        <w:t xml:space="preserve"> ...</w:t>
      </w:r>
      <w:r w:rsidRPr="0023120B">
        <w:rPr>
          <w:rtl/>
        </w:rPr>
        <w:t xml:space="preserve"> فرويت أخبارٌ كثيرةٌ في مناقب الصحابة مفتعلة لا حقيقة لها</w:t>
      </w:r>
      <w:r w:rsidR="007E1FD5">
        <w:rPr>
          <w:rtl/>
        </w:rPr>
        <w:t xml:space="preserve"> ...</w:t>
      </w:r>
      <w:r w:rsidRPr="0023120B">
        <w:rPr>
          <w:rtl/>
        </w:rPr>
        <w:t xml:space="preserve"> </w:t>
      </w:r>
    </w:p>
    <w:p w:rsidR="00402E89" w:rsidRPr="00C51AA0" w:rsidRDefault="00120522" w:rsidP="00C51AA0">
      <w:pPr>
        <w:pStyle w:val="libNormal"/>
      </w:pPr>
      <w:r w:rsidRPr="0023120B">
        <w:rPr>
          <w:rtl/>
        </w:rPr>
        <w:t>فظهر حديث كثير موضوع، وبهتان منتشر</w:t>
      </w:r>
      <w:r w:rsidR="007E1FD5">
        <w:rPr>
          <w:rtl/>
        </w:rPr>
        <w:t>،</w:t>
      </w:r>
      <w:r w:rsidRPr="0023120B">
        <w:rPr>
          <w:rtl/>
        </w:rPr>
        <w:t xml:space="preserve"> ومضى على ذلك الفقهاء والقضاة والولاة</w:t>
      </w:r>
      <w:r w:rsidR="007E1FD5">
        <w:rPr>
          <w:rtl/>
        </w:rPr>
        <w:t xml:space="preserve"> ...</w:t>
      </w:r>
      <w:r w:rsidRPr="0023120B">
        <w:rPr>
          <w:rtl/>
        </w:rPr>
        <w:t xml:space="preserve"> حتّى انتقلت تلك ا</w:t>
      </w:r>
      <w:r w:rsidRPr="0023120B">
        <w:rPr>
          <w:rFonts w:hint="cs"/>
          <w:rtl/>
        </w:rPr>
        <w:t>لأ</w:t>
      </w:r>
      <w:r w:rsidRPr="0023120B">
        <w:rPr>
          <w:rtl/>
        </w:rPr>
        <w:t>خبار والأحاديث إلى أيدي الديّانين الذين لايستحلّون الكذب والبهتان</w:t>
      </w:r>
      <w:r w:rsidR="007E1FD5">
        <w:rPr>
          <w:rtl/>
        </w:rPr>
        <w:t>،</w:t>
      </w:r>
      <w:r w:rsidRPr="0023120B">
        <w:rPr>
          <w:rtl/>
        </w:rPr>
        <w:t xml:space="preserve"> فقبلوها ورووها</w:t>
      </w:r>
      <w:r w:rsidR="007E1FD5">
        <w:rPr>
          <w:rtl/>
        </w:rPr>
        <w:t>،</w:t>
      </w:r>
      <w:r w:rsidRPr="0023120B">
        <w:rPr>
          <w:rtl/>
        </w:rPr>
        <w:t xml:space="preserve"> وهم يظنون أنّها حقّ</w:t>
      </w:r>
      <w:r w:rsidR="007E1FD5">
        <w:rPr>
          <w:rtl/>
        </w:rPr>
        <w:t>،</w:t>
      </w:r>
      <w:r w:rsidRPr="0023120B">
        <w:rPr>
          <w:rtl/>
        </w:rPr>
        <w:t xml:space="preserve"> ولو علموا أنّها باطلة لما رووها</w:t>
      </w:r>
      <w:r w:rsidR="007E1FD5">
        <w:rPr>
          <w:rtl/>
        </w:rPr>
        <w:t>،</w:t>
      </w:r>
      <w:r w:rsidRPr="0023120B">
        <w:rPr>
          <w:rtl/>
        </w:rPr>
        <w:t xml:space="preserve"> ولا تديّنوا بها) </w:t>
      </w:r>
      <w:r w:rsidRPr="00120522">
        <w:rPr>
          <w:rStyle w:val="libFootnotenumChar"/>
          <w:rtl/>
        </w:rPr>
        <w:t>(2)</w:t>
      </w:r>
      <w:r w:rsidRPr="0023120B">
        <w:rPr>
          <w:rtl/>
        </w:rPr>
        <w:t>.</w:t>
      </w:r>
    </w:p>
    <w:p w:rsidR="00120522" w:rsidRPr="00EF134B" w:rsidRDefault="00120522" w:rsidP="00EF134B">
      <w:pPr>
        <w:pStyle w:val="Heading3"/>
      </w:pPr>
      <w:bookmarkStart w:id="26" w:name="14"/>
      <w:bookmarkStart w:id="27" w:name="_Toc395693215"/>
      <w:r w:rsidRPr="0023120B">
        <w:rPr>
          <w:rtl/>
        </w:rPr>
        <w:t>روايات الذم</w:t>
      </w:r>
      <w:r w:rsidRPr="0023120B">
        <w:rPr>
          <w:rFonts w:hint="cs"/>
          <w:rtl/>
        </w:rPr>
        <w:t>ِّ</w:t>
      </w:r>
      <w:r w:rsidRPr="0023120B">
        <w:rPr>
          <w:rtl/>
        </w:rPr>
        <w:t xml:space="preserve"> والتقريع:</w:t>
      </w:r>
      <w:bookmarkEnd w:id="26"/>
      <w:bookmarkEnd w:id="27"/>
    </w:p>
    <w:p w:rsidR="00120522" w:rsidRPr="0023120B" w:rsidRDefault="00120522" w:rsidP="00120522">
      <w:pPr>
        <w:pStyle w:val="libNormal"/>
      </w:pPr>
      <w:r w:rsidRPr="00120522">
        <w:rPr>
          <w:rtl/>
        </w:rPr>
        <w:t>شخصية ا</w:t>
      </w:r>
      <w:r w:rsidRPr="00120522">
        <w:rPr>
          <w:rFonts w:hint="cs"/>
          <w:rtl/>
        </w:rPr>
        <w:t>لإ</w:t>
      </w:r>
      <w:r w:rsidRPr="00120522">
        <w:rPr>
          <w:rtl/>
        </w:rPr>
        <w:t xml:space="preserve">نسان تتحكم فيها </w:t>
      </w:r>
      <w:r w:rsidRPr="00120522">
        <w:rPr>
          <w:rStyle w:val="libBold1Char"/>
          <w:rtl/>
        </w:rPr>
        <w:t>عوامل ثلاثة</w:t>
      </w:r>
      <w:r w:rsidR="007E1FD5">
        <w:rPr>
          <w:rStyle w:val="libBold1Char"/>
          <w:rtl/>
        </w:rPr>
        <w:t>:</w:t>
      </w:r>
      <w:r w:rsidRPr="00120522">
        <w:rPr>
          <w:rtl/>
        </w:rPr>
        <w:t xml:space="preserve"> </w:t>
      </w:r>
    </w:p>
    <w:p w:rsidR="00120522" w:rsidRPr="0023120B" w:rsidRDefault="00120522" w:rsidP="00120522">
      <w:pPr>
        <w:pStyle w:val="libNormal"/>
      </w:pPr>
      <w:r w:rsidRPr="0023120B">
        <w:rPr>
          <w:rtl/>
        </w:rPr>
        <w:t>الفكر</w:t>
      </w:r>
      <w:r w:rsidR="007E1FD5">
        <w:rPr>
          <w:rtl/>
        </w:rPr>
        <w:t>،</w:t>
      </w:r>
      <w:r w:rsidRPr="0023120B">
        <w:rPr>
          <w:rtl/>
        </w:rPr>
        <w:t xml:space="preserve"> والعاطفة</w:t>
      </w:r>
      <w:r w:rsidR="007E1FD5">
        <w:rPr>
          <w:rtl/>
        </w:rPr>
        <w:t>،</w:t>
      </w:r>
      <w:r w:rsidRPr="0023120B">
        <w:rPr>
          <w:rtl/>
        </w:rPr>
        <w:t xml:space="preserve"> وا</w:t>
      </w:r>
      <w:r w:rsidRPr="0023120B">
        <w:rPr>
          <w:rFonts w:hint="cs"/>
          <w:rtl/>
        </w:rPr>
        <w:t>لإ</w:t>
      </w:r>
      <w:r w:rsidRPr="0023120B">
        <w:rPr>
          <w:rtl/>
        </w:rPr>
        <w:t>رادة،</w:t>
      </w:r>
      <w:r w:rsidRPr="00120522">
        <w:rPr>
          <w:rtl/>
        </w:rPr>
        <w:t xml:space="preserve"> </w:t>
      </w:r>
    </w:p>
    <w:p w:rsidR="00120522" w:rsidRPr="0023120B" w:rsidRDefault="00120522" w:rsidP="00120522">
      <w:pPr>
        <w:pStyle w:val="libNormal"/>
      </w:pPr>
      <w:r w:rsidRPr="00120522">
        <w:rPr>
          <w:rtl/>
        </w:rPr>
        <w:t>وهي التي تحدّد موقف ا</w:t>
      </w:r>
      <w:r w:rsidRPr="00120522">
        <w:rPr>
          <w:rFonts w:hint="cs"/>
          <w:rtl/>
        </w:rPr>
        <w:t>لإ</w:t>
      </w:r>
      <w:r w:rsidRPr="00120522">
        <w:rPr>
          <w:rtl/>
        </w:rPr>
        <w:t>نسان وسلوكه في الحياة، فا</w:t>
      </w:r>
      <w:r w:rsidRPr="00120522">
        <w:rPr>
          <w:rFonts w:hint="cs"/>
          <w:rtl/>
        </w:rPr>
        <w:t>لإ</w:t>
      </w:r>
      <w:r w:rsidRPr="00120522">
        <w:rPr>
          <w:rtl/>
        </w:rPr>
        <w:t xml:space="preserve">يمان بعقيدةٍ </w:t>
      </w:r>
      <w:r w:rsidRPr="00120522">
        <w:rPr>
          <w:rFonts w:hint="cs"/>
          <w:rtl/>
        </w:rPr>
        <w:t>معيّنة</w:t>
      </w:r>
      <w:r w:rsidRPr="00120522">
        <w:rPr>
          <w:rtl/>
        </w:rPr>
        <w:t xml:space="preserve">ٍ وفكرةٍ </w:t>
      </w:r>
      <w:r w:rsidRPr="00120522">
        <w:rPr>
          <w:rFonts w:hint="cs"/>
          <w:rtl/>
        </w:rPr>
        <w:t>معيّنة،</w:t>
      </w:r>
      <w:r w:rsidRPr="00120522">
        <w:rPr>
          <w:rtl/>
        </w:rPr>
        <w:t xml:space="preserve"> يجعل الشعور الباطني حركة</w:t>
      </w:r>
      <w:r w:rsidRPr="00120522">
        <w:rPr>
          <w:rFonts w:hint="cs"/>
          <w:rtl/>
        </w:rPr>
        <w:t>ً</w:t>
      </w:r>
      <w:r w:rsidRPr="00120522">
        <w:rPr>
          <w:rtl/>
        </w:rPr>
        <w:t xml:space="preserve"> سلوكية</w:t>
      </w:r>
      <w:r w:rsidRPr="00120522">
        <w:rPr>
          <w:rFonts w:hint="cs"/>
          <w:rtl/>
        </w:rPr>
        <w:t>ً</w:t>
      </w:r>
      <w:r w:rsidRPr="00120522">
        <w:rPr>
          <w:rtl/>
        </w:rPr>
        <w:t xml:space="preserve"> في الواقع، ويحوّل هذه الحركة إلى عادة</w:t>
      </w:r>
      <w:r w:rsidRPr="00120522">
        <w:rPr>
          <w:rFonts w:hint="cs"/>
          <w:rtl/>
        </w:rPr>
        <w:t>ٍ</w:t>
      </w:r>
      <w:r w:rsidRPr="00120522">
        <w:rPr>
          <w:rtl/>
        </w:rPr>
        <w:t xml:space="preserve"> ثابتة</w:t>
      </w:r>
      <w:r w:rsidRPr="00120522">
        <w:rPr>
          <w:rFonts w:hint="cs"/>
          <w:rtl/>
        </w:rPr>
        <w:t>ٍ</w:t>
      </w:r>
      <w:r w:rsidRPr="00120522">
        <w:rPr>
          <w:rtl/>
        </w:rPr>
        <w:t xml:space="preserve"> متفاعلة</w:t>
      </w:r>
      <w:r w:rsidRPr="00120522">
        <w:rPr>
          <w:rFonts w:hint="cs"/>
          <w:rtl/>
        </w:rPr>
        <w:t>ٍ</w:t>
      </w:r>
      <w:r w:rsidRPr="00120522">
        <w:rPr>
          <w:rtl/>
        </w:rPr>
        <w:t xml:space="preserve"> مع ما </w:t>
      </w:r>
      <w:r w:rsidRPr="00120522">
        <w:rPr>
          <w:rFonts w:hint="cs"/>
          <w:rtl/>
        </w:rPr>
        <w:t>يُحدّ</w:t>
      </w:r>
      <w:r w:rsidRPr="00120522">
        <w:rPr>
          <w:rtl/>
        </w:rPr>
        <w:t>د لها من تعاليم ومفاهيم و</w:t>
      </w:r>
      <w:r w:rsidRPr="00120522">
        <w:rPr>
          <w:rFonts w:hint="cs"/>
          <w:rtl/>
        </w:rPr>
        <w:t>قِيَم</w:t>
      </w:r>
      <w:r w:rsidR="007E1FD5">
        <w:rPr>
          <w:rtl/>
        </w:rPr>
        <w:t>،</w:t>
      </w:r>
      <w:r w:rsidRPr="00120522">
        <w:rPr>
          <w:rtl/>
        </w:rPr>
        <w:t xml:space="preserve"> إن تطابقت ا</w:t>
      </w:r>
      <w:r w:rsidRPr="00120522">
        <w:rPr>
          <w:rFonts w:hint="cs"/>
          <w:rtl/>
        </w:rPr>
        <w:t>لإ</w:t>
      </w:r>
      <w:r w:rsidRPr="00120522">
        <w:rPr>
          <w:rtl/>
        </w:rPr>
        <w:t>رادة مع أُسس ا</w:t>
      </w:r>
      <w:r w:rsidRPr="00120522">
        <w:rPr>
          <w:rFonts w:hint="cs"/>
          <w:rtl/>
        </w:rPr>
        <w:t>لإ</w:t>
      </w:r>
      <w:r w:rsidRPr="00120522">
        <w:rPr>
          <w:rtl/>
        </w:rPr>
        <w:t>يمان وقواعده</w:t>
      </w:r>
      <w:r w:rsidR="007E1FD5">
        <w:rPr>
          <w:rtl/>
        </w:rPr>
        <w:t>،</w:t>
      </w:r>
      <w:r w:rsidRPr="00120522">
        <w:rPr>
          <w:rtl/>
        </w:rPr>
        <w:t xml:space="preserve"> وا</w:t>
      </w:r>
      <w:r w:rsidRPr="00120522">
        <w:rPr>
          <w:rFonts w:hint="cs"/>
          <w:rtl/>
        </w:rPr>
        <w:t>لإ</w:t>
      </w:r>
      <w:r w:rsidRPr="00120522">
        <w:rPr>
          <w:rtl/>
        </w:rPr>
        <w:t>رادة هي الحدُّ الفاصل بين مرحلة الشعور ومرحلة الواقع</w:t>
      </w:r>
      <w:r w:rsidR="007E1FD5">
        <w:rPr>
          <w:rtl/>
        </w:rPr>
        <w:t>،</w:t>
      </w:r>
      <w:r w:rsidRPr="00120522">
        <w:rPr>
          <w:rtl/>
        </w:rPr>
        <w:t xml:space="preserve"> وبها تتميز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شرح نهج البلاغة 11</w:t>
      </w:r>
      <w:r w:rsidR="007E1FD5">
        <w:rPr>
          <w:rtl/>
        </w:rPr>
        <w:t>:</w:t>
      </w:r>
      <w:r w:rsidRPr="0023120B">
        <w:rPr>
          <w:rtl/>
        </w:rPr>
        <w:t xml:space="preserve"> 46</w:t>
      </w:r>
      <w:r w:rsidR="007E1FD5">
        <w:rPr>
          <w:rtl/>
        </w:rPr>
        <w:t>.</w:t>
      </w:r>
    </w:p>
    <w:p w:rsidR="00402E89" w:rsidRPr="00EF134B" w:rsidRDefault="00120522" w:rsidP="00EF134B">
      <w:pPr>
        <w:pStyle w:val="libFootnote0"/>
      </w:pPr>
      <w:r w:rsidRPr="0023120B">
        <w:rPr>
          <w:rtl/>
        </w:rPr>
        <w:t>2) شرح نهج البلاغة 11</w:t>
      </w:r>
      <w:r w:rsidR="007E1FD5">
        <w:rPr>
          <w:rtl/>
        </w:rPr>
        <w:t>:</w:t>
      </w:r>
      <w:r w:rsidRPr="0023120B">
        <w:rPr>
          <w:rtl/>
        </w:rPr>
        <w:t xml:space="preserve"> 44</w:t>
      </w:r>
      <w:r w:rsidR="007E1FD5">
        <w:rPr>
          <w:rtl/>
        </w:rPr>
        <w:t xml:space="preserve"> - </w:t>
      </w:r>
      <w:r w:rsidRPr="0023120B">
        <w:rPr>
          <w:rtl/>
        </w:rPr>
        <w:t>46</w:t>
      </w:r>
      <w:r w:rsidR="007E1FD5">
        <w:rPr>
          <w:rtl/>
        </w:rPr>
        <w:t>.</w:t>
      </w:r>
    </w:p>
    <w:p w:rsidR="00402E89" w:rsidRDefault="00120522" w:rsidP="009C5F3D">
      <w:pPr>
        <w:pStyle w:val="libNormal"/>
        <w:rPr>
          <w:rtl/>
        </w:rPr>
      </w:pPr>
      <w:r>
        <w:rPr>
          <w:rtl/>
        </w:rPr>
        <w:br w:type="page"/>
      </w:r>
    </w:p>
    <w:p w:rsidR="00120522" w:rsidRPr="00C51AA0" w:rsidRDefault="00120522" w:rsidP="00C51AA0">
      <w:pPr>
        <w:pStyle w:val="libNormal0"/>
      </w:pPr>
      <w:r w:rsidRPr="0023120B">
        <w:rPr>
          <w:rtl/>
        </w:rPr>
        <w:lastRenderedPageBreak/>
        <w:t>شخصية ا</w:t>
      </w:r>
      <w:r w:rsidRPr="0023120B">
        <w:rPr>
          <w:rFonts w:hint="cs"/>
          <w:rtl/>
        </w:rPr>
        <w:t>لإ</w:t>
      </w:r>
      <w:r w:rsidRPr="0023120B">
        <w:rPr>
          <w:rtl/>
        </w:rPr>
        <w:t>نسان في الخارج في قرارها النهائي</w:t>
      </w:r>
      <w:r w:rsidR="007E1FD5">
        <w:rPr>
          <w:rtl/>
        </w:rPr>
        <w:t>،</w:t>
      </w:r>
      <w:r w:rsidRPr="0023120B">
        <w:rPr>
          <w:rtl/>
        </w:rPr>
        <w:t xml:space="preserve"> وكل هذه العوامل مرتبطة في ظواهرها مع عوامل </w:t>
      </w:r>
      <w:r w:rsidRPr="0023120B">
        <w:rPr>
          <w:rFonts w:hint="cs"/>
          <w:rtl/>
        </w:rPr>
        <w:t>أ</w:t>
      </w:r>
      <w:r w:rsidRPr="0023120B">
        <w:rPr>
          <w:rtl/>
        </w:rPr>
        <w:t>ُخرى</w:t>
      </w:r>
      <w:r w:rsidR="007E1FD5">
        <w:rPr>
          <w:rtl/>
        </w:rPr>
        <w:t>:</w:t>
      </w:r>
      <w:r w:rsidRPr="0023120B">
        <w:rPr>
          <w:rtl/>
        </w:rPr>
        <w:t xml:space="preserve"> </w:t>
      </w:r>
    </w:p>
    <w:p w:rsidR="00120522" w:rsidRPr="00C51AA0" w:rsidRDefault="00120522" w:rsidP="00C51AA0">
      <w:pPr>
        <w:pStyle w:val="libNormal"/>
      </w:pPr>
      <w:r w:rsidRPr="0023120B">
        <w:rPr>
          <w:rtl/>
        </w:rPr>
        <w:t>كالوراثة والمحيط الاجتماعي</w:t>
      </w:r>
      <w:r w:rsidRPr="0023120B">
        <w:rPr>
          <w:rFonts w:hint="cs"/>
          <w:rtl/>
        </w:rPr>
        <w:t>،</w:t>
      </w:r>
      <w:r w:rsidRPr="0023120B">
        <w:rPr>
          <w:rtl/>
        </w:rPr>
        <w:t xml:space="preserve"> التي تؤثر على تلك العوامل تأثيراً إيجا</w:t>
      </w:r>
      <w:r w:rsidRPr="0023120B">
        <w:rPr>
          <w:rFonts w:hint="cs"/>
          <w:rtl/>
        </w:rPr>
        <w:t>بيّاً</w:t>
      </w:r>
      <w:r w:rsidRPr="0023120B">
        <w:rPr>
          <w:rtl/>
        </w:rPr>
        <w:t xml:space="preserve"> أو </w:t>
      </w:r>
      <w:r w:rsidRPr="0023120B">
        <w:rPr>
          <w:rFonts w:hint="cs"/>
          <w:rtl/>
        </w:rPr>
        <w:t>سلبيّاً</w:t>
      </w:r>
      <w:r w:rsidR="007E1FD5">
        <w:rPr>
          <w:rtl/>
        </w:rPr>
        <w:t>،</w:t>
      </w:r>
      <w:r w:rsidRPr="0023120B">
        <w:rPr>
          <w:rtl/>
        </w:rPr>
        <w:t xml:space="preserve"> وبالتالي تؤ</w:t>
      </w:r>
      <w:r w:rsidRPr="0023120B">
        <w:rPr>
          <w:rFonts w:hint="cs"/>
          <w:rtl/>
        </w:rPr>
        <w:t>ثِّر</w:t>
      </w:r>
      <w:r w:rsidRPr="0023120B">
        <w:rPr>
          <w:rtl/>
        </w:rPr>
        <w:t xml:space="preserve"> على تحديد شخصيّة ا</w:t>
      </w:r>
      <w:r w:rsidRPr="0023120B">
        <w:rPr>
          <w:rFonts w:hint="cs"/>
          <w:rtl/>
        </w:rPr>
        <w:t>لإ</w:t>
      </w:r>
      <w:r w:rsidRPr="0023120B">
        <w:rPr>
          <w:rtl/>
        </w:rPr>
        <w:t>نسان</w:t>
      </w:r>
      <w:r w:rsidR="007E1FD5">
        <w:rPr>
          <w:rtl/>
        </w:rPr>
        <w:t>،</w:t>
      </w:r>
      <w:r w:rsidRPr="0023120B">
        <w:rPr>
          <w:rtl/>
        </w:rPr>
        <w:t xml:space="preserve"> ولذا نرى الصحابة متفاوتين في </w:t>
      </w:r>
      <w:r w:rsidRPr="0023120B">
        <w:rPr>
          <w:rFonts w:hint="cs"/>
          <w:rtl/>
        </w:rPr>
        <w:t>شخصيّا</w:t>
      </w:r>
      <w:r w:rsidRPr="0023120B">
        <w:rPr>
          <w:rtl/>
        </w:rPr>
        <w:t>تهم</w:t>
      </w:r>
      <w:r w:rsidR="007E1FD5">
        <w:rPr>
          <w:rtl/>
        </w:rPr>
        <w:t>:</w:t>
      </w:r>
      <w:r w:rsidRPr="0023120B">
        <w:rPr>
          <w:rtl/>
        </w:rPr>
        <w:t xml:space="preserve"> </w:t>
      </w:r>
    </w:p>
    <w:p w:rsidR="00120522" w:rsidRPr="00C51AA0" w:rsidRDefault="00120522" w:rsidP="00C51AA0">
      <w:pPr>
        <w:pStyle w:val="libNormal"/>
      </w:pPr>
      <w:r w:rsidRPr="0023120B">
        <w:rPr>
          <w:rtl/>
        </w:rPr>
        <w:t xml:space="preserve">فمنهم مَن هو في </w:t>
      </w:r>
      <w:r w:rsidRPr="0023120B">
        <w:rPr>
          <w:rFonts w:hint="cs"/>
          <w:rtl/>
        </w:rPr>
        <w:t>قمّة</w:t>
      </w:r>
      <w:r w:rsidRPr="0023120B">
        <w:rPr>
          <w:rtl/>
        </w:rPr>
        <w:t xml:space="preserve"> التكامل والسمو</w:t>
      </w:r>
      <w:r w:rsidR="007E1FD5">
        <w:rPr>
          <w:rtl/>
        </w:rPr>
        <w:t>،</w:t>
      </w:r>
      <w:r w:rsidRPr="0023120B">
        <w:rPr>
          <w:rtl/>
        </w:rPr>
        <w:t xml:space="preserve"> ومنهم من هو في مراتب أدون فأدون</w:t>
      </w:r>
      <w:r w:rsidR="007E1FD5">
        <w:rPr>
          <w:rtl/>
        </w:rPr>
        <w:t>،</w:t>
      </w:r>
      <w:r w:rsidRPr="0023120B">
        <w:rPr>
          <w:rtl/>
        </w:rPr>
        <w:t xml:space="preserve"> تبعاً لتفاوت درجات ا</w:t>
      </w:r>
      <w:r w:rsidRPr="0023120B">
        <w:rPr>
          <w:rFonts w:hint="cs"/>
          <w:rtl/>
        </w:rPr>
        <w:t>لإ</w:t>
      </w:r>
      <w:r w:rsidRPr="0023120B">
        <w:rPr>
          <w:rtl/>
        </w:rPr>
        <w:t>يمان ودرجات ا</w:t>
      </w:r>
      <w:r w:rsidRPr="0023120B">
        <w:rPr>
          <w:rFonts w:hint="cs"/>
          <w:rtl/>
        </w:rPr>
        <w:t>لأُ</w:t>
      </w:r>
      <w:r w:rsidRPr="0023120B">
        <w:rPr>
          <w:rtl/>
        </w:rPr>
        <w:t>نس بالعقيدة والفكر</w:t>
      </w:r>
      <w:r w:rsidR="007E1FD5">
        <w:rPr>
          <w:rtl/>
        </w:rPr>
        <w:t>،</w:t>
      </w:r>
      <w:r w:rsidRPr="0023120B">
        <w:rPr>
          <w:rtl/>
        </w:rPr>
        <w:t xml:space="preserve"> ودرجات الارتباط بالقدوة الصالحة </w:t>
      </w:r>
      <w:r w:rsidRPr="0023120B">
        <w:rPr>
          <w:rFonts w:hint="cs"/>
          <w:rtl/>
        </w:rPr>
        <w:t>المجسِّد</w:t>
      </w:r>
      <w:r w:rsidRPr="0023120B">
        <w:rPr>
          <w:rtl/>
        </w:rPr>
        <w:t>ة للعقيدة والشريعة في واقعها السلوكي، والتفاعل مع المغريات والمثيرات الخارجية إندفاعاً وإنكماشاً</w:t>
      </w:r>
      <w:r w:rsidR="007E1FD5">
        <w:rPr>
          <w:rtl/>
        </w:rPr>
        <w:t>،</w:t>
      </w:r>
      <w:r w:rsidRPr="0023120B">
        <w:rPr>
          <w:rtl/>
        </w:rPr>
        <w:t xml:space="preserve"> فبعض الصحابة الذين بقي إيمانهم متزعزاً قد نكصوا على أعقابهم وارتدّوا عن ا</w:t>
      </w:r>
      <w:r w:rsidRPr="0023120B">
        <w:rPr>
          <w:rFonts w:hint="cs"/>
          <w:rtl/>
        </w:rPr>
        <w:t>لإ</w:t>
      </w:r>
      <w:r w:rsidRPr="0023120B">
        <w:rPr>
          <w:rtl/>
        </w:rPr>
        <w:t>سلام</w:t>
      </w:r>
      <w:r w:rsidR="007E1FD5">
        <w:rPr>
          <w:rtl/>
        </w:rPr>
        <w:t>.</w:t>
      </w:r>
      <w:r w:rsidRPr="0023120B">
        <w:rPr>
          <w:rtl/>
        </w:rPr>
        <w:t xml:space="preserve"> </w:t>
      </w:r>
    </w:p>
    <w:p w:rsidR="00402E89" w:rsidRPr="00C51AA0" w:rsidRDefault="00120522" w:rsidP="00C51AA0">
      <w:pPr>
        <w:pStyle w:val="libNormal"/>
      </w:pPr>
      <w:r w:rsidRPr="0023120B">
        <w:rPr>
          <w:rtl/>
        </w:rPr>
        <w:t>وبعضهم عاد إلى ا</w:t>
      </w:r>
      <w:r w:rsidRPr="0023120B">
        <w:rPr>
          <w:rFonts w:hint="cs"/>
          <w:rtl/>
        </w:rPr>
        <w:t>لإ</w:t>
      </w:r>
      <w:r w:rsidRPr="0023120B">
        <w:rPr>
          <w:rtl/>
        </w:rPr>
        <w:t xml:space="preserve">يمان بعد ردته خوفاً أو طمعاً أو استسلاماً </w:t>
      </w:r>
      <w:r w:rsidRPr="0023120B">
        <w:rPr>
          <w:rFonts w:hint="cs"/>
          <w:rtl/>
        </w:rPr>
        <w:t>للأ</w:t>
      </w:r>
      <w:r w:rsidRPr="0023120B">
        <w:rPr>
          <w:rtl/>
        </w:rPr>
        <w:t>مر الواقع أو قناعة بصحة الرسالة</w:t>
      </w:r>
      <w:r w:rsidR="007E1FD5">
        <w:rPr>
          <w:rtl/>
        </w:rPr>
        <w:t>،</w:t>
      </w:r>
      <w:r w:rsidRPr="0023120B">
        <w:rPr>
          <w:rtl/>
        </w:rPr>
        <w:t xml:space="preserve"> وبعضهم لم يقاوم جبهة التصدّع في شخصيته</w:t>
      </w:r>
      <w:r w:rsidR="007E1FD5">
        <w:rPr>
          <w:rtl/>
        </w:rPr>
        <w:t>،</w:t>
      </w:r>
      <w:r w:rsidRPr="0023120B">
        <w:rPr>
          <w:rtl/>
        </w:rPr>
        <w:t xml:space="preserve"> فاستسلم </w:t>
      </w:r>
      <w:r w:rsidRPr="0023120B">
        <w:rPr>
          <w:rFonts w:hint="cs"/>
          <w:rtl/>
        </w:rPr>
        <w:t>للأ</w:t>
      </w:r>
      <w:r w:rsidRPr="0023120B">
        <w:rPr>
          <w:rtl/>
        </w:rPr>
        <w:t>هواء واستجاب للمغريات الخارجية كحب الرئاسة وحب المال</w:t>
      </w:r>
      <w:r w:rsidR="007E1FD5">
        <w:rPr>
          <w:rtl/>
        </w:rPr>
        <w:t>،</w:t>
      </w:r>
      <w:r w:rsidRPr="0023120B">
        <w:rPr>
          <w:rtl/>
        </w:rPr>
        <w:t xml:space="preserve"> فانحرف عن الاستقامة في موقفه وسلوكه العملي</w:t>
      </w:r>
      <w:r w:rsidR="007E1FD5">
        <w:rPr>
          <w:rtl/>
        </w:rPr>
        <w:t>،</w:t>
      </w:r>
      <w:r w:rsidRPr="0023120B">
        <w:rPr>
          <w:rtl/>
        </w:rPr>
        <w:t xml:space="preserve"> ولذا جاءت الروايات في مقام التحذير من الانحراف والنكوص والتردّد</w:t>
      </w:r>
      <w:r w:rsidR="007E1FD5">
        <w:rPr>
          <w:rtl/>
        </w:rPr>
        <w:t>،</w:t>
      </w:r>
      <w:r w:rsidRPr="0023120B">
        <w:rPr>
          <w:rtl/>
        </w:rPr>
        <w:t xml:space="preserve"> وجاء بعضها في مقام الذم والتقريع لمواقف سلوكية اتّخذها بعض الصحابة في مراحل حياتهم</w:t>
      </w:r>
      <w:r w:rsidR="007E1FD5">
        <w:rPr>
          <w:rtl/>
        </w:rPr>
        <w:t>.</w:t>
      </w:r>
    </w:p>
    <w:p w:rsidR="00120522" w:rsidRPr="00EF134B" w:rsidRDefault="00120522" w:rsidP="00EF134B">
      <w:pPr>
        <w:pStyle w:val="Heading3"/>
      </w:pPr>
      <w:bookmarkStart w:id="28" w:name="15"/>
      <w:bookmarkStart w:id="29" w:name="_Toc395693216"/>
      <w:r w:rsidRPr="0023120B">
        <w:rPr>
          <w:rtl/>
        </w:rPr>
        <w:t xml:space="preserve">من </w:t>
      </w:r>
      <w:r w:rsidRPr="0023120B">
        <w:rPr>
          <w:rFonts w:hint="cs"/>
          <w:rtl/>
        </w:rPr>
        <w:t>آ</w:t>
      </w:r>
      <w:r w:rsidRPr="0023120B">
        <w:rPr>
          <w:rtl/>
        </w:rPr>
        <w:t>ثار الجا</w:t>
      </w:r>
      <w:r w:rsidRPr="0023120B">
        <w:rPr>
          <w:rFonts w:hint="cs"/>
          <w:rtl/>
        </w:rPr>
        <w:t>هليّة</w:t>
      </w:r>
      <w:r w:rsidR="007E1FD5">
        <w:rPr>
          <w:rtl/>
        </w:rPr>
        <w:t>:</w:t>
      </w:r>
      <w:bookmarkEnd w:id="28"/>
      <w:bookmarkEnd w:id="29"/>
    </w:p>
    <w:p w:rsidR="00120522" w:rsidRPr="00C51AA0" w:rsidRDefault="00120522" w:rsidP="00C51AA0">
      <w:pPr>
        <w:pStyle w:val="libNormal"/>
      </w:pPr>
      <w:r w:rsidRPr="0023120B">
        <w:rPr>
          <w:rtl/>
        </w:rPr>
        <w:t>في أحد ا</w:t>
      </w:r>
      <w:r w:rsidRPr="0023120B">
        <w:rPr>
          <w:rFonts w:hint="cs"/>
          <w:rtl/>
        </w:rPr>
        <w:t>لأيّا</w:t>
      </w:r>
      <w:r w:rsidRPr="0023120B">
        <w:rPr>
          <w:rtl/>
        </w:rPr>
        <w:t>م قام أحد الكفّار بتذكير نفر</w:t>
      </w:r>
      <w:r w:rsidRPr="0023120B">
        <w:rPr>
          <w:rFonts w:hint="cs"/>
          <w:rtl/>
        </w:rPr>
        <w:t>ٍ</w:t>
      </w:r>
      <w:r w:rsidRPr="0023120B">
        <w:rPr>
          <w:rtl/>
        </w:rPr>
        <w:t xml:space="preserve"> من الصحابة من ا</w:t>
      </w:r>
      <w:r w:rsidRPr="0023120B">
        <w:rPr>
          <w:rFonts w:hint="cs"/>
          <w:rtl/>
        </w:rPr>
        <w:t>لأ</w:t>
      </w:r>
      <w:r w:rsidRPr="0023120B">
        <w:rPr>
          <w:rtl/>
        </w:rPr>
        <w:t>وس والخزرج بقتلاهم في الجاهلية</w:t>
      </w:r>
      <w:r w:rsidR="007E1FD5">
        <w:rPr>
          <w:rtl/>
        </w:rPr>
        <w:t>،</w:t>
      </w:r>
      <w:r w:rsidRPr="0023120B">
        <w:rPr>
          <w:rtl/>
        </w:rPr>
        <w:t xml:space="preserve"> وأنشدهم بعض ما كانوا تقاولوا فيه من ا</w:t>
      </w:r>
      <w:r w:rsidRPr="0023120B">
        <w:rPr>
          <w:rFonts w:hint="cs"/>
          <w:rtl/>
        </w:rPr>
        <w:t>لأ</w:t>
      </w:r>
      <w:r w:rsidRPr="0023120B">
        <w:rPr>
          <w:rtl/>
        </w:rPr>
        <w:t xml:space="preserve">شعار في يوم </w:t>
      </w:r>
      <w:r w:rsidRPr="0023120B">
        <w:rPr>
          <w:rFonts w:hint="cs"/>
          <w:rtl/>
        </w:rPr>
        <w:t>(</w:t>
      </w:r>
      <w:r w:rsidRPr="0023120B">
        <w:rPr>
          <w:rtl/>
        </w:rPr>
        <w:t>بعاث</w:t>
      </w:r>
      <w:r w:rsidRPr="0023120B">
        <w:rPr>
          <w:rFonts w:hint="cs"/>
          <w:rtl/>
        </w:rPr>
        <w:t>)</w:t>
      </w:r>
      <w:r w:rsidR="007E1FD5">
        <w:rPr>
          <w:rtl/>
        </w:rPr>
        <w:t>،</w:t>
      </w:r>
      <w:r w:rsidRPr="0023120B">
        <w:rPr>
          <w:rtl/>
        </w:rPr>
        <w:t xml:space="preserve"> وهو اليوم الذي اقتتل فيه ا</w:t>
      </w:r>
      <w:r w:rsidRPr="0023120B">
        <w:rPr>
          <w:rFonts w:hint="cs"/>
          <w:rtl/>
        </w:rPr>
        <w:t>لأ</w:t>
      </w:r>
      <w:r w:rsidRPr="0023120B">
        <w:rPr>
          <w:rtl/>
        </w:rPr>
        <w:t>وس والخزرج</w:t>
      </w:r>
      <w:r w:rsidR="007E1FD5">
        <w:rPr>
          <w:rtl/>
        </w:rPr>
        <w:t>،</w:t>
      </w:r>
      <w:r w:rsidRPr="0023120B">
        <w:rPr>
          <w:rtl/>
        </w:rPr>
        <w:t xml:space="preserve"> فهاجتهم تلك ا</w:t>
      </w:r>
      <w:r w:rsidRPr="0023120B">
        <w:rPr>
          <w:rFonts w:hint="cs"/>
          <w:rtl/>
        </w:rPr>
        <w:t>لأ</w:t>
      </w:r>
      <w:r w:rsidRPr="0023120B">
        <w:rPr>
          <w:rtl/>
        </w:rPr>
        <w:t>شعار وتنازعوا وتفاخروا، وغضبوا جميعاً</w:t>
      </w:r>
      <w:r w:rsidR="007E1FD5">
        <w:rPr>
          <w:rtl/>
        </w:rPr>
        <w:t>،</w:t>
      </w:r>
      <w:r w:rsidRPr="0023120B">
        <w:rPr>
          <w:rtl/>
        </w:rPr>
        <w:t xml:space="preserve"> فخرجوا إلى الحرّة ومعهم السلاح</w:t>
      </w:r>
      <w:r w:rsidR="007E1FD5">
        <w:rPr>
          <w:rtl/>
        </w:rPr>
        <w:t>،</w:t>
      </w:r>
      <w:r w:rsidRPr="0023120B">
        <w:rPr>
          <w:rtl/>
        </w:rPr>
        <w:t xml:space="preserve"> وقبل بدء القتال خرج إليهم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فقال</w:t>
      </w:r>
      <w:r w:rsidR="007E1FD5">
        <w:rPr>
          <w:rtl/>
        </w:rPr>
        <w:t>:</w:t>
      </w:r>
      <w:r w:rsidRPr="0023120B">
        <w:rPr>
          <w:rtl/>
        </w:rPr>
        <w:t xml:space="preserve"> </w:t>
      </w:r>
    </w:p>
    <w:p w:rsidR="00402E89" w:rsidRDefault="00120522" w:rsidP="009C5F3D">
      <w:pPr>
        <w:pStyle w:val="libNormal"/>
      </w:pPr>
      <w:r>
        <w:rPr>
          <w:rtl/>
        </w:rPr>
        <w:br w:type="page"/>
      </w:r>
    </w:p>
    <w:p w:rsidR="00120522" w:rsidRPr="00C51AA0" w:rsidRDefault="00120522" w:rsidP="00C51AA0">
      <w:pPr>
        <w:pStyle w:val="libNormal"/>
      </w:pPr>
      <w:r w:rsidRPr="00C51AA0">
        <w:rPr>
          <w:rStyle w:val="libBold2Char"/>
          <w:rFonts w:hint="cs"/>
          <w:rtl/>
        </w:rPr>
        <w:lastRenderedPageBreak/>
        <w:t xml:space="preserve">( </w:t>
      </w:r>
      <w:r w:rsidRPr="00C51AA0">
        <w:rPr>
          <w:rStyle w:val="libBold2Char"/>
          <w:rtl/>
        </w:rPr>
        <w:t>يا معشر المسلمين</w:t>
      </w:r>
      <w:r w:rsidR="007E1FD5">
        <w:rPr>
          <w:rStyle w:val="libBold2Char"/>
          <w:rtl/>
        </w:rPr>
        <w:t>،</w:t>
      </w:r>
      <w:r w:rsidRPr="00C51AA0">
        <w:rPr>
          <w:rStyle w:val="libBold2Char"/>
          <w:rtl/>
        </w:rPr>
        <w:t xml:space="preserve"> الله الله</w:t>
      </w:r>
      <w:r w:rsidR="007E1FD5">
        <w:rPr>
          <w:rStyle w:val="libBold2Char"/>
          <w:rtl/>
        </w:rPr>
        <w:t>،</w:t>
      </w:r>
      <w:r w:rsidRPr="00C51AA0">
        <w:rPr>
          <w:rStyle w:val="libBold2Char"/>
          <w:rtl/>
        </w:rPr>
        <w:t xml:space="preserve"> أبدعوى الجاهلية وأنا بين أظهركم بعد أن هداكم الله </w:t>
      </w:r>
      <w:r w:rsidRPr="00C51AA0">
        <w:rPr>
          <w:rStyle w:val="libBold2Char"/>
          <w:rFonts w:hint="cs"/>
          <w:rtl/>
        </w:rPr>
        <w:t>للإ</w:t>
      </w:r>
      <w:r w:rsidRPr="00C51AA0">
        <w:rPr>
          <w:rStyle w:val="libBold2Char"/>
          <w:rtl/>
        </w:rPr>
        <w:t>سلام وأكرمكم به</w:t>
      </w:r>
      <w:r w:rsidR="007E1FD5">
        <w:rPr>
          <w:rStyle w:val="libBold2Char"/>
          <w:rtl/>
        </w:rPr>
        <w:t>،</w:t>
      </w:r>
      <w:r w:rsidRPr="00C51AA0">
        <w:rPr>
          <w:rStyle w:val="libBold2Char"/>
          <w:rtl/>
        </w:rPr>
        <w:t xml:space="preserve"> وقطع به عنكم أمر الجاهلية</w:t>
      </w:r>
      <w:r w:rsidR="007E1FD5">
        <w:rPr>
          <w:rStyle w:val="libBold2Char"/>
          <w:rtl/>
        </w:rPr>
        <w:t>،</w:t>
      </w:r>
      <w:r w:rsidRPr="00C51AA0">
        <w:rPr>
          <w:rStyle w:val="libBold2Char"/>
          <w:rtl/>
        </w:rPr>
        <w:t xml:space="preserve"> واستنقذكم به من الكفر</w:t>
      </w:r>
      <w:r w:rsidR="007E1FD5">
        <w:rPr>
          <w:rStyle w:val="libBold2Char"/>
          <w:rtl/>
        </w:rPr>
        <w:t>،</w:t>
      </w:r>
      <w:r w:rsidRPr="00C51AA0">
        <w:rPr>
          <w:rStyle w:val="libBold2Char"/>
          <w:rtl/>
        </w:rPr>
        <w:t xml:space="preserve"> وألَّف به بين قلوبكم </w:t>
      </w:r>
      <w:r w:rsidRPr="00C51AA0">
        <w:rPr>
          <w:rStyle w:val="libBold2Char"/>
          <w:rFonts w:hint="cs"/>
          <w:rtl/>
        </w:rPr>
        <w:t>)</w:t>
      </w:r>
      <w:r w:rsidR="007E1FD5">
        <w:rPr>
          <w:rtl/>
        </w:rPr>
        <w:t>.</w:t>
      </w:r>
    </w:p>
    <w:p w:rsidR="00120522" w:rsidRPr="0023120B" w:rsidRDefault="00120522" w:rsidP="00120522">
      <w:pPr>
        <w:pStyle w:val="libNormal"/>
      </w:pPr>
      <w:r w:rsidRPr="00120522">
        <w:rPr>
          <w:rtl/>
        </w:rPr>
        <w:t>فعرف القوم أنّها نزعة</w:t>
      </w:r>
      <w:r w:rsidRPr="00120522">
        <w:rPr>
          <w:rFonts w:hint="cs"/>
          <w:rtl/>
        </w:rPr>
        <w:t>ٌ</w:t>
      </w:r>
      <w:r w:rsidRPr="00120522">
        <w:rPr>
          <w:rtl/>
        </w:rPr>
        <w:t xml:space="preserve"> من الشيطان وكيدٌ من عدّوهم</w:t>
      </w:r>
      <w:r w:rsidR="007E1FD5">
        <w:rPr>
          <w:rtl/>
        </w:rPr>
        <w:t>،</w:t>
      </w:r>
      <w:r w:rsidRPr="00120522">
        <w:rPr>
          <w:rtl/>
        </w:rPr>
        <w:t xml:space="preserve"> فبكوا وعانق الرجال من ا</w:t>
      </w:r>
      <w:r w:rsidRPr="00120522">
        <w:rPr>
          <w:rFonts w:hint="cs"/>
          <w:rtl/>
        </w:rPr>
        <w:t>لأ</w:t>
      </w:r>
      <w:r w:rsidRPr="00120522">
        <w:rPr>
          <w:rtl/>
        </w:rPr>
        <w:t xml:space="preserve">وس والخزرج بعضهم بعضاً </w:t>
      </w:r>
      <w:r w:rsidRPr="00120522">
        <w:rPr>
          <w:rStyle w:val="libFootnotenumChar"/>
          <w:rtl/>
        </w:rPr>
        <w:t>(1)</w:t>
      </w:r>
      <w:r w:rsidRPr="00120522">
        <w:rPr>
          <w:rtl/>
        </w:rPr>
        <w:t>.</w:t>
      </w:r>
    </w:p>
    <w:p w:rsidR="00120522" w:rsidRPr="0023120B" w:rsidRDefault="00120522" w:rsidP="00120522">
      <w:pPr>
        <w:pStyle w:val="libNormal"/>
      </w:pPr>
      <w:r w:rsidRPr="0023120B">
        <w:rPr>
          <w:rtl/>
        </w:rPr>
        <w:t>فلولا ا</w:t>
      </w:r>
      <w:r w:rsidRPr="0023120B">
        <w:rPr>
          <w:rFonts w:hint="cs"/>
          <w:rtl/>
        </w:rPr>
        <w:t>لإ</w:t>
      </w:r>
      <w:r w:rsidRPr="0023120B">
        <w:rPr>
          <w:rtl/>
        </w:rPr>
        <w:t>سراع في حل ا</w:t>
      </w:r>
      <w:r w:rsidRPr="0023120B">
        <w:rPr>
          <w:rFonts w:hint="cs"/>
          <w:rtl/>
        </w:rPr>
        <w:t>لأ</w:t>
      </w:r>
      <w:r w:rsidRPr="0023120B">
        <w:rPr>
          <w:rtl/>
        </w:rPr>
        <w:t>زمة لحدث القتال</w:t>
      </w:r>
      <w:r w:rsidRPr="0023120B">
        <w:rPr>
          <w:rFonts w:hint="cs"/>
          <w:rtl/>
        </w:rPr>
        <w:t>،</w:t>
      </w:r>
      <w:r w:rsidRPr="0023120B">
        <w:rPr>
          <w:rtl/>
        </w:rPr>
        <w:t xml:space="preserve"> ولبقيت آثاره قائمة</w:t>
      </w:r>
      <w:r w:rsidRPr="0023120B">
        <w:rPr>
          <w:rFonts w:hint="cs"/>
          <w:rtl/>
        </w:rPr>
        <w:t>ً</w:t>
      </w:r>
      <w:r w:rsidR="007E1FD5">
        <w:rPr>
          <w:rtl/>
        </w:rPr>
        <w:t>،</w:t>
      </w:r>
      <w:r w:rsidRPr="0023120B">
        <w:rPr>
          <w:rtl/>
        </w:rPr>
        <w:t xml:space="preserve"> </w:t>
      </w:r>
      <w:r w:rsidRPr="0023120B">
        <w:rPr>
          <w:rFonts w:hint="cs"/>
          <w:rtl/>
        </w:rPr>
        <w:t>حَدَثَ</w:t>
      </w:r>
      <w:r w:rsidRPr="0023120B">
        <w:rPr>
          <w:rtl/>
        </w:rPr>
        <w:t xml:space="preserve"> ذلك ورسول الله بين أظهرهم</w:t>
      </w:r>
      <w:r w:rsidR="007E1FD5">
        <w:rPr>
          <w:rtl/>
        </w:rPr>
        <w:t>،</w:t>
      </w:r>
      <w:r w:rsidRPr="0023120B">
        <w:rPr>
          <w:rtl/>
        </w:rPr>
        <w:t xml:space="preserve"> فكيف يكون الوضع لو لم يكن معهم كما حدث بعد رحيله؟!</w:t>
      </w:r>
    </w:p>
    <w:p w:rsidR="00120522" w:rsidRPr="0023120B" w:rsidRDefault="00120522" w:rsidP="00120522">
      <w:pPr>
        <w:pStyle w:val="libNormal"/>
      </w:pPr>
      <w:r w:rsidRPr="00120522">
        <w:rPr>
          <w:rtl/>
        </w:rPr>
        <w:t>وفي أحد ا</w:t>
      </w:r>
      <w:r w:rsidRPr="00120522">
        <w:rPr>
          <w:rFonts w:hint="cs"/>
          <w:rtl/>
        </w:rPr>
        <w:t>لأ</w:t>
      </w:r>
      <w:r w:rsidRPr="00120522">
        <w:rPr>
          <w:rtl/>
        </w:rPr>
        <w:t>ماكن ازدحم على الماء أحد المهاجرين وأحد ا</w:t>
      </w:r>
      <w:r w:rsidRPr="00120522">
        <w:rPr>
          <w:rFonts w:hint="cs"/>
          <w:rtl/>
        </w:rPr>
        <w:t>لأ</w:t>
      </w:r>
      <w:r w:rsidRPr="00120522">
        <w:rPr>
          <w:rtl/>
        </w:rPr>
        <w:t>نصار</w:t>
      </w:r>
      <w:r w:rsidR="007E1FD5">
        <w:rPr>
          <w:rtl/>
        </w:rPr>
        <w:t>،</w:t>
      </w:r>
      <w:r w:rsidRPr="00120522">
        <w:rPr>
          <w:rtl/>
        </w:rPr>
        <w:t xml:space="preserve"> فصرخ أحدهم</w:t>
      </w:r>
      <w:r w:rsidR="007E1FD5">
        <w:rPr>
          <w:rtl/>
        </w:rPr>
        <w:t>:</w:t>
      </w:r>
      <w:r w:rsidRPr="00120522">
        <w:rPr>
          <w:rtl/>
        </w:rPr>
        <w:t xml:space="preserve"> يا معشر المهاجرين</w:t>
      </w:r>
      <w:r w:rsidR="007E1FD5">
        <w:rPr>
          <w:rtl/>
        </w:rPr>
        <w:t>،</w:t>
      </w:r>
      <w:r w:rsidRPr="00120522">
        <w:rPr>
          <w:rtl/>
        </w:rPr>
        <w:t xml:space="preserve"> وصرخ الآخر</w:t>
      </w:r>
      <w:r w:rsidR="007E1FD5">
        <w:rPr>
          <w:rtl/>
        </w:rPr>
        <w:t>،</w:t>
      </w:r>
      <w:r w:rsidRPr="00120522">
        <w:rPr>
          <w:rtl/>
        </w:rPr>
        <w:t xml:space="preserve"> يا معشر ا</w:t>
      </w:r>
      <w:r w:rsidRPr="00120522">
        <w:rPr>
          <w:rFonts w:hint="cs"/>
          <w:rtl/>
        </w:rPr>
        <w:t>لأ</w:t>
      </w:r>
      <w:r w:rsidRPr="00120522">
        <w:rPr>
          <w:rtl/>
        </w:rPr>
        <w:t>نصار</w:t>
      </w:r>
      <w:r w:rsidR="007E1FD5">
        <w:rPr>
          <w:rtl/>
        </w:rPr>
        <w:t>،</w:t>
      </w:r>
      <w:r w:rsidRPr="00120522">
        <w:rPr>
          <w:rtl/>
        </w:rPr>
        <w:t xml:space="preserve"> وكادت تحدث الفتنة لولا تدخل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في تجاوزها وإشغال المسلمين بالمسير لمدة يومين </w:t>
      </w:r>
      <w:r w:rsidRPr="00120522">
        <w:rPr>
          <w:rStyle w:val="libFootnotenumChar"/>
          <w:rtl/>
        </w:rPr>
        <w:t>(2)</w:t>
      </w:r>
      <w:r w:rsidRPr="00120522">
        <w:rPr>
          <w:rtl/>
        </w:rPr>
        <w:t>.</w:t>
      </w:r>
    </w:p>
    <w:p w:rsidR="00120522" w:rsidRPr="0023120B" w:rsidRDefault="00120522" w:rsidP="00120522">
      <w:pPr>
        <w:pStyle w:val="libNormal"/>
      </w:pPr>
      <w:r w:rsidRPr="0023120B">
        <w:rPr>
          <w:rtl/>
        </w:rPr>
        <w:t>وقد خالف خالد بن الوليد المهمة التي كُلِّف بها</w:t>
      </w:r>
      <w:r w:rsidR="007E1FD5">
        <w:rPr>
          <w:rtl/>
        </w:rPr>
        <w:t>،</w:t>
      </w:r>
      <w:r w:rsidRPr="0023120B">
        <w:rPr>
          <w:rtl/>
        </w:rPr>
        <w:t xml:space="preserve"> وهي الدعوة السلمية إلى ا</w:t>
      </w:r>
      <w:r w:rsidRPr="0023120B">
        <w:rPr>
          <w:rFonts w:hint="cs"/>
          <w:rtl/>
        </w:rPr>
        <w:t>لإ</w:t>
      </w:r>
      <w:r w:rsidRPr="0023120B">
        <w:rPr>
          <w:rtl/>
        </w:rPr>
        <w:t>سلام</w:t>
      </w:r>
      <w:r w:rsidR="007E1FD5">
        <w:rPr>
          <w:rtl/>
        </w:rPr>
        <w:t>،</w:t>
      </w:r>
      <w:r w:rsidRPr="0023120B">
        <w:rPr>
          <w:rtl/>
        </w:rPr>
        <w:t xml:space="preserve"> وقام بقتل جماعة من بني جذيمة</w:t>
      </w:r>
      <w:r w:rsidR="007E1FD5">
        <w:rPr>
          <w:rtl/>
        </w:rPr>
        <w:t>،</w:t>
      </w:r>
      <w:r w:rsidRPr="0023120B">
        <w:rPr>
          <w:rtl/>
        </w:rPr>
        <w:t xml:space="preserve"> ثأراً لعمّه المقتول في الجاهلية</w:t>
      </w:r>
      <w:r w:rsidR="007E1FD5">
        <w:rPr>
          <w:rtl/>
        </w:rPr>
        <w:t>.</w:t>
      </w:r>
    </w:p>
    <w:p w:rsidR="00120522" w:rsidRPr="0023120B" w:rsidRDefault="00120522" w:rsidP="00120522">
      <w:pPr>
        <w:pStyle w:val="libNormal"/>
      </w:pPr>
      <w:r w:rsidRPr="0023120B">
        <w:rPr>
          <w:rtl/>
        </w:rPr>
        <w:t xml:space="preserve">وحينما سمع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بعمل خالد رفع يديه إلى السماء ثم قال</w:t>
      </w:r>
      <w:r w:rsidR="007E1FD5">
        <w:rPr>
          <w:rtl/>
        </w:rPr>
        <w:t>:</w:t>
      </w:r>
      <w:r w:rsidRPr="0023120B">
        <w:rPr>
          <w:rtl/>
        </w:rPr>
        <w:t xml:space="preserve"> </w:t>
      </w:r>
    </w:p>
    <w:p w:rsidR="00402E89" w:rsidRDefault="00120522" w:rsidP="00120522">
      <w:pPr>
        <w:pStyle w:val="libNormal"/>
      </w:pPr>
      <w:r w:rsidRPr="00120522">
        <w:rPr>
          <w:rStyle w:val="libBold2Char"/>
          <w:rFonts w:hint="cs"/>
          <w:rtl/>
        </w:rPr>
        <w:t>(</w:t>
      </w:r>
      <w:r w:rsidRPr="00120522">
        <w:rPr>
          <w:rStyle w:val="libBold2Char"/>
          <w:rtl/>
        </w:rPr>
        <w:t xml:space="preserve"> اللّهمَّ إنّي أبرأُ إليك ممّا صنع خالد </w:t>
      </w:r>
      <w:r w:rsidRPr="00120522">
        <w:rPr>
          <w:rStyle w:val="libBold2Char"/>
          <w:rFonts w:hint="cs"/>
          <w:rtl/>
        </w:rPr>
        <w:t>)</w:t>
      </w:r>
      <w:r w:rsidRPr="00120522">
        <w:rPr>
          <w:rtl/>
        </w:rPr>
        <w:t xml:space="preserve"> </w:t>
      </w:r>
      <w:r w:rsidRPr="00120522">
        <w:rPr>
          <w:rStyle w:val="libFootnotenumChar"/>
          <w:rtl/>
        </w:rPr>
        <w:t>(3)</w:t>
      </w:r>
      <w:r w:rsidRPr="00120522">
        <w:rPr>
          <w:rtl/>
        </w:rPr>
        <w:t>.</w:t>
      </w:r>
    </w:p>
    <w:p w:rsidR="00120522" w:rsidRPr="00EF134B" w:rsidRDefault="00120522" w:rsidP="00EF134B">
      <w:pPr>
        <w:pStyle w:val="Heading3"/>
      </w:pPr>
      <w:bookmarkStart w:id="30" w:name="16"/>
      <w:bookmarkStart w:id="31" w:name="_Toc395693217"/>
      <w:r w:rsidRPr="0023120B">
        <w:rPr>
          <w:rtl/>
        </w:rPr>
        <w:t xml:space="preserve">الكذب على رسول الله </w:t>
      </w:r>
      <w:r w:rsidRPr="0023120B">
        <w:rPr>
          <w:rFonts w:hint="cs"/>
          <w:rtl/>
        </w:rPr>
        <w:t>( صلّى</w:t>
      </w:r>
      <w:r w:rsidRPr="0023120B">
        <w:rPr>
          <w:rtl/>
        </w:rPr>
        <w:t xml:space="preserve"> الله عليه واله و</w:t>
      </w:r>
      <w:r w:rsidRPr="0023120B">
        <w:rPr>
          <w:rFonts w:hint="cs"/>
          <w:rtl/>
        </w:rPr>
        <w:t>سلّم )</w:t>
      </w:r>
      <w:r w:rsidR="007E1FD5">
        <w:rPr>
          <w:rFonts w:hint="cs"/>
          <w:rtl/>
        </w:rPr>
        <w:t>:</w:t>
      </w:r>
      <w:bookmarkEnd w:id="30"/>
      <w:bookmarkEnd w:id="31"/>
    </w:p>
    <w:p w:rsidR="00120522" w:rsidRPr="0023120B" w:rsidRDefault="00120522" w:rsidP="00120522">
      <w:pPr>
        <w:pStyle w:val="libNormal"/>
      </w:pPr>
      <w:r w:rsidRPr="0023120B">
        <w:rPr>
          <w:rtl/>
        </w:rPr>
        <w:t xml:space="preserve">كثر الكذب على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في حياته</w:t>
      </w:r>
      <w:r w:rsidR="007E1FD5">
        <w:rPr>
          <w:rtl/>
        </w:rPr>
        <w:t>،</w:t>
      </w:r>
      <w:r w:rsidRPr="0023120B">
        <w:rPr>
          <w:rtl/>
        </w:rPr>
        <w:t xml:space="preserve"> وقد حذّر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الصحابة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السيرة النبويّة</w:t>
      </w:r>
      <w:r w:rsidR="007E1FD5">
        <w:rPr>
          <w:rtl/>
        </w:rPr>
        <w:t>،</w:t>
      </w:r>
      <w:r w:rsidRPr="0023120B">
        <w:rPr>
          <w:rtl/>
        </w:rPr>
        <w:t xml:space="preserve"> لابن هشام 2</w:t>
      </w:r>
      <w:r w:rsidR="007E1FD5">
        <w:rPr>
          <w:rtl/>
        </w:rPr>
        <w:t>:</w:t>
      </w:r>
      <w:r w:rsidRPr="0023120B">
        <w:rPr>
          <w:rtl/>
        </w:rPr>
        <w:t xml:space="preserve"> 204</w:t>
      </w:r>
      <w:r w:rsidR="007E1FD5">
        <w:rPr>
          <w:rtl/>
        </w:rPr>
        <w:t xml:space="preserve"> - </w:t>
      </w:r>
      <w:r w:rsidRPr="0023120B">
        <w:rPr>
          <w:rtl/>
        </w:rPr>
        <w:t>205</w:t>
      </w:r>
      <w:r w:rsidR="007E1FD5">
        <w:rPr>
          <w:rtl/>
        </w:rPr>
        <w:t>.</w:t>
      </w:r>
    </w:p>
    <w:p w:rsidR="00120522" w:rsidRPr="00EF134B" w:rsidRDefault="00120522" w:rsidP="00EF134B">
      <w:pPr>
        <w:pStyle w:val="libFootnote0"/>
      </w:pPr>
      <w:r w:rsidRPr="0023120B">
        <w:rPr>
          <w:rtl/>
        </w:rPr>
        <w:t>2) السيرة النبويّة</w:t>
      </w:r>
      <w:r w:rsidR="007E1FD5">
        <w:rPr>
          <w:rtl/>
        </w:rPr>
        <w:t>،</w:t>
      </w:r>
      <w:r w:rsidRPr="0023120B">
        <w:rPr>
          <w:rtl/>
        </w:rPr>
        <w:t xml:space="preserve"> لابن هشام 3</w:t>
      </w:r>
      <w:r w:rsidR="007E1FD5">
        <w:rPr>
          <w:rtl/>
        </w:rPr>
        <w:t>:</w:t>
      </w:r>
      <w:r w:rsidRPr="0023120B">
        <w:rPr>
          <w:rtl/>
        </w:rPr>
        <w:t xml:space="preserve"> 303</w:t>
      </w:r>
      <w:r w:rsidR="007E1FD5">
        <w:rPr>
          <w:rtl/>
        </w:rPr>
        <w:t>.</w:t>
      </w:r>
      <w:r w:rsidRPr="0023120B">
        <w:rPr>
          <w:rtl/>
        </w:rPr>
        <w:t xml:space="preserve"> والطبقات الكبرى</w:t>
      </w:r>
      <w:r w:rsidR="007E1FD5">
        <w:rPr>
          <w:rtl/>
        </w:rPr>
        <w:t>،</w:t>
      </w:r>
      <w:r w:rsidRPr="0023120B">
        <w:rPr>
          <w:rtl/>
        </w:rPr>
        <w:t xml:space="preserve"> لابن سعد 2</w:t>
      </w:r>
      <w:r w:rsidR="007E1FD5">
        <w:rPr>
          <w:rtl/>
        </w:rPr>
        <w:t>:</w:t>
      </w:r>
      <w:r w:rsidRPr="0023120B">
        <w:rPr>
          <w:rtl/>
        </w:rPr>
        <w:t xml:space="preserve"> 65</w:t>
      </w:r>
      <w:r w:rsidR="007E1FD5">
        <w:rPr>
          <w:rtl/>
        </w:rPr>
        <w:t>.</w:t>
      </w:r>
    </w:p>
    <w:p w:rsidR="00C51AA0" w:rsidRPr="00EF134B" w:rsidRDefault="00120522" w:rsidP="00EF134B">
      <w:pPr>
        <w:pStyle w:val="libFootnote0"/>
      </w:pPr>
      <w:r w:rsidRPr="0023120B">
        <w:rPr>
          <w:rtl/>
        </w:rPr>
        <w:t>3) صحيح البخاري 5</w:t>
      </w:r>
      <w:r w:rsidR="007E1FD5">
        <w:rPr>
          <w:rtl/>
        </w:rPr>
        <w:t>:</w:t>
      </w:r>
      <w:r w:rsidRPr="0023120B">
        <w:rPr>
          <w:rtl/>
        </w:rPr>
        <w:t xml:space="preserve"> 203</w:t>
      </w:r>
      <w:r w:rsidR="007E1FD5">
        <w:rPr>
          <w:rtl/>
        </w:rPr>
        <w:t>.</w:t>
      </w:r>
      <w:r w:rsidRPr="0023120B">
        <w:rPr>
          <w:rtl/>
        </w:rPr>
        <w:t xml:space="preserve"> وتاريخ اليعقوبي 2</w:t>
      </w:r>
      <w:r w:rsidR="007E1FD5">
        <w:rPr>
          <w:rtl/>
        </w:rPr>
        <w:t>:</w:t>
      </w:r>
      <w:r w:rsidRPr="0023120B">
        <w:rPr>
          <w:rtl/>
        </w:rPr>
        <w:t xml:space="preserve"> 61</w:t>
      </w:r>
      <w:r w:rsidR="007E1FD5">
        <w:rPr>
          <w:rtl/>
        </w:rPr>
        <w:t>.</w:t>
      </w:r>
      <w:r w:rsidRPr="0023120B">
        <w:rPr>
          <w:rtl/>
        </w:rPr>
        <w:t xml:space="preserve"> وتاريخ الطبري 3</w:t>
      </w:r>
      <w:r w:rsidR="007E1FD5">
        <w:rPr>
          <w:rtl/>
        </w:rPr>
        <w:t>:</w:t>
      </w:r>
      <w:r w:rsidRPr="0023120B">
        <w:rPr>
          <w:rtl/>
        </w:rPr>
        <w:t xml:space="preserve"> 67</w:t>
      </w:r>
      <w:r w:rsidR="007E1FD5">
        <w:rPr>
          <w:rtl/>
        </w:rPr>
        <w:t>.</w:t>
      </w:r>
      <w:r w:rsidRPr="0023120B">
        <w:rPr>
          <w:rtl/>
        </w:rPr>
        <w:t xml:space="preserve"> والكامل في التاريخ 2</w:t>
      </w:r>
      <w:r w:rsidR="007E1FD5">
        <w:rPr>
          <w:rtl/>
        </w:rPr>
        <w:t>:</w:t>
      </w:r>
      <w:r w:rsidRPr="0023120B">
        <w:rPr>
          <w:rtl/>
        </w:rPr>
        <w:t xml:space="preserve"> 256</w:t>
      </w:r>
      <w:r w:rsidR="007E1FD5">
        <w:rPr>
          <w:rtl/>
        </w:rPr>
        <w:t>.</w:t>
      </w:r>
    </w:p>
    <w:p w:rsidR="00402E89" w:rsidRDefault="00120522" w:rsidP="009C5F3D">
      <w:pPr>
        <w:pStyle w:val="libNormal"/>
        <w:rPr>
          <w:rtl/>
        </w:rPr>
      </w:pPr>
      <w:r>
        <w:rPr>
          <w:rtl/>
        </w:rPr>
        <w:br w:type="page"/>
      </w:r>
    </w:p>
    <w:p w:rsidR="00120522" w:rsidRPr="00C51AA0" w:rsidRDefault="00120522" w:rsidP="00C51AA0">
      <w:pPr>
        <w:pStyle w:val="libNormal0"/>
      </w:pPr>
      <w:r w:rsidRPr="0023120B">
        <w:rPr>
          <w:rtl/>
        </w:rPr>
        <w:lastRenderedPageBreak/>
        <w:t xml:space="preserve">من الكذب عليه في الحديث والرواية فقال </w:t>
      </w:r>
      <w:r w:rsidRPr="0023120B">
        <w:rPr>
          <w:rFonts w:hint="cs"/>
          <w:rtl/>
        </w:rPr>
        <w:t>(صلّى</w:t>
      </w:r>
      <w:r w:rsidRPr="0023120B">
        <w:rPr>
          <w:rtl/>
        </w:rPr>
        <w:t xml:space="preserve"> الله عليه وآله و</w:t>
      </w:r>
      <w:r w:rsidRPr="0023120B">
        <w:rPr>
          <w:rFonts w:hint="cs"/>
          <w:rtl/>
        </w:rPr>
        <w:t>سلّم)</w:t>
      </w:r>
      <w:r w:rsidR="007E1FD5">
        <w:rPr>
          <w:rtl/>
        </w:rPr>
        <w:t>:</w:t>
      </w:r>
    </w:p>
    <w:p w:rsidR="00120522" w:rsidRPr="00C51AA0" w:rsidRDefault="00120522" w:rsidP="00C51AA0">
      <w:pPr>
        <w:pStyle w:val="libNormal"/>
      </w:pPr>
      <w:r w:rsidRPr="00C51AA0">
        <w:rPr>
          <w:rStyle w:val="libBold2Char"/>
          <w:rFonts w:hint="cs"/>
          <w:rtl/>
        </w:rPr>
        <w:t>(</w:t>
      </w:r>
      <w:r w:rsidRPr="00C51AA0">
        <w:rPr>
          <w:rStyle w:val="libBold2Char"/>
          <w:rtl/>
        </w:rPr>
        <w:t xml:space="preserve"> لا تكذبوا عليَّ فإنَّهُ من كَذَبَ عليَّ فليلج النّار </w:t>
      </w:r>
      <w:r w:rsidRPr="00C51AA0">
        <w:rPr>
          <w:rStyle w:val="libBold2Char"/>
          <w:rFonts w:hint="cs"/>
          <w:rtl/>
        </w:rPr>
        <w:t>)</w:t>
      </w:r>
      <w:r w:rsidRPr="0023120B">
        <w:rPr>
          <w:rtl/>
        </w:rPr>
        <w:t xml:space="preserve"> </w:t>
      </w:r>
      <w:r w:rsidRPr="00120522">
        <w:rPr>
          <w:rStyle w:val="libFootnotenumChar"/>
          <w:rtl/>
        </w:rPr>
        <w:t>(1)</w:t>
      </w:r>
      <w:r w:rsidRPr="0023120B">
        <w:rPr>
          <w:rtl/>
        </w:rPr>
        <w:t>.</w:t>
      </w:r>
    </w:p>
    <w:p w:rsidR="00120522" w:rsidRPr="0023120B" w:rsidRDefault="00120522" w:rsidP="00120522">
      <w:pPr>
        <w:pStyle w:val="libNormal"/>
      </w:pPr>
      <w:r w:rsidRPr="00120522">
        <w:rPr>
          <w:rStyle w:val="libBold2Char"/>
          <w:rFonts w:hint="cs"/>
          <w:rtl/>
        </w:rPr>
        <w:t>(</w:t>
      </w:r>
      <w:r w:rsidRPr="00120522">
        <w:rPr>
          <w:rStyle w:val="libBold2Char"/>
          <w:rtl/>
        </w:rPr>
        <w:t xml:space="preserve"> من كذَّب عليَّ فليتبوأ مقعده من النّار </w:t>
      </w:r>
      <w:r w:rsidRPr="00120522">
        <w:rPr>
          <w:rStyle w:val="libBold2Char"/>
          <w:rFonts w:hint="cs"/>
          <w:rtl/>
        </w:rPr>
        <w:t>)</w:t>
      </w:r>
      <w:r w:rsidRPr="00120522">
        <w:rPr>
          <w:rtl/>
        </w:rPr>
        <w:t xml:space="preserve"> </w:t>
      </w:r>
      <w:r w:rsidRPr="00120522">
        <w:rPr>
          <w:rStyle w:val="libFootnotenumChar"/>
          <w:rtl/>
        </w:rPr>
        <w:t>(2)</w:t>
      </w:r>
      <w:r w:rsidRPr="00120522">
        <w:rPr>
          <w:rtl/>
        </w:rPr>
        <w:t>.</w:t>
      </w:r>
    </w:p>
    <w:p w:rsidR="00120522" w:rsidRPr="0023120B" w:rsidRDefault="00120522" w:rsidP="00120522">
      <w:pPr>
        <w:pStyle w:val="libNormal"/>
      </w:pPr>
      <w:r w:rsidRPr="00120522">
        <w:rPr>
          <w:rStyle w:val="libBold2Char"/>
          <w:rFonts w:hint="cs"/>
          <w:rtl/>
        </w:rPr>
        <w:t>(</w:t>
      </w:r>
      <w:r w:rsidRPr="00120522">
        <w:rPr>
          <w:rStyle w:val="libBold2Char"/>
          <w:rtl/>
        </w:rPr>
        <w:t xml:space="preserve"> من تعمّدَّ عليَّ كذباً فليتبوأ مقعده من النّار </w:t>
      </w:r>
      <w:r w:rsidRPr="00120522">
        <w:rPr>
          <w:rStyle w:val="libBold2Char"/>
          <w:rFonts w:hint="cs"/>
          <w:rtl/>
        </w:rPr>
        <w:t>)</w:t>
      </w:r>
      <w:r w:rsidRPr="00120522">
        <w:rPr>
          <w:rtl/>
        </w:rPr>
        <w:t xml:space="preserve"> </w:t>
      </w:r>
      <w:r w:rsidRPr="00120522">
        <w:rPr>
          <w:rStyle w:val="libFootnotenumChar"/>
          <w:rtl/>
        </w:rPr>
        <w:t>(3)</w:t>
      </w:r>
      <w:r w:rsidRPr="00120522">
        <w:rPr>
          <w:rtl/>
        </w:rPr>
        <w:t>.</w:t>
      </w:r>
    </w:p>
    <w:p w:rsidR="00120522" w:rsidRPr="0023120B" w:rsidRDefault="00120522" w:rsidP="00120522">
      <w:pPr>
        <w:pStyle w:val="libNormal"/>
      </w:pPr>
      <w:r w:rsidRPr="00120522">
        <w:rPr>
          <w:rStyle w:val="libBold2Char"/>
          <w:rFonts w:hint="cs"/>
          <w:rtl/>
        </w:rPr>
        <w:t>(</w:t>
      </w:r>
      <w:r w:rsidRPr="00120522">
        <w:rPr>
          <w:rStyle w:val="libBold2Char"/>
          <w:rtl/>
        </w:rPr>
        <w:t xml:space="preserve"> من يقل عليَّ ما لم أقل فليتبوأ مقعده من النّار </w:t>
      </w:r>
      <w:r w:rsidRPr="00120522">
        <w:rPr>
          <w:rStyle w:val="libBold2Char"/>
          <w:rFonts w:hint="cs"/>
          <w:rtl/>
        </w:rPr>
        <w:t>)</w:t>
      </w:r>
      <w:r w:rsidRPr="00120522">
        <w:rPr>
          <w:rtl/>
        </w:rPr>
        <w:t xml:space="preserve"> </w:t>
      </w:r>
      <w:r w:rsidRPr="00120522">
        <w:rPr>
          <w:rStyle w:val="libFootnotenumChar"/>
          <w:rtl/>
        </w:rPr>
        <w:t>(4)</w:t>
      </w:r>
      <w:r w:rsidRPr="00120522">
        <w:rPr>
          <w:rtl/>
        </w:rPr>
        <w:t>.</w:t>
      </w:r>
    </w:p>
    <w:p w:rsidR="00120522" w:rsidRPr="0023120B" w:rsidRDefault="00120522" w:rsidP="00120522">
      <w:pPr>
        <w:pStyle w:val="libNormal"/>
      </w:pPr>
      <w:r w:rsidRPr="0023120B">
        <w:rPr>
          <w:rtl/>
        </w:rPr>
        <w:t xml:space="preserve">ولتفشّي الكذب مطلقاً سواءً على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أو في الشؤون ا</w:t>
      </w:r>
      <w:r w:rsidRPr="0023120B">
        <w:rPr>
          <w:rFonts w:hint="cs"/>
          <w:rtl/>
        </w:rPr>
        <w:t>لأُ</w:t>
      </w:r>
      <w:r w:rsidRPr="0023120B">
        <w:rPr>
          <w:rtl/>
        </w:rPr>
        <w:t>خرى وتتابعه</w:t>
      </w:r>
      <w:r w:rsidR="007E1FD5">
        <w:rPr>
          <w:rtl/>
        </w:rPr>
        <w:t>،</w:t>
      </w:r>
      <w:r w:rsidRPr="0023120B">
        <w:rPr>
          <w:rtl/>
        </w:rPr>
        <w:t xml:space="preserve"> كان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يحذّر من ذلك وينهى عن ممارسته بعد وقوعه، وكان يكرّر هذا التحذير في أوقات ومناسبات عديدة</w:t>
      </w:r>
      <w:r w:rsidR="007E1FD5">
        <w:rPr>
          <w:rtl/>
        </w:rPr>
        <w:t>؛</w:t>
      </w:r>
      <w:r w:rsidRPr="0023120B">
        <w:rPr>
          <w:rtl/>
        </w:rPr>
        <w:t xml:space="preserve"> ليرتدع الكذّابون عن الكذب</w:t>
      </w:r>
      <w:r w:rsidR="007E1FD5">
        <w:rPr>
          <w:rtl/>
        </w:rPr>
        <w:t>،</w:t>
      </w:r>
      <w:r w:rsidRPr="0023120B">
        <w:rPr>
          <w:rtl/>
        </w:rPr>
        <w:t xml:space="preserve"> فقد قام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خطيباً وقال</w:t>
      </w:r>
      <w:r w:rsidR="007E1FD5">
        <w:rPr>
          <w:rtl/>
        </w:rPr>
        <w:t>:</w:t>
      </w:r>
      <w:r w:rsidRPr="0023120B">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ما يحملكم على أن تتابعوا على الكذب</w:t>
      </w:r>
      <w:r w:rsidR="007E1FD5">
        <w:rPr>
          <w:rStyle w:val="libBold2Char"/>
          <w:rtl/>
        </w:rPr>
        <w:t>،</w:t>
      </w:r>
      <w:r w:rsidRPr="00120522">
        <w:rPr>
          <w:rStyle w:val="libBold2Char"/>
          <w:rtl/>
        </w:rPr>
        <w:t xml:space="preserve"> كما يتتابع الفراش في النّار</w:t>
      </w:r>
      <w:r w:rsidRPr="00120522">
        <w:rPr>
          <w:rStyle w:val="libBold2Char"/>
          <w:rFonts w:hint="cs"/>
          <w:rtl/>
        </w:rPr>
        <w:t>؟</w:t>
      </w:r>
      <w:r w:rsidRPr="00120522">
        <w:rPr>
          <w:rStyle w:val="libBold2Char"/>
          <w:rtl/>
        </w:rPr>
        <w:t xml:space="preserve">! كلّ الكذب </w:t>
      </w:r>
      <w:r w:rsidRPr="00120522">
        <w:rPr>
          <w:rStyle w:val="libBold2Char"/>
          <w:rFonts w:hint="cs"/>
          <w:rtl/>
        </w:rPr>
        <w:t>يُكتب</w:t>
      </w:r>
      <w:r w:rsidRPr="00120522">
        <w:rPr>
          <w:rStyle w:val="libBold2Char"/>
          <w:rtl/>
        </w:rPr>
        <w:t xml:space="preserve"> على ابن آدم إلاّ رجل كذب في خديعة حرب</w:t>
      </w:r>
      <w:r w:rsidR="007E1FD5">
        <w:rPr>
          <w:rStyle w:val="libBold2Char"/>
          <w:rtl/>
        </w:rPr>
        <w:t>،</w:t>
      </w:r>
      <w:r w:rsidRPr="00120522">
        <w:rPr>
          <w:rStyle w:val="libBold2Char"/>
          <w:rtl/>
        </w:rPr>
        <w:t xml:space="preserve"> أو </w:t>
      </w:r>
      <w:r w:rsidRPr="00120522">
        <w:rPr>
          <w:rStyle w:val="libBold2Char"/>
          <w:rFonts w:hint="cs"/>
          <w:rtl/>
        </w:rPr>
        <w:t>إ</w:t>
      </w:r>
      <w:r w:rsidRPr="00120522">
        <w:rPr>
          <w:rStyle w:val="libBold2Char"/>
          <w:rtl/>
        </w:rPr>
        <w:t>صلاح بين اثنين</w:t>
      </w:r>
      <w:r w:rsidR="007E1FD5">
        <w:rPr>
          <w:rStyle w:val="libBold2Char"/>
          <w:rtl/>
        </w:rPr>
        <w:t>،</w:t>
      </w:r>
      <w:r w:rsidRPr="00120522">
        <w:rPr>
          <w:rStyle w:val="libBold2Char"/>
          <w:rtl/>
        </w:rPr>
        <w:t xml:space="preserve"> أو رجل يحدّث امرأته فيرضيها </w:t>
      </w:r>
      <w:r w:rsidRPr="00120522">
        <w:rPr>
          <w:rStyle w:val="libBold2Char"/>
          <w:rFonts w:hint="cs"/>
          <w:rtl/>
        </w:rPr>
        <w:t>)</w:t>
      </w:r>
      <w:r w:rsidRPr="00120522">
        <w:rPr>
          <w:rtl/>
        </w:rPr>
        <w:t xml:space="preserve"> </w:t>
      </w:r>
      <w:r w:rsidRPr="00120522">
        <w:rPr>
          <w:rStyle w:val="libFootnotenumChar"/>
          <w:rtl/>
        </w:rPr>
        <w:t>(5)</w:t>
      </w:r>
      <w:r w:rsidRPr="00120522">
        <w:rPr>
          <w:rtl/>
        </w:rPr>
        <w:t>.</w:t>
      </w:r>
    </w:p>
    <w:p w:rsidR="00120522" w:rsidRPr="0023120B" w:rsidRDefault="00120522" w:rsidP="00120522">
      <w:pPr>
        <w:pStyle w:val="libNormal"/>
      </w:pPr>
      <w:r w:rsidRPr="00120522">
        <w:rPr>
          <w:rtl/>
        </w:rPr>
        <w:t>ووضّح ا</w:t>
      </w:r>
      <w:r w:rsidRPr="00120522">
        <w:rPr>
          <w:rFonts w:hint="cs"/>
          <w:rtl/>
        </w:rPr>
        <w:t>لإ</w:t>
      </w:r>
      <w:r w:rsidRPr="00120522">
        <w:rPr>
          <w:rtl/>
        </w:rPr>
        <w:t xml:space="preserve">مام علي </w:t>
      </w:r>
      <w:r w:rsidRPr="00120522">
        <w:rPr>
          <w:rFonts w:hint="cs"/>
          <w:rtl/>
        </w:rPr>
        <w:t>(</w:t>
      </w:r>
      <w:r w:rsidRPr="00120522">
        <w:rPr>
          <w:rtl/>
        </w:rPr>
        <w:t>عليه السلام</w:t>
      </w:r>
      <w:r w:rsidRPr="00120522">
        <w:rPr>
          <w:rFonts w:hint="cs"/>
          <w:rtl/>
        </w:rPr>
        <w:t>)</w:t>
      </w:r>
      <w:r w:rsidRPr="00120522">
        <w:rPr>
          <w:rtl/>
        </w:rPr>
        <w:t xml:space="preserve"> أصناف نَقَلة الحديث عن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و</w:t>
      </w:r>
      <w:r w:rsidRPr="00120522">
        <w:rPr>
          <w:rFonts w:hint="cs"/>
          <w:rtl/>
        </w:rPr>
        <w:t>قسّمهم</w:t>
      </w:r>
      <w:r w:rsidRPr="00120522">
        <w:rPr>
          <w:rtl/>
        </w:rPr>
        <w:t xml:space="preserve"> إلى أربعة</w:t>
      </w:r>
      <w:r w:rsidR="007E1FD5">
        <w:rPr>
          <w:rtl/>
        </w:rPr>
        <w:t>:</w:t>
      </w:r>
    </w:p>
    <w:p w:rsidR="00120522" w:rsidRPr="0023120B" w:rsidRDefault="00120522" w:rsidP="00120522">
      <w:pPr>
        <w:pStyle w:val="libBold1"/>
      </w:pPr>
      <w:r w:rsidRPr="0023120B">
        <w:rPr>
          <w:rtl/>
        </w:rPr>
        <w:t>ا</w:t>
      </w:r>
      <w:r w:rsidRPr="0023120B">
        <w:rPr>
          <w:rFonts w:hint="cs"/>
          <w:rtl/>
        </w:rPr>
        <w:t>لأ</w:t>
      </w:r>
      <w:r w:rsidRPr="0023120B">
        <w:rPr>
          <w:rtl/>
        </w:rPr>
        <w:t>و</w:t>
      </w:r>
      <w:r w:rsidRPr="0023120B">
        <w:rPr>
          <w:rFonts w:hint="cs"/>
          <w:rtl/>
        </w:rPr>
        <w:t>ّ</w:t>
      </w:r>
      <w:r w:rsidRPr="0023120B">
        <w:rPr>
          <w:rtl/>
        </w:rPr>
        <w:t>ل</w:t>
      </w:r>
      <w:r w:rsidR="007E1FD5">
        <w:rPr>
          <w:rtl/>
        </w:rPr>
        <w:t>:</w:t>
      </w:r>
      <w:r w:rsidRPr="00120522">
        <w:rPr>
          <w:rtl/>
        </w:rPr>
        <w:t xml:space="preserve"> </w:t>
      </w:r>
    </w:p>
    <w:p w:rsidR="00402E89" w:rsidRDefault="00120522" w:rsidP="00120522">
      <w:pPr>
        <w:pStyle w:val="libNormal"/>
      </w:pPr>
      <w:r w:rsidRPr="0023120B">
        <w:rPr>
          <w:rFonts w:hint="cs"/>
          <w:rtl/>
        </w:rPr>
        <w:t>المتعمِّد</w:t>
      </w:r>
      <w:r w:rsidRPr="0023120B">
        <w:rPr>
          <w:rtl/>
        </w:rPr>
        <w:t xml:space="preserve"> للكذب</w:t>
      </w:r>
      <w:r w:rsidR="007E1FD5">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صحيح البخاري 1</w:t>
      </w:r>
      <w:r w:rsidR="007E1FD5">
        <w:rPr>
          <w:rtl/>
        </w:rPr>
        <w:t>:</w:t>
      </w:r>
      <w:r w:rsidRPr="0023120B">
        <w:rPr>
          <w:rtl/>
        </w:rPr>
        <w:t xml:space="preserve"> 38</w:t>
      </w:r>
      <w:r w:rsidR="007E1FD5">
        <w:rPr>
          <w:rtl/>
        </w:rPr>
        <w:t>.</w:t>
      </w:r>
      <w:r w:rsidRPr="0023120B">
        <w:rPr>
          <w:rtl/>
        </w:rPr>
        <w:t xml:space="preserve"> وصحيح مسلم 1</w:t>
      </w:r>
      <w:r w:rsidR="007E1FD5">
        <w:rPr>
          <w:rtl/>
        </w:rPr>
        <w:t>:</w:t>
      </w:r>
      <w:r w:rsidRPr="0023120B">
        <w:rPr>
          <w:rtl/>
        </w:rPr>
        <w:t xml:space="preserve"> 9</w:t>
      </w:r>
      <w:r w:rsidR="007E1FD5">
        <w:rPr>
          <w:rtl/>
        </w:rPr>
        <w:t>.</w:t>
      </w:r>
    </w:p>
    <w:p w:rsidR="00120522" w:rsidRPr="00EF134B" w:rsidRDefault="00120522" w:rsidP="00EF134B">
      <w:pPr>
        <w:pStyle w:val="libFootnote0"/>
      </w:pPr>
      <w:r w:rsidRPr="0023120B">
        <w:rPr>
          <w:rtl/>
        </w:rPr>
        <w:t>2) صحيح البخاري 1</w:t>
      </w:r>
      <w:r w:rsidR="007E1FD5">
        <w:rPr>
          <w:rtl/>
        </w:rPr>
        <w:t>:</w:t>
      </w:r>
      <w:r w:rsidRPr="0023120B">
        <w:rPr>
          <w:rtl/>
        </w:rPr>
        <w:t xml:space="preserve"> 38</w:t>
      </w:r>
      <w:r w:rsidR="007E1FD5">
        <w:rPr>
          <w:rtl/>
        </w:rPr>
        <w:t>.</w:t>
      </w:r>
      <w:r w:rsidRPr="0023120B">
        <w:rPr>
          <w:rtl/>
        </w:rPr>
        <w:t xml:space="preserve"> وسنن ابن ماجة 1</w:t>
      </w:r>
      <w:r w:rsidR="007E1FD5">
        <w:rPr>
          <w:rtl/>
        </w:rPr>
        <w:t>:</w:t>
      </w:r>
      <w:r w:rsidRPr="0023120B">
        <w:rPr>
          <w:rtl/>
        </w:rPr>
        <w:t xml:space="preserve"> 13</w:t>
      </w:r>
      <w:r w:rsidR="007E1FD5">
        <w:rPr>
          <w:rtl/>
        </w:rPr>
        <w:t>.</w:t>
      </w:r>
    </w:p>
    <w:p w:rsidR="00120522" w:rsidRPr="00EF134B" w:rsidRDefault="00120522" w:rsidP="00EF134B">
      <w:pPr>
        <w:pStyle w:val="libFootnote0"/>
      </w:pPr>
      <w:r w:rsidRPr="0023120B">
        <w:rPr>
          <w:rtl/>
        </w:rPr>
        <w:t>3) صحيح البخاري 1</w:t>
      </w:r>
      <w:r w:rsidR="007E1FD5">
        <w:rPr>
          <w:rtl/>
        </w:rPr>
        <w:t>:</w:t>
      </w:r>
      <w:r w:rsidRPr="0023120B">
        <w:rPr>
          <w:rtl/>
        </w:rPr>
        <w:t xml:space="preserve"> 38</w:t>
      </w:r>
      <w:r w:rsidR="007E1FD5">
        <w:rPr>
          <w:rtl/>
        </w:rPr>
        <w:t>.</w:t>
      </w:r>
      <w:r w:rsidRPr="0023120B">
        <w:rPr>
          <w:rtl/>
        </w:rPr>
        <w:t xml:space="preserve"> وصحيح مسلم 1</w:t>
      </w:r>
      <w:r w:rsidR="007E1FD5">
        <w:rPr>
          <w:rtl/>
        </w:rPr>
        <w:t>:</w:t>
      </w:r>
      <w:r w:rsidRPr="0023120B">
        <w:rPr>
          <w:rtl/>
        </w:rPr>
        <w:t xml:space="preserve"> 10</w:t>
      </w:r>
      <w:r w:rsidR="007E1FD5">
        <w:rPr>
          <w:rtl/>
        </w:rPr>
        <w:t>.</w:t>
      </w:r>
    </w:p>
    <w:p w:rsidR="00120522" w:rsidRPr="00EF134B" w:rsidRDefault="00120522" w:rsidP="00EF134B">
      <w:pPr>
        <w:pStyle w:val="libFootnote0"/>
      </w:pPr>
      <w:r w:rsidRPr="0023120B">
        <w:rPr>
          <w:rtl/>
        </w:rPr>
        <w:t>4) صحيح البخاري 1</w:t>
      </w:r>
      <w:r w:rsidR="007E1FD5">
        <w:rPr>
          <w:rtl/>
        </w:rPr>
        <w:t>:</w:t>
      </w:r>
      <w:r w:rsidRPr="0023120B">
        <w:rPr>
          <w:rtl/>
        </w:rPr>
        <w:t xml:space="preserve"> 38</w:t>
      </w:r>
      <w:r w:rsidR="007E1FD5">
        <w:rPr>
          <w:rtl/>
        </w:rPr>
        <w:t>.</w:t>
      </w:r>
      <w:r w:rsidRPr="0023120B">
        <w:rPr>
          <w:rtl/>
        </w:rPr>
        <w:t xml:space="preserve"> وبنحوه في المستدرك على الصحيحين 1</w:t>
      </w:r>
      <w:r w:rsidR="007E1FD5">
        <w:rPr>
          <w:rtl/>
        </w:rPr>
        <w:t>:</w:t>
      </w:r>
      <w:r w:rsidRPr="0023120B">
        <w:rPr>
          <w:rtl/>
        </w:rPr>
        <w:t xml:space="preserve"> 102</w:t>
      </w:r>
      <w:r w:rsidR="007E1FD5">
        <w:rPr>
          <w:rtl/>
        </w:rPr>
        <w:t>.</w:t>
      </w:r>
    </w:p>
    <w:p w:rsidR="00402E89" w:rsidRPr="00EF134B" w:rsidRDefault="00120522" w:rsidP="00EF134B">
      <w:pPr>
        <w:pStyle w:val="libFootnote0"/>
      </w:pPr>
      <w:r w:rsidRPr="0023120B">
        <w:rPr>
          <w:rtl/>
        </w:rPr>
        <w:t xml:space="preserve">5) </w:t>
      </w:r>
      <w:r w:rsidRPr="0023120B">
        <w:rPr>
          <w:rFonts w:hint="cs"/>
          <w:rtl/>
        </w:rPr>
        <w:t>الدُّ</w:t>
      </w:r>
      <w:r w:rsidRPr="0023120B">
        <w:rPr>
          <w:rtl/>
        </w:rPr>
        <w:t>ر المنثور 4</w:t>
      </w:r>
      <w:r w:rsidR="007E1FD5">
        <w:rPr>
          <w:rtl/>
        </w:rPr>
        <w:t>:</w:t>
      </w:r>
      <w:r w:rsidRPr="0023120B">
        <w:rPr>
          <w:rtl/>
        </w:rPr>
        <w:t xml:space="preserve"> 317</w:t>
      </w:r>
      <w:r w:rsidR="007E1FD5">
        <w:rPr>
          <w:rtl/>
        </w:rPr>
        <w:t>.</w:t>
      </w:r>
    </w:p>
    <w:p w:rsidR="00402E89" w:rsidRDefault="00120522" w:rsidP="009C5F3D">
      <w:pPr>
        <w:pStyle w:val="libNormal"/>
        <w:rPr>
          <w:rtl/>
        </w:rPr>
      </w:pPr>
      <w:r>
        <w:rPr>
          <w:rtl/>
        </w:rPr>
        <w:br w:type="page"/>
      </w:r>
    </w:p>
    <w:p w:rsidR="00120522" w:rsidRPr="00C51AA0" w:rsidRDefault="00120522" w:rsidP="00C51AA0">
      <w:pPr>
        <w:pStyle w:val="libBold1"/>
      </w:pPr>
      <w:r w:rsidRPr="0023120B">
        <w:rPr>
          <w:rtl/>
        </w:rPr>
        <w:lastRenderedPageBreak/>
        <w:t>الثاني</w:t>
      </w:r>
      <w:r w:rsidR="007E1FD5">
        <w:rPr>
          <w:rtl/>
        </w:rPr>
        <w:t>:</w:t>
      </w:r>
      <w:r w:rsidRPr="0023120B">
        <w:rPr>
          <w:rtl/>
        </w:rPr>
        <w:t xml:space="preserve"> </w:t>
      </w:r>
    </w:p>
    <w:p w:rsidR="00120522" w:rsidRPr="00C51AA0" w:rsidRDefault="00120522" w:rsidP="00C51AA0">
      <w:pPr>
        <w:pStyle w:val="libNormal"/>
      </w:pPr>
      <w:r w:rsidRPr="0023120B">
        <w:rPr>
          <w:rtl/>
        </w:rPr>
        <w:t>المتوهم في نقل الحديث</w:t>
      </w:r>
      <w:r w:rsidR="007E1FD5">
        <w:rPr>
          <w:rtl/>
        </w:rPr>
        <w:t>،</w:t>
      </w:r>
      <w:r w:rsidRPr="0023120B">
        <w:rPr>
          <w:rtl/>
        </w:rPr>
        <w:t xml:space="preserve"> إلاّ أنّه غير متعمد</w:t>
      </w:r>
      <w:r w:rsidR="007E1FD5">
        <w:rPr>
          <w:rtl/>
        </w:rPr>
        <w:t>.</w:t>
      </w:r>
    </w:p>
    <w:p w:rsidR="00120522" w:rsidRPr="00C51AA0" w:rsidRDefault="00120522" w:rsidP="00C51AA0">
      <w:pPr>
        <w:pStyle w:val="libBold1"/>
      </w:pPr>
      <w:r w:rsidRPr="0023120B">
        <w:rPr>
          <w:rtl/>
        </w:rPr>
        <w:t>الثالث</w:t>
      </w:r>
      <w:r w:rsidR="007E1FD5">
        <w:rPr>
          <w:rtl/>
        </w:rPr>
        <w:t>:</w:t>
      </w:r>
      <w:r w:rsidRPr="0023120B">
        <w:rPr>
          <w:rtl/>
        </w:rPr>
        <w:t xml:space="preserve"> </w:t>
      </w:r>
    </w:p>
    <w:p w:rsidR="00120522" w:rsidRPr="00C51AA0" w:rsidRDefault="00120522" w:rsidP="00C51AA0">
      <w:pPr>
        <w:pStyle w:val="libNormal"/>
      </w:pPr>
      <w:r w:rsidRPr="0023120B">
        <w:rPr>
          <w:rtl/>
        </w:rPr>
        <w:t>القليل العلم بالناسخ والمنسوخ في ا</w:t>
      </w:r>
      <w:r w:rsidRPr="0023120B">
        <w:rPr>
          <w:rFonts w:hint="cs"/>
          <w:rtl/>
        </w:rPr>
        <w:t>لأ</w:t>
      </w:r>
      <w:r w:rsidRPr="0023120B">
        <w:rPr>
          <w:rtl/>
        </w:rPr>
        <w:t>وامر والنواهي</w:t>
      </w:r>
      <w:r w:rsidR="007E1FD5">
        <w:rPr>
          <w:rtl/>
        </w:rPr>
        <w:t>.</w:t>
      </w:r>
    </w:p>
    <w:p w:rsidR="00120522" w:rsidRPr="00C51AA0" w:rsidRDefault="00120522" w:rsidP="00C51AA0">
      <w:pPr>
        <w:pStyle w:val="libBold1"/>
      </w:pPr>
      <w:r w:rsidRPr="0023120B">
        <w:rPr>
          <w:rtl/>
        </w:rPr>
        <w:t>الرابع</w:t>
      </w:r>
      <w:r w:rsidR="007E1FD5">
        <w:rPr>
          <w:rtl/>
        </w:rPr>
        <w:t>:</w:t>
      </w:r>
      <w:r w:rsidRPr="0023120B">
        <w:rPr>
          <w:rtl/>
        </w:rPr>
        <w:t xml:space="preserve"> </w:t>
      </w:r>
    </w:p>
    <w:p w:rsidR="00120522" w:rsidRPr="00C51AA0" w:rsidRDefault="00120522" w:rsidP="00C51AA0">
      <w:pPr>
        <w:pStyle w:val="libNormal"/>
      </w:pPr>
      <w:r w:rsidRPr="0023120B">
        <w:rPr>
          <w:rtl/>
        </w:rPr>
        <w:t>الصادق الواضع للحديث في موضعه</w:t>
      </w:r>
      <w:r w:rsidR="007E1FD5">
        <w:rPr>
          <w:rtl/>
        </w:rPr>
        <w:t>.</w:t>
      </w:r>
    </w:p>
    <w:p w:rsidR="00120522" w:rsidRPr="00C51AA0" w:rsidRDefault="00120522" w:rsidP="00C51AA0">
      <w:pPr>
        <w:pStyle w:val="libNormal"/>
      </w:pPr>
      <w:r w:rsidRPr="0023120B">
        <w:rPr>
          <w:rtl/>
        </w:rPr>
        <w:t>وقال في معرض هذا التقسيم</w:t>
      </w:r>
      <w:r w:rsidR="007E1FD5">
        <w:rPr>
          <w:rtl/>
        </w:rPr>
        <w:t>:</w:t>
      </w:r>
      <w:r w:rsidRPr="0023120B">
        <w:rPr>
          <w:rtl/>
        </w:rPr>
        <w:t xml:space="preserve"> </w:t>
      </w:r>
    </w:p>
    <w:p w:rsidR="00120522" w:rsidRPr="00C51AA0" w:rsidRDefault="00120522" w:rsidP="00C51AA0">
      <w:pPr>
        <w:pStyle w:val="libNormal"/>
      </w:pPr>
      <w:r w:rsidRPr="00C51AA0">
        <w:rPr>
          <w:rStyle w:val="libBold2Char"/>
          <w:rFonts w:hint="cs"/>
          <w:rtl/>
        </w:rPr>
        <w:t>(</w:t>
      </w:r>
      <w:r w:rsidRPr="00C51AA0">
        <w:rPr>
          <w:rStyle w:val="libBold2Char"/>
          <w:rtl/>
        </w:rPr>
        <w:t xml:space="preserve"> إنَّ في أيدي الناس حقاً وباطلاً</w:t>
      </w:r>
      <w:r w:rsidR="007E1FD5">
        <w:rPr>
          <w:rStyle w:val="libBold2Char"/>
          <w:rtl/>
        </w:rPr>
        <w:t>،</w:t>
      </w:r>
      <w:r w:rsidRPr="00C51AA0">
        <w:rPr>
          <w:rStyle w:val="libBold2Char"/>
          <w:rtl/>
        </w:rPr>
        <w:t xml:space="preserve"> وصدقاً وكذباً</w:t>
      </w:r>
      <w:r w:rsidR="007E1FD5">
        <w:rPr>
          <w:rStyle w:val="libBold2Char"/>
          <w:rtl/>
        </w:rPr>
        <w:t xml:space="preserve"> ...</w:t>
      </w:r>
      <w:r w:rsidRPr="00C51AA0">
        <w:rPr>
          <w:rStyle w:val="libBold2Char"/>
          <w:rtl/>
        </w:rPr>
        <w:t xml:space="preserve"> ولقد كُذبَ على رسول الله (</w:t>
      </w:r>
      <w:r w:rsidRPr="00C51AA0">
        <w:rPr>
          <w:rStyle w:val="libBold2Char"/>
          <w:rFonts w:hint="cs"/>
          <w:rtl/>
        </w:rPr>
        <w:t xml:space="preserve"> صلّى</w:t>
      </w:r>
      <w:r w:rsidRPr="00C51AA0">
        <w:rPr>
          <w:rStyle w:val="libBold2Char"/>
          <w:rtl/>
        </w:rPr>
        <w:t xml:space="preserve"> الله عليه وآله و</w:t>
      </w:r>
      <w:r w:rsidRPr="00C51AA0">
        <w:rPr>
          <w:rStyle w:val="libBold2Char"/>
          <w:rFonts w:hint="cs"/>
          <w:rtl/>
        </w:rPr>
        <w:t>سلّم )</w:t>
      </w:r>
      <w:r w:rsidRPr="00C51AA0">
        <w:rPr>
          <w:rStyle w:val="libBold2Char"/>
          <w:rtl/>
        </w:rPr>
        <w:t xml:space="preserve"> على عهده</w:t>
      </w:r>
      <w:r w:rsidR="007E1FD5">
        <w:rPr>
          <w:rStyle w:val="libBold2Char"/>
          <w:rtl/>
        </w:rPr>
        <w:t>،</w:t>
      </w:r>
      <w:r w:rsidRPr="00C51AA0">
        <w:rPr>
          <w:rStyle w:val="libBold2Char"/>
          <w:rtl/>
        </w:rPr>
        <w:t xml:space="preserve"> حتّى قام خطيباً فقال</w:t>
      </w:r>
      <w:r w:rsidR="007E1FD5">
        <w:rPr>
          <w:rStyle w:val="libBold2Char"/>
          <w:rtl/>
        </w:rPr>
        <w:t>:</w:t>
      </w:r>
      <w:r w:rsidRPr="00C51AA0">
        <w:rPr>
          <w:rStyle w:val="libBold2Char"/>
          <w:rtl/>
        </w:rPr>
        <w:t xml:space="preserve"> من كذبَ عليَّ متعمداً فليتبوأ مقعده من النّار </w:t>
      </w:r>
      <w:r w:rsidRPr="00C51AA0">
        <w:rPr>
          <w:rStyle w:val="libBold2Char"/>
          <w:rFonts w:hint="cs"/>
          <w:rtl/>
        </w:rPr>
        <w:t>)</w:t>
      </w:r>
      <w:r w:rsidRPr="0023120B">
        <w:rPr>
          <w:rtl/>
        </w:rPr>
        <w:t xml:space="preserve"> </w:t>
      </w:r>
      <w:r w:rsidRPr="00120522">
        <w:rPr>
          <w:rStyle w:val="libFootnotenumChar"/>
          <w:rFonts w:hint="cs"/>
          <w:rtl/>
        </w:rPr>
        <w:t>(1)</w:t>
      </w:r>
      <w:r w:rsidRPr="0023120B">
        <w:rPr>
          <w:rtl/>
        </w:rPr>
        <w:t>.</w:t>
      </w:r>
    </w:p>
    <w:p w:rsidR="00402E89" w:rsidRPr="00C51AA0" w:rsidRDefault="00120522" w:rsidP="00C51AA0">
      <w:pPr>
        <w:pStyle w:val="libNormal"/>
      </w:pPr>
      <w:r w:rsidRPr="0023120B">
        <w:rPr>
          <w:rtl/>
        </w:rPr>
        <w:t xml:space="preserve">فالكذب على عهد رسول الله </w:t>
      </w:r>
      <w:r w:rsidRPr="0023120B">
        <w:rPr>
          <w:rFonts w:hint="cs"/>
          <w:rtl/>
        </w:rPr>
        <w:t>( صلّى</w:t>
      </w:r>
      <w:r w:rsidRPr="0023120B">
        <w:rPr>
          <w:rtl/>
        </w:rPr>
        <w:t xml:space="preserve"> الله عليه وآله و</w:t>
      </w:r>
      <w:r w:rsidRPr="0023120B">
        <w:rPr>
          <w:rFonts w:hint="cs"/>
          <w:rtl/>
        </w:rPr>
        <w:t>سلّم )</w:t>
      </w:r>
      <w:r w:rsidRPr="0023120B">
        <w:rPr>
          <w:rtl/>
        </w:rPr>
        <w:t xml:space="preserve"> حقيقة</w:t>
      </w:r>
      <w:r w:rsidRPr="0023120B">
        <w:rPr>
          <w:rFonts w:hint="cs"/>
          <w:rtl/>
        </w:rPr>
        <w:t>ٌ</w:t>
      </w:r>
      <w:r w:rsidRPr="0023120B">
        <w:rPr>
          <w:rtl/>
        </w:rPr>
        <w:t xml:space="preserve"> لا تقبل التأويل</w:t>
      </w:r>
      <w:r w:rsidR="007E1FD5">
        <w:rPr>
          <w:rtl/>
        </w:rPr>
        <w:t xml:space="preserve"> - </w:t>
      </w:r>
      <w:r w:rsidRPr="0023120B">
        <w:rPr>
          <w:rtl/>
        </w:rPr>
        <w:t>وسيأتي ذكر مصاديقها في البحوث القادمة</w:t>
      </w:r>
      <w:r w:rsidR="007E1FD5">
        <w:rPr>
          <w:rtl/>
        </w:rPr>
        <w:t xml:space="preserve"> -</w:t>
      </w:r>
      <w:r w:rsidRPr="0023120B">
        <w:rPr>
          <w:rtl/>
        </w:rPr>
        <w:t xml:space="preserve"> وهو أشدّ أنواع الكذب تأثيراً في بلبلة المفاهيم والتصورات</w:t>
      </w:r>
      <w:r w:rsidRPr="0023120B">
        <w:rPr>
          <w:rFonts w:hint="cs"/>
          <w:rtl/>
        </w:rPr>
        <w:t>،</w:t>
      </w:r>
      <w:r w:rsidRPr="0023120B">
        <w:rPr>
          <w:rtl/>
        </w:rPr>
        <w:t xml:space="preserve"> وخلق الاضطراب في المواقف الخاصة والعامّة</w:t>
      </w:r>
      <w:r w:rsidR="007E1FD5">
        <w:rPr>
          <w:rtl/>
        </w:rPr>
        <w:t>،</w:t>
      </w:r>
      <w:r w:rsidRPr="0023120B">
        <w:rPr>
          <w:rtl/>
        </w:rPr>
        <w:t xml:space="preserve"> لما فيه من إغراءٍ بالقبيح والمنكر</w:t>
      </w:r>
      <w:r w:rsidR="007E1FD5">
        <w:rPr>
          <w:rtl/>
        </w:rPr>
        <w:t>،</w:t>
      </w:r>
      <w:r w:rsidRPr="0023120B">
        <w:rPr>
          <w:rtl/>
        </w:rPr>
        <w:t xml:space="preserve"> وتحريف</w:t>
      </w:r>
      <w:r w:rsidRPr="0023120B">
        <w:rPr>
          <w:rFonts w:hint="cs"/>
          <w:rtl/>
        </w:rPr>
        <w:t>ٍ</w:t>
      </w:r>
      <w:r w:rsidRPr="0023120B">
        <w:rPr>
          <w:rtl/>
        </w:rPr>
        <w:t xml:space="preserve"> للمنهج ا</w:t>
      </w:r>
      <w:r w:rsidRPr="0023120B">
        <w:rPr>
          <w:rFonts w:hint="cs"/>
          <w:rtl/>
        </w:rPr>
        <w:t>لإ</w:t>
      </w:r>
      <w:r w:rsidRPr="0023120B">
        <w:rPr>
          <w:rtl/>
        </w:rPr>
        <w:t>سلامي الثابت في مفاهيمه وقيمه وموازينه</w:t>
      </w:r>
      <w:r w:rsidR="007E1FD5">
        <w:rPr>
          <w:rtl/>
        </w:rPr>
        <w:t>.</w:t>
      </w:r>
    </w:p>
    <w:p w:rsidR="00120522" w:rsidRPr="00EF134B" w:rsidRDefault="00120522" w:rsidP="00EF134B">
      <w:pPr>
        <w:pStyle w:val="Heading3"/>
      </w:pPr>
      <w:bookmarkStart w:id="32" w:name="17"/>
      <w:bookmarkStart w:id="33" w:name="_Toc395693218"/>
      <w:r w:rsidRPr="0023120B">
        <w:rPr>
          <w:rtl/>
        </w:rPr>
        <w:t xml:space="preserve">روايات التحذير من سفك الدماء </w:t>
      </w:r>
      <w:r w:rsidRPr="0023120B">
        <w:rPr>
          <w:rFonts w:hint="cs"/>
          <w:rtl/>
        </w:rPr>
        <w:t>لأ</w:t>
      </w:r>
      <w:r w:rsidRPr="0023120B">
        <w:rPr>
          <w:rtl/>
        </w:rPr>
        <w:t>جل الدنيا</w:t>
      </w:r>
      <w:r w:rsidRPr="0023120B">
        <w:rPr>
          <w:rFonts w:hint="cs"/>
          <w:rtl/>
        </w:rPr>
        <w:t>:</w:t>
      </w:r>
      <w:bookmarkEnd w:id="32"/>
      <w:bookmarkEnd w:id="33"/>
    </w:p>
    <w:p w:rsidR="00120522" w:rsidRPr="0023120B" w:rsidRDefault="00120522" w:rsidP="00120522">
      <w:pPr>
        <w:pStyle w:val="libNormal"/>
      </w:pPr>
      <w:r w:rsidRPr="0023120B">
        <w:rPr>
          <w:rtl/>
        </w:rPr>
        <w:t xml:space="preserve">حذّر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من التنافس على الدنيا</w:t>
      </w:r>
      <w:r w:rsidR="007E1FD5">
        <w:rPr>
          <w:rtl/>
        </w:rPr>
        <w:t>،</w:t>
      </w:r>
      <w:r w:rsidRPr="0023120B">
        <w:rPr>
          <w:rtl/>
        </w:rPr>
        <w:t xml:space="preserve"> وخصوصاً في بعض محاورها وهي السلطة التي </w:t>
      </w:r>
      <w:r w:rsidRPr="0023120B">
        <w:rPr>
          <w:rFonts w:hint="cs"/>
          <w:rtl/>
        </w:rPr>
        <w:t>تُسفك</w:t>
      </w:r>
      <w:r w:rsidRPr="0023120B">
        <w:rPr>
          <w:rtl/>
        </w:rPr>
        <w:t xml:space="preserve"> من أجلها الدماء</w:t>
      </w:r>
      <w:r w:rsidR="007E1FD5">
        <w:rPr>
          <w:rtl/>
        </w:rPr>
        <w:t>،</w:t>
      </w:r>
      <w:r w:rsidRPr="0023120B">
        <w:rPr>
          <w:rtl/>
        </w:rPr>
        <w:t xml:space="preserve"> ويستحل الصحابي دم صحابي</w:t>
      </w:r>
      <w:r w:rsidRPr="0023120B">
        <w:rPr>
          <w:rFonts w:hint="cs"/>
          <w:rtl/>
        </w:rPr>
        <w:t>ٍّ</w:t>
      </w:r>
      <w:r w:rsidRPr="0023120B">
        <w:rPr>
          <w:rtl/>
        </w:rPr>
        <w:t xml:space="preserve"> مثله من أجل الحصول عليها وعلى المكاسب والمغانم التي تكون وسيلة</w:t>
      </w:r>
      <w:r w:rsidRPr="0023120B">
        <w:rPr>
          <w:rFonts w:hint="cs"/>
          <w:rtl/>
        </w:rPr>
        <w:t>ً</w:t>
      </w:r>
      <w:r w:rsidRPr="0023120B">
        <w:rPr>
          <w:rtl/>
        </w:rPr>
        <w:t xml:space="preserve"> لوجودها</w:t>
      </w:r>
      <w:r w:rsidR="007E1FD5">
        <w:rPr>
          <w:rtl/>
        </w:rPr>
        <w:t>.</w:t>
      </w:r>
    </w:p>
    <w:p w:rsidR="00120522" w:rsidRPr="0023120B" w:rsidRDefault="00120522" w:rsidP="00120522">
      <w:pPr>
        <w:pStyle w:val="libNormal"/>
      </w:pPr>
      <w:r w:rsidRPr="00120522">
        <w:rPr>
          <w:rtl/>
        </w:rPr>
        <w:t xml:space="preserve">قال رسول الله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w:t>
      </w:r>
    </w:p>
    <w:p w:rsidR="00120522" w:rsidRPr="0023120B" w:rsidRDefault="00120522" w:rsidP="00120522">
      <w:pPr>
        <w:pStyle w:val="libBold2"/>
      </w:pPr>
      <w:r w:rsidRPr="0023120B">
        <w:rPr>
          <w:rFonts w:hint="cs"/>
          <w:rtl/>
        </w:rPr>
        <w:t>(</w:t>
      </w:r>
      <w:r w:rsidR="007E1FD5">
        <w:rPr>
          <w:rtl/>
        </w:rPr>
        <w:t xml:space="preserve"> ...</w:t>
      </w:r>
      <w:r w:rsidRPr="0023120B">
        <w:rPr>
          <w:rtl/>
        </w:rPr>
        <w:t xml:space="preserve"> إنّي لست أخشى عليكم أن تشركوا بعدي</w:t>
      </w:r>
      <w:r w:rsidR="007E1FD5">
        <w:rPr>
          <w:rtl/>
        </w:rPr>
        <w:t>،</w:t>
      </w:r>
      <w:r w:rsidRPr="0023120B">
        <w:rPr>
          <w:rtl/>
        </w:rPr>
        <w:t xml:space="preserve"> ولكنّي أخشى عليكم الدنيا أن تنافسوا فيها</w:t>
      </w:r>
      <w:r w:rsidR="007E1FD5">
        <w:rPr>
          <w:rtl/>
        </w:rPr>
        <w:t>،</w:t>
      </w:r>
      <w:r w:rsidRPr="0023120B">
        <w:rPr>
          <w:rtl/>
        </w:rPr>
        <w:t xml:space="preserve"> وتُقتلوا</w:t>
      </w:r>
      <w:r w:rsidR="007E1FD5">
        <w:rPr>
          <w:rtl/>
        </w:rPr>
        <w:t>،</w:t>
      </w:r>
      <w:r w:rsidRPr="0023120B">
        <w:rPr>
          <w:rtl/>
        </w:rPr>
        <w:t xml:space="preserve"> فتهلكوا</w:t>
      </w:r>
      <w:r w:rsidR="007E1FD5">
        <w:rPr>
          <w:rtl/>
        </w:rPr>
        <w:t>،</w:t>
      </w:r>
      <w:r w:rsidRPr="0023120B">
        <w:rPr>
          <w:rtl/>
        </w:rPr>
        <w:t xml:space="preserve"> كما هلك </w:t>
      </w:r>
    </w:p>
    <w:p w:rsidR="00402E89" w:rsidRDefault="007E1FD5" w:rsidP="00402E89">
      <w:pPr>
        <w:pStyle w:val="libLine"/>
      </w:pPr>
      <w:r>
        <w:rPr>
          <w:rtl/>
        </w:rPr>
        <w:t>____________________</w:t>
      </w:r>
    </w:p>
    <w:p w:rsidR="00402E89" w:rsidRPr="00EF134B" w:rsidRDefault="00120522" w:rsidP="00EF134B">
      <w:pPr>
        <w:pStyle w:val="libFootnote0"/>
      </w:pPr>
      <w:r w:rsidRPr="0023120B">
        <w:rPr>
          <w:rtl/>
        </w:rPr>
        <w:t>1) نهج البلاغة</w:t>
      </w:r>
      <w:r w:rsidR="007E1FD5">
        <w:rPr>
          <w:rtl/>
        </w:rPr>
        <w:t>:</w:t>
      </w:r>
      <w:r w:rsidRPr="0023120B">
        <w:rPr>
          <w:rtl/>
        </w:rPr>
        <w:t xml:space="preserve"> 325</w:t>
      </w:r>
      <w:r w:rsidR="007E1FD5">
        <w:rPr>
          <w:rtl/>
        </w:rPr>
        <w:t xml:space="preserve"> - </w:t>
      </w:r>
      <w:r w:rsidRPr="0023120B">
        <w:rPr>
          <w:rtl/>
        </w:rPr>
        <w:t>326 الخطبة 210</w:t>
      </w:r>
      <w:r w:rsidR="007E1FD5">
        <w:rPr>
          <w:rtl/>
        </w:rPr>
        <w:t>.</w:t>
      </w:r>
    </w:p>
    <w:p w:rsidR="00402E89" w:rsidRDefault="00120522" w:rsidP="009C5F3D">
      <w:pPr>
        <w:pStyle w:val="libNormal"/>
        <w:rPr>
          <w:rtl/>
        </w:rPr>
      </w:pPr>
      <w:r>
        <w:rPr>
          <w:rtl/>
        </w:rPr>
        <w:br w:type="page"/>
      </w:r>
    </w:p>
    <w:p w:rsidR="00120522" w:rsidRPr="00C51AA0" w:rsidRDefault="00120522" w:rsidP="00C51AA0">
      <w:pPr>
        <w:pStyle w:val="libNormal0"/>
      </w:pPr>
      <w:r w:rsidRPr="00C51AA0">
        <w:rPr>
          <w:rStyle w:val="libBold2Char"/>
          <w:rtl/>
        </w:rPr>
        <w:lastRenderedPageBreak/>
        <w:t xml:space="preserve">من كان قبلكم </w:t>
      </w:r>
      <w:r w:rsidRPr="00C51AA0">
        <w:rPr>
          <w:rStyle w:val="libBold2Char"/>
          <w:rFonts w:hint="cs"/>
          <w:rtl/>
        </w:rPr>
        <w:t>)</w:t>
      </w:r>
      <w:r w:rsidRPr="0023120B">
        <w:rPr>
          <w:rtl/>
        </w:rPr>
        <w:t xml:space="preserve"> </w:t>
      </w:r>
      <w:r w:rsidRPr="00120522">
        <w:rPr>
          <w:rStyle w:val="libFootnotenumChar"/>
          <w:rtl/>
        </w:rPr>
        <w:t>(1)</w:t>
      </w:r>
      <w:r w:rsidRPr="0023120B">
        <w:rPr>
          <w:rtl/>
        </w:rPr>
        <w:t>.</w:t>
      </w:r>
    </w:p>
    <w:p w:rsidR="00120522" w:rsidRPr="0023120B" w:rsidRDefault="00120522" w:rsidP="00120522">
      <w:pPr>
        <w:pStyle w:val="libNormal"/>
      </w:pPr>
      <w:r w:rsidRPr="0023120B">
        <w:rPr>
          <w:rtl/>
        </w:rPr>
        <w:t xml:space="preserve">وأخبر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أصحابه بأنّهم سيحرصون على ا</w:t>
      </w:r>
      <w:r w:rsidRPr="0023120B">
        <w:rPr>
          <w:rFonts w:hint="cs"/>
          <w:rtl/>
        </w:rPr>
        <w:t>لإ</w:t>
      </w:r>
      <w:r w:rsidRPr="0023120B">
        <w:rPr>
          <w:rtl/>
        </w:rPr>
        <w:t>مارة فقال</w:t>
      </w:r>
      <w:r w:rsidR="007E1FD5">
        <w:rPr>
          <w:rtl/>
        </w:rPr>
        <w:t>:</w:t>
      </w:r>
      <w:r w:rsidRPr="0023120B">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إنّكم ستحرصون على ا</w:t>
      </w:r>
      <w:r w:rsidRPr="00120522">
        <w:rPr>
          <w:rStyle w:val="libBold2Char"/>
          <w:rFonts w:hint="cs"/>
          <w:rtl/>
        </w:rPr>
        <w:t>لإ</w:t>
      </w:r>
      <w:r w:rsidRPr="00120522">
        <w:rPr>
          <w:rStyle w:val="libBold2Char"/>
          <w:rtl/>
        </w:rPr>
        <w:t>مارة</w:t>
      </w:r>
      <w:r w:rsidR="007E1FD5">
        <w:rPr>
          <w:rStyle w:val="libBold2Char"/>
          <w:rtl/>
        </w:rPr>
        <w:t>،</w:t>
      </w:r>
      <w:r w:rsidRPr="00120522">
        <w:rPr>
          <w:rStyle w:val="libBold2Char"/>
          <w:rtl/>
        </w:rPr>
        <w:t xml:space="preserve"> وستصير ندامة</w:t>
      </w:r>
      <w:r w:rsidRPr="00120522">
        <w:rPr>
          <w:rStyle w:val="libBold2Char"/>
          <w:rFonts w:hint="cs"/>
          <w:rtl/>
        </w:rPr>
        <w:t>ً</w:t>
      </w:r>
      <w:r w:rsidRPr="00120522">
        <w:rPr>
          <w:rStyle w:val="libBold2Char"/>
          <w:rtl/>
        </w:rPr>
        <w:t xml:space="preserve"> وحسرة</w:t>
      </w:r>
      <w:r w:rsidRPr="00120522">
        <w:rPr>
          <w:rStyle w:val="libBold2Char"/>
          <w:rFonts w:hint="cs"/>
          <w:rtl/>
        </w:rPr>
        <w:t>ً</w:t>
      </w:r>
      <w:r w:rsidRPr="00120522">
        <w:rPr>
          <w:rStyle w:val="libBold2Char"/>
          <w:rtl/>
        </w:rPr>
        <w:t xml:space="preserve"> يوم القيامة</w:t>
      </w:r>
      <w:r w:rsidR="007E1FD5">
        <w:rPr>
          <w:rStyle w:val="libBold2Char"/>
          <w:rtl/>
        </w:rPr>
        <w:t>،</w:t>
      </w:r>
      <w:r w:rsidRPr="00120522">
        <w:rPr>
          <w:rStyle w:val="libBold2Char"/>
          <w:rtl/>
        </w:rPr>
        <w:t xml:space="preserve"> فبئست المرضعة</w:t>
      </w:r>
      <w:r w:rsidR="007E1FD5">
        <w:rPr>
          <w:rStyle w:val="libBold2Char"/>
          <w:rtl/>
        </w:rPr>
        <w:t>،</w:t>
      </w:r>
      <w:r w:rsidRPr="00120522">
        <w:rPr>
          <w:rStyle w:val="libBold2Char"/>
          <w:rtl/>
        </w:rPr>
        <w:t xml:space="preserve"> ونعمت الفاطمة </w:t>
      </w:r>
      <w:r w:rsidRPr="00120522">
        <w:rPr>
          <w:rStyle w:val="libBold2Char"/>
          <w:rFonts w:hint="cs"/>
          <w:rtl/>
        </w:rPr>
        <w:t>)</w:t>
      </w:r>
      <w:r w:rsidRPr="00120522">
        <w:rPr>
          <w:rtl/>
        </w:rPr>
        <w:t xml:space="preserve"> </w:t>
      </w:r>
      <w:r w:rsidRPr="00120522">
        <w:rPr>
          <w:rStyle w:val="libFootnotenumChar"/>
          <w:rtl/>
        </w:rPr>
        <w:t>(2)</w:t>
      </w:r>
      <w:r w:rsidRPr="00120522">
        <w:rPr>
          <w:rtl/>
        </w:rPr>
        <w:t>.</w:t>
      </w:r>
    </w:p>
    <w:p w:rsidR="00120522" w:rsidRPr="0023120B" w:rsidRDefault="00120522" w:rsidP="00120522">
      <w:pPr>
        <w:pStyle w:val="libNormal"/>
      </w:pPr>
      <w:r w:rsidRPr="00120522">
        <w:rPr>
          <w:rtl/>
        </w:rPr>
        <w:t xml:space="preserve">وحذّر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من الرجوع إلى الكفر من بعده</w:t>
      </w:r>
      <w:r w:rsidR="007E1FD5">
        <w:rPr>
          <w:rtl/>
        </w:rPr>
        <w:t>،</w:t>
      </w:r>
      <w:r w:rsidRPr="00120522">
        <w:rPr>
          <w:rtl/>
        </w:rPr>
        <w:t xml:space="preserve"> وجعل سفك الدماء علةً لهذا الكفر</w:t>
      </w:r>
      <w:r w:rsidR="007E1FD5">
        <w:rPr>
          <w:rtl/>
        </w:rPr>
        <w:t>،</w:t>
      </w:r>
      <w:r w:rsidRPr="00120522">
        <w:rPr>
          <w:rtl/>
        </w:rPr>
        <w:t xml:space="preserve"> وقد يكون مقصوده (صلّى الله عليه وآله وسلّم) هو الكفر الحقيقي</w:t>
      </w:r>
      <w:r w:rsidR="007E1FD5">
        <w:rPr>
          <w:rtl/>
        </w:rPr>
        <w:t>؛</w:t>
      </w:r>
      <w:r w:rsidRPr="00120522">
        <w:rPr>
          <w:rtl/>
        </w:rPr>
        <w:t xml:space="preserve"> </w:t>
      </w:r>
      <w:r w:rsidRPr="00120522">
        <w:rPr>
          <w:rFonts w:hint="cs"/>
          <w:rtl/>
        </w:rPr>
        <w:t>لأ</w:t>
      </w:r>
      <w:r w:rsidRPr="00120522">
        <w:rPr>
          <w:rtl/>
        </w:rPr>
        <w:t>نَّ المؤمن لايستحلَّ دم أخيه ما دام مؤمناً بالله</w:t>
      </w:r>
      <w:r w:rsidR="007E1FD5">
        <w:rPr>
          <w:rtl/>
        </w:rPr>
        <w:t xml:space="preserve"> - </w:t>
      </w:r>
      <w:r w:rsidRPr="00120522">
        <w:rPr>
          <w:rtl/>
        </w:rPr>
        <w:t>تعالى</w:t>
      </w:r>
      <w:r w:rsidR="007E1FD5">
        <w:rPr>
          <w:rtl/>
        </w:rPr>
        <w:t xml:space="preserve"> - </w:t>
      </w:r>
      <w:r w:rsidRPr="00120522">
        <w:rPr>
          <w:rtl/>
        </w:rPr>
        <w:t>وبالعقاب يوم القيامة، وقد يكون مقصوده هو الانحراف الحقيقي عن ا</w:t>
      </w:r>
      <w:r w:rsidRPr="00120522">
        <w:rPr>
          <w:rFonts w:hint="cs"/>
          <w:rtl/>
        </w:rPr>
        <w:t>لإ</w:t>
      </w:r>
      <w:r w:rsidRPr="00120522">
        <w:rPr>
          <w:rtl/>
        </w:rPr>
        <w:t>سلام في الواقع العملي</w:t>
      </w:r>
      <w:r w:rsidR="007E1FD5">
        <w:rPr>
          <w:rtl/>
        </w:rPr>
        <w:t>،</w:t>
      </w:r>
      <w:r w:rsidRPr="00120522">
        <w:rPr>
          <w:rtl/>
        </w:rPr>
        <w:t xml:space="preserve"> وفي صدد ذلك التحذير قال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لا ترجعوا بعدي كفّاراً يضرب بعضكم رقاب بعضٍ </w:t>
      </w:r>
      <w:r w:rsidRPr="00120522">
        <w:rPr>
          <w:rStyle w:val="libBold2Char"/>
          <w:rFonts w:hint="cs"/>
          <w:rtl/>
        </w:rPr>
        <w:t>)</w:t>
      </w:r>
      <w:r w:rsidRPr="00120522">
        <w:rPr>
          <w:rtl/>
        </w:rPr>
        <w:t xml:space="preserve"> </w:t>
      </w:r>
      <w:r w:rsidRPr="00120522">
        <w:rPr>
          <w:rStyle w:val="libFootnotenumChar"/>
          <w:rFonts w:hint="cs"/>
          <w:rtl/>
        </w:rPr>
        <w:t>(3)</w:t>
      </w:r>
      <w:r w:rsidR="007E1FD5">
        <w:rPr>
          <w:rFonts w:hint="cs"/>
          <w:rtl/>
        </w:rPr>
        <w:t>.</w:t>
      </w:r>
    </w:p>
    <w:p w:rsidR="00402E89" w:rsidRDefault="00120522" w:rsidP="00120522">
      <w:pPr>
        <w:pStyle w:val="libNormal"/>
      </w:pPr>
      <w:r w:rsidRPr="0023120B">
        <w:rPr>
          <w:rtl/>
        </w:rPr>
        <w:t>وسيأتي في هذا الشأن تفصيل في الفصل الاَخير</w:t>
      </w:r>
      <w:r w:rsidR="007E1FD5">
        <w:rPr>
          <w:rtl/>
        </w:rPr>
        <w:t>.</w:t>
      </w:r>
    </w:p>
    <w:p w:rsidR="00120522" w:rsidRPr="00EF134B" w:rsidRDefault="00120522" w:rsidP="00EF134B">
      <w:pPr>
        <w:pStyle w:val="Heading3"/>
      </w:pPr>
      <w:bookmarkStart w:id="34" w:name="18"/>
      <w:bookmarkStart w:id="35" w:name="_Toc395693219"/>
      <w:r w:rsidRPr="0023120B">
        <w:rPr>
          <w:rtl/>
        </w:rPr>
        <w:t>روايات الارتداد والرجوع على الأعقاب</w:t>
      </w:r>
      <w:r w:rsidR="007E1FD5">
        <w:rPr>
          <w:rtl/>
        </w:rPr>
        <w:t>:</w:t>
      </w:r>
      <w:bookmarkEnd w:id="34"/>
      <w:bookmarkEnd w:id="35"/>
    </w:p>
    <w:p w:rsidR="00120522" w:rsidRPr="0023120B" w:rsidRDefault="00120522" w:rsidP="00120522">
      <w:pPr>
        <w:pStyle w:val="libNormal"/>
      </w:pPr>
      <w:r w:rsidRPr="0023120B">
        <w:rPr>
          <w:rtl/>
        </w:rPr>
        <w:t xml:space="preserve">وردت رواياتٌ مستفيضة عن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أكّد فيها أنّ النكوص والانقلاب على ا</w:t>
      </w:r>
      <w:r w:rsidRPr="0023120B">
        <w:rPr>
          <w:rFonts w:hint="cs"/>
          <w:rtl/>
        </w:rPr>
        <w:t>لأ</w:t>
      </w:r>
      <w:r w:rsidRPr="0023120B">
        <w:rPr>
          <w:rtl/>
        </w:rPr>
        <w:t>عقاب واقع بعده من قبل الصحابة</w:t>
      </w:r>
      <w:r w:rsidR="007E1FD5">
        <w:rPr>
          <w:rtl/>
        </w:rPr>
        <w:t>.</w:t>
      </w:r>
    </w:p>
    <w:p w:rsidR="00120522" w:rsidRPr="0023120B" w:rsidRDefault="00120522" w:rsidP="00120522">
      <w:pPr>
        <w:pStyle w:val="libNormal"/>
      </w:pPr>
      <w:r w:rsidRPr="00120522">
        <w:rPr>
          <w:rtl/>
        </w:rPr>
        <w:t xml:space="preserve">قال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w:t>
      </w:r>
    </w:p>
    <w:p w:rsidR="00120522" w:rsidRPr="0023120B" w:rsidRDefault="00120522" w:rsidP="00120522">
      <w:pPr>
        <w:pStyle w:val="libBold2"/>
      </w:pPr>
      <w:r w:rsidRPr="0023120B">
        <w:rPr>
          <w:rFonts w:hint="cs"/>
          <w:rtl/>
        </w:rPr>
        <w:t>(</w:t>
      </w:r>
      <w:r w:rsidRPr="0023120B">
        <w:rPr>
          <w:rtl/>
        </w:rPr>
        <w:t xml:space="preserve"> أنا فرطكم على الحوض</w:t>
      </w:r>
      <w:r w:rsidR="007E1FD5">
        <w:rPr>
          <w:rtl/>
        </w:rPr>
        <w:t>،</w:t>
      </w:r>
      <w:r w:rsidRPr="0023120B">
        <w:rPr>
          <w:rtl/>
        </w:rPr>
        <w:t xml:space="preserve"> وسأنازع رجالاً فأغلب عليهم</w:t>
      </w:r>
      <w:r w:rsidR="007E1FD5">
        <w:rPr>
          <w:rtl/>
        </w:rPr>
        <w:t>،</w:t>
      </w:r>
      <w:r w:rsidRPr="0023120B">
        <w:rPr>
          <w:rtl/>
        </w:rPr>
        <w:t xml:space="preserve"> فلأقولنَّ ربِّ أُصيحابي أُصيحابي</w:t>
      </w:r>
      <w:r w:rsidR="007E1FD5">
        <w:rPr>
          <w:rtl/>
        </w:rPr>
        <w:t>!</w:t>
      </w:r>
      <w:r w:rsidRPr="0023120B">
        <w:rPr>
          <w:rtl/>
        </w:rPr>
        <w:t xml:space="preserve"> فيقال لي</w:t>
      </w:r>
      <w:r w:rsidR="007E1FD5">
        <w:rPr>
          <w:rtl/>
        </w:rPr>
        <w:t>:</w:t>
      </w:r>
      <w:r w:rsidRPr="0023120B">
        <w:rPr>
          <w:rtl/>
        </w:rPr>
        <w:t xml:space="preserve"> إنّك لا تدري ما أحدثوا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صحيح مسلم 4</w:t>
      </w:r>
      <w:r w:rsidR="007E1FD5">
        <w:rPr>
          <w:rtl/>
        </w:rPr>
        <w:t>:</w:t>
      </w:r>
      <w:r w:rsidRPr="0023120B">
        <w:rPr>
          <w:rtl/>
        </w:rPr>
        <w:t xml:space="preserve"> 1796</w:t>
      </w:r>
      <w:r w:rsidR="007E1FD5">
        <w:rPr>
          <w:rtl/>
        </w:rPr>
        <w:t>.</w:t>
      </w:r>
    </w:p>
    <w:p w:rsidR="00120522" w:rsidRPr="00EF134B" w:rsidRDefault="00120522" w:rsidP="00EF134B">
      <w:pPr>
        <w:pStyle w:val="libFootnote0"/>
      </w:pPr>
      <w:r w:rsidRPr="0023120B">
        <w:rPr>
          <w:rtl/>
        </w:rPr>
        <w:t>2) مسند أحمد 3</w:t>
      </w:r>
      <w:r w:rsidR="007E1FD5">
        <w:rPr>
          <w:rtl/>
        </w:rPr>
        <w:t>:</w:t>
      </w:r>
      <w:r w:rsidRPr="0023120B">
        <w:rPr>
          <w:rtl/>
        </w:rPr>
        <w:t xml:space="preserve"> 199</w:t>
      </w:r>
      <w:r w:rsidR="007E1FD5">
        <w:rPr>
          <w:rtl/>
        </w:rPr>
        <w:t>.</w:t>
      </w:r>
      <w:r w:rsidRPr="0023120B">
        <w:rPr>
          <w:rtl/>
        </w:rPr>
        <w:t xml:space="preserve"> وبنحوه في تحف العقول</w:t>
      </w:r>
      <w:r w:rsidR="007E1FD5">
        <w:rPr>
          <w:rtl/>
        </w:rPr>
        <w:t>:</w:t>
      </w:r>
      <w:r w:rsidRPr="0023120B">
        <w:rPr>
          <w:rtl/>
        </w:rPr>
        <w:t xml:space="preserve"> 25</w:t>
      </w:r>
      <w:r w:rsidR="007E1FD5">
        <w:rPr>
          <w:rtl/>
        </w:rPr>
        <w:t>.</w:t>
      </w:r>
    </w:p>
    <w:p w:rsidR="00402E89" w:rsidRPr="00EF134B" w:rsidRDefault="00120522" w:rsidP="00EF134B">
      <w:pPr>
        <w:pStyle w:val="libFootnote0"/>
      </w:pPr>
      <w:r w:rsidRPr="0023120B">
        <w:rPr>
          <w:rtl/>
        </w:rPr>
        <w:t>3) مسند أحمد 1</w:t>
      </w:r>
      <w:r w:rsidR="007E1FD5">
        <w:rPr>
          <w:rtl/>
        </w:rPr>
        <w:t>:</w:t>
      </w:r>
      <w:r w:rsidRPr="0023120B">
        <w:rPr>
          <w:rtl/>
        </w:rPr>
        <w:t xml:space="preserve"> 664 و 6</w:t>
      </w:r>
      <w:r w:rsidR="007E1FD5">
        <w:rPr>
          <w:rtl/>
        </w:rPr>
        <w:t>:</w:t>
      </w:r>
      <w:r w:rsidRPr="0023120B">
        <w:rPr>
          <w:rtl/>
        </w:rPr>
        <w:t xml:space="preserve"> 19</w:t>
      </w:r>
      <w:r w:rsidR="007E1FD5">
        <w:rPr>
          <w:rtl/>
        </w:rPr>
        <w:t>.</w:t>
      </w:r>
      <w:r w:rsidRPr="0023120B">
        <w:rPr>
          <w:rtl/>
        </w:rPr>
        <w:t xml:space="preserve"> وصحيح البخاري 1</w:t>
      </w:r>
      <w:r w:rsidR="007E1FD5">
        <w:rPr>
          <w:rtl/>
        </w:rPr>
        <w:t>:</w:t>
      </w:r>
      <w:r w:rsidRPr="0023120B">
        <w:rPr>
          <w:rtl/>
        </w:rPr>
        <w:t xml:space="preserve"> 41</w:t>
      </w:r>
      <w:r w:rsidR="007E1FD5">
        <w:rPr>
          <w:rtl/>
        </w:rPr>
        <w:t>.</w:t>
      </w:r>
      <w:r w:rsidRPr="0023120B">
        <w:rPr>
          <w:rtl/>
        </w:rPr>
        <w:t xml:space="preserve"> وصحيح مسلم 1</w:t>
      </w:r>
      <w:r w:rsidR="007E1FD5">
        <w:rPr>
          <w:rtl/>
        </w:rPr>
        <w:t>:</w:t>
      </w:r>
      <w:r w:rsidRPr="0023120B">
        <w:rPr>
          <w:rtl/>
        </w:rPr>
        <w:t xml:space="preserve"> 82</w:t>
      </w:r>
      <w:r w:rsidR="007E1FD5">
        <w:rPr>
          <w:rtl/>
        </w:rPr>
        <w:t>.</w:t>
      </w:r>
      <w:r w:rsidRPr="0023120B">
        <w:rPr>
          <w:rtl/>
        </w:rPr>
        <w:t xml:space="preserve"> وسنن ابن ماجة 2</w:t>
      </w:r>
      <w:r w:rsidR="007E1FD5">
        <w:rPr>
          <w:rtl/>
        </w:rPr>
        <w:t>:</w:t>
      </w:r>
      <w:r w:rsidRPr="0023120B">
        <w:rPr>
          <w:rtl/>
        </w:rPr>
        <w:t xml:space="preserve"> 130</w:t>
      </w:r>
      <w:r w:rsidR="007E1FD5">
        <w:rPr>
          <w:rtl/>
        </w:rPr>
        <w:t>.</w:t>
      </w:r>
    </w:p>
    <w:p w:rsidR="00C51AA0" w:rsidRDefault="00120522" w:rsidP="009C5F3D">
      <w:pPr>
        <w:pStyle w:val="libNormal"/>
        <w:rPr>
          <w:rtl/>
        </w:rPr>
      </w:pPr>
      <w:r>
        <w:rPr>
          <w:rtl/>
        </w:rPr>
        <w:br w:type="page"/>
      </w:r>
    </w:p>
    <w:p w:rsidR="00120522" w:rsidRPr="00C51AA0" w:rsidRDefault="00120522" w:rsidP="00C51AA0">
      <w:pPr>
        <w:pStyle w:val="libNormal0"/>
      </w:pPr>
      <w:r w:rsidRPr="00C51AA0">
        <w:rPr>
          <w:rStyle w:val="libBold2Char"/>
          <w:rtl/>
        </w:rPr>
        <w:lastRenderedPageBreak/>
        <w:t>بعدك</w:t>
      </w:r>
      <w:r w:rsidRPr="00C51AA0">
        <w:rPr>
          <w:rStyle w:val="libBold2Char"/>
          <w:rFonts w:hint="cs"/>
          <w:rtl/>
        </w:rPr>
        <w:t xml:space="preserve"> )</w:t>
      </w:r>
      <w:r w:rsidRPr="0023120B">
        <w:rPr>
          <w:rtl/>
        </w:rPr>
        <w:t xml:space="preserve"> </w:t>
      </w:r>
      <w:r w:rsidRPr="00120522">
        <w:rPr>
          <w:rStyle w:val="libFootnotenumChar"/>
          <w:rtl/>
        </w:rPr>
        <w:t>(1)</w:t>
      </w:r>
      <w:r w:rsidR="007E1FD5">
        <w:rPr>
          <w:rtl/>
        </w:rPr>
        <w:t>.</w:t>
      </w:r>
      <w:r w:rsidRPr="0023120B">
        <w:rPr>
          <w:rtl/>
        </w:rPr>
        <w:t xml:space="preserve"> </w:t>
      </w:r>
    </w:p>
    <w:p w:rsidR="00120522" w:rsidRPr="0023120B" w:rsidRDefault="00120522" w:rsidP="00120522">
      <w:pPr>
        <w:pStyle w:val="libNormal"/>
      </w:pPr>
      <w:r w:rsidRPr="00120522">
        <w:rPr>
          <w:rtl/>
        </w:rPr>
        <w:t>والرواية واضحة الدلالة في أنّ هؤلاء ا</w:t>
      </w:r>
      <w:r w:rsidRPr="00120522">
        <w:rPr>
          <w:rFonts w:hint="cs"/>
          <w:rtl/>
        </w:rPr>
        <w:t>لأ</w:t>
      </w:r>
      <w:r w:rsidRPr="00120522">
        <w:rPr>
          <w:rtl/>
        </w:rPr>
        <w:t xml:space="preserve">صحاب كانوا معروفين في الناس بالاستقامة في حياة رسول الله </w:t>
      </w:r>
      <w:r w:rsidRPr="00120522">
        <w:rPr>
          <w:rFonts w:hint="cs"/>
          <w:rtl/>
        </w:rPr>
        <w:t>(صلّى</w:t>
      </w:r>
      <w:r w:rsidRPr="00120522">
        <w:rPr>
          <w:rtl/>
        </w:rPr>
        <w:t xml:space="preserve"> الله عليه وآله وسلّم</w:t>
      </w:r>
      <w:r w:rsidRPr="00120522">
        <w:rPr>
          <w:rFonts w:hint="cs"/>
          <w:rtl/>
        </w:rPr>
        <w:t>)</w:t>
      </w:r>
      <w:r w:rsidR="007E1FD5">
        <w:rPr>
          <w:rtl/>
        </w:rPr>
        <w:t>،</w:t>
      </w:r>
      <w:r w:rsidRPr="00120522">
        <w:rPr>
          <w:rtl/>
        </w:rPr>
        <w:t xml:space="preserve"> ولكنّهم انحرفوا من بعده</w:t>
      </w:r>
      <w:r w:rsidR="007E1FD5">
        <w:rPr>
          <w:rtl/>
        </w:rPr>
        <w:t>.</w:t>
      </w:r>
    </w:p>
    <w:p w:rsidR="00120522" w:rsidRPr="0023120B" w:rsidRDefault="00120522" w:rsidP="00120522">
      <w:pPr>
        <w:pStyle w:val="libNormal"/>
      </w:pPr>
      <w:r w:rsidRPr="0023120B">
        <w:rPr>
          <w:rtl/>
        </w:rPr>
        <w:t xml:space="preserve">وفي روايةٍ أُخرى أنّه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قال</w:t>
      </w:r>
      <w:r w:rsidR="007E1FD5">
        <w:rPr>
          <w:rtl/>
        </w:rPr>
        <w:t>:</w:t>
      </w:r>
      <w:r w:rsidRPr="0023120B">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ليردنَّ على الحوض رجال ممّا صحبني ورآني</w:t>
      </w:r>
      <w:r w:rsidR="007E1FD5">
        <w:rPr>
          <w:rStyle w:val="libBold2Char"/>
          <w:rtl/>
        </w:rPr>
        <w:t>،</w:t>
      </w:r>
      <w:r w:rsidRPr="00120522">
        <w:rPr>
          <w:rStyle w:val="libBold2Char"/>
          <w:rtl/>
        </w:rPr>
        <w:t xml:space="preserve"> حتى إذا رفعوا إليَّ ورأيتهم اختلجوا دوني</w:t>
      </w:r>
      <w:r w:rsidR="007E1FD5">
        <w:rPr>
          <w:rStyle w:val="libBold2Char"/>
          <w:rtl/>
        </w:rPr>
        <w:t>،</w:t>
      </w:r>
      <w:r w:rsidRPr="00120522">
        <w:rPr>
          <w:rStyle w:val="libBold2Char"/>
          <w:rtl/>
        </w:rPr>
        <w:t xml:space="preserve"> فلأقولنَّ</w:t>
      </w:r>
      <w:r w:rsidR="007E1FD5">
        <w:rPr>
          <w:rStyle w:val="libBold2Char"/>
          <w:rtl/>
        </w:rPr>
        <w:t>:</w:t>
      </w:r>
      <w:r w:rsidRPr="00120522">
        <w:rPr>
          <w:rStyle w:val="libBold2Char"/>
          <w:rtl/>
        </w:rPr>
        <w:t xml:space="preserve"> ربِّ أصحابي أصحابي</w:t>
      </w:r>
      <w:r w:rsidR="007E1FD5">
        <w:rPr>
          <w:rStyle w:val="libBold2Char"/>
          <w:rtl/>
        </w:rPr>
        <w:t>!</w:t>
      </w:r>
      <w:r w:rsidRPr="00120522">
        <w:rPr>
          <w:rStyle w:val="libBold2Char"/>
          <w:rtl/>
        </w:rPr>
        <w:t xml:space="preserve"> فيقال</w:t>
      </w:r>
      <w:r w:rsidR="007E1FD5">
        <w:rPr>
          <w:rStyle w:val="libBold2Char"/>
          <w:rtl/>
        </w:rPr>
        <w:t>:</w:t>
      </w:r>
      <w:r w:rsidRPr="00120522">
        <w:rPr>
          <w:rStyle w:val="libBold2Char"/>
          <w:rtl/>
        </w:rPr>
        <w:t xml:space="preserve"> إنّك لا تدري ما أحدثوا بعدك </w:t>
      </w:r>
      <w:r w:rsidRPr="00120522">
        <w:rPr>
          <w:rStyle w:val="libBold2Char"/>
          <w:rFonts w:hint="cs"/>
          <w:rtl/>
        </w:rPr>
        <w:t>)</w:t>
      </w:r>
      <w:r w:rsidRPr="00120522">
        <w:rPr>
          <w:rtl/>
        </w:rPr>
        <w:t xml:space="preserve"> </w:t>
      </w:r>
      <w:r w:rsidRPr="00120522">
        <w:rPr>
          <w:rStyle w:val="libFootnotenumChar"/>
          <w:rtl/>
        </w:rPr>
        <w:t>(2)</w:t>
      </w:r>
      <w:r w:rsidRPr="00120522">
        <w:rPr>
          <w:rtl/>
        </w:rPr>
        <w:t>.</w:t>
      </w:r>
    </w:p>
    <w:p w:rsidR="00120522" w:rsidRPr="0023120B" w:rsidRDefault="00120522" w:rsidP="00120522">
      <w:pPr>
        <w:pStyle w:val="libNormal"/>
      </w:pPr>
      <w:r w:rsidRPr="0023120B">
        <w:rPr>
          <w:rtl/>
        </w:rPr>
        <w:t xml:space="preserve">وقال </w:t>
      </w:r>
      <w:r w:rsidRPr="0023120B">
        <w:rPr>
          <w:rFonts w:hint="cs"/>
          <w:rtl/>
        </w:rPr>
        <w:t>(صلّى</w:t>
      </w:r>
      <w:r w:rsidRPr="0023120B">
        <w:rPr>
          <w:rtl/>
        </w:rPr>
        <w:t xml:space="preserve"> الله عليه وآله و</w:t>
      </w:r>
      <w:r w:rsidRPr="0023120B">
        <w:rPr>
          <w:rFonts w:hint="cs"/>
          <w:rtl/>
        </w:rPr>
        <w:t>سلّم)</w:t>
      </w:r>
      <w:r w:rsidR="007E1FD5">
        <w:rPr>
          <w:rtl/>
        </w:rPr>
        <w:t>:</w:t>
      </w:r>
      <w:r w:rsidRPr="0023120B">
        <w:rPr>
          <w:rtl/>
        </w:rPr>
        <w:t xml:space="preserve"> </w:t>
      </w:r>
    </w:p>
    <w:p w:rsidR="00120522" w:rsidRPr="0023120B" w:rsidRDefault="00120522" w:rsidP="00120522">
      <w:pPr>
        <w:pStyle w:val="libBold2"/>
      </w:pPr>
      <w:r w:rsidRPr="0023120B">
        <w:rPr>
          <w:rFonts w:hint="cs"/>
          <w:rtl/>
        </w:rPr>
        <w:t>(</w:t>
      </w:r>
      <w:r w:rsidRPr="0023120B">
        <w:rPr>
          <w:rtl/>
        </w:rPr>
        <w:t xml:space="preserve"> إنّكم محشورون إلى الله تعالى</w:t>
      </w:r>
      <w:r w:rsidR="007E1FD5">
        <w:rPr>
          <w:rtl/>
        </w:rPr>
        <w:t xml:space="preserve"> ...</w:t>
      </w:r>
      <w:r w:rsidRPr="0023120B">
        <w:rPr>
          <w:rtl/>
        </w:rPr>
        <w:t xml:space="preserve"> ثم يؤخذ بقوم منكم ذات الشمال</w:t>
      </w:r>
      <w:r w:rsidR="007E1FD5">
        <w:rPr>
          <w:rtl/>
        </w:rPr>
        <w:t>،</w:t>
      </w:r>
      <w:r w:rsidRPr="0023120B">
        <w:rPr>
          <w:rtl/>
        </w:rPr>
        <w:t xml:space="preserve"> فأقول</w:t>
      </w:r>
      <w:r w:rsidR="007E1FD5">
        <w:rPr>
          <w:rtl/>
        </w:rPr>
        <w:t>:</w:t>
      </w:r>
      <w:r w:rsidRPr="0023120B">
        <w:rPr>
          <w:rtl/>
        </w:rPr>
        <w:t xml:space="preserve"> يا ربِّ أصحابي</w:t>
      </w:r>
      <w:r w:rsidR="007E1FD5">
        <w:rPr>
          <w:rtl/>
        </w:rPr>
        <w:t>!</w:t>
      </w:r>
      <w:r w:rsidRPr="0023120B">
        <w:rPr>
          <w:rtl/>
        </w:rPr>
        <w:t xml:space="preserve"> فيقال لي</w:t>
      </w:r>
      <w:r w:rsidR="007E1FD5">
        <w:rPr>
          <w:rtl/>
        </w:rPr>
        <w:t>:</w:t>
      </w:r>
      <w:r w:rsidRPr="0023120B">
        <w:rPr>
          <w:rtl/>
        </w:rPr>
        <w:t xml:space="preserve"> إنّك لا تدري ما أحدثوا بعدك</w:t>
      </w:r>
      <w:r w:rsidR="007E1FD5">
        <w:rPr>
          <w:rtl/>
        </w:rPr>
        <w:t>،</w:t>
      </w:r>
      <w:r w:rsidRPr="0023120B">
        <w:rPr>
          <w:rtl/>
        </w:rPr>
        <w:t xml:space="preserve"> لم يزالوا مرتدين على أعقابهم مذ فارقتهم</w:t>
      </w:r>
      <w:r w:rsidR="007E1FD5">
        <w:rPr>
          <w:rtl/>
        </w:rPr>
        <w:t>،</w:t>
      </w:r>
      <w:r w:rsidRPr="0023120B">
        <w:rPr>
          <w:rtl/>
        </w:rPr>
        <w:t xml:space="preserve"> فأقول كما قال العبد الصالح</w:t>
      </w:r>
      <w:r w:rsidR="007E1FD5">
        <w:rPr>
          <w:rtl/>
        </w:rPr>
        <w:t>:</w:t>
      </w:r>
      <w:r w:rsidRPr="00120522">
        <w:rPr>
          <w:rtl/>
        </w:rPr>
        <w:t xml:space="preserve"> </w:t>
      </w:r>
    </w:p>
    <w:p w:rsidR="00120522" w:rsidRPr="0023120B" w:rsidRDefault="00120522" w:rsidP="00120522">
      <w:pPr>
        <w:pStyle w:val="libNormal"/>
      </w:pPr>
      <w:r w:rsidRPr="00120522">
        <w:rPr>
          <w:rStyle w:val="libAieChar"/>
          <w:rtl/>
        </w:rPr>
        <w:t>( وكُنتُ عَليهِم شَهيداً مادُمتُ فِيهِم فَلمَّا تَوفَّيتني كُنتَ أنتَ الرقيبَ عَليهِم وأنتَ على كُلِّ شيءٍ شَهيدٌ * إن تُعذِّبهُم فإنَّهم عِبادُكَ وإن تَغْفِر لهُم فإنَّكَ أنتَ العَزيزُ الحَكِيم )</w:t>
      </w:r>
      <w:r w:rsidRPr="00120522">
        <w:rPr>
          <w:rtl/>
        </w:rPr>
        <w:t xml:space="preserve"> </w:t>
      </w:r>
      <w:r w:rsidRPr="00120522">
        <w:rPr>
          <w:rStyle w:val="libBold2Char"/>
          <w:rFonts w:hint="cs"/>
          <w:rtl/>
        </w:rPr>
        <w:t>)</w:t>
      </w:r>
      <w:r w:rsidRPr="00120522">
        <w:rPr>
          <w:rtl/>
        </w:rPr>
        <w:t xml:space="preserve"> </w:t>
      </w:r>
      <w:r w:rsidRPr="00120522">
        <w:rPr>
          <w:rStyle w:val="libFootnotenumChar"/>
          <w:rtl/>
        </w:rPr>
        <w:t>(3)</w:t>
      </w:r>
      <w:r w:rsidRPr="00120522">
        <w:rPr>
          <w:rtl/>
        </w:rPr>
        <w:t>.</w:t>
      </w:r>
    </w:p>
    <w:p w:rsidR="00120522" w:rsidRPr="0023120B" w:rsidRDefault="00120522" w:rsidP="00120522">
      <w:pPr>
        <w:pStyle w:val="libNormal"/>
      </w:pPr>
      <w:r w:rsidRPr="0023120B">
        <w:rPr>
          <w:rtl/>
        </w:rPr>
        <w:t>والعذاب المذكور في الآية قرينة على ارتكاب الذنب والاتّصاف بالفسق والخروج عن العدالة والاستقامة</w:t>
      </w:r>
      <w:r w:rsidR="007E1FD5">
        <w:rPr>
          <w:rtl/>
        </w:rPr>
        <w:t>،</w:t>
      </w:r>
      <w:r w:rsidRPr="0023120B">
        <w:rPr>
          <w:rtl/>
        </w:rPr>
        <w:t xml:space="preserve"> وإلاّ لا موجب لعذاب العادل النزيه</w:t>
      </w:r>
      <w:r w:rsidR="007E1FD5">
        <w:rPr>
          <w:rtl/>
        </w:rPr>
        <w:t>.</w:t>
      </w:r>
    </w:p>
    <w:p w:rsidR="00120522" w:rsidRPr="0023120B" w:rsidRDefault="00120522" w:rsidP="00120522">
      <w:pPr>
        <w:pStyle w:val="libNormal"/>
      </w:pPr>
      <w:r w:rsidRPr="00120522">
        <w:rPr>
          <w:rtl/>
        </w:rPr>
        <w:t xml:space="preserve">ومن خلال تتبع الروايات نجد أنَّ الانحراف عن نهج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والابتعاد عن المفاهيم والقيم ا</w:t>
      </w:r>
      <w:r w:rsidRPr="00120522">
        <w:rPr>
          <w:rFonts w:hint="cs"/>
          <w:rtl/>
        </w:rPr>
        <w:t>لإ</w:t>
      </w:r>
      <w:r w:rsidRPr="00120522">
        <w:rPr>
          <w:rtl/>
        </w:rPr>
        <w:t xml:space="preserve">سلامية المعبّر عنه بالارتداد والرجوع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مسند أحمد 2</w:t>
      </w:r>
      <w:r w:rsidR="007E1FD5">
        <w:rPr>
          <w:rtl/>
        </w:rPr>
        <w:t>:</w:t>
      </w:r>
      <w:r w:rsidRPr="0023120B">
        <w:rPr>
          <w:rtl/>
        </w:rPr>
        <w:t xml:space="preserve"> 35</w:t>
      </w:r>
      <w:r w:rsidR="007E1FD5">
        <w:rPr>
          <w:rtl/>
        </w:rPr>
        <w:t>.</w:t>
      </w:r>
      <w:r w:rsidRPr="0023120B">
        <w:rPr>
          <w:rtl/>
        </w:rPr>
        <w:t xml:space="preserve"> وبنحوه في صحيح مسلم 4</w:t>
      </w:r>
      <w:r w:rsidR="007E1FD5">
        <w:rPr>
          <w:rtl/>
        </w:rPr>
        <w:t>:</w:t>
      </w:r>
      <w:r w:rsidRPr="0023120B">
        <w:rPr>
          <w:rtl/>
        </w:rPr>
        <w:t xml:space="preserve"> 180</w:t>
      </w:r>
      <w:r w:rsidR="007E1FD5">
        <w:rPr>
          <w:rtl/>
        </w:rPr>
        <w:t>.</w:t>
      </w:r>
    </w:p>
    <w:p w:rsidR="00120522" w:rsidRPr="00EF134B" w:rsidRDefault="00120522" w:rsidP="00EF134B">
      <w:pPr>
        <w:pStyle w:val="libFootnote0"/>
      </w:pPr>
      <w:r w:rsidRPr="0023120B">
        <w:rPr>
          <w:rtl/>
        </w:rPr>
        <w:t>2) مسند أحمد 6</w:t>
      </w:r>
      <w:r w:rsidR="007E1FD5">
        <w:rPr>
          <w:rtl/>
        </w:rPr>
        <w:t>:</w:t>
      </w:r>
      <w:r w:rsidRPr="0023120B">
        <w:rPr>
          <w:rtl/>
        </w:rPr>
        <w:t xml:space="preserve"> 33</w:t>
      </w:r>
      <w:r w:rsidR="007E1FD5">
        <w:rPr>
          <w:rtl/>
        </w:rPr>
        <w:t>.</w:t>
      </w:r>
      <w:r w:rsidRPr="0023120B">
        <w:rPr>
          <w:rtl/>
        </w:rPr>
        <w:t xml:space="preserve"> وبنحوه في صحيح البخاري 8</w:t>
      </w:r>
      <w:r w:rsidR="007E1FD5">
        <w:rPr>
          <w:rtl/>
        </w:rPr>
        <w:t>:</w:t>
      </w:r>
      <w:r w:rsidRPr="0023120B">
        <w:rPr>
          <w:rtl/>
        </w:rPr>
        <w:t xml:space="preserve"> 148 و9</w:t>
      </w:r>
      <w:r w:rsidR="007E1FD5">
        <w:rPr>
          <w:rtl/>
        </w:rPr>
        <w:t>:</w:t>
      </w:r>
      <w:r w:rsidRPr="0023120B">
        <w:rPr>
          <w:rtl/>
        </w:rPr>
        <w:t xml:space="preserve"> 58</w:t>
      </w:r>
      <w:r w:rsidR="007E1FD5">
        <w:rPr>
          <w:rtl/>
        </w:rPr>
        <w:t>.</w:t>
      </w:r>
    </w:p>
    <w:p w:rsidR="00402E89" w:rsidRPr="00EF134B" w:rsidRDefault="00120522" w:rsidP="00EF134B">
      <w:pPr>
        <w:pStyle w:val="libFootnote0"/>
      </w:pPr>
      <w:r w:rsidRPr="0023120B">
        <w:rPr>
          <w:rtl/>
        </w:rPr>
        <w:t>3) مسند أحمد 1</w:t>
      </w:r>
      <w:r w:rsidR="007E1FD5">
        <w:rPr>
          <w:rtl/>
        </w:rPr>
        <w:t>:</w:t>
      </w:r>
      <w:r w:rsidRPr="0023120B">
        <w:rPr>
          <w:rtl/>
        </w:rPr>
        <w:t xml:space="preserve"> 389</w:t>
      </w:r>
      <w:r w:rsidR="007E1FD5">
        <w:rPr>
          <w:rtl/>
        </w:rPr>
        <w:t>.</w:t>
      </w:r>
      <w:r w:rsidRPr="0023120B">
        <w:rPr>
          <w:rtl/>
        </w:rPr>
        <w:t xml:space="preserve"> وبنحوه في</w:t>
      </w:r>
      <w:r w:rsidR="007E1FD5">
        <w:rPr>
          <w:rtl/>
        </w:rPr>
        <w:t>:</w:t>
      </w:r>
      <w:r w:rsidRPr="0023120B">
        <w:rPr>
          <w:rtl/>
        </w:rPr>
        <w:t xml:space="preserve"> صحيح البخاري 6</w:t>
      </w:r>
      <w:r w:rsidR="007E1FD5">
        <w:rPr>
          <w:rtl/>
        </w:rPr>
        <w:t>:</w:t>
      </w:r>
      <w:r w:rsidRPr="0023120B">
        <w:rPr>
          <w:rtl/>
        </w:rPr>
        <w:t xml:space="preserve"> 69</w:t>
      </w:r>
      <w:r w:rsidR="007E1FD5">
        <w:rPr>
          <w:rtl/>
        </w:rPr>
        <w:t xml:space="preserve"> - </w:t>
      </w:r>
      <w:r w:rsidRPr="0023120B">
        <w:rPr>
          <w:rtl/>
        </w:rPr>
        <w:t>70</w:t>
      </w:r>
      <w:r w:rsidR="007E1FD5">
        <w:rPr>
          <w:rtl/>
        </w:rPr>
        <w:t>،</w:t>
      </w:r>
      <w:r w:rsidRPr="0023120B">
        <w:rPr>
          <w:rtl/>
        </w:rPr>
        <w:t xml:space="preserve"> 122</w:t>
      </w:r>
      <w:r w:rsidR="007E1FD5">
        <w:rPr>
          <w:rtl/>
        </w:rPr>
        <w:t>.</w:t>
      </w:r>
      <w:r w:rsidRPr="0023120B">
        <w:rPr>
          <w:rtl/>
        </w:rPr>
        <w:t xml:space="preserve"> والآية من سورة المائدة 5</w:t>
      </w:r>
      <w:r w:rsidR="007E1FD5">
        <w:rPr>
          <w:rtl/>
        </w:rPr>
        <w:t>:</w:t>
      </w:r>
      <w:r w:rsidRPr="0023120B">
        <w:rPr>
          <w:rtl/>
        </w:rPr>
        <w:t xml:space="preserve"> 117</w:t>
      </w:r>
      <w:r w:rsidR="007E1FD5">
        <w:rPr>
          <w:rtl/>
        </w:rPr>
        <w:t xml:space="preserve"> - </w:t>
      </w:r>
      <w:r w:rsidRPr="0023120B">
        <w:rPr>
          <w:rtl/>
        </w:rPr>
        <w:t>118.</w:t>
      </w:r>
    </w:p>
    <w:p w:rsidR="00402E89" w:rsidRDefault="00120522" w:rsidP="009C5F3D">
      <w:pPr>
        <w:pStyle w:val="libNormal"/>
        <w:rPr>
          <w:rtl/>
        </w:rPr>
      </w:pPr>
      <w:r>
        <w:rPr>
          <w:rtl/>
        </w:rPr>
        <w:br w:type="page"/>
      </w:r>
    </w:p>
    <w:p w:rsidR="00120522" w:rsidRPr="007E1FD5" w:rsidRDefault="00120522" w:rsidP="007E1FD5">
      <w:pPr>
        <w:pStyle w:val="libNormal0"/>
      </w:pPr>
      <w:r w:rsidRPr="0023120B">
        <w:rPr>
          <w:rtl/>
        </w:rPr>
        <w:lastRenderedPageBreak/>
        <w:t>على ا</w:t>
      </w:r>
      <w:r w:rsidRPr="0023120B">
        <w:rPr>
          <w:rFonts w:hint="cs"/>
          <w:rtl/>
        </w:rPr>
        <w:t>لأ</w:t>
      </w:r>
      <w:r w:rsidRPr="0023120B">
        <w:rPr>
          <w:rtl/>
        </w:rPr>
        <w:t>عقاب والتقهقر</w:t>
      </w:r>
      <w:r w:rsidR="007E1FD5">
        <w:rPr>
          <w:rtl/>
        </w:rPr>
        <w:t>،</w:t>
      </w:r>
      <w:r w:rsidRPr="0023120B">
        <w:rPr>
          <w:rtl/>
        </w:rPr>
        <w:t xml:space="preserve"> قد عمّ عدداً كبيراً من الصحابة الذين صحبوا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صحبةً ليست بالقصيرة</w:t>
      </w:r>
      <w:r w:rsidR="007E1FD5">
        <w:rPr>
          <w:rtl/>
        </w:rPr>
        <w:t>،</w:t>
      </w:r>
      <w:r w:rsidRPr="0023120B">
        <w:rPr>
          <w:rtl/>
        </w:rPr>
        <w:t xml:space="preserve"> وقد عبّر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عن كثرتهم بالقول</w:t>
      </w:r>
      <w:r w:rsidR="007E1FD5">
        <w:rPr>
          <w:rtl/>
        </w:rPr>
        <w:t>:</w:t>
      </w:r>
      <w:r w:rsidRPr="0023120B">
        <w:rPr>
          <w:rtl/>
        </w:rPr>
        <w:t xml:space="preserve"> </w:t>
      </w:r>
    </w:p>
    <w:p w:rsidR="00120522" w:rsidRPr="007E1FD5" w:rsidRDefault="00120522" w:rsidP="007E1FD5">
      <w:pPr>
        <w:pStyle w:val="libNormal"/>
      </w:pPr>
      <w:r w:rsidRPr="00EF134B">
        <w:rPr>
          <w:rStyle w:val="libBold2Char"/>
          <w:rFonts w:hint="cs"/>
          <w:rtl/>
        </w:rPr>
        <w:t>(</w:t>
      </w:r>
      <w:r w:rsidRPr="00EF134B">
        <w:rPr>
          <w:rStyle w:val="libBold2Char"/>
          <w:rtl/>
        </w:rPr>
        <w:t xml:space="preserve"> بينا أنا قائم إذا زمرة</w:t>
      </w:r>
      <w:r w:rsidR="007E1FD5">
        <w:rPr>
          <w:rStyle w:val="libBold2Char"/>
          <w:rtl/>
        </w:rPr>
        <w:t>،</w:t>
      </w:r>
      <w:r w:rsidRPr="00EF134B">
        <w:rPr>
          <w:rStyle w:val="libBold2Char"/>
          <w:rtl/>
        </w:rPr>
        <w:t xml:space="preserve"> </w:t>
      </w:r>
      <w:r w:rsidRPr="00EF134B">
        <w:rPr>
          <w:rStyle w:val="libBold2Char"/>
          <w:rFonts w:hint="cs"/>
          <w:rtl/>
        </w:rPr>
        <w:t>حتّى</w:t>
      </w:r>
      <w:r w:rsidRPr="00EF134B">
        <w:rPr>
          <w:rStyle w:val="libBold2Char"/>
          <w:rtl/>
        </w:rPr>
        <w:t xml:space="preserve"> إذا عرفتهم خرج رجل من بيني وبينهم</w:t>
      </w:r>
      <w:r w:rsidR="007E1FD5">
        <w:rPr>
          <w:rStyle w:val="libBold2Char"/>
          <w:rtl/>
        </w:rPr>
        <w:t>،</w:t>
      </w:r>
      <w:r w:rsidRPr="00EF134B">
        <w:rPr>
          <w:rStyle w:val="libBold2Char"/>
          <w:rtl/>
        </w:rPr>
        <w:t xml:space="preserve"> فقال</w:t>
      </w:r>
      <w:r w:rsidR="007E1FD5">
        <w:rPr>
          <w:rStyle w:val="libBold2Char"/>
          <w:rtl/>
        </w:rPr>
        <w:t>:</w:t>
      </w:r>
      <w:r w:rsidRPr="00EF134B">
        <w:rPr>
          <w:rStyle w:val="libBold2Char"/>
          <w:rtl/>
        </w:rPr>
        <w:t xml:space="preserve"> هَلُمَّ</w:t>
      </w:r>
      <w:r w:rsidR="007E1FD5">
        <w:rPr>
          <w:rStyle w:val="libBold2Char"/>
          <w:rtl/>
        </w:rPr>
        <w:t>،</w:t>
      </w:r>
      <w:r w:rsidRPr="00EF134B">
        <w:rPr>
          <w:rStyle w:val="libBold2Char"/>
          <w:rtl/>
        </w:rPr>
        <w:t xml:space="preserve"> فقلت</w:t>
      </w:r>
      <w:r w:rsidR="007E1FD5">
        <w:rPr>
          <w:rStyle w:val="libBold2Char"/>
          <w:rtl/>
        </w:rPr>
        <w:t>:</w:t>
      </w:r>
      <w:r w:rsidRPr="00EF134B">
        <w:rPr>
          <w:rStyle w:val="libBold2Char"/>
          <w:rtl/>
        </w:rPr>
        <w:t xml:space="preserve"> أين؟ قال</w:t>
      </w:r>
      <w:r w:rsidR="007E1FD5">
        <w:rPr>
          <w:rStyle w:val="libBold2Char"/>
          <w:rtl/>
        </w:rPr>
        <w:t>:</w:t>
      </w:r>
      <w:r w:rsidRPr="00EF134B">
        <w:rPr>
          <w:rStyle w:val="libBold2Char"/>
          <w:rtl/>
        </w:rPr>
        <w:t xml:space="preserve"> إلى النار والله</w:t>
      </w:r>
      <w:r w:rsidR="007E1FD5">
        <w:rPr>
          <w:rStyle w:val="libBold2Char"/>
          <w:rtl/>
        </w:rPr>
        <w:t>،</w:t>
      </w:r>
      <w:r w:rsidRPr="00EF134B">
        <w:rPr>
          <w:rStyle w:val="libBold2Char"/>
          <w:rtl/>
        </w:rPr>
        <w:t xml:space="preserve"> قلتُ</w:t>
      </w:r>
      <w:r w:rsidR="007E1FD5">
        <w:rPr>
          <w:rStyle w:val="libBold2Char"/>
          <w:rtl/>
        </w:rPr>
        <w:t>:</w:t>
      </w:r>
      <w:r w:rsidRPr="00EF134B">
        <w:rPr>
          <w:rStyle w:val="libBold2Char"/>
          <w:rtl/>
        </w:rPr>
        <w:t xml:space="preserve"> وما شأنهم</w:t>
      </w:r>
      <w:r w:rsidR="007E1FD5">
        <w:rPr>
          <w:rStyle w:val="libBold2Char"/>
          <w:rtl/>
        </w:rPr>
        <w:t>؟</w:t>
      </w:r>
      <w:r w:rsidRPr="00EF134B">
        <w:rPr>
          <w:rStyle w:val="libBold2Char"/>
          <w:rtl/>
        </w:rPr>
        <w:t xml:space="preserve"> قال</w:t>
      </w:r>
      <w:r w:rsidR="007E1FD5">
        <w:rPr>
          <w:rStyle w:val="libBold2Char"/>
          <w:rtl/>
        </w:rPr>
        <w:t>:</w:t>
      </w:r>
      <w:r w:rsidRPr="00EF134B">
        <w:rPr>
          <w:rStyle w:val="libBold2Char"/>
          <w:rtl/>
        </w:rPr>
        <w:t xml:space="preserve"> إنّهم ارتدّوا بعدك على أدبارهم القهقرى</w:t>
      </w:r>
      <w:r w:rsidR="007E1FD5">
        <w:rPr>
          <w:rStyle w:val="libBold2Char"/>
          <w:rtl/>
        </w:rPr>
        <w:t>،</w:t>
      </w:r>
      <w:r w:rsidRPr="00EF134B">
        <w:rPr>
          <w:rStyle w:val="libBold2Char"/>
          <w:rtl/>
        </w:rPr>
        <w:t xml:space="preserve"> ثم إذا زمرة حتى إذا عرفتهم</w:t>
      </w:r>
      <w:r w:rsidR="007E1FD5">
        <w:rPr>
          <w:rStyle w:val="libBold2Char"/>
          <w:rtl/>
        </w:rPr>
        <w:t xml:space="preserve"> ...</w:t>
      </w:r>
      <w:r w:rsidRPr="00EF134B">
        <w:rPr>
          <w:rStyle w:val="libBold2Char"/>
          <w:rtl/>
        </w:rPr>
        <w:t xml:space="preserve"> قال</w:t>
      </w:r>
      <w:r w:rsidR="007E1FD5">
        <w:rPr>
          <w:rStyle w:val="libBold2Char"/>
          <w:rtl/>
        </w:rPr>
        <w:t>:</w:t>
      </w:r>
      <w:r w:rsidRPr="00EF134B">
        <w:rPr>
          <w:rStyle w:val="libBold2Char"/>
          <w:rtl/>
        </w:rPr>
        <w:t xml:space="preserve"> إنّهم ارتدّوا بعدك على أدبارهم القهقرى</w:t>
      </w:r>
      <w:r w:rsidR="007E1FD5">
        <w:rPr>
          <w:rStyle w:val="libBold2Char"/>
          <w:rtl/>
        </w:rPr>
        <w:t>،</w:t>
      </w:r>
      <w:r w:rsidRPr="00EF134B">
        <w:rPr>
          <w:rStyle w:val="libBold2Char"/>
          <w:rtl/>
        </w:rPr>
        <w:t xml:space="preserve"> فلا أراه يخلص منهم إلاّ مثل همل النعم </w:t>
      </w:r>
      <w:r w:rsidRPr="00EF134B">
        <w:rPr>
          <w:rStyle w:val="libBold2Char"/>
          <w:rFonts w:hint="cs"/>
          <w:rtl/>
        </w:rPr>
        <w:t>)</w:t>
      </w:r>
      <w:r w:rsidRPr="007E1FD5">
        <w:rPr>
          <w:rtl/>
        </w:rPr>
        <w:t xml:space="preserve"> </w:t>
      </w:r>
      <w:r w:rsidRPr="00120522">
        <w:rPr>
          <w:rStyle w:val="libFootnotenumChar"/>
          <w:rtl/>
        </w:rPr>
        <w:t>(1)</w:t>
      </w:r>
      <w:r w:rsidRPr="007E1FD5">
        <w:rPr>
          <w:rtl/>
        </w:rPr>
        <w:t>.</w:t>
      </w:r>
    </w:p>
    <w:p w:rsidR="00120522" w:rsidRPr="0023120B" w:rsidRDefault="00120522" w:rsidP="00120522">
      <w:pPr>
        <w:pStyle w:val="libNormal"/>
      </w:pPr>
      <w:r w:rsidRPr="00120522">
        <w:rPr>
          <w:rtl/>
        </w:rPr>
        <w:t xml:space="preserve">والروايات المتقدّمة تنصّ على أنّ المتسائل هو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والمجيب غيره</w:t>
      </w:r>
      <w:r w:rsidR="007E1FD5">
        <w:rPr>
          <w:rtl/>
        </w:rPr>
        <w:t>،</w:t>
      </w:r>
      <w:r w:rsidRPr="00120522">
        <w:rPr>
          <w:rtl/>
        </w:rPr>
        <w:t xml:space="preserve"> وهنالك روايات تنصّ على أنّ المجيب هو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مباشرةً حيثُ يخاطب بعض أصحابه في يوم القيامة بإثبات إنحرافهم عن الاستقامة بعد رحيله من الدنيا</w:t>
      </w:r>
      <w:r w:rsidR="007E1FD5">
        <w:rPr>
          <w:rtl/>
        </w:rPr>
        <w:t>،</w:t>
      </w:r>
      <w:r w:rsidRPr="00120522">
        <w:rPr>
          <w:rtl/>
        </w:rPr>
        <w:t xml:space="preserve"> كما هو في الرواية عنه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أنّه قال</w:t>
      </w:r>
      <w:r w:rsidR="007E1FD5">
        <w:rPr>
          <w:rtl/>
        </w:rPr>
        <w:t>:</w:t>
      </w:r>
      <w:r w:rsidRPr="00120522">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ما بال أقوام يقولون</w:t>
      </w:r>
      <w:r w:rsidR="007E1FD5">
        <w:rPr>
          <w:rStyle w:val="libBold2Char"/>
          <w:rtl/>
        </w:rPr>
        <w:t>:</w:t>
      </w:r>
      <w:r w:rsidRPr="00120522">
        <w:rPr>
          <w:rStyle w:val="libBold2Char"/>
          <w:rtl/>
        </w:rPr>
        <w:t xml:space="preserve"> إنّ رحمي لا ينفع</w:t>
      </w:r>
      <w:r w:rsidR="007E1FD5">
        <w:rPr>
          <w:rStyle w:val="libBold2Char"/>
          <w:rtl/>
        </w:rPr>
        <w:t>،</w:t>
      </w:r>
      <w:r w:rsidRPr="00120522">
        <w:rPr>
          <w:rStyle w:val="libBold2Char"/>
          <w:rtl/>
        </w:rPr>
        <w:t xml:space="preserve"> بلى والله إنّ رحمي موصولة في الدنيا والآخرة</w:t>
      </w:r>
      <w:r w:rsidR="007E1FD5">
        <w:rPr>
          <w:rStyle w:val="libBold2Char"/>
          <w:rtl/>
        </w:rPr>
        <w:t>،</w:t>
      </w:r>
      <w:r w:rsidRPr="00120522">
        <w:rPr>
          <w:rStyle w:val="libBold2Char"/>
          <w:rtl/>
        </w:rPr>
        <w:t xml:space="preserve"> وإنّي أيُّها الناس فرطكم على الحوض</w:t>
      </w:r>
      <w:r w:rsidR="007E1FD5">
        <w:rPr>
          <w:rStyle w:val="libBold2Char"/>
          <w:rtl/>
        </w:rPr>
        <w:t>،</w:t>
      </w:r>
      <w:r w:rsidRPr="00120522">
        <w:rPr>
          <w:rStyle w:val="libBold2Char"/>
          <w:rtl/>
        </w:rPr>
        <w:t xml:space="preserve"> فإذا جئت قام رجال</w:t>
      </w:r>
      <w:r w:rsidR="007E1FD5">
        <w:rPr>
          <w:rStyle w:val="libBold2Char"/>
          <w:rtl/>
        </w:rPr>
        <w:t>،</w:t>
      </w:r>
      <w:r w:rsidRPr="00120522">
        <w:rPr>
          <w:rStyle w:val="libBold2Char"/>
          <w:rtl/>
        </w:rPr>
        <w:t xml:space="preserve"> فقال هذا</w:t>
      </w:r>
      <w:r w:rsidR="007E1FD5">
        <w:rPr>
          <w:rStyle w:val="libBold2Char"/>
          <w:rtl/>
        </w:rPr>
        <w:t>:</w:t>
      </w:r>
      <w:r w:rsidRPr="00120522">
        <w:rPr>
          <w:rStyle w:val="libBold2Char"/>
          <w:rtl/>
        </w:rPr>
        <w:t xml:space="preserve"> يا رسول الله</w:t>
      </w:r>
      <w:r w:rsidR="007E1FD5">
        <w:rPr>
          <w:rStyle w:val="libBold2Char"/>
          <w:rtl/>
        </w:rPr>
        <w:t>،</w:t>
      </w:r>
      <w:r w:rsidRPr="00120522">
        <w:rPr>
          <w:rStyle w:val="libBold2Char"/>
          <w:rtl/>
        </w:rPr>
        <w:t xml:space="preserve"> أنا فلان</w:t>
      </w:r>
      <w:r w:rsidR="007E1FD5">
        <w:rPr>
          <w:rStyle w:val="libBold2Char"/>
          <w:rtl/>
        </w:rPr>
        <w:t>،</w:t>
      </w:r>
      <w:r w:rsidRPr="00120522">
        <w:rPr>
          <w:rStyle w:val="libBold2Char"/>
          <w:rtl/>
        </w:rPr>
        <w:t xml:space="preserve"> وقال هذا</w:t>
      </w:r>
      <w:r w:rsidR="007E1FD5">
        <w:rPr>
          <w:rStyle w:val="libBold2Char"/>
          <w:rtl/>
        </w:rPr>
        <w:t>:</w:t>
      </w:r>
      <w:r w:rsidRPr="00120522">
        <w:rPr>
          <w:rStyle w:val="libBold2Char"/>
          <w:rtl/>
        </w:rPr>
        <w:t xml:space="preserve"> يا رسول الله أنا فلان</w:t>
      </w:r>
      <w:r w:rsidR="007E1FD5">
        <w:rPr>
          <w:rStyle w:val="libBold2Char"/>
          <w:rtl/>
        </w:rPr>
        <w:t>،</w:t>
      </w:r>
      <w:r w:rsidRPr="00120522">
        <w:rPr>
          <w:rStyle w:val="libBold2Char"/>
          <w:rtl/>
        </w:rPr>
        <w:t xml:space="preserve"> وقال هذا</w:t>
      </w:r>
      <w:r w:rsidR="007E1FD5">
        <w:rPr>
          <w:rStyle w:val="libBold2Char"/>
          <w:rtl/>
        </w:rPr>
        <w:t>:</w:t>
      </w:r>
      <w:r w:rsidRPr="00120522">
        <w:rPr>
          <w:rStyle w:val="libBold2Char"/>
          <w:rtl/>
        </w:rPr>
        <w:t xml:space="preserve"> يا رسول الله أنا فلان</w:t>
      </w:r>
      <w:r w:rsidR="007E1FD5">
        <w:rPr>
          <w:rStyle w:val="libBold2Char"/>
          <w:rtl/>
        </w:rPr>
        <w:t>،</w:t>
      </w:r>
      <w:r w:rsidRPr="00120522">
        <w:rPr>
          <w:rStyle w:val="libBold2Char"/>
          <w:rtl/>
        </w:rPr>
        <w:t xml:space="preserve"> فأقول قد عرفتكم ولكنكم أحدثتم بعدي ورجعتم القهقرى </w:t>
      </w:r>
      <w:r w:rsidRPr="00120522">
        <w:rPr>
          <w:rStyle w:val="libBold2Char"/>
          <w:rFonts w:hint="cs"/>
          <w:rtl/>
        </w:rPr>
        <w:t>)</w:t>
      </w:r>
      <w:r w:rsidRPr="00120522">
        <w:rPr>
          <w:rtl/>
        </w:rPr>
        <w:t xml:space="preserve"> </w:t>
      </w:r>
      <w:r w:rsidRPr="00120522">
        <w:rPr>
          <w:rStyle w:val="libFootnotenumChar"/>
          <w:rtl/>
        </w:rPr>
        <w:t>(2)</w:t>
      </w:r>
      <w:r w:rsidRPr="00120522">
        <w:rPr>
          <w:rtl/>
        </w:rPr>
        <w:t>.</w:t>
      </w:r>
    </w:p>
    <w:p w:rsidR="00120522" w:rsidRPr="0023120B" w:rsidRDefault="00120522" w:rsidP="00120522">
      <w:pPr>
        <w:pStyle w:val="libNormal"/>
      </w:pPr>
      <w:r w:rsidRPr="00120522">
        <w:rPr>
          <w:rtl/>
        </w:rPr>
        <w:t xml:space="preserve">وتنصّ الروايات على أنَّ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يتبرء منهم ولا يتدخل في إنقاذهم ممّا هم فيه عند ورودهم الحوض</w:t>
      </w:r>
      <w:r w:rsidR="007E1FD5">
        <w:rPr>
          <w:rtl/>
        </w:rPr>
        <w:t>،</w:t>
      </w:r>
      <w:r w:rsidRPr="00120522">
        <w:rPr>
          <w:rtl/>
        </w:rPr>
        <w:t xml:space="preserve"> ففي روايةٍ يقول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w:t>
      </w:r>
    </w:p>
    <w:p w:rsidR="00120522" w:rsidRPr="0023120B" w:rsidRDefault="00120522" w:rsidP="00120522">
      <w:pPr>
        <w:pStyle w:val="libBold2"/>
      </w:pPr>
      <w:r w:rsidRPr="0023120B">
        <w:rPr>
          <w:rFonts w:hint="cs"/>
          <w:rtl/>
        </w:rPr>
        <w:t>(</w:t>
      </w:r>
      <w:r w:rsidRPr="0023120B">
        <w:rPr>
          <w:rtl/>
        </w:rPr>
        <w:t>..فأقول أصحابي أصحابي</w:t>
      </w:r>
      <w:r w:rsidR="007E1FD5">
        <w:rPr>
          <w:rtl/>
        </w:rPr>
        <w:t>!</w:t>
      </w:r>
      <w:r w:rsidRPr="0023120B">
        <w:rPr>
          <w:rtl/>
        </w:rPr>
        <w:t xml:space="preserve"> فقيل</w:t>
      </w:r>
      <w:r w:rsidR="007E1FD5">
        <w:rPr>
          <w:rtl/>
        </w:rPr>
        <w:t>:</w:t>
      </w:r>
      <w:r w:rsidRPr="0023120B">
        <w:rPr>
          <w:rtl/>
        </w:rPr>
        <w:t xml:space="preserve"> إنّك لا تدري ما أحدثوا بعدك</w:t>
      </w:r>
      <w:r w:rsidR="007E1FD5">
        <w:rPr>
          <w:rtl/>
        </w:rPr>
        <w:t>،</w:t>
      </w:r>
      <w:r w:rsidRPr="00120522">
        <w:rPr>
          <w:rtl/>
        </w:rPr>
        <w:t xml:space="preserve">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صحيح البخاري 8</w:t>
      </w:r>
      <w:r w:rsidR="007E1FD5">
        <w:rPr>
          <w:rtl/>
        </w:rPr>
        <w:t>:</w:t>
      </w:r>
      <w:r w:rsidRPr="0023120B">
        <w:rPr>
          <w:rtl/>
        </w:rPr>
        <w:t xml:space="preserve"> 151</w:t>
      </w:r>
      <w:r w:rsidR="007E1FD5">
        <w:rPr>
          <w:rtl/>
        </w:rPr>
        <w:t>.</w:t>
      </w:r>
    </w:p>
    <w:p w:rsidR="00402E89" w:rsidRPr="00EF134B" w:rsidRDefault="00120522" w:rsidP="00EF134B">
      <w:pPr>
        <w:pStyle w:val="libFootnote0"/>
      </w:pPr>
      <w:r w:rsidRPr="0023120B">
        <w:rPr>
          <w:rtl/>
        </w:rPr>
        <w:t>2) المستدرك على الصحيحين 4</w:t>
      </w:r>
      <w:r w:rsidR="007E1FD5">
        <w:rPr>
          <w:rtl/>
        </w:rPr>
        <w:t>:</w:t>
      </w:r>
      <w:r w:rsidRPr="0023120B">
        <w:rPr>
          <w:rtl/>
        </w:rPr>
        <w:t xml:space="preserve"> 74</w:t>
      </w:r>
      <w:r w:rsidR="007E1FD5">
        <w:rPr>
          <w:rtl/>
        </w:rPr>
        <w:t xml:space="preserve"> - </w:t>
      </w:r>
      <w:r w:rsidRPr="0023120B">
        <w:rPr>
          <w:rtl/>
        </w:rPr>
        <w:t>75</w:t>
      </w:r>
      <w:r w:rsidR="007E1FD5">
        <w:rPr>
          <w:rtl/>
        </w:rPr>
        <w:t>.</w:t>
      </w:r>
    </w:p>
    <w:p w:rsidR="00402E89" w:rsidRDefault="00120522" w:rsidP="009C5F3D">
      <w:pPr>
        <w:pStyle w:val="libNormal"/>
        <w:rPr>
          <w:rtl/>
        </w:rPr>
      </w:pPr>
      <w:r>
        <w:rPr>
          <w:rtl/>
        </w:rPr>
        <w:br w:type="page"/>
      </w:r>
    </w:p>
    <w:p w:rsidR="00120522" w:rsidRPr="007E1FD5" w:rsidRDefault="00120522" w:rsidP="00EF134B">
      <w:pPr>
        <w:pStyle w:val="libNormal0"/>
      </w:pPr>
      <w:r w:rsidRPr="00EF134B">
        <w:rPr>
          <w:rStyle w:val="libBold2Char"/>
          <w:rtl/>
        </w:rPr>
        <w:lastRenderedPageBreak/>
        <w:t>فأقول</w:t>
      </w:r>
      <w:r w:rsidR="007E1FD5">
        <w:rPr>
          <w:rStyle w:val="libBold2Char"/>
          <w:rFonts w:hint="cs"/>
          <w:rtl/>
        </w:rPr>
        <w:t>:</w:t>
      </w:r>
      <w:r w:rsidRPr="00EF134B">
        <w:rPr>
          <w:rStyle w:val="libBold2Char"/>
          <w:rtl/>
        </w:rPr>
        <w:t xml:space="preserve"> </w:t>
      </w:r>
      <w:r w:rsidRPr="00EF134B">
        <w:rPr>
          <w:rStyle w:val="libBold2Char"/>
          <w:rFonts w:hint="cs"/>
          <w:rtl/>
        </w:rPr>
        <w:t>بُعد</w:t>
      </w:r>
      <w:r w:rsidRPr="00EF134B">
        <w:rPr>
          <w:rStyle w:val="libBold2Char"/>
          <w:rtl/>
        </w:rPr>
        <w:t xml:space="preserve">اً </w:t>
      </w:r>
      <w:r w:rsidRPr="00EF134B">
        <w:rPr>
          <w:rStyle w:val="libBold2Char"/>
          <w:rFonts w:hint="cs"/>
          <w:rtl/>
        </w:rPr>
        <w:t>بُعد</w:t>
      </w:r>
      <w:r w:rsidRPr="00EF134B">
        <w:rPr>
          <w:rStyle w:val="libBold2Char"/>
          <w:rtl/>
        </w:rPr>
        <w:t>اً..</w:t>
      </w:r>
      <w:r w:rsidR="007E1FD5">
        <w:rPr>
          <w:rStyle w:val="libBold2Char"/>
          <w:rtl/>
        </w:rPr>
        <w:t xml:space="preserve"> - </w:t>
      </w:r>
      <w:r w:rsidRPr="00EF134B">
        <w:rPr>
          <w:rStyle w:val="libBold2Char"/>
          <w:rtl/>
        </w:rPr>
        <w:t>أو</w:t>
      </w:r>
      <w:r w:rsidR="007E1FD5">
        <w:rPr>
          <w:rStyle w:val="libBold2Char"/>
          <w:rtl/>
        </w:rPr>
        <w:t xml:space="preserve"> - </w:t>
      </w:r>
      <w:r w:rsidRPr="00EF134B">
        <w:rPr>
          <w:rStyle w:val="libBold2Char"/>
          <w:rFonts w:hint="cs"/>
          <w:rtl/>
        </w:rPr>
        <w:t>سُحقاً</w:t>
      </w:r>
      <w:r w:rsidRPr="00EF134B">
        <w:rPr>
          <w:rStyle w:val="libBold2Char"/>
          <w:rtl/>
        </w:rPr>
        <w:t xml:space="preserve"> </w:t>
      </w:r>
      <w:r w:rsidRPr="00EF134B">
        <w:rPr>
          <w:rStyle w:val="libBold2Char"/>
          <w:rFonts w:hint="cs"/>
          <w:rtl/>
        </w:rPr>
        <w:t>سُحقاً</w:t>
      </w:r>
      <w:r w:rsidRPr="00EF134B">
        <w:rPr>
          <w:rStyle w:val="libBold2Char"/>
          <w:rtl/>
        </w:rPr>
        <w:t xml:space="preserve"> لمن بدّل بعدي </w:t>
      </w:r>
      <w:r w:rsidRPr="00EF134B">
        <w:rPr>
          <w:rStyle w:val="libBold2Char"/>
          <w:rFonts w:hint="cs"/>
          <w:rtl/>
        </w:rPr>
        <w:t>)</w:t>
      </w:r>
      <w:r w:rsidRPr="007E1FD5">
        <w:rPr>
          <w:rtl/>
        </w:rPr>
        <w:t xml:space="preserve"> </w:t>
      </w:r>
      <w:r w:rsidRPr="00120522">
        <w:rPr>
          <w:rStyle w:val="libFootnotenumChar"/>
          <w:rtl/>
        </w:rPr>
        <w:t>(1)</w:t>
      </w:r>
      <w:r w:rsidRPr="007E1FD5">
        <w:rPr>
          <w:rtl/>
        </w:rPr>
        <w:t>.</w:t>
      </w:r>
    </w:p>
    <w:p w:rsidR="00120522" w:rsidRPr="0023120B" w:rsidRDefault="00120522" w:rsidP="00120522">
      <w:pPr>
        <w:pStyle w:val="libNormal"/>
      </w:pPr>
      <w:r w:rsidRPr="0023120B">
        <w:rPr>
          <w:rtl/>
        </w:rPr>
        <w:t xml:space="preserve">وكان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يحذّر من الانحراف بعد رحيله</w:t>
      </w:r>
      <w:r w:rsidR="007E1FD5">
        <w:rPr>
          <w:rtl/>
        </w:rPr>
        <w:t>،</w:t>
      </w:r>
      <w:r w:rsidRPr="0023120B">
        <w:rPr>
          <w:rtl/>
        </w:rPr>
        <w:t xml:space="preserve"> ويجعل ملاك التقييم هو حسن أو سوء العاقبة، ففي روايةٍ أنّه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قال لشهداء أُحد</w:t>
      </w:r>
      <w:r w:rsidR="007E1FD5">
        <w:rPr>
          <w:rtl/>
        </w:rPr>
        <w:t>:</w:t>
      </w:r>
      <w:r w:rsidRPr="0023120B">
        <w:rPr>
          <w:rtl/>
        </w:rPr>
        <w:t xml:space="preserve"> </w:t>
      </w:r>
    </w:p>
    <w:p w:rsidR="00120522" w:rsidRPr="0023120B" w:rsidRDefault="00120522" w:rsidP="00120522">
      <w:pPr>
        <w:pStyle w:val="libBold2"/>
      </w:pPr>
      <w:r w:rsidRPr="0023120B">
        <w:rPr>
          <w:rFonts w:hint="cs"/>
          <w:rtl/>
        </w:rPr>
        <w:t>(</w:t>
      </w:r>
      <w:r w:rsidRPr="0023120B">
        <w:rPr>
          <w:rtl/>
        </w:rPr>
        <w:t xml:space="preserve">هؤلاء أشهد عليهم </w:t>
      </w:r>
      <w:r w:rsidRPr="0023120B">
        <w:rPr>
          <w:rFonts w:hint="cs"/>
          <w:rtl/>
        </w:rPr>
        <w:t>)</w:t>
      </w:r>
      <w:r w:rsidRPr="00120522">
        <w:rPr>
          <w:rtl/>
        </w:rPr>
        <w:t xml:space="preserve"> </w:t>
      </w:r>
    </w:p>
    <w:p w:rsidR="00120522" w:rsidRPr="0023120B" w:rsidRDefault="00120522" w:rsidP="00120522">
      <w:pPr>
        <w:pStyle w:val="libNormal"/>
      </w:pPr>
      <w:r w:rsidRPr="0023120B">
        <w:rPr>
          <w:rtl/>
        </w:rPr>
        <w:t>فقال أبو بكر: (ألسنا يا رسول الله بإخوانهم</w:t>
      </w:r>
      <w:r w:rsidR="007E1FD5">
        <w:rPr>
          <w:rtl/>
        </w:rPr>
        <w:t>؟</w:t>
      </w:r>
      <w:r w:rsidRPr="0023120B">
        <w:rPr>
          <w:rtl/>
        </w:rPr>
        <w:t xml:space="preserve"> أسلمنا كما أسلموا</w:t>
      </w:r>
      <w:r w:rsidR="007E1FD5">
        <w:rPr>
          <w:rtl/>
        </w:rPr>
        <w:t>،</w:t>
      </w:r>
      <w:r w:rsidRPr="0023120B">
        <w:rPr>
          <w:rtl/>
        </w:rPr>
        <w:t xml:space="preserve"> وجاهدنا كما جاهدوا) </w:t>
      </w:r>
    </w:p>
    <w:p w:rsidR="00120522" w:rsidRPr="0023120B" w:rsidRDefault="00120522" w:rsidP="00120522">
      <w:pPr>
        <w:pStyle w:val="libNormal"/>
      </w:pPr>
      <w:r w:rsidRPr="0023120B">
        <w:rPr>
          <w:rtl/>
        </w:rPr>
        <w:t xml:space="preserve">فقال </w:t>
      </w:r>
      <w:r w:rsidRPr="0023120B">
        <w:rPr>
          <w:rFonts w:hint="cs"/>
          <w:rtl/>
        </w:rPr>
        <w:t>(صلّى</w:t>
      </w:r>
      <w:r w:rsidRPr="0023120B">
        <w:rPr>
          <w:rtl/>
        </w:rPr>
        <w:t xml:space="preserve"> الله عليه وآله و</w:t>
      </w:r>
      <w:r w:rsidRPr="0023120B">
        <w:rPr>
          <w:rFonts w:hint="cs"/>
          <w:rtl/>
        </w:rPr>
        <w:t>سلّم)</w:t>
      </w:r>
      <w:r w:rsidR="007E1FD5">
        <w:rPr>
          <w:rtl/>
        </w:rPr>
        <w:t>:</w:t>
      </w:r>
      <w:r w:rsidRPr="0023120B">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بلى</w:t>
      </w:r>
      <w:r w:rsidR="007E1FD5">
        <w:rPr>
          <w:rStyle w:val="libBold2Char"/>
          <w:rtl/>
        </w:rPr>
        <w:t>،</w:t>
      </w:r>
      <w:r w:rsidRPr="00120522">
        <w:rPr>
          <w:rStyle w:val="libBold2Char"/>
          <w:rtl/>
        </w:rPr>
        <w:t xml:space="preserve"> ولكن لاأدري ما تحدثون بعدي </w:t>
      </w:r>
      <w:r w:rsidRPr="00120522">
        <w:rPr>
          <w:rStyle w:val="libBold2Char"/>
          <w:rFonts w:hint="cs"/>
          <w:rtl/>
        </w:rPr>
        <w:t>)</w:t>
      </w:r>
      <w:r w:rsidRPr="00120522">
        <w:rPr>
          <w:rtl/>
        </w:rPr>
        <w:t xml:space="preserve"> </w:t>
      </w:r>
      <w:r w:rsidRPr="00120522">
        <w:rPr>
          <w:rStyle w:val="libFootnotenumChar"/>
          <w:rFonts w:hint="cs"/>
          <w:rtl/>
        </w:rPr>
        <w:t>(2)</w:t>
      </w:r>
      <w:r w:rsidRPr="00120522">
        <w:rPr>
          <w:rtl/>
        </w:rPr>
        <w:t>.</w:t>
      </w:r>
    </w:p>
    <w:p w:rsidR="00120522" w:rsidRPr="0023120B" w:rsidRDefault="00120522" w:rsidP="00120522">
      <w:pPr>
        <w:pStyle w:val="libNormal"/>
      </w:pPr>
      <w:r w:rsidRPr="0023120B">
        <w:rPr>
          <w:rtl/>
        </w:rPr>
        <w:t xml:space="preserve">وقد أكدّ بعض الصحابة حقيقة الانحراف عن نهج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بعد رحيله</w:t>
      </w:r>
      <w:r w:rsidR="007E1FD5">
        <w:rPr>
          <w:rtl/>
        </w:rPr>
        <w:t>،</w:t>
      </w:r>
      <w:r w:rsidRPr="0023120B">
        <w:rPr>
          <w:rtl/>
        </w:rPr>
        <w:t xml:space="preserve"> ومن ذلك قول أُبي بن كعب</w:t>
      </w:r>
      <w:r w:rsidR="007E1FD5">
        <w:rPr>
          <w:rtl/>
        </w:rPr>
        <w:t>:</w:t>
      </w:r>
      <w:r w:rsidRPr="0023120B">
        <w:rPr>
          <w:rtl/>
        </w:rPr>
        <w:t xml:space="preserve"> </w:t>
      </w:r>
    </w:p>
    <w:p w:rsidR="00120522" w:rsidRPr="0023120B" w:rsidRDefault="00120522" w:rsidP="00120522">
      <w:pPr>
        <w:pStyle w:val="libNormal"/>
      </w:pPr>
      <w:r w:rsidRPr="00120522">
        <w:rPr>
          <w:rtl/>
        </w:rPr>
        <w:t>( مازالت هذه ا</w:t>
      </w:r>
      <w:r w:rsidRPr="00120522">
        <w:rPr>
          <w:rFonts w:hint="cs"/>
          <w:rtl/>
        </w:rPr>
        <w:t>لأُ</w:t>
      </w:r>
      <w:r w:rsidRPr="00120522">
        <w:rPr>
          <w:rtl/>
        </w:rPr>
        <w:t xml:space="preserve">مّة مكبوبةً على وجهها منذ فقدوا نبيّهم ) </w:t>
      </w:r>
      <w:r w:rsidRPr="00120522">
        <w:rPr>
          <w:rStyle w:val="libFootnotenumChar"/>
          <w:rtl/>
        </w:rPr>
        <w:t>(3)</w:t>
      </w:r>
      <w:r w:rsidRPr="00120522">
        <w:rPr>
          <w:rtl/>
        </w:rPr>
        <w:t>.</w:t>
      </w:r>
    </w:p>
    <w:p w:rsidR="00402E89" w:rsidRDefault="00120522" w:rsidP="00120522">
      <w:pPr>
        <w:pStyle w:val="libNormal"/>
      </w:pPr>
      <w:r w:rsidRPr="00120522">
        <w:rPr>
          <w:rtl/>
        </w:rPr>
        <w:t>وقوله</w:t>
      </w:r>
      <w:r w:rsidR="007E1FD5">
        <w:rPr>
          <w:rtl/>
        </w:rPr>
        <w:t>:</w:t>
      </w:r>
      <w:r w:rsidRPr="00120522">
        <w:rPr>
          <w:rtl/>
        </w:rPr>
        <w:t xml:space="preserve"> ( ألا هلك أهل العقدة</w:t>
      </w:r>
      <w:r w:rsidR="007E1FD5">
        <w:rPr>
          <w:rtl/>
        </w:rPr>
        <w:t>،</w:t>
      </w:r>
      <w:r w:rsidRPr="00120522">
        <w:rPr>
          <w:rtl/>
        </w:rPr>
        <w:t xml:space="preserve"> والله ما آسى عليهم</w:t>
      </w:r>
      <w:r w:rsidR="007E1FD5">
        <w:rPr>
          <w:rtl/>
        </w:rPr>
        <w:t>،</w:t>
      </w:r>
      <w:r w:rsidRPr="00120522">
        <w:rPr>
          <w:rtl/>
        </w:rPr>
        <w:t xml:space="preserve"> إنّما آسى على من يُضلّون من الناس ) </w:t>
      </w:r>
      <w:r w:rsidRPr="00120522">
        <w:rPr>
          <w:rStyle w:val="libFootnotenumChar"/>
          <w:rtl/>
        </w:rPr>
        <w:t>(4)</w:t>
      </w:r>
      <w:r w:rsidRPr="00120522">
        <w:rPr>
          <w:rtl/>
        </w:rPr>
        <w:t>.</w:t>
      </w:r>
    </w:p>
    <w:p w:rsidR="00120522" w:rsidRPr="00402E89" w:rsidRDefault="007E1FD5" w:rsidP="00402E89">
      <w:pPr>
        <w:pStyle w:val="libLine"/>
      </w:pPr>
      <w:r>
        <w:rPr>
          <w:rtl/>
        </w:rPr>
        <w:t>____________________</w:t>
      </w:r>
    </w:p>
    <w:p w:rsidR="00120522" w:rsidRPr="00402E89" w:rsidRDefault="00120522" w:rsidP="00402E89">
      <w:pPr>
        <w:pStyle w:val="libFootnote0"/>
      </w:pPr>
      <w:r w:rsidRPr="00402E89">
        <w:rPr>
          <w:rtl/>
        </w:rPr>
        <w:t>1) مسند أحمد 3</w:t>
      </w:r>
      <w:r w:rsidR="007E1FD5">
        <w:rPr>
          <w:rtl/>
        </w:rPr>
        <w:t>:</w:t>
      </w:r>
      <w:r w:rsidRPr="00402E89">
        <w:rPr>
          <w:rtl/>
        </w:rPr>
        <w:t xml:space="preserve"> 410</w:t>
      </w:r>
      <w:r w:rsidR="007E1FD5">
        <w:rPr>
          <w:rtl/>
        </w:rPr>
        <w:t>.</w:t>
      </w:r>
      <w:r w:rsidRPr="00402E89">
        <w:rPr>
          <w:rtl/>
        </w:rPr>
        <w:t xml:space="preserve"> وبنحوه في صحيح مسلم 4</w:t>
      </w:r>
      <w:r w:rsidR="007E1FD5">
        <w:rPr>
          <w:rtl/>
        </w:rPr>
        <w:t>:</w:t>
      </w:r>
      <w:r w:rsidRPr="00402E89">
        <w:rPr>
          <w:rtl/>
        </w:rPr>
        <w:t xml:space="preserve"> 1793</w:t>
      </w:r>
      <w:r w:rsidR="007E1FD5">
        <w:rPr>
          <w:rtl/>
        </w:rPr>
        <w:t>.</w:t>
      </w:r>
    </w:p>
    <w:p w:rsidR="00120522" w:rsidRPr="00402E89" w:rsidRDefault="00120522" w:rsidP="00402E89">
      <w:pPr>
        <w:pStyle w:val="libFootnote0"/>
      </w:pPr>
      <w:r w:rsidRPr="00402E89">
        <w:rPr>
          <w:rtl/>
        </w:rPr>
        <w:t>2) موطأ مالك 2</w:t>
      </w:r>
      <w:r w:rsidR="007E1FD5">
        <w:rPr>
          <w:rtl/>
        </w:rPr>
        <w:t>:</w:t>
      </w:r>
      <w:r w:rsidRPr="00402E89">
        <w:rPr>
          <w:rtl/>
        </w:rPr>
        <w:t xml:space="preserve"> 462 دار احياء التراث العربي</w:t>
      </w:r>
      <w:r w:rsidR="007E1FD5">
        <w:rPr>
          <w:rtl/>
        </w:rPr>
        <w:t xml:space="preserve"> - </w:t>
      </w:r>
      <w:r w:rsidRPr="00402E89">
        <w:rPr>
          <w:rtl/>
        </w:rPr>
        <w:t>بيروت 1370 هـ</w:t>
      </w:r>
      <w:r w:rsidR="007E1FD5">
        <w:rPr>
          <w:rtl/>
        </w:rPr>
        <w:t>.</w:t>
      </w:r>
    </w:p>
    <w:p w:rsidR="00120522" w:rsidRPr="00402E89" w:rsidRDefault="00120522" w:rsidP="00402E89">
      <w:pPr>
        <w:pStyle w:val="libFootnote0"/>
      </w:pPr>
      <w:r w:rsidRPr="00402E89">
        <w:rPr>
          <w:rtl/>
        </w:rPr>
        <w:t>3) شرح نهج البلاغة 20</w:t>
      </w:r>
      <w:r w:rsidR="007E1FD5">
        <w:rPr>
          <w:rtl/>
        </w:rPr>
        <w:t>:</w:t>
      </w:r>
      <w:r w:rsidRPr="00402E89">
        <w:rPr>
          <w:rtl/>
        </w:rPr>
        <w:t xml:space="preserve"> 24</w:t>
      </w:r>
      <w:r w:rsidR="007E1FD5">
        <w:rPr>
          <w:rtl/>
        </w:rPr>
        <w:t>.</w:t>
      </w:r>
    </w:p>
    <w:p w:rsidR="00120522" w:rsidRPr="00402E89" w:rsidRDefault="00120522" w:rsidP="00402E89">
      <w:pPr>
        <w:pStyle w:val="libFootnote0"/>
      </w:pPr>
      <w:r w:rsidRPr="00402E89">
        <w:rPr>
          <w:rtl/>
        </w:rPr>
        <w:t>4) شرح نهج البلاغة 20</w:t>
      </w:r>
      <w:r w:rsidR="007E1FD5">
        <w:rPr>
          <w:rtl/>
        </w:rPr>
        <w:t>:</w:t>
      </w:r>
      <w:r w:rsidRPr="00402E89">
        <w:rPr>
          <w:rtl/>
        </w:rPr>
        <w:t xml:space="preserve"> 24</w:t>
      </w:r>
      <w:r w:rsidR="007E1FD5">
        <w:rPr>
          <w:rtl/>
        </w:rPr>
        <w:t>.</w:t>
      </w:r>
    </w:p>
    <w:p w:rsidR="009C5F3D" w:rsidRDefault="009C5F3D" w:rsidP="009C5F3D">
      <w:pPr>
        <w:pStyle w:val="libNormal"/>
        <w:rPr>
          <w:rtl/>
        </w:rPr>
      </w:pPr>
      <w:r>
        <w:rPr>
          <w:rtl/>
        </w:rPr>
        <w:br w:type="page"/>
      </w:r>
    </w:p>
    <w:p w:rsidR="00120522" w:rsidRDefault="00120522" w:rsidP="009C5F3D">
      <w:pPr>
        <w:pStyle w:val="libNormal"/>
      </w:pPr>
      <w:r>
        <w:rPr>
          <w:rtl/>
        </w:rPr>
        <w:br w:type="page"/>
      </w:r>
    </w:p>
    <w:p w:rsidR="00120522" w:rsidRPr="00402E89" w:rsidRDefault="00120522" w:rsidP="003C4A42">
      <w:pPr>
        <w:pStyle w:val="Heading1Center"/>
      </w:pPr>
      <w:bookmarkStart w:id="36" w:name="_Toc395693220"/>
      <w:r w:rsidRPr="0023120B">
        <w:rPr>
          <w:rtl/>
        </w:rPr>
        <w:lastRenderedPageBreak/>
        <w:t>الفصل الرابع</w:t>
      </w:r>
      <w:r w:rsidR="003C4A42">
        <w:rPr>
          <w:rFonts w:hint="cs"/>
          <w:rtl/>
        </w:rPr>
        <w:t xml:space="preserve">: </w:t>
      </w:r>
      <w:bookmarkStart w:id="37" w:name="19"/>
      <w:r w:rsidRPr="0023120B">
        <w:rPr>
          <w:rtl/>
        </w:rPr>
        <w:t>الصحابة في التاريخ</w:t>
      </w:r>
      <w:bookmarkEnd w:id="37"/>
      <w:bookmarkEnd w:id="36"/>
    </w:p>
    <w:p w:rsidR="00120522" w:rsidRPr="0023120B" w:rsidRDefault="00120522" w:rsidP="00120522">
      <w:pPr>
        <w:pStyle w:val="libNormal"/>
      </w:pPr>
      <w:r w:rsidRPr="0023120B">
        <w:rPr>
          <w:rtl/>
        </w:rPr>
        <w:t>للصحابة الذين آمنوا بالله ورسوله حقّاً، دورٌ كبيرٌ في انتصار الإسلام، واستمرار وجوده ودوره في قيادة البشرية</w:t>
      </w:r>
      <w:r w:rsidR="007E1FD5">
        <w:rPr>
          <w:rtl/>
        </w:rPr>
        <w:t>،</w:t>
      </w:r>
      <w:r w:rsidRPr="0023120B">
        <w:rPr>
          <w:rtl/>
        </w:rPr>
        <w:t xml:space="preserve"> فهم الطليعة التي واكبت مسيرة الرسول منذ انطلاقها</w:t>
      </w:r>
      <w:r w:rsidR="007E1FD5">
        <w:rPr>
          <w:rtl/>
        </w:rPr>
        <w:t>.</w:t>
      </w:r>
      <w:r w:rsidRPr="0023120B">
        <w:rPr>
          <w:rtl/>
        </w:rPr>
        <w:t xml:space="preserve"> </w:t>
      </w:r>
    </w:p>
    <w:p w:rsidR="00120522" w:rsidRPr="0023120B" w:rsidRDefault="00120522" w:rsidP="00120522">
      <w:pPr>
        <w:pStyle w:val="libNormal"/>
      </w:pPr>
      <w:r w:rsidRPr="0023120B">
        <w:rPr>
          <w:rtl/>
        </w:rPr>
        <w:t>فقد آمن به وصدّقه عددٌ من الصحابة في مرحلةٍ من أشدّ المراحل عليه</w:t>
      </w:r>
      <w:r w:rsidR="007E1FD5">
        <w:rPr>
          <w:rtl/>
        </w:rPr>
        <w:t>،</w:t>
      </w:r>
      <w:r w:rsidRPr="0023120B">
        <w:rPr>
          <w:rtl/>
        </w:rPr>
        <w:t xml:space="preserve"> حيثُ تكالبت عليه قوى الكفر والشرك والطغيان</w:t>
      </w:r>
      <w:r w:rsidRPr="0023120B">
        <w:rPr>
          <w:rFonts w:hint="cs"/>
          <w:rtl/>
        </w:rPr>
        <w:t>،</w:t>
      </w:r>
      <w:r w:rsidRPr="0023120B">
        <w:rPr>
          <w:rtl/>
        </w:rPr>
        <w:t xml:space="preserve"> وطوّقوا دعوته من كلِّ جانب</w:t>
      </w:r>
      <w:r w:rsidR="007E1FD5">
        <w:rPr>
          <w:rtl/>
        </w:rPr>
        <w:t>،</w:t>
      </w:r>
      <w:r w:rsidRPr="0023120B">
        <w:rPr>
          <w:rtl/>
        </w:rPr>
        <w:t xml:space="preserve"> فلم يجد له ناصراً إلاّ الصفوة من الصحابة</w:t>
      </w:r>
      <w:r w:rsidR="007E1FD5">
        <w:rPr>
          <w:rtl/>
        </w:rPr>
        <w:t>،</w:t>
      </w:r>
      <w:r w:rsidRPr="0023120B">
        <w:rPr>
          <w:rtl/>
        </w:rPr>
        <w:t xml:space="preserve"> حيثُ خرجوا عن المألوف من العقائد وا</w:t>
      </w:r>
      <w:r w:rsidRPr="0023120B">
        <w:rPr>
          <w:rFonts w:hint="cs"/>
          <w:rtl/>
        </w:rPr>
        <w:t>لأ</w:t>
      </w:r>
      <w:r w:rsidRPr="0023120B">
        <w:rPr>
          <w:rtl/>
        </w:rPr>
        <w:t>عراف والتقاليد الجاهليّة</w:t>
      </w:r>
      <w:r w:rsidRPr="0023120B">
        <w:rPr>
          <w:rFonts w:hint="cs"/>
          <w:rtl/>
        </w:rPr>
        <w:t>،</w:t>
      </w:r>
      <w:r w:rsidRPr="0023120B">
        <w:rPr>
          <w:rtl/>
        </w:rPr>
        <w:t xml:space="preserve"> وانضووا تحت لواء ا</w:t>
      </w:r>
      <w:r w:rsidRPr="0023120B">
        <w:rPr>
          <w:rFonts w:hint="cs"/>
          <w:rtl/>
        </w:rPr>
        <w:t>لإ</w:t>
      </w:r>
      <w:r w:rsidRPr="0023120B">
        <w:rPr>
          <w:rtl/>
        </w:rPr>
        <w:t xml:space="preserve">سلام وقيادة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دون أن ينتظروا جزاءاً دنيويّاً أو عرضاً من أعراض الدنيا</w:t>
      </w:r>
      <w:r w:rsidR="007E1FD5">
        <w:rPr>
          <w:rtl/>
        </w:rPr>
        <w:t>.</w:t>
      </w:r>
      <w:r w:rsidRPr="0023120B">
        <w:rPr>
          <w:rtl/>
        </w:rPr>
        <w:t xml:space="preserve"> </w:t>
      </w:r>
    </w:p>
    <w:p w:rsidR="00120522" w:rsidRPr="0023120B" w:rsidRDefault="00120522" w:rsidP="00120522">
      <w:pPr>
        <w:pStyle w:val="libNormal"/>
      </w:pPr>
      <w:r w:rsidRPr="0023120B">
        <w:rPr>
          <w:rtl/>
        </w:rPr>
        <w:t xml:space="preserve">آمنوا بالله وبرسوله إيماناً </w:t>
      </w:r>
      <w:r w:rsidRPr="0023120B">
        <w:rPr>
          <w:rFonts w:hint="cs"/>
          <w:rtl/>
        </w:rPr>
        <w:t>حقيقيّاً،</w:t>
      </w:r>
      <w:r w:rsidRPr="0023120B">
        <w:rPr>
          <w:rtl/>
        </w:rPr>
        <w:t xml:space="preserve"> في وقت</w:t>
      </w:r>
      <w:r w:rsidRPr="0023120B">
        <w:rPr>
          <w:rFonts w:hint="cs"/>
          <w:rtl/>
        </w:rPr>
        <w:t>ٍ</w:t>
      </w:r>
      <w:r w:rsidRPr="0023120B">
        <w:rPr>
          <w:rtl/>
        </w:rPr>
        <w:t xml:space="preserve"> كان ا</w:t>
      </w:r>
      <w:r w:rsidRPr="0023120B">
        <w:rPr>
          <w:rFonts w:hint="cs"/>
          <w:rtl/>
        </w:rPr>
        <w:t>لإ</w:t>
      </w:r>
      <w:r w:rsidRPr="0023120B">
        <w:rPr>
          <w:rtl/>
        </w:rPr>
        <w:t>سلام ضعيفاً تحيطه ا</w:t>
      </w:r>
      <w:r w:rsidRPr="0023120B">
        <w:rPr>
          <w:rFonts w:hint="cs"/>
          <w:rtl/>
        </w:rPr>
        <w:t>لأ</w:t>
      </w:r>
      <w:r w:rsidRPr="0023120B">
        <w:rPr>
          <w:rtl/>
        </w:rPr>
        <w:t>عداء من كلِّ حدب</w:t>
      </w:r>
      <w:r w:rsidRPr="0023120B">
        <w:rPr>
          <w:rFonts w:hint="cs"/>
          <w:rtl/>
        </w:rPr>
        <w:t>ٍ</w:t>
      </w:r>
      <w:r w:rsidRPr="0023120B">
        <w:rPr>
          <w:rtl/>
        </w:rPr>
        <w:t xml:space="preserve"> وصوب</w:t>
      </w:r>
      <w:r w:rsidRPr="0023120B">
        <w:rPr>
          <w:rFonts w:hint="cs"/>
          <w:rtl/>
        </w:rPr>
        <w:t>ٍ</w:t>
      </w:r>
      <w:r w:rsidR="007E1FD5">
        <w:rPr>
          <w:rtl/>
        </w:rPr>
        <w:t>،</w:t>
      </w:r>
      <w:r w:rsidRPr="0023120B">
        <w:rPr>
          <w:rtl/>
        </w:rPr>
        <w:t xml:space="preserve"> لا يجدون ناصراً لهم</w:t>
      </w:r>
      <w:r w:rsidRPr="0023120B">
        <w:rPr>
          <w:rFonts w:hint="cs"/>
          <w:rtl/>
        </w:rPr>
        <w:t>،</w:t>
      </w:r>
      <w:r w:rsidRPr="0023120B">
        <w:rPr>
          <w:rtl/>
        </w:rPr>
        <w:t xml:space="preserve"> ولا معيناً يساندهم ويدفع عنهم إلاّ الله</w:t>
      </w:r>
      <w:r w:rsidR="007E1FD5">
        <w:rPr>
          <w:rtl/>
        </w:rPr>
        <w:t>،</w:t>
      </w:r>
      <w:r w:rsidRPr="0023120B">
        <w:rPr>
          <w:rtl/>
        </w:rPr>
        <w:t xml:space="preserve"> ولا يجدون القوّة التي يواجهون فيها الطغيان سوى قوة ا</w:t>
      </w:r>
      <w:r w:rsidRPr="0023120B">
        <w:rPr>
          <w:rFonts w:hint="cs"/>
          <w:rtl/>
        </w:rPr>
        <w:t>لإ</w:t>
      </w:r>
      <w:r w:rsidRPr="0023120B">
        <w:rPr>
          <w:rtl/>
        </w:rPr>
        <w:t>يمان بالله ورسوله</w:t>
      </w:r>
      <w:r w:rsidR="007E1FD5">
        <w:rPr>
          <w:rtl/>
        </w:rPr>
        <w:t>.</w:t>
      </w:r>
      <w:r w:rsidRPr="0023120B">
        <w:rPr>
          <w:rtl/>
        </w:rPr>
        <w:t xml:space="preserve"> </w:t>
      </w:r>
    </w:p>
    <w:p w:rsidR="00120522" w:rsidRPr="0023120B" w:rsidRDefault="00120522" w:rsidP="00120522">
      <w:pPr>
        <w:pStyle w:val="libNormal"/>
      </w:pPr>
      <w:r w:rsidRPr="0023120B">
        <w:rPr>
          <w:rtl/>
        </w:rPr>
        <w:t>فتجاوزوا الواقع الجاهلي ولم يعبئوا بما حولهم من قبائل وشعوبٍ وأ</w:t>
      </w:r>
      <w:r w:rsidRPr="0023120B">
        <w:rPr>
          <w:rFonts w:hint="cs"/>
          <w:rtl/>
        </w:rPr>
        <w:t>ُ</w:t>
      </w:r>
      <w:r w:rsidRPr="0023120B">
        <w:rPr>
          <w:rtl/>
        </w:rPr>
        <w:t>مم</w:t>
      </w:r>
      <w:r w:rsidRPr="0023120B">
        <w:rPr>
          <w:rFonts w:hint="cs"/>
          <w:rtl/>
        </w:rPr>
        <w:t>ٍ</w:t>
      </w:r>
      <w:r w:rsidRPr="0023120B">
        <w:rPr>
          <w:rtl/>
        </w:rPr>
        <w:t xml:space="preserve"> غارقة</w:t>
      </w:r>
      <w:r w:rsidRPr="0023120B">
        <w:rPr>
          <w:rFonts w:hint="cs"/>
          <w:rtl/>
        </w:rPr>
        <w:t>ٍ</w:t>
      </w:r>
      <w:r w:rsidRPr="0023120B">
        <w:rPr>
          <w:rtl/>
        </w:rPr>
        <w:t xml:space="preserve"> في الجهل والانحراف والرذيلة</w:t>
      </w:r>
      <w:r w:rsidR="007E1FD5">
        <w:rPr>
          <w:rtl/>
        </w:rPr>
        <w:t>،</w:t>
      </w:r>
      <w:r w:rsidRPr="0023120B">
        <w:rPr>
          <w:rtl/>
        </w:rPr>
        <w:t xml:space="preserve"> وكان ا</w:t>
      </w:r>
      <w:r w:rsidRPr="0023120B">
        <w:rPr>
          <w:rFonts w:hint="cs"/>
          <w:rtl/>
        </w:rPr>
        <w:t>لأ</w:t>
      </w:r>
      <w:r w:rsidRPr="0023120B">
        <w:rPr>
          <w:rtl/>
        </w:rPr>
        <w:t>مل بالنصر يراود أفكارهم ومشاعرهم</w:t>
      </w:r>
      <w:r w:rsidRPr="0023120B">
        <w:rPr>
          <w:rFonts w:hint="cs"/>
          <w:rtl/>
        </w:rPr>
        <w:t>؛</w:t>
      </w:r>
      <w:r w:rsidRPr="0023120B">
        <w:rPr>
          <w:rtl/>
        </w:rPr>
        <w:t xml:space="preserve"> ليغيّروا ا</w:t>
      </w:r>
      <w:r w:rsidRPr="0023120B">
        <w:rPr>
          <w:rFonts w:hint="cs"/>
          <w:rtl/>
        </w:rPr>
        <w:t>لأ</w:t>
      </w:r>
      <w:r w:rsidRPr="0023120B">
        <w:rPr>
          <w:rtl/>
        </w:rPr>
        <w:t>رض ومن فيها</w:t>
      </w:r>
      <w:r w:rsidR="007E1FD5">
        <w:rPr>
          <w:rtl/>
        </w:rPr>
        <w:t>،</w:t>
      </w:r>
      <w:r w:rsidRPr="0023120B">
        <w:rPr>
          <w:rtl/>
        </w:rPr>
        <w:t xml:space="preserve"> ويجعلوا ا</w:t>
      </w:r>
      <w:r w:rsidRPr="0023120B">
        <w:rPr>
          <w:rFonts w:hint="cs"/>
          <w:rtl/>
        </w:rPr>
        <w:t>لإ</w:t>
      </w:r>
      <w:r w:rsidRPr="0023120B">
        <w:rPr>
          <w:rtl/>
        </w:rPr>
        <w:t>سلام في موقعه الريادي في حياة البشريّة</w:t>
      </w:r>
      <w:r w:rsidR="007E1FD5">
        <w:rPr>
          <w:rtl/>
        </w:rPr>
        <w:t>،</w:t>
      </w:r>
      <w:r w:rsidRPr="0023120B">
        <w:rPr>
          <w:rtl/>
        </w:rPr>
        <w:t xml:space="preserve"> وتحمّلوا من أجل ذلك أصناف العذاب. </w:t>
      </w:r>
    </w:p>
    <w:p w:rsidR="00C51AA0" w:rsidRDefault="00402E89" w:rsidP="009C5F3D">
      <w:pPr>
        <w:pStyle w:val="libNormal"/>
        <w:rPr>
          <w:rtl/>
        </w:rPr>
      </w:pPr>
      <w:r>
        <w:rPr>
          <w:rtl/>
        </w:rPr>
        <w:br w:type="page"/>
      </w:r>
    </w:p>
    <w:p w:rsidR="00120522" w:rsidRPr="0023120B" w:rsidRDefault="00120522" w:rsidP="00120522">
      <w:pPr>
        <w:pStyle w:val="libNormal"/>
      </w:pPr>
      <w:r w:rsidRPr="0023120B">
        <w:rPr>
          <w:rtl/>
        </w:rPr>
        <w:lastRenderedPageBreak/>
        <w:t>وكان من تعذيب المشركين إيّاهم</w:t>
      </w:r>
      <w:r w:rsidR="007E1FD5">
        <w:rPr>
          <w:rFonts w:hint="cs"/>
          <w:rtl/>
        </w:rPr>
        <w:t>:</w:t>
      </w:r>
      <w:r w:rsidRPr="0023120B">
        <w:rPr>
          <w:rtl/>
        </w:rPr>
        <w:t xml:space="preserve"> </w:t>
      </w:r>
    </w:p>
    <w:p w:rsidR="00120522" w:rsidRPr="0023120B" w:rsidRDefault="00120522" w:rsidP="00120522">
      <w:pPr>
        <w:pStyle w:val="libNormal"/>
      </w:pPr>
      <w:r w:rsidRPr="00120522">
        <w:rPr>
          <w:rtl/>
        </w:rPr>
        <w:t>( يضربون أحدهم ويجيعونه و</w:t>
      </w:r>
      <w:r w:rsidRPr="00120522">
        <w:rPr>
          <w:rFonts w:hint="cs"/>
          <w:rtl/>
        </w:rPr>
        <w:t>يعطِّشو</w:t>
      </w:r>
      <w:r w:rsidRPr="00120522">
        <w:rPr>
          <w:rtl/>
        </w:rPr>
        <w:t>نه</w:t>
      </w:r>
      <w:r w:rsidRPr="00120522">
        <w:rPr>
          <w:rFonts w:hint="cs"/>
          <w:rtl/>
        </w:rPr>
        <w:t>،</w:t>
      </w:r>
      <w:r w:rsidRPr="00120522">
        <w:rPr>
          <w:rtl/>
        </w:rPr>
        <w:t xml:space="preserve"> حتّى لا يقدر أن يستوي جالساً من شدّة الضرّ الذي نزل به ) </w:t>
      </w:r>
      <w:r w:rsidRPr="00120522">
        <w:rPr>
          <w:rStyle w:val="libFootnotenumChar"/>
          <w:rFonts w:hint="cs"/>
          <w:rtl/>
        </w:rPr>
        <w:t>(1)</w:t>
      </w:r>
      <w:r w:rsidRPr="00120522">
        <w:rPr>
          <w:rtl/>
        </w:rPr>
        <w:t>.</w:t>
      </w:r>
    </w:p>
    <w:p w:rsidR="00120522" w:rsidRPr="0023120B" w:rsidRDefault="00120522" w:rsidP="00120522">
      <w:pPr>
        <w:pStyle w:val="libNormal"/>
      </w:pPr>
      <w:r w:rsidRPr="0023120B">
        <w:rPr>
          <w:rtl/>
        </w:rPr>
        <w:t>وكان الصحابة ا</w:t>
      </w:r>
      <w:r w:rsidRPr="0023120B">
        <w:rPr>
          <w:rFonts w:hint="cs"/>
          <w:rtl/>
        </w:rPr>
        <w:t>لأ</w:t>
      </w:r>
      <w:r w:rsidRPr="0023120B">
        <w:rPr>
          <w:rtl/>
        </w:rPr>
        <w:t>وائل يتقاسمون العذاب وا</w:t>
      </w:r>
      <w:r w:rsidRPr="0023120B">
        <w:rPr>
          <w:rFonts w:hint="cs"/>
          <w:rtl/>
        </w:rPr>
        <w:t>لأ</w:t>
      </w:r>
      <w:r w:rsidRPr="0023120B">
        <w:rPr>
          <w:rtl/>
        </w:rPr>
        <w:t>ذى بإيمان</w:t>
      </w:r>
      <w:r w:rsidRPr="0023120B">
        <w:rPr>
          <w:rFonts w:hint="cs"/>
          <w:rtl/>
        </w:rPr>
        <w:t>ٍ</w:t>
      </w:r>
      <w:r w:rsidRPr="0023120B">
        <w:rPr>
          <w:rtl/>
        </w:rPr>
        <w:t xml:space="preserve"> واطمئنان</w:t>
      </w:r>
      <w:r w:rsidRPr="0023120B">
        <w:rPr>
          <w:rFonts w:hint="cs"/>
          <w:rtl/>
        </w:rPr>
        <w:t>،</w:t>
      </w:r>
      <w:r w:rsidRPr="0023120B">
        <w:rPr>
          <w:rtl/>
        </w:rPr>
        <w:t xml:space="preserve"> بلا تضعضع</w:t>
      </w:r>
      <w:r w:rsidRPr="0023120B">
        <w:rPr>
          <w:rFonts w:hint="cs"/>
          <w:rtl/>
        </w:rPr>
        <w:t>ٍ</w:t>
      </w:r>
      <w:r w:rsidRPr="0023120B">
        <w:rPr>
          <w:rtl/>
        </w:rPr>
        <w:t xml:space="preserve"> ولا تراجع</w:t>
      </w:r>
      <w:r w:rsidRPr="0023120B">
        <w:rPr>
          <w:rFonts w:hint="cs"/>
          <w:rtl/>
        </w:rPr>
        <w:t>ٍ</w:t>
      </w:r>
      <w:r w:rsidRPr="0023120B">
        <w:rPr>
          <w:rtl/>
        </w:rPr>
        <w:t xml:space="preserve"> ولا هزيمة روحية</w:t>
      </w:r>
      <w:r w:rsidR="007E1FD5">
        <w:rPr>
          <w:rtl/>
        </w:rPr>
        <w:t>،</w:t>
      </w:r>
      <w:r w:rsidRPr="0023120B">
        <w:rPr>
          <w:rtl/>
        </w:rPr>
        <w:t xml:space="preserve"> ولم يزدهم العذاب إلاّ إصراراً على ا</w:t>
      </w:r>
      <w:r w:rsidRPr="0023120B">
        <w:rPr>
          <w:rFonts w:hint="cs"/>
          <w:rtl/>
        </w:rPr>
        <w:t>لإ</w:t>
      </w:r>
      <w:r w:rsidRPr="0023120B">
        <w:rPr>
          <w:rtl/>
        </w:rPr>
        <w:t>يمان</w:t>
      </w:r>
      <w:r w:rsidRPr="0023120B">
        <w:rPr>
          <w:rFonts w:hint="cs"/>
          <w:rtl/>
        </w:rPr>
        <w:t>،</w:t>
      </w:r>
      <w:r w:rsidRPr="0023120B">
        <w:rPr>
          <w:rtl/>
        </w:rPr>
        <w:t xml:space="preserve"> ثباتاً على طريق الهدى</w:t>
      </w:r>
      <w:r w:rsidR="007E1FD5">
        <w:rPr>
          <w:rtl/>
        </w:rPr>
        <w:t>،</w:t>
      </w:r>
      <w:r w:rsidRPr="0023120B">
        <w:rPr>
          <w:rtl/>
        </w:rPr>
        <w:t xml:space="preserve"> وكان شعارهم (أحد</w:t>
      </w:r>
      <w:r w:rsidRPr="0023120B">
        <w:rPr>
          <w:rFonts w:hint="cs"/>
          <w:rtl/>
        </w:rPr>
        <w:t>ٌ</w:t>
      </w:r>
      <w:r w:rsidRPr="0023120B">
        <w:rPr>
          <w:rtl/>
        </w:rPr>
        <w:t xml:space="preserve"> أحد)</w:t>
      </w:r>
      <w:r w:rsidR="007E1FD5">
        <w:rPr>
          <w:rtl/>
        </w:rPr>
        <w:t>،</w:t>
      </w:r>
      <w:r w:rsidRPr="0023120B">
        <w:rPr>
          <w:rtl/>
        </w:rPr>
        <w:t xml:space="preserve"> وحينما اشتد ا</w:t>
      </w:r>
      <w:r w:rsidRPr="0023120B">
        <w:rPr>
          <w:rFonts w:hint="cs"/>
          <w:rtl/>
        </w:rPr>
        <w:t>لأ</w:t>
      </w:r>
      <w:r w:rsidRPr="0023120B">
        <w:rPr>
          <w:rtl/>
        </w:rPr>
        <w:t xml:space="preserve">ذى والعذاب أمرهم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بالهجرة إلى الحبشة</w:t>
      </w:r>
      <w:r w:rsidR="007E1FD5">
        <w:rPr>
          <w:rtl/>
        </w:rPr>
        <w:t>،</w:t>
      </w:r>
      <w:r w:rsidRPr="0023120B">
        <w:rPr>
          <w:rtl/>
        </w:rPr>
        <w:t xml:space="preserve"> فهاجروا فراراً بدينهم</w:t>
      </w:r>
      <w:r w:rsidR="007E1FD5">
        <w:rPr>
          <w:rtl/>
        </w:rPr>
        <w:t>.</w:t>
      </w:r>
    </w:p>
    <w:p w:rsidR="00120522" w:rsidRPr="0023120B" w:rsidRDefault="00120522" w:rsidP="00120522">
      <w:pPr>
        <w:pStyle w:val="libNormal"/>
      </w:pPr>
      <w:r w:rsidRPr="00120522">
        <w:rPr>
          <w:rtl/>
        </w:rPr>
        <w:t>واشتدّ ا</w:t>
      </w:r>
      <w:r w:rsidRPr="00120522">
        <w:rPr>
          <w:rFonts w:hint="cs"/>
          <w:rtl/>
        </w:rPr>
        <w:t>لأ</w:t>
      </w:r>
      <w:r w:rsidRPr="00120522">
        <w:rPr>
          <w:rtl/>
        </w:rPr>
        <w:t xml:space="preserve">ذى والعذاب على من بقي من الصحابة في مكة إلى أن شاء الله </w:t>
      </w:r>
      <w:r w:rsidRPr="00120522">
        <w:rPr>
          <w:rFonts w:hint="cs"/>
          <w:rtl/>
        </w:rPr>
        <w:t>(</w:t>
      </w:r>
      <w:r w:rsidRPr="00120522">
        <w:rPr>
          <w:rtl/>
        </w:rPr>
        <w:t>عزَّ وجلَّ</w:t>
      </w:r>
      <w:r w:rsidRPr="00120522">
        <w:rPr>
          <w:rFonts w:hint="cs"/>
          <w:rtl/>
        </w:rPr>
        <w:t>)</w:t>
      </w:r>
      <w:r w:rsidRPr="00120522">
        <w:rPr>
          <w:rtl/>
        </w:rPr>
        <w:t xml:space="preserve"> أن يأذن لهم بالنصر المؤز</w:t>
      </w:r>
      <w:r w:rsidRPr="00120522">
        <w:rPr>
          <w:rFonts w:hint="cs"/>
          <w:rtl/>
        </w:rPr>
        <w:t>َّ</w:t>
      </w:r>
      <w:r w:rsidRPr="00120522">
        <w:rPr>
          <w:rtl/>
        </w:rPr>
        <w:t xml:space="preserve">ر بعد حصارهم في </w:t>
      </w:r>
      <w:r w:rsidRPr="00120522">
        <w:rPr>
          <w:rFonts w:hint="cs"/>
          <w:rtl/>
        </w:rPr>
        <w:t>شِعْب</w:t>
      </w:r>
      <w:r w:rsidRPr="00120522">
        <w:rPr>
          <w:rtl/>
        </w:rPr>
        <w:t xml:space="preserve"> أبي طالب </w:t>
      </w:r>
      <w:r w:rsidRPr="00120522">
        <w:rPr>
          <w:rFonts w:hint="cs"/>
          <w:rtl/>
        </w:rPr>
        <w:t>(</w:t>
      </w:r>
      <w:r w:rsidRPr="00120522">
        <w:rPr>
          <w:rtl/>
        </w:rPr>
        <w:t>رضي الله عنه</w:t>
      </w:r>
      <w:r w:rsidRPr="00120522">
        <w:rPr>
          <w:rFonts w:hint="cs"/>
          <w:rtl/>
        </w:rPr>
        <w:t>)</w:t>
      </w:r>
      <w:r w:rsidRPr="00120522">
        <w:rPr>
          <w:rtl/>
        </w:rPr>
        <w:t xml:space="preserve"> ثلاث سنوات</w:t>
      </w:r>
      <w:r w:rsidR="007E1FD5">
        <w:rPr>
          <w:rtl/>
        </w:rPr>
        <w:t>،</w:t>
      </w:r>
      <w:r w:rsidRPr="00120522">
        <w:rPr>
          <w:rtl/>
        </w:rPr>
        <w:t xml:space="preserve"> ثم امتدت الدعوة ا</w:t>
      </w:r>
      <w:r w:rsidRPr="00120522">
        <w:rPr>
          <w:rFonts w:hint="cs"/>
          <w:rtl/>
        </w:rPr>
        <w:t>لإ</w:t>
      </w:r>
      <w:r w:rsidRPr="00120522">
        <w:rPr>
          <w:rtl/>
        </w:rPr>
        <w:t>سلامية</w:t>
      </w:r>
      <w:r w:rsidR="007E1FD5">
        <w:rPr>
          <w:rtl/>
        </w:rPr>
        <w:t xml:space="preserve"> - </w:t>
      </w:r>
      <w:r w:rsidRPr="00120522">
        <w:rPr>
          <w:rtl/>
        </w:rPr>
        <w:t>بعد ذلك</w:t>
      </w:r>
      <w:r w:rsidR="007E1FD5">
        <w:rPr>
          <w:rtl/>
        </w:rPr>
        <w:t xml:space="preserve"> - </w:t>
      </w:r>
      <w:r w:rsidRPr="00120522">
        <w:rPr>
          <w:rtl/>
        </w:rPr>
        <w:t>وانضوى تحت لوائها عدد</w:t>
      </w:r>
      <w:r w:rsidRPr="00120522">
        <w:rPr>
          <w:rFonts w:hint="cs"/>
          <w:rtl/>
        </w:rPr>
        <w:t>ٌ</w:t>
      </w:r>
      <w:r w:rsidRPr="00120522">
        <w:rPr>
          <w:rtl/>
        </w:rPr>
        <w:t xml:space="preserve"> من أهل المدينة</w:t>
      </w:r>
      <w:r w:rsidR="007E1FD5">
        <w:rPr>
          <w:rtl/>
        </w:rPr>
        <w:t>،</w:t>
      </w:r>
      <w:r w:rsidRPr="00120522">
        <w:rPr>
          <w:rtl/>
        </w:rPr>
        <w:t xml:space="preserve"> فبايعوا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في </w:t>
      </w:r>
      <w:r w:rsidRPr="00120522">
        <w:rPr>
          <w:rFonts w:hint="cs"/>
          <w:rtl/>
        </w:rPr>
        <w:t>العَقَبة</w:t>
      </w:r>
      <w:r w:rsidRPr="00120522">
        <w:rPr>
          <w:rtl/>
        </w:rPr>
        <w:t xml:space="preserve"> على السمع والطاعة</w:t>
      </w:r>
      <w:r w:rsidRPr="00120522">
        <w:rPr>
          <w:rFonts w:hint="cs"/>
          <w:rtl/>
        </w:rPr>
        <w:t>،</w:t>
      </w:r>
      <w:r w:rsidRPr="00120522">
        <w:rPr>
          <w:rtl/>
        </w:rPr>
        <w:t xml:space="preserve"> وعلى أن يؤمّنوا له الحماية ا</w:t>
      </w:r>
      <w:r w:rsidRPr="00120522">
        <w:rPr>
          <w:rFonts w:hint="cs"/>
          <w:rtl/>
        </w:rPr>
        <w:t>للاّ</w:t>
      </w:r>
      <w:r w:rsidRPr="00120522">
        <w:rPr>
          <w:rtl/>
        </w:rPr>
        <w:t>زمة</w:t>
      </w:r>
      <w:r w:rsidRPr="00120522">
        <w:rPr>
          <w:rFonts w:hint="cs"/>
          <w:rtl/>
        </w:rPr>
        <w:t>،</w:t>
      </w:r>
      <w:r w:rsidRPr="00120522">
        <w:rPr>
          <w:rtl/>
        </w:rPr>
        <w:t xml:space="preserve"> كما يحامون عن أبنائهم ونسائهم</w:t>
      </w:r>
      <w:r w:rsidR="007E1FD5">
        <w:rPr>
          <w:rtl/>
        </w:rPr>
        <w:t>،</w:t>
      </w:r>
      <w:r w:rsidRPr="00120522">
        <w:rPr>
          <w:rtl/>
        </w:rPr>
        <w:t xml:space="preserve"> وعلى حرب من يحاربه مهما كان انتماؤه </w:t>
      </w:r>
      <w:r w:rsidRPr="00120522">
        <w:rPr>
          <w:rStyle w:val="libFootnotenumChar"/>
          <w:rtl/>
        </w:rPr>
        <w:t>(2)</w:t>
      </w:r>
      <w:r w:rsidRPr="00120522">
        <w:rPr>
          <w:rtl/>
        </w:rPr>
        <w:t>.</w:t>
      </w:r>
    </w:p>
    <w:p w:rsidR="00120522" w:rsidRPr="0023120B" w:rsidRDefault="00120522" w:rsidP="00120522">
      <w:pPr>
        <w:pStyle w:val="libNormal"/>
      </w:pPr>
      <w:r w:rsidRPr="00120522">
        <w:rPr>
          <w:rtl/>
        </w:rPr>
        <w:t xml:space="preserve">وعاهدوا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على إيواء المهاجرين ونصرتهم</w:t>
      </w:r>
      <w:r w:rsidR="007E1FD5">
        <w:rPr>
          <w:rtl/>
        </w:rPr>
        <w:t>،</w:t>
      </w:r>
      <w:r w:rsidRPr="00120522">
        <w:rPr>
          <w:rtl/>
        </w:rPr>
        <w:t xml:space="preserve"> فأذ</w:t>
      </w:r>
      <w:r w:rsidRPr="00120522">
        <w:rPr>
          <w:rFonts w:hint="cs"/>
          <w:rtl/>
        </w:rPr>
        <w:t>ِ</w:t>
      </w:r>
      <w:r w:rsidRPr="00120522">
        <w:rPr>
          <w:rtl/>
        </w:rPr>
        <w:t>ن</w:t>
      </w:r>
      <w:r w:rsidRPr="00120522">
        <w:rPr>
          <w:rFonts w:hint="cs"/>
          <w:rtl/>
        </w:rPr>
        <w:t>َ</w:t>
      </w:r>
      <w:r w:rsidRPr="00120522">
        <w:rPr>
          <w:rtl/>
        </w:rPr>
        <w:t xml:space="preserve">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بهجرة من بقي معه في مكة إلى المدينة</w:t>
      </w:r>
      <w:r w:rsidR="007E1FD5">
        <w:rPr>
          <w:rtl/>
        </w:rPr>
        <w:t>،</w:t>
      </w:r>
      <w:r w:rsidRPr="00120522">
        <w:rPr>
          <w:rtl/>
        </w:rPr>
        <w:t xml:space="preserve"> وعلى إثر ذلك تعر</w:t>
      </w:r>
      <w:r w:rsidRPr="00120522">
        <w:rPr>
          <w:rFonts w:hint="cs"/>
          <w:rtl/>
        </w:rPr>
        <w:t>ّ</w:t>
      </w:r>
      <w:r w:rsidRPr="00120522">
        <w:rPr>
          <w:rtl/>
        </w:rPr>
        <w:t xml:space="preserve">ض الكثير منهم إلى </w:t>
      </w:r>
      <w:r w:rsidRPr="00120522">
        <w:rPr>
          <w:rFonts w:hint="cs"/>
          <w:rtl/>
        </w:rPr>
        <w:t>عَنَت</w:t>
      </w:r>
      <w:r w:rsidRPr="00120522">
        <w:rPr>
          <w:rtl/>
        </w:rPr>
        <w:t xml:space="preserve"> المشركين واضطهادهم </w:t>
      </w:r>
      <w:r w:rsidRPr="00120522">
        <w:rPr>
          <w:rStyle w:val="libFootnotenumChar"/>
          <w:rtl/>
        </w:rPr>
        <w:t>(3)</w:t>
      </w:r>
      <w:r w:rsidRPr="00120522">
        <w:rPr>
          <w:rtl/>
        </w:rPr>
        <w:t xml:space="preserve">، وما أن وصلوا إلى يثرب </w:t>
      </w:r>
      <w:r w:rsidRPr="00120522">
        <w:rPr>
          <w:rFonts w:hint="cs"/>
          <w:rtl/>
        </w:rPr>
        <w:t>حتّى</w:t>
      </w:r>
      <w:r w:rsidRPr="00120522">
        <w:rPr>
          <w:rtl/>
        </w:rPr>
        <w:t xml:space="preserve"> آخى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بين المهاجرين وا</w:t>
      </w:r>
      <w:r w:rsidRPr="00120522">
        <w:rPr>
          <w:rFonts w:hint="cs"/>
          <w:rtl/>
        </w:rPr>
        <w:t>لأ</w:t>
      </w:r>
      <w:r w:rsidRPr="00120522">
        <w:rPr>
          <w:rtl/>
        </w:rPr>
        <w:t>نصار</w:t>
      </w:r>
      <w:r w:rsidR="007E1FD5">
        <w:rPr>
          <w:rtl/>
        </w:rPr>
        <w:t>،</w:t>
      </w:r>
      <w:r w:rsidRPr="00120522">
        <w:rPr>
          <w:rtl/>
        </w:rPr>
        <w:t xml:space="preserve"> فجعل لكلِّ مهاجر</w:t>
      </w:r>
      <w:r w:rsidRPr="00120522">
        <w:rPr>
          <w:rFonts w:hint="cs"/>
          <w:rtl/>
        </w:rPr>
        <w:t>ٍ</w:t>
      </w:r>
      <w:r w:rsidRPr="00120522">
        <w:rPr>
          <w:rtl/>
        </w:rPr>
        <w:t xml:space="preserve"> أخاً من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السيرة النبويّة</w:t>
      </w:r>
      <w:r w:rsidR="007E1FD5">
        <w:rPr>
          <w:rtl/>
        </w:rPr>
        <w:t>،</w:t>
      </w:r>
      <w:r w:rsidRPr="0023120B">
        <w:rPr>
          <w:rtl/>
        </w:rPr>
        <w:t xml:space="preserve"> لابن هشام 1</w:t>
      </w:r>
      <w:r w:rsidR="007E1FD5">
        <w:rPr>
          <w:rtl/>
        </w:rPr>
        <w:t>:</w:t>
      </w:r>
      <w:r w:rsidRPr="0023120B">
        <w:rPr>
          <w:rtl/>
        </w:rPr>
        <w:t xml:space="preserve"> 343</w:t>
      </w:r>
      <w:r w:rsidR="007E1FD5">
        <w:rPr>
          <w:rtl/>
        </w:rPr>
        <w:t>.</w:t>
      </w:r>
      <w:r w:rsidRPr="0023120B">
        <w:rPr>
          <w:rtl/>
        </w:rPr>
        <w:t xml:space="preserve"> والسيرة النبويّة</w:t>
      </w:r>
      <w:r w:rsidR="007E1FD5">
        <w:rPr>
          <w:rtl/>
        </w:rPr>
        <w:t>،</w:t>
      </w:r>
      <w:r w:rsidRPr="0023120B">
        <w:rPr>
          <w:rtl/>
        </w:rPr>
        <w:t xml:space="preserve"> لابن كثير 1</w:t>
      </w:r>
      <w:r w:rsidR="007E1FD5">
        <w:rPr>
          <w:rtl/>
        </w:rPr>
        <w:t>:</w:t>
      </w:r>
      <w:r w:rsidRPr="0023120B">
        <w:rPr>
          <w:rtl/>
        </w:rPr>
        <w:t xml:space="preserve"> 495</w:t>
      </w:r>
      <w:r w:rsidR="007E1FD5">
        <w:rPr>
          <w:rtl/>
        </w:rPr>
        <w:t>.</w:t>
      </w:r>
    </w:p>
    <w:p w:rsidR="00120522" w:rsidRPr="00EF134B" w:rsidRDefault="00120522" w:rsidP="00EF134B">
      <w:pPr>
        <w:pStyle w:val="libFootnote0"/>
      </w:pPr>
      <w:r w:rsidRPr="0023120B">
        <w:rPr>
          <w:rtl/>
        </w:rPr>
        <w:t>2) السيرة النبويّة</w:t>
      </w:r>
      <w:r w:rsidR="007E1FD5">
        <w:rPr>
          <w:rtl/>
        </w:rPr>
        <w:t>،</w:t>
      </w:r>
      <w:r w:rsidRPr="0023120B">
        <w:rPr>
          <w:rtl/>
        </w:rPr>
        <w:t xml:space="preserve"> لابن هشام 2</w:t>
      </w:r>
      <w:r w:rsidR="007E1FD5">
        <w:rPr>
          <w:rtl/>
        </w:rPr>
        <w:t>:</w:t>
      </w:r>
      <w:r w:rsidRPr="0023120B">
        <w:rPr>
          <w:rtl/>
        </w:rPr>
        <w:t xml:space="preserve"> 84</w:t>
      </w:r>
      <w:r w:rsidR="007E1FD5">
        <w:rPr>
          <w:rtl/>
        </w:rPr>
        <w:t xml:space="preserve"> - </w:t>
      </w:r>
      <w:r w:rsidRPr="0023120B">
        <w:rPr>
          <w:rtl/>
        </w:rPr>
        <w:t>88</w:t>
      </w:r>
      <w:r w:rsidR="007E1FD5">
        <w:rPr>
          <w:rtl/>
        </w:rPr>
        <w:t>.</w:t>
      </w:r>
      <w:r w:rsidRPr="0023120B">
        <w:rPr>
          <w:rtl/>
        </w:rPr>
        <w:t xml:space="preserve"> والسيرة النبويّة</w:t>
      </w:r>
      <w:r w:rsidR="007E1FD5">
        <w:rPr>
          <w:rtl/>
        </w:rPr>
        <w:t>،</w:t>
      </w:r>
      <w:r w:rsidRPr="0023120B">
        <w:rPr>
          <w:rtl/>
        </w:rPr>
        <w:t xml:space="preserve"> لابن كثير 2</w:t>
      </w:r>
      <w:r w:rsidR="007E1FD5">
        <w:rPr>
          <w:rtl/>
        </w:rPr>
        <w:t>:</w:t>
      </w:r>
      <w:r w:rsidRPr="0023120B">
        <w:rPr>
          <w:rtl/>
        </w:rPr>
        <w:t xml:space="preserve"> 195</w:t>
      </w:r>
      <w:r w:rsidR="007E1FD5">
        <w:rPr>
          <w:rtl/>
        </w:rPr>
        <w:t>.</w:t>
      </w:r>
      <w:r w:rsidRPr="0023120B">
        <w:rPr>
          <w:rtl/>
        </w:rPr>
        <w:t xml:space="preserve"> وإعلام الورى بأعلام الهدى</w:t>
      </w:r>
      <w:r w:rsidR="007E1FD5">
        <w:rPr>
          <w:rtl/>
        </w:rPr>
        <w:t>:</w:t>
      </w:r>
      <w:r w:rsidRPr="0023120B">
        <w:rPr>
          <w:rtl/>
        </w:rPr>
        <w:t xml:space="preserve"> 70</w:t>
      </w:r>
      <w:r w:rsidR="007E1FD5">
        <w:rPr>
          <w:rtl/>
        </w:rPr>
        <w:t>.</w:t>
      </w:r>
    </w:p>
    <w:p w:rsidR="00C51AA0" w:rsidRPr="00EF134B" w:rsidRDefault="00120522" w:rsidP="00EF134B">
      <w:pPr>
        <w:pStyle w:val="libFootnote0"/>
      </w:pPr>
      <w:r w:rsidRPr="0023120B">
        <w:rPr>
          <w:rtl/>
        </w:rPr>
        <w:t>3) السيرة النبويّة</w:t>
      </w:r>
      <w:r w:rsidR="007E1FD5">
        <w:rPr>
          <w:rtl/>
        </w:rPr>
        <w:t>،</w:t>
      </w:r>
      <w:r w:rsidRPr="0023120B">
        <w:rPr>
          <w:rtl/>
        </w:rPr>
        <w:t xml:space="preserve"> لابن كثير 2</w:t>
      </w:r>
      <w:r w:rsidR="007E1FD5">
        <w:rPr>
          <w:rtl/>
        </w:rPr>
        <w:t>:</w:t>
      </w:r>
      <w:r w:rsidRPr="0023120B">
        <w:rPr>
          <w:rtl/>
        </w:rPr>
        <w:t xml:space="preserve"> 215</w:t>
      </w:r>
      <w:r w:rsidR="007E1FD5">
        <w:rPr>
          <w:rtl/>
        </w:rPr>
        <w:t>.</w:t>
      </w:r>
    </w:p>
    <w:p w:rsidR="00C51AA0" w:rsidRDefault="00120522" w:rsidP="009C5F3D">
      <w:pPr>
        <w:pStyle w:val="libNormal"/>
        <w:rPr>
          <w:rtl/>
        </w:rPr>
      </w:pPr>
      <w:r>
        <w:rPr>
          <w:rtl/>
        </w:rPr>
        <w:br w:type="page"/>
      </w:r>
    </w:p>
    <w:p w:rsidR="00120522" w:rsidRPr="007E1FD5" w:rsidRDefault="00120522" w:rsidP="00EF134B">
      <w:pPr>
        <w:pStyle w:val="libNormal0"/>
      </w:pPr>
      <w:r w:rsidRPr="00EF134B">
        <w:rPr>
          <w:rtl/>
        </w:rPr>
        <w:lastRenderedPageBreak/>
        <w:t>ا</w:t>
      </w:r>
      <w:r w:rsidRPr="00EF134B">
        <w:rPr>
          <w:rFonts w:hint="cs"/>
          <w:rtl/>
        </w:rPr>
        <w:t>لأ</w:t>
      </w:r>
      <w:r w:rsidRPr="00EF134B">
        <w:rPr>
          <w:rtl/>
        </w:rPr>
        <w:t>نصار</w:t>
      </w:r>
      <w:r w:rsidR="007E1FD5">
        <w:rPr>
          <w:rtl/>
        </w:rPr>
        <w:t>،</w:t>
      </w:r>
      <w:r w:rsidRPr="00EF134B">
        <w:rPr>
          <w:rtl/>
        </w:rPr>
        <w:t xml:space="preserve"> فآواه وآزره وشاركه في داره</w:t>
      </w:r>
      <w:r w:rsidRPr="00D8495C">
        <w:rPr>
          <w:rtl/>
        </w:rPr>
        <w:t xml:space="preserve"> </w:t>
      </w:r>
      <w:r w:rsidRPr="00120522">
        <w:rPr>
          <w:rStyle w:val="libFootnotenumChar"/>
          <w:rtl/>
        </w:rPr>
        <w:t>(1)</w:t>
      </w:r>
      <w:r w:rsidRPr="00EF134B">
        <w:rPr>
          <w:rtl/>
        </w:rPr>
        <w:t>، وقد تحقق ا</w:t>
      </w:r>
      <w:r w:rsidRPr="00EF134B">
        <w:rPr>
          <w:rFonts w:hint="cs"/>
          <w:rtl/>
        </w:rPr>
        <w:t>لإ</w:t>
      </w:r>
      <w:r w:rsidRPr="00EF134B">
        <w:rPr>
          <w:rtl/>
        </w:rPr>
        <w:t>خاء بأفضل صورةٍ في تاريخ البشرية</w:t>
      </w:r>
      <w:r w:rsidR="007E1FD5">
        <w:rPr>
          <w:rtl/>
        </w:rPr>
        <w:t>،</w:t>
      </w:r>
      <w:r w:rsidRPr="00EF134B">
        <w:rPr>
          <w:rtl/>
        </w:rPr>
        <w:t xml:space="preserve"> واستجاب له المهاجرون وا</w:t>
      </w:r>
      <w:r w:rsidRPr="00EF134B">
        <w:rPr>
          <w:rFonts w:hint="cs"/>
          <w:rtl/>
        </w:rPr>
        <w:t>لأ</w:t>
      </w:r>
      <w:r w:rsidRPr="00EF134B">
        <w:rPr>
          <w:rtl/>
        </w:rPr>
        <w:t>نصار عن قناعة</w:t>
      </w:r>
      <w:r w:rsidRPr="00EF134B">
        <w:rPr>
          <w:rFonts w:hint="cs"/>
          <w:rtl/>
        </w:rPr>
        <w:t>ٍ</w:t>
      </w:r>
      <w:r w:rsidRPr="00EF134B">
        <w:rPr>
          <w:rtl/>
        </w:rPr>
        <w:t xml:space="preserve"> وتسليم</w:t>
      </w:r>
      <w:r w:rsidRPr="00EF134B">
        <w:rPr>
          <w:rFonts w:hint="cs"/>
          <w:rtl/>
        </w:rPr>
        <w:t>ٍ</w:t>
      </w:r>
      <w:r w:rsidRPr="00EF134B">
        <w:rPr>
          <w:rtl/>
        </w:rPr>
        <w:t xml:space="preserve"> واطمئنان</w:t>
      </w:r>
      <w:r w:rsidR="007E1FD5">
        <w:rPr>
          <w:rtl/>
        </w:rPr>
        <w:t>،</w:t>
      </w:r>
      <w:r w:rsidRPr="00EF134B">
        <w:rPr>
          <w:rtl/>
        </w:rPr>
        <w:t xml:space="preserve"> </w:t>
      </w:r>
      <w:r w:rsidRPr="00EF134B">
        <w:rPr>
          <w:rFonts w:hint="cs"/>
          <w:rtl/>
        </w:rPr>
        <w:t>حتّى</w:t>
      </w:r>
      <w:r w:rsidRPr="00EF134B">
        <w:rPr>
          <w:rtl/>
        </w:rPr>
        <w:t xml:space="preserve"> وصل ا</w:t>
      </w:r>
      <w:r w:rsidRPr="00EF134B">
        <w:rPr>
          <w:rFonts w:hint="cs"/>
          <w:rtl/>
        </w:rPr>
        <w:t>لإ</w:t>
      </w:r>
      <w:r w:rsidRPr="00EF134B">
        <w:rPr>
          <w:rtl/>
        </w:rPr>
        <w:t>خاء إلى قمته</w:t>
      </w:r>
      <w:r w:rsidR="007E1FD5">
        <w:rPr>
          <w:rtl/>
        </w:rPr>
        <w:t>،</w:t>
      </w:r>
      <w:r w:rsidRPr="00EF134B">
        <w:rPr>
          <w:rtl/>
        </w:rPr>
        <w:t xml:space="preserve"> فكان ا</w:t>
      </w:r>
      <w:r w:rsidRPr="00EF134B">
        <w:rPr>
          <w:rFonts w:hint="cs"/>
          <w:rtl/>
        </w:rPr>
        <w:t>لأ</w:t>
      </w:r>
      <w:r w:rsidRPr="00EF134B">
        <w:rPr>
          <w:rtl/>
        </w:rPr>
        <w:t xml:space="preserve">نصاري </w:t>
      </w:r>
      <w:r w:rsidRPr="00EF134B">
        <w:rPr>
          <w:rFonts w:hint="cs"/>
          <w:rtl/>
        </w:rPr>
        <w:t>يطلِّق</w:t>
      </w:r>
      <w:r w:rsidRPr="00EF134B">
        <w:rPr>
          <w:rtl/>
        </w:rPr>
        <w:t xml:space="preserve"> إحدى زوجتيه (</w:t>
      </w:r>
      <w:r w:rsidRPr="00EF134B">
        <w:rPr>
          <w:rFonts w:hint="cs"/>
          <w:rtl/>
        </w:rPr>
        <w:t xml:space="preserve"> فيخيِّر</w:t>
      </w:r>
      <w:r w:rsidRPr="00EF134B">
        <w:rPr>
          <w:rtl/>
        </w:rPr>
        <w:t xml:space="preserve"> أخاه المهاجر في إحداهما ) </w:t>
      </w:r>
      <w:r w:rsidRPr="00120522">
        <w:rPr>
          <w:rStyle w:val="libFootnotenumChar"/>
          <w:rtl/>
        </w:rPr>
        <w:t>(2)</w:t>
      </w:r>
      <w:r w:rsidRPr="00EF134B">
        <w:rPr>
          <w:rtl/>
        </w:rPr>
        <w:t>.</w:t>
      </w:r>
    </w:p>
    <w:p w:rsidR="00120522" w:rsidRPr="0023120B" w:rsidRDefault="00120522" w:rsidP="00120522">
      <w:pPr>
        <w:pStyle w:val="libNormal"/>
      </w:pPr>
      <w:r w:rsidRPr="0023120B">
        <w:rPr>
          <w:rtl/>
        </w:rPr>
        <w:t>وكان المهاجرون وا</w:t>
      </w:r>
      <w:r w:rsidRPr="0023120B">
        <w:rPr>
          <w:rFonts w:hint="cs"/>
          <w:rtl/>
        </w:rPr>
        <w:t>لأ</w:t>
      </w:r>
      <w:r w:rsidRPr="0023120B">
        <w:rPr>
          <w:rtl/>
        </w:rPr>
        <w:t xml:space="preserve">نصار: </w:t>
      </w:r>
    </w:p>
    <w:p w:rsidR="00120522" w:rsidRPr="0023120B" w:rsidRDefault="00120522" w:rsidP="00120522">
      <w:pPr>
        <w:pStyle w:val="libNormal"/>
      </w:pPr>
      <w:r w:rsidRPr="00120522">
        <w:rPr>
          <w:rtl/>
        </w:rPr>
        <w:t>( يتوارثون بهذا ا</w:t>
      </w:r>
      <w:r w:rsidRPr="00120522">
        <w:rPr>
          <w:rFonts w:hint="cs"/>
          <w:rtl/>
        </w:rPr>
        <w:t>لإ</w:t>
      </w:r>
      <w:r w:rsidRPr="00120522">
        <w:rPr>
          <w:rtl/>
        </w:rPr>
        <w:t>خاء في ابتداء ا</w:t>
      </w:r>
      <w:r w:rsidRPr="00120522">
        <w:rPr>
          <w:rFonts w:hint="cs"/>
          <w:rtl/>
        </w:rPr>
        <w:t>لإ</w:t>
      </w:r>
      <w:r w:rsidRPr="00120522">
        <w:rPr>
          <w:rtl/>
        </w:rPr>
        <w:t xml:space="preserve">سلام إرثاً مقدّماً على القرابة ) </w:t>
      </w:r>
      <w:r w:rsidRPr="00120522">
        <w:rPr>
          <w:rStyle w:val="libFootnotenumChar"/>
          <w:rtl/>
        </w:rPr>
        <w:t>(3)</w:t>
      </w:r>
      <w:r w:rsidRPr="00120522">
        <w:rPr>
          <w:rtl/>
        </w:rPr>
        <w:t>.</w:t>
      </w:r>
    </w:p>
    <w:p w:rsidR="00120522" w:rsidRPr="0023120B" w:rsidRDefault="00120522" w:rsidP="00120522">
      <w:pPr>
        <w:pStyle w:val="libNormal"/>
      </w:pPr>
      <w:r w:rsidRPr="0023120B">
        <w:rPr>
          <w:rtl/>
        </w:rPr>
        <w:t>وقد حقق ذلك ا</w:t>
      </w:r>
      <w:r w:rsidRPr="0023120B">
        <w:rPr>
          <w:rFonts w:hint="cs"/>
          <w:rtl/>
        </w:rPr>
        <w:t>لإ</w:t>
      </w:r>
      <w:r w:rsidRPr="0023120B">
        <w:rPr>
          <w:rtl/>
        </w:rPr>
        <w:t>خاء دوراً في إنجاح المسيرة ا</w:t>
      </w:r>
      <w:r w:rsidRPr="0023120B">
        <w:rPr>
          <w:rFonts w:hint="cs"/>
          <w:rtl/>
        </w:rPr>
        <w:t>لإ</w:t>
      </w:r>
      <w:r w:rsidRPr="0023120B">
        <w:rPr>
          <w:rtl/>
        </w:rPr>
        <w:t>سلامية</w:t>
      </w:r>
      <w:r w:rsidRPr="0023120B">
        <w:rPr>
          <w:rFonts w:hint="cs"/>
          <w:rtl/>
        </w:rPr>
        <w:t>،</w:t>
      </w:r>
      <w:r w:rsidRPr="0023120B">
        <w:rPr>
          <w:rtl/>
        </w:rPr>
        <w:t xml:space="preserve"> والتفرّغ إلى العمل الجاد لدعوة الناس إلى ا</w:t>
      </w:r>
      <w:r w:rsidRPr="0023120B">
        <w:rPr>
          <w:rFonts w:hint="cs"/>
          <w:rtl/>
        </w:rPr>
        <w:t>لإ</w:t>
      </w:r>
      <w:r w:rsidRPr="0023120B">
        <w:rPr>
          <w:rtl/>
        </w:rPr>
        <w:t>سلام</w:t>
      </w:r>
      <w:r w:rsidR="007E1FD5">
        <w:rPr>
          <w:rtl/>
        </w:rPr>
        <w:t>،</w:t>
      </w:r>
      <w:r w:rsidRPr="0023120B">
        <w:rPr>
          <w:rtl/>
        </w:rPr>
        <w:t xml:space="preserve"> والجهاد في سبيل الله</w:t>
      </w:r>
      <w:r w:rsidR="007E1FD5">
        <w:rPr>
          <w:rtl/>
        </w:rPr>
        <w:t>،</w:t>
      </w:r>
      <w:r w:rsidRPr="0023120B">
        <w:rPr>
          <w:rtl/>
        </w:rPr>
        <w:t xml:space="preserve"> فتكاتفوا في حمل أعباء الرسالة</w:t>
      </w:r>
      <w:r w:rsidR="007E1FD5">
        <w:rPr>
          <w:rtl/>
        </w:rPr>
        <w:t>،</w:t>
      </w:r>
      <w:r w:rsidRPr="0023120B">
        <w:rPr>
          <w:rtl/>
        </w:rPr>
        <w:t xml:space="preserve"> وتبليغها</w:t>
      </w:r>
      <w:r w:rsidR="007E1FD5">
        <w:rPr>
          <w:rtl/>
        </w:rPr>
        <w:t>.</w:t>
      </w:r>
    </w:p>
    <w:p w:rsidR="00120522" w:rsidRPr="0023120B" w:rsidRDefault="00120522" w:rsidP="00120522">
      <w:pPr>
        <w:pStyle w:val="libNormal"/>
      </w:pPr>
      <w:r w:rsidRPr="0023120B">
        <w:rPr>
          <w:rtl/>
        </w:rPr>
        <w:t xml:space="preserve">ولم يمض على استقرار النبي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والمهاجرين إلاّ أشهر معدودة </w:t>
      </w:r>
      <w:r w:rsidRPr="0023120B">
        <w:rPr>
          <w:rFonts w:hint="cs"/>
          <w:rtl/>
        </w:rPr>
        <w:t>حتّى</w:t>
      </w:r>
      <w:r w:rsidRPr="0023120B">
        <w:rPr>
          <w:rtl/>
        </w:rPr>
        <w:t xml:space="preserve"> دعاهم الرسول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إلى الجهاد</w:t>
      </w:r>
      <w:r w:rsidR="007E1FD5">
        <w:rPr>
          <w:rtl/>
        </w:rPr>
        <w:t>،</w:t>
      </w:r>
      <w:r w:rsidRPr="0023120B">
        <w:rPr>
          <w:rtl/>
        </w:rPr>
        <w:t xml:space="preserve"> فكانت فرصةً جيدة</w:t>
      </w:r>
      <w:r w:rsidRPr="0023120B">
        <w:rPr>
          <w:rFonts w:hint="cs"/>
          <w:rtl/>
        </w:rPr>
        <w:t>ً</w:t>
      </w:r>
      <w:r w:rsidRPr="0023120B">
        <w:rPr>
          <w:rtl/>
        </w:rPr>
        <w:t xml:space="preserve"> لمعرفة الذين آمنوا حقاً من الذين في قلوبهم مرض</w:t>
      </w:r>
      <w:r w:rsidRPr="0023120B">
        <w:rPr>
          <w:rFonts w:hint="cs"/>
          <w:rtl/>
        </w:rPr>
        <w:t>ٌ،</w:t>
      </w:r>
      <w:r w:rsidRPr="0023120B">
        <w:rPr>
          <w:rtl/>
        </w:rPr>
        <w:t xml:space="preserve"> ومن المنافقين الذين تظاهروا با</w:t>
      </w:r>
      <w:r w:rsidRPr="0023120B">
        <w:rPr>
          <w:rFonts w:hint="cs"/>
          <w:rtl/>
        </w:rPr>
        <w:t>لإ</w:t>
      </w:r>
      <w:r w:rsidRPr="0023120B">
        <w:rPr>
          <w:rtl/>
        </w:rPr>
        <w:t>سلام خوفاً،</w:t>
      </w:r>
      <w:r w:rsidRPr="0023120B">
        <w:rPr>
          <w:rFonts w:hint="cs"/>
          <w:rtl/>
        </w:rPr>
        <w:t xml:space="preserve"> </w:t>
      </w:r>
      <w:r w:rsidRPr="0023120B">
        <w:rPr>
          <w:rtl/>
        </w:rPr>
        <w:t>فاستجاب الذين آمنوا وتر</w:t>
      </w:r>
      <w:r w:rsidRPr="0023120B">
        <w:rPr>
          <w:rFonts w:hint="cs"/>
          <w:rtl/>
        </w:rPr>
        <w:t>سِّخ</w:t>
      </w:r>
      <w:r w:rsidRPr="0023120B">
        <w:rPr>
          <w:rtl/>
        </w:rPr>
        <w:t xml:space="preserve"> ا</w:t>
      </w:r>
      <w:r w:rsidRPr="0023120B">
        <w:rPr>
          <w:rFonts w:hint="cs"/>
          <w:rtl/>
        </w:rPr>
        <w:t>لإ</w:t>
      </w:r>
      <w:r w:rsidRPr="0023120B">
        <w:rPr>
          <w:rtl/>
        </w:rPr>
        <w:t>يمان في قلوبهم فخرجوا في غزوات لملاحقة قوافل المشركين</w:t>
      </w:r>
      <w:r w:rsidR="007E1FD5">
        <w:rPr>
          <w:rtl/>
        </w:rPr>
        <w:t>،</w:t>
      </w:r>
      <w:r w:rsidRPr="0023120B">
        <w:rPr>
          <w:rtl/>
        </w:rPr>
        <w:t xml:space="preserve"> وكانوا لايستريحون من أعباء الغزوة </w:t>
      </w:r>
      <w:r w:rsidRPr="0023120B">
        <w:rPr>
          <w:rFonts w:hint="cs"/>
          <w:rtl/>
        </w:rPr>
        <w:t>حتّى</w:t>
      </w:r>
      <w:r w:rsidRPr="0023120B">
        <w:rPr>
          <w:rtl/>
        </w:rPr>
        <w:t xml:space="preserve"> يشاركوا في غزوة</w:t>
      </w:r>
      <w:r w:rsidRPr="0023120B">
        <w:rPr>
          <w:rFonts w:hint="cs"/>
          <w:rtl/>
        </w:rPr>
        <w:t>ٍ</w:t>
      </w:r>
      <w:r w:rsidRPr="0023120B">
        <w:rPr>
          <w:rtl/>
        </w:rPr>
        <w:t xml:space="preserve"> أُخرى</w:t>
      </w:r>
      <w:r w:rsidRPr="0023120B">
        <w:rPr>
          <w:rFonts w:hint="cs"/>
          <w:rtl/>
        </w:rPr>
        <w:t>،</w:t>
      </w:r>
      <w:r w:rsidRPr="0023120B">
        <w:rPr>
          <w:rtl/>
        </w:rPr>
        <w:t xml:space="preserve"> قاطعين المسافات الطويلة</w:t>
      </w:r>
      <w:r w:rsidRPr="0023120B">
        <w:rPr>
          <w:rFonts w:hint="cs"/>
          <w:rtl/>
        </w:rPr>
        <w:t>،</w:t>
      </w:r>
      <w:r w:rsidRPr="0023120B">
        <w:rPr>
          <w:rtl/>
        </w:rPr>
        <w:t xml:space="preserve"> استجابة</w:t>
      </w:r>
      <w:r w:rsidRPr="0023120B">
        <w:rPr>
          <w:rFonts w:hint="cs"/>
          <w:rtl/>
        </w:rPr>
        <w:t>ً</w:t>
      </w:r>
      <w:r w:rsidRPr="0023120B">
        <w:rPr>
          <w:rtl/>
        </w:rPr>
        <w:t xml:space="preserve"> لله ورسوله</w:t>
      </w:r>
      <w:r w:rsidR="007E1FD5">
        <w:rPr>
          <w:rtl/>
        </w:rPr>
        <w:t>.</w:t>
      </w:r>
    </w:p>
    <w:p w:rsidR="00120522" w:rsidRPr="0023120B" w:rsidRDefault="00120522" w:rsidP="00120522">
      <w:pPr>
        <w:pStyle w:val="libNormal"/>
      </w:pPr>
      <w:r w:rsidRPr="0023120B">
        <w:rPr>
          <w:rtl/>
        </w:rPr>
        <w:t>فقاوموا واجتازوا كل الصعوبات وا</w:t>
      </w:r>
      <w:r w:rsidRPr="0023120B">
        <w:rPr>
          <w:rFonts w:hint="cs"/>
          <w:rtl/>
        </w:rPr>
        <w:t>لأ</w:t>
      </w:r>
      <w:r w:rsidRPr="0023120B">
        <w:rPr>
          <w:rtl/>
        </w:rPr>
        <w:t>خطار والمشاكل و</w:t>
      </w:r>
      <w:r w:rsidRPr="0023120B">
        <w:rPr>
          <w:rFonts w:hint="cs"/>
          <w:rtl/>
        </w:rPr>
        <w:t>المعوِّ</w:t>
      </w:r>
      <w:r w:rsidRPr="0023120B">
        <w:rPr>
          <w:rtl/>
        </w:rPr>
        <w:t>قات الواقعة في طريقهم</w:t>
      </w:r>
      <w:r w:rsidR="007E1FD5">
        <w:rPr>
          <w:rtl/>
        </w:rPr>
        <w:t>،</w:t>
      </w:r>
      <w:r w:rsidRPr="0023120B">
        <w:rPr>
          <w:rtl/>
        </w:rPr>
        <w:t xml:space="preserve"> واستمروا في المسيرة التكاملية متعالين على هوى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السيرة النبويّة</w:t>
      </w:r>
      <w:r w:rsidR="007E1FD5">
        <w:rPr>
          <w:rtl/>
        </w:rPr>
        <w:t>،</w:t>
      </w:r>
      <w:r w:rsidRPr="0023120B">
        <w:rPr>
          <w:rtl/>
        </w:rPr>
        <w:t xml:space="preserve"> لابن كثير 2</w:t>
      </w:r>
      <w:r w:rsidR="007E1FD5">
        <w:rPr>
          <w:rtl/>
        </w:rPr>
        <w:t>:</w:t>
      </w:r>
      <w:r w:rsidRPr="0023120B">
        <w:rPr>
          <w:rtl/>
        </w:rPr>
        <w:t xml:space="preserve"> 204</w:t>
      </w:r>
      <w:r w:rsidR="007E1FD5">
        <w:rPr>
          <w:rtl/>
        </w:rPr>
        <w:t>.</w:t>
      </w:r>
    </w:p>
    <w:p w:rsidR="00120522" w:rsidRPr="00EF134B" w:rsidRDefault="00120522" w:rsidP="00EF134B">
      <w:pPr>
        <w:pStyle w:val="libFootnote0"/>
      </w:pPr>
      <w:r w:rsidRPr="0023120B">
        <w:rPr>
          <w:rtl/>
        </w:rPr>
        <w:t>2) تاريخ المدينة المنو</w:t>
      </w:r>
      <w:r w:rsidRPr="0023120B">
        <w:rPr>
          <w:rFonts w:hint="cs"/>
          <w:rtl/>
        </w:rPr>
        <w:t>ّ</w:t>
      </w:r>
      <w:r w:rsidRPr="0023120B">
        <w:rPr>
          <w:rtl/>
        </w:rPr>
        <w:t>رة 1</w:t>
      </w:r>
      <w:r w:rsidR="007E1FD5">
        <w:rPr>
          <w:rtl/>
        </w:rPr>
        <w:t>:</w:t>
      </w:r>
      <w:r w:rsidRPr="0023120B">
        <w:rPr>
          <w:rtl/>
        </w:rPr>
        <w:t xml:space="preserve"> 488</w:t>
      </w:r>
      <w:r w:rsidR="007E1FD5">
        <w:rPr>
          <w:rtl/>
        </w:rPr>
        <w:t>.</w:t>
      </w:r>
    </w:p>
    <w:p w:rsidR="00402E89" w:rsidRPr="00EF134B" w:rsidRDefault="00120522" w:rsidP="00EF134B">
      <w:pPr>
        <w:pStyle w:val="libFootnote0"/>
      </w:pPr>
      <w:r w:rsidRPr="0023120B">
        <w:rPr>
          <w:rtl/>
        </w:rPr>
        <w:t>3) الفصول في سيرة الرسول</w:t>
      </w:r>
      <w:r w:rsidR="007E1FD5">
        <w:rPr>
          <w:rtl/>
        </w:rPr>
        <w:t>،</w:t>
      </w:r>
      <w:r w:rsidRPr="0023120B">
        <w:rPr>
          <w:rtl/>
        </w:rPr>
        <w:t xml:space="preserve"> لابن كثير</w:t>
      </w:r>
      <w:r w:rsidR="007E1FD5">
        <w:rPr>
          <w:rtl/>
        </w:rPr>
        <w:t>:</w:t>
      </w:r>
      <w:r w:rsidRPr="0023120B">
        <w:rPr>
          <w:rtl/>
        </w:rPr>
        <w:t xml:space="preserve"> 120</w:t>
      </w:r>
      <w:r w:rsidR="007E1FD5">
        <w:rPr>
          <w:rtl/>
        </w:rPr>
        <w:t>.</w:t>
      </w:r>
    </w:p>
    <w:p w:rsidR="00402E89" w:rsidRDefault="00120522" w:rsidP="009C5F3D">
      <w:pPr>
        <w:pStyle w:val="libNormal"/>
        <w:rPr>
          <w:rtl/>
        </w:rPr>
      </w:pPr>
      <w:r>
        <w:rPr>
          <w:rtl/>
        </w:rPr>
        <w:br w:type="page"/>
      </w:r>
    </w:p>
    <w:p w:rsidR="00120522" w:rsidRPr="007E1FD5" w:rsidRDefault="00120522" w:rsidP="00EF134B">
      <w:pPr>
        <w:pStyle w:val="libNormal0"/>
      </w:pPr>
      <w:r w:rsidRPr="00EF134B">
        <w:rPr>
          <w:rtl/>
        </w:rPr>
        <w:lastRenderedPageBreak/>
        <w:t>النفس وميولها واتجاهاتها المادية</w:t>
      </w:r>
      <w:r w:rsidR="007E1FD5">
        <w:rPr>
          <w:rtl/>
        </w:rPr>
        <w:t>،</w:t>
      </w:r>
      <w:r w:rsidRPr="00EF134B">
        <w:rPr>
          <w:rtl/>
        </w:rPr>
        <w:t xml:space="preserve"> وقطعوا أواصر القربى مع المشركين</w:t>
      </w:r>
      <w:r w:rsidR="007E1FD5">
        <w:rPr>
          <w:rtl/>
        </w:rPr>
        <w:t>،</w:t>
      </w:r>
      <w:r w:rsidRPr="00EF134B">
        <w:rPr>
          <w:rtl/>
        </w:rPr>
        <w:t xml:space="preserve"> فخرجوا إلى بدر</w:t>
      </w:r>
      <w:r w:rsidRPr="00EF134B">
        <w:rPr>
          <w:rFonts w:hint="cs"/>
          <w:rtl/>
        </w:rPr>
        <w:t>ٍ</w:t>
      </w:r>
      <w:r w:rsidRPr="00EF134B">
        <w:rPr>
          <w:rtl/>
        </w:rPr>
        <w:t xml:space="preserve"> يقاتلون آباءهم وأبناءهم</w:t>
      </w:r>
      <w:r w:rsidRPr="00EF134B">
        <w:rPr>
          <w:rFonts w:hint="cs"/>
          <w:rtl/>
        </w:rPr>
        <w:t>،</w:t>
      </w:r>
      <w:r w:rsidRPr="00EF134B">
        <w:rPr>
          <w:rtl/>
        </w:rPr>
        <w:t xml:space="preserve"> ولا يزيدهم ذلك إلاّ ثباتاً على ا</w:t>
      </w:r>
      <w:r w:rsidRPr="00EF134B">
        <w:rPr>
          <w:rFonts w:hint="cs"/>
          <w:rtl/>
        </w:rPr>
        <w:t>لإ</w:t>
      </w:r>
      <w:r w:rsidRPr="00EF134B">
        <w:rPr>
          <w:rtl/>
        </w:rPr>
        <w:t>يمان والجهاد</w:t>
      </w:r>
      <w:r w:rsidR="007E1FD5">
        <w:rPr>
          <w:rtl/>
        </w:rPr>
        <w:t>،</w:t>
      </w:r>
      <w:r w:rsidRPr="00EF134B">
        <w:rPr>
          <w:rtl/>
        </w:rPr>
        <w:t xml:space="preserve"> </w:t>
      </w:r>
      <w:r w:rsidRPr="00EF134B">
        <w:rPr>
          <w:rFonts w:hint="cs"/>
          <w:rtl/>
        </w:rPr>
        <w:t>حتّى</w:t>
      </w:r>
      <w:r w:rsidRPr="00EF134B">
        <w:rPr>
          <w:rtl/>
        </w:rPr>
        <w:t xml:space="preserve"> أمدّهم الله</w:t>
      </w:r>
      <w:r w:rsidR="007E1FD5">
        <w:rPr>
          <w:rtl/>
        </w:rPr>
        <w:t xml:space="preserve"> - </w:t>
      </w:r>
      <w:r w:rsidRPr="00EF134B">
        <w:rPr>
          <w:rtl/>
        </w:rPr>
        <w:t>تعالى</w:t>
      </w:r>
      <w:r w:rsidR="007E1FD5">
        <w:rPr>
          <w:rFonts w:hint="cs"/>
          <w:rtl/>
        </w:rPr>
        <w:t xml:space="preserve"> - </w:t>
      </w:r>
      <w:r w:rsidRPr="00EF134B">
        <w:rPr>
          <w:rtl/>
        </w:rPr>
        <w:t xml:space="preserve">بملائكة مسوّمين </w:t>
      </w:r>
      <w:r w:rsidRPr="00120522">
        <w:rPr>
          <w:rStyle w:val="libFootnotenumChar"/>
          <w:rtl/>
        </w:rPr>
        <w:t>(1)</w:t>
      </w:r>
      <w:r w:rsidRPr="00EF134B">
        <w:rPr>
          <w:rtl/>
        </w:rPr>
        <w:t>.</w:t>
      </w:r>
    </w:p>
    <w:p w:rsidR="00120522" w:rsidRPr="0023120B" w:rsidRDefault="00120522" w:rsidP="00120522">
      <w:pPr>
        <w:pStyle w:val="libNormal"/>
      </w:pPr>
      <w:r w:rsidRPr="0023120B">
        <w:rPr>
          <w:rtl/>
        </w:rPr>
        <w:t>وهكذا استمر</w:t>
      </w:r>
      <w:r w:rsidRPr="0023120B">
        <w:rPr>
          <w:rFonts w:hint="cs"/>
          <w:rtl/>
        </w:rPr>
        <w:t>ّ</w:t>
      </w:r>
      <w:r w:rsidRPr="0023120B">
        <w:rPr>
          <w:rtl/>
        </w:rPr>
        <w:t xml:space="preserve"> الصحابة في الجهاد</w:t>
      </w:r>
      <w:r w:rsidRPr="0023120B">
        <w:rPr>
          <w:rFonts w:hint="cs"/>
          <w:rtl/>
        </w:rPr>
        <w:t>،</w:t>
      </w:r>
      <w:r w:rsidRPr="0023120B">
        <w:rPr>
          <w:rtl/>
        </w:rPr>
        <w:t xml:space="preserve"> وأرخصوا دماءهم في سبيل الدعوة</w:t>
      </w:r>
      <w:r w:rsidRPr="0023120B">
        <w:rPr>
          <w:rFonts w:hint="cs"/>
          <w:rtl/>
        </w:rPr>
        <w:t>،</w:t>
      </w:r>
      <w:r w:rsidRPr="0023120B">
        <w:rPr>
          <w:rtl/>
        </w:rPr>
        <w:t xml:space="preserve"> والانقياد لرسول الله </w:t>
      </w:r>
      <w:r w:rsidRPr="0023120B">
        <w:rPr>
          <w:rFonts w:hint="cs"/>
          <w:rtl/>
        </w:rPr>
        <w:t>(صلّى</w:t>
      </w:r>
      <w:r w:rsidRPr="0023120B">
        <w:rPr>
          <w:rtl/>
        </w:rPr>
        <w:t xml:space="preserve"> الله عليه وآله و</w:t>
      </w:r>
      <w:r w:rsidRPr="0023120B">
        <w:rPr>
          <w:rFonts w:hint="cs"/>
          <w:rtl/>
        </w:rPr>
        <w:t>سلّم)</w:t>
      </w:r>
      <w:r w:rsidR="007E1FD5">
        <w:rPr>
          <w:rtl/>
        </w:rPr>
        <w:t>،</w:t>
      </w:r>
      <w:r w:rsidRPr="0023120B">
        <w:rPr>
          <w:rtl/>
        </w:rPr>
        <w:t xml:space="preserve"> لا يكلّون ولا يملّون</w:t>
      </w:r>
      <w:r w:rsidR="007E1FD5">
        <w:rPr>
          <w:rtl/>
        </w:rPr>
        <w:t>،</w:t>
      </w:r>
      <w:r w:rsidRPr="0023120B">
        <w:rPr>
          <w:rtl/>
        </w:rPr>
        <w:t xml:space="preserve"> وكانوا في عمل</w:t>
      </w:r>
      <w:r w:rsidRPr="0023120B">
        <w:rPr>
          <w:rFonts w:hint="cs"/>
          <w:rtl/>
        </w:rPr>
        <w:t>ٍ</w:t>
      </w:r>
      <w:r w:rsidRPr="0023120B">
        <w:rPr>
          <w:rtl/>
        </w:rPr>
        <w:t xml:space="preserve"> دؤوب</w:t>
      </w:r>
      <w:r w:rsidRPr="0023120B">
        <w:rPr>
          <w:rFonts w:hint="cs"/>
          <w:rtl/>
        </w:rPr>
        <w:t>،</w:t>
      </w:r>
      <w:r w:rsidRPr="0023120B">
        <w:rPr>
          <w:rtl/>
        </w:rPr>
        <w:t xml:space="preserve"> وجهاد</w:t>
      </w:r>
      <w:r w:rsidRPr="0023120B">
        <w:rPr>
          <w:rFonts w:hint="cs"/>
          <w:rtl/>
        </w:rPr>
        <w:t>ٍ</w:t>
      </w:r>
      <w:r w:rsidRPr="0023120B">
        <w:rPr>
          <w:rtl/>
        </w:rPr>
        <w:t xml:space="preserve"> مستمر</w:t>
      </w:r>
      <w:r w:rsidRPr="0023120B">
        <w:rPr>
          <w:rFonts w:hint="cs"/>
          <w:rtl/>
        </w:rPr>
        <w:t>،</w:t>
      </w:r>
      <w:r w:rsidRPr="0023120B">
        <w:rPr>
          <w:rtl/>
        </w:rPr>
        <w:t xml:space="preserve"> لا يجدون طعم الراحة والهناء إلاّ بإنجاز التكاليف ا</w:t>
      </w:r>
      <w:r w:rsidRPr="0023120B">
        <w:rPr>
          <w:rFonts w:hint="cs"/>
          <w:rtl/>
        </w:rPr>
        <w:t>لإ</w:t>
      </w:r>
      <w:r w:rsidRPr="0023120B">
        <w:rPr>
          <w:rtl/>
        </w:rPr>
        <w:t>لهية</w:t>
      </w:r>
      <w:r w:rsidR="007E1FD5">
        <w:rPr>
          <w:rtl/>
        </w:rPr>
        <w:t>،</w:t>
      </w:r>
      <w:r w:rsidRPr="0023120B">
        <w:rPr>
          <w:rtl/>
        </w:rPr>
        <w:t xml:space="preserve"> فشاركوا في غزوة أُحد</w:t>
      </w:r>
      <w:r w:rsidR="007E1FD5">
        <w:rPr>
          <w:rtl/>
        </w:rPr>
        <w:t>،</w:t>
      </w:r>
      <w:r w:rsidRPr="0023120B">
        <w:rPr>
          <w:rtl/>
        </w:rPr>
        <w:t xml:space="preserve"> فكانت هذه الواقعة إحدى المواقع الحساسة التي </w:t>
      </w:r>
      <w:r w:rsidRPr="0023120B">
        <w:rPr>
          <w:rFonts w:hint="cs"/>
          <w:rtl/>
        </w:rPr>
        <w:t>عُر</w:t>
      </w:r>
      <w:r w:rsidRPr="0023120B">
        <w:rPr>
          <w:rtl/>
        </w:rPr>
        <w:t>ف فيها المؤمنون الحقيقيون من غيرهم</w:t>
      </w:r>
      <w:r w:rsidR="007E1FD5">
        <w:rPr>
          <w:rtl/>
        </w:rPr>
        <w:t>.</w:t>
      </w:r>
    </w:p>
    <w:p w:rsidR="00120522" w:rsidRPr="0023120B" w:rsidRDefault="00120522" w:rsidP="00120522">
      <w:pPr>
        <w:pStyle w:val="libNormal"/>
      </w:pPr>
      <w:r w:rsidRPr="0023120B">
        <w:rPr>
          <w:rtl/>
        </w:rPr>
        <w:t>وكذلك غزوة الخندق</w:t>
      </w:r>
      <w:r w:rsidRPr="0023120B">
        <w:rPr>
          <w:rFonts w:hint="cs"/>
          <w:rtl/>
        </w:rPr>
        <w:t>،</w:t>
      </w:r>
      <w:r w:rsidRPr="0023120B">
        <w:rPr>
          <w:rtl/>
        </w:rPr>
        <w:t xml:space="preserve"> حيث قعد ا</w:t>
      </w:r>
      <w:r w:rsidRPr="0023120B">
        <w:rPr>
          <w:rFonts w:hint="cs"/>
          <w:rtl/>
        </w:rPr>
        <w:t>لذ</w:t>
      </w:r>
      <w:r w:rsidRPr="0023120B">
        <w:rPr>
          <w:rtl/>
        </w:rPr>
        <w:t>ين لاذوا بالفرار في أُحد عن المواجهة مع قائد جيوش المشركين</w:t>
      </w:r>
      <w:r w:rsidR="007E1FD5">
        <w:rPr>
          <w:rtl/>
        </w:rPr>
        <w:t>.</w:t>
      </w:r>
    </w:p>
    <w:p w:rsidR="00120522" w:rsidRPr="0023120B" w:rsidRDefault="00120522" w:rsidP="00120522">
      <w:pPr>
        <w:pStyle w:val="libNormal"/>
      </w:pPr>
      <w:r w:rsidRPr="00120522">
        <w:rPr>
          <w:rtl/>
        </w:rPr>
        <w:t>ولقد تكرّر</w:t>
      </w:r>
      <w:r w:rsidRPr="00120522">
        <w:rPr>
          <w:rFonts w:hint="cs"/>
          <w:rtl/>
        </w:rPr>
        <w:t>ت</w:t>
      </w:r>
      <w:r w:rsidRPr="00120522">
        <w:rPr>
          <w:rtl/>
        </w:rPr>
        <w:t xml:space="preserve"> منهم المخالفة </w:t>
      </w:r>
      <w:r w:rsidRPr="00120522">
        <w:rPr>
          <w:rFonts w:hint="cs"/>
          <w:rtl/>
        </w:rPr>
        <w:t>لأ</w:t>
      </w:r>
      <w:r w:rsidRPr="00120522">
        <w:rPr>
          <w:rtl/>
        </w:rPr>
        <w:t xml:space="preserve">وامر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w:t>
      </w:r>
      <w:r w:rsidRPr="00120522">
        <w:rPr>
          <w:rFonts w:hint="cs"/>
          <w:rtl/>
        </w:rPr>
        <w:t>حتّى</w:t>
      </w:r>
      <w:r w:rsidRPr="00120522">
        <w:rPr>
          <w:rtl/>
        </w:rPr>
        <w:t xml:space="preserve"> أخذ منهم البيعة تحت الشجرة</w:t>
      </w:r>
      <w:r w:rsidR="007E1FD5">
        <w:rPr>
          <w:rFonts w:hint="cs"/>
          <w:rtl/>
        </w:rPr>
        <w:t>،</w:t>
      </w:r>
      <w:r w:rsidRPr="00120522">
        <w:rPr>
          <w:rtl/>
        </w:rPr>
        <w:t xml:space="preserve"> على الموت وعدم الفرار </w:t>
      </w:r>
      <w:r w:rsidRPr="00120522">
        <w:rPr>
          <w:rStyle w:val="libFootnotenumChar"/>
          <w:rtl/>
        </w:rPr>
        <w:t>(2)</w:t>
      </w:r>
      <w:r w:rsidRPr="00120522">
        <w:rPr>
          <w:rtl/>
        </w:rPr>
        <w:t>.</w:t>
      </w:r>
    </w:p>
    <w:p w:rsidR="00402E89" w:rsidRDefault="00120522" w:rsidP="00120522">
      <w:pPr>
        <w:pStyle w:val="libNormal"/>
      </w:pPr>
      <w:r w:rsidRPr="0023120B">
        <w:rPr>
          <w:rtl/>
        </w:rPr>
        <w:t>وهكذا بدأت المفارقات تظهر شيئاً فشيئاً</w:t>
      </w:r>
      <w:r w:rsidR="007E1FD5">
        <w:rPr>
          <w:rtl/>
        </w:rPr>
        <w:t>،</w:t>
      </w:r>
      <w:r w:rsidRPr="0023120B">
        <w:rPr>
          <w:rtl/>
        </w:rPr>
        <w:t xml:space="preserve"> وحقائق ا</w:t>
      </w:r>
      <w:r w:rsidRPr="0023120B">
        <w:rPr>
          <w:rFonts w:hint="cs"/>
          <w:rtl/>
        </w:rPr>
        <w:t>لأ</w:t>
      </w:r>
      <w:r w:rsidRPr="0023120B">
        <w:rPr>
          <w:rtl/>
        </w:rPr>
        <w:t>شخاص تنكشف يوماً فيوماً</w:t>
      </w:r>
      <w:r w:rsidR="007E1FD5">
        <w:rPr>
          <w:rtl/>
        </w:rPr>
        <w:t>:</w:t>
      </w:r>
    </w:p>
    <w:p w:rsidR="00120522" w:rsidRPr="00EF134B" w:rsidRDefault="00120522" w:rsidP="00EF134B">
      <w:pPr>
        <w:pStyle w:val="Heading3"/>
      </w:pPr>
      <w:bookmarkStart w:id="38" w:name="20"/>
      <w:bookmarkStart w:id="39" w:name="_Toc395693221"/>
      <w:r w:rsidRPr="0023120B">
        <w:rPr>
          <w:rtl/>
        </w:rPr>
        <w:t>الفواصل السلوكيّة الكاشفة عن الحقائق الباطنيّة</w:t>
      </w:r>
      <w:r w:rsidR="007E1FD5">
        <w:rPr>
          <w:rtl/>
        </w:rPr>
        <w:t>:</w:t>
      </w:r>
      <w:bookmarkEnd w:id="38"/>
      <w:bookmarkEnd w:id="39"/>
    </w:p>
    <w:p w:rsidR="00120522" w:rsidRPr="0023120B" w:rsidRDefault="00120522" w:rsidP="00120522">
      <w:pPr>
        <w:pStyle w:val="libNormal"/>
      </w:pPr>
      <w:r w:rsidRPr="00120522">
        <w:rPr>
          <w:rtl/>
        </w:rPr>
        <w:t>لم يكن الصحابة على مستوىً واحد</w:t>
      </w:r>
      <w:r w:rsidRPr="00120522">
        <w:rPr>
          <w:rFonts w:hint="cs"/>
          <w:rtl/>
        </w:rPr>
        <w:t>ٍ</w:t>
      </w:r>
      <w:r w:rsidRPr="00120522">
        <w:rPr>
          <w:rtl/>
        </w:rPr>
        <w:t xml:space="preserve"> من ا</w:t>
      </w:r>
      <w:r w:rsidRPr="00120522">
        <w:rPr>
          <w:rFonts w:hint="cs"/>
          <w:rtl/>
        </w:rPr>
        <w:t>لإ</w:t>
      </w:r>
      <w:r w:rsidRPr="00120522">
        <w:rPr>
          <w:rtl/>
        </w:rPr>
        <w:t>يمان وا</w:t>
      </w:r>
      <w:r w:rsidRPr="00120522">
        <w:rPr>
          <w:rFonts w:hint="cs"/>
          <w:rtl/>
        </w:rPr>
        <w:t>لإ</w:t>
      </w:r>
      <w:r w:rsidRPr="00120522">
        <w:rPr>
          <w:rtl/>
        </w:rPr>
        <w:t>خلاص والاستقامة</w:t>
      </w:r>
      <w:r w:rsidR="007E1FD5">
        <w:rPr>
          <w:rtl/>
        </w:rPr>
        <w:t>،</w:t>
      </w:r>
      <w:r w:rsidRPr="00120522">
        <w:rPr>
          <w:rtl/>
        </w:rPr>
        <w:t xml:space="preserve"> وإنّما هم متفاوتون في كلِّ ذلك</w:t>
      </w:r>
      <w:r w:rsidR="007E1FD5">
        <w:rPr>
          <w:rtl/>
        </w:rPr>
        <w:t>،</w:t>
      </w:r>
      <w:r w:rsidRPr="00120522">
        <w:rPr>
          <w:rtl/>
        </w:rPr>
        <w:t xml:space="preserve"> و</w:t>
      </w:r>
      <w:r w:rsidRPr="00120522">
        <w:rPr>
          <w:rFonts w:hint="cs"/>
          <w:rtl/>
        </w:rPr>
        <w:t>الصُحْبة</w:t>
      </w:r>
      <w:r w:rsidRPr="00120522">
        <w:rPr>
          <w:rtl/>
        </w:rPr>
        <w:t xml:space="preserve"> وإن كانت شرفاً لهم جميعاً، إلاّ </w:t>
      </w:r>
      <w:r w:rsidRPr="00120522">
        <w:rPr>
          <w:rFonts w:hint="cs"/>
          <w:rtl/>
        </w:rPr>
        <w:t>إ</w:t>
      </w:r>
      <w:r w:rsidRPr="00120522">
        <w:rPr>
          <w:rtl/>
        </w:rPr>
        <w:t>نها لا تعني التزكية والتطهير</w:t>
      </w:r>
      <w:r w:rsidRPr="00120522">
        <w:rPr>
          <w:rFonts w:hint="cs"/>
          <w:rtl/>
        </w:rPr>
        <w:t>،</w:t>
      </w:r>
      <w:r w:rsidRPr="00120522">
        <w:rPr>
          <w:rtl/>
        </w:rPr>
        <w:t xml:space="preserve"> مالم يكن الصحابي مؤ</w:t>
      </w:r>
      <w:r w:rsidRPr="00120522">
        <w:rPr>
          <w:rFonts w:hint="cs"/>
          <w:rtl/>
        </w:rPr>
        <w:t>هّلاً</w:t>
      </w:r>
      <w:r w:rsidRPr="00120522">
        <w:rPr>
          <w:rtl/>
        </w:rPr>
        <w:t xml:space="preserve"> لها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السيرة النبويّة</w:t>
      </w:r>
      <w:r w:rsidR="007E1FD5">
        <w:rPr>
          <w:rtl/>
        </w:rPr>
        <w:t>،</w:t>
      </w:r>
      <w:r w:rsidRPr="0023120B">
        <w:rPr>
          <w:rtl/>
        </w:rPr>
        <w:t xml:space="preserve"> لابن هشام 2</w:t>
      </w:r>
      <w:r w:rsidR="007E1FD5">
        <w:rPr>
          <w:rtl/>
        </w:rPr>
        <w:t>:</w:t>
      </w:r>
      <w:r w:rsidRPr="0023120B">
        <w:rPr>
          <w:rtl/>
        </w:rPr>
        <w:t xml:space="preserve"> 285</w:t>
      </w:r>
      <w:r w:rsidR="007E1FD5">
        <w:rPr>
          <w:rtl/>
        </w:rPr>
        <w:t>.</w:t>
      </w:r>
    </w:p>
    <w:p w:rsidR="00C51AA0" w:rsidRPr="00EF134B" w:rsidRDefault="00120522" w:rsidP="00EF134B">
      <w:pPr>
        <w:pStyle w:val="libFootnote0"/>
      </w:pPr>
      <w:r w:rsidRPr="0023120B">
        <w:rPr>
          <w:rtl/>
        </w:rPr>
        <w:t>2) السيرة النبويّة</w:t>
      </w:r>
      <w:r w:rsidR="007E1FD5">
        <w:rPr>
          <w:rFonts w:hint="cs"/>
          <w:rtl/>
        </w:rPr>
        <w:t>،</w:t>
      </w:r>
      <w:r w:rsidRPr="0023120B">
        <w:rPr>
          <w:rtl/>
        </w:rPr>
        <w:t xml:space="preserve"> لابن كثير 3</w:t>
      </w:r>
      <w:r w:rsidR="007E1FD5">
        <w:rPr>
          <w:rtl/>
        </w:rPr>
        <w:t>:</w:t>
      </w:r>
      <w:r w:rsidRPr="0023120B">
        <w:rPr>
          <w:rtl/>
        </w:rPr>
        <w:t xml:space="preserve"> 328</w:t>
      </w:r>
      <w:r w:rsidR="007E1FD5">
        <w:rPr>
          <w:rtl/>
        </w:rPr>
        <w:t>.</w:t>
      </w:r>
    </w:p>
    <w:p w:rsidR="00C51AA0" w:rsidRDefault="00120522" w:rsidP="009C5F3D">
      <w:pPr>
        <w:pStyle w:val="libNormal"/>
        <w:rPr>
          <w:rtl/>
        </w:rPr>
      </w:pPr>
      <w:r>
        <w:rPr>
          <w:rtl/>
        </w:rPr>
        <w:br w:type="page"/>
      </w:r>
    </w:p>
    <w:p w:rsidR="00120522" w:rsidRPr="00EF134B" w:rsidRDefault="00120522" w:rsidP="00EF134B">
      <w:pPr>
        <w:pStyle w:val="libNormal0"/>
      </w:pPr>
      <w:r w:rsidRPr="0023120B">
        <w:rPr>
          <w:rtl/>
        </w:rPr>
        <w:lastRenderedPageBreak/>
        <w:t>ومستعدّاً للارتقاء والسمو والتكامل</w:t>
      </w:r>
      <w:r w:rsidR="007E1FD5">
        <w:rPr>
          <w:rFonts w:hint="cs"/>
          <w:rtl/>
        </w:rPr>
        <w:t>.</w:t>
      </w:r>
      <w:r w:rsidRPr="0023120B">
        <w:rPr>
          <w:rtl/>
        </w:rPr>
        <w:t xml:space="preserve"> </w:t>
      </w:r>
    </w:p>
    <w:p w:rsidR="00120522" w:rsidRPr="0023120B" w:rsidRDefault="00120522" w:rsidP="00120522">
      <w:pPr>
        <w:pStyle w:val="libNormal"/>
      </w:pPr>
      <w:r w:rsidRPr="0023120B">
        <w:rPr>
          <w:rtl/>
        </w:rPr>
        <w:t>والصحابي بما هو بشرٌ يحمل في جوانحه عناصر الخير والشر</w:t>
      </w:r>
      <w:r w:rsidR="007E1FD5">
        <w:rPr>
          <w:rtl/>
        </w:rPr>
        <w:t>،</w:t>
      </w:r>
      <w:r w:rsidRPr="0023120B">
        <w:rPr>
          <w:rtl/>
        </w:rPr>
        <w:t xml:space="preserve"> وإنّ التزكية والتطهير تابعة </w:t>
      </w:r>
      <w:r w:rsidRPr="0023120B">
        <w:rPr>
          <w:rFonts w:hint="cs"/>
          <w:rtl/>
        </w:rPr>
        <w:t>للإ</w:t>
      </w:r>
      <w:r w:rsidRPr="0023120B">
        <w:rPr>
          <w:rtl/>
        </w:rPr>
        <w:t>رادة</w:t>
      </w:r>
      <w:r w:rsidR="007E1FD5">
        <w:rPr>
          <w:rtl/>
        </w:rPr>
        <w:t>،</w:t>
      </w:r>
      <w:r w:rsidRPr="0023120B">
        <w:rPr>
          <w:rtl/>
        </w:rPr>
        <w:t xml:space="preserve"> فا</w:t>
      </w:r>
      <w:r w:rsidRPr="0023120B">
        <w:rPr>
          <w:rFonts w:hint="cs"/>
          <w:rtl/>
        </w:rPr>
        <w:t>لإ</w:t>
      </w:r>
      <w:r w:rsidRPr="0023120B">
        <w:rPr>
          <w:rtl/>
        </w:rPr>
        <w:t>نسان بطبعه مخيرٌ في اختيار موقفه في الحياة</w:t>
      </w:r>
      <w:r w:rsidR="007E1FD5">
        <w:rPr>
          <w:rtl/>
        </w:rPr>
        <w:t>،</w:t>
      </w:r>
      <w:r w:rsidRPr="0023120B">
        <w:rPr>
          <w:rtl/>
        </w:rPr>
        <w:t xml:space="preserve"> وتلعب الوراثة</w:t>
      </w:r>
      <w:r w:rsidR="007E1FD5">
        <w:rPr>
          <w:rtl/>
        </w:rPr>
        <w:t xml:space="preserve"> - </w:t>
      </w:r>
      <w:r w:rsidRPr="0023120B">
        <w:rPr>
          <w:rtl/>
        </w:rPr>
        <w:t>متفاعلة</w:t>
      </w:r>
      <w:r w:rsidRPr="0023120B">
        <w:rPr>
          <w:rFonts w:hint="cs"/>
          <w:rtl/>
        </w:rPr>
        <w:t>ً</w:t>
      </w:r>
      <w:r w:rsidRPr="0023120B">
        <w:rPr>
          <w:rtl/>
        </w:rPr>
        <w:t xml:space="preserve"> مع المحيط التربوي والاجتماعي</w:t>
      </w:r>
      <w:r w:rsidR="007E1FD5">
        <w:rPr>
          <w:rtl/>
        </w:rPr>
        <w:t xml:space="preserve"> - </w:t>
      </w:r>
      <w:r w:rsidRPr="0023120B">
        <w:rPr>
          <w:rtl/>
        </w:rPr>
        <w:t>دوراً أسا</w:t>
      </w:r>
      <w:r w:rsidRPr="0023120B">
        <w:rPr>
          <w:rFonts w:hint="cs"/>
          <w:rtl/>
        </w:rPr>
        <w:t>سيّاً</w:t>
      </w:r>
      <w:r w:rsidRPr="0023120B">
        <w:rPr>
          <w:rtl/>
        </w:rPr>
        <w:t xml:space="preserve"> في تكوين الشخصية ا</w:t>
      </w:r>
      <w:r w:rsidRPr="0023120B">
        <w:rPr>
          <w:rFonts w:hint="cs"/>
          <w:rtl/>
        </w:rPr>
        <w:t>لإ</w:t>
      </w:r>
      <w:r w:rsidRPr="0023120B">
        <w:rPr>
          <w:rtl/>
        </w:rPr>
        <w:t>نسانيّة من حيثُ درجة الاقتراب والابتعاد عن المنهج ا</w:t>
      </w:r>
      <w:r w:rsidRPr="0023120B">
        <w:rPr>
          <w:rFonts w:hint="cs"/>
          <w:rtl/>
        </w:rPr>
        <w:t>لإ</w:t>
      </w:r>
      <w:r w:rsidRPr="0023120B">
        <w:rPr>
          <w:rtl/>
        </w:rPr>
        <w:t>سلامي في الواقع</w:t>
      </w:r>
      <w:r w:rsidR="007E1FD5">
        <w:rPr>
          <w:rtl/>
        </w:rPr>
        <w:t>.</w:t>
      </w:r>
    </w:p>
    <w:p w:rsidR="00120522" w:rsidRPr="0023120B" w:rsidRDefault="00120522" w:rsidP="00120522">
      <w:pPr>
        <w:pStyle w:val="libNormal"/>
      </w:pPr>
      <w:r w:rsidRPr="00120522">
        <w:rPr>
          <w:rtl/>
        </w:rPr>
        <w:t xml:space="preserve">وإذا كان لرسول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تأثير</w:t>
      </w:r>
      <w:r w:rsidRPr="00120522">
        <w:rPr>
          <w:rFonts w:hint="cs"/>
          <w:rtl/>
        </w:rPr>
        <w:t>ٌ</w:t>
      </w:r>
      <w:r w:rsidRPr="00120522">
        <w:rPr>
          <w:rtl/>
        </w:rPr>
        <w:t xml:space="preserve"> في التوجيه والتربية وا</w:t>
      </w:r>
      <w:r w:rsidRPr="00120522">
        <w:rPr>
          <w:rFonts w:hint="cs"/>
          <w:rtl/>
        </w:rPr>
        <w:t>لإ</w:t>
      </w:r>
      <w:r w:rsidRPr="00120522">
        <w:rPr>
          <w:rtl/>
        </w:rPr>
        <w:t>صلاح والتغيير</w:t>
      </w:r>
      <w:r w:rsidR="007E1FD5">
        <w:rPr>
          <w:rtl/>
        </w:rPr>
        <w:t>،</w:t>
      </w:r>
      <w:r w:rsidRPr="00120522">
        <w:rPr>
          <w:rtl/>
        </w:rPr>
        <w:t xml:space="preserve"> فإنّ كثيراً من الصحابة لم يصحبوه إلاّ قليلاً بعد ما </w:t>
      </w:r>
      <w:r w:rsidRPr="00120522">
        <w:rPr>
          <w:rFonts w:hint="cs"/>
          <w:rtl/>
        </w:rPr>
        <w:t>مرّ</w:t>
      </w:r>
      <w:r w:rsidRPr="00120522">
        <w:rPr>
          <w:rtl/>
        </w:rPr>
        <w:t>ت عليهم السنين العديدة وهم في الصف المعادي له</w:t>
      </w:r>
      <w:r w:rsidR="007E1FD5">
        <w:rPr>
          <w:rtl/>
        </w:rPr>
        <w:t>،</w:t>
      </w:r>
      <w:r w:rsidRPr="00120522">
        <w:rPr>
          <w:rtl/>
        </w:rPr>
        <w:t xml:space="preserve"> وكان بعضهم أحرص الناس على قتله</w:t>
      </w:r>
      <w:r w:rsidR="007E1FD5">
        <w:rPr>
          <w:rtl/>
        </w:rPr>
        <w:t>،</w:t>
      </w:r>
      <w:r w:rsidRPr="00120522">
        <w:rPr>
          <w:rtl/>
        </w:rPr>
        <w:t xml:space="preserve"> والقضاء على رسالته</w:t>
      </w:r>
      <w:r w:rsidR="007E1FD5">
        <w:rPr>
          <w:rtl/>
        </w:rPr>
        <w:t>،</w:t>
      </w:r>
      <w:r w:rsidRPr="00120522">
        <w:rPr>
          <w:rtl/>
        </w:rPr>
        <w:t xml:space="preserve"> وبعضهم أسلم خوفاً أو طمعاً</w:t>
      </w:r>
      <w:r w:rsidR="007E1FD5">
        <w:rPr>
          <w:rtl/>
        </w:rPr>
        <w:t>،</w:t>
      </w:r>
      <w:r w:rsidRPr="00120522">
        <w:rPr>
          <w:rtl/>
        </w:rPr>
        <w:t xml:space="preserve"> وبعضهم بقي منافقاً مستتراً في نفاقه لا يعلمه إلاّ الله</w:t>
      </w:r>
      <w:r w:rsidR="007E1FD5">
        <w:rPr>
          <w:rtl/>
        </w:rPr>
        <w:t xml:space="preserve"> - </w:t>
      </w:r>
      <w:r w:rsidRPr="00120522">
        <w:rPr>
          <w:rtl/>
        </w:rPr>
        <w:t>تعالى</w:t>
      </w:r>
      <w:r w:rsidR="007E1FD5">
        <w:rPr>
          <w:rFonts w:hint="cs"/>
          <w:rtl/>
        </w:rPr>
        <w:t xml:space="preserve"> - </w:t>
      </w:r>
      <w:r w:rsidRPr="00120522">
        <w:rPr>
          <w:rtl/>
        </w:rPr>
        <w:t xml:space="preserve">أو معلوماً عند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خافياً على غيره</w:t>
      </w:r>
      <w:r w:rsidR="007E1FD5">
        <w:rPr>
          <w:rtl/>
        </w:rPr>
        <w:t>.</w:t>
      </w:r>
    </w:p>
    <w:p w:rsidR="00120522" w:rsidRPr="0023120B" w:rsidRDefault="00120522" w:rsidP="00120522">
      <w:pPr>
        <w:pStyle w:val="libNormal"/>
      </w:pPr>
      <w:r w:rsidRPr="0023120B">
        <w:rPr>
          <w:rtl/>
        </w:rPr>
        <w:t>فلا غرابة أن نجد بعضهم مبتعداً عن المنهج ا</w:t>
      </w:r>
      <w:r w:rsidRPr="0023120B">
        <w:rPr>
          <w:rFonts w:hint="cs"/>
          <w:rtl/>
        </w:rPr>
        <w:t>لإ</w:t>
      </w:r>
      <w:r w:rsidRPr="0023120B">
        <w:rPr>
          <w:rtl/>
        </w:rPr>
        <w:t xml:space="preserve">سلامي في </w:t>
      </w:r>
      <w:r w:rsidRPr="0023120B">
        <w:rPr>
          <w:rFonts w:hint="cs"/>
          <w:rtl/>
        </w:rPr>
        <w:t>تصوّ</w:t>
      </w:r>
      <w:r w:rsidRPr="0023120B">
        <w:rPr>
          <w:rtl/>
        </w:rPr>
        <w:t>راته ومواقفه العملية</w:t>
      </w:r>
      <w:r w:rsidRPr="0023120B">
        <w:rPr>
          <w:rFonts w:hint="cs"/>
          <w:rtl/>
        </w:rPr>
        <w:t>،</w:t>
      </w:r>
      <w:r w:rsidRPr="0023120B">
        <w:rPr>
          <w:rtl/>
        </w:rPr>
        <w:t xml:space="preserve"> لعدم انصهاره بالعقيدة والقيم الجديدة</w:t>
      </w:r>
      <w:r w:rsidR="007E1FD5">
        <w:rPr>
          <w:rtl/>
        </w:rPr>
        <w:t>،</w:t>
      </w:r>
      <w:r w:rsidRPr="0023120B">
        <w:rPr>
          <w:rtl/>
        </w:rPr>
        <w:t xml:space="preserve"> وعدم تحكيمه لها في التصورات والعواطف والمواقف</w:t>
      </w:r>
      <w:r w:rsidR="007E1FD5">
        <w:rPr>
          <w:rtl/>
        </w:rPr>
        <w:t>،</w:t>
      </w:r>
      <w:r w:rsidRPr="0023120B">
        <w:rPr>
          <w:rtl/>
        </w:rPr>
        <w:t xml:space="preserve"> وخصوصاً في العلاقات الاجتماعية والسياسية بين الصحابة</w:t>
      </w:r>
      <w:r w:rsidR="007E1FD5">
        <w:rPr>
          <w:rtl/>
        </w:rPr>
        <w:t>،</w:t>
      </w:r>
      <w:r w:rsidRPr="0023120B">
        <w:rPr>
          <w:rtl/>
        </w:rPr>
        <w:t xml:space="preserve"> فإنّ بعضهم قطع أواصر المودة وا</w:t>
      </w:r>
      <w:r w:rsidRPr="0023120B">
        <w:rPr>
          <w:rFonts w:hint="cs"/>
          <w:rtl/>
        </w:rPr>
        <w:t>لإ</w:t>
      </w:r>
      <w:r w:rsidRPr="0023120B">
        <w:rPr>
          <w:rtl/>
        </w:rPr>
        <w:t>خاء مع البعض الآخر</w:t>
      </w:r>
      <w:r w:rsidR="007E1FD5">
        <w:rPr>
          <w:rtl/>
        </w:rPr>
        <w:t>،</w:t>
      </w:r>
      <w:r w:rsidRPr="0023120B">
        <w:rPr>
          <w:rtl/>
        </w:rPr>
        <w:t xml:space="preserve"> وتعامل البعض بالتنابز بالكفر والفسق والنفاق مع البعض الآخر، ووصلت الفواصل بينهما إلى حدِّ البراءة والاقتتال</w:t>
      </w:r>
      <w:r w:rsidR="007E1FD5">
        <w:rPr>
          <w:rtl/>
        </w:rPr>
        <w:t>.</w:t>
      </w:r>
    </w:p>
    <w:p w:rsidR="00402E89" w:rsidRDefault="00120522" w:rsidP="00120522">
      <w:pPr>
        <w:pStyle w:val="libNormal"/>
      </w:pPr>
      <w:r w:rsidRPr="00120522">
        <w:rPr>
          <w:rtl/>
        </w:rPr>
        <w:t xml:space="preserve">وقد ظهرت بوادر ذلك في عهد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إلاّ أنها كانت في </w:t>
      </w:r>
      <w:r w:rsidRPr="00120522">
        <w:rPr>
          <w:rFonts w:hint="cs"/>
          <w:rtl/>
        </w:rPr>
        <w:t>طَوْ</w:t>
      </w:r>
      <w:r w:rsidRPr="00120522">
        <w:rPr>
          <w:rtl/>
        </w:rPr>
        <w:t>ر الخفاء والمحدودية</w:t>
      </w:r>
      <w:r w:rsidRPr="00120522">
        <w:rPr>
          <w:rFonts w:hint="cs"/>
          <w:rtl/>
        </w:rPr>
        <w:t>،</w:t>
      </w:r>
      <w:r w:rsidRPr="00120522">
        <w:rPr>
          <w:rtl/>
        </w:rPr>
        <w:t xml:space="preserve"> ثم تو</w:t>
      </w:r>
      <w:r w:rsidRPr="00120522">
        <w:rPr>
          <w:rFonts w:hint="cs"/>
          <w:rtl/>
        </w:rPr>
        <w:t>سّعت</w:t>
      </w:r>
      <w:r w:rsidRPr="00120522">
        <w:rPr>
          <w:rtl/>
        </w:rPr>
        <w:t xml:space="preserve"> وطفحت بارزة</w:t>
      </w:r>
      <w:r w:rsidRPr="00120522">
        <w:rPr>
          <w:rFonts w:hint="cs"/>
          <w:rtl/>
        </w:rPr>
        <w:t>ً</w:t>
      </w:r>
      <w:r w:rsidRPr="00120522">
        <w:rPr>
          <w:rtl/>
        </w:rPr>
        <w:t xml:space="preserve"> </w:t>
      </w:r>
      <w:r w:rsidRPr="00120522">
        <w:rPr>
          <w:rFonts w:hint="cs"/>
          <w:rtl/>
        </w:rPr>
        <w:t>للعَيَا</w:t>
      </w:r>
      <w:r w:rsidRPr="00120522">
        <w:rPr>
          <w:rtl/>
        </w:rPr>
        <w:t xml:space="preserve">ن بعد عهده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ولا غرابة في ذلك وقد حذّرهم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من التنافس على الدنيا والاقتتال فيما بينهم</w:t>
      </w:r>
      <w:r w:rsidR="007E1FD5">
        <w:rPr>
          <w:rtl/>
        </w:rPr>
        <w:t>.</w:t>
      </w:r>
    </w:p>
    <w:p w:rsidR="00C51AA0" w:rsidRDefault="00120522" w:rsidP="009C5F3D">
      <w:pPr>
        <w:pStyle w:val="libNormal"/>
        <w:rPr>
          <w:rtl/>
        </w:rPr>
      </w:pPr>
      <w:r>
        <w:rPr>
          <w:rtl/>
        </w:rPr>
        <w:br w:type="page"/>
      </w:r>
    </w:p>
    <w:p w:rsidR="00402E89" w:rsidRDefault="00120522" w:rsidP="00120522">
      <w:pPr>
        <w:pStyle w:val="libNormal"/>
      </w:pPr>
      <w:r w:rsidRPr="0023120B">
        <w:rPr>
          <w:rtl/>
        </w:rPr>
        <w:lastRenderedPageBreak/>
        <w:t>ولكنّ المهم أنْ ترى أن الذين فروا في أُحد</w:t>
      </w:r>
      <w:r w:rsidR="007E1FD5">
        <w:rPr>
          <w:rtl/>
        </w:rPr>
        <w:t>،</w:t>
      </w:r>
      <w:r w:rsidRPr="0023120B">
        <w:rPr>
          <w:rtl/>
        </w:rPr>
        <w:t xml:space="preserve"> وقعدوا في الخندق</w:t>
      </w:r>
      <w:r w:rsidR="007E1FD5">
        <w:rPr>
          <w:rtl/>
        </w:rPr>
        <w:t>،</w:t>
      </w:r>
      <w:r w:rsidRPr="0023120B">
        <w:rPr>
          <w:rtl/>
        </w:rPr>
        <w:t xml:space="preserve"> وخالفوا رسول الله (صلّى الله عليه وآله وسلّم) في غير موضع</w:t>
      </w:r>
      <w:r w:rsidR="007E1FD5">
        <w:rPr>
          <w:rtl/>
        </w:rPr>
        <w:t>،</w:t>
      </w:r>
      <w:r w:rsidRPr="0023120B">
        <w:rPr>
          <w:rtl/>
        </w:rPr>
        <w:t xml:space="preserve"> أخذوا يجاهرون بالمخالفة مع النبي (صلّى الله عليه وآله وسلّم) في قراراته المصيرية الحاسمة</w:t>
      </w:r>
      <w:r w:rsidR="007E1FD5">
        <w:rPr>
          <w:rtl/>
        </w:rPr>
        <w:t>:</w:t>
      </w:r>
    </w:p>
    <w:p w:rsidR="00120522" w:rsidRPr="00EF134B" w:rsidRDefault="00120522" w:rsidP="00EF134B">
      <w:pPr>
        <w:pStyle w:val="Heading3"/>
      </w:pPr>
      <w:bookmarkStart w:id="40" w:name="_Toc395693222"/>
      <w:r w:rsidRPr="0023120B">
        <w:rPr>
          <w:rFonts w:hint="cs"/>
          <w:rtl/>
        </w:rPr>
        <w:t>التخلّف</w:t>
      </w:r>
      <w:bookmarkStart w:id="41" w:name="21"/>
      <w:r w:rsidRPr="0023120B">
        <w:rPr>
          <w:rtl/>
        </w:rPr>
        <w:t xml:space="preserve"> عن جيش أُسامة والاعتراض على إ</w:t>
      </w:r>
      <w:r w:rsidRPr="0023120B">
        <w:rPr>
          <w:rFonts w:hint="cs"/>
          <w:rtl/>
        </w:rPr>
        <w:t>مْرَ</w:t>
      </w:r>
      <w:r w:rsidRPr="0023120B">
        <w:rPr>
          <w:rtl/>
        </w:rPr>
        <w:t>ته:</w:t>
      </w:r>
      <w:bookmarkEnd w:id="41"/>
      <w:bookmarkEnd w:id="40"/>
    </w:p>
    <w:p w:rsidR="00120522" w:rsidRPr="0023120B" w:rsidRDefault="00120522" w:rsidP="00120522">
      <w:pPr>
        <w:pStyle w:val="libNormal"/>
      </w:pPr>
      <w:r w:rsidRPr="00120522">
        <w:rPr>
          <w:rtl/>
        </w:rPr>
        <w:t xml:space="preserve">أمر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أغلب المهاجرين وا</w:t>
      </w:r>
      <w:r w:rsidRPr="00120522">
        <w:rPr>
          <w:rFonts w:hint="cs"/>
          <w:rtl/>
        </w:rPr>
        <w:t>لأ</w:t>
      </w:r>
      <w:r w:rsidRPr="00120522">
        <w:rPr>
          <w:rtl/>
        </w:rPr>
        <w:t>نصار بالتو</w:t>
      </w:r>
      <w:r w:rsidRPr="00120522">
        <w:rPr>
          <w:rFonts w:hint="cs"/>
          <w:rtl/>
        </w:rPr>
        <w:t>جّه</w:t>
      </w:r>
      <w:r w:rsidRPr="00120522">
        <w:rPr>
          <w:rtl/>
        </w:rPr>
        <w:t xml:space="preserve"> إلى غزو الروم تحت إمرة أُسامة بن زيد</w:t>
      </w:r>
      <w:r w:rsidR="007E1FD5">
        <w:rPr>
          <w:rtl/>
        </w:rPr>
        <w:t>،</w:t>
      </w:r>
      <w:r w:rsidRPr="00120522">
        <w:rPr>
          <w:rtl/>
        </w:rPr>
        <w:t xml:space="preserve"> وكان على رأسهم أبو بكر وعمر وأبو عبيدة وآخرون </w:t>
      </w:r>
      <w:r w:rsidRPr="00120522">
        <w:rPr>
          <w:rStyle w:val="libFootnotenumChar"/>
          <w:rtl/>
        </w:rPr>
        <w:t>(1)</w:t>
      </w:r>
      <w:r w:rsidR="007E1FD5">
        <w:rPr>
          <w:rtl/>
        </w:rPr>
        <w:t>،</w:t>
      </w:r>
      <w:r w:rsidRPr="00120522">
        <w:rPr>
          <w:rtl/>
        </w:rPr>
        <w:t xml:space="preserve"> فطعنوا في إمارته وتثاقلوا حتّى قام بهم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خطيباً وقال</w:t>
      </w:r>
      <w:r w:rsidR="007E1FD5">
        <w:rPr>
          <w:rtl/>
        </w:rPr>
        <w:t>:</w:t>
      </w:r>
      <w:r w:rsidRPr="00120522">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إن تطعنوا في إمارته</w:t>
      </w:r>
      <w:r w:rsidR="007E1FD5">
        <w:rPr>
          <w:rStyle w:val="libBold2Char"/>
          <w:rtl/>
        </w:rPr>
        <w:t>،</w:t>
      </w:r>
      <w:r w:rsidRPr="00120522">
        <w:rPr>
          <w:rStyle w:val="libBold2Char"/>
          <w:rtl/>
        </w:rPr>
        <w:t xml:space="preserve"> فقد طعنتم في إمارة أبيه من قبله</w:t>
      </w:r>
      <w:r w:rsidR="007E1FD5">
        <w:rPr>
          <w:rStyle w:val="libBold2Char"/>
          <w:rtl/>
        </w:rPr>
        <w:t>،</w:t>
      </w:r>
      <w:r w:rsidRPr="00120522">
        <w:rPr>
          <w:rStyle w:val="libBold2Char"/>
          <w:rtl/>
        </w:rPr>
        <w:t xml:space="preserve"> وأيم الله لقد كان خليقاً </w:t>
      </w:r>
      <w:r w:rsidRPr="00120522">
        <w:rPr>
          <w:rStyle w:val="libBold2Char"/>
          <w:rFonts w:hint="cs"/>
          <w:rtl/>
        </w:rPr>
        <w:t>للإ</w:t>
      </w:r>
      <w:r w:rsidRPr="00120522">
        <w:rPr>
          <w:rStyle w:val="libBold2Char"/>
          <w:rtl/>
        </w:rPr>
        <w:t xml:space="preserve">مارة </w:t>
      </w:r>
      <w:r w:rsidRPr="00120522">
        <w:rPr>
          <w:rStyle w:val="libBold2Char"/>
          <w:rFonts w:hint="cs"/>
          <w:rtl/>
        </w:rPr>
        <w:t>)</w:t>
      </w:r>
      <w:r w:rsidRPr="00120522">
        <w:rPr>
          <w:rtl/>
        </w:rPr>
        <w:t xml:space="preserve"> </w:t>
      </w:r>
      <w:r w:rsidRPr="00120522">
        <w:rPr>
          <w:rStyle w:val="libFootnotenumChar"/>
          <w:rtl/>
        </w:rPr>
        <w:t>(2)</w:t>
      </w:r>
      <w:r w:rsidRPr="00120522">
        <w:rPr>
          <w:rtl/>
        </w:rPr>
        <w:t>.</w:t>
      </w:r>
    </w:p>
    <w:p w:rsidR="00120522" w:rsidRPr="0023120B" w:rsidRDefault="00120522" w:rsidP="00120522">
      <w:pPr>
        <w:pStyle w:val="libNormal"/>
      </w:pPr>
      <w:r w:rsidRPr="00120522">
        <w:rPr>
          <w:rtl/>
        </w:rPr>
        <w:t xml:space="preserve">وتثاقل كثيرٌ من الصحابة ولم يلتحقوا </w:t>
      </w:r>
      <w:r w:rsidRPr="00120522">
        <w:rPr>
          <w:rFonts w:hint="cs"/>
          <w:rtl/>
        </w:rPr>
        <w:t>بأ</w:t>
      </w:r>
      <w:r w:rsidRPr="00120522">
        <w:rPr>
          <w:rtl/>
        </w:rPr>
        <w:t>ُسامة</w:t>
      </w:r>
      <w:r w:rsidR="007E1FD5">
        <w:rPr>
          <w:rtl/>
        </w:rPr>
        <w:t>،</w:t>
      </w:r>
      <w:r w:rsidRPr="00120522">
        <w:rPr>
          <w:rtl/>
        </w:rPr>
        <w:t xml:space="preserve"> وعصوا أوامر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w:t>
      </w:r>
      <w:r w:rsidRPr="00120522">
        <w:rPr>
          <w:rFonts w:hint="cs"/>
          <w:rtl/>
        </w:rPr>
        <w:t>حتّى</w:t>
      </w:r>
      <w:r w:rsidRPr="00120522">
        <w:rPr>
          <w:rtl/>
        </w:rPr>
        <w:t xml:space="preserve"> أغضبوه فأمرهم ثانية</w:t>
      </w:r>
      <w:r w:rsidRPr="00120522">
        <w:rPr>
          <w:rFonts w:hint="cs"/>
          <w:rtl/>
        </w:rPr>
        <w:t>ً</w:t>
      </w:r>
      <w:r w:rsidRPr="00120522">
        <w:rPr>
          <w:rtl/>
        </w:rPr>
        <w:t xml:space="preserve"> وثالثة</w:t>
      </w:r>
      <w:r w:rsidRPr="00120522">
        <w:rPr>
          <w:rFonts w:hint="cs"/>
          <w:rtl/>
        </w:rPr>
        <w:t>ً</w:t>
      </w:r>
      <w:r w:rsidRPr="00120522">
        <w:rPr>
          <w:rtl/>
        </w:rPr>
        <w:t xml:space="preserve"> </w:t>
      </w:r>
      <w:r w:rsidRPr="00120522">
        <w:rPr>
          <w:rFonts w:hint="cs"/>
          <w:rtl/>
        </w:rPr>
        <w:t>حتّى</w:t>
      </w:r>
      <w:r w:rsidRPr="00120522">
        <w:rPr>
          <w:rtl/>
        </w:rPr>
        <w:t xml:space="preserve"> لعن </w:t>
      </w:r>
      <w:r w:rsidRPr="00120522">
        <w:rPr>
          <w:rFonts w:hint="cs"/>
          <w:rtl/>
        </w:rPr>
        <w:t>المتخلِّفين</w:t>
      </w:r>
      <w:r w:rsidRPr="00120522">
        <w:rPr>
          <w:rtl/>
        </w:rPr>
        <w:t xml:space="preserve"> وقال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w:t>
      </w:r>
      <w:r w:rsidRPr="00120522">
        <w:rPr>
          <w:rStyle w:val="libBold2Char"/>
          <w:rFonts w:hint="cs"/>
          <w:rtl/>
        </w:rPr>
        <w:t>جهِّز</w:t>
      </w:r>
      <w:r w:rsidRPr="00120522">
        <w:rPr>
          <w:rStyle w:val="libBold2Char"/>
          <w:rtl/>
        </w:rPr>
        <w:t>وا جيش أُسامة</w:t>
      </w:r>
      <w:r w:rsidR="007E1FD5">
        <w:rPr>
          <w:rStyle w:val="libBold2Char"/>
          <w:rtl/>
        </w:rPr>
        <w:t>،</w:t>
      </w:r>
      <w:r w:rsidRPr="00120522">
        <w:rPr>
          <w:rStyle w:val="libBold2Char"/>
          <w:rtl/>
        </w:rPr>
        <w:t xml:space="preserve"> لعن الله من تخلّف عنه </w:t>
      </w:r>
      <w:r w:rsidRPr="00120522">
        <w:rPr>
          <w:rStyle w:val="libBold2Char"/>
          <w:rFonts w:hint="cs"/>
          <w:rtl/>
        </w:rPr>
        <w:t>)</w:t>
      </w:r>
      <w:r w:rsidRPr="00120522">
        <w:rPr>
          <w:rtl/>
        </w:rPr>
        <w:t xml:space="preserve"> </w:t>
      </w:r>
      <w:r w:rsidRPr="00120522">
        <w:rPr>
          <w:rStyle w:val="libFootnotenumChar"/>
          <w:rtl/>
        </w:rPr>
        <w:t>(3)</w:t>
      </w:r>
      <w:r w:rsidRPr="00120522">
        <w:rPr>
          <w:rtl/>
        </w:rPr>
        <w:t>.</w:t>
      </w:r>
    </w:p>
    <w:p w:rsidR="00120522" w:rsidRPr="0023120B" w:rsidRDefault="00120522" w:rsidP="00120522">
      <w:pPr>
        <w:pStyle w:val="libNormal"/>
      </w:pPr>
      <w:r w:rsidRPr="0023120B">
        <w:rPr>
          <w:rtl/>
        </w:rPr>
        <w:t>وفي رواية أنّه قال</w:t>
      </w:r>
      <w:r w:rsidR="007E1FD5">
        <w:rPr>
          <w:rtl/>
        </w:rPr>
        <w:t>:</w:t>
      </w:r>
      <w:r w:rsidRPr="0023120B">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w:t>
      </w:r>
      <w:r w:rsidRPr="00120522">
        <w:rPr>
          <w:rStyle w:val="libBold2Char"/>
          <w:rFonts w:hint="cs"/>
          <w:rtl/>
        </w:rPr>
        <w:t>جهِّز</w:t>
      </w:r>
      <w:r w:rsidRPr="00120522">
        <w:rPr>
          <w:rStyle w:val="libBold2Char"/>
          <w:rtl/>
        </w:rPr>
        <w:t>وا جيش أُسامة</w:t>
      </w:r>
      <w:r w:rsidR="007E1FD5">
        <w:rPr>
          <w:rStyle w:val="libBold2Char"/>
          <w:rtl/>
        </w:rPr>
        <w:t>،</w:t>
      </w:r>
      <w:r w:rsidRPr="00120522">
        <w:rPr>
          <w:rStyle w:val="libBold2Char"/>
          <w:rtl/>
        </w:rPr>
        <w:t xml:space="preserve"> أنفذوا جيش أُسامة</w:t>
      </w:r>
      <w:r w:rsidR="007E1FD5">
        <w:rPr>
          <w:rStyle w:val="libBold2Char"/>
          <w:rtl/>
        </w:rPr>
        <w:t>،</w:t>
      </w:r>
      <w:r w:rsidRPr="00120522">
        <w:rPr>
          <w:rStyle w:val="libBold2Char"/>
          <w:rtl/>
        </w:rPr>
        <w:t xml:space="preserve"> أرسلوا بعث أُسامة</w:t>
      </w:r>
      <w:r w:rsidR="007E1FD5">
        <w:rPr>
          <w:rStyle w:val="libBold2Char"/>
          <w:rtl/>
        </w:rPr>
        <w:t>،</w:t>
      </w:r>
      <w:r w:rsidRPr="00120522">
        <w:rPr>
          <w:rStyle w:val="libBold2Char"/>
          <w:rtl/>
        </w:rPr>
        <w:t xml:space="preserve"> لعن الله من تخلّف عنه </w:t>
      </w:r>
      <w:r w:rsidRPr="00120522">
        <w:rPr>
          <w:rStyle w:val="libBold2Char"/>
          <w:rFonts w:hint="cs"/>
          <w:rtl/>
        </w:rPr>
        <w:t>)</w:t>
      </w:r>
      <w:r w:rsidRPr="00120522">
        <w:rPr>
          <w:rtl/>
        </w:rPr>
        <w:t xml:space="preserve"> </w:t>
      </w:r>
      <w:r w:rsidRPr="00120522">
        <w:rPr>
          <w:rStyle w:val="libFootnotenumChar"/>
          <w:rtl/>
        </w:rPr>
        <w:t>(4)</w:t>
      </w:r>
      <w:r w:rsidRPr="00120522">
        <w:rPr>
          <w:rtl/>
        </w:rPr>
        <w:t>.</w:t>
      </w:r>
    </w:p>
    <w:p w:rsidR="00120522" w:rsidRPr="0023120B" w:rsidRDefault="00120522" w:rsidP="00120522">
      <w:pPr>
        <w:pStyle w:val="libNormal"/>
      </w:pPr>
      <w:r w:rsidRPr="00120522">
        <w:rPr>
          <w:rtl/>
        </w:rPr>
        <w:t xml:space="preserve">وعند </w:t>
      </w:r>
      <w:r w:rsidRPr="00120522">
        <w:rPr>
          <w:rFonts w:hint="cs"/>
          <w:rtl/>
        </w:rPr>
        <w:t>قُرْ</w:t>
      </w:r>
      <w:r w:rsidRPr="00120522">
        <w:rPr>
          <w:rtl/>
        </w:rPr>
        <w:t xml:space="preserve">ب وفاة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عاد أُسامة ومعه الجيش ينتظرون مصيره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وحينما علم بهم أمر أُسامة بالخروج وتعجيل النفوذ وجعل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 xml:space="preserve">1) الكامل في </w:t>
      </w:r>
      <w:r w:rsidRPr="0023120B">
        <w:rPr>
          <w:rFonts w:hint="cs"/>
          <w:rtl/>
        </w:rPr>
        <w:t>التا</w:t>
      </w:r>
      <w:r w:rsidRPr="0023120B">
        <w:rPr>
          <w:rtl/>
        </w:rPr>
        <w:t>ريخ 2</w:t>
      </w:r>
      <w:r w:rsidR="007E1FD5">
        <w:rPr>
          <w:rtl/>
        </w:rPr>
        <w:t>:</w:t>
      </w:r>
      <w:r w:rsidRPr="0023120B">
        <w:rPr>
          <w:rtl/>
        </w:rPr>
        <w:t xml:space="preserve"> 317</w:t>
      </w:r>
      <w:r w:rsidR="007E1FD5">
        <w:rPr>
          <w:rtl/>
        </w:rPr>
        <w:t>.</w:t>
      </w:r>
    </w:p>
    <w:p w:rsidR="00120522" w:rsidRPr="00EF134B" w:rsidRDefault="00120522" w:rsidP="00EF134B">
      <w:pPr>
        <w:pStyle w:val="libFootnote0"/>
      </w:pPr>
      <w:r w:rsidRPr="0023120B">
        <w:rPr>
          <w:rtl/>
        </w:rPr>
        <w:t>2) صحيح البخاري 5</w:t>
      </w:r>
      <w:r w:rsidR="007E1FD5">
        <w:rPr>
          <w:rtl/>
        </w:rPr>
        <w:t>:</w:t>
      </w:r>
      <w:r w:rsidRPr="0023120B">
        <w:rPr>
          <w:rtl/>
        </w:rPr>
        <w:t xml:space="preserve"> 179</w:t>
      </w:r>
      <w:r w:rsidR="007E1FD5">
        <w:rPr>
          <w:rtl/>
        </w:rPr>
        <w:t>.</w:t>
      </w:r>
      <w:r w:rsidRPr="0023120B">
        <w:rPr>
          <w:rtl/>
        </w:rPr>
        <w:t xml:space="preserve"> وآفة أصحاب الحديث</w:t>
      </w:r>
      <w:r w:rsidR="007E1FD5">
        <w:rPr>
          <w:rtl/>
        </w:rPr>
        <w:t>:</w:t>
      </w:r>
      <w:r w:rsidRPr="0023120B">
        <w:rPr>
          <w:rtl/>
        </w:rPr>
        <w:t xml:space="preserve"> 12</w:t>
      </w:r>
      <w:r w:rsidR="007E1FD5">
        <w:rPr>
          <w:rtl/>
        </w:rPr>
        <w:t>.</w:t>
      </w:r>
      <w:r w:rsidRPr="0023120B">
        <w:rPr>
          <w:rtl/>
        </w:rPr>
        <w:t xml:space="preserve"> والكامل في التاريخ 2</w:t>
      </w:r>
      <w:r w:rsidR="007E1FD5">
        <w:rPr>
          <w:rtl/>
        </w:rPr>
        <w:t>:</w:t>
      </w:r>
      <w:r w:rsidRPr="0023120B">
        <w:rPr>
          <w:rtl/>
        </w:rPr>
        <w:t xml:space="preserve"> 317</w:t>
      </w:r>
      <w:r w:rsidR="007E1FD5">
        <w:rPr>
          <w:rtl/>
        </w:rPr>
        <w:t>.</w:t>
      </w:r>
      <w:r w:rsidRPr="0023120B">
        <w:rPr>
          <w:rtl/>
        </w:rPr>
        <w:t xml:space="preserve"> وبنحوه في الطبقات الكبرى</w:t>
      </w:r>
      <w:r w:rsidR="007E1FD5">
        <w:rPr>
          <w:rtl/>
        </w:rPr>
        <w:t>،</w:t>
      </w:r>
      <w:r w:rsidRPr="0023120B">
        <w:rPr>
          <w:rtl/>
        </w:rPr>
        <w:t xml:space="preserve"> لابن سعد 2</w:t>
      </w:r>
      <w:r w:rsidR="007E1FD5">
        <w:rPr>
          <w:rtl/>
        </w:rPr>
        <w:t>:</w:t>
      </w:r>
      <w:r w:rsidRPr="0023120B">
        <w:rPr>
          <w:rtl/>
        </w:rPr>
        <w:t xml:space="preserve"> 190</w:t>
      </w:r>
      <w:r w:rsidR="007E1FD5">
        <w:rPr>
          <w:rtl/>
        </w:rPr>
        <w:t>.</w:t>
      </w:r>
      <w:r w:rsidRPr="0023120B">
        <w:rPr>
          <w:rtl/>
        </w:rPr>
        <w:t xml:space="preserve"> وتاريخ اليعقوبي 2</w:t>
      </w:r>
      <w:r w:rsidR="007E1FD5">
        <w:rPr>
          <w:rtl/>
        </w:rPr>
        <w:t>:</w:t>
      </w:r>
      <w:r w:rsidRPr="0023120B">
        <w:rPr>
          <w:rtl/>
        </w:rPr>
        <w:t xml:space="preserve"> 112</w:t>
      </w:r>
      <w:r w:rsidR="007E1FD5">
        <w:rPr>
          <w:rtl/>
        </w:rPr>
        <w:t>.</w:t>
      </w:r>
    </w:p>
    <w:p w:rsidR="00120522" w:rsidRPr="00EF134B" w:rsidRDefault="00120522" w:rsidP="00EF134B">
      <w:pPr>
        <w:pStyle w:val="libFootnote0"/>
      </w:pPr>
      <w:r w:rsidRPr="0023120B">
        <w:rPr>
          <w:rtl/>
        </w:rPr>
        <w:t>3) الملل والنحل</w:t>
      </w:r>
      <w:r w:rsidR="007E1FD5">
        <w:rPr>
          <w:rtl/>
        </w:rPr>
        <w:t>،</w:t>
      </w:r>
      <w:r w:rsidRPr="0023120B">
        <w:rPr>
          <w:rtl/>
        </w:rPr>
        <w:t xml:space="preserve"> للشهرستاني 1</w:t>
      </w:r>
      <w:r w:rsidR="007E1FD5">
        <w:rPr>
          <w:rtl/>
        </w:rPr>
        <w:t>:</w:t>
      </w:r>
      <w:r w:rsidRPr="0023120B">
        <w:rPr>
          <w:rtl/>
        </w:rPr>
        <w:t xml:space="preserve"> 29</w:t>
      </w:r>
      <w:r w:rsidR="007E1FD5">
        <w:rPr>
          <w:rtl/>
        </w:rPr>
        <w:t>.</w:t>
      </w:r>
      <w:r w:rsidRPr="0023120B">
        <w:rPr>
          <w:rtl/>
        </w:rPr>
        <w:t xml:space="preserve"> وشرح نهج البلاغة 6</w:t>
      </w:r>
      <w:r w:rsidR="007E1FD5">
        <w:rPr>
          <w:rtl/>
        </w:rPr>
        <w:t>:</w:t>
      </w:r>
      <w:r w:rsidRPr="0023120B">
        <w:rPr>
          <w:rtl/>
        </w:rPr>
        <w:t xml:space="preserve"> 52</w:t>
      </w:r>
      <w:r w:rsidR="007E1FD5">
        <w:rPr>
          <w:rtl/>
        </w:rPr>
        <w:t>.</w:t>
      </w:r>
    </w:p>
    <w:p w:rsidR="00C51AA0" w:rsidRPr="00EF134B" w:rsidRDefault="00120522" w:rsidP="00EF134B">
      <w:pPr>
        <w:pStyle w:val="libFootnote0"/>
      </w:pPr>
      <w:r w:rsidRPr="0023120B">
        <w:rPr>
          <w:rtl/>
        </w:rPr>
        <w:t>4) آفة أصحاب الحديث</w:t>
      </w:r>
      <w:r w:rsidR="007E1FD5">
        <w:rPr>
          <w:rtl/>
        </w:rPr>
        <w:t>:</w:t>
      </w:r>
      <w:r w:rsidRPr="0023120B">
        <w:rPr>
          <w:rtl/>
        </w:rPr>
        <w:t xml:space="preserve"> 12</w:t>
      </w:r>
      <w:r w:rsidR="007E1FD5">
        <w:rPr>
          <w:rtl/>
        </w:rPr>
        <w:t>.</w:t>
      </w:r>
    </w:p>
    <w:p w:rsidR="00C51AA0" w:rsidRDefault="00120522" w:rsidP="009C5F3D">
      <w:pPr>
        <w:pStyle w:val="libNormal"/>
        <w:rPr>
          <w:rtl/>
        </w:rPr>
      </w:pPr>
      <w:r>
        <w:rPr>
          <w:rtl/>
        </w:rPr>
        <w:br w:type="page"/>
      </w:r>
    </w:p>
    <w:p w:rsidR="00120522" w:rsidRPr="007E1FD5" w:rsidRDefault="00120522" w:rsidP="00EF134B">
      <w:pPr>
        <w:pStyle w:val="libNormal0"/>
      </w:pPr>
      <w:r w:rsidRPr="00EF134B">
        <w:rPr>
          <w:rtl/>
        </w:rPr>
        <w:lastRenderedPageBreak/>
        <w:t>يقول</w:t>
      </w:r>
      <w:r w:rsidR="007E1FD5">
        <w:rPr>
          <w:rtl/>
        </w:rPr>
        <w:t>:</w:t>
      </w:r>
      <w:r w:rsidRPr="00EF134B">
        <w:rPr>
          <w:rtl/>
        </w:rPr>
        <w:t xml:space="preserve"> </w:t>
      </w:r>
      <w:r w:rsidRPr="00EF134B">
        <w:rPr>
          <w:rStyle w:val="libBold2Char"/>
          <w:rFonts w:hint="cs"/>
          <w:rtl/>
        </w:rPr>
        <w:t>(</w:t>
      </w:r>
      <w:r w:rsidRPr="00EF134B">
        <w:rPr>
          <w:rStyle w:val="libBold2Char"/>
          <w:rtl/>
        </w:rPr>
        <w:t xml:space="preserve"> أنفذوا بعث أُسامة </w:t>
      </w:r>
      <w:r w:rsidRPr="00EF134B">
        <w:rPr>
          <w:rStyle w:val="libBold2Char"/>
          <w:rFonts w:hint="cs"/>
          <w:rtl/>
        </w:rPr>
        <w:t>)</w:t>
      </w:r>
      <w:r w:rsidRPr="00EF134B">
        <w:rPr>
          <w:rtl/>
        </w:rPr>
        <w:t xml:space="preserve"> ويكرّر ذلك </w:t>
      </w:r>
      <w:r w:rsidRPr="00120522">
        <w:rPr>
          <w:rStyle w:val="libFootnotenumChar"/>
          <w:rtl/>
        </w:rPr>
        <w:t>(1)</w:t>
      </w:r>
      <w:r w:rsidRPr="00EF134B">
        <w:rPr>
          <w:rtl/>
        </w:rPr>
        <w:t>.</w:t>
      </w:r>
    </w:p>
    <w:p w:rsidR="00402E89" w:rsidRDefault="00120522" w:rsidP="00120522">
      <w:pPr>
        <w:pStyle w:val="libNormal"/>
      </w:pPr>
      <w:r w:rsidRPr="00120522">
        <w:rPr>
          <w:rtl/>
        </w:rPr>
        <w:t>ولقد كان اعتراضهم على إمرته</w:t>
      </w:r>
      <w:r w:rsidRPr="00120522">
        <w:rPr>
          <w:rFonts w:hint="cs"/>
          <w:rtl/>
        </w:rPr>
        <w:t>،</w:t>
      </w:r>
      <w:r w:rsidRPr="00120522">
        <w:rPr>
          <w:rtl/>
        </w:rPr>
        <w:t xml:space="preserve"> ثم اعتذارهم عن الخروج معه بمرض النبي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محاولةً منهم للتغطية على المرض الكامن في قلوبهم</w:t>
      </w:r>
      <w:r w:rsidR="007E1FD5">
        <w:rPr>
          <w:rtl/>
        </w:rPr>
        <w:t>!</w:t>
      </w:r>
      <w:r w:rsidRPr="00120522">
        <w:rPr>
          <w:rtl/>
        </w:rPr>
        <w:t>!</w:t>
      </w:r>
    </w:p>
    <w:p w:rsidR="00120522" w:rsidRPr="00EF134B" w:rsidRDefault="00120522" w:rsidP="00EF134B">
      <w:pPr>
        <w:pStyle w:val="Heading3"/>
      </w:pPr>
      <w:bookmarkStart w:id="42" w:name="22"/>
      <w:bookmarkStart w:id="43" w:name="_Toc395693223"/>
      <w:r w:rsidRPr="0023120B">
        <w:rPr>
          <w:rFonts w:hint="cs"/>
          <w:rtl/>
        </w:rPr>
        <w:t>ا</w:t>
      </w:r>
      <w:r w:rsidRPr="0023120B">
        <w:rPr>
          <w:rtl/>
        </w:rPr>
        <w:t xml:space="preserve">تهام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با</w:t>
      </w:r>
      <w:r w:rsidRPr="0023120B">
        <w:rPr>
          <w:rFonts w:hint="cs"/>
          <w:rtl/>
        </w:rPr>
        <w:t>لهَجْر</w:t>
      </w:r>
      <w:r w:rsidR="007E1FD5">
        <w:rPr>
          <w:rtl/>
        </w:rPr>
        <w:t>:</w:t>
      </w:r>
      <w:bookmarkEnd w:id="42"/>
      <w:bookmarkEnd w:id="43"/>
    </w:p>
    <w:p w:rsidR="00120522" w:rsidRPr="00120522" w:rsidRDefault="00120522" w:rsidP="00120522">
      <w:pPr>
        <w:pStyle w:val="libNormal"/>
      </w:pPr>
      <w:r w:rsidRPr="00120522">
        <w:rPr>
          <w:rtl/>
        </w:rPr>
        <w:t xml:space="preserve">عند </w:t>
      </w:r>
      <w:r w:rsidRPr="00120522">
        <w:rPr>
          <w:rFonts w:hint="cs"/>
          <w:rtl/>
        </w:rPr>
        <w:t>قُرْ</w:t>
      </w:r>
      <w:r w:rsidRPr="00120522">
        <w:rPr>
          <w:rtl/>
        </w:rPr>
        <w:t xml:space="preserve">ب وفاة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أراد أن يكتب للصحابة كتاباً يرسم لهم منهجاً لحياتهم؛ كي لا يضلّوا من بعده</w:t>
      </w:r>
      <w:r w:rsidR="007E1FD5">
        <w:rPr>
          <w:rtl/>
        </w:rPr>
        <w:t>،</w:t>
      </w:r>
      <w:r w:rsidRPr="00120522">
        <w:rPr>
          <w:rtl/>
        </w:rPr>
        <w:t xml:space="preserve"> حيثُ ربط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بين الكتاب وبين عدم الضلالة</w:t>
      </w:r>
      <w:r w:rsidR="007E1FD5">
        <w:rPr>
          <w:rtl/>
        </w:rPr>
        <w:t>.</w:t>
      </w:r>
      <w:r w:rsidRPr="00120522">
        <w:rPr>
          <w:rtl/>
        </w:rPr>
        <w:t xml:space="preserve"> </w:t>
      </w:r>
    </w:p>
    <w:p w:rsidR="00120522" w:rsidRPr="0023120B" w:rsidRDefault="00120522" w:rsidP="00120522">
      <w:pPr>
        <w:pStyle w:val="libNormal"/>
      </w:pPr>
      <w:r w:rsidRPr="0023120B">
        <w:rPr>
          <w:rtl/>
        </w:rPr>
        <w:t>وهذا يعني</w:t>
      </w:r>
      <w:r w:rsidR="007E1FD5">
        <w:rPr>
          <w:rtl/>
        </w:rPr>
        <w:t>:</w:t>
      </w:r>
      <w:r w:rsidRPr="0023120B">
        <w:rPr>
          <w:rFonts w:hint="cs"/>
          <w:rtl/>
        </w:rPr>
        <w:t xml:space="preserve"> </w:t>
      </w:r>
    </w:p>
    <w:p w:rsidR="00120522" w:rsidRPr="0023120B" w:rsidRDefault="00120522" w:rsidP="00120522">
      <w:pPr>
        <w:pStyle w:val="libNormal"/>
      </w:pPr>
      <w:r w:rsidRPr="00120522">
        <w:rPr>
          <w:rFonts w:hint="cs"/>
          <w:rtl/>
        </w:rPr>
        <w:t>أ</w:t>
      </w:r>
      <w:r w:rsidRPr="00120522">
        <w:rPr>
          <w:rtl/>
        </w:rPr>
        <w:t xml:space="preserve">نّ كتابة الكتاب من أهم وصاياه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ومن أساسيّات القضايا التي يجب مراعاتها بعد وفاته</w:t>
      </w:r>
      <w:r w:rsidR="007E1FD5">
        <w:rPr>
          <w:rtl/>
        </w:rPr>
        <w:t>،</w:t>
      </w:r>
      <w:r w:rsidRPr="00120522">
        <w:rPr>
          <w:rtl/>
        </w:rPr>
        <w:t xml:space="preserve"> وبدلاً من الاستجابة له</w:t>
      </w:r>
      <w:r w:rsidR="007E1FD5">
        <w:rPr>
          <w:rtl/>
        </w:rPr>
        <w:t>،</w:t>
      </w:r>
      <w:r w:rsidRPr="00120522">
        <w:rPr>
          <w:rtl/>
        </w:rPr>
        <w:t xml:space="preserve"> والعمل على طبق و</w:t>
      </w:r>
      <w:r w:rsidRPr="00120522">
        <w:rPr>
          <w:rFonts w:hint="cs"/>
          <w:rtl/>
        </w:rPr>
        <w:t>صيّته،</w:t>
      </w:r>
      <w:r w:rsidRPr="00120522">
        <w:rPr>
          <w:rtl/>
        </w:rPr>
        <w:t xml:space="preserve"> للوصول إلى تمام الهداية والرشاد</w:t>
      </w:r>
      <w:r w:rsidR="007E1FD5">
        <w:rPr>
          <w:rtl/>
        </w:rPr>
        <w:t>،</w:t>
      </w:r>
      <w:r w:rsidRPr="00120522">
        <w:rPr>
          <w:rtl/>
        </w:rPr>
        <w:t xml:space="preserve"> والحيلولة دون الضلال</w:t>
      </w:r>
      <w:r w:rsidRPr="00120522">
        <w:rPr>
          <w:rFonts w:hint="cs"/>
          <w:rtl/>
        </w:rPr>
        <w:t>،</w:t>
      </w:r>
      <w:r w:rsidRPr="00120522">
        <w:rPr>
          <w:rtl/>
        </w:rPr>
        <w:t xml:space="preserve"> عصوا أوامره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ولم يكتفوا بالعصيان بل اتهموا رسول الله (صلّى الله عليه وآله وسلّم) بالهجْر كما تنصُّ الرواية أنّه (صلّى الله عليه وآله وسلّم) قال</w:t>
      </w:r>
      <w:r w:rsidR="007E1FD5">
        <w:rPr>
          <w:rtl/>
        </w:rPr>
        <w:t>:</w:t>
      </w:r>
      <w:r w:rsidRPr="00120522">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ائتوني بكتابٍ أكتب كتاباً لن تضلّوا بعده أبداً </w:t>
      </w:r>
      <w:r w:rsidRPr="00120522">
        <w:rPr>
          <w:rStyle w:val="libBold2Char"/>
          <w:rFonts w:hint="cs"/>
          <w:rtl/>
        </w:rPr>
        <w:t>)</w:t>
      </w:r>
      <w:r w:rsidR="007E1FD5">
        <w:rPr>
          <w:rtl/>
        </w:rPr>
        <w:t>.</w:t>
      </w:r>
      <w:r w:rsidRPr="00120522">
        <w:rPr>
          <w:rtl/>
        </w:rPr>
        <w:t xml:space="preserve"> </w:t>
      </w:r>
    </w:p>
    <w:p w:rsidR="00120522" w:rsidRPr="0023120B" w:rsidRDefault="00120522" w:rsidP="00120522">
      <w:pPr>
        <w:pStyle w:val="libNormal"/>
      </w:pPr>
      <w:r w:rsidRPr="0023120B">
        <w:rPr>
          <w:rtl/>
        </w:rPr>
        <w:t>فتنازعوا</w:t>
      </w:r>
      <w:r w:rsidR="007E1FD5">
        <w:rPr>
          <w:rtl/>
        </w:rPr>
        <w:t>،</w:t>
      </w:r>
      <w:r w:rsidRPr="0023120B">
        <w:rPr>
          <w:rtl/>
        </w:rPr>
        <w:t xml:space="preserve"> ولا ينبغي عند </w:t>
      </w:r>
      <w:r w:rsidRPr="0023120B">
        <w:rPr>
          <w:rFonts w:hint="cs"/>
          <w:rtl/>
        </w:rPr>
        <w:t>نبيٍّ</w:t>
      </w:r>
      <w:r w:rsidRPr="0023120B">
        <w:rPr>
          <w:rtl/>
        </w:rPr>
        <w:t xml:space="preserve"> تنازع</w:t>
      </w:r>
      <w:r w:rsidR="007E1FD5">
        <w:rPr>
          <w:rtl/>
        </w:rPr>
        <w:t>،</w:t>
      </w:r>
      <w:r w:rsidRPr="0023120B">
        <w:rPr>
          <w:rtl/>
        </w:rPr>
        <w:t xml:space="preserve"> فقالوا</w:t>
      </w:r>
      <w:r w:rsidR="007E1FD5">
        <w:rPr>
          <w:rtl/>
        </w:rPr>
        <w:t>:</w:t>
      </w:r>
      <w:r w:rsidRPr="0023120B">
        <w:rPr>
          <w:rtl/>
        </w:rPr>
        <w:t xml:space="preserve"> (هجر رسول الله)</w:t>
      </w:r>
      <w:r w:rsidR="007E1FD5">
        <w:rPr>
          <w:rtl/>
        </w:rPr>
        <w:t>،</w:t>
      </w:r>
      <w:r w:rsidRPr="0023120B">
        <w:rPr>
          <w:rtl/>
        </w:rPr>
        <w:t xml:space="preserve"> </w:t>
      </w:r>
    </w:p>
    <w:p w:rsidR="00120522" w:rsidRPr="0023120B" w:rsidRDefault="00120522" w:rsidP="00120522">
      <w:pPr>
        <w:pStyle w:val="libNormal"/>
      </w:pPr>
      <w:r w:rsidRPr="00120522">
        <w:rPr>
          <w:rtl/>
        </w:rPr>
        <w:t xml:space="preserve">فقال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w:t>
      </w:r>
    </w:p>
    <w:p w:rsidR="00120522" w:rsidRPr="007E1FD5" w:rsidRDefault="00120522" w:rsidP="00EF134B">
      <w:pPr>
        <w:pStyle w:val="libNormal"/>
      </w:pPr>
      <w:r w:rsidRPr="00EF134B">
        <w:rPr>
          <w:rStyle w:val="libBold2Char"/>
          <w:rFonts w:hint="cs"/>
          <w:rtl/>
        </w:rPr>
        <w:t>(</w:t>
      </w:r>
      <w:r w:rsidRPr="00EF134B">
        <w:rPr>
          <w:rStyle w:val="libBold2Char"/>
          <w:rtl/>
        </w:rPr>
        <w:t xml:space="preserve"> دعوني فالذي أنا فيه خيرٌ ممّا تدعونني إليه</w:t>
      </w:r>
      <w:r w:rsidRPr="00EF134B">
        <w:rPr>
          <w:rStyle w:val="libBold2Char"/>
          <w:rFonts w:hint="cs"/>
          <w:rtl/>
        </w:rPr>
        <w:t xml:space="preserve"> )</w:t>
      </w:r>
      <w:r w:rsidRPr="00D8495C">
        <w:rPr>
          <w:rtl/>
        </w:rPr>
        <w:t xml:space="preserve"> </w:t>
      </w:r>
      <w:r w:rsidRPr="00120522">
        <w:rPr>
          <w:rStyle w:val="libFootnotenumChar"/>
          <w:rtl/>
        </w:rPr>
        <w:t>(2)</w:t>
      </w:r>
      <w:r w:rsidR="007E1FD5">
        <w:rPr>
          <w:rStyle w:val="libFootnotenumChar"/>
          <w:rtl/>
        </w:rPr>
        <w:t>.</w:t>
      </w:r>
    </w:p>
    <w:p w:rsidR="00120522" w:rsidRPr="0023120B" w:rsidRDefault="00120522" w:rsidP="00120522">
      <w:pPr>
        <w:pStyle w:val="libNormal"/>
      </w:pPr>
      <w:r w:rsidRPr="00120522">
        <w:rPr>
          <w:rtl/>
        </w:rPr>
        <w:t>وفي روايةٍ</w:t>
      </w:r>
      <w:r w:rsidR="007E1FD5">
        <w:rPr>
          <w:rtl/>
        </w:rPr>
        <w:t>:</w:t>
      </w:r>
      <w:r w:rsidRPr="00120522">
        <w:rPr>
          <w:rtl/>
        </w:rPr>
        <w:t xml:space="preserve"> قالوا</w:t>
      </w:r>
      <w:r w:rsidR="007E1FD5">
        <w:rPr>
          <w:rtl/>
        </w:rPr>
        <w:t>:</w:t>
      </w:r>
      <w:r w:rsidRPr="00120522">
        <w:rPr>
          <w:rtl/>
        </w:rPr>
        <w:t xml:space="preserve"> ما شأنه</w:t>
      </w:r>
      <w:r w:rsidR="007E1FD5">
        <w:rPr>
          <w:rtl/>
        </w:rPr>
        <w:t>؟</w:t>
      </w:r>
      <w:r w:rsidRPr="00120522">
        <w:rPr>
          <w:rtl/>
        </w:rPr>
        <w:t xml:space="preserve"> أهجر</w:t>
      </w:r>
      <w:r w:rsidRPr="00120522">
        <w:rPr>
          <w:rFonts w:hint="cs"/>
          <w:rtl/>
        </w:rPr>
        <w:t>؟</w:t>
      </w:r>
      <w:r w:rsidRPr="00120522">
        <w:rPr>
          <w:rtl/>
        </w:rPr>
        <w:t>! استفهموه</w:t>
      </w:r>
      <w:r w:rsidR="007E1FD5">
        <w:rPr>
          <w:rtl/>
        </w:rPr>
        <w:t>؟</w:t>
      </w:r>
      <w:r w:rsidRPr="00120522">
        <w:rPr>
          <w:rtl/>
        </w:rPr>
        <w:t xml:space="preserve"> فذهبوا (يعيدون عليه) القول </w:t>
      </w:r>
      <w:r w:rsidRPr="00120522">
        <w:rPr>
          <w:rStyle w:val="libFootnotenumChar"/>
          <w:rtl/>
        </w:rPr>
        <w:t>(3)</w:t>
      </w:r>
      <w:r w:rsidR="007E1FD5">
        <w:rPr>
          <w:rtl/>
        </w:rPr>
        <w:t>.</w:t>
      </w:r>
    </w:p>
    <w:p w:rsidR="00120522" w:rsidRPr="0023120B" w:rsidRDefault="00120522" w:rsidP="00120522">
      <w:pPr>
        <w:pStyle w:val="libNormal"/>
      </w:pPr>
      <w:r w:rsidRPr="00120522">
        <w:rPr>
          <w:rtl/>
        </w:rPr>
        <w:t>وذكر المؤر</w:t>
      </w:r>
      <w:r w:rsidRPr="00120522">
        <w:rPr>
          <w:rFonts w:hint="cs"/>
          <w:rtl/>
        </w:rPr>
        <w:t>ِّ</w:t>
      </w:r>
      <w:r w:rsidRPr="00120522">
        <w:rPr>
          <w:rtl/>
        </w:rPr>
        <w:t>خون في روايات</w:t>
      </w:r>
      <w:r w:rsidRPr="00120522">
        <w:rPr>
          <w:rFonts w:hint="cs"/>
          <w:rtl/>
        </w:rPr>
        <w:t>ٍ</w:t>
      </w:r>
      <w:r w:rsidRPr="00120522">
        <w:rPr>
          <w:rtl/>
        </w:rPr>
        <w:t xml:space="preserve"> أُخرى اسم عمر بن الخطاب</w:t>
      </w:r>
      <w:r w:rsidR="007E1FD5">
        <w:rPr>
          <w:rtl/>
        </w:rPr>
        <w:t>،</w:t>
      </w:r>
      <w:r w:rsidRPr="00120522">
        <w:rPr>
          <w:rtl/>
        </w:rPr>
        <w:t xml:space="preserve"> وأنّه هو </w:t>
      </w:r>
    </w:p>
    <w:p w:rsidR="00C51AA0" w:rsidRDefault="007E1FD5" w:rsidP="00402E89">
      <w:pPr>
        <w:pStyle w:val="libLine"/>
      </w:pPr>
      <w:r>
        <w:rPr>
          <w:rtl/>
        </w:rPr>
        <w:t>____________________</w:t>
      </w:r>
    </w:p>
    <w:p w:rsidR="00120522" w:rsidRPr="00EF134B" w:rsidRDefault="00120522" w:rsidP="00EF134B">
      <w:pPr>
        <w:pStyle w:val="libFootnote0"/>
      </w:pPr>
      <w:r w:rsidRPr="0023120B">
        <w:rPr>
          <w:rtl/>
        </w:rPr>
        <w:t>1) شرح نهج البلاغة 1</w:t>
      </w:r>
      <w:r w:rsidR="007E1FD5">
        <w:rPr>
          <w:rtl/>
        </w:rPr>
        <w:t>:</w:t>
      </w:r>
      <w:r w:rsidRPr="0023120B">
        <w:rPr>
          <w:rtl/>
        </w:rPr>
        <w:t xml:space="preserve"> 160</w:t>
      </w:r>
      <w:r w:rsidR="007E1FD5">
        <w:rPr>
          <w:rtl/>
        </w:rPr>
        <w:t>.</w:t>
      </w:r>
    </w:p>
    <w:p w:rsidR="00120522" w:rsidRPr="00EF134B" w:rsidRDefault="00120522" w:rsidP="00EF134B">
      <w:pPr>
        <w:pStyle w:val="libFootnote0"/>
      </w:pPr>
      <w:r w:rsidRPr="0023120B">
        <w:rPr>
          <w:rtl/>
        </w:rPr>
        <w:t>2) صحيح البخاري 4</w:t>
      </w:r>
      <w:r w:rsidR="007E1FD5">
        <w:rPr>
          <w:rtl/>
        </w:rPr>
        <w:t>:</w:t>
      </w:r>
      <w:r w:rsidRPr="0023120B">
        <w:rPr>
          <w:rtl/>
        </w:rPr>
        <w:t xml:space="preserve"> 85</w:t>
      </w:r>
      <w:r w:rsidR="007E1FD5">
        <w:rPr>
          <w:rtl/>
        </w:rPr>
        <w:t>.</w:t>
      </w:r>
      <w:r w:rsidRPr="0023120B">
        <w:rPr>
          <w:rtl/>
        </w:rPr>
        <w:t xml:space="preserve"> وصحيح مسلم 3</w:t>
      </w:r>
      <w:r w:rsidR="007E1FD5">
        <w:rPr>
          <w:rtl/>
        </w:rPr>
        <w:t>:</w:t>
      </w:r>
      <w:r w:rsidRPr="0023120B">
        <w:rPr>
          <w:rtl/>
        </w:rPr>
        <w:t xml:space="preserve"> 1258</w:t>
      </w:r>
      <w:r w:rsidR="007E1FD5">
        <w:rPr>
          <w:rtl/>
        </w:rPr>
        <w:t>.</w:t>
      </w:r>
      <w:r w:rsidRPr="0023120B">
        <w:rPr>
          <w:rtl/>
        </w:rPr>
        <w:t xml:space="preserve"> وتاريخ الطبري 3</w:t>
      </w:r>
      <w:r w:rsidR="007E1FD5">
        <w:rPr>
          <w:rtl/>
        </w:rPr>
        <w:t>:</w:t>
      </w:r>
      <w:r w:rsidRPr="0023120B">
        <w:rPr>
          <w:rtl/>
        </w:rPr>
        <w:t xml:space="preserve"> 193</w:t>
      </w:r>
      <w:r w:rsidR="007E1FD5">
        <w:rPr>
          <w:rtl/>
        </w:rPr>
        <w:t>.</w:t>
      </w:r>
      <w:r w:rsidRPr="0023120B">
        <w:rPr>
          <w:rtl/>
        </w:rPr>
        <w:t xml:space="preserve"> والكامل في التاريخ 2</w:t>
      </w:r>
      <w:r w:rsidR="007E1FD5">
        <w:rPr>
          <w:rtl/>
        </w:rPr>
        <w:t>:</w:t>
      </w:r>
      <w:r w:rsidRPr="0023120B">
        <w:rPr>
          <w:rtl/>
        </w:rPr>
        <w:t xml:space="preserve"> 320</w:t>
      </w:r>
      <w:r w:rsidR="007E1FD5">
        <w:rPr>
          <w:rtl/>
        </w:rPr>
        <w:t>.</w:t>
      </w:r>
      <w:r w:rsidRPr="0023120B">
        <w:rPr>
          <w:rtl/>
        </w:rPr>
        <w:t xml:space="preserve"> وتاريخ ابن الوردي 1</w:t>
      </w:r>
      <w:r w:rsidR="007E1FD5">
        <w:rPr>
          <w:rtl/>
        </w:rPr>
        <w:t>:</w:t>
      </w:r>
      <w:r w:rsidRPr="0023120B">
        <w:rPr>
          <w:rtl/>
        </w:rPr>
        <w:t xml:space="preserve"> 129</w:t>
      </w:r>
      <w:r w:rsidR="007E1FD5">
        <w:rPr>
          <w:rtl/>
        </w:rPr>
        <w:t>.</w:t>
      </w:r>
    </w:p>
    <w:p w:rsidR="00C51AA0" w:rsidRPr="00EF134B" w:rsidRDefault="00120522" w:rsidP="00EF134B">
      <w:pPr>
        <w:pStyle w:val="libFootnote0"/>
      </w:pPr>
      <w:r w:rsidRPr="0023120B">
        <w:rPr>
          <w:rtl/>
        </w:rPr>
        <w:t>3) تاريخ الطبري 3</w:t>
      </w:r>
      <w:r w:rsidR="007E1FD5">
        <w:rPr>
          <w:rtl/>
        </w:rPr>
        <w:t>:</w:t>
      </w:r>
      <w:r w:rsidRPr="0023120B">
        <w:rPr>
          <w:rtl/>
        </w:rPr>
        <w:t xml:space="preserve"> 193</w:t>
      </w:r>
      <w:r w:rsidR="007E1FD5">
        <w:rPr>
          <w:rtl/>
        </w:rPr>
        <w:t>.</w:t>
      </w:r>
      <w:r w:rsidRPr="0023120B">
        <w:rPr>
          <w:rtl/>
        </w:rPr>
        <w:t xml:space="preserve"> وتاريخ ابن الوردي 1</w:t>
      </w:r>
      <w:r w:rsidR="007E1FD5">
        <w:rPr>
          <w:rtl/>
        </w:rPr>
        <w:t>:</w:t>
      </w:r>
      <w:r w:rsidRPr="0023120B">
        <w:rPr>
          <w:rtl/>
        </w:rPr>
        <w:t xml:space="preserve"> 129</w:t>
      </w:r>
      <w:r w:rsidR="007E1FD5">
        <w:rPr>
          <w:rtl/>
        </w:rPr>
        <w:t>.</w:t>
      </w:r>
      <w:r w:rsidRPr="0023120B">
        <w:rPr>
          <w:rtl/>
        </w:rPr>
        <w:t xml:space="preserve"> والكامل في التاريخ 3</w:t>
      </w:r>
      <w:r w:rsidR="007E1FD5">
        <w:rPr>
          <w:rtl/>
        </w:rPr>
        <w:t>:</w:t>
      </w:r>
      <w:r w:rsidRPr="0023120B">
        <w:rPr>
          <w:rtl/>
        </w:rPr>
        <w:t xml:space="preserve"> 320</w:t>
      </w:r>
      <w:r w:rsidR="007E1FD5">
        <w:rPr>
          <w:rtl/>
        </w:rPr>
        <w:t>.</w:t>
      </w:r>
    </w:p>
    <w:p w:rsidR="00402E89" w:rsidRDefault="00120522" w:rsidP="009C5F3D">
      <w:pPr>
        <w:pStyle w:val="libNormal"/>
        <w:rPr>
          <w:rtl/>
        </w:rPr>
      </w:pPr>
      <w:r>
        <w:rPr>
          <w:rtl/>
        </w:rPr>
        <w:br w:type="page"/>
      </w:r>
    </w:p>
    <w:p w:rsidR="00120522" w:rsidRPr="007E1FD5" w:rsidRDefault="00120522" w:rsidP="00EF134B">
      <w:pPr>
        <w:pStyle w:val="libNormal0"/>
      </w:pPr>
      <w:r w:rsidRPr="00EF134B">
        <w:rPr>
          <w:rtl/>
        </w:rPr>
        <w:lastRenderedPageBreak/>
        <w:t xml:space="preserve">الرادّ على رسول الله </w:t>
      </w:r>
      <w:r w:rsidRPr="00EF134B">
        <w:rPr>
          <w:rFonts w:hint="cs"/>
          <w:rtl/>
        </w:rPr>
        <w:t>(صلّى</w:t>
      </w:r>
      <w:r w:rsidRPr="00EF134B">
        <w:rPr>
          <w:rtl/>
        </w:rPr>
        <w:t xml:space="preserve"> الله عليه وآله و</w:t>
      </w:r>
      <w:r w:rsidRPr="00EF134B">
        <w:rPr>
          <w:rFonts w:hint="cs"/>
          <w:rtl/>
        </w:rPr>
        <w:t>سلّم)</w:t>
      </w:r>
      <w:r w:rsidRPr="00EF134B">
        <w:rPr>
          <w:rtl/>
        </w:rPr>
        <w:t xml:space="preserve"> </w:t>
      </w:r>
      <w:r w:rsidRPr="00120522">
        <w:rPr>
          <w:rStyle w:val="libFootnotenumChar"/>
          <w:rtl/>
        </w:rPr>
        <w:t>(1)</w:t>
      </w:r>
      <w:r w:rsidRPr="00EF134B">
        <w:rPr>
          <w:rtl/>
        </w:rPr>
        <w:t>.</w:t>
      </w:r>
    </w:p>
    <w:p w:rsidR="00120522" w:rsidRPr="0023120B" w:rsidRDefault="00120522" w:rsidP="00120522">
      <w:pPr>
        <w:pStyle w:val="libNormal"/>
      </w:pPr>
      <w:r w:rsidRPr="00120522">
        <w:rPr>
          <w:rtl/>
        </w:rPr>
        <w:t>ويرى ابن أبي الحديد أنّ الحديث المذكور</w:t>
      </w:r>
      <w:r w:rsidR="007E1FD5">
        <w:rPr>
          <w:rtl/>
        </w:rPr>
        <w:t>:</w:t>
      </w:r>
      <w:r w:rsidRPr="00120522">
        <w:rPr>
          <w:rtl/>
        </w:rPr>
        <w:t xml:space="preserve"> (اتفق المحدِّثون كافّة على روايته) </w:t>
      </w:r>
      <w:r w:rsidRPr="00120522">
        <w:rPr>
          <w:rStyle w:val="libFootnotenumChar"/>
          <w:rtl/>
        </w:rPr>
        <w:t>(2)</w:t>
      </w:r>
      <w:r w:rsidRPr="00120522">
        <w:rPr>
          <w:rtl/>
        </w:rPr>
        <w:t>.</w:t>
      </w:r>
    </w:p>
    <w:p w:rsidR="00120522" w:rsidRPr="0023120B" w:rsidRDefault="00120522" w:rsidP="00120522">
      <w:pPr>
        <w:pStyle w:val="libNormal"/>
      </w:pPr>
      <w:r w:rsidRPr="00120522">
        <w:rPr>
          <w:rtl/>
        </w:rPr>
        <w:t>و</w:t>
      </w:r>
      <w:r w:rsidRPr="00120522">
        <w:rPr>
          <w:rFonts w:hint="cs"/>
          <w:rtl/>
        </w:rPr>
        <w:t>يُفهم</w:t>
      </w:r>
      <w:r w:rsidRPr="00120522">
        <w:rPr>
          <w:rtl/>
        </w:rPr>
        <w:t xml:space="preserve"> من الروايات أنَّ الذين اتهموا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با</w:t>
      </w:r>
      <w:r w:rsidRPr="00120522">
        <w:rPr>
          <w:rFonts w:hint="cs"/>
          <w:rtl/>
        </w:rPr>
        <w:t>لهَجْر</w:t>
      </w:r>
      <w:r w:rsidRPr="00120522">
        <w:rPr>
          <w:rtl/>
        </w:rPr>
        <w:t xml:space="preserve"> وجهاً لوجه</w:t>
      </w:r>
      <w:r w:rsidRPr="00120522">
        <w:rPr>
          <w:rFonts w:hint="cs"/>
          <w:rtl/>
        </w:rPr>
        <w:t>،</w:t>
      </w:r>
      <w:r w:rsidRPr="00120522">
        <w:rPr>
          <w:rtl/>
        </w:rPr>
        <w:t xml:space="preserve"> أو </w:t>
      </w:r>
      <w:r w:rsidRPr="00120522">
        <w:rPr>
          <w:rFonts w:hint="cs"/>
          <w:rtl/>
        </w:rPr>
        <w:t>الذ</w:t>
      </w:r>
      <w:r w:rsidRPr="00120522">
        <w:rPr>
          <w:rtl/>
        </w:rPr>
        <w:t>ين أ</w:t>
      </w:r>
      <w:r w:rsidRPr="00120522">
        <w:rPr>
          <w:rFonts w:hint="cs"/>
          <w:rtl/>
        </w:rPr>
        <w:t>يّد</w:t>
      </w:r>
      <w:r w:rsidRPr="00120522">
        <w:rPr>
          <w:rtl/>
        </w:rPr>
        <w:t>وا قول عمر بن الخطّاب</w:t>
      </w:r>
      <w:r w:rsidRPr="00120522">
        <w:rPr>
          <w:rFonts w:hint="cs"/>
          <w:rtl/>
        </w:rPr>
        <w:t>،</w:t>
      </w:r>
      <w:r w:rsidRPr="00120522">
        <w:rPr>
          <w:rtl/>
        </w:rPr>
        <w:t xml:space="preserve"> هم من كبار الصحابة ومن </w:t>
      </w:r>
      <w:r w:rsidRPr="00120522">
        <w:rPr>
          <w:rFonts w:hint="cs"/>
          <w:rtl/>
        </w:rPr>
        <w:t>الذ</w:t>
      </w:r>
      <w:r w:rsidRPr="00120522">
        <w:rPr>
          <w:rtl/>
        </w:rPr>
        <w:t>ين صاحبوه فترة</w:t>
      </w:r>
      <w:r w:rsidRPr="00120522">
        <w:rPr>
          <w:rFonts w:hint="cs"/>
          <w:rtl/>
        </w:rPr>
        <w:t>ً</w:t>
      </w:r>
      <w:r w:rsidRPr="00120522">
        <w:rPr>
          <w:rtl/>
        </w:rPr>
        <w:t xml:space="preserve"> طويلة</w:t>
      </w:r>
      <w:r w:rsidR="007E1FD5">
        <w:rPr>
          <w:rtl/>
        </w:rPr>
        <w:t>،</w:t>
      </w:r>
      <w:r w:rsidRPr="00120522">
        <w:rPr>
          <w:rtl/>
        </w:rPr>
        <w:t xml:space="preserve"> ومنهم آباء زوجاته و</w:t>
      </w:r>
      <w:r w:rsidRPr="00120522">
        <w:rPr>
          <w:rFonts w:hint="cs"/>
          <w:rtl/>
        </w:rPr>
        <w:t>المقرّ</w:t>
      </w:r>
      <w:r w:rsidRPr="00120522">
        <w:rPr>
          <w:rtl/>
        </w:rPr>
        <w:t>بون إليه</w:t>
      </w:r>
      <w:r w:rsidR="007E1FD5">
        <w:rPr>
          <w:rtl/>
        </w:rPr>
        <w:t>،</w:t>
      </w:r>
      <w:r w:rsidRPr="00120522">
        <w:rPr>
          <w:rtl/>
        </w:rPr>
        <w:t xml:space="preserve"> وهذا القول ينسجم مع ا</w:t>
      </w:r>
      <w:r w:rsidRPr="00120522">
        <w:rPr>
          <w:rFonts w:hint="cs"/>
          <w:rtl/>
        </w:rPr>
        <w:t>لأ</w:t>
      </w:r>
      <w:r w:rsidRPr="00120522">
        <w:rPr>
          <w:rtl/>
        </w:rPr>
        <w:t xml:space="preserve">عراف من أنّ الذين يحضرون </w:t>
      </w:r>
      <w:r w:rsidRPr="00120522">
        <w:rPr>
          <w:rFonts w:hint="cs"/>
          <w:rtl/>
        </w:rPr>
        <w:t>الميّت</w:t>
      </w:r>
      <w:r w:rsidRPr="00120522">
        <w:rPr>
          <w:rtl/>
        </w:rPr>
        <w:t xml:space="preserve"> هم من هذا الصنف</w:t>
      </w:r>
      <w:r w:rsidRPr="00120522">
        <w:rPr>
          <w:rFonts w:hint="cs"/>
          <w:rtl/>
        </w:rPr>
        <w:t>،</w:t>
      </w:r>
      <w:r w:rsidRPr="00120522">
        <w:rPr>
          <w:rtl/>
        </w:rPr>
        <w:t xml:space="preserve"> دون </w:t>
      </w:r>
      <w:r w:rsidRPr="00120522">
        <w:rPr>
          <w:rFonts w:hint="cs"/>
          <w:rtl/>
        </w:rPr>
        <w:t>بقيّة</w:t>
      </w:r>
      <w:r w:rsidRPr="00120522">
        <w:rPr>
          <w:rtl/>
        </w:rPr>
        <w:t xml:space="preserve"> الصحابة الذين لم يصحبوه إلاّ أ</w:t>
      </w:r>
      <w:r w:rsidRPr="00120522">
        <w:rPr>
          <w:rFonts w:hint="cs"/>
          <w:rtl/>
        </w:rPr>
        <w:t>يّا</w:t>
      </w:r>
      <w:r w:rsidRPr="00120522">
        <w:rPr>
          <w:rtl/>
        </w:rPr>
        <w:t>ماً أو ساعات</w:t>
      </w:r>
      <w:r w:rsidRPr="00120522">
        <w:rPr>
          <w:rFonts w:hint="cs"/>
          <w:rtl/>
        </w:rPr>
        <w:t>ٍ</w:t>
      </w:r>
      <w:r w:rsidRPr="00120522">
        <w:rPr>
          <w:rtl/>
        </w:rPr>
        <w:t xml:space="preserve"> معدودة</w:t>
      </w:r>
      <w:r w:rsidR="007E1FD5">
        <w:rPr>
          <w:rtl/>
        </w:rPr>
        <w:t>،</w:t>
      </w:r>
      <w:r w:rsidRPr="00120522">
        <w:rPr>
          <w:rtl/>
        </w:rPr>
        <w:t xml:space="preserve"> إضافة</w:t>
      </w:r>
      <w:r w:rsidRPr="00120522">
        <w:rPr>
          <w:rFonts w:hint="cs"/>
          <w:rtl/>
        </w:rPr>
        <w:t>ً</w:t>
      </w:r>
      <w:r w:rsidRPr="00120522">
        <w:rPr>
          <w:rtl/>
        </w:rPr>
        <w:t xml:space="preserve"> إلى ذلك أنّ موته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كان في المدينة</w:t>
      </w:r>
      <w:r w:rsidRPr="00120522">
        <w:rPr>
          <w:rFonts w:hint="cs"/>
          <w:rtl/>
        </w:rPr>
        <w:t>،</w:t>
      </w:r>
      <w:r w:rsidRPr="00120522">
        <w:rPr>
          <w:rtl/>
        </w:rPr>
        <w:t xml:space="preserve"> و</w:t>
      </w:r>
      <w:r w:rsidRPr="00120522">
        <w:rPr>
          <w:rFonts w:hint="cs"/>
          <w:rtl/>
        </w:rPr>
        <w:t>يُستبعد</w:t>
      </w:r>
      <w:r w:rsidRPr="00120522">
        <w:rPr>
          <w:rtl/>
        </w:rPr>
        <w:t xml:space="preserve"> أن يكون ا</w:t>
      </w:r>
      <w:r w:rsidRPr="00120522">
        <w:rPr>
          <w:rFonts w:hint="cs"/>
          <w:rtl/>
        </w:rPr>
        <w:t>لأ</w:t>
      </w:r>
      <w:r w:rsidRPr="00120522">
        <w:rPr>
          <w:rtl/>
        </w:rPr>
        <w:t>عراب أو الذين ار</w:t>
      </w:r>
      <w:r w:rsidRPr="00120522">
        <w:rPr>
          <w:rFonts w:hint="cs"/>
          <w:rtl/>
        </w:rPr>
        <w:t>تدّ</w:t>
      </w:r>
      <w:r w:rsidRPr="00120522">
        <w:rPr>
          <w:rtl/>
        </w:rPr>
        <w:t>وا بعد وفاته كانوا من ضمن الحاضرين</w:t>
      </w:r>
      <w:r w:rsidR="007E1FD5">
        <w:rPr>
          <w:rtl/>
        </w:rPr>
        <w:t>.</w:t>
      </w:r>
    </w:p>
    <w:p w:rsidR="00120522" w:rsidRPr="0023120B" w:rsidRDefault="00120522" w:rsidP="00120522">
      <w:pPr>
        <w:pStyle w:val="libNormal"/>
      </w:pPr>
      <w:r w:rsidRPr="0023120B">
        <w:rPr>
          <w:rtl/>
        </w:rPr>
        <w:t>و</w:t>
      </w:r>
      <w:r w:rsidRPr="0023120B">
        <w:rPr>
          <w:rFonts w:hint="cs"/>
          <w:rtl/>
        </w:rPr>
        <w:t>يُفهم</w:t>
      </w:r>
      <w:r w:rsidR="007E1FD5">
        <w:rPr>
          <w:rtl/>
        </w:rPr>
        <w:t xml:space="preserve"> - </w:t>
      </w:r>
      <w:r w:rsidRPr="0023120B">
        <w:rPr>
          <w:rtl/>
        </w:rPr>
        <w:t>أيضاً</w:t>
      </w:r>
      <w:r w:rsidR="007E1FD5">
        <w:rPr>
          <w:rFonts w:hint="cs"/>
          <w:rtl/>
        </w:rPr>
        <w:t xml:space="preserve"> - </w:t>
      </w:r>
      <w:r w:rsidRPr="0023120B">
        <w:rPr>
          <w:rtl/>
        </w:rPr>
        <w:t xml:space="preserve">من الرواية أنَّ </w:t>
      </w:r>
      <w:r w:rsidRPr="0023120B">
        <w:rPr>
          <w:rFonts w:hint="cs"/>
          <w:rtl/>
        </w:rPr>
        <w:t>جُلَّ</w:t>
      </w:r>
      <w:r w:rsidRPr="0023120B">
        <w:rPr>
          <w:rtl/>
        </w:rPr>
        <w:t xml:space="preserve"> الصحابة كانوا </w:t>
      </w:r>
      <w:r w:rsidRPr="0023120B">
        <w:rPr>
          <w:rFonts w:hint="cs"/>
          <w:rtl/>
        </w:rPr>
        <w:t>متخلِّفين</w:t>
      </w:r>
      <w:r w:rsidRPr="0023120B">
        <w:rPr>
          <w:rtl/>
        </w:rPr>
        <w:t xml:space="preserve"> عن بعث أُسامة</w:t>
      </w:r>
      <w:r w:rsidRPr="0023120B">
        <w:rPr>
          <w:rFonts w:hint="cs"/>
          <w:rtl/>
        </w:rPr>
        <w:t>،</w:t>
      </w:r>
      <w:r w:rsidRPr="0023120B">
        <w:rPr>
          <w:rtl/>
        </w:rPr>
        <w:t xml:space="preserve"> وخصوصاً الصحابي عمر بن الخطّاب</w:t>
      </w:r>
      <w:r w:rsidR="007E1FD5">
        <w:rPr>
          <w:rtl/>
        </w:rPr>
        <w:t>.</w:t>
      </w:r>
    </w:p>
    <w:p w:rsidR="00120522" w:rsidRPr="0023120B" w:rsidRDefault="00120522" w:rsidP="00120522">
      <w:pPr>
        <w:pStyle w:val="libNormal"/>
      </w:pPr>
      <w:r w:rsidRPr="0023120B">
        <w:rPr>
          <w:rtl/>
        </w:rPr>
        <w:t xml:space="preserve">ومخالفة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واتهامه با</w:t>
      </w:r>
      <w:r w:rsidRPr="0023120B">
        <w:rPr>
          <w:rFonts w:hint="cs"/>
          <w:rtl/>
        </w:rPr>
        <w:t>لهَجْر</w:t>
      </w:r>
      <w:r w:rsidRPr="0023120B">
        <w:rPr>
          <w:rtl/>
        </w:rPr>
        <w:t xml:space="preserve"> لم يكن في </w:t>
      </w:r>
      <w:r w:rsidRPr="0023120B">
        <w:rPr>
          <w:rFonts w:hint="cs"/>
          <w:rtl/>
        </w:rPr>
        <w:t>قضيّةٍ</w:t>
      </w:r>
      <w:r w:rsidRPr="0023120B">
        <w:rPr>
          <w:rtl/>
        </w:rPr>
        <w:t xml:space="preserve"> ها</w:t>
      </w:r>
      <w:r w:rsidRPr="0023120B">
        <w:rPr>
          <w:rFonts w:hint="cs"/>
          <w:rtl/>
        </w:rPr>
        <w:t>مشيّةٍ</w:t>
      </w:r>
      <w:r w:rsidRPr="0023120B">
        <w:rPr>
          <w:rtl/>
        </w:rPr>
        <w:t xml:space="preserve"> أو </w:t>
      </w:r>
      <w:r w:rsidRPr="0023120B">
        <w:rPr>
          <w:rFonts w:hint="cs"/>
          <w:rtl/>
        </w:rPr>
        <w:t>سطحيّةٍ</w:t>
      </w:r>
      <w:r w:rsidR="007E1FD5">
        <w:rPr>
          <w:rtl/>
        </w:rPr>
        <w:t>،</w:t>
      </w:r>
      <w:r w:rsidRPr="0023120B">
        <w:rPr>
          <w:rtl/>
        </w:rPr>
        <w:t xml:space="preserve"> وإنّما كان في أهم القضايا التي فيها النجاة من الضلالة ا</w:t>
      </w:r>
      <w:r w:rsidRPr="0023120B">
        <w:rPr>
          <w:rFonts w:hint="cs"/>
          <w:rtl/>
        </w:rPr>
        <w:t>لأ</w:t>
      </w:r>
      <w:r w:rsidRPr="0023120B">
        <w:rPr>
          <w:rtl/>
        </w:rPr>
        <w:t>بدية.</w:t>
      </w:r>
    </w:p>
    <w:p w:rsidR="00120522" w:rsidRPr="0023120B" w:rsidRDefault="00120522" w:rsidP="00120522">
      <w:pPr>
        <w:pStyle w:val="libNormal"/>
      </w:pPr>
      <w:r w:rsidRPr="0023120B">
        <w:rPr>
          <w:rtl/>
        </w:rPr>
        <w:t>وهكذا</w:t>
      </w:r>
      <w:r w:rsidR="007E1FD5">
        <w:rPr>
          <w:rtl/>
        </w:rPr>
        <w:t>،</w:t>
      </w:r>
      <w:r w:rsidRPr="0023120B">
        <w:rPr>
          <w:rtl/>
        </w:rPr>
        <w:t xml:space="preserve"> فقد تمكنّا من خلال هذه القضايا، من معرفة حقيقة أمر أولئك الصحابة الذين رافقوا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في بدء دعوته</w:t>
      </w:r>
      <w:r w:rsidRPr="0023120B">
        <w:rPr>
          <w:rFonts w:hint="cs"/>
          <w:rtl/>
        </w:rPr>
        <w:t>،</w:t>
      </w:r>
      <w:r w:rsidRPr="0023120B">
        <w:rPr>
          <w:rtl/>
        </w:rPr>
        <w:t xml:space="preserve"> وفي قلوبهم مرض</w:t>
      </w:r>
      <w:r w:rsidRPr="0023120B">
        <w:rPr>
          <w:rFonts w:hint="cs"/>
          <w:rtl/>
        </w:rPr>
        <w:t>ٌ،</w:t>
      </w:r>
      <w:r w:rsidRPr="0023120B">
        <w:rPr>
          <w:rtl/>
        </w:rPr>
        <w:t xml:space="preserve"> كما في القرآن الكريم</w:t>
      </w:r>
      <w:r w:rsidR="007E1FD5">
        <w:rPr>
          <w:rtl/>
        </w:rPr>
        <w:t>.</w:t>
      </w:r>
    </w:p>
    <w:p w:rsidR="00120522" w:rsidRPr="0023120B" w:rsidRDefault="00120522" w:rsidP="00120522">
      <w:pPr>
        <w:pStyle w:val="libNormal"/>
      </w:pPr>
      <w:r w:rsidRPr="0023120B">
        <w:rPr>
          <w:rtl/>
        </w:rPr>
        <w:t>فدراسة التاريخ والنظر في سير ا</w:t>
      </w:r>
      <w:r w:rsidRPr="0023120B">
        <w:rPr>
          <w:rFonts w:hint="cs"/>
          <w:rtl/>
        </w:rPr>
        <w:t>لأ</w:t>
      </w:r>
      <w:r w:rsidRPr="0023120B">
        <w:rPr>
          <w:rtl/>
        </w:rPr>
        <w:t>حداث</w:t>
      </w:r>
      <w:r w:rsidRPr="0023120B">
        <w:rPr>
          <w:rFonts w:hint="cs"/>
          <w:rtl/>
        </w:rPr>
        <w:t>،</w:t>
      </w:r>
      <w:r w:rsidRPr="0023120B">
        <w:rPr>
          <w:rtl/>
        </w:rPr>
        <w:t xml:space="preserve"> من أحسن </w:t>
      </w:r>
      <w:r w:rsidRPr="0023120B">
        <w:rPr>
          <w:rFonts w:hint="cs"/>
          <w:rtl/>
        </w:rPr>
        <w:t>الطُرُ</w:t>
      </w:r>
      <w:r w:rsidRPr="0023120B">
        <w:rPr>
          <w:rtl/>
        </w:rPr>
        <w:t xml:space="preserve">ق لمعرفة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صحيح البخاري 1</w:t>
      </w:r>
      <w:r w:rsidR="007E1FD5">
        <w:rPr>
          <w:rtl/>
        </w:rPr>
        <w:t>:</w:t>
      </w:r>
      <w:r w:rsidRPr="0023120B">
        <w:rPr>
          <w:rtl/>
        </w:rPr>
        <w:t xml:space="preserve"> 39</w:t>
      </w:r>
      <w:r w:rsidR="007E1FD5">
        <w:rPr>
          <w:rtl/>
        </w:rPr>
        <w:t>.</w:t>
      </w:r>
      <w:r w:rsidRPr="0023120B">
        <w:rPr>
          <w:rtl/>
        </w:rPr>
        <w:t xml:space="preserve"> وصحيح مسلم 3</w:t>
      </w:r>
      <w:r w:rsidR="007E1FD5">
        <w:rPr>
          <w:rtl/>
        </w:rPr>
        <w:t>:</w:t>
      </w:r>
      <w:r w:rsidRPr="0023120B">
        <w:rPr>
          <w:rtl/>
        </w:rPr>
        <w:t xml:space="preserve"> 1259</w:t>
      </w:r>
      <w:r w:rsidR="007E1FD5">
        <w:rPr>
          <w:rtl/>
        </w:rPr>
        <w:t>.</w:t>
      </w:r>
      <w:r w:rsidRPr="0023120B">
        <w:rPr>
          <w:rtl/>
        </w:rPr>
        <w:t xml:space="preserve"> والملل والنحل 1</w:t>
      </w:r>
      <w:r w:rsidR="007E1FD5">
        <w:rPr>
          <w:rtl/>
        </w:rPr>
        <w:t>:</w:t>
      </w:r>
      <w:r w:rsidRPr="0023120B">
        <w:rPr>
          <w:rtl/>
        </w:rPr>
        <w:t xml:space="preserve"> 29</w:t>
      </w:r>
      <w:r w:rsidR="007E1FD5">
        <w:rPr>
          <w:rtl/>
        </w:rPr>
        <w:t>.</w:t>
      </w:r>
    </w:p>
    <w:p w:rsidR="00C51AA0" w:rsidRPr="00EF134B" w:rsidRDefault="00120522" w:rsidP="00EF134B">
      <w:pPr>
        <w:pStyle w:val="libFootnote0"/>
      </w:pPr>
      <w:r w:rsidRPr="0023120B">
        <w:rPr>
          <w:rtl/>
        </w:rPr>
        <w:t>2) شرح نهج البلاغة 6</w:t>
      </w:r>
      <w:r w:rsidR="007E1FD5">
        <w:rPr>
          <w:rtl/>
        </w:rPr>
        <w:t>:</w:t>
      </w:r>
      <w:r w:rsidRPr="0023120B">
        <w:rPr>
          <w:rtl/>
        </w:rPr>
        <w:t xml:space="preserve"> 51</w:t>
      </w:r>
      <w:r w:rsidR="007E1FD5">
        <w:rPr>
          <w:rtl/>
        </w:rPr>
        <w:t>.</w:t>
      </w:r>
    </w:p>
    <w:p w:rsidR="00402E89" w:rsidRDefault="00120522" w:rsidP="009C5F3D">
      <w:pPr>
        <w:pStyle w:val="libNormal"/>
        <w:rPr>
          <w:rtl/>
        </w:rPr>
      </w:pPr>
      <w:r>
        <w:rPr>
          <w:rtl/>
        </w:rPr>
        <w:br w:type="page"/>
      </w:r>
    </w:p>
    <w:p w:rsidR="00120522" w:rsidRPr="007E1FD5" w:rsidRDefault="00120522" w:rsidP="00EF134B">
      <w:pPr>
        <w:pStyle w:val="libNormal0"/>
      </w:pPr>
      <w:r w:rsidRPr="00EF134B">
        <w:rPr>
          <w:rtl/>
        </w:rPr>
        <w:lastRenderedPageBreak/>
        <w:t>حال الصحابة</w:t>
      </w:r>
      <w:r w:rsidR="007E1FD5">
        <w:rPr>
          <w:rtl/>
        </w:rPr>
        <w:t>،</w:t>
      </w:r>
      <w:r w:rsidRPr="00EF134B">
        <w:rPr>
          <w:rtl/>
        </w:rPr>
        <w:t xml:space="preserve"> وللتو</w:t>
      </w:r>
      <w:r w:rsidRPr="00EF134B">
        <w:rPr>
          <w:rFonts w:hint="cs"/>
          <w:rtl/>
        </w:rPr>
        <w:t>صّل</w:t>
      </w:r>
      <w:r w:rsidRPr="00EF134B">
        <w:rPr>
          <w:rtl/>
        </w:rPr>
        <w:t xml:space="preserve"> إلى معنى الآيات القرآنية، ومعنى الحديث </w:t>
      </w:r>
      <w:r w:rsidRPr="00EF134B">
        <w:rPr>
          <w:rFonts w:hint="cs"/>
          <w:rtl/>
        </w:rPr>
        <w:t>ا</w:t>
      </w:r>
      <w:r w:rsidR="007E1FD5">
        <w:rPr>
          <w:rFonts w:hint="cs"/>
          <w:rtl/>
        </w:rPr>
        <w:t>لمـُ</w:t>
      </w:r>
      <w:r w:rsidRPr="00EF134B">
        <w:rPr>
          <w:rFonts w:hint="cs"/>
          <w:rtl/>
        </w:rPr>
        <w:t>خْرَ</w:t>
      </w:r>
      <w:r w:rsidRPr="00EF134B">
        <w:rPr>
          <w:rtl/>
        </w:rPr>
        <w:t>ج في كتا</w:t>
      </w:r>
      <w:r w:rsidRPr="00EF134B">
        <w:rPr>
          <w:rFonts w:hint="cs"/>
          <w:rtl/>
        </w:rPr>
        <w:t>بَي:</w:t>
      </w:r>
      <w:r w:rsidRPr="00EF134B">
        <w:rPr>
          <w:rtl/>
        </w:rPr>
        <w:t xml:space="preserve"> البخاري ومسلم</w:t>
      </w:r>
      <w:r w:rsidR="007E1FD5">
        <w:rPr>
          <w:rtl/>
        </w:rPr>
        <w:t>،</w:t>
      </w:r>
      <w:r w:rsidRPr="00EF134B">
        <w:rPr>
          <w:rFonts w:hint="cs"/>
          <w:rtl/>
        </w:rPr>
        <w:t xml:space="preserve"> </w:t>
      </w:r>
      <w:r w:rsidRPr="00EF134B">
        <w:rPr>
          <w:rtl/>
        </w:rPr>
        <w:t>وغيرهما</w:t>
      </w:r>
      <w:r w:rsidRPr="00EF134B">
        <w:rPr>
          <w:rFonts w:hint="cs"/>
          <w:rtl/>
        </w:rPr>
        <w:t>،</w:t>
      </w:r>
      <w:r w:rsidRPr="00EF134B">
        <w:rPr>
          <w:rtl/>
        </w:rPr>
        <w:t xml:space="preserve"> الصريح في ارتداد ا</w:t>
      </w:r>
      <w:r w:rsidRPr="00EF134B">
        <w:rPr>
          <w:rFonts w:hint="cs"/>
          <w:rtl/>
        </w:rPr>
        <w:t>لأ</w:t>
      </w:r>
      <w:r w:rsidRPr="00EF134B">
        <w:rPr>
          <w:rtl/>
        </w:rPr>
        <w:t xml:space="preserve">صحاب إلاّ مثل </w:t>
      </w:r>
      <w:r w:rsidRPr="00EF134B">
        <w:rPr>
          <w:rStyle w:val="libBold2Char"/>
          <w:rFonts w:hint="cs"/>
          <w:rtl/>
        </w:rPr>
        <w:t>(</w:t>
      </w:r>
      <w:r w:rsidRPr="00EF134B">
        <w:rPr>
          <w:rStyle w:val="libBold2Char"/>
          <w:rtl/>
        </w:rPr>
        <w:t>همل النعم</w:t>
      </w:r>
      <w:r w:rsidRPr="00EF134B">
        <w:rPr>
          <w:rStyle w:val="libBold2Char"/>
          <w:rFonts w:hint="cs"/>
          <w:rtl/>
        </w:rPr>
        <w:t>)</w:t>
      </w:r>
      <w:r w:rsidR="007E1FD5">
        <w:rPr>
          <w:rtl/>
        </w:rPr>
        <w:t>!</w:t>
      </w:r>
      <w:r w:rsidRPr="00EF134B">
        <w:rPr>
          <w:rtl/>
        </w:rPr>
        <w:t>!</w:t>
      </w:r>
    </w:p>
    <w:p w:rsidR="00402E89" w:rsidRDefault="00120522" w:rsidP="00120522">
      <w:pPr>
        <w:pStyle w:val="libNormal"/>
      </w:pPr>
      <w:r w:rsidRPr="0023120B">
        <w:rPr>
          <w:rtl/>
        </w:rPr>
        <w:t xml:space="preserve">هذا خلاصة ما كان في عهد رسول الله </w:t>
      </w:r>
      <w:r w:rsidRPr="0023120B">
        <w:rPr>
          <w:rFonts w:hint="cs"/>
          <w:rtl/>
        </w:rPr>
        <w:t>(صلّى</w:t>
      </w:r>
      <w:r w:rsidRPr="0023120B">
        <w:rPr>
          <w:rtl/>
        </w:rPr>
        <w:t xml:space="preserve"> الله عليه وآله و</w:t>
      </w:r>
      <w:r w:rsidRPr="0023120B">
        <w:rPr>
          <w:rFonts w:hint="cs"/>
          <w:rtl/>
        </w:rPr>
        <w:t>سلّم)</w:t>
      </w:r>
      <w:r w:rsidR="007E1FD5">
        <w:rPr>
          <w:rtl/>
        </w:rPr>
        <w:t>.</w:t>
      </w:r>
    </w:p>
    <w:p w:rsidR="00120522" w:rsidRPr="00EF134B" w:rsidRDefault="00120522" w:rsidP="00EF134B">
      <w:pPr>
        <w:pStyle w:val="Heading3"/>
      </w:pPr>
      <w:bookmarkStart w:id="44" w:name="23"/>
      <w:bookmarkStart w:id="45" w:name="_Toc395693224"/>
      <w:r w:rsidRPr="0023120B">
        <w:rPr>
          <w:rtl/>
        </w:rPr>
        <w:t xml:space="preserve">معرفة الصحابة من خلال الحوادث بعد الرسول </w:t>
      </w:r>
      <w:r w:rsidRPr="0023120B">
        <w:rPr>
          <w:rFonts w:hint="cs"/>
          <w:rtl/>
        </w:rPr>
        <w:t>(صلّى</w:t>
      </w:r>
      <w:r w:rsidRPr="0023120B">
        <w:rPr>
          <w:rtl/>
        </w:rPr>
        <w:t xml:space="preserve"> الله عليه وآله و</w:t>
      </w:r>
      <w:r w:rsidRPr="0023120B">
        <w:rPr>
          <w:rFonts w:hint="cs"/>
          <w:rtl/>
        </w:rPr>
        <w:t>سلّم)</w:t>
      </w:r>
      <w:r w:rsidR="007E1FD5">
        <w:rPr>
          <w:rtl/>
        </w:rPr>
        <w:t>:</w:t>
      </w:r>
      <w:bookmarkEnd w:id="44"/>
      <w:bookmarkEnd w:id="45"/>
    </w:p>
    <w:p w:rsidR="00120522" w:rsidRPr="00120522" w:rsidRDefault="00120522" w:rsidP="00120522">
      <w:pPr>
        <w:pStyle w:val="libNormal"/>
      </w:pPr>
      <w:r w:rsidRPr="00120522">
        <w:rPr>
          <w:rtl/>
        </w:rPr>
        <w:t>وأ</w:t>
      </w:r>
      <w:r w:rsidRPr="00120522">
        <w:rPr>
          <w:rFonts w:hint="cs"/>
          <w:rtl/>
        </w:rPr>
        <w:t>مّا</w:t>
      </w:r>
      <w:r w:rsidRPr="00120522">
        <w:rPr>
          <w:rtl/>
        </w:rPr>
        <w:t xml:space="preserve"> ما كان من الصحابة بعد عهد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فتلك أحداث السقيفة</w:t>
      </w:r>
      <w:r w:rsidRPr="00120522">
        <w:rPr>
          <w:rFonts w:hint="cs"/>
          <w:rtl/>
        </w:rPr>
        <w:t>،</w:t>
      </w:r>
      <w:r w:rsidRPr="00120522">
        <w:rPr>
          <w:rtl/>
        </w:rPr>
        <w:t xml:space="preserve"> وما تلتها من حوادث</w:t>
      </w:r>
      <w:r w:rsidRPr="00120522">
        <w:rPr>
          <w:rFonts w:hint="cs"/>
          <w:rtl/>
        </w:rPr>
        <w:t>،</w:t>
      </w:r>
      <w:r w:rsidRPr="00120522">
        <w:rPr>
          <w:rtl/>
        </w:rPr>
        <w:t xml:space="preserve"> وما تر</w:t>
      </w:r>
      <w:r w:rsidRPr="00120522">
        <w:rPr>
          <w:rFonts w:hint="cs"/>
          <w:rtl/>
        </w:rPr>
        <w:t>تّب</w:t>
      </w:r>
      <w:r w:rsidRPr="00120522">
        <w:rPr>
          <w:rtl/>
        </w:rPr>
        <w:t xml:space="preserve"> عليها من آثار</w:t>
      </w:r>
      <w:r w:rsidR="007E1FD5">
        <w:rPr>
          <w:rtl/>
        </w:rPr>
        <w:t xml:space="preserve"> ...</w:t>
      </w:r>
    </w:p>
    <w:p w:rsidR="00120522" w:rsidRPr="0023120B" w:rsidRDefault="00120522" w:rsidP="00120522">
      <w:pPr>
        <w:pStyle w:val="libNormal"/>
      </w:pPr>
      <w:r w:rsidRPr="00120522">
        <w:rPr>
          <w:rtl/>
        </w:rPr>
        <w:t>لقد ثبت و</w:t>
      </w:r>
      <w:r w:rsidRPr="00120522">
        <w:rPr>
          <w:rFonts w:hint="cs"/>
          <w:rtl/>
        </w:rPr>
        <w:t>تحقّق</w:t>
      </w:r>
      <w:r w:rsidRPr="00120522">
        <w:rPr>
          <w:rtl/>
        </w:rPr>
        <w:t xml:space="preserve"> في الكتب المؤلّفة في مسألة ا</w:t>
      </w:r>
      <w:r w:rsidRPr="00120522">
        <w:rPr>
          <w:rFonts w:hint="cs"/>
          <w:rtl/>
        </w:rPr>
        <w:t>لإ</w:t>
      </w:r>
      <w:r w:rsidRPr="00120522">
        <w:rPr>
          <w:rtl/>
        </w:rPr>
        <w:t xml:space="preserve">مامة والولاية بعد رسول الله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أنّ الله سبحانه وتعالى أمر النبي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بإبلاغ ا</w:t>
      </w:r>
      <w:r w:rsidRPr="00120522">
        <w:rPr>
          <w:rFonts w:hint="cs"/>
          <w:rtl/>
        </w:rPr>
        <w:t>لأُ</w:t>
      </w:r>
      <w:r w:rsidRPr="00120522">
        <w:rPr>
          <w:rtl/>
        </w:rPr>
        <w:t>مّة بأنّ الخليفة وا</w:t>
      </w:r>
      <w:r w:rsidRPr="00120522">
        <w:rPr>
          <w:rFonts w:hint="cs"/>
          <w:rtl/>
        </w:rPr>
        <w:t>لإ</w:t>
      </w:r>
      <w:r w:rsidRPr="00120522">
        <w:rPr>
          <w:rtl/>
        </w:rPr>
        <w:t>مام من بعده بلا فصل</w:t>
      </w:r>
      <w:r w:rsidRPr="00120522">
        <w:rPr>
          <w:rFonts w:hint="cs"/>
          <w:rtl/>
        </w:rPr>
        <w:t>ٍ</w:t>
      </w:r>
      <w:r w:rsidRPr="00120522">
        <w:rPr>
          <w:rtl/>
        </w:rPr>
        <w:t xml:space="preserve"> هو</w:t>
      </w:r>
      <w:r w:rsidRPr="00120522">
        <w:rPr>
          <w:rFonts w:hint="cs"/>
          <w:rtl/>
        </w:rPr>
        <w:t>:</w:t>
      </w:r>
      <w:r w:rsidRPr="00120522">
        <w:rPr>
          <w:rtl/>
        </w:rPr>
        <w:t xml:space="preserve"> علي بن أبي طالب</w:t>
      </w:r>
      <w:r w:rsidRPr="00120522">
        <w:rPr>
          <w:rFonts w:hint="cs"/>
          <w:rtl/>
        </w:rPr>
        <w:t>ٍ</w:t>
      </w:r>
      <w:r w:rsidRPr="00120522">
        <w:rPr>
          <w:rtl/>
        </w:rPr>
        <w:t xml:space="preserve"> </w:t>
      </w:r>
      <w:r w:rsidRPr="00120522">
        <w:rPr>
          <w:rFonts w:hint="cs"/>
          <w:rtl/>
        </w:rPr>
        <w:t>(</w:t>
      </w:r>
      <w:r w:rsidRPr="00120522">
        <w:rPr>
          <w:rtl/>
        </w:rPr>
        <w:t>عليه السلام</w:t>
      </w:r>
      <w:r w:rsidRPr="00120522">
        <w:rPr>
          <w:rFonts w:hint="cs"/>
          <w:rtl/>
        </w:rPr>
        <w:t>)</w:t>
      </w:r>
      <w:r w:rsidR="007E1FD5">
        <w:rPr>
          <w:rtl/>
        </w:rPr>
        <w:t>،</w:t>
      </w:r>
      <w:r w:rsidRPr="00120522">
        <w:rPr>
          <w:rtl/>
        </w:rPr>
        <w:t xml:space="preserve"> وهذا ما كان من أُولى اهتمامات النبي</w:t>
      </w:r>
      <w:r w:rsidRPr="00120522">
        <w:rPr>
          <w:rFonts w:hint="cs"/>
          <w:rtl/>
        </w:rPr>
        <w:t>،</w:t>
      </w:r>
      <w:r w:rsidRPr="00120522">
        <w:rPr>
          <w:rtl/>
        </w:rPr>
        <w:t xml:space="preserve"> منذ بعثته و</w:t>
      </w:r>
      <w:r w:rsidRPr="00120522">
        <w:rPr>
          <w:rFonts w:hint="cs"/>
          <w:rtl/>
        </w:rPr>
        <w:t>حتّى</w:t>
      </w:r>
      <w:r w:rsidRPr="00120522">
        <w:rPr>
          <w:rtl/>
        </w:rPr>
        <w:t xml:space="preserve"> الساعات ا</w:t>
      </w:r>
      <w:r w:rsidRPr="00120522">
        <w:rPr>
          <w:rFonts w:hint="cs"/>
          <w:rtl/>
        </w:rPr>
        <w:t>لأ</w:t>
      </w:r>
      <w:r w:rsidRPr="00120522">
        <w:rPr>
          <w:rtl/>
        </w:rPr>
        <w:t>خيرة من حياته الكريمة</w:t>
      </w:r>
      <w:r w:rsidR="007E1FD5">
        <w:rPr>
          <w:rtl/>
        </w:rPr>
        <w:t>،</w:t>
      </w:r>
      <w:r w:rsidRPr="00120522">
        <w:rPr>
          <w:rtl/>
        </w:rPr>
        <w:t xml:space="preserve"> وقد استدل العلماء في كتب ا</w:t>
      </w:r>
      <w:r w:rsidRPr="00120522">
        <w:rPr>
          <w:rFonts w:hint="cs"/>
          <w:rtl/>
        </w:rPr>
        <w:t>لإ</w:t>
      </w:r>
      <w:r w:rsidRPr="00120522">
        <w:rPr>
          <w:rtl/>
        </w:rPr>
        <w:t>مامة بالكثير من الآيات وا</w:t>
      </w:r>
      <w:r w:rsidRPr="00120522">
        <w:rPr>
          <w:rFonts w:hint="cs"/>
          <w:rtl/>
        </w:rPr>
        <w:t>لأ</w:t>
      </w:r>
      <w:r w:rsidRPr="00120522">
        <w:rPr>
          <w:rtl/>
        </w:rPr>
        <w:t>حاديث الصحيحة</w:t>
      </w:r>
      <w:r w:rsidRPr="00120522">
        <w:rPr>
          <w:rFonts w:hint="cs"/>
          <w:rtl/>
        </w:rPr>
        <w:t>،</w:t>
      </w:r>
      <w:r w:rsidRPr="00120522">
        <w:rPr>
          <w:rtl/>
        </w:rPr>
        <w:t xml:space="preserve"> بل المتواترة عند الفريقين</w:t>
      </w:r>
      <w:r w:rsidR="007E1FD5">
        <w:rPr>
          <w:rtl/>
        </w:rPr>
        <w:t>.</w:t>
      </w:r>
    </w:p>
    <w:p w:rsidR="00120522" w:rsidRPr="0023120B" w:rsidRDefault="00120522" w:rsidP="00120522">
      <w:pPr>
        <w:pStyle w:val="libNormal"/>
      </w:pPr>
      <w:r w:rsidRPr="00120522">
        <w:rPr>
          <w:rtl/>
        </w:rPr>
        <w:t>فمن ذلك</w:t>
      </w:r>
      <w:r w:rsidR="007E1FD5">
        <w:rPr>
          <w:rtl/>
        </w:rPr>
        <w:t>:</w:t>
      </w:r>
      <w:r w:rsidRPr="00120522">
        <w:rPr>
          <w:rtl/>
        </w:rPr>
        <w:t xml:space="preserve"> النصّ الذي بدأ منذ وقت</w:t>
      </w:r>
      <w:r w:rsidRPr="00120522">
        <w:rPr>
          <w:rFonts w:hint="cs"/>
          <w:rtl/>
        </w:rPr>
        <w:t>ٍ</w:t>
      </w:r>
      <w:r w:rsidRPr="00120522">
        <w:rPr>
          <w:rtl/>
        </w:rPr>
        <w:t xml:space="preserve"> مبكر</w:t>
      </w:r>
      <w:r w:rsidRPr="00120522">
        <w:rPr>
          <w:rFonts w:hint="cs"/>
          <w:rtl/>
        </w:rPr>
        <w:t>ٍ</w:t>
      </w:r>
      <w:r w:rsidRPr="00120522">
        <w:rPr>
          <w:rtl/>
        </w:rPr>
        <w:t xml:space="preserve"> وبالتحديد في السنة الثالثة للهجرة</w:t>
      </w:r>
      <w:r w:rsidR="007E1FD5">
        <w:rPr>
          <w:rFonts w:hint="cs"/>
          <w:rtl/>
        </w:rPr>
        <w:t>،</w:t>
      </w:r>
      <w:r w:rsidRPr="00120522">
        <w:rPr>
          <w:rtl/>
        </w:rPr>
        <w:t xml:space="preserve"> حيثُ نزول آية ا</w:t>
      </w:r>
      <w:r w:rsidRPr="00120522">
        <w:rPr>
          <w:rFonts w:hint="cs"/>
          <w:rtl/>
        </w:rPr>
        <w:t>لإ</w:t>
      </w:r>
      <w:r w:rsidRPr="00120522">
        <w:rPr>
          <w:rtl/>
        </w:rPr>
        <w:t>نذار</w:t>
      </w:r>
      <w:r w:rsidRPr="00120522">
        <w:rPr>
          <w:rFonts w:hint="cs"/>
          <w:rtl/>
        </w:rPr>
        <w:t>،</w:t>
      </w:r>
      <w:r w:rsidRPr="00120522">
        <w:rPr>
          <w:rtl/>
        </w:rPr>
        <w:t xml:space="preserve"> وقصة حديث الدار</w:t>
      </w:r>
      <w:r w:rsidRPr="00120522">
        <w:rPr>
          <w:rFonts w:hint="cs"/>
          <w:rtl/>
        </w:rPr>
        <w:t>،</w:t>
      </w:r>
      <w:r w:rsidRPr="00120522">
        <w:rPr>
          <w:rtl/>
        </w:rPr>
        <w:t xml:space="preserve"> الذي قال فيه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مشيراً إلى ا</w:t>
      </w:r>
      <w:r w:rsidRPr="00120522">
        <w:rPr>
          <w:rFonts w:hint="cs"/>
          <w:rtl/>
        </w:rPr>
        <w:t>لإ</w:t>
      </w:r>
      <w:r w:rsidRPr="00120522">
        <w:rPr>
          <w:rtl/>
        </w:rPr>
        <w:t xml:space="preserve">مام علي </w:t>
      </w:r>
      <w:r w:rsidRPr="00120522">
        <w:rPr>
          <w:rFonts w:hint="cs"/>
          <w:rtl/>
        </w:rPr>
        <w:t>(</w:t>
      </w:r>
      <w:r w:rsidRPr="00120522">
        <w:rPr>
          <w:rtl/>
        </w:rPr>
        <w:t>عليه السلام</w:t>
      </w:r>
      <w:r w:rsidRPr="00120522">
        <w:rPr>
          <w:rFonts w:hint="cs"/>
          <w:rtl/>
        </w:rPr>
        <w:t>)</w:t>
      </w:r>
      <w:r w:rsidR="007E1FD5">
        <w:rPr>
          <w:rtl/>
        </w:rPr>
        <w:t>:</w:t>
      </w:r>
      <w:r w:rsidRPr="00120522">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إنَّ هذا أخي وو</w:t>
      </w:r>
      <w:r w:rsidRPr="00120522">
        <w:rPr>
          <w:rStyle w:val="libBold2Char"/>
          <w:rFonts w:hint="cs"/>
          <w:rtl/>
        </w:rPr>
        <w:t>صيّي</w:t>
      </w:r>
      <w:r w:rsidRPr="00120522">
        <w:rPr>
          <w:rStyle w:val="libBold2Char"/>
          <w:rtl/>
        </w:rPr>
        <w:t xml:space="preserve"> وخليفتي فيكم</w:t>
      </w:r>
      <w:r w:rsidR="007E1FD5">
        <w:rPr>
          <w:rStyle w:val="libBold2Char"/>
          <w:rtl/>
        </w:rPr>
        <w:t>،</w:t>
      </w:r>
      <w:r w:rsidRPr="00120522">
        <w:rPr>
          <w:rStyle w:val="libBold2Char"/>
          <w:rtl/>
        </w:rPr>
        <w:t xml:space="preserve"> فاسمعوا له وأطيعوا </w:t>
      </w:r>
      <w:r w:rsidRPr="00120522">
        <w:rPr>
          <w:rStyle w:val="libBold2Char"/>
          <w:rFonts w:hint="cs"/>
          <w:rtl/>
        </w:rPr>
        <w:t>)</w:t>
      </w:r>
      <w:r w:rsidRPr="00120522">
        <w:rPr>
          <w:rtl/>
        </w:rPr>
        <w:t xml:space="preserve"> </w:t>
      </w:r>
      <w:r w:rsidRPr="00120522">
        <w:rPr>
          <w:rStyle w:val="libFootnotenumChar"/>
          <w:rtl/>
        </w:rPr>
        <w:t>(1)</w:t>
      </w:r>
      <w:r w:rsidR="007E1FD5">
        <w:rPr>
          <w:rtl/>
        </w:rPr>
        <w:t>.</w:t>
      </w:r>
    </w:p>
    <w:p w:rsidR="00120522" w:rsidRPr="0023120B" w:rsidRDefault="00120522" w:rsidP="00120522">
      <w:pPr>
        <w:pStyle w:val="libNormal"/>
      </w:pPr>
      <w:r w:rsidRPr="00120522">
        <w:rPr>
          <w:rtl/>
        </w:rPr>
        <w:t xml:space="preserve">وصرّح النبي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في أكثر من مناسبة قائلاً</w:t>
      </w:r>
      <w:r w:rsidR="007E1FD5">
        <w:rPr>
          <w:rtl/>
        </w:rPr>
        <w:t>:</w:t>
      </w:r>
      <w:r w:rsidRPr="00120522">
        <w:rPr>
          <w:rtl/>
        </w:rPr>
        <w:t xml:space="preserve"> </w:t>
      </w:r>
    </w:p>
    <w:p w:rsidR="00120522" w:rsidRPr="0023120B" w:rsidRDefault="00120522" w:rsidP="00120522">
      <w:pPr>
        <w:pStyle w:val="libBold2"/>
      </w:pPr>
      <w:r w:rsidRPr="0023120B">
        <w:rPr>
          <w:rFonts w:hint="cs"/>
          <w:rtl/>
        </w:rPr>
        <w:t>(</w:t>
      </w:r>
      <w:r w:rsidRPr="0023120B">
        <w:rPr>
          <w:rtl/>
        </w:rPr>
        <w:t xml:space="preserve"> إنّ علياً </w:t>
      </w:r>
      <w:r w:rsidRPr="0023120B">
        <w:rPr>
          <w:rFonts w:hint="cs"/>
          <w:rtl/>
        </w:rPr>
        <w:t>منّي</w:t>
      </w:r>
      <w:r w:rsidR="007E1FD5">
        <w:rPr>
          <w:rtl/>
        </w:rPr>
        <w:t>،</w:t>
      </w:r>
      <w:r w:rsidRPr="0023120B">
        <w:rPr>
          <w:rtl/>
        </w:rPr>
        <w:t xml:space="preserve"> وأنا منه</w:t>
      </w:r>
      <w:r w:rsidR="007E1FD5">
        <w:rPr>
          <w:rtl/>
        </w:rPr>
        <w:t>،</w:t>
      </w:r>
      <w:r w:rsidRPr="0023120B">
        <w:rPr>
          <w:rtl/>
        </w:rPr>
        <w:t xml:space="preserve"> </w:t>
      </w:r>
    </w:p>
    <w:p w:rsidR="00120522" w:rsidRPr="00402E89" w:rsidRDefault="007E1FD5" w:rsidP="00402E89">
      <w:pPr>
        <w:pStyle w:val="libLine"/>
      </w:pPr>
      <w:r>
        <w:rPr>
          <w:rtl/>
        </w:rPr>
        <w:t>____________________</w:t>
      </w:r>
    </w:p>
    <w:p w:rsidR="00120522" w:rsidRPr="00402E89" w:rsidRDefault="00120522" w:rsidP="00402E89">
      <w:pPr>
        <w:pStyle w:val="libFootnote0"/>
      </w:pPr>
      <w:r w:rsidRPr="00402E89">
        <w:rPr>
          <w:rtl/>
        </w:rPr>
        <w:t>1) تاريخ الطبري 3</w:t>
      </w:r>
      <w:r w:rsidR="007E1FD5">
        <w:rPr>
          <w:rtl/>
        </w:rPr>
        <w:t>:</w:t>
      </w:r>
      <w:r w:rsidRPr="00402E89">
        <w:rPr>
          <w:rtl/>
        </w:rPr>
        <w:t xml:space="preserve"> 218</w:t>
      </w:r>
      <w:r w:rsidR="007E1FD5">
        <w:rPr>
          <w:rtl/>
        </w:rPr>
        <w:t xml:space="preserve"> - </w:t>
      </w:r>
      <w:r w:rsidRPr="00402E89">
        <w:rPr>
          <w:rtl/>
        </w:rPr>
        <w:t>219</w:t>
      </w:r>
      <w:r w:rsidR="007E1FD5">
        <w:rPr>
          <w:rtl/>
        </w:rPr>
        <w:t>.</w:t>
      </w:r>
      <w:r w:rsidRPr="00402E89">
        <w:rPr>
          <w:rtl/>
        </w:rPr>
        <w:t xml:space="preserve"> وتفسير الخازن 3</w:t>
      </w:r>
      <w:r w:rsidR="007E1FD5">
        <w:rPr>
          <w:rtl/>
        </w:rPr>
        <w:t>:</w:t>
      </w:r>
      <w:r w:rsidRPr="00402E89">
        <w:rPr>
          <w:rtl/>
        </w:rPr>
        <w:t xml:space="preserve"> 371</w:t>
      </w:r>
      <w:r w:rsidR="007E1FD5">
        <w:rPr>
          <w:rtl/>
        </w:rPr>
        <w:t>.</w:t>
      </w:r>
    </w:p>
    <w:p w:rsidR="00C51AA0" w:rsidRDefault="00120522" w:rsidP="009C5F3D">
      <w:pPr>
        <w:pStyle w:val="libNormal"/>
      </w:pPr>
      <w:r>
        <w:rPr>
          <w:rtl/>
        </w:rPr>
        <w:br w:type="page"/>
      </w:r>
    </w:p>
    <w:p w:rsidR="00120522" w:rsidRPr="007E1FD5" w:rsidRDefault="00120522" w:rsidP="00EF134B">
      <w:pPr>
        <w:pStyle w:val="libNormal0"/>
      </w:pPr>
      <w:r w:rsidRPr="00EF134B">
        <w:rPr>
          <w:rStyle w:val="libBold2Char"/>
          <w:rtl/>
        </w:rPr>
        <w:lastRenderedPageBreak/>
        <w:t>وهو و</w:t>
      </w:r>
      <w:r w:rsidRPr="00EF134B">
        <w:rPr>
          <w:rStyle w:val="libBold2Char"/>
          <w:rFonts w:hint="cs"/>
          <w:rtl/>
        </w:rPr>
        <w:t>ليُّ</w:t>
      </w:r>
      <w:r w:rsidRPr="00EF134B">
        <w:rPr>
          <w:rStyle w:val="libBold2Char"/>
          <w:rtl/>
        </w:rPr>
        <w:t xml:space="preserve"> </w:t>
      </w:r>
      <w:r w:rsidRPr="00EF134B">
        <w:rPr>
          <w:rStyle w:val="libBold2Char"/>
          <w:rFonts w:hint="cs"/>
          <w:rtl/>
        </w:rPr>
        <w:t>كلِّ</w:t>
      </w:r>
      <w:r w:rsidRPr="00EF134B">
        <w:rPr>
          <w:rStyle w:val="libBold2Char"/>
          <w:rtl/>
        </w:rPr>
        <w:t xml:space="preserve"> مؤمن</w:t>
      </w:r>
      <w:r w:rsidRPr="00EF134B">
        <w:rPr>
          <w:rStyle w:val="libBold2Char"/>
          <w:rFonts w:hint="cs"/>
          <w:rtl/>
        </w:rPr>
        <w:t>ٍ</w:t>
      </w:r>
      <w:r w:rsidRPr="00EF134B">
        <w:rPr>
          <w:rStyle w:val="libBold2Char"/>
          <w:rtl/>
        </w:rPr>
        <w:t xml:space="preserve"> بعدي </w:t>
      </w:r>
      <w:r w:rsidRPr="00EF134B">
        <w:rPr>
          <w:rStyle w:val="libBold2Char"/>
          <w:rFonts w:hint="cs"/>
          <w:rtl/>
        </w:rPr>
        <w:t>)</w:t>
      </w:r>
      <w:r w:rsidRPr="00EF134B">
        <w:rPr>
          <w:rtl/>
        </w:rPr>
        <w:t xml:space="preserve"> </w:t>
      </w:r>
      <w:r w:rsidRPr="00120522">
        <w:rPr>
          <w:rStyle w:val="libFootnotenumChar"/>
          <w:rtl/>
        </w:rPr>
        <w:t>(1)</w:t>
      </w:r>
      <w:r w:rsidRPr="00EF134B">
        <w:rPr>
          <w:rtl/>
        </w:rPr>
        <w:t xml:space="preserve">. </w:t>
      </w:r>
    </w:p>
    <w:p w:rsidR="00120522" w:rsidRPr="0023120B" w:rsidRDefault="00120522" w:rsidP="00120522">
      <w:pPr>
        <w:pStyle w:val="libNormal"/>
      </w:pPr>
      <w:r w:rsidRPr="0023120B">
        <w:rPr>
          <w:rtl/>
        </w:rPr>
        <w:t>وجاء قوله تعالى</w:t>
      </w:r>
      <w:r w:rsidR="007E1FD5">
        <w:rPr>
          <w:rtl/>
        </w:rPr>
        <w:t>:</w:t>
      </w:r>
      <w:r w:rsidRPr="0023120B">
        <w:rPr>
          <w:rtl/>
        </w:rPr>
        <w:t xml:space="preserve"> </w:t>
      </w:r>
    </w:p>
    <w:p w:rsidR="00120522" w:rsidRPr="0023120B" w:rsidRDefault="00120522" w:rsidP="00120522">
      <w:pPr>
        <w:pStyle w:val="libNormal"/>
      </w:pPr>
      <w:r w:rsidRPr="00120522">
        <w:rPr>
          <w:rStyle w:val="libAieChar"/>
          <w:rtl/>
        </w:rPr>
        <w:t>( إنّما وليكم الله ورسوله والذين آمنوا الّذين يقيمون الصلاة ويؤتون الزكاة وهم راكعون )</w:t>
      </w:r>
      <w:r w:rsidRPr="00120522">
        <w:rPr>
          <w:rtl/>
        </w:rPr>
        <w:t xml:space="preserve"> </w:t>
      </w:r>
      <w:r w:rsidRPr="00120522">
        <w:rPr>
          <w:rStyle w:val="libFootnotenumChar"/>
          <w:rtl/>
        </w:rPr>
        <w:t>(2)</w:t>
      </w:r>
      <w:r w:rsidRPr="00120522">
        <w:rPr>
          <w:rtl/>
        </w:rPr>
        <w:t xml:space="preserve"> ليؤ</w:t>
      </w:r>
      <w:r w:rsidRPr="00120522">
        <w:rPr>
          <w:rFonts w:hint="cs"/>
          <w:rtl/>
        </w:rPr>
        <w:t>كّد</w:t>
      </w:r>
      <w:r w:rsidRPr="00120522">
        <w:rPr>
          <w:rtl/>
        </w:rPr>
        <w:t xml:space="preserve"> وير</w:t>
      </w:r>
      <w:r w:rsidRPr="00120522">
        <w:rPr>
          <w:rFonts w:hint="cs"/>
          <w:rtl/>
        </w:rPr>
        <w:t>سِّخ</w:t>
      </w:r>
      <w:r w:rsidRPr="00120522">
        <w:rPr>
          <w:rtl/>
        </w:rPr>
        <w:t xml:space="preserve"> ولاية وخلافة أمير المؤمنين علي </w:t>
      </w:r>
      <w:r w:rsidRPr="00120522">
        <w:rPr>
          <w:rFonts w:hint="cs"/>
          <w:rtl/>
        </w:rPr>
        <w:t>(</w:t>
      </w:r>
      <w:r w:rsidRPr="00120522">
        <w:rPr>
          <w:rtl/>
        </w:rPr>
        <w:t>عليه السلام</w:t>
      </w:r>
      <w:r w:rsidRPr="00120522">
        <w:rPr>
          <w:rFonts w:hint="cs"/>
          <w:rtl/>
        </w:rPr>
        <w:t>)</w:t>
      </w:r>
      <w:r w:rsidRPr="00120522">
        <w:rPr>
          <w:rtl/>
        </w:rPr>
        <w:t xml:space="preserve"> بعد النبي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ويقطع الطريق أمام المشكّكين بهذه المنزلة الرفيعة</w:t>
      </w:r>
      <w:r w:rsidR="007E1FD5">
        <w:rPr>
          <w:rtl/>
        </w:rPr>
        <w:t>.</w:t>
      </w:r>
    </w:p>
    <w:p w:rsidR="00120522" w:rsidRPr="0023120B" w:rsidRDefault="00120522" w:rsidP="00120522">
      <w:pPr>
        <w:pStyle w:val="libNormal"/>
      </w:pPr>
      <w:r w:rsidRPr="00120522">
        <w:rPr>
          <w:rtl/>
        </w:rPr>
        <w:t xml:space="preserve">وعند قصة الغدير ونزول آية التبليغ </w:t>
      </w:r>
      <w:r w:rsidRPr="00120522">
        <w:rPr>
          <w:rStyle w:val="libFootnotenumChar"/>
          <w:rFonts w:hint="cs"/>
          <w:rtl/>
        </w:rPr>
        <w:t>(3)</w:t>
      </w:r>
      <w:r w:rsidRPr="00120522">
        <w:rPr>
          <w:rtl/>
        </w:rPr>
        <w:t xml:space="preserve"> وآية إكمال الدين </w:t>
      </w:r>
      <w:r w:rsidRPr="00120522">
        <w:rPr>
          <w:rStyle w:val="libFootnotenumChar"/>
          <w:rtl/>
        </w:rPr>
        <w:t>(4)</w:t>
      </w:r>
      <w:r w:rsidRPr="00120522">
        <w:rPr>
          <w:rtl/>
        </w:rPr>
        <w:t xml:space="preserve"> في حجة الوداع</w:t>
      </w:r>
      <w:r w:rsidR="007E1FD5">
        <w:rPr>
          <w:rFonts w:hint="cs"/>
          <w:rtl/>
        </w:rPr>
        <w:t>،</w:t>
      </w:r>
      <w:r w:rsidRPr="00120522">
        <w:rPr>
          <w:rtl/>
        </w:rPr>
        <w:t xml:space="preserve"> لم يعد </w:t>
      </w:r>
      <w:r w:rsidRPr="00120522">
        <w:rPr>
          <w:rFonts w:hint="cs"/>
          <w:rtl/>
        </w:rPr>
        <w:t>ثمّة</w:t>
      </w:r>
      <w:r w:rsidRPr="00120522">
        <w:rPr>
          <w:rtl/>
        </w:rPr>
        <w:t xml:space="preserve"> عذر</w:t>
      </w:r>
      <w:r w:rsidRPr="00120522">
        <w:rPr>
          <w:rFonts w:hint="cs"/>
          <w:rtl/>
        </w:rPr>
        <w:t>ٌ</w:t>
      </w:r>
      <w:r w:rsidRPr="00120522">
        <w:rPr>
          <w:rtl/>
        </w:rPr>
        <w:t xml:space="preserve"> لمعتذر</w:t>
      </w:r>
      <w:r w:rsidRPr="00120522">
        <w:rPr>
          <w:rFonts w:hint="cs"/>
          <w:rtl/>
        </w:rPr>
        <w:t>ٍ</w:t>
      </w:r>
      <w:r w:rsidRPr="00120522">
        <w:rPr>
          <w:rtl/>
        </w:rPr>
        <w:t xml:space="preserve"> في خلافة أمير المؤمنين علي بن أبي طالب</w:t>
      </w:r>
      <w:r w:rsidRPr="00120522">
        <w:rPr>
          <w:rFonts w:hint="cs"/>
          <w:rtl/>
        </w:rPr>
        <w:t>ٍ</w:t>
      </w:r>
      <w:r w:rsidRPr="00120522">
        <w:rPr>
          <w:rtl/>
        </w:rPr>
        <w:t xml:space="preserve"> </w:t>
      </w:r>
      <w:r w:rsidRPr="00120522">
        <w:rPr>
          <w:rFonts w:hint="cs"/>
          <w:rtl/>
        </w:rPr>
        <w:t>(</w:t>
      </w:r>
      <w:r w:rsidRPr="00120522">
        <w:rPr>
          <w:rtl/>
        </w:rPr>
        <w:t>عليه السلام</w:t>
      </w:r>
      <w:r w:rsidRPr="00120522">
        <w:rPr>
          <w:rFonts w:hint="cs"/>
          <w:rtl/>
        </w:rPr>
        <w:t>)</w:t>
      </w:r>
      <w:r w:rsidRPr="00120522">
        <w:rPr>
          <w:rtl/>
        </w:rPr>
        <w:t xml:space="preserve"> بعد رسول الله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حيثُ جمع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الناس في منتصف النهار</w:t>
      </w:r>
      <w:r w:rsidR="007E1FD5">
        <w:rPr>
          <w:rFonts w:hint="cs"/>
          <w:rtl/>
        </w:rPr>
        <w:t xml:space="preserve"> - </w:t>
      </w:r>
      <w:r w:rsidRPr="00120522">
        <w:rPr>
          <w:rtl/>
        </w:rPr>
        <w:t>والحرّ شديد</w:t>
      </w:r>
      <w:r w:rsidRPr="00120522">
        <w:rPr>
          <w:rFonts w:hint="cs"/>
          <w:rtl/>
        </w:rPr>
        <w:t>ٌ</w:t>
      </w:r>
      <w:r w:rsidR="007E1FD5">
        <w:rPr>
          <w:rFonts w:hint="cs"/>
          <w:rtl/>
        </w:rPr>
        <w:t xml:space="preserve"> - </w:t>
      </w:r>
      <w:r w:rsidRPr="00120522">
        <w:rPr>
          <w:rtl/>
        </w:rPr>
        <w:t>وخطب خطبة</w:t>
      </w:r>
      <w:r w:rsidRPr="00120522">
        <w:rPr>
          <w:rFonts w:hint="cs"/>
          <w:rtl/>
        </w:rPr>
        <w:t>ً</w:t>
      </w:r>
      <w:r w:rsidRPr="00120522">
        <w:rPr>
          <w:rtl/>
        </w:rPr>
        <w:t xml:space="preserve"> طويلة</w:t>
      </w:r>
      <w:r w:rsidRPr="00120522">
        <w:rPr>
          <w:rFonts w:hint="cs"/>
          <w:rtl/>
        </w:rPr>
        <w:t>ً</w:t>
      </w:r>
      <w:r w:rsidR="007E1FD5">
        <w:rPr>
          <w:rFonts w:hint="cs"/>
          <w:rtl/>
        </w:rPr>
        <w:t>،</w:t>
      </w:r>
      <w:r w:rsidRPr="00120522">
        <w:rPr>
          <w:rtl/>
        </w:rPr>
        <w:t xml:space="preserve"> جاء فيها</w:t>
      </w:r>
      <w:r w:rsidR="007E1FD5">
        <w:rPr>
          <w:rtl/>
        </w:rPr>
        <w:t>:</w:t>
      </w:r>
      <w:r w:rsidRPr="00120522">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من كنت</w:t>
      </w:r>
      <w:r w:rsidRPr="00120522">
        <w:rPr>
          <w:rStyle w:val="libBold2Char"/>
          <w:rFonts w:hint="cs"/>
          <w:rtl/>
        </w:rPr>
        <w:t>ُ</w:t>
      </w:r>
      <w:r w:rsidRPr="00120522">
        <w:rPr>
          <w:rStyle w:val="libBold2Char"/>
          <w:rtl/>
        </w:rPr>
        <w:t xml:space="preserve"> مولاه فهذا مولاه</w:t>
      </w:r>
      <w:r w:rsidRPr="00120522">
        <w:rPr>
          <w:rtl/>
        </w:rPr>
        <w:t xml:space="preserve"> </w:t>
      </w:r>
      <w:r w:rsidRPr="00120522">
        <w:rPr>
          <w:rStyle w:val="libFootnotenumChar"/>
          <w:rtl/>
        </w:rPr>
        <w:t>(5)</w:t>
      </w:r>
      <w:r w:rsidRPr="00120522">
        <w:rPr>
          <w:rStyle w:val="libBold2Char"/>
          <w:rtl/>
        </w:rPr>
        <w:t>،</w:t>
      </w:r>
      <w:r w:rsidRPr="00120522">
        <w:rPr>
          <w:rtl/>
        </w:rPr>
        <w:t xml:space="preserve"> </w:t>
      </w:r>
      <w:r w:rsidRPr="00120522">
        <w:rPr>
          <w:rStyle w:val="libBold2Char"/>
          <w:rFonts w:hint="cs"/>
          <w:rtl/>
        </w:rPr>
        <w:t>اللّهمّ</w:t>
      </w:r>
      <w:r w:rsidRPr="00120522">
        <w:rPr>
          <w:rStyle w:val="libBold2Char"/>
          <w:rtl/>
        </w:rPr>
        <w:t xml:space="preserve"> والِ من والاه</w:t>
      </w:r>
      <w:r w:rsidR="007E1FD5">
        <w:rPr>
          <w:rStyle w:val="libBold2Char"/>
          <w:rtl/>
        </w:rPr>
        <w:t>،</w:t>
      </w:r>
      <w:r w:rsidRPr="00120522">
        <w:rPr>
          <w:rStyle w:val="libBold2Char"/>
          <w:rtl/>
        </w:rPr>
        <w:t xml:space="preserve"> وعادِ من عاداه</w:t>
      </w:r>
      <w:r w:rsidR="007E1FD5">
        <w:rPr>
          <w:rStyle w:val="libBold2Char"/>
          <w:rtl/>
        </w:rPr>
        <w:t>،</w:t>
      </w:r>
      <w:r w:rsidRPr="00120522">
        <w:rPr>
          <w:rStyle w:val="libBold2Char"/>
          <w:rtl/>
        </w:rPr>
        <w:t xml:space="preserve"> واخذل من خذله، وانصر من نصره </w:t>
      </w:r>
      <w:r w:rsidRPr="00120522">
        <w:rPr>
          <w:rStyle w:val="libBold2Char"/>
          <w:rFonts w:hint="cs"/>
          <w:rtl/>
        </w:rPr>
        <w:t>)</w:t>
      </w:r>
      <w:r w:rsidRPr="00120522">
        <w:rPr>
          <w:rtl/>
        </w:rPr>
        <w:t xml:space="preserve"> </w:t>
      </w:r>
      <w:r w:rsidRPr="00120522">
        <w:rPr>
          <w:rStyle w:val="libFootnotenumChar"/>
          <w:rtl/>
        </w:rPr>
        <w:t>(6)</w:t>
      </w:r>
      <w:r w:rsidRPr="00120522">
        <w:rPr>
          <w:rtl/>
        </w:rPr>
        <w:t>.</w:t>
      </w:r>
    </w:p>
    <w:p w:rsidR="00120522" w:rsidRPr="0023120B" w:rsidRDefault="00120522" w:rsidP="00120522">
      <w:pPr>
        <w:pStyle w:val="libNormal"/>
      </w:pPr>
      <w:r w:rsidRPr="0023120B">
        <w:rPr>
          <w:rtl/>
        </w:rPr>
        <w:t>لكن</w:t>
      </w:r>
      <w:r w:rsidRPr="0023120B">
        <w:rPr>
          <w:rFonts w:hint="cs"/>
          <w:rtl/>
        </w:rPr>
        <w:t>ّ</w:t>
      </w:r>
      <w:r w:rsidRPr="0023120B">
        <w:rPr>
          <w:rtl/>
        </w:rPr>
        <w:t xml:space="preserve"> القوم تجاوزوا كلّ تلكم النصوص</w:t>
      </w:r>
      <w:r w:rsidR="007E1FD5">
        <w:rPr>
          <w:rtl/>
        </w:rPr>
        <w:t>،</w:t>
      </w:r>
      <w:r w:rsidRPr="0023120B">
        <w:rPr>
          <w:rtl/>
        </w:rPr>
        <w:t xml:space="preserve"> حتّى تركوا جنازة رسول الله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على ا</w:t>
      </w:r>
      <w:r w:rsidRPr="0023120B">
        <w:rPr>
          <w:rFonts w:hint="cs"/>
          <w:rtl/>
        </w:rPr>
        <w:t>لأ</w:t>
      </w:r>
      <w:r w:rsidRPr="0023120B">
        <w:rPr>
          <w:rtl/>
        </w:rPr>
        <w:t>رض</w:t>
      </w:r>
      <w:r w:rsidRPr="0023120B">
        <w:rPr>
          <w:rFonts w:hint="cs"/>
          <w:rtl/>
        </w:rPr>
        <w:t>،</w:t>
      </w:r>
      <w:r w:rsidRPr="0023120B">
        <w:rPr>
          <w:rtl/>
        </w:rPr>
        <w:t xml:space="preserve"> وراحوا الى سقيفة بني ساعدة يتنازعون ا</w:t>
      </w:r>
      <w:r w:rsidRPr="0023120B">
        <w:rPr>
          <w:rFonts w:hint="cs"/>
          <w:rtl/>
        </w:rPr>
        <w:t>لأ</w:t>
      </w:r>
      <w:r w:rsidRPr="0023120B">
        <w:rPr>
          <w:rtl/>
        </w:rPr>
        <w:t xml:space="preserve">مر من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سنن الترمذي 5</w:t>
      </w:r>
      <w:r w:rsidR="007E1FD5">
        <w:rPr>
          <w:rtl/>
        </w:rPr>
        <w:t>:</w:t>
      </w:r>
      <w:r w:rsidRPr="0023120B">
        <w:rPr>
          <w:rtl/>
        </w:rPr>
        <w:t xml:space="preserve"> 594</w:t>
      </w:r>
      <w:r w:rsidR="007E1FD5">
        <w:rPr>
          <w:rtl/>
        </w:rPr>
        <w:t>.</w:t>
      </w:r>
      <w:r w:rsidRPr="0023120B">
        <w:rPr>
          <w:rtl/>
        </w:rPr>
        <w:t xml:space="preserve"> والتاج الجامع </w:t>
      </w:r>
      <w:r w:rsidRPr="0023120B">
        <w:rPr>
          <w:rFonts w:hint="cs"/>
          <w:rtl/>
        </w:rPr>
        <w:t>للأُ</w:t>
      </w:r>
      <w:r w:rsidRPr="0023120B">
        <w:rPr>
          <w:rtl/>
        </w:rPr>
        <w:t>صول 3</w:t>
      </w:r>
      <w:r w:rsidR="007E1FD5">
        <w:rPr>
          <w:rtl/>
        </w:rPr>
        <w:t>:</w:t>
      </w:r>
      <w:r w:rsidRPr="0023120B">
        <w:rPr>
          <w:rtl/>
        </w:rPr>
        <w:t xml:space="preserve"> 335</w:t>
      </w:r>
      <w:r w:rsidR="007E1FD5">
        <w:rPr>
          <w:rtl/>
        </w:rPr>
        <w:t>.</w:t>
      </w:r>
    </w:p>
    <w:p w:rsidR="00120522" w:rsidRPr="00EF134B" w:rsidRDefault="00120522" w:rsidP="00EF134B">
      <w:pPr>
        <w:pStyle w:val="libFootnote0"/>
      </w:pPr>
      <w:r w:rsidRPr="0023120B">
        <w:rPr>
          <w:rtl/>
        </w:rPr>
        <w:t>2) سورة المائدة 5</w:t>
      </w:r>
      <w:r w:rsidR="007E1FD5">
        <w:rPr>
          <w:rtl/>
        </w:rPr>
        <w:t>:</w:t>
      </w:r>
      <w:r w:rsidRPr="0023120B">
        <w:rPr>
          <w:rtl/>
        </w:rPr>
        <w:t xml:space="preserve"> 55 وقد نزلت هذه الآية في ا</w:t>
      </w:r>
      <w:r w:rsidRPr="0023120B">
        <w:rPr>
          <w:rFonts w:hint="cs"/>
          <w:rtl/>
        </w:rPr>
        <w:t>لإ</w:t>
      </w:r>
      <w:r w:rsidRPr="0023120B">
        <w:rPr>
          <w:rtl/>
        </w:rPr>
        <w:t xml:space="preserve">مام علي </w:t>
      </w:r>
      <w:r w:rsidRPr="0023120B">
        <w:rPr>
          <w:rFonts w:hint="cs"/>
          <w:rtl/>
        </w:rPr>
        <w:t>(</w:t>
      </w:r>
      <w:r w:rsidRPr="0023120B">
        <w:rPr>
          <w:rtl/>
        </w:rPr>
        <w:t>عليه السلام</w:t>
      </w:r>
      <w:r w:rsidRPr="0023120B">
        <w:rPr>
          <w:rFonts w:hint="cs"/>
          <w:rtl/>
        </w:rPr>
        <w:t>)</w:t>
      </w:r>
      <w:r w:rsidR="007E1FD5">
        <w:rPr>
          <w:rtl/>
        </w:rPr>
        <w:t>.</w:t>
      </w:r>
      <w:r w:rsidRPr="0023120B">
        <w:rPr>
          <w:rtl/>
        </w:rPr>
        <w:t xml:space="preserve"> راجع </w:t>
      </w:r>
      <w:r w:rsidRPr="0023120B">
        <w:rPr>
          <w:rFonts w:hint="cs"/>
          <w:rtl/>
        </w:rPr>
        <w:t>الكشّاف</w:t>
      </w:r>
      <w:r w:rsidRPr="0023120B">
        <w:rPr>
          <w:rtl/>
        </w:rPr>
        <w:t xml:space="preserve"> 1</w:t>
      </w:r>
      <w:r w:rsidR="007E1FD5">
        <w:rPr>
          <w:rtl/>
        </w:rPr>
        <w:t>:</w:t>
      </w:r>
      <w:r w:rsidRPr="0023120B">
        <w:rPr>
          <w:rtl/>
        </w:rPr>
        <w:t xml:space="preserve"> 649</w:t>
      </w:r>
      <w:r w:rsidR="007E1FD5">
        <w:rPr>
          <w:rtl/>
        </w:rPr>
        <w:t>.</w:t>
      </w:r>
      <w:r w:rsidRPr="0023120B">
        <w:rPr>
          <w:rtl/>
        </w:rPr>
        <w:t xml:space="preserve"> وأسباب النزول</w:t>
      </w:r>
      <w:r w:rsidR="007E1FD5">
        <w:rPr>
          <w:rtl/>
        </w:rPr>
        <w:t>،</w:t>
      </w:r>
      <w:r w:rsidRPr="0023120B">
        <w:rPr>
          <w:rtl/>
        </w:rPr>
        <w:t xml:space="preserve"> للواحدي</w:t>
      </w:r>
      <w:r w:rsidR="007E1FD5">
        <w:rPr>
          <w:rtl/>
        </w:rPr>
        <w:t>:</w:t>
      </w:r>
      <w:r w:rsidRPr="0023120B">
        <w:rPr>
          <w:rtl/>
        </w:rPr>
        <w:t xml:space="preserve"> 134</w:t>
      </w:r>
      <w:r w:rsidR="007E1FD5">
        <w:rPr>
          <w:rtl/>
        </w:rPr>
        <w:t>.</w:t>
      </w:r>
    </w:p>
    <w:p w:rsidR="00120522" w:rsidRPr="00EF134B" w:rsidRDefault="00120522" w:rsidP="00EF134B">
      <w:pPr>
        <w:pStyle w:val="libFootnote0"/>
      </w:pPr>
      <w:r w:rsidRPr="0023120B">
        <w:rPr>
          <w:rtl/>
        </w:rPr>
        <w:t>3) الآية 67 من سورة المائدة</w:t>
      </w:r>
      <w:r w:rsidR="007E1FD5">
        <w:rPr>
          <w:rtl/>
        </w:rPr>
        <w:t>،</w:t>
      </w:r>
      <w:r w:rsidRPr="0023120B">
        <w:rPr>
          <w:rtl/>
        </w:rPr>
        <w:t xml:space="preserve"> قال الواحدي في أسباب النزول</w:t>
      </w:r>
      <w:r w:rsidR="007E1FD5">
        <w:rPr>
          <w:rtl/>
        </w:rPr>
        <w:t>:</w:t>
      </w:r>
      <w:r w:rsidRPr="0023120B">
        <w:rPr>
          <w:rtl/>
        </w:rPr>
        <w:t xml:space="preserve"> 135 نزلت في غدير خم</w:t>
      </w:r>
      <w:r w:rsidR="007E1FD5">
        <w:rPr>
          <w:rtl/>
        </w:rPr>
        <w:t>.</w:t>
      </w:r>
    </w:p>
    <w:p w:rsidR="00120522" w:rsidRPr="00EF134B" w:rsidRDefault="00120522" w:rsidP="00EF134B">
      <w:pPr>
        <w:pStyle w:val="libFootnote0"/>
      </w:pPr>
      <w:r w:rsidRPr="00EF134B">
        <w:rPr>
          <w:rtl/>
        </w:rPr>
        <w:t>4) الآية 3 من سورة المائدة</w:t>
      </w:r>
      <w:r w:rsidR="007E1FD5">
        <w:rPr>
          <w:rtl/>
        </w:rPr>
        <w:t>،</w:t>
      </w:r>
      <w:r w:rsidRPr="00EF134B">
        <w:rPr>
          <w:rtl/>
        </w:rPr>
        <w:t xml:space="preserve"> وقد نزلت في غدير </w:t>
      </w:r>
      <w:r w:rsidRPr="00EF134B">
        <w:rPr>
          <w:rFonts w:hint="cs"/>
          <w:rtl/>
        </w:rPr>
        <w:t>خمٍّ</w:t>
      </w:r>
      <w:r w:rsidRPr="00EF134B">
        <w:rPr>
          <w:rtl/>
        </w:rPr>
        <w:t xml:space="preserve"> يوم الثامن عشر من ذي الحجة</w:t>
      </w:r>
      <w:r w:rsidR="007E1FD5">
        <w:rPr>
          <w:rtl/>
        </w:rPr>
        <w:t>،</w:t>
      </w:r>
      <w:r w:rsidRPr="00EF134B">
        <w:rPr>
          <w:rtl/>
        </w:rPr>
        <w:t xml:space="preserve"> راجع الاتقان للسيوطي 1</w:t>
      </w:r>
      <w:r w:rsidR="007E1FD5">
        <w:rPr>
          <w:rtl/>
        </w:rPr>
        <w:t>:</w:t>
      </w:r>
      <w:r w:rsidRPr="00EF134B">
        <w:rPr>
          <w:rtl/>
        </w:rPr>
        <w:t xml:space="preserve"> 75</w:t>
      </w:r>
      <w:r w:rsidR="007E1FD5">
        <w:rPr>
          <w:rtl/>
        </w:rPr>
        <w:t>.</w:t>
      </w:r>
      <w:r w:rsidRPr="00EF134B">
        <w:rPr>
          <w:rtl/>
        </w:rPr>
        <w:t xml:space="preserve"> وأسباب النزول للواحدي</w:t>
      </w:r>
      <w:r w:rsidR="007E1FD5">
        <w:rPr>
          <w:rtl/>
        </w:rPr>
        <w:t>:</w:t>
      </w:r>
      <w:r w:rsidRPr="00EF134B">
        <w:rPr>
          <w:rtl/>
        </w:rPr>
        <w:t xml:space="preserve"> 135 وقد قال </w:t>
      </w:r>
      <w:r w:rsidRPr="00EF134B">
        <w:rPr>
          <w:rFonts w:hint="cs"/>
          <w:rtl/>
        </w:rPr>
        <w:t>(صلّى</w:t>
      </w:r>
      <w:r w:rsidRPr="00EF134B">
        <w:rPr>
          <w:rtl/>
        </w:rPr>
        <w:t xml:space="preserve"> الله عليه وآله و</w:t>
      </w:r>
      <w:r w:rsidRPr="00EF134B">
        <w:rPr>
          <w:rFonts w:hint="cs"/>
          <w:rtl/>
        </w:rPr>
        <w:t>سلّم)</w:t>
      </w:r>
      <w:r w:rsidRPr="00EF134B">
        <w:rPr>
          <w:rtl/>
        </w:rPr>
        <w:t xml:space="preserve"> عند نزولها</w:t>
      </w:r>
      <w:r w:rsidR="007E1FD5">
        <w:rPr>
          <w:rtl/>
        </w:rPr>
        <w:t>:</w:t>
      </w:r>
      <w:r w:rsidRPr="00EF134B">
        <w:rPr>
          <w:rtl/>
        </w:rPr>
        <w:t xml:space="preserve"> </w:t>
      </w:r>
      <w:r w:rsidRPr="00EF134B">
        <w:rPr>
          <w:rStyle w:val="libFootnoteBoldChar"/>
          <w:rFonts w:hint="cs"/>
          <w:rtl/>
        </w:rPr>
        <w:t>(</w:t>
      </w:r>
      <w:r w:rsidRPr="00EF134B">
        <w:rPr>
          <w:rStyle w:val="libFootnoteBoldChar"/>
          <w:rtl/>
        </w:rPr>
        <w:t xml:space="preserve">الحمدُ لله على </w:t>
      </w:r>
      <w:r w:rsidRPr="00EF134B">
        <w:rPr>
          <w:rStyle w:val="libFootnoteBoldChar"/>
          <w:rFonts w:hint="cs"/>
          <w:rtl/>
        </w:rPr>
        <w:t>إ</w:t>
      </w:r>
      <w:r w:rsidRPr="00EF134B">
        <w:rPr>
          <w:rStyle w:val="libFootnoteBoldChar"/>
          <w:rtl/>
        </w:rPr>
        <w:t>كمال الدين و</w:t>
      </w:r>
      <w:r w:rsidRPr="00EF134B">
        <w:rPr>
          <w:rStyle w:val="libFootnoteBoldChar"/>
          <w:rFonts w:hint="cs"/>
          <w:rtl/>
        </w:rPr>
        <w:t>إ</w:t>
      </w:r>
      <w:r w:rsidRPr="00EF134B">
        <w:rPr>
          <w:rStyle w:val="libFootnoteBoldChar"/>
          <w:rtl/>
        </w:rPr>
        <w:t>تمام النعمة ورضى الرب</w:t>
      </w:r>
      <w:r w:rsidRPr="00EF134B">
        <w:rPr>
          <w:rStyle w:val="libFootnoteBoldChar"/>
          <w:rFonts w:hint="cs"/>
          <w:rtl/>
        </w:rPr>
        <w:t>ّ</w:t>
      </w:r>
      <w:r w:rsidRPr="00EF134B">
        <w:rPr>
          <w:rStyle w:val="libFootnoteBoldChar"/>
          <w:rtl/>
        </w:rPr>
        <w:t xml:space="preserve"> برسالتي وبالولاية </w:t>
      </w:r>
      <w:r w:rsidRPr="00EF134B">
        <w:rPr>
          <w:rStyle w:val="libFootnoteBoldChar"/>
          <w:rFonts w:hint="cs"/>
          <w:rtl/>
        </w:rPr>
        <w:t>لعليٍّ</w:t>
      </w:r>
      <w:r w:rsidRPr="00EF134B">
        <w:rPr>
          <w:rStyle w:val="libFootnoteBoldChar"/>
          <w:rtl/>
        </w:rPr>
        <w:t xml:space="preserve"> بعدي</w:t>
      </w:r>
      <w:r w:rsidRPr="00EF134B">
        <w:rPr>
          <w:rStyle w:val="libFootnoteBoldChar"/>
          <w:rFonts w:hint="cs"/>
          <w:rtl/>
        </w:rPr>
        <w:t>)</w:t>
      </w:r>
      <w:r w:rsidRPr="00EF134B">
        <w:rPr>
          <w:rtl/>
        </w:rPr>
        <w:t xml:space="preserve"> راجع مناقب أمير المؤمنين </w:t>
      </w:r>
      <w:r w:rsidRPr="00EF134B">
        <w:rPr>
          <w:rFonts w:hint="cs"/>
          <w:rtl/>
        </w:rPr>
        <w:t>(</w:t>
      </w:r>
      <w:r w:rsidRPr="00EF134B">
        <w:rPr>
          <w:rtl/>
        </w:rPr>
        <w:t>عليه السلام</w:t>
      </w:r>
      <w:r w:rsidRPr="00EF134B">
        <w:rPr>
          <w:rFonts w:hint="cs"/>
          <w:rtl/>
        </w:rPr>
        <w:t>)</w:t>
      </w:r>
      <w:r w:rsidRPr="00EF134B">
        <w:rPr>
          <w:rtl/>
        </w:rPr>
        <w:t xml:space="preserve"> للحافظ محمد بن سليمان القاضي الكوفي 1</w:t>
      </w:r>
      <w:r w:rsidR="007E1FD5">
        <w:rPr>
          <w:rtl/>
        </w:rPr>
        <w:t>:</w:t>
      </w:r>
      <w:r w:rsidRPr="00EF134B">
        <w:rPr>
          <w:rtl/>
        </w:rPr>
        <w:t xml:space="preserve"> 119</w:t>
      </w:r>
      <w:r w:rsidR="007E1FD5">
        <w:rPr>
          <w:rtl/>
        </w:rPr>
        <w:t>.</w:t>
      </w:r>
    </w:p>
    <w:p w:rsidR="00120522" w:rsidRPr="00EF134B" w:rsidRDefault="00120522" w:rsidP="00EF134B">
      <w:pPr>
        <w:pStyle w:val="libFootnote0"/>
      </w:pPr>
      <w:r w:rsidRPr="0023120B">
        <w:rPr>
          <w:rtl/>
        </w:rPr>
        <w:t>5) سنن الترمذي 5</w:t>
      </w:r>
      <w:r w:rsidR="007E1FD5">
        <w:rPr>
          <w:rtl/>
        </w:rPr>
        <w:t>:</w:t>
      </w:r>
      <w:r w:rsidRPr="0023120B">
        <w:rPr>
          <w:rtl/>
        </w:rPr>
        <w:t xml:space="preserve"> 591</w:t>
      </w:r>
      <w:r w:rsidR="007E1FD5">
        <w:rPr>
          <w:rtl/>
        </w:rPr>
        <w:t>.</w:t>
      </w:r>
      <w:r w:rsidRPr="0023120B">
        <w:rPr>
          <w:rtl/>
        </w:rPr>
        <w:t xml:space="preserve"> والتاج الجامع </w:t>
      </w:r>
      <w:r w:rsidRPr="0023120B">
        <w:rPr>
          <w:rFonts w:hint="cs"/>
          <w:rtl/>
        </w:rPr>
        <w:t>للأُ</w:t>
      </w:r>
      <w:r w:rsidRPr="0023120B">
        <w:rPr>
          <w:rtl/>
        </w:rPr>
        <w:t>صول 3</w:t>
      </w:r>
      <w:r w:rsidR="007E1FD5">
        <w:rPr>
          <w:rtl/>
        </w:rPr>
        <w:t>:</w:t>
      </w:r>
      <w:r w:rsidRPr="0023120B">
        <w:rPr>
          <w:rtl/>
        </w:rPr>
        <w:t xml:space="preserve"> 333</w:t>
      </w:r>
      <w:r w:rsidR="007E1FD5">
        <w:rPr>
          <w:rtl/>
        </w:rPr>
        <w:t>.</w:t>
      </w:r>
    </w:p>
    <w:p w:rsidR="00C51AA0" w:rsidRPr="00EF134B" w:rsidRDefault="00120522" w:rsidP="00EF134B">
      <w:pPr>
        <w:pStyle w:val="libFootnote0"/>
      </w:pPr>
      <w:r w:rsidRPr="0023120B">
        <w:rPr>
          <w:rtl/>
        </w:rPr>
        <w:t>6) مسند أحمد 4</w:t>
      </w:r>
      <w:r w:rsidR="007E1FD5">
        <w:rPr>
          <w:rtl/>
        </w:rPr>
        <w:t>:</w:t>
      </w:r>
      <w:r w:rsidRPr="0023120B">
        <w:rPr>
          <w:rtl/>
        </w:rPr>
        <w:t xml:space="preserve"> 281 و 368</w:t>
      </w:r>
      <w:r w:rsidR="007E1FD5">
        <w:rPr>
          <w:rtl/>
        </w:rPr>
        <w:t>.</w:t>
      </w:r>
      <w:r w:rsidRPr="0023120B">
        <w:rPr>
          <w:rtl/>
        </w:rPr>
        <w:t xml:space="preserve"> وسنن ابن ماجة المقدمة 1</w:t>
      </w:r>
      <w:r w:rsidR="007E1FD5">
        <w:rPr>
          <w:rtl/>
        </w:rPr>
        <w:t>:</w:t>
      </w:r>
      <w:r w:rsidRPr="0023120B">
        <w:rPr>
          <w:rtl/>
        </w:rPr>
        <w:t xml:space="preserve"> باب 11</w:t>
      </w:r>
      <w:r w:rsidR="007E1FD5">
        <w:rPr>
          <w:rtl/>
        </w:rPr>
        <w:t>.</w:t>
      </w:r>
      <w:r w:rsidRPr="0023120B">
        <w:rPr>
          <w:rtl/>
        </w:rPr>
        <w:t xml:space="preserve"> وتفسير ابن كثير 1</w:t>
      </w:r>
      <w:r w:rsidR="007E1FD5">
        <w:rPr>
          <w:rtl/>
        </w:rPr>
        <w:t>:</w:t>
      </w:r>
      <w:r w:rsidRPr="0023120B">
        <w:rPr>
          <w:rtl/>
        </w:rPr>
        <w:t xml:space="preserve"> 233</w:t>
      </w:r>
      <w:r w:rsidR="007E1FD5">
        <w:rPr>
          <w:rtl/>
        </w:rPr>
        <w:t>.</w:t>
      </w:r>
      <w:r w:rsidRPr="0023120B">
        <w:rPr>
          <w:rtl/>
        </w:rPr>
        <w:t xml:space="preserve"> والبداية والنهاية 7</w:t>
      </w:r>
      <w:r w:rsidR="007E1FD5">
        <w:rPr>
          <w:rtl/>
        </w:rPr>
        <w:t>:</w:t>
      </w:r>
      <w:r w:rsidRPr="0023120B">
        <w:rPr>
          <w:rtl/>
        </w:rPr>
        <w:t xml:space="preserve"> 360</w:t>
      </w:r>
      <w:r w:rsidR="007E1FD5">
        <w:rPr>
          <w:rtl/>
        </w:rPr>
        <w:t xml:space="preserve"> - </w:t>
      </w:r>
      <w:r w:rsidRPr="0023120B">
        <w:rPr>
          <w:rtl/>
        </w:rPr>
        <w:t>361</w:t>
      </w:r>
      <w:r w:rsidR="007E1FD5">
        <w:rPr>
          <w:rtl/>
        </w:rPr>
        <w:t>.</w:t>
      </w:r>
    </w:p>
    <w:p w:rsidR="00C51AA0" w:rsidRDefault="00120522" w:rsidP="009C5F3D">
      <w:pPr>
        <w:pStyle w:val="libNormal"/>
        <w:rPr>
          <w:rtl/>
        </w:rPr>
      </w:pPr>
      <w:r>
        <w:rPr>
          <w:rtl/>
        </w:rPr>
        <w:br w:type="page"/>
      </w:r>
    </w:p>
    <w:p w:rsidR="00120522" w:rsidRPr="00EF134B" w:rsidRDefault="00120522" w:rsidP="00EF134B">
      <w:pPr>
        <w:pStyle w:val="libNormal0"/>
      </w:pPr>
      <w:r w:rsidRPr="0023120B">
        <w:rPr>
          <w:rtl/>
        </w:rPr>
        <w:lastRenderedPageBreak/>
        <w:t>بعده</w:t>
      </w:r>
      <w:r w:rsidR="007E1FD5">
        <w:rPr>
          <w:rtl/>
        </w:rPr>
        <w:t>،</w:t>
      </w:r>
      <w:r w:rsidRPr="0023120B">
        <w:rPr>
          <w:rtl/>
        </w:rPr>
        <w:t xml:space="preserve"> فكان ما كان </w:t>
      </w:r>
      <w:r w:rsidRPr="0023120B">
        <w:rPr>
          <w:rFonts w:hint="cs"/>
          <w:rtl/>
        </w:rPr>
        <w:t>ممّا</w:t>
      </w:r>
      <w:r w:rsidRPr="0023120B">
        <w:rPr>
          <w:rtl/>
        </w:rPr>
        <w:t xml:space="preserve"> لسنا الآن بصدد ذكره</w:t>
      </w:r>
      <w:r w:rsidR="007E1FD5">
        <w:rPr>
          <w:rtl/>
        </w:rPr>
        <w:t>،</w:t>
      </w:r>
      <w:r w:rsidRPr="0023120B">
        <w:rPr>
          <w:rtl/>
        </w:rPr>
        <w:t xml:space="preserve"> وتمخضّت ا</w:t>
      </w:r>
      <w:r w:rsidRPr="0023120B">
        <w:rPr>
          <w:rFonts w:hint="cs"/>
          <w:rtl/>
        </w:rPr>
        <w:t>لأ</w:t>
      </w:r>
      <w:r w:rsidRPr="0023120B">
        <w:rPr>
          <w:rtl/>
        </w:rPr>
        <w:t xml:space="preserve">حداث عن البيعة </w:t>
      </w:r>
      <w:r w:rsidRPr="0023120B">
        <w:rPr>
          <w:rFonts w:hint="cs"/>
          <w:rtl/>
        </w:rPr>
        <w:t>لأ</w:t>
      </w:r>
      <w:r w:rsidRPr="0023120B">
        <w:rPr>
          <w:rtl/>
        </w:rPr>
        <w:t>بي بكر بن أبي قحافة</w:t>
      </w:r>
      <w:r w:rsidR="007E1FD5">
        <w:rPr>
          <w:rtl/>
        </w:rPr>
        <w:t>،</w:t>
      </w:r>
      <w:r w:rsidRPr="0023120B">
        <w:rPr>
          <w:rtl/>
        </w:rPr>
        <w:t xml:space="preserve"> </w:t>
      </w:r>
      <w:r w:rsidRPr="0023120B">
        <w:rPr>
          <w:rFonts w:hint="cs"/>
          <w:rtl/>
        </w:rPr>
        <w:t>ثمّ</w:t>
      </w:r>
      <w:r w:rsidRPr="0023120B">
        <w:rPr>
          <w:rtl/>
        </w:rPr>
        <w:t xml:space="preserve"> أُكره الممتنعون عن البيعة</w:t>
      </w:r>
      <w:r w:rsidR="007E1FD5">
        <w:rPr>
          <w:rtl/>
        </w:rPr>
        <w:t>،</w:t>
      </w:r>
      <w:r w:rsidRPr="0023120B">
        <w:rPr>
          <w:rtl/>
        </w:rPr>
        <w:t xml:space="preserve"> وعلى رأسهم أمير المؤمنين علي </w:t>
      </w:r>
      <w:r w:rsidRPr="0023120B">
        <w:rPr>
          <w:rFonts w:hint="cs"/>
          <w:rtl/>
        </w:rPr>
        <w:t>(</w:t>
      </w:r>
      <w:r w:rsidRPr="0023120B">
        <w:rPr>
          <w:rtl/>
        </w:rPr>
        <w:t>عليه السلام</w:t>
      </w:r>
      <w:r w:rsidRPr="0023120B">
        <w:rPr>
          <w:rFonts w:hint="cs"/>
          <w:rtl/>
        </w:rPr>
        <w:t>)</w:t>
      </w:r>
      <w:r w:rsidRPr="0023120B">
        <w:rPr>
          <w:rtl/>
        </w:rPr>
        <w:t xml:space="preserve"> وأعلام بني هاشم ورجال</w:t>
      </w:r>
      <w:r w:rsidRPr="0023120B">
        <w:rPr>
          <w:rFonts w:hint="cs"/>
          <w:rtl/>
        </w:rPr>
        <w:t>ٌ</w:t>
      </w:r>
      <w:r w:rsidRPr="0023120B">
        <w:rPr>
          <w:rtl/>
        </w:rPr>
        <w:t xml:space="preserve"> من المهاجرين وا</w:t>
      </w:r>
      <w:r w:rsidRPr="0023120B">
        <w:rPr>
          <w:rFonts w:hint="cs"/>
          <w:rtl/>
        </w:rPr>
        <w:t>لأ</w:t>
      </w:r>
      <w:r w:rsidRPr="0023120B">
        <w:rPr>
          <w:rtl/>
        </w:rPr>
        <w:t>نصار</w:t>
      </w:r>
      <w:r w:rsidR="007E1FD5">
        <w:rPr>
          <w:rtl/>
        </w:rPr>
        <w:t>،</w:t>
      </w:r>
      <w:r w:rsidRPr="0023120B">
        <w:rPr>
          <w:rtl/>
        </w:rPr>
        <w:t xml:space="preserve"> على أن يبايعوه</w:t>
      </w:r>
      <w:r w:rsidR="007E1FD5">
        <w:rPr>
          <w:rtl/>
        </w:rPr>
        <w:t>،</w:t>
      </w:r>
      <w:r w:rsidRPr="0023120B">
        <w:rPr>
          <w:rtl/>
        </w:rPr>
        <w:t xml:space="preserve"> في قضايا يطول شرحها</w:t>
      </w:r>
      <w:r w:rsidR="007E1FD5">
        <w:rPr>
          <w:rtl/>
        </w:rPr>
        <w:t>.</w:t>
      </w:r>
    </w:p>
    <w:p w:rsidR="00120522" w:rsidRPr="0023120B" w:rsidRDefault="00120522" w:rsidP="00120522">
      <w:pPr>
        <w:pStyle w:val="libNormal"/>
      </w:pPr>
      <w:r w:rsidRPr="0023120B">
        <w:rPr>
          <w:rtl/>
        </w:rPr>
        <w:t xml:space="preserve">أمّا الزهراء الطاهرة بضعة الرسول </w:t>
      </w:r>
      <w:r w:rsidRPr="0023120B">
        <w:rPr>
          <w:rFonts w:hint="cs"/>
          <w:rtl/>
        </w:rPr>
        <w:t>(صلّى</w:t>
      </w:r>
      <w:r w:rsidRPr="0023120B">
        <w:rPr>
          <w:rtl/>
        </w:rPr>
        <w:t xml:space="preserve"> الله عليه وآله و</w:t>
      </w:r>
      <w:r w:rsidRPr="0023120B">
        <w:rPr>
          <w:rFonts w:hint="cs"/>
          <w:rtl/>
        </w:rPr>
        <w:t>سلّم)</w:t>
      </w:r>
      <w:r w:rsidRPr="0023120B">
        <w:rPr>
          <w:rtl/>
        </w:rPr>
        <w:t xml:space="preserve"> فلم تبايعه أبداً</w:t>
      </w:r>
      <w:r w:rsidR="007E1FD5">
        <w:rPr>
          <w:rtl/>
        </w:rPr>
        <w:t>،</w:t>
      </w:r>
      <w:r w:rsidRPr="0023120B">
        <w:rPr>
          <w:rtl/>
        </w:rPr>
        <w:t xml:space="preserve"> و</w:t>
      </w:r>
      <w:r w:rsidR="007E1FD5">
        <w:rPr>
          <w:rtl/>
        </w:rPr>
        <w:t>لمـّ</w:t>
      </w:r>
      <w:r w:rsidRPr="0023120B">
        <w:rPr>
          <w:rtl/>
        </w:rPr>
        <w:t>ا استولى أبو بكر على فدك، وغير فدك ممّا كان يتعلّق بها</w:t>
      </w:r>
      <w:r w:rsidR="007E1FD5">
        <w:rPr>
          <w:rtl/>
        </w:rPr>
        <w:t>،</w:t>
      </w:r>
      <w:r w:rsidRPr="0023120B">
        <w:rPr>
          <w:rtl/>
        </w:rPr>
        <w:t xml:space="preserve"> ذهبت إلى أبي بكر وطالبته بحقوقها</w:t>
      </w:r>
      <w:r w:rsidR="007E1FD5">
        <w:rPr>
          <w:rtl/>
        </w:rPr>
        <w:t>،</w:t>
      </w:r>
      <w:r w:rsidRPr="0023120B">
        <w:rPr>
          <w:rtl/>
        </w:rPr>
        <w:t xml:space="preserve"> فلم يعطها شيئاً</w:t>
      </w:r>
      <w:r w:rsidR="007E1FD5">
        <w:rPr>
          <w:rtl/>
        </w:rPr>
        <w:t>،</w:t>
      </w:r>
      <w:r w:rsidRPr="0023120B">
        <w:rPr>
          <w:rtl/>
        </w:rPr>
        <w:t xml:space="preserve"> فعادت وهي غضبى عليه وعلى عمر ابن ا</w:t>
      </w:r>
      <w:r w:rsidRPr="0023120B">
        <w:rPr>
          <w:rFonts w:hint="cs"/>
          <w:rtl/>
        </w:rPr>
        <w:t>لخطّا</w:t>
      </w:r>
      <w:r w:rsidRPr="0023120B">
        <w:rPr>
          <w:rtl/>
        </w:rPr>
        <w:t>ب.</w:t>
      </w:r>
    </w:p>
    <w:p w:rsidR="00120522" w:rsidRPr="0023120B" w:rsidRDefault="00120522" w:rsidP="00120522">
      <w:pPr>
        <w:pStyle w:val="libNormal"/>
      </w:pPr>
      <w:r w:rsidRPr="0023120B">
        <w:rPr>
          <w:rtl/>
        </w:rPr>
        <w:t xml:space="preserve">وقال عمر </w:t>
      </w:r>
      <w:r w:rsidRPr="0023120B">
        <w:rPr>
          <w:rFonts w:hint="cs"/>
          <w:rtl/>
        </w:rPr>
        <w:t>لأ</w:t>
      </w:r>
      <w:r w:rsidRPr="0023120B">
        <w:rPr>
          <w:rtl/>
        </w:rPr>
        <w:t xml:space="preserve">بي بكر انطلق بنا إلى فاطمة </w:t>
      </w:r>
      <w:r w:rsidRPr="0023120B">
        <w:rPr>
          <w:rFonts w:hint="cs"/>
          <w:rtl/>
        </w:rPr>
        <w:t>(</w:t>
      </w:r>
      <w:r w:rsidRPr="0023120B">
        <w:rPr>
          <w:rtl/>
        </w:rPr>
        <w:t>عليها السلام</w:t>
      </w:r>
      <w:r w:rsidRPr="0023120B">
        <w:rPr>
          <w:rFonts w:hint="cs"/>
          <w:rtl/>
        </w:rPr>
        <w:t>)</w:t>
      </w:r>
      <w:r w:rsidR="007E1FD5">
        <w:rPr>
          <w:rFonts w:hint="cs"/>
          <w:rtl/>
        </w:rPr>
        <w:t>،</w:t>
      </w:r>
      <w:r w:rsidRPr="0023120B">
        <w:rPr>
          <w:rtl/>
        </w:rPr>
        <w:t xml:space="preserve"> (</w:t>
      </w:r>
      <w:r w:rsidRPr="0023120B">
        <w:rPr>
          <w:rFonts w:hint="cs"/>
          <w:rtl/>
        </w:rPr>
        <w:t>فإ</w:t>
      </w:r>
      <w:r w:rsidRPr="0023120B">
        <w:rPr>
          <w:rtl/>
        </w:rPr>
        <w:t>نّا قد أغضبناها) وحينما دخلا عليها قالت</w:t>
      </w:r>
      <w:r w:rsidR="007E1FD5">
        <w:rPr>
          <w:rtl/>
        </w:rPr>
        <w:t>:</w:t>
      </w:r>
      <w:r w:rsidRPr="0023120B">
        <w:rPr>
          <w:rtl/>
        </w:rPr>
        <w:t xml:space="preserve"> </w:t>
      </w:r>
    </w:p>
    <w:p w:rsidR="00120522" w:rsidRPr="0023120B" w:rsidRDefault="00120522" w:rsidP="00120522">
      <w:pPr>
        <w:pStyle w:val="libBold2"/>
      </w:pPr>
      <w:r w:rsidRPr="0023120B">
        <w:rPr>
          <w:rFonts w:hint="cs"/>
          <w:rtl/>
        </w:rPr>
        <w:t>(</w:t>
      </w:r>
      <w:r w:rsidR="007E1FD5">
        <w:rPr>
          <w:rtl/>
        </w:rPr>
        <w:t xml:space="preserve"> ...</w:t>
      </w:r>
      <w:r w:rsidRPr="0023120B">
        <w:rPr>
          <w:rtl/>
        </w:rPr>
        <w:t xml:space="preserve"> ألم تسمعا رسول الله يقول</w:t>
      </w:r>
      <w:r w:rsidR="007E1FD5">
        <w:rPr>
          <w:rtl/>
        </w:rPr>
        <w:t>:</w:t>
      </w:r>
      <w:r w:rsidRPr="0023120B">
        <w:rPr>
          <w:rtl/>
        </w:rPr>
        <w:t xml:space="preserve"> </w:t>
      </w:r>
      <w:r w:rsidRPr="0023120B">
        <w:rPr>
          <w:rFonts w:hint="cs"/>
          <w:rtl/>
        </w:rPr>
        <w:t xml:space="preserve">( </w:t>
      </w:r>
      <w:r w:rsidRPr="0023120B">
        <w:rPr>
          <w:rtl/>
        </w:rPr>
        <w:t xml:space="preserve">رضا فاطمة من رضاي، وسخط فاطمة من سخطي.. </w:t>
      </w:r>
      <w:r w:rsidRPr="0023120B">
        <w:rPr>
          <w:rFonts w:hint="cs"/>
          <w:rtl/>
        </w:rPr>
        <w:t xml:space="preserve">) </w:t>
      </w:r>
      <w:r w:rsidRPr="0023120B">
        <w:rPr>
          <w:rtl/>
        </w:rPr>
        <w:t>فإنّي أُشهد الله وملائكته أنكما أسخطتماني وما أرضيتماني</w:t>
      </w:r>
      <w:r w:rsidR="007E1FD5">
        <w:rPr>
          <w:rtl/>
        </w:rPr>
        <w:t>،</w:t>
      </w:r>
      <w:r w:rsidRPr="0023120B">
        <w:rPr>
          <w:rtl/>
        </w:rPr>
        <w:t xml:space="preserve"> ولئن لقيت النبيّ </w:t>
      </w:r>
      <w:r w:rsidRPr="0023120B">
        <w:rPr>
          <w:rFonts w:hint="cs"/>
          <w:rtl/>
        </w:rPr>
        <w:t>لأ</w:t>
      </w:r>
      <w:r w:rsidRPr="0023120B">
        <w:rPr>
          <w:rtl/>
        </w:rPr>
        <w:t xml:space="preserve">شكونكما إليه </w:t>
      </w:r>
      <w:r w:rsidRPr="0023120B">
        <w:rPr>
          <w:rFonts w:hint="cs"/>
          <w:rtl/>
        </w:rPr>
        <w:t>)</w:t>
      </w:r>
      <w:r w:rsidRPr="00120522">
        <w:rPr>
          <w:rtl/>
        </w:rPr>
        <w:t xml:space="preserve"> </w:t>
      </w:r>
    </w:p>
    <w:p w:rsidR="00120522" w:rsidRPr="0023120B" w:rsidRDefault="00120522" w:rsidP="00120522">
      <w:pPr>
        <w:pStyle w:val="libNormal"/>
      </w:pPr>
      <w:r w:rsidRPr="0023120B">
        <w:rPr>
          <w:rtl/>
        </w:rPr>
        <w:t>وكانت فاطمة (عليها السلام) تقول</w:t>
      </w:r>
      <w:r w:rsidR="007E1FD5">
        <w:rPr>
          <w:rtl/>
        </w:rPr>
        <w:t>:</w:t>
      </w:r>
      <w:r w:rsidRPr="0023120B">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والله </w:t>
      </w:r>
      <w:r w:rsidRPr="00120522">
        <w:rPr>
          <w:rStyle w:val="libBold2Char"/>
          <w:rFonts w:hint="cs"/>
          <w:rtl/>
        </w:rPr>
        <w:t>لأ</w:t>
      </w:r>
      <w:r w:rsidRPr="00120522">
        <w:rPr>
          <w:rStyle w:val="libBold2Char"/>
          <w:rtl/>
        </w:rPr>
        <w:t>دعون الله عليك في كلِّ صلاة</w:t>
      </w:r>
      <w:r w:rsidRPr="00120522">
        <w:rPr>
          <w:rStyle w:val="libBold2Char"/>
          <w:rFonts w:hint="cs"/>
          <w:rtl/>
        </w:rPr>
        <w:t>ٍ</w:t>
      </w:r>
      <w:r w:rsidRPr="00120522">
        <w:rPr>
          <w:rStyle w:val="libBold2Char"/>
          <w:rtl/>
        </w:rPr>
        <w:t xml:space="preserve"> أ</w:t>
      </w:r>
      <w:r w:rsidRPr="00120522">
        <w:rPr>
          <w:rStyle w:val="libBold2Char"/>
          <w:rFonts w:hint="cs"/>
          <w:rtl/>
        </w:rPr>
        <w:t>ُ</w:t>
      </w:r>
      <w:r w:rsidRPr="00120522">
        <w:rPr>
          <w:rStyle w:val="libBold2Char"/>
          <w:rtl/>
        </w:rPr>
        <w:t xml:space="preserve">صليها </w:t>
      </w:r>
      <w:r w:rsidRPr="00120522">
        <w:rPr>
          <w:rStyle w:val="libBold2Char"/>
          <w:rFonts w:hint="cs"/>
          <w:rtl/>
        </w:rPr>
        <w:t>)</w:t>
      </w:r>
      <w:r w:rsidRPr="00120522">
        <w:rPr>
          <w:rtl/>
        </w:rPr>
        <w:t xml:space="preserve"> </w:t>
      </w:r>
      <w:r w:rsidRPr="00120522">
        <w:rPr>
          <w:rStyle w:val="libFootnotenumChar"/>
          <w:rFonts w:hint="cs"/>
          <w:rtl/>
        </w:rPr>
        <w:t>(1)</w:t>
      </w:r>
      <w:r w:rsidRPr="00120522">
        <w:rPr>
          <w:rtl/>
        </w:rPr>
        <w:t>.</w:t>
      </w:r>
    </w:p>
    <w:p w:rsidR="00120522" w:rsidRPr="0023120B" w:rsidRDefault="00120522" w:rsidP="00120522">
      <w:pPr>
        <w:pStyle w:val="libNormal"/>
      </w:pPr>
      <w:r w:rsidRPr="00120522">
        <w:rPr>
          <w:rtl/>
        </w:rPr>
        <w:t>و</w:t>
      </w:r>
      <w:r w:rsidRPr="00120522">
        <w:rPr>
          <w:rFonts w:hint="cs"/>
          <w:rtl/>
        </w:rPr>
        <w:t>بَقِيَت</w:t>
      </w:r>
      <w:r w:rsidRPr="00120522">
        <w:rPr>
          <w:rtl/>
        </w:rPr>
        <w:t xml:space="preserve"> </w:t>
      </w:r>
      <w:r w:rsidRPr="00120522">
        <w:rPr>
          <w:rFonts w:hint="cs"/>
          <w:rtl/>
        </w:rPr>
        <w:t>(</w:t>
      </w:r>
      <w:r w:rsidRPr="00120522">
        <w:rPr>
          <w:rtl/>
        </w:rPr>
        <w:t>سلام الله عليها</w:t>
      </w:r>
      <w:r w:rsidRPr="00120522">
        <w:rPr>
          <w:rFonts w:hint="cs"/>
          <w:rtl/>
        </w:rPr>
        <w:t>)</w:t>
      </w:r>
      <w:r w:rsidRPr="00120522">
        <w:rPr>
          <w:rtl/>
        </w:rPr>
        <w:t xml:space="preserve"> مهاجرة</w:t>
      </w:r>
      <w:r w:rsidRPr="00120522">
        <w:rPr>
          <w:rFonts w:hint="cs"/>
          <w:rtl/>
        </w:rPr>
        <w:t>ً</w:t>
      </w:r>
      <w:r w:rsidRPr="00120522">
        <w:rPr>
          <w:rtl/>
        </w:rPr>
        <w:t xml:space="preserve"> </w:t>
      </w:r>
      <w:r w:rsidRPr="00120522">
        <w:rPr>
          <w:rFonts w:hint="cs"/>
          <w:rtl/>
        </w:rPr>
        <w:t>لأ</w:t>
      </w:r>
      <w:r w:rsidRPr="00120522">
        <w:rPr>
          <w:rtl/>
        </w:rPr>
        <w:t xml:space="preserve">بي بكر </w:t>
      </w:r>
      <w:r w:rsidRPr="00120522">
        <w:rPr>
          <w:rFonts w:hint="cs"/>
          <w:rtl/>
        </w:rPr>
        <w:t>حتّى</w:t>
      </w:r>
      <w:r w:rsidRPr="00120522">
        <w:rPr>
          <w:rtl/>
        </w:rPr>
        <w:t xml:space="preserve"> فارقت الدنيا</w:t>
      </w:r>
      <w:r w:rsidR="007E1FD5">
        <w:rPr>
          <w:rtl/>
        </w:rPr>
        <w:t>:</w:t>
      </w:r>
      <w:r w:rsidRPr="00120522">
        <w:rPr>
          <w:rtl/>
        </w:rPr>
        <w:t xml:space="preserve"> (فهجرته فاطمة فلم تكلمه</w:t>
      </w:r>
      <w:r w:rsidR="007E1FD5">
        <w:rPr>
          <w:rtl/>
        </w:rPr>
        <w:t xml:space="preserve"> ...</w:t>
      </w:r>
      <w:r w:rsidRPr="00120522">
        <w:rPr>
          <w:rtl/>
        </w:rPr>
        <w:t xml:space="preserve"> </w:t>
      </w:r>
      <w:r w:rsidRPr="00120522">
        <w:rPr>
          <w:rFonts w:hint="cs"/>
          <w:rtl/>
        </w:rPr>
        <w:t>حتّى</w:t>
      </w:r>
      <w:r w:rsidRPr="00120522">
        <w:rPr>
          <w:rtl/>
        </w:rPr>
        <w:t xml:space="preserve"> ماتت</w:t>
      </w:r>
      <w:r w:rsidR="007E1FD5">
        <w:rPr>
          <w:rtl/>
        </w:rPr>
        <w:t>،</w:t>
      </w:r>
      <w:r w:rsidRPr="00120522">
        <w:rPr>
          <w:rtl/>
        </w:rPr>
        <w:t xml:space="preserve"> فدفنها عليٌّ ليلاً</w:t>
      </w:r>
      <w:r w:rsidR="007E1FD5">
        <w:rPr>
          <w:rtl/>
        </w:rPr>
        <w:t>،</w:t>
      </w:r>
      <w:r w:rsidRPr="00120522">
        <w:rPr>
          <w:rtl/>
        </w:rPr>
        <w:t xml:space="preserve"> ولم يؤذن بها أبابكر)</w:t>
      </w:r>
      <w:r w:rsidRPr="00D8495C">
        <w:rPr>
          <w:rFonts w:hint="cs"/>
          <w:rtl/>
        </w:rPr>
        <w:t xml:space="preserve"> </w:t>
      </w:r>
      <w:r w:rsidRPr="00120522">
        <w:rPr>
          <w:rStyle w:val="libFootnotenumChar"/>
          <w:rtl/>
        </w:rPr>
        <w:t>(2)</w:t>
      </w:r>
      <w:r w:rsidR="007E1FD5">
        <w:rPr>
          <w:rtl/>
        </w:rPr>
        <w:t>.</w:t>
      </w:r>
    </w:p>
    <w:p w:rsidR="00120522" w:rsidRPr="0023120B" w:rsidRDefault="00120522" w:rsidP="00120522">
      <w:pPr>
        <w:pStyle w:val="libNormal"/>
      </w:pPr>
      <w:r w:rsidRPr="00120522">
        <w:rPr>
          <w:rtl/>
        </w:rPr>
        <w:t>ولقد كان من المتخلّفين عن بيعة أبي بكر</w:t>
      </w:r>
      <w:r w:rsidR="007E1FD5">
        <w:rPr>
          <w:rtl/>
        </w:rPr>
        <w:t>:</w:t>
      </w:r>
      <w:r w:rsidRPr="00120522">
        <w:rPr>
          <w:rtl/>
        </w:rPr>
        <w:t xml:space="preserve"> مالك بن نويرة وعشيرته</w:t>
      </w:r>
      <w:r w:rsidR="007E1FD5">
        <w:rPr>
          <w:rtl/>
        </w:rPr>
        <w:t>،</w:t>
      </w:r>
      <w:r w:rsidRPr="00120522">
        <w:rPr>
          <w:rtl/>
        </w:rPr>
        <w:t xml:space="preserve"> فسيّر أبو بكر إليهم خالد بن الوليد</w:t>
      </w:r>
      <w:r w:rsidR="007E1FD5">
        <w:rPr>
          <w:rtl/>
        </w:rPr>
        <w:t>،</w:t>
      </w:r>
      <w:r w:rsidRPr="00120522">
        <w:rPr>
          <w:rtl/>
        </w:rPr>
        <w:t xml:space="preserve"> فأغار عليهم وقتل مالكاً وجماعة</w:t>
      </w:r>
      <w:r w:rsidRPr="00120522">
        <w:rPr>
          <w:rFonts w:hint="cs"/>
          <w:rtl/>
        </w:rPr>
        <w:t>ً</w:t>
      </w:r>
      <w:r w:rsidRPr="00120522">
        <w:rPr>
          <w:rtl/>
        </w:rPr>
        <w:t xml:space="preserve"> من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ا</w:t>
      </w:r>
      <w:r w:rsidRPr="0023120B">
        <w:rPr>
          <w:rFonts w:hint="cs"/>
          <w:rtl/>
        </w:rPr>
        <w:t>لإ</w:t>
      </w:r>
      <w:r w:rsidRPr="0023120B">
        <w:rPr>
          <w:rtl/>
        </w:rPr>
        <w:t>مامة والسياسة 1</w:t>
      </w:r>
      <w:r w:rsidR="007E1FD5">
        <w:rPr>
          <w:rtl/>
        </w:rPr>
        <w:t>:</w:t>
      </w:r>
      <w:r w:rsidRPr="0023120B">
        <w:rPr>
          <w:rtl/>
        </w:rPr>
        <w:t xml:space="preserve"> 14</w:t>
      </w:r>
      <w:r w:rsidR="007E1FD5">
        <w:rPr>
          <w:rtl/>
        </w:rPr>
        <w:t>.</w:t>
      </w:r>
    </w:p>
    <w:p w:rsidR="00402E89" w:rsidRPr="00EF134B" w:rsidRDefault="00120522" w:rsidP="00EF134B">
      <w:pPr>
        <w:pStyle w:val="libFootnote0"/>
      </w:pPr>
      <w:r w:rsidRPr="0023120B">
        <w:rPr>
          <w:rtl/>
        </w:rPr>
        <w:t>2) تاريخ الطبري 3</w:t>
      </w:r>
      <w:r w:rsidR="007E1FD5">
        <w:rPr>
          <w:rtl/>
        </w:rPr>
        <w:t>:</w:t>
      </w:r>
      <w:r w:rsidRPr="0023120B">
        <w:rPr>
          <w:rtl/>
        </w:rPr>
        <w:t xml:space="preserve"> 208</w:t>
      </w:r>
      <w:r w:rsidR="007E1FD5">
        <w:rPr>
          <w:rtl/>
        </w:rPr>
        <w:t>.</w:t>
      </w:r>
      <w:r w:rsidRPr="0023120B">
        <w:rPr>
          <w:rtl/>
        </w:rPr>
        <w:t xml:space="preserve"> وتاريخ ا</w:t>
      </w:r>
      <w:r w:rsidRPr="0023120B">
        <w:rPr>
          <w:rFonts w:hint="cs"/>
          <w:rtl/>
        </w:rPr>
        <w:t>لإ</w:t>
      </w:r>
      <w:r w:rsidRPr="0023120B">
        <w:rPr>
          <w:rtl/>
        </w:rPr>
        <w:t>سلام</w:t>
      </w:r>
      <w:r w:rsidR="007E1FD5">
        <w:rPr>
          <w:rtl/>
        </w:rPr>
        <w:t>،</w:t>
      </w:r>
      <w:r w:rsidRPr="0023120B">
        <w:rPr>
          <w:rFonts w:hint="cs"/>
          <w:rtl/>
        </w:rPr>
        <w:t xml:space="preserve"> </w:t>
      </w:r>
      <w:r w:rsidRPr="0023120B">
        <w:rPr>
          <w:rtl/>
        </w:rPr>
        <w:t>عهد الخلفاء الراشدين</w:t>
      </w:r>
      <w:r w:rsidR="007E1FD5">
        <w:rPr>
          <w:rtl/>
        </w:rPr>
        <w:t>،</w:t>
      </w:r>
      <w:r w:rsidRPr="0023120B">
        <w:rPr>
          <w:rtl/>
        </w:rPr>
        <w:t xml:space="preserve"> للذهبي</w:t>
      </w:r>
      <w:r w:rsidR="007E1FD5">
        <w:rPr>
          <w:rtl/>
        </w:rPr>
        <w:t>:</w:t>
      </w:r>
      <w:r w:rsidRPr="0023120B">
        <w:rPr>
          <w:rtl/>
        </w:rPr>
        <w:t xml:space="preserve"> 21</w:t>
      </w:r>
      <w:r w:rsidR="007E1FD5">
        <w:rPr>
          <w:rtl/>
        </w:rPr>
        <w:t>.</w:t>
      </w:r>
      <w:r w:rsidRPr="0023120B">
        <w:rPr>
          <w:rtl/>
        </w:rPr>
        <w:t xml:space="preserve"> وبنحوه في</w:t>
      </w:r>
      <w:r w:rsidR="007E1FD5">
        <w:rPr>
          <w:rtl/>
        </w:rPr>
        <w:t>:</w:t>
      </w:r>
      <w:r w:rsidRPr="0023120B">
        <w:rPr>
          <w:rtl/>
        </w:rPr>
        <w:t xml:space="preserve"> شرح نهج البلاغة 6</w:t>
      </w:r>
      <w:r w:rsidR="007E1FD5">
        <w:rPr>
          <w:rtl/>
        </w:rPr>
        <w:t>:</w:t>
      </w:r>
      <w:r w:rsidRPr="0023120B">
        <w:rPr>
          <w:rtl/>
        </w:rPr>
        <w:t xml:space="preserve"> 50</w:t>
      </w:r>
      <w:r w:rsidR="007E1FD5">
        <w:rPr>
          <w:rtl/>
        </w:rPr>
        <w:t>.</w:t>
      </w:r>
    </w:p>
    <w:p w:rsidR="00C51AA0" w:rsidRDefault="00120522" w:rsidP="009C5F3D">
      <w:pPr>
        <w:pStyle w:val="libNormal"/>
        <w:rPr>
          <w:rtl/>
        </w:rPr>
      </w:pPr>
      <w:r>
        <w:rPr>
          <w:rtl/>
        </w:rPr>
        <w:br w:type="page"/>
      </w:r>
    </w:p>
    <w:p w:rsidR="00120522" w:rsidRPr="00EF134B" w:rsidRDefault="00120522" w:rsidP="00EF134B">
      <w:pPr>
        <w:pStyle w:val="libNormal0"/>
      </w:pPr>
      <w:r w:rsidRPr="0023120B">
        <w:rPr>
          <w:rtl/>
        </w:rPr>
        <w:lastRenderedPageBreak/>
        <w:t>قومه</w:t>
      </w:r>
      <w:r w:rsidRPr="0023120B">
        <w:rPr>
          <w:rFonts w:hint="cs"/>
          <w:rtl/>
        </w:rPr>
        <w:t>،</w:t>
      </w:r>
      <w:r w:rsidRPr="0023120B">
        <w:rPr>
          <w:rtl/>
        </w:rPr>
        <w:t xml:space="preserve"> وسبى نساءهم</w:t>
      </w:r>
      <w:r w:rsidR="007E1FD5">
        <w:rPr>
          <w:rtl/>
        </w:rPr>
        <w:t>،</w:t>
      </w:r>
      <w:r w:rsidRPr="0023120B">
        <w:rPr>
          <w:rtl/>
        </w:rPr>
        <w:t xml:space="preserve"> وتزوّج بامرأة مالك من ليلة قتله</w:t>
      </w:r>
      <w:r w:rsidR="007E1FD5">
        <w:rPr>
          <w:rtl/>
        </w:rPr>
        <w:t>،</w:t>
      </w:r>
      <w:r w:rsidRPr="0023120B">
        <w:rPr>
          <w:rtl/>
        </w:rPr>
        <w:t xml:space="preserve"> في قضية</w:t>
      </w:r>
      <w:r w:rsidRPr="0023120B">
        <w:rPr>
          <w:rFonts w:hint="cs"/>
          <w:rtl/>
        </w:rPr>
        <w:t>ٍ</w:t>
      </w:r>
      <w:r w:rsidRPr="0023120B">
        <w:rPr>
          <w:rtl/>
        </w:rPr>
        <w:t xml:space="preserve"> معروفة</w:t>
      </w:r>
      <w:r w:rsidRPr="0023120B">
        <w:rPr>
          <w:rFonts w:hint="cs"/>
          <w:rtl/>
        </w:rPr>
        <w:t>ٍ</w:t>
      </w:r>
      <w:r w:rsidRPr="0023120B">
        <w:rPr>
          <w:rtl/>
        </w:rPr>
        <w:t xml:space="preserve"> مفصّلة</w:t>
      </w:r>
      <w:r w:rsidRPr="0023120B">
        <w:rPr>
          <w:rFonts w:hint="cs"/>
          <w:rtl/>
        </w:rPr>
        <w:t>ٍ</w:t>
      </w:r>
      <w:r w:rsidRPr="0023120B">
        <w:rPr>
          <w:rtl/>
        </w:rPr>
        <w:t xml:space="preserve"> في كتب التاريخ</w:t>
      </w:r>
      <w:r w:rsidR="007E1FD5">
        <w:rPr>
          <w:rtl/>
        </w:rPr>
        <w:t>،</w:t>
      </w:r>
      <w:r w:rsidRPr="0023120B">
        <w:rPr>
          <w:rtl/>
        </w:rPr>
        <w:t xml:space="preserve"> </w:t>
      </w:r>
      <w:r w:rsidRPr="0023120B">
        <w:rPr>
          <w:rFonts w:hint="cs"/>
          <w:rtl/>
        </w:rPr>
        <w:t>تُعدّ</w:t>
      </w:r>
      <w:r w:rsidRPr="0023120B">
        <w:rPr>
          <w:rtl/>
        </w:rPr>
        <w:t xml:space="preserve"> من أكبر ما </w:t>
      </w:r>
      <w:r w:rsidRPr="0023120B">
        <w:rPr>
          <w:rFonts w:hint="cs"/>
          <w:rtl/>
        </w:rPr>
        <w:t>طُعن</w:t>
      </w:r>
      <w:r w:rsidRPr="0023120B">
        <w:rPr>
          <w:rtl/>
        </w:rPr>
        <w:t xml:space="preserve"> به أبو بكر</w:t>
      </w:r>
      <w:r w:rsidRPr="0023120B">
        <w:rPr>
          <w:rFonts w:hint="cs"/>
          <w:rtl/>
        </w:rPr>
        <w:t>ٍ</w:t>
      </w:r>
      <w:r w:rsidRPr="0023120B">
        <w:rPr>
          <w:rtl/>
        </w:rPr>
        <w:t xml:space="preserve"> بعد تصدّيه </w:t>
      </w:r>
      <w:r w:rsidRPr="0023120B">
        <w:rPr>
          <w:rFonts w:hint="cs"/>
          <w:rtl/>
        </w:rPr>
        <w:t>للأ</w:t>
      </w:r>
      <w:r w:rsidRPr="0023120B">
        <w:rPr>
          <w:rtl/>
        </w:rPr>
        <w:t>مر</w:t>
      </w:r>
      <w:r w:rsidR="007E1FD5">
        <w:rPr>
          <w:rtl/>
        </w:rPr>
        <w:t>.</w:t>
      </w:r>
    </w:p>
    <w:p w:rsidR="00120522" w:rsidRPr="0023120B" w:rsidRDefault="00120522" w:rsidP="00120522">
      <w:pPr>
        <w:pStyle w:val="libNormal"/>
      </w:pPr>
      <w:r w:rsidRPr="00120522">
        <w:rPr>
          <w:rtl/>
        </w:rPr>
        <w:t>وحينما قتل خالد بن الوليد مالك بن نويرة وتزو</w:t>
      </w:r>
      <w:r w:rsidRPr="00120522">
        <w:rPr>
          <w:rFonts w:hint="cs"/>
          <w:rtl/>
        </w:rPr>
        <w:t>ّ</w:t>
      </w:r>
      <w:r w:rsidRPr="00120522">
        <w:rPr>
          <w:rtl/>
        </w:rPr>
        <w:t>ج امرأته</w:t>
      </w:r>
      <w:r w:rsidR="007E1FD5">
        <w:rPr>
          <w:rtl/>
        </w:rPr>
        <w:t>،</w:t>
      </w:r>
      <w:r w:rsidRPr="00120522">
        <w:rPr>
          <w:rtl/>
        </w:rPr>
        <w:t xml:space="preserve"> بلغ ذلك عمر بن الخطاب</w:t>
      </w:r>
      <w:r w:rsidR="007E1FD5">
        <w:rPr>
          <w:rtl/>
        </w:rPr>
        <w:t>،</w:t>
      </w:r>
      <w:r w:rsidRPr="00120522">
        <w:rPr>
          <w:rtl/>
        </w:rPr>
        <w:t xml:space="preserve"> </w:t>
      </w:r>
      <w:r w:rsidRPr="00120522">
        <w:rPr>
          <w:rFonts w:hint="cs"/>
          <w:rtl/>
        </w:rPr>
        <w:t>فتكلّم</w:t>
      </w:r>
      <w:r w:rsidRPr="00120522">
        <w:rPr>
          <w:rtl/>
        </w:rPr>
        <w:t xml:space="preserve"> في خالد</w:t>
      </w:r>
      <w:r w:rsidRPr="00120522">
        <w:rPr>
          <w:rFonts w:hint="cs"/>
          <w:rtl/>
        </w:rPr>
        <w:t>ٍ</w:t>
      </w:r>
      <w:r w:rsidRPr="00120522">
        <w:rPr>
          <w:rtl/>
        </w:rPr>
        <w:t xml:space="preserve"> عند أبي بكر فأكثر وقال</w:t>
      </w:r>
      <w:r w:rsidR="007E1FD5">
        <w:rPr>
          <w:rtl/>
        </w:rPr>
        <w:t>:</w:t>
      </w:r>
      <w:r w:rsidRPr="00120522">
        <w:rPr>
          <w:rtl/>
        </w:rPr>
        <w:t xml:space="preserve"> (عدو الله عدا على امرىء</w:t>
      </w:r>
      <w:r w:rsidRPr="00120522">
        <w:rPr>
          <w:rFonts w:hint="cs"/>
          <w:rtl/>
        </w:rPr>
        <w:t>ٍ</w:t>
      </w:r>
      <w:r w:rsidRPr="00120522">
        <w:rPr>
          <w:rtl/>
        </w:rPr>
        <w:t xml:space="preserve"> مسلم</w:t>
      </w:r>
      <w:r w:rsidRPr="00120522">
        <w:rPr>
          <w:rFonts w:hint="cs"/>
          <w:rtl/>
        </w:rPr>
        <w:t>ٍ</w:t>
      </w:r>
      <w:r w:rsidRPr="00120522">
        <w:rPr>
          <w:rtl/>
        </w:rPr>
        <w:t xml:space="preserve"> فقتله</w:t>
      </w:r>
      <w:r w:rsidR="007E1FD5">
        <w:rPr>
          <w:rtl/>
        </w:rPr>
        <w:t>،</w:t>
      </w:r>
      <w:r w:rsidRPr="00120522">
        <w:rPr>
          <w:rtl/>
        </w:rPr>
        <w:t xml:space="preserve"> ثم نزا على امرأته)</w:t>
      </w:r>
      <w:r w:rsidR="007E1FD5">
        <w:rPr>
          <w:rtl/>
        </w:rPr>
        <w:t>!</w:t>
      </w:r>
      <w:r w:rsidRPr="00120522">
        <w:rPr>
          <w:rtl/>
        </w:rPr>
        <w:t xml:space="preserve"> وحينما عاد خالد</w:t>
      </w:r>
      <w:r w:rsidRPr="00120522">
        <w:rPr>
          <w:rFonts w:hint="cs"/>
          <w:rtl/>
        </w:rPr>
        <w:t>ٌ</w:t>
      </w:r>
      <w:r w:rsidRPr="00120522">
        <w:rPr>
          <w:rtl/>
        </w:rPr>
        <w:t xml:space="preserve"> قام إليه عمر وقال</w:t>
      </w:r>
      <w:r w:rsidR="007E1FD5">
        <w:rPr>
          <w:rtl/>
        </w:rPr>
        <w:t>:</w:t>
      </w:r>
      <w:r w:rsidRPr="00120522">
        <w:rPr>
          <w:rtl/>
        </w:rPr>
        <w:t xml:space="preserve"> </w:t>
      </w:r>
    </w:p>
    <w:p w:rsidR="00120522" w:rsidRPr="0023120B" w:rsidRDefault="00120522" w:rsidP="00120522">
      <w:pPr>
        <w:pStyle w:val="libNormal"/>
      </w:pPr>
      <w:r w:rsidRPr="00120522">
        <w:rPr>
          <w:rtl/>
        </w:rPr>
        <w:t>(قتلت امرءاً مسلماً</w:t>
      </w:r>
      <w:r w:rsidR="007E1FD5">
        <w:rPr>
          <w:rtl/>
        </w:rPr>
        <w:t>،</w:t>
      </w:r>
      <w:r w:rsidRPr="00120522">
        <w:rPr>
          <w:rtl/>
        </w:rPr>
        <w:t xml:space="preserve"> ثم نزوت على امرأته</w:t>
      </w:r>
      <w:r w:rsidR="007E1FD5">
        <w:rPr>
          <w:rtl/>
        </w:rPr>
        <w:t>،</w:t>
      </w:r>
      <w:r w:rsidRPr="00120522">
        <w:rPr>
          <w:rtl/>
        </w:rPr>
        <w:t xml:space="preserve"> والله </w:t>
      </w:r>
      <w:r w:rsidRPr="00120522">
        <w:rPr>
          <w:rFonts w:hint="cs"/>
          <w:rtl/>
        </w:rPr>
        <w:t>لأ</w:t>
      </w:r>
      <w:r w:rsidRPr="00120522">
        <w:rPr>
          <w:rtl/>
        </w:rPr>
        <w:t>ر</w:t>
      </w:r>
      <w:r w:rsidRPr="00120522">
        <w:rPr>
          <w:rFonts w:hint="cs"/>
          <w:rtl/>
        </w:rPr>
        <w:t>جمنّك</w:t>
      </w:r>
      <w:r w:rsidRPr="00120522">
        <w:rPr>
          <w:rtl/>
        </w:rPr>
        <w:t xml:space="preserve"> بأحجارك) </w:t>
      </w:r>
      <w:r w:rsidRPr="00120522">
        <w:rPr>
          <w:rStyle w:val="libFootnotenumChar"/>
          <w:rFonts w:hint="cs"/>
          <w:rtl/>
        </w:rPr>
        <w:t>(1)</w:t>
      </w:r>
      <w:r w:rsidRPr="00120522">
        <w:rPr>
          <w:rtl/>
        </w:rPr>
        <w:t>.</w:t>
      </w:r>
    </w:p>
    <w:p w:rsidR="00120522" w:rsidRPr="0023120B" w:rsidRDefault="00120522" w:rsidP="00120522">
      <w:pPr>
        <w:pStyle w:val="libNormal"/>
      </w:pPr>
      <w:r w:rsidRPr="00120522">
        <w:rPr>
          <w:rtl/>
        </w:rPr>
        <w:t>وفي معركة اليرموك</w:t>
      </w:r>
      <w:r w:rsidRPr="00120522">
        <w:rPr>
          <w:rFonts w:hint="cs"/>
          <w:rtl/>
        </w:rPr>
        <w:t>،</w:t>
      </w:r>
      <w:r w:rsidRPr="00120522">
        <w:rPr>
          <w:rtl/>
        </w:rPr>
        <w:t xml:space="preserve"> كان أبو سفيان ومشيخة</w:t>
      </w:r>
      <w:r w:rsidRPr="00120522">
        <w:rPr>
          <w:rFonts w:hint="cs"/>
          <w:rtl/>
        </w:rPr>
        <w:t>ٌ</w:t>
      </w:r>
      <w:r w:rsidRPr="00120522">
        <w:rPr>
          <w:rtl/>
        </w:rPr>
        <w:t xml:space="preserve"> من قريش</w:t>
      </w:r>
      <w:r w:rsidRPr="00120522">
        <w:rPr>
          <w:rFonts w:hint="cs"/>
          <w:rtl/>
        </w:rPr>
        <w:t>ٍ</w:t>
      </w:r>
      <w:r w:rsidRPr="00120522">
        <w:rPr>
          <w:rtl/>
        </w:rPr>
        <w:t xml:space="preserve"> على تلٍّ لايقاتلون</w:t>
      </w:r>
      <w:r w:rsidR="007E1FD5">
        <w:rPr>
          <w:rtl/>
        </w:rPr>
        <w:t>،</w:t>
      </w:r>
      <w:r w:rsidRPr="00120522">
        <w:rPr>
          <w:rtl/>
        </w:rPr>
        <w:t xml:space="preserve"> فإذا كانت الكرّة للروم</w:t>
      </w:r>
      <w:r w:rsidR="007E1FD5">
        <w:rPr>
          <w:rtl/>
        </w:rPr>
        <w:t>،</w:t>
      </w:r>
      <w:r w:rsidRPr="00120522">
        <w:rPr>
          <w:rtl/>
        </w:rPr>
        <w:t xml:space="preserve"> قالوا</w:t>
      </w:r>
      <w:r w:rsidR="007E1FD5">
        <w:rPr>
          <w:rtl/>
        </w:rPr>
        <w:t>:</w:t>
      </w:r>
      <w:r w:rsidRPr="00120522">
        <w:rPr>
          <w:rtl/>
        </w:rPr>
        <w:t xml:space="preserve"> (إيهٍ بني ا</w:t>
      </w:r>
      <w:r w:rsidRPr="00120522">
        <w:rPr>
          <w:rFonts w:hint="cs"/>
          <w:rtl/>
        </w:rPr>
        <w:t>لأ</w:t>
      </w:r>
      <w:r w:rsidRPr="00120522">
        <w:rPr>
          <w:rtl/>
        </w:rPr>
        <w:t>صفر)</w:t>
      </w:r>
      <w:r w:rsidR="007E1FD5">
        <w:rPr>
          <w:rtl/>
        </w:rPr>
        <w:t>!</w:t>
      </w:r>
      <w:r w:rsidRPr="00120522">
        <w:rPr>
          <w:rtl/>
        </w:rPr>
        <w:t xml:space="preserve"> وإذا كانت الكرّة للمسلمين</w:t>
      </w:r>
      <w:r w:rsidR="007E1FD5">
        <w:rPr>
          <w:rtl/>
        </w:rPr>
        <w:t>،</w:t>
      </w:r>
      <w:r w:rsidRPr="00120522">
        <w:rPr>
          <w:rtl/>
        </w:rPr>
        <w:t xml:space="preserve"> قالوا</w:t>
      </w:r>
      <w:r w:rsidR="007E1FD5">
        <w:rPr>
          <w:rtl/>
        </w:rPr>
        <w:t>:</w:t>
      </w:r>
      <w:r w:rsidRPr="00120522">
        <w:rPr>
          <w:rtl/>
        </w:rPr>
        <w:t xml:space="preserve"> (ويح بني ا</w:t>
      </w:r>
      <w:r w:rsidRPr="00120522">
        <w:rPr>
          <w:rFonts w:hint="cs"/>
          <w:rtl/>
        </w:rPr>
        <w:t>لأ</w:t>
      </w:r>
      <w:r w:rsidRPr="00120522">
        <w:rPr>
          <w:rtl/>
        </w:rPr>
        <w:t>صفر)</w:t>
      </w:r>
      <w:r w:rsidR="007E1FD5">
        <w:rPr>
          <w:rtl/>
        </w:rPr>
        <w:t>!</w:t>
      </w:r>
      <w:r w:rsidRPr="00120522">
        <w:rPr>
          <w:rtl/>
        </w:rPr>
        <w:t xml:space="preserve"> </w:t>
      </w:r>
      <w:r w:rsidRPr="00120522">
        <w:rPr>
          <w:rFonts w:hint="cs"/>
          <w:rtl/>
        </w:rPr>
        <w:t>فلمّا</w:t>
      </w:r>
      <w:r w:rsidRPr="00120522">
        <w:rPr>
          <w:rtl/>
        </w:rPr>
        <w:t xml:space="preserve"> هزم الله</w:t>
      </w:r>
      <w:r w:rsidR="007E1FD5">
        <w:rPr>
          <w:rtl/>
        </w:rPr>
        <w:t xml:space="preserve"> - </w:t>
      </w:r>
      <w:r w:rsidRPr="00120522">
        <w:rPr>
          <w:rtl/>
        </w:rPr>
        <w:t>تعالى</w:t>
      </w:r>
      <w:r w:rsidR="007E1FD5">
        <w:rPr>
          <w:rtl/>
        </w:rPr>
        <w:t xml:space="preserve"> - </w:t>
      </w:r>
      <w:r w:rsidRPr="00120522">
        <w:rPr>
          <w:rtl/>
        </w:rPr>
        <w:t>الروم</w:t>
      </w:r>
      <w:r w:rsidRPr="00120522">
        <w:rPr>
          <w:rFonts w:hint="cs"/>
          <w:rtl/>
        </w:rPr>
        <w:t>،</w:t>
      </w:r>
      <w:r w:rsidRPr="00120522">
        <w:rPr>
          <w:rtl/>
        </w:rPr>
        <w:t xml:space="preserve"> سمع الزبير بما كانوا يقولون</w:t>
      </w:r>
      <w:r w:rsidR="007E1FD5">
        <w:rPr>
          <w:rtl/>
        </w:rPr>
        <w:t>،</w:t>
      </w:r>
      <w:r w:rsidRPr="00120522">
        <w:rPr>
          <w:rtl/>
        </w:rPr>
        <w:t xml:space="preserve"> فقال</w:t>
      </w:r>
      <w:r w:rsidR="007E1FD5">
        <w:rPr>
          <w:rtl/>
        </w:rPr>
        <w:t>:</w:t>
      </w:r>
      <w:r w:rsidRPr="00120522">
        <w:rPr>
          <w:rtl/>
        </w:rPr>
        <w:t xml:space="preserve"> (أبوا إلاّ ضغناً</w:t>
      </w:r>
      <w:r w:rsidR="007E1FD5">
        <w:rPr>
          <w:rtl/>
        </w:rPr>
        <w:t>،</w:t>
      </w:r>
      <w:r w:rsidRPr="00120522">
        <w:rPr>
          <w:rtl/>
        </w:rPr>
        <w:t xml:space="preserve"> لنحن خير لهم من الروم) </w:t>
      </w:r>
      <w:r w:rsidRPr="00120522">
        <w:rPr>
          <w:rStyle w:val="libFootnotenumChar"/>
          <w:rtl/>
        </w:rPr>
        <w:t>(2)</w:t>
      </w:r>
      <w:r w:rsidRPr="00120522">
        <w:rPr>
          <w:rtl/>
        </w:rPr>
        <w:t>.</w:t>
      </w:r>
    </w:p>
    <w:p w:rsidR="00120522" w:rsidRPr="0023120B" w:rsidRDefault="00120522" w:rsidP="00120522">
      <w:pPr>
        <w:pStyle w:val="libNormal"/>
      </w:pPr>
      <w:r w:rsidRPr="0023120B">
        <w:rPr>
          <w:rtl/>
        </w:rPr>
        <w:t xml:space="preserve">وعند </w:t>
      </w:r>
      <w:r w:rsidRPr="0023120B">
        <w:rPr>
          <w:rFonts w:hint="cs"/>
          <w:rtl/>
        </w:rPr>
        <w:t>قُرْ</w:t>
      </w:r>
      <w:r w:rsidRPr="0023120B">
        <w:rPr>
          <w:rtl/>
        </w:rPr>
        <w:t>ب وفاة أبي بكر</w:t>
      </w:r>
      <w:r w:rsidRPr="0023120B">
        <w:rPr>
          <w:rFonts w:hint="cs"/>
          <w:rtl/>
        </w:rPr>
        <w:t>،</w:t>
      </w:r>
      <w:r w:rsidRPr="0023120B">
        <w:rPr>
          <w:rtl/>
        </w:rPr>
        <w:t xml:space="preserve"> دخل عليه عبدالرحمان بن عوف</w:t>
      </w:r>
      <w:r w:rsidR="007E1FD5">
        <w:rPr>
          <w:rtl/>
        </w:rPr>
        <w:t>،</w:t>
      </w:r>
      <w:r w:rsidRPr="0023120B">
        <w:rPr>
          <w:rtl/>
        </w:rPr>
        <w:t xml:space="preserve"> فقال له أبوبكر</w:t>
      </w:r>
      <w:r w:rsidR="007E1FD5">
        <w:rPr>
          <w:rtl/>
        </w:rPr>
        <w:t>:</w:t>
      </w:r>
      <w:r w:rsidRPr="0023120B">
        <w:rPr>
          <w:rtl/>
        </w:rPr>
        <w:t xml:space="preserve"> </w:t>
      </w:r>
    </w:p>
    <w:p w:rsidR="00120522" w:rsidRPr="0023120B" w:rsidRDefault="00120522" w:rsidP="00120522">
      <w:pPr>
        <w:pStyle w:val="libNormal"/>
      </w:pPr>
      <w:r w:rsidRPr="00120522">
        <w:rPr>
          <w:rtl/>
        </w:rPr>
        <w:t>(إنّي وليت أمركم خيرّكم في نفسي</w:t>
      </w:r>
      <w:r w:rsidR="007E1FD5">
        <w:rPr>
          <w:rtl/>
        </w:rPr>
        <w:t>،</w:t>
      </w:r>
      <w:r w:rsidRPr="00120522">
        <w:rPr>
          <w:rtl/>
        </w:rPr>
        <w:t xml:space="preserve"> فكلكم ورم أنفه من ذلك</w:t>
      </w:r>
      <w:r w:rsidR="007E1FD5">
        <w:rPr>
          <w:rtl/>
        </w:rPr>
        <w:t>،</w:t>
      </w:r>
      <w:r w:rsidRPr="00120522">
        <w:rPr>
          <w:rtl/>
        </w:rPr>
        <w:t xml:space="preserve"> يريد أن يكون ا</w:t>
      </w:r>
      <w:r w:rsidRPr="00120522">
        <w:rPr>
          <w:rFonts w:hint="cs"/>
          <w:rtl/>
        </w:rPr>
        <w:t>لأ</w:t>
      </w:r>
      <w:r w:rsidRPr="00120522">
        <w:rPr>
          <w:rtl/>
        </w:rPr>
        <w:t>مر له دونه</w:t>
      </w:r>
      <w:r w:rsidR="007E1FD5">
        <w:rPr>
          <w:rtl/>
        </w:rPr>
        <w:t>،</w:t>
      </w:r>
      <w:r w:rsidRPr="00120522">
        <w:rPr>
          <w:rtl/>
        </w:rPr>
        <w:t xml:space="preserve"> ورأيتم الدنيا قد أقبلت.. وأنتم أول ضالّ بالناس غداً</w:t>
      </w:r>
      <w:r w:rsidR="007E1FD5">
        <w:rPr>
          <w:rtl/>
        </w:rPr>
        <w:t>،</w:t>
      </w:r>
      <w:r w:rsidRPr="00120522">
        <w:rPr>
          <w:rtl/>
        </w:rPr>
        <w:t xml:space="preserve"> فتصدوهم عن الطريق يميناً وشمالاً</w:t>
      </w:r>
      <w:r w:rsidR="007E1FD5">
        <w:rPr>
          <w:rtl/>
        </w:rPr>
        <w:t xml:space="preserve"> ...</w:t>
      </w:r>
      <w:r w:rsidRPr="00120522">
        <w:rPr>
          <w:rtl/>
        </w:rPr>
        <w:t xml:space="preserve">) </w:t>
      </w:r>
      <w:r w:rsidRPr="00120522">
        <w:rPr>
          <w:rStyle w:val="libFootnotenumChar"/>
          <w:rtl/>
        </w:rPr>
        <w:t>(3)</w:t>
      </w:r>
      <w:r w:rsidRPr="00120522">
        <w:rPr>
          <w:rtl/>
        </w:rPr>
        <w:t>.</w:t>
      </w:r>
    </w:p>
    <w:p w:rsidR="00120522" w:rsidRPr="0023120B" w:rsidRDefault="00120522" w:rsidP="00120522">
      <w:pPr>
        <w:pStyle w:val="libNormal"/>
      </w:pPr>
      <w:r w:rsidRPr="0023120B">
        <w:rPr>
          <w:rtl/>
        </w:rPr>
        <w:t>وقال أبو بكر أيضاً</w:t>
      </w:r>
      <w:r w:rsidR="007E1FD5">
        <w:rPr>
          <w:rtl/>
        </w:rPr>
        <w:t>:</w:t>
      </w:r>
      <w:r w:rsidRPr="0023120B">
        <w:rPr>
          <w:rtl/>
        </w:rPr>
        <w:t xml:space="preserve"> </w:t>
      </w:r>
    </w:p>
    <w:p w:rsidR="00120522" w:rsidRPr="0023120B" w:rsidRDefault="00120522" w:rsidP="00120522">
      <w:pPr>
        <w:pStyle w:val="libNormal"/>
      </w:pPr>
      <w:r w:rsidRPr="0023120B">
        <w:rPr>
          <w:rtl/>
        </w:rPr>
        <w:t>(فأمّا الثلاث ا</w:t>
      </w:r>
      <w:r w:rsidRPr="0023120B">
        <w:rPr>
          <w:rFonts w:hint="cs"/>
          <w:rtl/>
        </w:rPr>
        <w:t>للاّ</w:t>
      </w:r>
      <w:r w:rsidRPr="0023120B">
        <w:rPr>
          <w:rtl/>
        </w:rPr>
        <w:t>تي وددت أنّي تركتهنَّ</w:t>
      </w:r>
      <w:r w:rsidR="007E1FD5">
        <w:rPr>
          <w:rtl/>
        </w:rPr>
        <w:t>،</w:t>
      </w:r>
      <w:r w:rsidRPr="0023120B">
        <w:rPr>
          <w:rtl/>
        </w:rPr>
        <w:t xml:space="preserve"> فوددت أني لم أكشف بيت فاطمة عن شيء</w:t>
      </w:r>
      <w:r w:rsidRPr="0023120B">
        <w:rPr>
          <w:rFonts w:hint="cs"/>
          <w:rtl/>
        </w:rPr>
        <w:t>ٍ</w:t>
      </w:r>
      <w:r w:rsidR="007E1FD5">
        <w:rPr>
          <w:rtl/>
        </w:rPr>
        <w:t>،</w:t>
      </w:r>
      <w:r w:rsidRPr="0023120B">
        <w:rPr>
          <w:rtl/>
        </w:rPr>
        <w:t xml:space="preserve"> وإن كانوا قد غلقوه على الحرب..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تاريخ الطبري 3</w:t>
      </w:r>
      <w:r w:rsidR="007E1FD5">
        <w:rPr>
          <w:rtl/>
        </w:rPr>
        <w:t>:</w:t>
      </w:r>
      <w:r w:rsidRPr="0023120B">
        <w:rPr>
          <w:rtl/>
        </w:rPr>
        <w:t xml:space="preserve"> 280</w:t>
      </w:r>
      <w:r w:rsidR="007E1FD5">
        <w:rPr>
          <w:rtl/>
        </w:rPr>
        <w:t>.</w:t>
      </w:r>
      <w:r w:rsidRPr="0023120B">
        <w:rPr>
          <w:rtl/>
        </w:rPr>
        <w:t xml:space="preserve"> والكامل في التاريخ 2</w:t>
      </w:r>
      <w:r w:rsidR="007E1FD5">
        <w:rPr>
          <w:rtl/>
        </w:rPr>
        <w:t>:</w:t>
      </w:r>
      <w:r w:rsidRPr="0023120B">
        <w:rPr>
          <w:rtl/>
        </w:rPr>
        <w:t xml:space="preserve"> 359</w:t>
      </w:r>
      <w:r w:rsidR="007E1FD5">
        <w:rPr>
          <w:rtl/>
        </w:rPr>
        <w:t>.</w:t>
      </w:r>
    </w:p>
    <w:p w:rsidR="00120522" w:rsidRPr="00EF134B" w:rsidRDefault="00120522" w:rsidP="00EF134B">
      <w:pPr>
        <w:pStyle w:val="libFootnote0"/>
      </w:pPr>
      <w:r w:rsidRPr="0023120B">
        <w:rPr>
          <w:rtl/>
        </w:rPr>
        <w:t>2) الكامل في التاريخ 2</w:t>
      </w:r>
      <w:r w:rsidR="007E1FD5">
        <w:rPr>
          <w:rtl/>
        </w:rPr>
        <w:t>:</w:t>
      </w:r>
      <w:r w:rsidRPr="0023120B">
        <w:rPr>
          <w:rtl/>
        </w:rPr>
        <w:t xml:space="preserve"> 414</w:t>
      </w:r>
      <w:r w:rsidR="007E1FD5">
        <w:rPr>
          <w:rtl/>
        </w:rPr>
        <w:t>.</w:t>
      </w:r>
    </w:p>
    <w:p w:rsidR="00402E89" w:rsidRPr="00EF134B" w:rsidRDefault="00120522" w:rsidP="00EF134B">
      <w:pPr>
        <w:pStyle w:val="libFootnote0"/>
      </w:pPr>
      <w:r w:rsidRPr="0023120B">
        <w:rPr>
          <w:rtl/>
        </w:rPr>
        <w:t>3) تاريخ الطبري 3</w:t>
      </w:r>
      <w:r w:rsidR="007E1FD5">
        <w:rPr>
          <w:rtl/>
        </w:rPr>
        <w:t>:</w:t>
      </w:r>
      <w:r w:rsidRPr="0023120B">
        <w:rPr>
          <w:rtl/>
        </w:rPr>
        <w:t xml:space="preserve"> 430</w:t>
      </w:r>
      <w:r w:rsidR="007E1FD5">
        <w:rPr>
          <w:rtl/>
        </w:rPr>
        <w:t>.</w:t>
      </w:r>
      <w:r w:rsidRPr="0023120B">
        <w:rPr>
          <w:rtl/>
        </w:rPr>
        <w:t xml:space="preserve"> وبنحوها في تاريخ اليعقوبي 2</w:t>
      </w:r>
      <w:r w:rsidR="007E1FD5">
        <w:rPr>
          <w:rtl/>
        </w:rPr>
        <w:t>:</w:t>
      </w:r>
      <w:r w:rsidRPr="0023120B">
        <w:rPr>
          <w:rtl/>
        </w:rPr>
        <w:t xml:space="preserve"> 137</w:t>
      </w:r>
      <w:r w:rsidR="007E1FD5">
        <w:rPr>
          <w:rtl/>
        </w:rPr>
        <w:t>.</w:t>
      </w:r>
    </w:p>
    <w:p w:rsidR="00C51AA0" w:rsidRDefault="00120522" w:rsidP="009C5F3D">
      <w:pPr>
        <w:pStyle w:val="libNormal"/>
        <w:rPr>
          <w:rtl/>
        </w:rPr>
      </w:pPr>
      <w:r>
        <w:rPr>
          <w:rtl/>
        </w:rPr>
        <w:br w:type="page"/>
      </w:r>
    </w:p>
    <w:p w:rsidR="00120522" w:rsidRPr="007E1FD5" w:rsidRDefault="00120522" w:rsidP="00D8495C">
      <w:pPr>
        <w:pStyle w:val="libNormal0"/>
      </w:pPr>
      <w:r w:rsidRPr="00D8495C">
        <w:rPr>
          <w:rtl/>
        </w:rPr>
        <w:lastRenderedPageBreak/>
        <w:t>وأمّا ا</w:t>
      </w:r>
      <w:r w:rsidRPr="00D8495C">
        <w:rPr>
          <w:rFonts w:hint="cs"/>
          <w:rtl/>
        </w:rPr>
        <w:t>للاّ</w:t>
      </w:r>
      <w:r w:rsidRPr="00D8495C">
        <w:rPr>
          <w:rtl/>
        </w:rPr>
        <w:t>تي تركتهنَّ</w:t>
      </w:r>
      <w:r w:rsidR="007E1FD5" w:rsidRPr="00D8495C">
        <w:rPr>
          <w:rtl/>
        </w:rPr>
        <w:t>،</w:t>
      </w:r>
      <w:r w:rsidRPr="00D8495C">
        <w:rPr>
          <w:rtl/>
        </w:rPr>
        <w:t xml:space="preserve"> فوددت أني يوم أتيتُ با</w:t>
      </w:r>
      <w:r w:rsidRPr="00D8495C">
        <w:rPr>
          <w:rFonts w:hint="cs"/>
          <w:rtl/>
        </w:rPr>
        <w:t>لأ</w:t>
      </w:r>
      <w:r w:rsidRPr="00D8495C">
        <w:rPr>
          <w:rtl/>
        </w:rPr>
        <w:t>شعث بن قيس أسيراً كنت ضربت عنقه</w:t>
      </w:r>
      <w:r w:rsidR="007E1FD5" w:rsidRPr="00D8495C">
        <w:rPr>
          <w:rtl/>
        </w:rPr>
        <w:t>،</w:t>
      </w:r>
      <w:r w:rsidRPr="00D8495C">
        <w:rPr>
          <w:rtl/>
        </w:rPr>
        <w:t xml:space="preserve"> فإنّه تخيَّل إليَّ أ</w:t>
      </w:r>
      <w:r w:rsidRPr="00D8495C">
        <w:rPr>
          <w:rFonts w:hint="cs"/>
          <w:rtl/>
        </w:rPr>
        <w:t>نّه</w:t>
      </w:r>
      <w:r w:rsidRPr="00D8495C">
        <w:rPr>
          <w:rtl/>
        </w:rPr>
        <w:t xml:space="preserve"> لا يرى شرّاً إلاّ أعان عليه</w:t>
      </w:r>
      <w:r w:rsidR="007E1FD5" w:rsidRPr="00D8495C">
        <w:rPr>
          <w:rtl/>
        </w:rPr>
        <w:t xml:space="preserve"> ...</w:t>
      </w:r>
      <w:r w:rsidRPr="00D8495C">
        <w:rPr>
          <w:rtl/>
        </w:rPr>
        <w:t xml:space="preserve">) </w:t>
      </w:r>
      <w:r w:rsidRPr="00120522">
        <w:rPr>
          <w:rStyle w:val="libFootnotenumChar"/>
          <w:rFonts w:hint="cs"/>
          <w:rtl/>
        </w:rPr>
        <w:t>(1)</w:t>
      </w:r>
      <w:r w:rsidRPr="00D8495C">
        <w:rPr>
          <w:rtl/>
        </w:rPr>
        <w:t>.</w:t>
      </w:r>
    </w:p>
    <w:p w:rsidR="00120522" w:rsidRPr="0023120B" w:rsidRDefault="00120522" w:rsidP="00120522">
      <w:pPr>
        <w:pStyle w:val="libNormal"/>
      </w:pPr>
      <w:r w:rsidRPr="00120522">
        <w:rPr>
          <w:rtl/>
        </w:rPr>
        <w:t>وأوصى أبو بكر با</w:t>
      </w:r>
      <w:r w:rsidRPr="00120522">
        <w:rPr>
          <w:rFonts w:hint="cs"/>
          <w:rtl/>
        </w:rPr>
        <w:t>لأ</w:t>
      </w:r>
      <w:r w:rsidRPr="00120522">
        <w:rPr>
          <w:rtl/>
        </w:rPr>
        <w:t>مر إلى عمر بن الخطّاب</w:t>
      </w:r>
      <w:r w:rsidRPr="00120522">
        <w:rPr>
          <w:rFonts w:hint="cs"/>
          <w:rtl/>
        </w:rPr>
        <w:t>،</w:t>
      </w:r>
      <w:r w:rsidRPr="00120522">
        <w:rPr>
          <w:rtl/>
        </w:rPr>
        <w:t xml:space="preserve"> بالرغم من اعتراض أعلام الصحابة</w:t>
      </w:r>
      <w:r w:rsidR="007E1FD5">
        <w:rPr>
          <w:rtl/>
        </w:rPr>
        <w:t>،</w:t>
      </w:r>
      <w:r w:rsidRPr="00120522">
        <w:rPr>
          <w:rtl/>
        </w:rPr>
        <w:t xml:space="preserve"> </w:t>
      </w:r>
      <w:r w:rsidRPr="00120522">
        <w:rPr>
          <w:rFonts w:hint="cs"/>
          <w:rtl/>
        </w:rPr>
        <w:t>محتجّاً</w:t>
      </w:r>
      <w:r w:rsidRPr="00120522">
        <w:rPr>
          <w:rtl/>
        </w:rPr>
        <w:t xml:space="preserve"> بكونه خير النّاس</w:t>
      </w:r>
      <w:r w:rsidR="007E1FD5">
        <w:rPr>
          <w:rtl/>
        </w:rPr>
        <w:t>،</w:t>
      </w:r>
      <w:r w:rsidRPr="00120522">
        <w:rPr>
          <w:rtl/>
        </w:rPr>
        <w:t xml:space="preserve"> فدلَّ ذلك على أن</w:t>
      </w:r>
      <w:r w:rsidRPr="00120522">
        <w:rPr>
          <w:rFonts w:hint="cs"/>
          <w:rtl/>
        </w:rPr>
        <w:t>ّ</w:t>
      </w:r>
      <w:r w:rsidRPr="00120522">
        <w:rPr>
          <w:rtl/>
        </w:rPr>
        <w:t xml:space="preserve"> ولايته لم تكن بنصٍّ من النبي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ولا برضاً من المسلمين</w:t>
      </w:r>
      <w:r w:rsidR="007E1FD5">
        <w:rPr>
          <w:rtl/>
        </w:rPr>
        <w:t>.</w:t>
      </w:r>
    </w:p>
    <w:p w:rsidR="00120522" w:rsidRPr="0023120B" w:rsidRDefault="00120522" w:rsidP="00120522">
      <w:pPr>
        <w:pStyle w:val="libNormal"/>
      </w:pPr>
      <w:r w:rsidRPr="00120522">
        <w:rPr>
          <w:rtl/>
        </w:rPr>
        <w:t>وقد كان في عهده من تعطيل الحدود الشرعية</w:t>
      </w:r>
      <w:r w:rsidRPr="00120522">
        <w:rPr>
          <w:rFonts w:hint="cs"/>
          <w:rtl/>
        </w:rPr>
        <w:t>،</w:t>
      </w:r>
      <w:r w:rsidRPr="00120522">
        <w:rPr>
          <w:rtl/>
        </w:rPr>
        <w:t xml:space="preserve"> وتغيير ا</w:t>
      </w:r>
      <w:r w:rsidRPr="00120522">
        <w:rPr>
          <w:rFonts w:hint="cs"/>
          <w:rtl/>
        </w:rPr>
        <w:t>لأ</w:t>
      </w:r>
      <w:r w:rsidRPr="00120522">
        <w:rPr>
          <w:rtl/>
        </w:rPr>
        <w:t>حكام ا</w:t>
      </w:r>
      <w:r w:rsidRPr="00120522">
        <w:rPr>
          <w:rFonts w:hint="cs"/>
          <w:rtl/>
        </w:rPr>
        <w:t>لإ</w:t>
      </w:r>
      <w:r w:rsidRPr="00120522">
        <w:rPr>
          <w:rtl/>
        </w:rPr>
        <w:t>لهية</w:t>
      </w:r>
      <w:r w:rsidRPr="00120522">
        <w:rPr>
          <w:rFonts w:hint="cs"/>
          <w:rtl/>
        </w:rPr>
        <w:t>،</w:t>
      </w:r>
      <w:r w:rsidRPr="00120522">
        <w:rPr>
          <w:rtl/>
        </w:rPr>
        <w:t xml:space="preserve"> ماليس هنا موضع ذكره</w:t>
      </w:r>
      <w:r w:rsidR="007E1FD5">
        <w:rPr>
          <w:rtl/>
        </w:rPr>
        <w:t>،</w:t>
      </w:r>
      <w:r w:rsidRPr="00120522">
        <w:rPr>
          <w:rtl/>
        </w:rPr>
        <w:t xml:space="preserve"> و</w:t>
      </w:r>
      <w:r w:rsidRPr="00120522">
        <w:rPr>
          <w:rFonts w:hint="cs"/>
          <w:rtl/>
        </w:rPr>
        <w:t>مَن</w:t>
      </w:r>
      <w:r w:rsidRPr="00120522">
        <w:rPr>
          <w:rtl/>
        </w:rPr>
        <w:t xml:space="preserve"> شاء فليراجع الكتب المؤ</w:t>
      </w:r>
      <w:r w:rsidRPr="00120522">
        <w:rPr>
          <w:rFonts w:hint="cs"/>
          <w:rtl/>
        </w:rPr>
        <w:t>لّفة</w:t>
      </w:r>
      <w:r w:rsidRPr="00120522">
        <w:rPr>
          <w:rtl/>
        </w:rPr>
        <w:t xml:space="preserve"> في ذلك</w:t>
      </w:r>
      <w:r w:rsidR="007E1FD5">
        <w:rPr>
          <w:rtl/>
        </w:rPr>
        <w:t>،</w:t>
      </w:r>
      <w:r w:rsidRPr="00120522">
        <w:rPr>
          <w:rtl/>
        </w:rPr>
        <w:t xml:space="preserve"> ويكفينا أن نعلم أن عمر هو الذي رمى النبي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با</w:t>
      </w:r>
      <w:r w:rsidRPr="00120522">
        <w:rPr>
          <w:rFonts w:hint="cs"/>
          <w:rtl/>
        </w:rPr>
        <w:t>لهَجْر</w:t>
      </w:r>
      <w:r w:rsidRPr="00120522">
        <w:rPr>
          <w:rtl/>
        </w:rPr>
        <w:t xml:space="preserve"> وحال</w:t>
      </w:r>
      <w:r w:rsidRPr="00120522">
        <w:rPr>
          <w:rFonts w:hint="cs"/>
          <w:rtl/>
        </w:rPr>
        <w:t>َ</w:t>
      </w:r>
      <w:r w:rsidRPr="00120522">
        <w:rPr>
          <w:rtl/>
        </w:rPr>
        <w:t xml:space="preserve"> دون كتابته الوصيّة</w:t>
      </w:r>
      <w:r w:rsidRPr="00120522">
        <w:rPr>
          <w:rFonts w:hint="cs"/>
          <w:rtl/>
        </w:rPr>
        <w:t>،</w:t>
      </w:r>
      <w:r w:rsidRPr="00120522">
        <w:rPr>
          <w:rtl/>
        </w:rPr>
        <w:t xml:space="preserve"> كما تقدّم</w:t>
      </w:r>
      <w:r w:rsidR="007E1FD5">
        <w:rPr>
          <w:rtl/>
        </w:rPr>
        <w:t>.</w:t>
      </w:r>
    </w:p>
    <w:p w:rsidR="00120522" w:rsidRPr="0023120B" w:rsidRDefault="00120522" w:rsidP="00120522">
      <w:pPr>
        <w:pStyle w:val="libNormal"/>
      </w:pPr>
      <w:r w:rsidRPr="00120522">
        <w:rPr>
          <w:rtl/>
        </w:rPr>
        <w:t>وكان عمر هو الذي طرح فكرة تعيين الخليفة بالشورى</w:t>
      </w:r>
      <w:r w:rsidR="007E1FD5">
        <w:rPr>
          <w:rtl/>
        </w:rPr>
        <w:t>،</w:t>
      </w:r>
      <w:r w:rsidRPr="00120522">
        <w:rPr>
          <w:rtl/>
        </w:rPr>
        <w:t xml:space="preserve"> وقد جاء ذلك تفادياً لأنْ يبايع المسلمون ا</w:t>
      </w:r>
      <w:r w:rsidRPr="00120522">
        <w:rPr>
          <w:rFonts w:hint="cs"/>
          <w:rtl/>
        </w:rPr>
        <w:t>لإ</w:t>
      </w:r>
      <w:r w:rsidRPr="00120522">
        <w:rPr>
          <w:rtl/>
        </w:rPr>
        <w:t xml:space="preserve">مام علي بن أبي طالب </w:t>
      </w:r>
      <w:r w:rsidRPr="00120522">
        <w:rPr>
          <w:rFonts w:hint="cs"/>
          <w:rtl/>
        </w:rPr>
        <w:t>(</w:t>
      </w:r>
      <w:r w:rsidRPr="00120522">
        <w:rPr>
          <w:rtl/>
        </w:rPr>
        <w:t>عليه السلام</w:t>
      </w:r>
      <w:r w:rsidRPr="00120522">
        <w:rPr>
          <w:rFonts w:hint="cs"/>
          <w:rtl/>
        </w:rPr>
        <w:t>)</w:t>
      </w:r>
      <w:r w:rsidR="007E1FD5">
        <w:rPr>
          <w:rtl/>
        </w:rPr>
        <w:t>،</w:t>
      </w:r>
      <w:r w:rsidRPr="00120522">
        <w:rPr>
          <w:rtl/>
        </w:rPr>
        <w:t xml:space="preserve"> إذ بلغه أن جماعةً من أكابر الصحابة يقولون</w:t>
      </w:r>
      <w:r w:rsidR="007E1FD5">
        <w:rPr>
          <w:rtl/>
        </w:rPr>
        <w:t>:</w:t>
      </w:r>
      <w:r w:rsidRPr="00120522">
        <w:rPr>
          <w:rtl/>
        </w:rPr>
        <w:t xml:space="preserve"> لو مات عمر لبايعنا علي بن أبي طالب</w:t>
      </w:r>
      <w:r w:rsidRPr="00D8495C">
        <w:rPr>
          <w:rFonts w:hint="cs"/>
          <w:rtl/>
        </w:rPr>
        <w:t xml:space="preserve"> </w:t>
      </w:r>
      <w:r w:rsidRPr="00120522">
        <w:rPr>
          <w:rStyle w:val="libFootnotenumChar"/>
          <w:rtl/>
        </w:rPr>
        <w:t>(2)</w:t>
      </w:r>
      <w:r w:rsidR="007E1FD5">
        <w:rPr>
          <w:rtl/>
        </w:rPr>
        <w:t>.</w:t>
      </w:r>
    </w:p>
    <w:p w:rsidR="00120522" w:rsidRPr="0023120B" w:rsidRDefault="00120522" w:rsidP="00120522">
      <w:pPr>
        <w:pStyle w:val="libNormal"/>
      </w:pPr>
      <w:r w:rsidRPr="00120522">
        <w:rPr>
          <w:rtl/>
        </w:rPr>
        <w:t>ولكنّه</w:t>
      </w:r>
      <w:r w:rsidR="007E1FD5">
        <w:rPr>
          <w:rtl/>
        </w:rPr>
        <w:t xml:space="preserve"> - </w:t>
      </w:r>
      <w:r w:rsidRPr="00120522">
        <w:rPr>
          <w:rtl/>
        </w:rPr>
        <w:t>حيث كان يريد عثمان بن عفّان وبني أُميّة للخلافة</w:t>
      </w:r>
      <w:r w:rsidR="007E1FD5">
        <w:rPr>
          <w:rtl/>
        </w:rPr>
        <w:t xml:space="preserve"> - </w:t>
      </w:r>
      <w:r w:rsidRPr="00120522">
        <w:rPr>
          <w:rtl/>
        </w:rPr>
        <w:t>عيّن ستّة أشخاصٍ للشورى</w:t>
      </w:r>
      <w:r w:rsidR="007E1FD5">
        <w:rPr>
          <w:rtl/>
        </w:rPr>
        <w:t>،</w:t>
      </w:r>
      <w:r w:rsidRPr="00120522">
        <w:rPr>
          <w:rtl/>
        </w:rPr>
        <w:t xml:space="preserve"> ومن غير مشورة</w:t>
      </w:r>
      <w:r w:rsidRPr="00120522">
        <w:rPr>
          <w:rFonts w:hint="cs"/>
          <w:rtl/>
        </w:rPr>
        <w:t>ٍ</w:t>
      </w:r>
      <w:r w:rsidRPr="00120522">
        <w:rPr>
          <w:rtl/>
        </w:rPr>
        <w:t xml:space="preserve"> من المسلمين في تعيينهم</w:t>
      </w:r>
      <w:r w:rsidR="007E1FD5">
        <w:rPr>
          <w:rtl/>
        </w:rPr>
        <w:t>،</w:t>
      </w:r>
      <w:r w:rsidRPr="00120522">
        <w:rPr>
          <w:rtl/>
        </w:rPr>
        <w:t xml:space="preserve"> وحدّد لهم حدوداً لا ينتهي ا</w:t>
      </w:r>
      <w:r w:rsidRPr="00120522">
        <w:rPr>
          <w:rFonts w:hint="cs"/>
          <w:rtl/>
        </w:rPr>
        <w:t>لأ</w:t>
      </w:r>
      <w:r w:rsidRPr="00120522">
        <w:rPr>
          <w:rtl/>
        </w:rPr>
        <w:t>مر بمقتضاها إلاّ إلى عثمان</w:t>
      </w:r>
      <w:r w:rsidR="007E1FD5">
        <w:rPr>
          <w:rtl/>
        </w:rPr>
        <w:t>.</w:t>
      </w:r>
    </w:p>
    <w:p w:rsidR="00120522" w:rsidRPr="0023120B" w:rsidRDefault="00120522" w:rsidP="00120522">
      <w:pPr>
        <w:pStyle w:val="libNormal"/>
      </w:pPr>
      <w:r w:rsidRPr="0023120B">
        <w:rPr>
          <w:rtl/>
        </w:rPr>
        <w:t>وبعد تعيين عمر للستة من أهل الشورى أخبرهم عن أنفسهم فقال</w:t>
      </w:r>
      <w:r w:rsidR="007E1FD5">
        <w:rPr>
          <w:rtl/>
        </w:rPr>
        <w:t>:</w:t>
      </w:r>
      <w:r w:rsidRPr="0023120B">
        <w:rPr>
          <w:rtl/>
        </w:rPr>
        <w:t xml:space="preserve"> </w:t>
      </w:r>
    </w:p>
    <w:p w:rsidR="00120522" w:rsidRPr="0023120B" w:rsidRDefault="00120522" w:rsidP="00120522">
      <w:pPr>
        <w:pStyle w:val="libNormal"/>
      </w:pPr>
      <w:r w:rsidRPr="00120522">
        <w:rPr>
          <w:rtl/>
        </w:rPr>
        <w:t>(أ</w:t>
      </w:r>
      <w:r w:rsidRPr="00120522">
        <w:rPr>
          <w:rFonts w:hint="cs"/>
          <w:rtl/>
        </w:rPr>
        <w:t>مّا</w:t>
      </w:r>
      <w:r w:rsidRPr="00120522">
        <w:rPr>
          <w:rtl/>
        </w:rPr>
        <w:t xml:space="preserve"> أنت يا زبير فوعق لقس </w:t>
      </w:r>
      <w:r w:rsidRPr="00120522">
        <w:rPr>
          <w:rStyle w:val="libFootnotenumChar"/>
          <w:rtl/>
        </w:rPr>
        <w:t>(3)</w:t>
      </w:r>
      <w:r w:rsidRPr="00120522">
        <w:rPr>
          <w:rtl/>
        </w:rPr>
        <w:t>، مؤمن الرضا</w:t>
      </w:r>
      <w:r w:rsidR="007E1FD5">
        <w:rPr>
          <w:rtl/>
        </w:rPr>
        <w:t>،</w:t>
      </w:r>
      <w:r w:rsidRPr="00120522">
        <w:rPr>
          <w:rtl/>
        </w:rPr>
        <w:t xml:space="preserve"> كافر الغضب</w:t>
      </w:r>
      <w:r w:rsidR="007E1FD5">
        <w:rPr>
          <w:rtl/>
        </w:rPr>
        <w:t>،</w:t>
      </w:r>
      <w:r w:rsidRPr="00120522">
        <w:rPr>
          <w:rtl/>
        </w:rPr>
        <w:t xml:space="preserve"> يوماً إنسان</w:t>
      </w:r>
      <w:r w:rsidR="007E1FD5">
        <w:rPr>
          <w:rtl/>
        </w:rPr>
        <w:t>،</w:t>
      </w:r>
      <w:r w:rsidRPr="00120522">
        <w:rPr>
          <w:rtl/>
        </w:rPr>
        <w:t xml:space="preserve">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تاريخ الطبري 3</w:t>
      </w:r>
      <w:r w:rsidR="007E1FD5">
        <w:rPr>
          <w:rtl/>
        </w:rPr>
        <w:t>:</w:t>
      </w:r>
      <w:r w:rsidRPr="0023120B">
        <w:rPr>
          <w:rtl/>
        </w:rPr>
        <w:t xml:space="preserve"> 430</w:t>
      </w:r>
      <w:r w:rsidR="007E1FD5">
        <w:rPr>
          <w:rtl/>
        </w:rPr>
        <w:t xml:space="preserve"> - </w:t>
      </w:r>
      <w:r w:rsidRPr="0023120B">
        <w:rPr>
          <w:rtl/>
        </w:rPr>
        <w:t>431</w:t>
      </w:r>
      <w:r w:rsidR="007E1FD5">
        <w:rPr>
          <w:rtl/>
        </w:rPr>
        <w:t>.</w:t>
      </w:r>
      <w:r w:rsidRPr="0023120B">
        <w:rPr>
          <w:rtl/>
        </w:rPr>
        <w:t xml:space="preserve"> وتاريخ اليعقوبي 2</w:t>
      </w:r>
      <w:r w:rsidR="007E1FD5">
        <w:rPr>
          <w:rtl/>
        </w:rPr>
        <w:t>:</w:t>
      </w:r>
      <w:r w:rsidRPr="0023120B">
        <w:rPr>
          <w:rtl/>
        </w:rPr>
        <w:t xml:space="preserve"> 137</w:t>
      </w:r>
      <w:r w:rsidR="007E1FD5">
        <w:rPr>
          <w:rtl/>
        </w:rPr>
        <w:t>.</w:t>
      </w:r>
      <w:r w:rsidRPr="0023120B">
        <w:rPr>
          <w:rtl/>
        </w:rPr>
        <w:t xml:space="preserve"> والعقد الفريد 5</w:t>
      </w:r>
      <w:r w:rsidR="007E1FD5">
        <w:rPr>
          <w:rtl/>
        </w:rPr>
        <w:t>:</w:t>
      </w:r>
      <w:r w:rsidRPr="0023120B">
        <w:rPr>
          <w:rtl/>
        </w:rPr>
        <w:t xml:space="preserve"> 21</w:t>
      </w:r>
      <w:r w:rsidR="007E1FD5">
        <w:rPr>
          <w:rtl/>
        </w:rPr>
        <w:t>.</w:t>
      </w:r>
    </w:p>
    <w:p w:rsidR="00120522" w:rsidRPr="00EF134B" w:rsidRDefault="00120522" w:rsidP="00EF134B">
      <w:pPr>
        <w:pStyle w:val="libFootnote0"/>
      </w:pPr>
      <w:r w:rsidRPr="0023120B">
        <w:rPr>
          <w:rtl/>
        </w:rPr>
        <w:t>2) مقدّمة فتح الباري في شرح صحيح البخاري / ابن حجر العسقلاني</w:t>
      </w:r>
      <w:r w:rsidR="007E1FD5">
        <w:rPr>
          <w:rtl/>
        </w:rPr>
        <w:t>،</w:t>
      </w:r>
      <w:r w:rsidRPr="0023120B">
        <w:rPr>
          <w:rtl/>
        </w:rPr>
        <w:t xml:space="preserve"> إرشاد الساري في شرح البخاري / للقسطلاني</w:t>
      </w:r>
      <w:r w:rsidR="007E1FD5">
        <w:rPr>
          <w:rtl/>
        </w:rPr>
        <w:t>.</w:t>
      </w:r>
    </w:p>
    <w:p w:rsidR="00402E89" w:rsidRPr="00EF134B" w:rsidRDefault="00120522" w:rsidP="00EF134B">
      <w:pPr>
        <w:pStyle w:val="libFootnote0"/>
      </w:pPr>
      <w:r w:rsidRPr="0023120B">
        <w:rPr>
          <w:rtl/>
        </w:rPr>
        <w:t>3) الوعق</w:t>
      </w:r>
      <w:r w:rsidR="007E1FD5">
        <w:rPr>
          <w:rtl/>
        </w:rPr>
        <w:t>:</w:t>
      </w:r>
      <w:r w:rsidRPr="0023120B">
        <w:rPr>
          <w:rtl/>
        </w:rPr>
        <w:t xml:space="preserve"> الضجر المتبرم</w:t>
      </w:r>
      <w:r w:rsidR="007E1FD5">
        <w:rPr>
          <w:rtl/>
        </w:rPr>
        <w:t>،</w:t>
      </w:r>
      <w:r w:rsidRPr="0023120B">
        <w:rPr>
          <w:rtl/>
        </w:rPr>
        <w:t xml:space="preserve"> واللقس</w:t>
      </w:r>
      <w:r w:rsidR="007E1FD5">
        <w:rPr>
          <w:rtl/>
        </w:rPr>
        <w:t>:</w:t>
      </w:r>
      <w:r w:rsidRPr="0023120B">
        <w:rPr>
          <w:rtl/>
        </w:rPr>
        <w:t xml:space="preserve"> من لا يستقيم على وجه</w:t>
      </w:r>
      <w:r w:rsidR="007E1FD5">
        <w:rPr>
          <w:rtl/>
        </w:rPr>
        <w:t>.</w:t>
      </w:r>
    </w:p>
    <w:p w:rsidR="00C51AA0" w:rsidRDefault="00120522" w:rsidP="009C5F3D">
      <w:pPr>
        <w:pStyle w:val="libNormal"/>
        <w:rPr>
          <w:rtl/>
        </w:rPr>
      </w:pPr>
      <w:r>
        <w:rPr>
          <w:rtl/>
        </w:rPr>
        <w:br w:type="page"/>
      </w:r>
    </w:p>
    <w:p w:rsidR="00120522" w:rsidRPr="00EF134B" w:rsidRDefault="00120522" w:rsidP="00EF134B">
      <w:pPr>
        <w:pStyle w:val="libNormal0"/>
      </w:pPr>
      <w:r w:rsidRPr="0023120B">
        <w:rPr>
          <w:rtl/>
        </w:rPr>
        <w:lastRenderedPageBreak/>
        <w:t>ويوماً شيطان.. من يكون للناس يوم تكون شيطاناً</w:t>
      </w:r>
      <w:r w:rsidR="007E1FD5">
        <w:rPr>
          <w:rtl/>
        </w:rPr>
        <w:t>؟</w:t>
      </w:r>
      <w:r w:rsidRPr="0023120B">
        <w:rPr>
          <w:rtl/>
        </w:rPr>
        <w:t xml:space="preserve"> ومن يكون يوم تغضب</w:t>
      </w:r>
      <w:r w:rsidR="007E1FD5">
        <w:rPr>
          <w:rtl/>
        </w:rPr>
        <w:t>؟</w:t>
      </w:r>
      <w:r w:rsidRPr="0023120B">
        <w:rPr>
          <w:rtl/>
        </w:rPr>
        <w:t>)</w:t>
      </w:r>
      <w:r w:rsidR="007E1FD5">
        <w:rPr>
          <w:rFonts w:hint="cs"/>
          <w:rtl/>
        </w:rPr>
        <w:t>.</w:t>
      </w:r>
      <w:r w:rsidRPr="0023120B">
        <w:rPr>
          <w:rtl/>
        </w:rPr>
        <w:t xml:space="preserve"> </w:t>
      </w:r>
    </w:p>
    <w:p w:rsidR="00120522" w:rsidRPr="0023120B" w:rsidRDefault="00120522" w:rsidP="00120522">
      <w:pPr>
        <w:pStyle w:val="libNormal"/>
      </w:pPr>
      <w:r w:rsidRPr="0023120B">
        <w:rPr>
          <w:rtl/>
        </w:rPr>
        <w:t>ثم أقبل على طلحة</w:t>
      </w:r>
      <w:r w:rsidR="007E1FD5">
        <w:rPr>
          <w:rtl/>
        </w:rPr>
        <w:t xml:space="preserve"> - </w:t>
      </w:r>
      <w:r w:rsidRPr="0023120B">
        <w:rPr>
          <w:rtl/>
        </w:rPr>
        <w:t>وكان له مبغضاً</w:t>
      </w:r>
      <w:r w:rsidR="007E1FD5">
        <w:rPr>
          <w:rtl/>
        </w:rPr>
        <w:t xml:space="preserve"> - </w:t>
      </w:r>
      <w:r w:rsidRPr="0023120B">
        <w:rPr>
          <w:rtl/>
        </w:rPr>
        <w:t>فقال له</w:t>
      </w:r>
      <w:r w:rsidR="007E1FD5">
        <w:rPr>
          <w:rtl/>
        </w:rPr>
        <w:t>:</w:t>
      </w:r>
      <w:r w:rsidRPr="0023120B">
        <w:rPr>
          <w:rtl/>
        </w:rPr>
        <w:t xml:space="preserve"> أقول أم أسكت</w:t>
      </w:r>
      <w:r w:rsidR="007E1FD5">
        <w:rPr>
          <w:rtl/>
        </w:rPr>
        <w:t>؟</w:t>
      </w:r>
      <w:r w:rsidRPr="0023120B">
        <w:rPr>
          <w:rtl/>
        </w:rPr>
        <w:t xml:space="preserve"> </w:t>
      </w:r>
    </w:p>
    <w:p w:rsidR="00120522" w:rsidRPr="0023120B" w:rsidRDefault="00120522" w:rsidP="00120522">
      <w:pPr>
        <w:pStyle w:val="libNormal"/>
      </w:pPr>
      <w:r w:rsidRPr="0023120B">
        <w:rPr>
          <w:rtl/>
        </w:rPr>
        <w:t>قال</w:t>
      </w:r>
      <w:r w:rsidR="007E1FD5">
        <w:rPr>
          <w:rtl/>
        </w:rPr>
        <w:t>:</w:t>
      </w:r>
      <w:r w:rsidRPr="0023120B">
        <w:rPr>
          <w:rtl/>
        </w:rPr>
        <w:t xml:space="preserve"> (قل</w:t>
      </w:r>
      <w:r w:rsidR="007E1FD5">
        <w:rPr>
          <w:rtl/>
        </w:rPr>
        <w:t>،</w:t>
      </w:r>
      <w:r w:rsidRPr="0023120B">
        <w:rPr>
          <w:rtl/>
        </w:rPr>
        <w:t xml:space="preserve"> فإنَّك لا تقول من الخير شيئاً) </w:t>
      </w:r>
    </w:p>
    <w:p w:rsidR="00120522" w:rsidRPr="0023120B" w:rsidRDefault="00120522" w:rsidP="00120522">
      <w:pPr>
        <w:pStyle w:val="libNormal"/>
      </w:pPr>
      <w:r w:rsidRPr="00120522">
        <w:rPr>
          <w:rtl/>
        </w:rPr>
        <w:t>فقال عمر</w:t>
      </w:r>
      <w:r w:rsidR="007E1FD5">
        <w:rPr>
          <w:rtl/>
        </w:rPr>
        <w:t>:</w:t>
      </w:r>
      <w:r w:rsidRPr="00120522">
        <w:rPr>
          <w:rtl/>
        </w:rPr>
        <w:t xml:space="preserve"> ( أما إنَّي أعرفك منذ أ</w:t>
      </w:r>
      <w:r w:rsidRPr="00120522">
        <w:rPr>
          <w:rFonts w:hint="cs"/>
          <w:rtl/>
        </w:rPr>
        <w:t>ُ</w:t>
      </w:r>
      <w:r w:rsidRPr="00120522">
        <w:rPr>
          <w:rtl/>
        </w:rPr>
        <w:t>صيبت أصبعك يوم أ</w:t>
      </w:r>
      <w:r w:rsidRPr="00120522">
        <w:rPr>
          <w:rFonts w:hint="cs"/>
          <w:rtl/>
        </w:rPr>
        <w:t>ُ</w:t>
      </w:r>
      <w:r w:rsidRPr="00120522">
        <w:rPr>
          <w:rtl/>
        </w:rPr>
        <w:t>حد والبأو</w:t>
      </w:r>
      <w:r w:rsidR="007E1FD5">
        <w:rPr>
          <w:rtl/>
        </w:rPr>
        <w:t xml:space="preserve"> - </w:t>
      </w:r>
      <w:r w:rsidRPr="00120522">
        <w:rPr>
          <w:rtl/>
        </w:rPr>
        <w:t>أي الكبر</w:t>
      </w:r>
      <w:r w:rsidR="007E1FD5">
        <w:rPr>
          <w:rtl/>
        </w:rPr>
        <w:t xml:space="preserve"> - </w:t>
      </w:r>
      <w:r w:rsidRPr="00120522">
        <w:rPr>
          <w:rtl/>
        </w:rPr>
        <w:t>الذي حدث لك</w:t>
      </w:r>
      <w:r w:rsidR="007E1FD5">
        <w:rPr>
          <w:rtl/>
        </w:rPr>
        <w:t>،</w:t>
      </w:r>
      <w:r w:rsidRPr="00120522">
        <w:rPr>
          <w:rtl/>
        </w:rPr>
        <w:t xml:space="preserve"> ولقد مات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ساخطاً عليك بالكلمة التي قلتها يوم أُنزلت آية الحجاب )</w:t>
      </w:r>
      <w:r w:rsidRPr="00D8495C">
        <w:rPr>
          <w:rFonts w:hint="cs"/>
          <w:rtl/>
        </w:rPr>
        <w:t xml:space="preserve"> </w:t>
      </w:r>
      <w:r w:rsidRPr="00120522">
        <w:rPr>
          <w:rStyle w:val="libFootnotenumChar"/>
          <w:rtl/>
        </w:rPr>
        <w:t>(1)</w:t>
      </w:r>
      <w:r w:rsidR="007E1FD5">
        <w:rPr>
          <w:rtl/>
        </w:rPr>
        <w:t>.</w:t>
      </w:r>
    </w:p>
    <w:p w:rsidR="00120522" w:rsidRPr="0023120B" w:rsidRDefault="00120522" w:rsidP="00120522">
      <w:pPr>
        <w:pStyle w:val="libNormal"/>
      </w:pPr>
      <w:r w:rsidRPr="0023120B">
        <w:rPr>
          <w:rtl/>
        </w:rPr>
        <w:t xml:space="preserve">وأوصى عمر صهيب الرومي بقتل </w:t>
      </w:r>
      <w:r w:rsidRPr="0023120B">
        <w:rPr>
          <w:rFonts w:hint="cs"/>
          <w:rtl/>
        </w:rPr>
        <w:t>كلِّ</w:t>
      </w:r>
      <w:r w:rsidRPr="0023120B">
        <w:rPr>
          <w:rtl/>
        </w:rPr>
        <w:t xml:space="preserve"> من يصرّ على مخالفة الاجماع في الشورى المتكونة من الستة</w:t>
      </w:r>
      <w:r w:rsidR="007E1FD5">
        <w:rPr>
          <w:rtl/>
        </w:rPr>
        <w:t>،</w:t>
      </w:r>
      <w:r w:rsidRPr="0023120B">
        <w:rPr>
          <w:rtl/>
        </w:rPr>
        <w:t xml:space="preserve"> وقال له</w:t>
      </w:r>
      <w:r w:rsidR="007E1FD5">
        <w:rPr>
          <w:rtl/>
        </w:rPr>
        <w:t>:</w:t>
      </w:r>
      <w:r w:rsidRPr="0023120B">
        <w:rPr>
          <w:rtl/>
        </w:rPr>
        <w:t xml:space="preserve"> </w:t>
      </w:r>
    </w:p>
    <w:p w:rsidR="00120522" w:rsidRPr="0023120B" w:rsidRDefault="00120522" w:rsidP="00120522">
      <w:pPr>
        <w:pStyle w:val="libNormal"/>
      </w:pPr>
      <w:r w:rsidRPr="00120522">
        <w:rPr>
          <w:rtl/>
        </w:rPr>
        <w:t>(.. فإن اجتمع خمسةٌ ورضوا رجلاً وأبى واحدٌ فاشدخ رأسه</w:t>
      </w:r>
      <w:r w:rsidR="007E1FD5">
        <w:rPr>
          <w:rtl/>
        </w:rPr>
        <w:t xml:space="preserve"> - </w:t>
      </w:r>
      <w:r w:rsidRPr="00120522">
        <w:rPr>
          <w:rtl/>
        </w:rPr>
        <w:t>أو اضرب رأسه بالسيف</w:t>
      </w:r>
      <w:r w:rsidR="007E1FD5">
        <w:rPr>
          <w:rtl/>
        </w:rPr>
        <w:t xml:space="preserve"> - </w:t>
      </w:r>
      <w:r w:rsidRPr="00120522">
        <w:rPr>
          <w:rtl/>
        </w:rPr>
        <w:t>وإن اتفق أربعةٌ فرضوا رجلاً منهم وأبى اثنان</w:t>
      </w:r>
      <w:r w:rsidR="007E1FD5">
        <w:rPr>
          <w:rtl/>
        </w:rPr>
        <w:t>،</w:t>
      </w:r>
      <w:r w:rsidRPr="00120522">
        <w:rPr>
          <w:rtl/>
        </w:rPr>
        <w:t xml:space="preserve"> فاضرب رؤوسهما</w:t>
      </w:r>
      <w:r w:rsidR="007E1FD5">
        <w:rPr>
          <w:rtl/>
        </w:rPr>
        <w:t>،</w:t>
      </w:r>
      <w:r w:rsidRPr="00120522">
        <w:rPr>
          <w:rtl/>
        </w:rPr>
        <w:t xml:space="preserve"> فإن رضي ثلاثةٌ رجلاً منهم وثلاثةٌ رجلاً منهم.. فكونوا مع الذين فيهم عبدالرحمان بن عوف</w:t>
      </w:r>
      <w:r w:rsidR="007E1FD5">
        <w:rPr>
          <w:rtl/>
        </w:rPr>
        <w:t>،</w:t>
      </w:r>
      <w:r w:rsidRPr="00120522">
        <w:rPr>
          <w:rtl/>
        </w:rPr>
        <w:t xml:space="preserve"> واقتلوا الباقين إن رغبوا عمّا اجتمع عليه الناس) </w:t>
      </w:r>
      <w:r w:rsidRPr="00120522">
        <w:rPr>
          <w:rStyle w:val="libFootnotenumChar"/>
          <w:rtl/>
        </w:rPr>
        <w:t>(2)</w:t>
      </w:r>
      <w:r w:rsidRPr="00120522">
        <w:rPr>
          <w:rtl/>
        </w:rPr>
        <w:t>.</w:t>
      </w:r>
    </w:p>
    <w:p w:rsidR="00120522" w:rsidRPr="0023120B" w:rsidRDefault="00120522" w:rsidP="00120522">
      <w:pPr>
        <w:pStyle w:val="libNormal"/>
      </w:pPr>
      <w:r w:rsidRPr="0023120B">
        <w:rPr>
          <w:rtl/>
        </w:rPr>
        <w:t>وفي اجتماع الشورى قال عليّ بن أبي طالب لعبدالرحمان بن عوف</w:t>
      </w:r>
      <w:r w:rsidR="007E1FD5">
        <w:rPr>
          <w:rtl/>
        </w:rPr>
        <w:t>:</w:t>
      </w:r>
      <w:r w:rsidRPr="0023120B">
        <w:rPr>
          <w:rtl/>
        </w:rPr>
        <w:t xml:space="preserve"> </w:t>
      </w:r>
    </w:p>
    <w:p w:rsidR="00120522" w:rsidRPr="0023120B" w:rsidRDefault="00120522" w:rsidP="00120522">
      <w:pPr>
        <w:pStyle w:val="libBold2"/>
      </w:pPr>
      <w:r w:rsidRPr="0023120B">
        <w:rPr>
          <w:rtl/>
        </w:rPr>
        <w:t>( أعطني موثقاً لتؤثرن الحقّ ولا تتبع الهوى</w:t>
      </w:r>
      <w:r w:rsidR="007E1FD5">
        <w:rPr>
          <w:rtl/>
        </w:rPr>
        <w:t>،</w:t>
      </w:r>
      <w:r w:rsidRPr="0023120B">
        <w:rPr>
          <w:rtl/>
        </w:rPr>
        <w:t xml:space="preserve"> ولا تخصّ ذا رحم..)</w:t>
      </w:r>
      <w:r w:rsidRPr="00120522">
        <w:rPr>
          <w:rtl/>
        </w:rPr>
        <w:t xml:space="preserve"> </w:t>
      </w:r>
    </w:p>
    <w:p w:rsidR="00120522" w:rsidRPr="0023120B" w:rsidRDefault="00120522" w:rsidP="00120522">
      <w:pPr>
        <w:pStyle w:val="libNormal"/>
      </w:pPr>
      <w:r w:rsidRPr="00120522">
        <w:rPr>
          <w:rtl/>
        </w:rPr>
        <w:t>لكن عبدالر</w:t>
      </w:r>
      <w:r w:rsidRPr="00120522">
        <w:rPr>
          <w:rFonts w:hint="cs"/>
          <w:rtl/>
        </w:rPr>
        <w:t>حمان</w:t>
      </w:r>
      <w:r w:rsidRPr="00120522">
        <w:rPr>
          <w:rtl/>
        </w:rPr>
        <w:t xml:space="preserve"> اتّبع الهوى ومال إلى عثمان</w:t>
      </w:r>
      <w:r w:rsidR="007E1FD5">
        <w:rPr>
          <w:rtl/>
        </w:rPr>
        <w:t>،</w:t>
      </w:r>
      <w:r w:rsidRPr="00120522">
        <w:rPr>
          <w:rtl/>
        </w:rPr>
        <w:t xml:space="preserve"> ففي أمر الشورى يقول ا</w:t>
      </w:r>
      <w:r w:rsidRPr="00120522">
        <w:rPr>
          <w:rFonts w:hint="cs"/>
          <w:rtl/>
        </w:rPr>
        <w:t>لإ</w:t>
      </w:r>
      <w:r w:rsidRPr="00120522">
        <w:rPr>
          <w:rtl/>
        </w:rPr>
        <w:t xml:space="preserve">مام أمير المؤمنين </w:t>
      </w:r>
      <w:r w:rsidRPr="00120522">
        <w:rPr>
          <w:rFonts w:hint="cs"/>
          <w:rtl/>
        </w:rPr>
        <w:t>(</w:t>
      </w:r>
      <w:r w:rsidRPr="00120522">
        <w:rPr>
          <w:rtl/>
        </w:rPr>
        <w:t>عليه السلام</w:t>
      </w:r>
      <w:r w:rsidRPr="00120522">
        <w:rPr>
          <w:rFonts w:hint="cs"/>
          <w:rtl/>
        </w:rPr>
        <w:t>)</w:t>
      </w:r>
      <w:r w:rsidRPr="00120522">
        <w:rPr>
          <w:rtl/>
        </w:rPr>
        <w:t xml:space="preserve"> في الخطبة الشقشقية</w:t>
      </w:r>
      <w:r w:rsidR="007E1FD5">
        <w:rPr>
          <w:rtl/>
        </w:rPr>
        <w:t>:</w:t>
      </w:r>
      <w:r w:rsidRPr="00120522">
        <w:rPr>
          <w:rtl/>
        </w:rPr>
        <w:t xml:space="preserve"> </w:t>
      </w:r>
    </w:p>
    <w:p w:rsidR="00120522" w:rsidRPr="0023120B" w:rsidRDefault="00120522" w:rsidP="00120522">
      <w:pPr>
        <w:pStyle w:val="libBold2"/>
      </w:pPr>
      <w:r w:rsidRPr="0023120B">
        <w:rPr>
          <w:rFonts w:hint="cs"/>
          <w:rtl/>
        </w:rPr>
        <w:t>(</w:t>
      </w:r>
      <w:r w:rsidRPr="0023120B">
        <w:rPr>
          <w:rtl/>
        </w:rPr>
        <w:t xml:space="preserve"> فصبرتُ على طول المدة</w:t>
      </w:r>
      <w:r w:rsidR="007E1FD5">
        <w:rPr>
          <w:rtl/>
        </w:rPr>
        <w:t>،</w:t>
      </w:r>
      <w:r w:rsidRPr="0023120B">
        <w:rPr>
          <w:rtl/>
        </w:rPr>
        <w:t xml:space="preserve"> وشدّة المحنة</w:t>
      </w:r>
      <w:r w:rsidR="007E1FD5">
        <w:rPr>
          <w:rtl/>
        </w:rPr>
        <w:t>،</w:t>
      </w:r>
      <w:r w:rsidRPr="0023120B">
        <w:rPr>
          <w:rtl/>
        </w:rPr>
        <w:t xml:space="preserve"> </w:t>
      </w:r>
      <w:r w:rsidRPr="0023120B">
        <w:rPr>
          <w:rFonts w:hint="cs"/>
          <w:rtl/>
        </w:rPr>
        <w:t>حتّى</w:t>
      </w:r>
      <w:r w:rsidRPr="0023120B">
        <w:rPr>
          <w:rtl/>
        </w:rPr>
        <w:t xml:space="preserve"> إذا مضى لسبيله</w:t>
      </w:r>
      <w:r w:rsidR="007E1FD5">
        <w:rPr>
          <w:rtl/>
        </w:rPr>
        <w:t>،</w:t>
      </w:r>
      <w:r w:rsidRPr="0023120B">
        <w:rPr>
          <w:rtl/>
        </w:rPr>
        <w:t xml:space="preserve"> جعلها في جماعةٍ زعم أني أحدهم</w:t>
      </w:r>
      <w:r w:rsidR="007E1FD5">
        <w:rPr>
          <w:rtl/>
        </w:rPr>
        <w:t>،</w:t>
      </w:r>
      <w:r w:rsidRPr="0023120B">
        <w:rPr>
          <w:rtl/>
        </w:rPr>
        <w:t xml:space="preserve"> فيالله وللشورى متى اعترض الريبُ فيَّ مع ا</w:t>
      </w:r>
      <w:r w:rsidRPr="0023120B">
        <w:rPr>
          <w:rFonts w:hint="cs"/>
          <w:rtl/>
        </w:rPr>
        <w:t>لأ</w:t>
      </w:r>
      <w:r w:rsidRPr="0023120B">
        <w:rPr>
          <w:rtl/>
        </w:rPr>
        <w:t>و</w:t>
      </w:r>
      <w:r w:rsidRPr="0023120B">
        <w:rPr>
          <w:rFonts w:hint="cs"/>
          <w:rtl/>
        </w:rPr>
        <w:t>ّ</w:t>
      </w:r>
      <w:r w:rsidRPr="0023120B">
        <w:rPr>
          <w:rtl/>
        </w:rPr>
        <w:t>ل منهم</w:t>
      </w:r>
      <w:r w:rsidR="007E1FD5">
        <w:rPr>
          <w:rtl/>
        </w:rPr>
        <w:t>،</w:t>
      </w:r>
      <w:r w:rsidRPr="0023120B">
        <w:rPr>
          <w:rtl/>
        </w:rPr>
        <w:t xml:space="preserve"> </w:t>
      </w:r>
      <w:r w:rsidRPr="0023120B">
        <w:rPr>
          <w:rFonts w:hint="cs"/>
          <w:rtl/>
        </w:rPr>
        <w:t>حتّى</w:t>
      </w:r>
      <w:r w:rsidRPr="0023120B">
        <w:rPr>
          <w:rtl/>
        </w:rPr>
        <w:t xml:space="preserve"> صرتُ أُقرن إلى هذه النظائر</w:t>
      </w:r>
      <w:r w:rsidR="007E1FD5">
        <w:rPr>
          <w:rtl/>
        </w:rPr>
        <w:t>!</w:t>
      </w:r>
      <w:r w:rsidRPr="0023120B">
        <w:rPr>
          <w:rtl/>
        </w:rPr>
        <w:t xml:space="preserve"> لكنّي أسففتُ إذ أسفّوا</w:t>
      </w:r>
      <w:r w:rsidR="007E1FD5">
        <w:rPr>
          <w:rtl/>
        </w:rPr>
        <w:t>،</w:t>
      </w:r>
      <w:r w:rsidRPr="0023120B">
        <w:rPr>
          <w:rtl/>
        </w:rPr>
        <w:t xml:space="preserve"> وطِرتُ إذ طاروا</w:t>
      </w:r>
      <w:r w:rsidR="007E1FD5">
        <w:rPr>
          <w:rtl/>
        </w:rPr>
        <w:t>،</w:t>
      </w:r>
      <w:r w:rsidRPr="0023120B">
        <w:rPr>
          <w:rtl/>
        </w:rPr>
        <w:t xml:space="preserve"> فصغا رجلٌ منهم </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شرح نهج البلاغة 1</w:t>
      </w:r>
      <w:r w:rsidR="007E1FD5">
        <w:rPr>
          <w:rtl/>
        </w:rPr>
        <w:t>:</w:t>
      </w:r>
      <w:r w:rsidRPr="0023120B">
        <w:rPr>
          <w:rtl/>
        </w:rPr>
        <w:t xml:space="preserve"> 185</w:t>
      </w:r>
      <w:r w:rsidR="007E1FD5">
        <w:rPr>
          <w:rtl/>
        </w:rPr>
        <w:t xml:space="preserve"> - </w:t>
      </w:r>
      <w:r w:rsidRPr="0023120B">
        <w:rPr>
          <w:rtl/>
        </w:rPr>
        <w:t>186</w:t>
      </w:r>
      <w:r w:rsidR="007E1FD5">
        <w:rPr>
          <w:rtl/>
        </w:rPr>
        <w:t>.</w:t>
      </w:r>
    </w:p>
    <w:p w:rsidR="00402E89" w:rsidRPr="00EF134B" w:rsidRDefault="00120522" w:rsidP="00EF134B">
      <w:pPr>
        <w:pStyle w:val="libFootnote0"/>
      </w:pPr>
      <w:r w:rsidRPr="0023120B">
        <w:rPr>
          <w:rtl/>
        </w:rPr>
        <w:t>2) تاريخ الطبري 4</w:t>
      </w:r>
      <w:r w:rsidR="007E1FD5">
        <w:rPr>
          <w:rtl/>
        </w:rPr>
        <w:t>:</w:t>
      </w:r>
      <w:r w:rsidRPr="0023120B">
        <w:rPr>
          <w:rtl/>
        </w:rPr>
        <w:t xml:space="preserve"> 229</w:t>
      </w:r>
      <w:r w:rsidR="007E1FD5">
        <w:rPr>
          <w:rtl/>
        </w:rPr>
        <w:t>.</w:t>
      </w:r>
    </w:p>
    <w:p w:rsidR="00C51AA0" w:rsidRDefault="00120522" w:rsidP="009C5F3D">
      <w:pPr>
        <w:pStyle w:val="libNormal"/>
        <w:rPr>
          <w:rtl/>
        </w:rPr>
      </w:pPr>
      <w:r>
        <w:rPr>
          <w:rtl/>
        </w:rPr>
        <w:br w:type="page"/>
      </w:r>
    </w:p>
    <w:p w:rsidR="00120522" w:rsidRPr="007E1FD5" w:rsidRDefault="00120522" w:rsidP="00EF134B">
      <w:pPr>
        <w:pStyle w:val="libNormal0"/>
      </w:pPr>
      <w:r w:rsidRPr="00EF134B">
        <w:rPr>
          <w:rStyle w:val="libBold2Char"/>
          <w:rtl/>
        </w:rPr>
        <w:lastRenderedPageBreak/>
        <w:t>لضغنه</w:t>
      </w:r>
      <w:r w:rsidR="007E1FD5">
        <w:rPr>
          <w:rStyle w:val="libBold2Char"/>
          <w:rtl/>
        </w:rPr>
        <w:t>،</w:t>
      </w:r>
      <w:r w:rsidRPr="00EF134B">
        <w:rPr>
          <w:rStyle w:val="libBold2Char"/>
          <w:rtl/>
        </w:rPr>
        <w:t xml:space="preserve"> ومال الآخر لصهره</w:t>
      </w:r>
      <w:r w:rsidR="007E1FD5">
        <w:rPr>
          <w:rStyle w:val="libBold2Char"/>
          <w:rtl/>
        </w:rPr>
        <w:t>،</w:t>
      </w:r>
      <w:r w:rsidRPr="00EF134B">
        <w:rPr>
          <w:rStyle w:val="libBold2Char"/>
          <w:rtl/>
        </w:rPr>
        <w:t xml:space="preserve"> مع هنٍ وهنٍ</w:t>
      </w:r>
      <w:r w:rsidR="007E1FD5">
        <w:rPr>
          <w:rStyle w:val="libBold2Char"/>
          <w:rtl/>
        </w:rPr>
        <w:t xml:space="preserve"> ...</w:t>
      </w:r>
      <w:r w:rsidRPr="00EF134B">
        <w:rPr>
          <w:rStyle w:val="libBold2Char"/>
          <w:rtl/>
        </w:rPr>
        <w:t xml:space="preserve"> </w:t>
      </w:r>
      <w:r w:rsidRPr="00EF134B">
        <w:rPr>
          <w:rStyle w:val="libBold2Char"/>
          <w:rFonts w:hint="cs"/>
          <w:rtl/>
        </w:rPr>
        <w:t>)</w:t>
      </w:r>
      <w:r w:rsidRPr="00EF134B">
        <w:rPr>
          <w:rtl/>
        </w:rPr>
        <w:t xml:space="preserve"> </w:t>
      </w:r>
      <w:r w:rsidRPr="00120522">
        <w:rPr>
          <w:rStyle w:val="libFootnotenumChar"/>
          <w:rtl/>
        </w:rPr>
        <w:t>(1)</w:t>
      </w:r>
      <w:r w:rsidRPr="00EF134B">
        <w:rPr>
          <w:rtl/>
        </w:rPr>
        <w:t xml:space="preserve">. </w:t>
      </w:r>
    </w:p>
    <w:p w:rsidR="00120522" w:rsidRPr="0023120B" w:rsidRDefault="00120522" w:rsidP="00120522">
      <w:pPr>
        <w:pStyle w:val="libNormal"/>
      </w:pPr>
      <w:r w:rsidRPr="0023120B">
        <w:rPr>
          <w:rtl/>
        </w:rPr>
        <w:t>فا</w:t>
      </w:r>
      <w:r w:rsidRPr="0023120B">
        <w:rPr>
          <w:rFonts w:hint="cs"/>
          <w:rtl/>
        </w:rPr>
        <w:t>لذ</w:t>
      </w:r>
      <w:r w:rsidRPr="0023120B">
        <w:rPr>
          <w:rtl/>
        </w:rPr>
        <w:t>ي صغا لضغنه هو طلحة</w:t>
      </w:r>
      <w:r w:rsidR="007E1FD5">
        <w:rPr>
          <w:rtl/>
        </w:rPr>
        <w:t>،</w:t>
      </w:r>
      <w:r w:rsidRPr="0023120B">
        <w:rPr>
          <w:rtl/>
        </w:rPr>
        <w:t xml:space="preserve"> إذ وهب حقّه لعثمان لانحرافه عن أمير المؤمنين </w:t>
      </w:r>
      <w:r w:rsidRPr="0023120B">
        <w:rPr>
          <w:rFonts w:hint="cs"/>
          <w:rtl/>
        </w:rPr>
        <w:t>(</w:t>
      </w:r>
      <w:r w:rsidRPr="0023120B">
        <w:rPr>
          <w:rtl/>
        </w:rPr>
        <w:t>عليه السلام</w:t>
      </w:r>
      <w:r w:rsidRPr="0023120B">
        <w:rPr>
          <w:rFonts w:hint="cs"/>
          <w:rtl/>
        </w:rPr>
        <w:t>)</w:t>
      </w:r>
      <w:r w:rsidR="007E1FD5">
        <w:rPr>
          <w:rtl/>
        </w:rPr>
        <w:t>،</w:t>
      </w:r>
      <w:r w:rsidRPr="0023120B">
        <w:rPr>
          <w:rtl/>
        </w:rPr>
        <w:t xml:space="preserve"> والذي مال لصهره هو عبدالر</w:t>
      </w:r>
      <w:r w:rsidRPr="0023120B">
        <w:rPr>
          <w:rFonts w:hint="cs"/>
          <w:rtl/>
        </w:rPr>
        <w:t>حمان</w:t>
      </w:r>
      <w:r w:rsidR="007E1FD5">
        <w:rPr>
          <w:rtl/>
        </w:rPr>
        <w:t>،</w:t>
      </w:r>
      <w:r w:rsidRPr="0023120B">
        <w:rPr>
          <w:rtl/>
        </w:rPr>
        <w:t xml:space="preserve"> مال إلى عثمان</w:t>
      </w:r>
      <w:r w:rsidR="007E1FD5">
        <w:rPr>
          <w:rtl/>
        </w:rPr>
        <w:t>؛</w:t>
      </w:r>
      <w:r w:rsidRPr="0023120B">
        <w:rPr>
          <w:rtl/>
        </w:rPr>
        <w:t xml:space="preserve"> </w:t>
      </w:r>
      <w:r w:rsidRPr="0023120B">
        <w:rPr>
          <w:rFonts w:hint="cs"/>
          <w:rtl/>
        </w:rPr>
        <w:t>لأنّ</w:t>
      </w:r>
      <w:r w:rsidRPr="0023120B">
        <w:rPr>
          <w:rtl/>
        </w:rPr>
        <w:t xml:space="preserve"> زوجة عبدالرحمان</w:t>
      </w:r>
      <w:r w:rsidR="007E1FD5">
        <w:rPr>
          <w:rtl/>
        </w:rPr>
        <w:t xml:space="preserve"> - </w:t>
      </w:r>
      <w:r w:rsidRPr="0023120B">
        <w:rPr>
          <w:rtl/>
        </w:rPr>
        <w:t>وهي أم كلثوم بنت عقبة</w:t>
      </w:r>
      <w:r w:rsidR="007E1FD5">
        <w:rPr>
          <w:rtl/>
        </w:rPr>
        <w:t xml:space="preserve"> - </w:t>
      </w:r>
      <w:r w:rsidRPr="0023120B">
        <w:rPr>
          <w:rtl/>
        </w:rPr>
        <w:t>كانت أُخت عثمان من أُمّه</w:t>
      </w:r>
      <w:r w:rsidR="007E1FD5">
        <w:rPr>
          <w:rtl/>
        </w:rPr>
        <w:t>.</w:t>
      </w:r>
    </w:p>
    <w:p w:rsidR="00120522" w:rsidRPr="0023120B" w:rsidRDefault="00120522" w:rsidP="00120522">
      <w:pPr>
        <w:pStyle w:val="libNormal"/>
      </w:pPr>
      <w:r w:rsidRPr="00120522">
        <w:rPr>
          <w:rtl/>
        </w:rPr>
        <w:t>واشترط عبد الر</w:t>
      </w:r>
      <w:r w:rsidRPr="00120522">
        <w:rPr>
          <w:rFonts w:hint="cs"/>
          <w:rtl/>
        </w:rPr>
        <w:t>حمان</w:t>
      </w:r>
      <w:r w:rsidRPr="00120522">
        <w:rPr>
          <w:rtl/>
        </w:rPr>
        <w:t xml:space="preserve"> على ا</w:t>
      </w:r>
      <w:r w:rsidRPr="00120522">
        <w:rPr>
          <w:rFonts w:hint="cs"/>
          <w:rtl/>
        </w:rPr>
        <w:t>لإ</w:t>
      </w:r>
      <w:r w:rsidRPr="00120522">
        <w:rPr>
          <w:rtl/>
        </w:rPr>
        <w:t xml:space="preserve">مام علي </w:t>
      </w:r>
      <w:r w:rsidRPr="00120522">
        <w:rPr>
          <w:rFonts w:hint="cs"/>
          <w:rtl/>
        </w:rPr>
        <w:t>(</w:t>
      </w:r>
      <w:r w:rsidRPr="00120522">
        <w:rPr>
          <w:rtl/>
        </w:rPr>
        <w:t>عليه السلام</w:t>
      </w:r>
      <w:r w:rsidRPr="00120522">
        <w:rPr>
          <w:rFonts w:hint="cs"/>
          <w:rtl/>
        </w:rPr>
        <w:t>)</w:t>
      </w:r>
      <w:r w:rsidRPr="00120522">
        <w:rPr>
          <w:rtl/>
        </w:rPr>
        <w:t xml:space="preserve"> إن رشّحه للخلافة أن يعمل بكتاب الله و</w:t>
      </w:r>
      <w:r w:rsidRPr="00120522">
        <w:rPr>
          <w:rFonts w:hint="cs"/>
          <w:rtl/>
        </w:rPr>
        <w:t>سنّة</w:t>
      </w:r>
      <w:r w:rsidRPr="00120522">
        <w:rPr>
          <w:rtl/>
        </w:rPr>
        <w:t xml:space="preserve"> رسوله وسيرة أبي بكر وعمر</w:t>
      </w:r>
      <w:r w:rsidR="007E1FD5">
        <w:rPr>
          <w:rtl/>
        </w:rPr>
        <w:t>،</w:t>
      </w:r>
      <w:r w:rsidRPr="00120522">
        <w:rPr>
          <w:rtl/>
        </w:rPr>
        <w:t xml:space="preserve"> فلم يوافق ا</w:t>
      </w:r>
      <w:r w:rsidRPr="00120522">
        <w:rPr>
          <w:rFonts w:hint="cs"/>
          <w:rtl/>
        </w:rPr>
        <w:t>لإ</w:t>
      </w:r>
      <w:r w:rsidRPr="00120522">
        <w:rPr>
          <w:rtl/>
        </w:rPr>
        <w:t xml:space="preserve">مام عليّ </w:t>
      </w:r>
      <w:r w:rsidRPr="00120522">
        <w:rPr>
          <w:rFonts w:hint="cs"/>
          <w:rtl/>
        </w:rPr>
        <w:t>(</w:t>
      </w:r>
      <w:r w:rsidRPr="00120522">
        <w:rPr>
          <w:rtl/>
        </w:rPr>
        <w:t>عليه السلام</w:t>
      </w:r>
      <w:r w:rsidRPr="00120522">
        <w:rPr>
          <w:rFonts w:hint="cs"/>
          <w:rtl/>
        </w:rPr>
        <w:t>)</w:t>
      </w:r>
      <w:r w:rsidRPr="00120522">
        <w:rPr>
          <w:rtl/>
        </w:rPr>
        <w:t xml:space="preserve"> على الشرط ا</w:t>
      </w:r>
      <w:r w:rsidRPr="00120522">
        <w:rPr>
          <w:rFonts w:hint="cs"/>
          <w:rtl/>
        </w:rPr>
        <w:t>لأ</w:t>
      </w:r>
      <w:r w:rsidRPr="00120522">
        <w:rPr>
          <w:rtl/>
        </w:rPr>
        <w:t>خير</w:t>
      </w:r>
      <w:r w:rsidR="007E1FD5">
        <w:rPr>
          <w:rtl/>
        </w:rPr>
        <w:t>،</w:t>
      </w:r>
      <w:r w:rsidRPr="00120522">
        <w:rPr>
          <w:rtl/>
        </w:rPr>
        <w:t xml:space="preserve"> ووافق عثمان على ذلك فر</w:t>
      </w:r>
      <w:r w:rsidRPr="00120522">
        <w:rPr>
          <w:rFonts w:hint="cs"/>
          <w:rtl/>
        </w:rPr>
        <w:t>شّحه</w:t>
      </w:r>
      <w:r w:rsidRPr="00120522">
        <w:rPr>
          <w:rtl/>
        </w:rPr>
        <w:t xml:space="preserve"> عبدالر</w:t>
      </w:r>
      <w:r w:rsidRPr="00120522">
        <w:rPr>
          <w:rFonts w:hint="cs"/>
          <w:rtl/>
        </w:rPr>
        <w:t>حمان</w:t>
      </w:r>
      <w:r w:rsidRPr="00120522">
        <w:rPr>
          <w:rtl/>
        </w:rPr>
        <w:t xml:space="preserve"> للخلافة فقال ا</w:t>
      </w:r>
      <w:r w:rsidRPr="00120522">
        <w:rPr>
          <w:rFonts w:hint="cs"/>
          <w:rtl/>
        </w:rPr>
        <w:t>لإ</w:t>
      </w:r>
      <w:r w:rsidRPr="00120522">
        <w:rPr>
          <w:rtl/>
        </w:rPr>
        <w:t xml:space="preserve">مام علي </w:t>
      </w:r>
      <w:r w:rsidRPr="00120522">
        <w:rPr>
          <w:rFonts w:hint="cs"/>
          <w:rtl/>
        </w:rPr>
        <w:t>(</w:t>
      </w:r>
      <w:r w:rsidRPr="00120522">
        <w:rPr>
          <w:rtl/>
        </w:rPr>
        <w:t>عليه السلام</w:t>
      </w:r>
      <w:r w:rsidRPr="00120522">
        <w:rPr>
          <w:rFonts w:hint="cs"/>
          <w:rtl/>
        </w:rPr>
        <w:t>)</w:t>
      </w:r>
      <w:r w:rsidR="007E1FD5">
        <w:rPr>
          <w:rtl/>
        </w:rPr>
        <w:t>:</w:t>
      </w:r>
      <w:r w:rsidRPr="00120522">
        <w:rPr>
          <w:rtl/>
        </w:rPr>
        <w:t xml:space="preserve"> </w:t>
      </w:r>
    </w:p>
    <w:p w:rsidR="00120522" w:rsidRPr="0023120B" w:rsidRDefault="00120522" w:rsidP="00120522">
      <w:pPr>
        <w:pStyle w:val="libNormal"/>
      </w:pPr>
      <w:r w:rsidRPr="00120522">
        <w:rPr>
          <w:rStyle w:val="libBold2Char"/>
          <w:rFonts w:hint="cs"/>
          <w:rtl/>
        </w:rPr>
        <w:t>(</w:t>
      </w:r>
      <w:r w:rsidRPr="00120522">
        <w:rPr>
          <w:rStyle w:val="libBold2Char"/>
          <w:rtl/>
        </w:rPr>
        <w:t xml:space="preserve"> ليس هذا أوّل يوم</w:t>
      </w:r>
      <w:r w:rsidRPr="00120522">
        <w:rPr>
          <w:rStyle w:val="libBold2Char"/>
          <w:rFonts w:hint="cs"/>
          <w:rtl/>
        </w:rPr>
        <w:t>ٍ</w:t>
      </w:r>
      <w:r w:rsidRPr="00120522">
        <w:rPr>
          <w:rStyle w:val="libBold2Char"/>
          <w:rtl/>
        </w:rPr>
        <w:t xml:space="preserve"> تظاهرتم فيه علينا </w:t>
      </w:r>
      <w:r w:rsidRPr="00120522">
        <w:rPr>
          <w:rStyle w:val="libBold2Char"/>
          <w:rFonts w:hint="cs"/>
          <w:rtl/>
        </w:rPr>
        <w:t>)</w:t>
      </w:r>
      <w:r w:rsidRPr="00120522">
        <w:rPr>
          <w:rtl/>
        </w:rPr>
        <w:t xml:space="preserve"> </w:t>
      </w:r>
      <w:r w:rsidRPr="00120522">
        <w:rPr>
          <w:rStyle w:val="libFootnotenumChar"/>
          <w:rtl/>
        </w:rPr>
        <w:t>(2)</w:t>
      </w:r>
      <w:r w:rsidRPr="00120522">
        <w:rPr>
          <w:rtl/>
        </w:rPr>
        <w:t>.</w:t>
      </w:r>
    </w:p>
    <w:p w:rsidR="00120522" w:rsidRPr="0023120B" w:rsidRDefault="00120522" w:rsidP="00120522">
      <w:pPr>
        <w:pStyle w:val="libNormal"/>
      </w:pPr>
      <w:r w:rsidRPr="0023120B">
        <w:rPr>
          <w:rtl/>
        </w:rPr>
        <w:t>وبعد تمام البيعة قال المغيرة بن شعبة لعبدالر</w:t>
      </w:r>
      <w:r w:rsidRPr="0023120B">
        <w:rPr>
          <w:rFonts w:hint="cs"/>
          <w:rtl/>
        </w:rPr>
        <w:t>حمان</w:t>
      </w:r>
      <w:r w:rsidR="007E1FD5">
        <w:rPr>
          <w:rtl/>
        </w:rPr>
        <w:t>:</w:t>
      </w:r>
      <w:r w:rsidRPr="0023120B">
        <w:rPr>
          <w:rtl/>
        </w:rPr>
        <w:t xml:space="preserve"> </w:t>
      </w:r>
    </w:p>
    <w:p w:rsidR="00120522" w:rsidRPr="0023120B" w:rsidRDefault="00120522" w:rsidP="00120522">
      <w:pPr>
        <w:pStyle w:val="libNormal"/>
      </w:pPr>
      <w:r w:rsidRPr="0023120B">
        <w:rPr>
          <w:rtl/>
        </w:rPr>
        <w:t>(يا أبا محمد</w:t>
      </w:r>
      <w:r w:rsidR="007E1FD5">
        <w:rPr>
          <w:rtl/>
        </w:rPr>
        <w:t>،</w:t>
      </w:r>
      <w:r w:rsidRPr="0023120B">
        <w:rPr>
          <w:rtl/>
        </w:rPr>
        <w:t xml:space="preserve"> قد أصبت إذ بايعت عثمان</w:t>
      </w:r>
      <w:r w:rsidR="007E1FD5">
        <w:rPr>
          <w:rtl/>
        </w:rPr>
        <w:t>!</w:t>
      </w:r>
      <w:r w:rsidRPr="0023120B">
        <w:rPr>
          <w:rtl/>
        </w:rPr>
        <w:t xml:space="preserve">) </w:t>
      </w:r>
    </w:p>
    <w:p w:rsidR="00120522" w:rsidRPr="0023120B" w:rsidRDefault="00120522" w:rsidP="00120522">
      <w:pPr>
        <w:pStyle w:val="libNormal"/>
      </w:pPr>
      <w:r w:rsidRPr="0023120B">
        <w:rPr>
          <w:rtl/>
        </w:rPr>
        <w:t>وقال لعثمان</w:t>
      </w:r>
      <w:r w:rsidR="007E1FD5">
        <w:rPr>
          <w:rtl/>
        </w:rPr>
        <w:t>:</w:t>
      </w:r>
      <w:r w:rsidRPr="0023120B">
        <w:rPr>
          <w:rtl/>
        </w:rPr>
        <w:t xml:space="preserve"> ( لو بايع عبدالرحمان غيرك مارضينا) </w:t>
      </w:r>
    </w:p>
    <w:p w:rsidR="00120522" w:rsidRPr="0023120B" w:rsidRDefault="00120522" w:rsidP="00120522">
      <w:pPr>
        <w:pStyle w:val="libNormal"/>
      </w:pPr>
      <w:r w:rsidRPr="00120522">
        <w:rPr>
          <w:rtl/>
        </w:rPr>
        <w:t>فقال عبدالرحمان</w:t>
      </w:r>
      <w:r w:rsidR="007E1FD5">
        <w:rPr>
          <w:rtl/>
        </w:rPr>
        <w:t>:</w:t>
      </w:r>
      <w:r w:rsidRPr="00120522">
        <w:rPr>
          <w:rtl/>
        </w:rPr>
        <w:t xml:space="preserve"> (كذبت يا أعور</w:t>
      </w:r>
      <w:r w:rsidR="007E1FD5">
        <w:rPr>
          <w:rtl/>
        </w:rPr>
        <w:t>،</w:t>
      </w:r>
      <w:r w:rsidRPr="00120522">
        <w:rPr>
          <w:rtl/>
        </w:rPr>
        <w:t xml:space="preserve"> لو بايعتُ غيره لبايعته</w:t>
      </w:r>
      <w:r w:rsidR="007E1FD5">
        <w:rPr>
          <w:rtl/>
        </w:rPr>
        <w:t>،</w:t>
      </w:r>
      <w:r w:rsidRPr="00120522">
        <w:rPr>
          <w:rtl/>
        </w:rPr>
        <w:t xml:space="preserve"> ولقلت هذه المقالة) </w:t>
      </w:r>
      <w:r w:rsidRPr="00120522">
        <w:rPr>
          <w:rStyle w:val="libFootnotenumChar"/>
          <w:rtl/>
        </w:rPr>
        <w:t>(3)</w:t>
      </w:r>
      <w:r w:rsidRPr="00120522">
        <w:rPr>
          <w:rtl/>
        </w:rPr>
        <w:t>.</w:t>
      </w:r>
    </w:p>
    <w:p w:rsidR="00120522" w:rsidRPr="0023120B" w:rsidRDefault="00120522" w:rsidP="00120522">
      <w:pPr>
        <w:pStyle w:val="libNormal"/>
      </w:pPr>
      <w:r w:rsidRPr="0023120B">
        <w:rPr>
          <w:rtl/>
        </w:rPr>
        <w:t>ودخل أبو سفيان على عثمان وقال</w:t>
      </w:r>
      <w:r w:rsidR="007E1FD5">
        <w:rPr>
          <w:rtl/>
        </w:rPr>
        <w:t>:</w:t>
      </w:r>
      <w:r w:rsidRPr="0023120B">
        <w:rPr>
          <w:rtl/>
        </w:rPr>
        <w:t xml:space="preserve"> </w:t>
      </w:r>
    </w:p>
    <w:p w:rsidR="00120522" w:rsidRPr="0023120B" w:rsidRDefault="00120522" w:rsidP="00120522">
      <w:pPr>
        <w:pStyle w:val="libNormal"/>
      </w:pPr>
      <w:r w:rsidRPr="00120522">
        <w:rPr>
          <w:rtl/>
        </w:rPr>
        <w:t>(يا بني أُمية</w:t>
      </w:r>
      <w:r w:rsidR="007E1FD5">
        <w:rPr>
          <w:rtl/>
        </w:rPr>
        <w:t>،</w:t>
      </w:r>
      <w:r w:rsidRPr="00120522">
        <w:rPr>
          <w:rtl/>
        </w:rPr>
        <w:t xml:space="preserve"> تلقّفوها تلقّف الكرة، فو الذي يحلف به أبو سفيان ما من عذاب</w:t>
      </w:r>
      <w:r w:rsidRPr="00120522">
        <w:rPr>
          <w:rFonts w:hint="cs"/>
          <w:rtl/>
        </w:rPr>
        <w:t>ٍ</w:t>
      </w:r>
      <w:r w:rsidRPr="00120522">
        <w:rPr>
          <w:rtl/>
        </w:rPr>
        <w:t xml:space="preserve"> ولا حساب</w:t>
      </w:r>
      <w:r w:rsidR="007E1FD5">
        <w:rPr>
          <w:rtl/>
        </w:rPr>
        <w:t>،</w:t>
      </w:r>
      <w:r w:rsidRPr="00120522">
        <w:rPr>
          <w:rtl/>
        </w:rPr>
        <w:t xml:space="preserve"> ولا جنة</w:t>
      </w:r>
      <w:r w:rsidRPr="00120522">
        <w:rPr>
          <w:rFonts w:hint="cs"/>
          <w:rtl/>
        </w:rPr>
        <w:t>ٍ</w:t>
      </w:r>
      <w:r w:rsidRPr="00120522">
        <w:rPr>
          <w:rtl/>
        </w:rPr>
        <w:t xml:space="preserve"> ولا نار</w:t>
      </w:r>
      <w:r w:rsidR="007E1FD5">
        <w:rPr>
          <w:rtl/>
        </w:rPr>
        <w:t>،</w:t>
      </w:r>
      <w:r w:rsidRPr="00120522">
        <w:rPr>
          <w:rtl/>
        </w:rPr>
        <w:t xml:space="preserve"> ولا بعث</w:t>
      </w:r>
      <w:r w:rsidRPr="00120522">
        <w:rPr>
          <w:rFonts w:hint="cs"/>
          <w:rtl/>
        </w:rPr>
        <w:t>ٍ</w:t>
      </w:r>
      <w:r w:rsidRPr="00120522">
        <w:rPr>
          <w:rtl/>
        </w:rPr>
        <w:t xml:space="preserve"> ولا قيامة) </w:t>
      </w:r>
      <w:r w:rsidRPr="00120522">
        <w:rPr>
          <w:rStyle w:val="libFootnotenumChar"/>
          <w:rtl/>
        </w:rPr>
        <w:t>(4)</w:t>
      </w:r>
      <w:r w:rsidRPr="00120522">
        <w:rPr>
          <w:rtl/>
        </w:rPr>
        <w:t>.</w:t>
      </w:r>
    </w:p>
    <w:p w:rsidR="00120522" w:rsidRPr="0023120B" w:rsidRDefault="00120522" w:rsidP="00120522">
      <w:pPr>
        <w:pStyle w:val="libNormal"/>
      </w:pPr>
      <w:r w:rsidRPr="0023120B">
        <w:rPr>
          <w:rtl/>
        </w:rPr>
        <w:t>وحينما بدلّ كثيراً من ا</w:t>
      </w:r>
      <w:r w:rsidRPr="0023120B">
        <w:rPr>
          <w:rFonts w:hint="cs"/>
          <w:rtl/>
        </w:rPr>
        <w:t>لأ</w:t>
      </w:r>
      <w:r w:rsidRPr="0023120B">
        <w:rPr>
          <w:rtl/>
        </w:rPr>
        <w:t>حكام</w:t>
      </w:r>
      <w:r w:rsidR="007E1FD5">
        <w:rPr>
          <w:rtl/>
        </w:rPr>
        <w:t>،</w:t>
      </w:r>
      <w:r w:rsidRPr="0023120B">
        <w:rPr>
          <w:rtl/>
        </w:rPr>
        <w:t xml:space="preserve"> وتصرّف في أموال المسلمين في غير حلّها</w:t>
      </w:r>
      <w:r w:rsidR="007E1FD5">
        <w:rPr>
          <w:rtl/>
        </w:rPr>
        <w:t>،</w:t>
      </w:r>
      <w:r w:rsidRPr="0023120B">
        <w:rPr>
          <w:rtl/>
        </w:rPr>
        <w:t xml:space="preserve"> وقرّب إليه </w:t>
      </w:r>
      <w:r w:rsidRPr="0023120B">
        <w:rPr>
          <w:rFonts w:hint="cs"/>
          <w:rtl/>
        </w:rPr>
        <w:t>الفَجَر</w:t>
      </w:r>
      <w:r w:rsidRPr="0023120B">
        <w:rPr>
          <w:rtl/>
        </w:rPr>
        <w:t xml:space="preserve">ة </w:t>
      </w:r>
      <w:r w:rsidRPr="0023120B">
        <w:rPr>
          <w:rFonts w:hint="cs"/>
          <w:rtl/>
        </w:rPr>
        <w:t>الفَسَقة</w:t>
      </w:r>
      <w:r w:rsidRPr="0023120B">
        <w:rPr>
          <w:rtl/>
        </w:rPr>
        <w:t xml:space="preserve"> وخاصةً من بني أُمية وجعلهم خوا</w:t>
      </w:r>
      <w:r w:rsidRPr="0023120B">
        <w:rPr>
          <w:rFonts w:hint="cs"/>
          <w:rtl/>
        </w:rPr>
        <w:t>صّاً</w:t>
      </w:r>
    </w:p>
    <w:p w:rsidR="00402E89" w:rsidRDefault="007E1FD5" w:rsidP="00402E89">
      <w:pPr>
        <w:pStyle w:val="libLine"/>
      </w:pPr>
      <w:r>
        <w:rPr>
          <w:rtl/>
        </w:rPr>
        <w:t>____________________</w:t>
      </w:r>
    </w:p>
    <w:p w:rsidR="00120522" w:rsidRPr="00EF134B" w:rsidRDefault="00120522" w:rsidP="00EF134B">
      <w:pPr>
        <w:pStyle w:val="libFootnote0"/>
      </w:pPr>
      <w:r w:rsidRPr="0023120B">
        <w:rPr>
          <w:rtl/>
        </w:rPr>
        <w:t>1) نهج البلاغة</w:t>
      </w:r>
      <w:r w:rsidR="007E1FD5">
        <w:rPr>
          <w:rtl/>
        </w:rPr>
        <w:t>:</w:t>
      </w:r>
      <w:r w:rsidRPr="0023120B">
        <w:rPr>
          <w:rtl/>
        </w:rPr>
        <w:t xml:space="preserve"> الخطبة 3</w:t>
      </w:r>
      <w:r w:rsidR="007E1FD5">
        <w:rPr>
          <w:rtl/>
        </w:rPr>
        <w:t>.</w:t>
      </w:r>
    </w:p>
    <w:p w:rsidR="00120522" w:rsidRPr="00EF134B" w:rsidRDefault="00120522" w:rsidP="00EF134B">
      <w:pPr>
        <w:pStyle w:val="libFootnote0"/>
      </w:pPr>
      <w:r w:rsidRPr="0023120B">
        <w:rPr>
          <w:rtl/>
        </w:rPr>
        <w:t>2) الكامل في التاريخ 3</w:t>
      </w:r>
      <w:r w:rsidR="007E1FD5">
        <w:rPr>
          <w:rtl/>
        </w:rPr>
        <w:t>:</w:t>
      </w:r>
      <w:r w:rsidRPr="0023120B">
        <w:rPr>
          <w:rtl/>
        </w:rPr>
        <w:t xml:space="preserve"> 71</w:t>
      </w:r>
      <w:r w:rsidR="007E1FD5">
        <w:rPr>
          <w:rtl/>
        </w:rPr>
        <w:t>.</w:t>
      </w:r>
      <w:r w:rsidRPr="0023120B">
        <w:rPr>
          <w:rtl/>
        </w:rPr>
        <w:t xml:space="preserve"> وشرح نهج البلاغة 9</w:t>
      </w:r>
      <w:r w:rsidR="007E1FD5">
        <w:rPr>
          <w:rtl/>
        </w:rPr>
        <w:t>:</w:t>
      </w:r>
      <w:r w:rsidRPr="0023120B">
        <w:rPr>
          <w:rtl/>
        </w:rPr>
        <w:t xml:space="preserve"> 53</w:t>
      </w:r>
      <w:r w:rsidR="007E1FD5">
        <w:rPr>
          <w:rtl/>
        </w:rPr>
        <w:t>.</w:t>
      </w:r>
    </w:p>
    <w:p w:rsidR="00120522" w:rsidRPr="00EF134B" w:rsidRDefault="00120522" w:rsidP="00EF134B">
      <w:pPr>
        <w:pStyle w:val="libFootnote0"/>
      </w:pPr>
      <w:r w:rsidRPr="0023120B">
        <w:rPr>
          <w:rtl/>
        </w:rPr>
        <w:t>3) تاريخ الطبري 4</w:t>
      </w:r>
      <w:r w:rsidR="007E1FD5">
        <w:rPr>
          <w:rtl/>
        </w:rPr>
        <w:t>:</w:t>
      </w:r>
      <w:r w:rsidRPr="0023120B">
        <w:rPr>
          <w:rtl/>
        </w:rPr>
        <w:t xml:space="preserve"> 234</w:t>
      </w:r>
      <w:r w:rsidR="007E1FD5">
        <w:rPr>
          <w:rtl/>
        </w:rPr>
        <w:t>.</w:t>
      </w:r>
      <w:r w:rsidRPr="0023120B">
        <w:rPr>
          <w:rtl/>
        </w:rPr>
        <w:t xml:space="preserve"> وبنحوه في</w:t>
      </w:r>
      <w:r w:rsidR="007E1FD5">
        <w:rPr>
          <w:rtl/>
        </w:rPr>
        <w:t>:</w:t>
      </w:r>
      <w:r w:rsidRPr="0023120B">
        <w:rPr>
          <w:rtl/>
        </w:rPr>
        <w:t xml:space="preserve"> شرح نهج البلاغة 9</w:t>
      </w:r>
      <w:r w:rsidR="007E1FD5">
        <w:rPr>
          <w:rtl/>
        </w:rPr>
        <w:t>:</w:t>
      </w:r>
      <w:r w:rsidRPr="0023120B">
        <w:rPr>
          <w:rtl/>
        </w:rPr>
        <w:t xml:space="preserve"> 53</w:t>
      </w:r>
      <w:r w:rsidR="007E1FD5">
        <w:rPr>
          <w:rtl/>
        </w:rPr>
        <w:t>.</w:t>
      </w:r>
    </w:p>
    <w:p w:rsidR="00120522" w:rsidRPr="00EF134B" w:rsidRDefault="00120522" w:rsidP="00EF134B">
      <w:pPr>
        <w:pStyle w:val="libFootnote0"/>
      </w:pPr>
      <w:r w:rsidRPr="0023120B">
        <w:rPr>
          <w:rtl/>
        </w:rPr>
        <w:t>4) شرح نهج البلاغة 9</w:t>
      </w:r>
      <w:r w:rsidR="007E1FD5">
        <w:rPr>
          <w:rtl/>
        </w:rPr>
        <w:t>:</w:t>
      </w:r>
      <w:r w:rsidRPr="0023120B">
        <w:rPr>
          <w:rtl/>
        </w:rPr>
        <w:t xml:space="preserve"> 53</w:t>
      </w:r>
      <w:r w:rsidR="007E1FD5">
        <w:rPr>
          <w:rtl/>
        </w:rPr>
        <w:t xml:space="preserve"> - </w:t>
      </w:r>
      <w:r w:rsidRPr="0023120B">
        <w:rPr>
          <w:rtl/>
        </w:rPr>
        <w:t>54</w:t>
      </w:r>
      <w:r w:rsidR="007E1FD5">
        <w:rPr>
          <w:rtl/>
        </w:rPr>
        <w:t>.</w:t>
      </w:r>
      <w:r w:rsidRPr="0023120B">
        <w:rPr>
          <w:rtl/>
        </w:rPr>
        <w:t xml:space="preserve"> وأنساب ا</w:t>
      </w:r>
      <w:r w:rsidRPr="0023120B">
        <w:rPr>
          <w:rFonts w:hint="cs"/>
          <w:rtl/>
        </w:rPr>
        <w:t>لأ</w:t>
      </w:r>
      <w:r w:rsidRPr="0023120B">
        <w:rPr>
          <w:rtl/>
        </w:rPr>
        <w:t>شراف 1</w:t>
      </w:r>
      <w:r w:rsidR="007E1FD5">
        <w:rPr>
          <w:rtl/>
        </w:rPr>
        <w:t>:</w:t>
      </w:r>
      <w:r w:rsidRPr="0023120B">
        <w:rPr>
          <w:rtl/>
        </w:rPr>
        <w:t xml:space="preserve"> 12</w:t>
      </w:r>
      <w:r w:rsidR="007E1FD5">
        <w:rPr>
          <w:rtl/>
        </w:rPr>
        <w:t xml:space="preserve"> - </w:t>
      </w:r>
      <w:r w:rsidRPr="0023120B">
        <w:rPr>
          <w:rtl/>
        </w:rPr>
        <w:t>13</w:t>
      </w:r>
      <w:r w:rsidR="007E1FD5">
        <w:rPr>
          <w:rtl/>
        </w:rPr>
        <w:t>.</w:t>
      </w:r>
    </w:p>
    <w:p w:rsidR="00402E89" w:rsidRDefault="00402E89" w:rsidP="009C5F3D">
      <w:pPr>
        <w:pStyle w:val="libNormal"/>
        <w:rPr>
          <w:rtl/>
        </w:rPr>
      </w:pPr>
      <w:r>
        <w:rPr>
          <w:rtl/>
        </w:rPr>
        <w:br w:type="page"/>
      </w:r>
    </w:p>
    <w:p w:rsidR="00120522" w:rsidRPr="007E1FD5" w:rsidRDefault="00120522" w:rsidP="00EF134B">
      <w:pPr>
        <w:pStyle w:val="libNormal0"/>
      </w:pPr>
      <w:r w:rsidRPr="00EF134B">
        <w:rPr>
          <w:rtl/>
        </w:rPr>
        <w:lastRenderedPageBreak/>
        <w:t>وولاة</w:t>
      </w:r>
      <w:r w:rsidRPr="00EF134B">
        <w:rPr>
          <w:rFonts w:hint="cs"/>
          <w:rtl/>
        </w:rPr>
        <w:t>ً</w:t>
      </w:r>
      <w:r w:rsidRPr="00EF134B">
        <w:rPr>
          <w:rtl/>
        </w:rPr>
        <w:t xml:space="preserve"> له</w:t>
      </w:r>
      <w:r w:rsidR="007E1FD5">
        <w:rPr>
          <w:rtl/>
        </w:rPr>
        <w:t>،</w:t>
      </w:r>
      <w:r w:rsidRPr="00EF134B">
        <w:rPr>
          <w:rtl/>
        </w:rPr>
        <w:t xml:space="preserve"> كمروان بن الحكم والوليد بن عقبة</w:t>
      </w:r>
      <w:r w:rsidR="007E1FD5">
        <w:rPr>
          <w:rtl/>
        </w:rPr>
        <w:t>،</w:t>
      </w:r>
      <w:r w:rsidRPr="00EF134B">
        <w:rPr>
          <w:rtl/>
        </w:rPr>
        <w:t xml:space="preserve"> كثر الطعن عليه من قبل الصحابة والتابعين </w:t>
      </w:r>
      <w:r w:rsidRPr="00120522">
        <w:rPr>
          <w:rStyle w:val="libFootnotenumChar"/>
          <w:rtl/>
        </w:rPr>
        <w:t>(1)</w:t>
      </w:r>
      <w:r w:rsidRPr="00EF134B">
        <w:rPr>
          <w:rtl/>
        </w:rPr>
        <w:t>.</w:t>
      </w:r>
    </w:p>
    <w:p w:rsidR="00120522" w:rsidRPr="00456FCE" w:rsidRDefault="00120522" w:rsidP="00120522">
      <w:pPr>
        <w:pStyle w:val="libNormal"/>
      </w:pPr>
      <w:r w:rsidRPr="00456FCE">
        <w:rPr>
          <w:rtl/>
        </w:rPr>
        <w:t>وكان الوليد بن عقبة من ولاة عثمان</w:t>
      </w:r>
      <w:r w:rsidRPr="00456FCE">
        <w:rPr>
          <w:rFonts w:hint="cs"/>
          <w:rtl/>
        </w:rPr>
        <w:t>،</w:t>
      </w:r>
      <w:r w:rsidRPr="00456FCE">
        <w:rPr>
          <w:rtl/>
        </w:rPr>
        <w:t xml:space="preserve"> وقد اشتهر بالفسق وشربه للخمر</w:t>
      </w:r>
      <w:r w:rsidRPr="00456FCE">
        <w:rPr>
          <w:rFonts w:hint="cs"/>
          <w:rtl/>
        </w:rPr>
        <w:t>،</w:t>
      </w:r>
      <w:r w:rsidRPr="00456FCE">
        <w:rPr>
          <w:rtl/>
        </w:rPr>
        <w:t xml:space="preserve"> فقد شرب الخمر وهو على رأس جيش</w:t>
      </w:r>
      <w:r w:rsidRPr="00456FCE">
        <w:rPr>
          <w:rFonts w:hint="cs"/>
          <w:rtl/>
        </w:rPr>
        <w:t>ٍ</w:t>
      </w:r>
      <w:r w:rsidRPr="00456FCE">
        <w:rPr>
          <w:rtl/>
        </w:rPr>
        <w:t xml:space="preserve"> متوجه</w:t>
      </w:r>
      <w:r w:rsidRPr="00456FCE">
        <w:rPr>
          <w:rFonts w:hint="cs"/>
          <w:rtl/>
        </w:rPr>
        <w:t>ٍ</w:t>
      </w:r>
      <w:r w:rsidRPr="00456FCE">
        <w:rPr>
          <w:rtl/>
        </w:rPr>
        <w:t xml:space="preserve"> إلى الروم</w:t>
      </w:r>
      <w:r w:rsidR="007E1FD5">
        <w:rPr>
          <w:rtl/>
        </w:rPr>
        <w:t>،</w:t>
      </w:r>
      <w:r w:rsidRPr="00456FCE">
        <w:rPr>
          <w:rtl/>
        </w:rPr>
        <w:t xml:space="preserve"> فأراد بعض المسلمين إقامة الحدّ عليه</w:t>
      </w:r>
      <w:r w:rsidR="007E1FD5">
        <w:rPr>
          <w:rtl/>
        </w:rPr>
        <w:t>،</w:t>
      </w:r>
      <w:r w:rsidRPr="00456FCE">
        <w:rPr>
          <w:rtl/>
        </w:rPr>
        <w:t xml:space="preserve"> فقال حذيفة</w:t>
      </w:r>
      <w:r w:rsidR="007E1FD5">
        <w:rPr>
          <w:rtl/>
        </w:rPr>
        <w:t>:</w:t>
      </w:r>
      <w:r w:rsidRPr="00456FCE">
        <w:rPr>
          <w:rtl/>
        </w:rPr>
        <w:t xml:space="preserve"> </w:t>
      </w:r>
    </w:p>
    <w:p w:rsidR="00120522" w:rsidRPr="00456FCE" w:rsidRDefault="00120522" w:rsidP="00120522">
      <w:pPr>
        <w:pStyle w:val="libNormal"/>
      </w:pPr>
      <w:r w:rsidRPr="00120522">
        <w:rPr>
          <w:rtl/>
        </w:rPr>
        <w:t>( أتحدّون أميركم وقد دنوتم من عدوّكم</w:t>
      </w:r>
      <w:r w:rsidR="007E1FD5">
        <w:rPr>
          <w:rtl/>
        </w:rPr>
        <w:t xml:space="preserve"> ...</w:t>
      </w:r>
      <w:r w:rsidRPr="00120522">
        <w:rPr>
          <w:rtl/>
        </w:rPr>
        <w:t xml:space="preserve">) </w:t>
      </w:r>
      <w:r w:rsidRPr="00120522">
        <w:rPr>
          <w:rStyle w:val="libFootnotenumChar"/>
          <w:rtl/>
        </w:rPr>
        <w:t>(2)</w:t>
      </w:r>
      <w:r w:rsidR="007E1FD5">
        <w:rPr>
          <w:rStyle w:val="libFootnotenumChar"/>
          <w:rtl/>
        </w:rPr>
        <w:t>.</w:t>
      </w:r>
    </w:p>
    <w:p w:rsidR="00120522" w:rsidRPr="00456FCE" w:rsidRDefault="00120522" w:rsidP="00120522">
      <w:pPr>
        <w:pStyle w:val="libNormal"/>
      </w:pPr>
      <w:r w:rsidRPr="00456FCE">
        <w:rPr>
          <w:rtl/>
        </w:rPr>
        <w:t xml:space="preserve">وقال ابن حجر العسقلاني عنه </w:t>
      </w:r>
    </w:p>
    <w:p w:rsidR="00120522" w:rsidRPr="00456FCE" w:rsidRDefault="00120522" w:rsidP="00120522">
      <w:pPr>
        <w:pStyle w:val="libNormal"/>
      </w:pPr>
      <w:r w:rsidRPr="00120522">
        <w:rPr>
          <w:rtl/>
        </w:rPr>
        <w:t>( و</w:t>
      </w:r>
      <w:r w:rsidRPr="00120522">
        <w:rPr>
          <w:rFonts w:hint="cs"/>
          <w:rtl/>
        </w:rPr>
        <w:t>قصّة</w:t>
      </w:r>
      <w:r w:rsidRPr="00402E89">
        <w:rPr>
          <w:rtl/>
        </w:rPr>
        <w:t xml:space="preserve"> صلاته بالناس الصبح أربعاً وهو سكران مشهورة</w:t>
      </w:r>
      <w:r w:rsidRPr="00402E89">
        <w:rPr>
          <w:rFonts w:hint="cs"/>
          <w:rtl/>
        </w:rPr>
        <w:t>ٌ</w:t>
      </w:r>
      <w:r w:rsidRPr="00402E89">
        <w:rPr>
          <w:rtl/>
        </w:rPr>
        <w:t xml:space="preserve"> و</w:t>
      </w:r>
      <w:r w:rsidRPr="00402E89">
        <w:rPr>
          <w:rFonts w:hint="cs"/>
          <w:rtl/>
        </w:rPr>
        <w:t>مُخْرَ</w:t>
      </w:r>
      <w:r w:rsidRPr="00402E89">
        <w:rPr>
          <w:rtl/>
        </w:rPr>
        <w:t>جة</w:t>
      </w:r>
      <w:r w:rsidR="007E1FD5">
        <w:rPr>
          <w:rtl/>
        </w:rPr>
        <w:t>،</w:t>
      </w:r>
      <w:r w:rsidRPr="00402E89">
        <w:rPr>
          <w:rtl/>
        </w:rPr>
        <w:t xml:space="preserve"> و</w:t>
      </w:r>
      <w:r w:rsidRPr="00402E89">
        <w:rPr>
          <w:rFonts w:hint="cs"/>
          <w:rtl/>
        </w:rPr>
        <w:t>قصّة</w:t>
      </w:r>
      <w:r w:rsidRPr="00402E89">
        <w:rPr>
          <w:rtl/>
        </w:rPr>
        <w:t xml:space="preserve"> عزله بعد أن ثبت عليه شرب الخمر مشهورة</w:t>
      </w:r>
      <w:r w:rsidRPr="00402E89">
        <w:rPr>
          <w:rFonts w:hint="cs"/>
          <w:rtl/>
        </w:rPr>
        <w:t>ٌ</w:t>
      </w:r>
      <w:r w:rsidRPr="00402E89">
        <w:rPr>
          <w:rtl/>
        </w:rPr>
        <w:t xml:space="preserve"> أيضاً</w:t>
      </w:r>
      <w:r w:rsidRPr="00402E89">
        <w:rPr>
          <w:rFonts w:hint="cs"/>
          <w:rtl/>
        </w:rPr>
        <w:t>،</w:t>
      </w:r>
      <w:r w:rsidRPr="00402E89">
        <w:rPr>
          <w:rtl/>
        </w:rPr>
        <w:t xml:space="preserve"> </w:t>
      </w:r>
      <w:r w:rsidRPr="00402E89">
        <w:rPr>
          <w:rFonts w:hint="cs"/>
          <w:rtl/>
        </w:rPr>
        <w:t>مُخْرَ</w:t>
      </w:r>
      <w:r w:rsidRPr="00402E89">
        <w:rPr>
          <w:rtl/>
        </w:rPr>
        <w:t xml:space="preserve">جة في الصحيحين ) </w:t>
      </w:r>
      <w:r w:rsidRPr="00120522">
        <w:rPr>
          <w:rStyle w:val="libFootnotenumChar"/>
          <w:rtl/>
        </w:rPr>
        <w:t>(3)</w:t>
      </w:r>
      <w:r w:rsidRPr="00402E89">
        <w:rPr>
          <w:rtl/>
        </w:rPr>
        <w:t>.</w:t>
      </w:r>
    </w:p>
    <w:p w:rsidR="00120522" w:rsidRPr="00456FCE" w:rsidRDefault="00120522" w:rsidP="00120522">
      <w:pPr>
        <w:pStyle w:val="libNormal"/>
      </w:pPr>
      <w:r w:rsidRPr="00120522">
        <w:rPr>
          <w:rtl/>
        </w:rPr>
        <w:t>فحينما أكثر المسلمون في الوليد</w:t>
      </w:r>
      <w:r w:rsidRPr="00120522">
        <w:rPr>
          <w:rFonts w:hint="cs"/>
          <w:rtl/>
        </w:rPr>
        <w:t>،</w:t>
      </w:r>
      <w:r w:rsidRPr="00120522">
        <w:rPr>
          <w:rtl/>
        </w:rPr>
        <w:t xml:space="preserve"> </w:t>
      </w:r>
      <w:r w:rsidRPr="00120522">
        <w:rPr>
          <w:rFonts w:hint="cs"/>
          <w:rtl/>
        </w:rPr>
        <w:t>عَزَ</w:t>
      </w:r>
      <w:r w:rsidRPr="00120522">
        <w:rPr>
          <w:rtl/>
        </w:rPr>
        <w:t xml:space="preserve">له عثمان وجلده الحدّ </w:t>
      </w:r>
      <w:r w:rsidRPr="00120522">
        <w:rPr>
          <w:rStyle w:val="libFootnotenumChar"/>
          <w:rtl/>
        </w:rPr>
        <w:t>(4)</w:t>
      </w:r>
      <w:r w:rsidRPr="00120522">
        <w:rPr>
          <w:rtl/>
        </w:rPr>
        <w:t>.</w:t>
      </w:r>
    </w:p>
    <w:p w:rsidR="00120522" w:rsidRPr="00456FCE" w:rsidRDefault="00120522" w:rsidP="00120522">
      <w:pPr>
        <w:pStyle w:val="libNormal"/>
      </w:pPr>
      <w:r w:rsidRPr="00456FCE">
        <w:rPr>
          <w:rtl/>
        </w:rPr>
        <w:t>وطعن جماعة من الصحابة على عثمان</w:t>
      </w:r>
      <w:r w:rsidR="007E1FD5">
        <w:rPr>
          <w:rtl/>
        </w:rPr>
        <w:t>،</w:t>
      </w:r>
      <w:r w:rsidRPr="00456FCE">
        <w:rPr>
          <w:rtl/>
        </w:rPr>
        <w:t xml:space="preserve"> </w:t>
      </w:r>
      <w:r w:rsidRPr="00456FCE">
        <w:rPr>
          <w:rFonts w:hint="cs"/>
          <w:rtl/>
        </w:rPr>
        <w:t>لأ</w:t>
      </w:r>
      <w:r w:rsidRPr="00456FCE">
        <w:rPr>
          <w:rtl/>
        </w:rPr>
        <w:t>نّه آثر أقاربه ا</w:t>
      </w:r>
      <w:r w:rsidRPr="00456FCE">
        <w:rPr>
          <w:rFonts w:hint="cs"/>
          <w:rtl/>
        </w:rPr>
        <w:t>لأ</w:t>
      </w:r>
      <w:r w:rsidRPr="00456FCE">
        <w:rPr>
          <w:rtl/>
        </w:rPr>
        <w:t>موال والهدايا، فكان أبو ذر</w:t>
      </w:r>
      <w:r w:rsidRPr="00456FCE">
        <w:rPr>
          <w:rFonts w:hint="cs"/>
          <w:rtl/>
        </w:rPr>
        <w:t>ٍ</w:t>
      </w:r>
      <w:r w:rsidRPr="00456FCE">
        <w:rPr>
          <w:rtl/>
        </w:rPr>
        <w:t xml:space="preserve"> الغفاري يقول</w:t>
      </w:r>
      <w:r w:rsidR="007E1FD5">
        <w:rPr>
          <w:rtl/>
        </w:rPr>
        <w:t>:</w:t>
      </w:r>
      <w:r w:rsidRPr="00456FCE">
        <w:rPr>
          <w:rtl/>
        </w:rPr>
        <w:t xml:space="preserve"> </w:t>
      </w:r>
    </w:p>
    <w:p w:rsidR="00120522" w:rsidRPr="00456FCE" w:rsidRDefault="00120522" w:rsidP="00120522">
      <w:pPr>
        <w:pStyle w:val="libNormal"/>
      </w:pPr>
      <w:r w:rsidRPr="00120522">
        <w:rPr>
          <w:rtl/>
        </w:rPr>
        <w:t>(والله لقد حدثت أعمال ما أعرفها</w:t>
      </w:r>
      <w:r w:rsidR="007E1FD5">
        <w:rPr>
          <w:rtl/>
        </w:rPr>
        <w:t>،</w:t>
      </w:r>
      <w:r w:rsidRPr="00120522">
        <w:rPr>
          <w:rtl/>
        </w:rPr>
        <w:t xml:space="preserve"> والله ما هي في كتاب الله ولا سُنّة نبيّه</w:t>
      </w:r>
      <w:r w:rsidR="007E1FD5">
        <w:rPr>
          <w:rtl/>
        </w:rPr>
        <w:t>،</w:t>
      </w:r>
      <w:r w:rsidRPr="00120522">
        <w:rPr>
          <w:rtl/>
        </w:rPr>
        <w:t xml:space="preserve"> والله إني </w:t>
      </w:r>
      <w:r w:rsidRPr="00120522">
        <w:rPr>
          <w:rFonts w:hint="cs"/>
          <w:rtl/>
        </w:rPr>
        <w:t>لأ</w:t>
      </w:r>
      <w:r w:rsidRPr="00120522">
        <w:rPr>
          <w:rtl/>
        </w:rPr>
        <w:t>رى حقاً يُطفأ وباطلاً يحيا</w:t>
      </w:r>
      <w:r w:rsidR="007E1FD5">
        <w:rPr>
          <w:rtl/>
        </w:rPr>
        <w:t>،</w:t>
      </w:r>
      <w:r w:rsidRPr="00120522">
        <w:rPr>
          <w:rtl/>
        </w:rPr>
        <w:t xml:space="preserve"> وصادقاً مكذّباً</w:t>
      </w:r>
      <w:r w:rsidR="007E1FD5">
        <w:rPr>
          <w:rtl/>
        </w:rPr>
        <w:t>،</w:t>
      </w:r>
      <w:r w:rsidRPr="00120522">
        <w:rPr>
          <w:rtl/>
        </w:rPr>
        <w:t xml:space="preserve"> وأثرة</w:t>
      </w:r>
      <w:r w:rsidRPr="00120522">
        <w:rPr>
          <w:rFonts w:hint="cs"/>
          <w:rtl/>
        </w:rPr>
        <w:t>ً</w:t>
      </w:r>
      <w:r w:rsidRPr="00120522">
        <w:rPr>
          <w:rtl/>
        </w:rPr>
        <w:t xml:space="preserve"> بغير تقى</w:t>
      </w:r>
      <w:r w:rsidRPr="00120522">
        <w:rPr>
          <w:rFonts w:hint="cs"/>
          <w:rtl/>
        </w:rPr>
        <w:t>ً</w:t>
      </w:r>
      <w:r w:rsidR="007E1FD5">
        <w:rPr>
          <w:rtl/>
        </w:rPr>
        <w:t>،</w:t>
      </w:r>
      <w:r w:rsidRPr="00120522">
        <w:rPr>
          <w:rtl/>
        </w:rPr>
        <w:t xml:space="preserve"> وصالحاً مستأثراً عليه) </w:t>
      </w:r>
      <w:r w:rsidRPr="00120522">
        <w:rPr>
          <w:rStyle w:val="libFootnotenumChar"/>
          <w:rtl/>
        </w:rPr>
        <w:t>(5)</w:t>
      </w:r>
      <w:r w:rsidRPr="00120522">
        <w:rPr>
          <w:rtl/>
        </w:rPr>
        <w:t>.</w:t>
      </w:r>
    </w:p>
    <w:p w:rsidR="00120522" w:rsidRPr="00456FCE" w:rsidRDefault="00120522" w:rsidP="00120522">
      <w:pPr>
        <w:pStyle w:val="libNormal"/>
      </w:pPr>
      <w:r w:rsidRPr="00456FCE">
        <w:rPr>
          <w:rtl/>
        </w:rPr>
        <w:t>وقال عثمان ذات مرّة</w:t>
      </w:r>
      <w:r w:rsidRPr="00456FCE">
        <w:rPr>
          <w:rFonts w:hint="cs"/>
          <w:rtl/>
        </w:rPr>
        <w:t>ٍ</w:t>
      </w:r>
      <w:r w:rsidRPr="00456FCE">
        <w:rPr>
          <w:rtl/>
        </w:rPr>
        <w:t xml:space="preserve"> </w:t>
      </w:r>
      <w:r w:rsidRPr="00456FCE">
        <w:rPr>
          <w:rFonts w:hint="cs"/>
          <w:rtl/>
        </w:rPr>
        <w:t>لأ</w:t>
      </w:r>
      <w:r w:rsidRPr="00456FCE">
        <w:rPr>
          <w:rtl/>
        </w:rPr>
        <w:t>بي ذر</w:t>
      </w:r>
      <w:r w:rsidR="007E1FD5">
        <w:rPr>
          <w:rtl/>
        </w:rPr>
        <w:t>:</w:t>
      </w:r>
      <w:r w:rsidRPr="00456FCE">
        <w:rPr>
          <w:rtl/>
        </w:rPr>
        <w:t xml:space="preserve"> </w:t>
      </w:r>
    </w:p>
    <w:p w:rsidR="00120522" w:rsidRPr="00456FCE" w:rsidRDefault="00120522" w:rsidP="00120522">
      <w:pPr>
        <w:pStyle w:val="libNormal"/>
      </w:pPr>
      <w:r w:rsidRPr="00456FCE">
        <w:rPr>
          <w:rtl/>
        </w:rPr>
        <w:t xml:space="preserve">(لا أنعم الله بك عيناً يا </w:t>
      </w:r>
      <w:r w:rsidRPr="00456FCE">
        <w:rPr>
          <w:rFonts w:hint="cs"/>
          <w:rtl/>
        </w:rPr>
        <w:t>جُنيد</w:t>
      </w:r>
      <w:r w:rsidRPr="00456FCE">
        <w:rPr>
          <w:rtl/>
        </w:rPr>
        <w:t>ب</w:t>
      </w:r>
      <w:r w:rsidR="007E1FD5">
        <w:rPr>
          <w:rtl/>
        </w:rPr>
        <w:t xml:space="preserve"> ...</w:t>
      </w:r>
      <w:r w:rsidRPr="00456FCE">
        <w:rPr>
          <w:rtl/>
        </w:rPr>
        <w:t xml:space="preserve"> أنت </w:t>
      </w:r>
    </w:p>
    <w:p w:rsidR="00402E89" w:rsidRDefault="007E1FD5" w:rsidP="00402E89">
      <w:pPr>
        <w:pStyle w:val="libLine"/>
      </w:pPr>
      <w:r>
        <w:rPr>
          <w:rtl/>
        </w:rPr>
        <w:t>____________________</w:t>
      </w:r>
    </w:p>
    <w:p w:rsidR="00120522" w:rsidRPr="00EF134B" w:rsidRDefault="00120522" w:rsidP="00EF134B">
      <w:pPr>
        <w:pStyle w:val="libFootnote0"/>
      </w:pPr>
      <w:r w:rsidRPr="00456FCE">
        <w:rPr>
          <w:rtl/>
        </w:rPr>
        <w:t>1) الطبقات الكبرى 5</w:t>
      </w:r>
      <w:r w:rsidR="007E1FD5">
        <w:rPr>
          <w:rtl/>
        </w:rPr>
        <w:t>:</w:t>
      </w:r>
      <w:r w:rsidRPr="00456FCE">
        <w:rPr>
          <w:rtl/>
        </w:rPr>
        <w:t xml:space="preserve"> 36</w:t>
      </w:r>
      <w:r w:rsidR="007E1FD5">
        <w:rPr>
          <w:rtl/>
        </w:rPr>
        <w:t>.</w:t>
      </w:r>
    </w:p>
    <w:p w:rsidR="00120522" w:rsidRPr="00EF134B" w:rsidRDefault="00120522" w:rsidP="00EF134B">
      <w:pPr>
        <w:pStyle w:val="libFootnote0"/>
      </w:pPr>
      <w:r w:rsidRPr="00456FCE">
        <w:rPr>
          <w:rtl/>
        </w:rPr>
        <w:t>2) مختصر تاريخ دمشق 26</w:t>
      </w:r>
      <w:r w:rsidR="007E1FD5">
        <w:rPr>
          <w:rtl/>
        </w:rPr>
        <w:t>:</w:t>
      </w:r>
      <w:r w:rsidRPr="00456FCE">
        <w:rPr>
          <w:rtl/>
        </w:rPr>
        <w:t xml:space="preserve"> 341</w:t>
      </w:r>
      <w:r w:rsidR="007E1FD5">
        <w:rPr>
          <w:rtl/>
        </w:rPr>
        <w:t>.</w:t>
      </w:r>
    </w:p>
    <w:p w:rsidR="00120522" w:rsidRPr="00EF134B" w:rsidRDefault="00120522" w:rsidP="00EF134B">
      <w:pPr>
        <w:pStyle w:val="libFootnote0"/>
      </w:pPr>
      <w:r w:rsidRPr="00456FCE">
        <w:rPr>
          <w:rtl/>
        </w:rPr>
        <w:t>3) ا</w:t>
      </w:r>
      <w:r w:rsidRPr="00456FCE">
        <w:rPr>
          <w:rFonts w:hint="cs"/>
          <w:rtl/>
        </w:rPr>
        <w:t>لإ</w:t>
      </w:r>
      <w:r w:rsidRPr="00456FCE">
        <w:rPr>
          <w:rtl/>
        </w:rPr>
        <w:t>صابة 6</w:t>
      </w:r>
      <w:r w:rsidR="007E1FD5">
        <w:rPr>
          <w:rtl/>
        </w:rPr>
        <w:t>:</w:t>
      </w:r>
      <w:r w:rsidRPr="00456FCE">
        <w:rPr>
          <w:rtl/>
        </w:rPr>
        <w:t xml:space="preserve"> 322</w:t>
      </w:r>
      <w:r w:rsidR="007E1FD5">
        <w:rPr>
          <w:rtl/>
        </w:rPr>
        <w:t>.</w:t>
      </w:r>
    </w:p>
    <w:p w:rsidR="00120522" w:rsidRPr="00EF134B" w:rsidRDefault="00120522" w:rsidP="00EF134B">
      <w:pPr>
        <w:pStyle w:val="libFootnote0"/>
      </w:pPr>
      <w:r w:rsidRPr="00456FCE">
        <w:rPr>
          <w:rtl/>
        </w:rPr>
        <w:t>4) تاريخ الطبري 4</w:t>
      </w:r>
      <w:r w:rsidR="007E1FD5">
        <w:rPr>
          <w:rtl/>
        </w:rPr>
        <w:t>:</w:t>
      </w:r>
      <w:r w:rsidRPr="00456FCE">
        <w:rPr>
          <w:rtl/>
        </w:rPr>
        <w:t xml:space="preserve"> 277</w:t>
      </w:r>
      <w:r w:rsidR="007E1FD5">
        <w:rPr>
          <w:rtl/>
        </w:rPr>
        <w:t>.</w:t>
      </w:r>
      <w:r w:rsidRPr="00456FCE">
        <w:rPr>
          <w:rtl/>
        </w:rPr>
        <w:t xml:space="preserve"> ومختصر تاريخ دمشق 26</w:t>
      </w:r>
      <w:r w:rsidR="007E1FD5">
        <w:rPr>
          <w:rtl/>
        </w:rPr>
        <w:t>:</w:t>
      </w:r>
      <w:r w:rsidRPr="00456FCE">
        <w:rPr>
          <w:rtl/>
        </w:rPr>
        <w:t xml:space="preserve"> 336</w:t>
      </w:r>
      <w:r w:rsidR="007E1FD5">
        <w:rPr>
          <w:rtl/>
        </w:rPr>
        <w:t>.</w:t>
      </w:r>
      <w:r w:rsidRPr="00456FCE">
        <w:rPr>
          <w:rtl/>
        </w:rPr>
        <w:t xml:space="preserve"> وبنحوه في</w:t>
      </w:r>
      <w:r w:rsidR="007E1FD5">
        <w:rPr>
          <w:rtl/>
        </w:rPr>
        <w:t>:</w:t>
      </w:r>
      <w:r w:rsidRPr="00456FCE">
        <w:rPr>
          <w:rtl/>
        </w:rPr>
        <w:t xml:space="preserve"> شرح نهج البلاغة 8</w:t>
      </w:r>
      <w:r w:rsidR="007E1FD5">
        <w:rPr>
          <w:rtl/>
        </w:rPr>
        <w:t>:</w:t>
      </w:r>
      <w:r w:rsidRPr="00456FCE">
        <w:rPr>
          <w:rtl/>
        </w:rPr>
        <w:t xml:space="preserve"> 120</w:t>
      </w:r>
      <w:r w:rsidR="007E1FD5">
        <w:rPr>
          <w:rtl/>
        </w:rPr>
        <w:t>.</w:t>
      </w:r>
    </w:p>
    <w:p w:rsidR="00402E89" w:rsidRPr="00EF134B" w:rsidRDefault="00120522" w:rsidP="00EF134B">
      <w:pPr>
        <w:pStyle w:val="libFootnote0"/>
      </w:pPr>
      <w:r w:rsidRPr="00456FCE">
        <w:rPr>
          <w:rtl/>
        </w:rPr>
        <w:t>5) شرح نهج البلاغة 3</w:t>
      </w:r>
      <w:r w:rsidR="007E1FD5">
        <w:rPr>
          <w:rtl/>
        </w:rPr>
        <w:t>:</w:t>
      </w:r>
      <w:r w:rsidRPr="00456FCE">
        <w:rPr>
          <w:rtl/>
        </w:rPr>
        <w:t xml:space="preserve"> 55</w:t>
      </w:r>
      <w:r w:rsidR="007E1FD5">
        <w:rPr>
          <w:rtl/>
        </w:rPr>
        <w:t>.</w:t>
      </w:r>
    </w:p>
    <w:p w:rsidR="00C51AA0" w:rsidRDefault="00120522" w:rsidP="009C5F3D">
      <w:pPr>
        <w:pStyle w:val="libNormal"/>
        <w:rPr>
          <w:rtl/>
        </w:rPr>
      </w:pPr>
      <w:r>
        <w:rPr>
          <w:rtl/>
        </w:rPr>
        <w:br w:type="page"/>
      </w:r>
    </w:p>
    <w:p w:rsidR="00120522" w:rsidRPr="00EF134B" w:rsidRDefault="00120522" w:rsidP="00EF134B">
      <w:pPr>
        <w:pStyle w:val="libNormal0"/>
      </w:pPr>
      <w:r w:rsidRPr="00456FCE">
        <w:rPr>
          <w:rtl/>
        </w:rPr>
        <w:lastRenderedPageBreak/>
        <w:t>الذي تزعم أنّا نقول</w:t>
      </w:r>
      <w:r w:rsidR="007E1FD5">
        <w:rPr>
          <w:rtl/>
        </w:rPr>
        <w:t>:</w:t>
      </w:r>
      <w:r w:rsidRPr="00456FCE">
        <w:rPr>
          <w:rtl/>
        </w:rPr>
        <w:t xml:space="preserve"> إنّ يد الله مغلولة</w:t>
      </w:r>
      <w:r w:rsidR="007E1FD5">
        <w:rPr>
          <w:rtl/>
        </w:rPr>
        <w:t xml:space="preserve"> ...</w:t>
      </w:r>
      <w:r w:rsidRPr="00456FCE">
        <w:rPr>
          <w:rtl/>
        </w:rPr>
        <w:t xml:space="preserve">) </w:t>
      </w:r>
    </w:p>
    <w:p w:rsidR="00120522" w:rsidRPr="00456FCE" w:rsidRDefault="00120522" w:rsidP="00120522">
      <w:pPr>
        <w:pStyle w:val="libNormal"/>
      </w:pPr>
      <w:r w:rsidRPr="00120522">
        <w:rPr>
          <w:rtl/>
        </w:rPr>
        <w:t>فقال أبو ذر</w:t>
      </w:r>
      <w:r w:rsidR="007E1FD5">
        <w:rPr>
          <w:rtl/>
        </w:rPr>
        <w:t>:</w:t>
      </w:r>
      <w:r w:rsidRPr="00120522">
        <w:rPr>
          <w:rtl/>
        </w:rPr>
        <w:t xml:space="preserve"> (لو كنتم لا تزعمون </w:t>
      </w:r>
      <w:r w:rsidRPr="00120522">
        <w:rPr>
          <w:rFonts w:hint="cs"/>
          <w:rtl/>
        </w:rPr>
        <w:t>لأ</w:t>
      </w:r>
      <w:r w:rsidRPr="00120522">
        <w:rPr>
          <w:rtl/>
        </w:rPr>
        <w:t>نفقتم مال الله على عباده</w:t>
      </w:r>
      <w:r w:rsidR="007E1FD5">
        <w:rPr>
          <w:rtl/>
        </w:rPr>
        <w:t>،</w:t>
      </w:r>
      <w:r w:rsidRPr="00120522">
        <w:rPr>
          <w:rtl/>
        </w:rPr>
        <w:t xml:space="preserve"> و</w:t>
      </w:r>
      <w:r w:rsidRPr="00120522">
        <w:rPr>
          <w:rFonts w:hint="cs"/>
          <w:rtl/>
        </w:rPr>
        <w:t>لكنِّي</w:t>
      </w:r>
      <w:r w:rsidRPr="00120522">
        <w:rPr>
          <w:rtl/>
        </w:rPr>
        <w:t xml:space="preserve"> أشهدُ لسمعت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يقول</w:t>
      </w:r>
      <w:r w:rsidR="007E1FD5">
        <w:rPr>
          <w:rtl/>
        </w:rPr>
        <w:t>:</w:t>
      </w:r>
      <w:r w:rsidRPr="00120522">
        <w:rPr>
          <w:rtl/>
        </w:rPr>
        <w:t xml:space="preserve"> </w:t>
      </w:r>
    </w:p>
    <w:p w:rsidR="00120522" w:rsidRPr="00456FCE" w:rsidRDefault="00120522" w:rsidP="00120522">
      <w:pPr>
        <w:pStyle w:val="libBold2"/>
      </w:pPr>
      <w:r w:rsidRPr="00456FCE">
        <w:rPr>
          <w:rFonts w:hint="cs"/>
          <w:rtl/>
        </w:rPr>
        <w:t>(</w:t>
      </w:r>
      <w:r w:rsidRPr="00456FCE">
        <w:rPr>
          <w:rtl/>
        </w:rPr>
        <w:t xml:space="preserve"> إذا بلغ بنو أبي العاص ثلاثين رجلاً جعلوا مال الله دولاً</w:t>
      </w:r>
      <w:r w:rsidR="007E1FD5">
        <w:rPr>
          <w:rtl/>
        </w:rPr>
        <w:t>،</w:t>
      </w:r>
      <w:r w:rsidRPr="00456FCE">
        <w:rPr>
          <w:rtl/>
        </w:rPr>
        <w:t xml:space="preserve"> وعباد الله خولاً</w:t>
      </w:r>
      <w:r w:rsidR="007E1FD5">
        <w:rPr>
          <w:rtl/>
        </w:rPr>
        <w:t>،</w:t>
      </w:r>
      <w:r w:rsidRPr="00456FCE">
        <w:rPr>
          <w:rtl/>
        </w:rPr>
        <w:t xml:space="preserve"> ودين الله دخلاً </w:t>
      </w:r>
      <w:r w:rsidRPr="00456FCE">
        <w:rPr>
          <w:rFonts w:hint="cs"/>
          <w:rtl/>
        </w:rPr>
        <w:t>)</w:t>
      </w:r>
      <w:r w:rsidRPr="00120522">
        <w:rPr>
          <w:rtl/>
        </w:rPr>
        <w:t xml:space="preserve"> </w:t>
      </w:r>
    </w:p>
    <w:p w:rsidR="00120522" w:rsidRPr="00456FCE" w:rsidRDefault="00120522" w:rsidP="00120522">
      <w:pPr>
        <w:pStyle w:val="libNormal"/>
      </w:pPr>
      <w:r w:rsidRPr="00456FCE">
        <w:rPr>
          <w:rtl/>
        </w:rPr>
        <w:t>فقال عثمان</w:t>
      </w:r>
      <w:r w:rsidR="007E1FD5">
        <w:rPr>
          <w:rtl/>
        </w:rPr>
        <w:t>:</w:t>
      </w:r>
      <w:r w:rsidRPr="00456FCE">
        <w:rPr>
          <w:rtl/>
        </w:rPr>
        <w:t xml:space="preserve"> (ويلك يا أبا ذر</w:t>
      </w:r>
      <w:r w:rsidR="007E1FD5">
        <w:rPr>
          <w:rtl/>
        </w:rPr>
        <w:t>!</w:t>
      </w:r>
      <w:r w:rsidRPr="00456FCE">
        <w:rPr>
          <w:rtl/>
        </w:rPr>
        <w:t xml:space="preserve"> أتكذب على رسول الله)</w:t>
      </w:r>
      <w:r w:rsidR="007E1FD5">
        <w:rPr>
          <w:rtl/>
        </w:rPr>
        <w:t>.</w:t>
      </w:r>
      <w:r w:rsidRPr="00456FCE">
        <w:rPr>
          <w:rtl/>
        </w:rPr>
        <w:t xml:space="preserve">. </w:t>
      </w:r>
    </w:p>
    <w:p w:rsidR="00120522" w:rsidRPr="00456FCE" w:rsidRDefault="00120522" w:rsidP="00120522">
      <w:pPr>
        <w:pStyle w:val="libNormal"/>
      </w:pPr>
      <w:r w:rsidRPr="00120522">
        <w:rPr>
          <w:rtl/>
        </w:rPr>
        <w:t>فقال أبو ذر</w:t>
      </w:r>
      <w:r w:rsidR="007E1FD5">
        <w:rPr>
          <w:rtl/>
        </w:rPr>
        <w:t>:</w:t>
      </w:r>
      <w:r w:rsidRPr="00120522">
        <w:rPr>
          <w:rtl/>
        </w:rPr>
        <w:t xml:space="preserve"> (أحدثكم أني سمعت هذا من رسول الله</w:t>
      </w:r>
      <w:r w:rsidR="007E1FD5">
        <w:rPr>
          <w:rFonts w:hint="cs"/>
          <w:rtl/>
        </w:rPr>
        <w:t xml:space="preserve"> - </w:t>
      </w:r>
      <w:r w:rsidRPr="00120522">
        <w:rPr>
          <w:rFonts w:hint="cs"/>
          <w:rtl/>
        </w:rPr>
        <w:t>صلّى</w:t>
      </w:r>
      <w:r w:rsidRPr="00120522">
        <w:rPr>
          <w:rtl/>
        </w:rPr>
        <w:t xml:space="preserve"> الله عليه وآله و</w:t>
      </w:r>
      <w:r w:rsidRPr="00120522">
        <w:rPr>
          <w:rFonts w:hint="cs"/>
          <w:rtl/>
        </w:rPr>
        <w:t>سلّم</w:t>
      </w:r>
      <w:r w:rsidR="007E1FD5">
        <w:rPr>
          <w:rFonts w:hint="cs"/>
          <w:rtl/>
        </w:rPr>
        <w:t xml:space="preserve"> - </w:t>
      </w:r>
      <w:r w:rsidRPr="00120522">
        <w:rPr>
          <w:rtl/>
        </w:rPr>
        <w:t>ثم تتهمونني</w:t>
      </w:r>
      <w:r w:rsidR="007E1FD5">
        <w:rPr>
          <w:rtl/>
        </w:rPr>
        <w:t>!</w:t>
      </w:r>
      <w:r w:rsidRPr="00120522">
        <w:rPr>
          <w:rtl/>
        </w:rPr>
        <w:t xml:space="preserve"> ما كنت أظنّ أ</w:t>
      </w:r>
      <w:r w:rsidRPr="00120522">
        <w:rPr>
          <w:rFonts w:hint="cs"/>
          <w:rtl/>
        </w:rPr>
        <w:t>نّي</w:t>
      </w:r>
      <w:r w:rsidRPr="00120522">
        <w:rPr>
          <w:rtl/>
        </w:rPr>
        <w:t xml:space="preserve"> أعيش </w:t>
      </w:r>
      <w:r w:rsidRPr="00120522">
        <w:rPr>
          <w:rFonts w:hint="cs"/>
          <w:rtl/>
        </w:rPr>
        <w:t>حتّى</w:t>
      </w:r>
      <w:r w:rsidRPr="00120522">
        <w:rPr>
          <w:rtl/>
        </w:rPr>
        <w:t xml:space="preserve"> أسمع هذا من أصحاب </w:t>
      </w:r>
      <w:r w:rsidRPr="00120522">
        <w:rPr>
          <w:rFonts w:hint="cs"/>
          <w:rtl/>
        </w:rPr>
        <w:t>محمّد</w:t>
      </w:r>
      <w:r w:rsidR="007E1FD5">
        <w:rPr>
          <w:rtl/>
        </w:rPr>
        <w:t xml:space="preserve"> - </w:t>
      </w:r>
      <w:r w:rsidRPr="00120522">
        <w:rPr>
          <w:rFonts w:hint="cs"/>
          <w:rtl/>
        </w:rPr>
        <w:t>صلّى</w:t>
      </w:r>
      <w:r w:rsidRPr="00120522">
        <w:rPr>
          <w:rtl/>
        </w:rPr>
        <w:t xml:space="preserve"> الله عليه وآله و</w:t>
      </w:r>
      <w:r w:rsidRPr="00120522">
        <w:rPr>
          <w:rFonts w:hint="cs"/>
          <w:rtl/>
        </w:rPr>
        <w:t>سلّم</w:t>
      </w:r>
      <w:r w:rsidR="007E1FD5">
        <w:rPr>
          <w:rFonts w:hint="cs"/>
          <w:rtl/>
        </w:rPr>
        <w:t xml:space="preserve"> - </w:t>
      </w:r>
      <w:r w:rsidRPr="00120522">
        <w:rPr>
          <w:rtl/>
        </w:rPr>
        <w:t xml:space="preserve">) </w:t>
      </w:r>
      <w:r w:rsidRPr="00120522">
        <w:rPr>
          <w:rStyle w:val="libFootnotenumChar"/>
          <w:rFonts w:hint="cs"/>
          <w:rtl/>
        </w:rPr>
        <w:t>(1)</w:t>
      </w:r>
      <w:r w:rsidRPr="00120522">
        <w:rPr>
          <w:rtl/>
        </w:rPr>
        <w:t>.</w:t>
      </w:r>
    </w:p>
    <w:p w:rsidR="00120522" w:rsidRPr="00456FCE" w:rsidRDefault="00120522" w:rsidP="00120522">
      <w:pPr>
        <w:pStyle w:val="libNormal"/>
      </w:pPr>
      <w:r w:rsidRPr="00456FCE">
        <w:rPr>
          <w:rtl/>
        </w:rPr>
        <w:t>هذا وقد قال الصادق ا</w:t>
      </w:r>
      <w:r w:rsidRPr="00456FCE">
        <w:rPr>
          <w:rFonts w:hint="cs"/>
          <w:rtl/>
        </w:rPr>
        <w:t>لأ</w:t>
      </w:r>
      <w:r w:rsidRPr="00456FCE">
        <w:rPr>
          <w:rtl/>
        </w:rPr>
        <w:t xml:space="preserve">مين </w:t>
      </w:r>
      <w:r w:rsidRPr="00456FCE">
        <w:rPr>
          <w:rFonts w:hint="cs"/>
          <w:rtl/>
        </w:rPr>
        <w:t>(صلّى</w:t>
      </w:r>
      <w:r w:rsidRPr="00456FCE">
        <w:rPr>
          <w:rtl/>
        </w:rPr>
        <w:t xml:space="preserve"> الله عليه وآله و</w:t>
      </w:r>
      <w:r w:rsidRPr="00456FCE">
        <w:rPr>
          <w:rFonts w:hint="cs"/>
          <w:rtl/>
        </w:rPr>
        <w:t>سلّم)</w:t>
      </w:r>
      <w:r w:rsidRPr="00456FCE">
        <w:rPr>
          <w:rtl/>
        </w:rPr>
        <w:t xml:space="preserve"> في </w:t>
      </w:r>
      <w:r w:rsidRPr="00456FCE">
        <w:rPr>
          <w:rFonts w:hint="cs"/>
          <w:rtl/>
        </w:rPr>
        <w:t>حقِّ</w:t>
      </w:r>
      <w:r w:rsidRPr="00456FCE">
        <w:rPr>
          <w:rtl/>
        </w:rPr>
        <w:t xml:space="preserve"> أبي ذر</w:t>
      </w:r>
      <w:r w:rsidR="007E1FD5">
        <w:rPr>
          <w:rtl/>
        </w:rPr>
        <w:t>:</w:t>
      </w:r>
      <w:r w:rsidRPr="00456FCE">
        <w:rPr>
          <w:rtl/>
        </w:rPr>
        <w:t xml:space="preserve"> </w:t>
      </w:r>
    </w:p>
    <w:p w:rsidR="00120522" w:rsidRPr="00456FCE" w:rsidRDefault="00120522" w:rsidP="00120522">
      <w:pPr>
        <w:pStyle w:val="libNormal"/>
      </w:pPr>
      <w:r w:rsidRPr="00120522">
        <w:rPr>
          <w:rStyle w:val="libBold2Char"/>
          <w:rFonts w:hint="cs"/>
          <w:rtl/>
        </w:rPr>
        <w:t>(</w:t>
      </w:r>
      <w:r w:rsidRPr="00120522">
        <w:rPr>
          <w:rStyle w:val="libBold2Char"/>
          <w:rtl/>
        </w:rPr>
        <w:t xml:space="preserve"> ما أظلت الخضراء ولا أقلّت الغبراء أصدق لهجة</w:t>
      </w:r>
      <w:r w:rsidRPr="00120522">
        <w:rPr>
          <w:rStyle w:val="libBold2Char"/>
          <w:rFonts w:hint="cs"/>
          <w:rtl/>
        </w:rPr>
        <w:t>ٍ</w:t>
      </w:r>
      <w:r w:rsidRPr="00120522">
        <w:rPr>
          <w:rStyle w:val="libBold2Char"/>
          <w:rtl/>
        </w:rPr>
        <w:t xml:space="preserve"> من أبي ذر </w:t>
      </w:r>
      <w:r w:rsidRPr="00120522">
        <w:rPr>
          <w:rStyle w:val="libBold2Char"/>
          <w:rFonts w:hint="cs"/>
          <w:rtl/>
        </w:rPr>
        <w:t>)</w:t>
      </w:r>
      <w:r w:rsidR="007E1FD5">
        <w:rPr>
          <w:rtl/>
        </w:rPr>
        <w:t>.</w:t>
      </w:r>
      <w:r w:rsidRPr="00120522">
        <w:rPr>
          <w:rtl/>
        </w:rPr>
        <w:t xml:space="preserve"> </w:t>
      </w:r>
    </w:p>
    <w:p w:rsidR="00120522" w:rsidRPr="00456FCE" w:rsidRDefault="00120522" w:rsidP="00120522">
      <w:pPr>
        <w:pStyle w:val="libNormal"/>
      </w:pPr>
      <w:r w:rsidRPr="00120522">
        <w:rPr>
          <w:rtl/>
        </w:rPr>
        <w:t>وا</w:t>
      </w:r>
      <w:r w:rsidRPr="00120522">
        <w:rPr>
          <w:rFonts w:hint="cs"/>
          <w:rtl/>
        </w:rPr>
        <w:t>لأ</w:t>
      </w:r>
      <w:r w:rsidRPr="00120522">
        <w:rPr>
          <w:rtl/>
        </w:rPr>
        <w:t>دهى من ذلك</w:t>
      </w:r>
      <w:r w:rsidRPr="00120522">
        <w:rPr>
          <w:rFonts w:hint="cs"/>
          <w:rtl/>
        </w:rPr>
        <w:t>،</w:t>
      </w:r>
      <w:r w:rsidRPr="00120522">
        <w:rPr>
          <w:rtl/>
        </w:rPr>
        <w:t xml:space="preserve"> هو طرد أبي ذر من مدينة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على يد طريد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وابن طريده مروان بن الحكم </w:t>
      </w:r>
      <w:r w:rsidRPr="00120522">
        <w:rPr>
          <w:rStyle w:val="libFootnotenumChar"/>
          <w:rtl/>
        </w:rPr>
        <w:t>(2)</w:t>
      </w:r>
      <w:r w:rsidRPr="00120522">
        <w:rPr>
          <w:rtl/>
        </w:rPr>
        <w:t>.</w:t>
      </w:r>
    </w:p>
    <w:p w:rsidR="00120522" w:rsidRPr="00456FCE" w:rsidRDefault="00120522" w:rsidP="00120522">
      <w:pPr>
        <w:pStyle w:val="libNormal"/>
      </w:pPr>
      <w:r w:rsidRPr="00120522">
        <w:rPr>
          <w:rtl/>
        </w:rPr>
        <w:t>وا</w:t>
      </w:r>
      <w:r w:rsidRPr="00120522">
        <w:rPr>
          <w:rFonts w:hint="cs"/>
          <w:rtl/>
        </w:rPr>
        <w:t>شتدّ</w:t>
      </w:r>
      <w:r w:rsidRPr="00120522">
        <w:rPr>
          <w:rtl/>
        </w:rPr>
        <w:t xml:space="preserve"> الطعن على عثمان</w:t>
      </w:r>
      <w:r w:rsidR="007E1FD5">
        <w:rPr>
          <w:rtl/>
        </w:rPr>
        <w:t>،</w:t>
      </w:r>
      <w:r w:rsidRPr="00120522">
        <w:rPr>
          <w:rtl/>
        </w:rPr>
        <w:t xml:space="preserve"> ففي ذات مرّة</w:t>
      </w:r>
      <w:r w:rsidRPr="00120522">
        <w:rPr>
          <w:rFonts w:hint="cs"/>
          <w:rtl/>
        </w:rPr>
        <w:t>ٍ</w:t>
      </w:r>
      <w:r w:rsidRPr="00120522">
        <w:rPr>
          <w:rtl/>
        </w:rPr>
        <w:t xml:space="preserve"> صلّى عثمان بالناس</w:t>
      </w:r>
      <w:r w:rsidR="007E1FD5">
        <w:rPr>
          <w:rtl/>
        </w:rPr>
        <w:t>،</w:t>
      </w:r>
      <w:r w:rsidRPr="00120522">
        <w:rPr>
          <w:rtl/>
        </w:rPr>
        <w:t xml:space="preserve"> فلما كبَّر قالت عائشة</w:t>
      </w:r>
      <w:r w:rsidR="007E1FD5">
        <w:rPr>
          <w:rtl/>
        </w:rPr>
        <w:t>:</w:t>
      </w:r>
      <w:r w:rsidRPr="00120522">
        <w:rPr>
          <w:rtl/>
        </w:rPr>
        <w:t xml:space="preserve"> </w:t>
      </w:r>
    </w:p>
    <w:p w:rsidR="00120522" w:rsidRPr="00456FCE" w:rsidRDefault="00120522" w:rsidP="00120522">
      <w:pPr>
        <w:pStyle w:val="libNormal"/>
      </w:pPr>
      <w:r w:rsidRPr="00120522">
        <w:rPr>
          <w:rtl/>
        </w:rPr>
        <w:t>( يا أيُّها الناس</w:t>
      </w:r>
      <w:r w:rsidR="007E1FD5">
        <w:rPr>
          <w:rtl/>
        </w:rPr>
        <w:t xml:space="preserve"> ...</w:t>
      </w:r>
      <w:r w:rsidRPr="00120522">
        <w:rPr>
          <w:rtl/>
        </w:rPr>
        <w:t xml:space="preserve"> تركتم أمر الله وخالفتم عهده )</w:t>
      </w:r>
      <w:r w:rsidR="007E1FD5">
        <w:rPr>
          <w:rtl/>
        </w:rPr>
        <w:t>،</w:t>
      </w:r>
      <w:r w:rsidRPr="00120522">
        <w:rPr>
          <w:rtl/>
        </w:rPr>
        <w:t xml:space="preserve"> ثم صمتت و</w:t>
      </w:r>
      <w:r w:rsidRPr="00120522">
        <w:rPr>
          <w:rFonts w:hint="cs"/>
          <w:rtl/>
        </w:rPr>
        <w:t>تكلّمت</w:t>
      </w:r>
      <w:r w:rsidRPr="00120522">
        <w:rPr>
          <w:rtl/>
        </w:rPr>
        <w:t xml:space="preserve"> حفصة بمثل ذلك</w:t>
      </w:r>
      <w:r w:rsidR="007E1FD5">
        <w:rPr>
          <w:rtl/>
        </w:rPr>
        <w:t>،</w:t>
      </w:r>
      <w:r w:rsidRPr="00120522">
        <w:rPr>
          <w:rtl/>
        </w:rPr>
        <w:t xml:space="preserve"> </w:t>
      </w:r>
      <w:r w:rsidRPr="00120522">
        <w:rPr>
          <w:rFonts w:hint="cs"/>
          <w:rtl/>
        </w:rPr>
        <w:t>فلمّا</w:t>
      </w:r>
      <w:r w:rsidRPr="00120522">
        <w:rPr>
          <w:rtl/>
        </w:rPr>
        <w:t xml:space="preserve"> أتم</w:t>
      </w:r>
      <w:r w:rsidRPr="00120522">
        <w:rPr>
          <w:rFonts w:hint="cs"/>
          <w:rtl/>
        </w:rPr>
        <w:t>ّ</w:t>
      </w:r>
      <w:r w:rsidRPr="00120522">
        <w:rPr>
          <w:rtl/>
        </w:rPr>
        <w:t xml:space="preserve"> عثمان الصلاة أقبل على الناس، وقال</w:t>
      </w:r>
      <w:r w:rsidR="007E1FD5">
        <w:rPr>
          <w:rtl/>
        </w:rPr>
        <w:t>:</w:t>
      </w:r>
      <w:r w:rsidRPr="00120522">
        <w:rPr>
          <w:rtl/>
        </w:rPr>
        <w:t xml:space="preserve"> ( إنَّ هاتين لفتّانتان</w:t>
      </w:r>
      <w:r w:rsidR="007E1FD5">
        <w:rPr>
          <w:rtl/>
        </w:rPr>
        <w:t>،</w:t>
      </w:r>
      <w:r w:rsidRPr="00120522">
        <w:rPr>
          <w:rtl/>
        </w:rPr>
        <w:t xml:space="preserve"> يحلّ لي سبُّهما</w:t>
      </w:r>
      <w:r w:rsidR="007E1FD5">
        <w:rPr>
          <w:rtl/>
        </w:rPr>
        <w:t>،</w:t>
      </w:r>
      <w:r w:rsidRPr="00120522">
        <w:rPr>
          <w:rtl/>
        </w:rPr>
        <w:t xml:space="preserve"> وأنا بأصلهما عالم ) </w:t>
      </w:r>
      <w:r w:rsidRPr="00120522">
        <w:rPr>
          <w:rStyle w:val="libFootnotenumChar"/>
          <w:rtl/>
        </w:rPr>
        <w:t>(3)</w:t>
      </w:r>
      <w:r w:rsidRPr="00120522">
        <w:rPr>
          <w:rtl/>
        </w:rPr>
        <w:t>.</w:t>
      </w:r>
    </w:p>
    <w:p w:rsidR="00402E89" w:rsidRDefault="00120522" w:rsidP="00120522">
      <w:pPr>
        <w:pStyle w:val="libNormal"/>
      </w:pPr>
      <w:r w:rsidRPr="00120522">
        <w:rPr>
          <w:rtl/>
        </w:rPr>
        <w:t xml:space="preserve">وتجاوز الطعن إلى التصريح بكفر عثمان من </w:t>
      </w:r>
      <w:r w:rsidRPr="00120522">
        <w:rPr>
          <w:rFonts w:hint="cs"/>
          <w:rtl/>
        </w:rPr>
        <w:t>قِبَل</w:t>
      </w:r>
      <w:r w:rsidRPr="00120522">
        <w:rPr>
          <w:rtl/>
        </w:rPr>
        <w:t xml:space="preserve"> إحدى نساء النبي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وهي عائشة</w:t>
      </w:r>
      <w:r w:rsidRPr="00120522">
        <w:rPr>
          <w:rFonts w:hint="cs"/>
          <w:rtl/>
        </w:rPr>
        <w:t>،</w:t>
      </w:r>
      <w:r w:rsidRPr="00120522">
        <w:rPr>
          <w:rtl/>
        </w:rPr>
        <w:t xml:space="preserve"> حيثُ كانت تفتي بقتله وتقول</w:t>
      </w:r>
      <w:r w:rsidR="007E1FD5">
        <w:rPr>
          <w:rtl/>
        </w:rPr>
        <w:t>:</w:t>
      </w:r>
      <w:r w:rsidRPr="00120522">
        <w:rPr>
          <w:rtl/>
        </w:rPr>
        <w:t xml:space="preserve"> (اقتلوا نعثلاً فقد كفر) </w:t>
      </w:r>
      <w:r w:rsidRPr="00120522">
        <w:rPr>
          <w:rStyle w:val="libFootnotenumChar"/>
          <w:rtl/>
        </w:rPr>
        <w:t>(4)</w:t>
      </w:r>
      <w:r w:rsidR="007E1FD5">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456FCE">
        <w:rPr>
          <w:rtl/>
        </w:rPr>
        <w:t>1) شرح نهج البلاغة 3</w:t>
      </w:r>
      <w:r w:rsidR="007E1FD5">
        <w:rPr>
          <w:rtl/>
        </w:rPr>
        <w:t>:</w:t>
      </w:r>
      <w:r w:rsidRPr="00456FCE">
        <w:rPr>
          <w:rtl/>
        </w:rPr>
        <w:t xml:space="preserve"> 55</w:t>
      </w:r>
      <w:r w:rsidR="007E1FD5">
        <w:rPr>
          <w:rtl/>
        </w:rPr>
        <w:t xml:space="preserve"> - </w:t>
      </w:r>
      <w:r w:rsidRPr="00456FCE">
        <w:rPr>
          <w:rtl/>
        </w:rPr>
        <w:t>56</w:t>
      </w:r>
      <w:r w:rsidR="007E1FD5">
        <w:rPr>
          <w:rtl/>
        </w:rPr>
        <w:t>.</w:t>
      </w:r>
    </w:p>
    <w:p w:rsidR="00120522" w:rsidRPr="00EF134B" w:rsidRDefault="00120522" w:rsidP="00EF134B">
      <w:pPr>
        <w:pStyle w:val="libFootnote0"/>
      </w:pPr>
      <w:r w:rsidRPr="00456FCE">
        <w:rPr>
          <w:rtl/>
        </w:rPr>
        <w:t>2) تاريخ اليعقوبي 2</w:t>
      </w:r>
      <w:r w:rsidR="007E1FD5">
        <w:rPr>
          <w:rtl/>
        </w:rPr>
        <w:t>:</w:t>
      </w:r>
      <w:r w:rsidRPr="00456FCE">
        <w:rPr>
          <w:rtl/>
        </w:rPr>
        <w:t xml:space="preserve"> 171</w:t>
      </w:r>
      <w:r w:rsidR="007E1FD5">
        <w:rPr>
          <w:rtl/>
        </w:rPr>
        <w:t xml:space="preserve"> - </w:t>
      </w:r>
      <w:r w:rsidRPr="00456FCE">
        <w:rPr>
          <w:rtl/>
        </w:rPr>
        <w:t>173</w:t>
      </w:r>
      <w:r w:rsidR="007E1FD5">
        <w:rPr>
          <w:rtl/>
        </w:rPr>
        <w:t>.</w:t>
      </w:r>
      <w:r w:rsidRPr="00456FCE">
        <w:rPr>
          <w:rtl/>
        </w:rPr>
        <w:t xml:space="preserve"> وتاريخ المدينة 3</w:t>
      </w:r>
      <w:r w:rsidR="007E1FD5">
        <w:rPr>
          <w:rtl/>
        </w:rPr>
        <w:t>:</w:t>
      </w:r>
      <w:r w:rsidRPr="00456FCE">
        <w:rPr>
          <w:rtl/>
        </w:rPr>
        <w:t xml:space="preserve"> 1034</w:t>
      </w:r>
      <w:r w:rsidR="007E1FD5">
        <w:rPr>
          <w:rtl/>
        </w:rPr>
        <w:t>.</w:t>
      </w:r>
      <w:r w:rsidRPr="00456FCE">
        <w:rPr>
          <w:rtl/>
        </w:rPr>
        <w:t xml:space="preserve"> والرياض النضرة 3</w:t>
      </w:r>
      <w:r w:rsidR="007E1FD5">
        <w:rPr>
          <w:rtl/>
        </w:rPr>
        <w:t>:</w:t>
      </w:r>
      <w:r w:rsidRPr="00456FCE">
        <w:rPr>
          <w:rtl/>
        </w:rPr>
        <w:t xml:space="preserve"> 83</w:t>
      </w:r>
      <w:r w:rsidR="007E1FD5">
        <w:rPr>
          <w:rtl/>
        </w:rPr>
        <w:t>.</w:t>
      </w:r>
    </w:p>
    <w:p w:rsidR="00120522" w:rsidRPr="00EF134B" w:rsidRDefault="00120522" w:rsidP="00EF134B">
      <w:pPr>
        <w:pStyle w:val="libFootnote0"/>
      </w:pPr>
      <w:r w:rsidRPr="00456FCE">
        <w:rPr>
          <w:rtl/>
        </w:rPr>
        <w:t>3) شرح نهج البلاغة 9</w:t>
      </w:r>
      <w:r w:rsidR="007E1FD5">
        <w:rPr>
          <w:rtl/>
        </w:rPr>
        <w:t>:</w:t>
      </w:r>
      <w:r w:rsidRPr="00456FCE">
        <w:rPr>
          <w:rtl/>
        </w:rPr>
        <w:t xml:space="preserve"> 5</w:t>
      </w:r>
      <w:r w:rsidR="007E1FD5">
        <w:rPr>
          <w:rtl/>
        </w:rPr>
        <w:t>.</w:t>
      </w:r>
    </w:p>
    <w:p w:rsidR="00402E89" w:rsidRPr="00EF134B" w:rsidRDefault="00120522" w:rsidP="00EF134B">
      <w:pPr>
        <w:pStyle w:val="libFootnote0"/>
      </w:pPr>
      <w:r w:rsidRPr="00456FCE">
        <w:rPr>
          <w:rtl/>
        </w:rPr>
        <w:t>4) تاريخ الطبري 4</w:t>
      </w:r>
      <w:r w:rsidR="007E1FD5">
        <w:rPr>
          <w:rtl/>
        </w:rPr>
        <w:t>:</w:t>
      </w:r>
      <w:r w:rsidRPr="00456FCE">
        <w:rPr>
          <w:rtl/>
        </w:rPr>
        <w:t xml:space="preserve"> 459</w:t>
      </w:r>
      <w:r w:rsidR="007E1FD5">
        <w:rPr>
          <w:rtl/>
        </w:rPr>
        <w:t>.</w:t>
      </w:r>
      <w:r w:rsidRPr="00456FCE">
        <w:rPr>
          <w:rtl/>
        </w:rPr>
        <w:t xml:space="preserve"> والكامل في التاريخ 3</w:t>
      </w:r>
      <w:r w:rsidR="007E1FD5">
        <w:rPr>
          <w:rtl/>
        </w:rPr>
        <w:t>:</w:t>
      </w:r>
      <w:r w:rsidRPr="00456FCE">
        <w:rPr>
          <w:rtl/>
        </w:rPr>
        <w:t xml:space="preserve"> 206</w:t>
      </w:r>
      <w:r w:rsidR="007E1FD5">
        <w:rPr>
          <w:rtl/>
        </w:rPr>
        <w:t>.</w:t>
      </w:r>
    </w:p>
    <w:p w:rsidR="00402E89" w:rsidRDefault="00120522" w:rsidP="009C5F3D">
      <w:pPr>
        <w:pStyle w:val="libNormal"/>
        <w:rPr>
          <w:rtl/>
        </w:rPr>
      </w:pPr>
      <w:r>
        <w:rPr>
          <w:rtl/>
        </w:rPr>
        <w:br w:type="page"/>
      </w:r>
    </w:p>
    <w:p w:rsidR="00120522" w:rsidRPr="00C51AA0" w:rsidRDefault="00120522" w:rsidP="00C51AA0">
      <w:pPr>
        <w:pStyle w:val="libNormal"/>
      </w:pPr>
      <w:r w:rsidRPr="00456FCE">
        <w:rPr>
          <w:rtl/>
        </w:rPr>
        <w:lastRenderedPageBreak/>
        <w:t xml:space="preserve">وكثر الطعن عليه (ونالوا منه أقبح ما نيل من أحد) </w:t>
      </w:r>
      <w:r w:rsidRPr="00120522">
        <w:rPr>
          <w:rStyle w:val="libFootnotenumChar"/>
          <w:rtl/>
        </w:rPr>
        <w:t>(1)</w:t>
      </w:r>
      <w:r w:rsidRPr="00456FCE">
        <w:rPr>
          <w:rtl/>
        </w:rPr>
        <w:t xml:space="preserve">. </w:t>
      </w:r>
    </w:p>
    <w:p w:rsidR="00120522" w:rsidRPr="00456FCE" w:rsidRDefault="00120522" w:rsidP="00120522">
      <w:pPr>
        <w:pStyle w:val="libNormal"/>
      </w:pPr>
      <w:r w:rsidRPr="00456FCE">
        <w:rPr>
          <w:rtl/>
        </w:rPr>
        <w:t>وكان طلحة بن عبيدالله من ضمن الطاعنين على عثمان</w:t>
      </w:r>
      <w:r w:rsidRPr="00456FCE">
        <w:rPr>
          <w:rFonts w:hint="cs"/>
          <w:rtl/>
        </w:rPr>
        <w:t>،</w:t>
      </w:r>
      <w:r w:rsidRPr="00456FCE">
        <w:rPr>
          <w:rtl/>
        </w:rPr>
        <w:t xml:space="preserve"> </w:t>
      </w:r>
      <w:r w:rsidRPr="00456FCE">
        <w:rPr>
          <w:rFonts w:hint="cs"/>
          <w:rtl/>
        </w:rPr>
        <w:t>حتّى</w:t>
      </w:r>
      <w:r w:rsidRPr="00456FCE">
        <w:rPr>
          <w:rtl/>
        </w:rPr>
        <w:t xml:space="preserve"> اجتمع عليه بعض الطاعنين، فأمسك بمفاتيح بيت المال والناس حوله</w:t>
      </w:r>
      <w:r w:rsidR="007E1FD5">
        <w:rPr>
          <w:rtl/>
        </w:rPr>
        <w:t>،</w:t>
      </w:r>
      <w:r w:rsidRPr="00456FCE">
        <w:rPr>
          <w:rtl/>
        </w:rPr>
        <w:t xml:space="preserve"> فلما سمع ا</w:t>
      </w:r>
      <w:r w:rsidRPr="00456FCE">
        <w:rPr>
          <w:rFonts w:hint="cs"/>
          <w:rtl/>
        </w:rPr>
        <w:t>لإ</w:t>
      </w:r>
      <w:r w:rsidRPr="00456FCE">
        <w:rPr>
          <w:rtl/>
        </w:rPr>
        <w:t xml:space="preserve">مام عليّ </w:t>
      </w:r>
      <w:r w:rsidRPr="00456FCE">
        <w:rPr>
          <w:rFonts w:hint="cs"/>
          <w:rtl/>
        </w:rPr>
        <w:t>(</w:t>
      </w:r>
      <w:r w:rsidRPr="00456FCE">
        <w:rPr>
          <w:rtl/>
        </w:rPr>
        <w:t>عليه السلام</w:t>
      </w:r>
      <w:r w:rsidRPr="00456FCE">
        <w:rPr>
          <w:rFonts w:hint="cs"/>
          <w:rtl/>
        </w:rPr>
        <w:t>)</w:t>
      </w:r>
      <w:r w:rsidRPr="00456FCE">
        <w:rPr>
          <w:rtl/>
        </w:rPr>
        <w:t xml:space="preserve"> بالخبر قام بكسر باب بيت المال وتوزيع مافيه</w:t>
      </w:r>
      <w:r w:rsidR="007E1FD5">
        <w:rPr>
          <w:rtl/>
        </w:rPr>
        <w:t>،</w:t>
      </w:r>
      <w:r w:rsidRPr="00456FCE">
        <w:rPr>
          <w:rtl/>
        </w:rPr>
        <w:t xml:space="preserve"> فتفر</w:t>
      </w:r>
      <w:r w:rsidRPr="00456FCE">
        <w:rPr>
          <w:rFonts w:hint="cs"/>
          <w:rtl/>
        </w:rPr>
        <w:t>ّ</w:t>
      </w:r>
      <w:r w:rsidRPr="00456FCE">
        <w:rPr>
          <w:rtl/>
        </w:rPr>
        <w:t>ق الجمع عن طلحة وانصرفوا عنه</w:t>
      </w:r>
      <w:r w:rsidR="007E1FD5">
        <w:rPr>
          <w:rtl/>
        </w:rPr>
        <w:t>،</w:t>
      </w:r>
      <w:r w:rsidRPr="00456FCE">
        <w:rPr>
          <w:rtl/>
        </w:rPr>
        <w:t xml:space="preserve"> وسمع عثمان بذلك فأبدى رضاه وسروره</w:t>
      </w:r>
      <w:r w:rsidR="007E1FD5">
        <w:rPr>
          <w:rtl/>
        </w:rPr>
        <w:t>،</w:t>
      </w:r>
      <w:r w:rsidRPr="00456FCE">
        <w:rPr>
          <w:rtl/>
        </w:rPr>
        <w:t xml:space="preserve"> وجاء طلحة ودخل على عثمان</w:t>
      </w:r>
      <w:r w:rsidR="007E1FD5">
        <w:rPr>
          <w:rtl/>
        </w:rPr>
        <w:t>،</w:t>
      </w:r>
      <w:r w:rsidRPr="00456FCE">
        <w:rPr>
          <w:rtl/>
        </w:rPr>
        <w:t xml:space="preserve"> فقال عثمان</w:t>
      </w:r>
      <w:r w:rsidR="007E1FD5">
        <w:rPr>
          <w:rtl/>
        </w:rPr>
        <w:t>:</w:t>
      </w:r>
      <w:r w:rsidRPr="00456FCE">
        <w:rPr>
          <w:rtl/>
        </w:rPr>
        <w:t xml:space="preserve"> </w:t>
      </w:r>
    </w:p>
    <w:p w:rsidR="00120522" w:rsidRPr="00456FCE" w:rsidRDefault="00120522" w:rsidP="00120522">
      <w:pPr>
        <w:pStyle w:val="libNormal"/>
      </w:pPr>
      <w:r w:rsidRPr="00120522">
        <w:rPr>
          <w:rtl/>
        </w:rPr>
        <w:t>(والله ما جئتَ تائباً</w:t>
      </w:r>
      <w:r w:rsidR="007E1FD5">
        <w:rPr>
          <w:rtl/>
        </w:rPr>
        <w:t>،</w:t>
      </w:r>
      <w:r w:rsidRPr="00120522">
        <w:rPr>
          <w:rtl/>
        </w:rPr>
        <w:t xml:space="preserve"> ولكن جئتَ مغلوباً</w:t>
      </w:r>
      <w:r w:rsidR="007E1FD5">
        <w:rPr>
          <w:rtl/>
        </w:rPr>
        <w:t>،</w:t>
      </w:r>
      <w:r w:rsidRPr="00120522">
        <w:rPr>
          <w:rtl/>
        </w:rPr>
        <w:t xml:space="preserve"> الله حسيبك يا طلحة) </w:t>
      </w:r>
      <w:r w:rsidRPr="00120522">
        <w:rPr>
          <w:rStyle w:val="libFootnotenumChar"/>
          <w:rtl/>
        </w:rPr>
        <w:t>(2)</w:t>
      </w:r>
      <w:r w:rsidRPr="00120522">
        <w:rPr>
          <w:rtl/>
        </w:rPr>
        <w:t>.</w:t>
      </w:r>
    </w:p>
    <w:p w:rsidR="00120522" w:rsidRPr="00456FCE" w:rsidRDefault="00120522" w:rsidP="00120522">
      <w:pPr>
        <w:pStyle w:val="libNormal"/>
      </w:pPr>
      <w:r w:rsidRPr="00120522">
        <w:rPr>
          <w:rtl/>
        </w:rPr>
        <w:t>وكتب جمعٌ من أهل المدينة من ( الصحابة وغيرهم إلى مَن بالآفاق منهم</w:t>
      </w:r>
      <w:r w:rsidR="007E1FD5">
        <w:rPr>
          <w:rtl/>
        </w:rPr>
        <w:t>:</w:t>
      </w:r>
      <w:r w:rsidRPr="00120522">
        <w:rPr>
          <w:rtl/>
        </w:rPr>
        <w:t xml:space="preserve"> إن أردتم الجهاد فهلمّوا إليه</w:t>
      </w:r>
      <w:r w:rsidR="007E1FD5">
        <w:rPr>
          <w:rtl/>
        </w:rPr>
        <w:t>،</w:t>
      </w:r>
      <w:r w:rsidRPr="00120522">
        <w:rPr>
          <w:rtl/>
        </w:rPr>
        <w:t xml:space="preserve"> فإنّ دين محمد</w:t>
      </w:r>
      <w:r w:rsidRPr="00120522">
        <w:rPr>
          <w:rFonts w:hint="cs"/>
          <w:rtl/>
        </w:rPr>
        <w:t>ٍ</w:t>
      </w:r>
      <w:r w:rsidR="007E1FD5">
        <w:rPr>
          <w:rtl/>
        </w:rPr>
        <w:t xml:space="preserve"> - </w:t>
      </w:r>
      <w:r w:rsidRPr="00120522">
        <w:rPr>
          <w:rFonts w:hint="cs"/>
          <w:rtl/>
        </w:rPr>
        <w:t>صلّى</w:t>
      </w:r>
      <w:r w:rsidRPr="00120522">
        <w:rPr>
          <w:rtl/>
        </w:rPr>
        <w:t xml:space="preserve"> الله عليه وآله و</w:t>
      </w:r>
      <w:r w:rsidRPr="00120522">
        <w:rPr>
          <w:rFonts w:hint="cs"/>
          <w:rtl/>
        </w:rPr>
        <w:t>سلّم</w:t>
      </w:r>
      <w:r w:rsidR="007E1FD5">
        <w:rPr>
          <w:rFonts w:hint="cs"/>
          <w:rtl/>
        </w:rPr>
        <w:t xml:space="preserve"> - </w:t>
      </w:r>
      <w:r w:rsidRPr="00120522">
        <w:rPr>
          <w:rtl/>
        </w:rPr>
        <w:t xml:space="preserve">قد أفسده خليفتكم فأقيموه ) </w:t>
      </w:r>
      <w:r w:rsidRPr="00120522">
        <w:rPr>
          <w:rStyle w:val="libFootnotenumChar"/>
          <w:rtl/>
        </w:rPr>
        <w:t>(3)</w:t>
      </w:r>
      <w:r w:rsidRPr="00120522">
        <w:rPr>
          <w:rtl/>
        </w:rPr>
        <w:t>.</w:t>
      </w:r>
    </w:p>
    <w:p w:rsidR="00120522" w:rsidRPr="00456FCE" w:rsidRDefault="00120522" w:rsidP="00120522">
      <w:pPr>
        <w:pStyle w:val="libNormal"/>
      </w:pPr>
      <w:r w:rsidRPr="00120522">
        <w:rPr>
          <w:rtl/>
        </w:rPr>
        <w:t>وحينما ا</w:t>
      </w:r>
      <w:r w:rsidRPr="00120522">
        <w:rPr>
          <w:rFonts w:hint="cs"/>
          <w:rtl/>
        </w:rPr>
        <w:t>شتدّ</w:t>
      </w:r>
      <w:r w:rsidRPr="00120522">
        <w:rPr>
          <w:rtl/>
        </w:rPr>
        <w:t>ت ا</w:t>
      </w:r>
      <w:r w:rsidRPr="00120522">
        <w:rPr>
          <w:rFonts w:hint="cs"/>
          <w:rtl/>
        </w:rPr>
        <w:t>لأ</w:t>
      </w:r>
      <w:r w:rsidRPr="00120522">
        <w:rPr>
          <w:rtl/>
        </w:rPr>
        <w:t>زمة بين عثمان والطاعنين عليه</w:t>
      </w:r>
      <w:r w:rsidRPr="00120522">
        <w:rPr>
          <w:rFonts w:hint="cs"/>
          <w:rtl/>
        </w:rPr>
        <w:t>،</w:t>
      </w:r>
      <w:r w:rsidRPr="00120522">
        <w:rPr>
          <w:rtl/>
        </w:rPr>
        <w:t xml:space="preserve"> دخل عليه ا</w:t>
      </w:r>
      <w:r w:rsidRPr="00120522">
        <w:rPr>
          <w:rFonts w:hint="cs"/>
          <w:rtl/>
        </w:rPr>
        <w:t>لإ</w:t>
      </w:r>
      <w:r w:rsidRPr="00120522">
        <w:rPr>
          <w:rtl/>
        </w:rPr>
        <w:t xml:space="preserve">مام علي بن أبي طالب </w:t>
      </w:r>
      <w:r w:rsidRPr="00120522">
        <w:rPr>
          <w:rFonts w:hint="cs"/>
          <w:rtl/>
        </w:rPr>
        <w:t>(</w:t>
      </w:r>
      <w:r w:rsidRPr="00120522">
        <w:rPr>
          <w:rtl/>
        </w:rPr>
        <w:t>عليه السلام</w:t>
      </w:r>
      <w:r w:rsidRPr="00120522">
        <w:rPr>
          <w:rFonts w:hint="cs"/>
          <w:rtl/>
        </w:rPr>
        <w:t>)</w:t>
      </w:r>
      <w:r w:rsidRPr="00120522">
        <w:rPr>
          <w:rtl/>
        </w:rPr>
        <w:t xml:space="preserve"> وقال له</w:t>
      </w:r>
      <w:r w:rsidR="007E1FD5">
        <w:rPr>
          <w:rtl/>
        </w:rPr>
        <w:t>:</w:t>
      </w:r>
      <w:r w:rsidRPr="00120522">
        <w:rPr>
          <w:rtl/>
        </w:rPr>
        <w:t xml:space="preserve"> </w:t>
      </w:r>
    </w:p>
    <w:p w:rsidR="00120522" w:rsidRPr="00456FCE" w:rsidRDefault="00120522" w:rsidP="00120522">
      <w:pPr>
        <w:pStyle w:val="libNormal"/>
      </w:pPr>
      <w:r w:rsidRPr="00120522">
        <w:rPr>
          <w:rStyle w:val="libBold2Char"/>
          <w:rFonts w:hint="cs"/>
          <w:rtl/>
        </w:rPr>
        <w:t>(</w:t>
      </w:r>
      <w:r w:rsidRPr="00120522">
        <w:rPr>
          <w:rStyle w:val="libBold2Char"/>
          <w:rtl/>
        </w:rPr>
        <w:t xml:space="preserve"> أما رضيت من مروان ولا رضي منك إلاّ بتحرّفك عن دينك وعن عقلك مثل الظعينة يقاد حيثُ يُسار به</w:t>
      </w:r>
      <w:r w:rsidR="007E1FD5">
        <w:rPr>
          <w:rStyle w:val="libBold2Char"/>
          <w:rtl/>
        </w:rPr>
        <w:t>،</w:t>
      </w:r>
      <w:r w:rsidRPr="00120522">
        <w:rPr>
          <w:rStyle w:val="libBold2Char"/>
          <w:rtl/>
        </w:rPr>
        <w:t xml:space="preserve"> والله ما</w:t>
      </w:r>
      <w:r w:rsidRPr="00120522">
        <w:rPr>
          <w:rStyle w:val="libBold2Char"/>
          <w:rFonts w:hint="cs"/>
          <w:rtl/>
        </w:rPr>
        <w:t xml:space="preserve"> </w:t>
      </w:r>
      <w:r w:rsidRPr="00120522">
        <w:rPr>
          <w:rStyle w:val="libBold2Char"/>
          <w:rtl/>
        </w:rPr>
        <w:t>مروان بذي رأي في دينه ولا نفسه</w:t>
      </w:r>
      <w:r w:rsidR="007E1FD5">
        <w:rPr>
          <w:rStyle w:val="libBold2Char"/>
          <w:rtl/>
        </w:rPr>
        <w:t>!</w:t>
      </w:r>
      <w:r w:rsidRPr="00120522">
        <w:rPr>
          <w:rStyle w:val="libBold2Char"/>
          <w:rtl/>
        </w:rPr>
        <w:t xml:space="preserve"> وأيم الله إنّي </w:t>
      </w:r>
      <w:r w:rsidRPr="00120522">
        <w:rPr>
          <w:rStyle w:val="libBold2Char"/>
          <w:rFonts w:hint="cs"/>
          <w:rtl/>
        </w:rPr>
        <w:t>لأ</w:t>
      </w:r>
      <w:r w:rsidRPr="00120522">
        <w:rPr>
          <w:rStyle w:val="libBold2Char"/>
          <w:rtl/>
        </w:rPr>
        <w:t>راه يوردك ولايصدرك</w:t>
      </w:r>
      <w:r w:rsidR="007E1FD5">
        <w:rPr>
          <w:rStyle w:val="libBold2Char"/>
          <w:rtl/>
        </w:rPr>
        <w:t xml:space="preserve"> ...</w:t>
      </w:r>
      <w:r w:rsidRPr="00120522">
        <w:rPr>
          <w:rStyle w:val="libBold2Char"/>
          <w:rFonts w:hint="cs"/>
          <w:rtl/>
        </w:rPr>
        <w:t>)</w:t>
      </w:r>
      <w:r w:rsidRPr="00120522">
        <w:rPr>
          <w:rtl/>
        </w:rPr>
        <w:t xml:space="preserve"> </w:t>
      </w:r>
      <w:r w:rsidRPr="00120522">
        <w:rPr>
          <w:rStyle w:val="libFootnotenumChar"/>
          <w:rtl/>
        </w:rPr>
        <w:t>(4)</w:t>
      </w:r>
      <w:r w:rsidRPr="00120522">
        <w:rPr>
          <w:rtl/>
        </w:rPr>
        <w:t>.</w:t>
      </w:r>
    </w:p>
    <w:p w:rsidR="00120522" w:rsidRPr="00456FCE" w:rsidRDefault="00120522" w:rsidP="00120522">
      <w:pPr>
        <w:pStyle w:val="libNormal"/>
      </w:pPr>
      <w:r w:rsidRPr="00120522">
        <w:rPr>
          <w:rtl/>
        </w:rPr>
        <w:t>وتدخّل ا</w:t>
      </w:r>
      <w:r w:rsidRPr="00120522">
        <w:rPr>
          <w:rFonts w:hint="cs"/>
          <w:rtl/>
        </w:rPr>
        <w:t>لإ</w:t>
      </w:r>
      <w:r w:rsidRPr="00120522">
        <w:rPr>
          <w:rtl/>
        </w:rPr>
        <w:t xml:space="preserve">مام عليّ </w:t>
      </w:r>
      <w:r w:rsidRPr="00120522">
        <w:rPr>
          <w:rFonts w:hint="cs"/>
          <w:rtl/>
        </w:rPr>
        <w:t>(</w:t>
      </w:r>
      <w:r w:rsidRPr="00120522">
        <w:rPr>
          <w:rtl/>
        </w:rPr>
        <w:t>عليه السلام</w:t>
      </w:r>
      <w:r w:rsidRPr="00120522">
        <w:rPr>
          <w:rFonts w:hint="cs"/>
          <w:rtl/>
        </w:rPr>
        <w:t>)</w:t>
      </w:r>
      <w:r w:rsidRPr="00120522">
        <w:rPr>
          <w:rtl/>
        </w:rPr>
        <w:t xml:space="preserve"> لتهدئة ا</w:t>
      </w:r>
      <w:r w:rsidRPr="00120522">
        <w:rPr>
          <w:rFonts w:hint="cs"/>
          <w:rtl/>
        </w:rPr>
        <w:t>لأ</w:t>
      </w:r>
      <w:r w:rsidRPr="00120522">
        <w:rPr>
          <w:rtl/>
        </w:rPr>
        <w:t>زمة وقال لطلحة</w:t>
      </w:r>
      <w:r w:rsidR="007E1FD5">
        <w:rPr>
          <w:rtl/>
        </w:rPr>
        <w:t>:</w:t>
      </w:r>
      <w:r w:rsidRPr="00120522">
        <w:rPr>
          <w:rtl/>
        </w:rPr>
        <w:t xml:space="preserve"> </w:t>
      </w:r>
    </w:p>
    <w:p w:rsidR="00120522" w:rsidRPr="00456FCE" w:rsidRDefault="00120522" w:rsidP="00120522">
      <w:pPr>
        <w:pStyle w:val="libBold2"/>
      </w:pPr>
      <w:r w:rsidRPr="00456FCE">
        <w:rPr>
          <w:rFonts w:hint="cs"/>
          <w:rtl/>
        </w:rPr>
        <w:t>(</w:t>
      </w:r>
      <w:r w:rsidRPr="00456FCE">
        <w:rPr>
          <w:rtl/>
        </w:rPr>
        <w:t xml:space="preserve"> أنشدك الله إلاّ رددت الناس عن عثمان</w:t>
      </w:r>
      <w:r w:rsidR="007E1FD5">
        <w:rPr>
          <w:rtl/>
        </w:rPr>
        <w:t>!</w:t>
      </w:r>
      <w:r w:rsidRPr="00456FCE">
        <w:rPr>
          <w:rtl/>
        </w:rPr>
        <w:t xml:space="preserve"> </w:t>
      </w:r>
      <w:r w:rsidRPr="00456FCE">
        <w:rPr>
          <w:rFonts w:hint="cs"/>
          <w:rtl/>
        </w:rPr>
        <w:t>)</w:t>
      </w:r>
      <w:r w:rsidRPr="00120522">
        <w:rPr>
          <w:rtl/>
        </w:rPr>
        <w:t xml:space="preserve"> </w:t>
      </w:r>
    </w:p>
    <w:p w:rsidR="00120522" w:rsidRPr="00456FCE" w:rsidRDefault="00120522" w:rsidP="00120522">
      <w:pPr>
        <w:pStyle w:val="libNormal"/>
      </w:pPr>
      <w:r w:rsidRPr="00456FCE">
        <w:rPr>
          <w:rtl/>
        </w:rPr>
        <w:t>فرفض طلحة نصيحة ا</w:t>
      </w:r>
      <w:r w:rsidRPr="00456FCE">
        <w:rPr>
          <w:rFonts w:hint="cs"/>
          <w:rtl/>
        </w:rPr>
        <w:t>لإ</w:t>
      </w:r>
      <w:r w:rsidRPr="00456FCE">
        <w:rPr>
          <w:rtl/>
        </w:rPr>
        <w:t>مام عليّ</w:t>
      </w:r>
      <w:r w:rsidRPr="00456FCE">
        <w:rPr>
          <w:rFonts w:hint="cs"/>
          <w:rtl/>
        </w:rPr>
        <w:t>ٍ</w:t>
      </w:r>
      <w:r w:rsidRPr="00456FCE">
        <w:rPr>
          <w:rtl/>
        </w:rPr>
        <w:t xml:space="preserve"> </w:t>
      </w:r>
      <w:r w:rsidRPr="00456FCE">
        <w:rPr>
          <w:rFonts w:hint="cs"/>
          <w:rtl/>
        </w:rPr>
        <w:t>(</w:t>
      </w:r>
      <w:r w:rsidRPr="00456FCE">
        <w:rPr>
          <w:rtl/>
        </w:rPr>
        <w:t>عليه السلام</w:t>
      </w:r>
      <w:r w:rsidRPr="00456FCE">
        <w:rPr>
          <w:rFonts w:hint="cs"/>
          <w:rtl/>
        </w:rPr>
        <w:t>)</w:t>
      </w:r>
      <w:r w:rsidRPr="00456FCE">
        <w:rPr>
          <w:rtl/>
        </w:rPr>
        <w:t xml:space="preserve"> وقال</w:t>
      </w:r>
      <w:r w:rsidR="007E1FD5">
        <w:rPr>
          <w:rtl/>
        </w:rPr>
        <w:t>:</w:t>
      </w:r>
      <w:r w:rsidRPr="00456FCE">
        <w:rPr>
          <w:rtl/>
        </w:rPr>
        <w:t xml:space="preserve"> </w:t>
      </w:r>
    </w:p>
    <w:p w:rsidR="00402E89" w:rsidRDefault="007E1FD5" w:rsidP="00402E89">
      <w:pPr>
        <w:pStyle w:val="libLine"/>
      </w:pPr>
      <w:r>
        <w:rPr>
          <w:rtl/>
        </w:rPr>
        <w:t>____________________</w:t>
      </w:r>
    </w:p>
    <w:p w:rsidR="00120522" w:rsidRPr="00EF134B" w:rsidRDefault="00120522" w:rsidP="00EF134B">
      <w:pPr>
        <w:pStyle w:val="libFootnote0"/>
      </w:pPr>
      <w:r w:rsidRPr="00456FCE">
        <w:rPr>
          <w:rtl/>
        </w:rPr>
        <w:t>1) تاريخ الطبري 4</w:t>
      </w:r>
      <w:r w:rsidR="007E1FD5">
        <w:rPr>
          <w:rtl/>
        </w:rPr>
        <w:t>:</w:t>
      </w:r>
      <w:r w:rsidRPr="00456FCE">
        <w:rPr>
          <w:rtl/>
        </w:rPr>
        <w:t xml:space="preserve"> 336</w:t>
      </w:r>
      <w:r w:rsidR="007E1FD5">
        <w:rPr>
          <w:rtl/>
        </w:rPr>
        <w:t>.</w:t>
      </w:r>
    </w:p>
    <w:p w:rsidR="00120522" w:rsidRPr="00EF134B" w:rsidRDefault="00120522" w:rsidP="00EF134B">
      <w:pPr>
        <w:pStyle w:val="libFootnote0"/>
      </w:pPr>
      <w:r w:rsidRPr="00456FCE">
        <w:rPr>
          <w:rtl/>
        </w:rPr>
        <w:t>2) الكامل في التاريخ 3</w:t>
      </w:r>
      <w:r w:rsidR="007E1FD5">
        <w:rPr>
          <w:rtl/>
        </w:rPr>
        <w:t>:</w:t>
      </w:r>
      <w:r w:rsidRPr="00456FCE">
        <w:rPr>
          <w:rtl/>
        </w:rPr>
        <w:t xml:space="preserve"> 167</w:t>
      </w:r>
      <w:r w:rsidR="007E1FD5">
        <w:rPr>
          <w:rtl/>
        </w:rPr>
        <w:t>.</w:t>
      </w:r>
    </w:p>
    <w:p w:rsidR="00120522" w:rsidRPr="00EF134B" w:rsidRDefault="00120522" w:rsidP="00EF134B">
      <w:pPr>
        <w:pStyle w:val="libFootnote0"/>
      </w:pPr>
      <w:r w:rsidRPr="00456FCE">
        <w:rPr>
          <w:rtl/>
        </w:rPr>
        <w:t>3) الكامل في التاريخ 3</w:t>
      </w:r>
      <w:r w:rsidR="007E1FD5">
        <w:rPr>
          <w:rtl/>
        </w:rPr>
        <w:t>:</w:t>
      </w:r>
      <w:r w:rsidRPr="00456FCE">
        <w:rPr>
          <w:rtl/>
        </w:rPr>
        <w:t xml:space="preserve"> 168</w:t>
      </w:r>
      <w:r w:rsidR="007E1FD5">
        <w:rPr>
          <w:rtl/>
        </w:rPr>
        <w:t>.</w:t>
      </w:r>
    </w:p>
    <w:p w:rsidR="00402E89" w:rsidRPr="00EF134B" w:rsidRDefault="00120522" w:rsidP="00EF134B">
      <w:pPr>
        <w:pStyle w:val="libFootnote0"/>
      </w:pPr>
      <w:r w:rsidRPr="00456FCE">
        <w:rPr>
          <w:rtl/>
        </w:rPr>
        <w:t>4) تاريخ الطبري 4</w:t>
      </w:r>
      <w:r w:rsidR="007E1FD5">
        <w:rPr>
          <w:rtl/>
        </w:rPr>
        <w:t>:</w:t>
      </w:r>
      <w:r w:rsidRPr="00456FCE">
        <w:rPr>
          <w:rtl/>
        </w:rPr>
        <w:t xml:space="preserve"> 362</w:t>
      </w:r>
      <w:r w:rsidR="007E1FD5">
        <w:rPr>
          <w:rtl/>
        </w:rPr>
        <w:t>.</w:t>
      </w:r>
      <w:r w:rsidRPr="00456FCE">
        <w:rPr>
          <w:rtl/>
        </w:rPr>
        <w:t xml:space="preserve"> والكامل في التاريخ 3</w:t>
      </w:r>
      <w:r w:rsidR="007E1FD5">
        <w:rPr>
          <w:rtl/>
        </w:rPr>
        <w:t>:</w:t>
      </w:r>
      <w:r w:rsidRPr="00456FCE">
        <w:rPr>
          <w:rtl/>
        </w:rPr>
        <w:t xml:space="preserve"> 165</w:t>
      </w:r>
      <w:r w:rsidR="007E1FD5">
        <w:rPr>
          <w:rtl/>
        </w:rPr>
        <w:t xml:space="preserve"> - </w:t>
      </w:r>
      <w:r w:rsidRPr="00456FCE">
        <w:rPr>
          <w:rtl/>
        </w:rPr>
        <w:t>166</w:t>
      </w:r>
      <w:r w:rsidR="007E1FD5">
        <w:rPr>
          <w:rtl/>
        </w:rPr>
        <w:t>.</w:t>
      </w:r>
    </w:p>
    <w:p w:rsidR="00C51AA0" w:rsidRDefault="00120522" w:rsidP="009C5F3D">
      <w:pPr>
        <w:pStyle w:val="libNormal"/>
        <w:rPr>
          <w:rtl/>
        </w:rPr>
      </w:pPr>
      <w:r>
        <w:rPr>
          <w:rtl/>
        </w:rPr>
        <w:br w:type="page"/>
      </w:r>
    </w:p>
    <w:p w:rsidR="00120522" w:rsidRPr="007E1FD5" w:rsidRDefault="00120522" w:rsidP="00EF134B">
      <w:pPr>
        <w:pStyle w:val="libNormal0"/>
      </w:pPr>
      <w:r w:rsidRPr="00EF134B">
        <w:rPr>
          <w:rtl/>
        </w:rPr>
        <w:lastRenderedPageBreak/>
        <w:t xml:space="preserve">( لا والله </w:t>
      </w:r>
      <w:r w:rsidRPr="00EF134B">
        <w:rPr>
          <w:rFonts w:hint="cs"/>
          <w:rtl/>
        </w:rPr>
        <w:t>حتّى</w:t>
      </w:r>
      <w:r w:rsidRPr="00EF134B">
        <w:rPr>
          <w:rtl/>
        </w:rPr>
        <w:t xml:space="preserve"> تعطيني بنو أُمية الحقّ من أنفسها ) </w:t>
      </w:r>
      <w:r w:rsidRPr="00120522">
        <w:rPr>
          <w:rStyle w:val="libFootnotenumChar"/>
          <w:rtl/>
        </w:rPr>
        <w:t>(1)</w:t>
      </w:r>
      <w:r w:rsidRPr="00EF134B">
        <w:rPr>
          <w:rtl/>
        </w:rPr>
        <w:t>.</w:t>
      </w:r>
    </w:p>
    <w:p w:rsidR="00120522" w:rsidRPr="00456FCE" w:rsidRDefault="00120522" w:rsidP="00120522">
      <w:pPr>
        <w:pStyle w:val="libNormal"/>
      </w:pPr>
      <w:r w:rsidRPr="00456FCE">
        <w:rPr>
          <w:rtl/>
        </w:rPr>
        <w:t>وكلّم ا</w:t>
      </w:r>
      <w:r w:rsidRPr="00456FCE">
        <w:rPr>
          <w:rFonts w:hint="cs"/>
          <w:rtl/>
        </w:rPr>
        <w:t>لإ</w:t>
      </w:r>
      <w:r w:rsidRPr="00456FCE">
        <w:rPr>
          <w:rtl/>
        </w:rPr>
        <w:t xml:space="preserve">مام عليّ </w:t>
      </w:r>
      <w:r w:rsidRPr="00456FCE">
        <w:rPr>
          <w:rFonts w:hint="cs"/>
          <w:rtl/>
        </w:rPr>
        <w:t>(</w:t>
      </w:r>
      <w:r w:rsidRPr="00456FCE">
        <w:rPr>
          <w:rtl/>
        </w:rPr>
        <w:t>عليه السلام</w:t>
      </w:r>
      <w:r w:rsidRPr="00456FCE">
        <w:rPr>
          <w:rFonts w:hint="cs"/>
          <w:rtl/>
        </w:rPr>
        <w:t>)</w:t>
      </w:r>
      <w:r w:rsidRPr="00456FCE">
        <w:rPr>
          <w:rtl/>
        </w:rPr>
        <w:t xml:space="preserve"> القادمين من ا</w:t>
      </w:r>
      <w:r w:rsidRPr="00456FCE">
        <w:rPr>
          <w:rFonts w:hint="cs"/>
          <w:rtl/>
        </w:rPr>
        <w:t>لأ</w:t>
      </w:r>
      <w:r w:rsidRPr="00456FCE">
        <w:rPr>
          <w:rtl/>
        </w:rPr>
        <w:t>مصار ووعدهم بإصلاح ا</w:t>
      </w:r>
      <w:r w:rsidRPr="00456FCE">
        <w:rPr>
          <w:rFonts w:hint="cs"/>
          <w:rtl/>
        </w:rPr>
        <w:t>لأ</w:t>
      </w:r>
      <w:r w:rsidRPr="00456FCE">
        <w:rPr>
          <w:rtl/>
        </w:rPr>
        <w:t>وضاع من قِبَل عثمان</w:t>
      </w:r>
      <w:r w:rsidR="007E1FD5">
        <w:rPr>
          <w:rtl/>
        </w:rPr>
        <w:t>،</w:t>
      </w:r>
      <w:r w:rsidRPr="00456FCE">
        <w:rPr>
          <w:rtl/>
        </w:rPr>
        <w:t xml:space="preserve"> فخرجوا من المدينة</w:t>
      </w:r>
      <w:r w:rsidR="007E1FD5">
        <w:rPr>
          <w:rtl/>
        </w:rPr>
        <w:t>،</w:t>
      </w:r>
      <w:r w:rsidRPr="00456FCE">
        <w:rPr>
          <w:rtl/>
        </w:rPr>
        <w:t xml:space="preserve"> وفي طريقهم إلى مصر أمسكوا بغلام عثمان وعنده كتاب</w:t>
      </w:r>
      <w:r w:rsidRPr="00456FCE">
        <w:rPr>
          <w:rFonts w:hint="cs"/>
          <w:rtl/>
        </w:rPr>
        <w:t>ٌ</w:t>
      </w:r>
      <w:r w:rsidRPr="00456FCE">
        <w:rPr>
          <w:rtl/>
        </w:rPr>
        <w:t xml:space="preserve"> مختوم</w:t>
      </w:r>
      <w:r w:rsidRPr="00456FCE">
        <w:rPr>
          <w:rFonts w:hint="cs"/>
          <w:rtl/>
        </w:rPr>
        <w:t>ٌ</w:t>
      </w:r>
      <w:r w:rsidRPr="00456FCE">
        <w:rPr>
          <w:rtl/>
        </w:rPr>
        <w:t xml:space="preserve"> بختم عثمان يأمر فيه والي مصر بقتلهم</w:t>
      </w:r>
      <w:r w:rsidR="007E1FD5">
        <w:rPr>
          <w:rtl/>
        </w:rPr>
        <w:t>،</w:t>
      </w:r>
      <w:r w:rsidRPr="00456FCE">
        <w:rPr>
          <w:rtl/>
        </w:rPr>
        <w:t xml:space="preserve"> فجاءوا بالكتاب إلى عثمان فأنكر كتابته له</w:t>
      </w:r>
      <w:r w:rsidR="007E1FD5">
        <w:rPr>
          <w:rtl/>
        </w:rPr>
        <w:t>.</w:t>
      </w:r>
      <w:r w:rsidRPr="00456FCE">
        <w:rPr>
          <w:rtl/>
        </w:rPr>
        <w:t xml:space="preserve"> </w:t>
      </w:r>
    </w:p>
    <w:p w:rsidR="00120522" w:rsidRPr="00456FCE" w:rsidRDefault="00120522" w:rsidP="00120522">
      <w:pPr>
        <w:pStyle w:val="libNormal"/>
      </w:pPr>
      <w:r w:rsidRPr="00456FCE">
        <w:rPr>
          <w:rtl/>
        </w:rPr>
        <w:t>وقيل</w:t>
      </w:r>
      <w:r w:rsidR="007E1FD5">
        <w:rPr>
          <w:rtl/>
        </w:rPr>
        <w:t>:</w:t>
      </w:r>
      <w:r w:rsidRPr="00456FCE">
        <w:rPr>
          <w:rtl/>
        </w:rPr>
        <w:t xml:space="preserve"> إنَّ مروان قد كتبه باسم عثمان</w:t>
      </w:r>
      <w:r w:rsidR="007E1FD5">
        <w:rPr>
          <w:rtl/>
        </w:rPr>
        <w:t>،</w:t>
      </w:r>
      <w:r w:rsidRPr="00456FCE">
        <w:rPr>
          <w:rtl/>
        </w:rPr>
        <w:t xml:space="preserve"> فقالوا له</w:t>
      </w:r>
      <w:r w:rsidR="007E1FD5">
        <w:rPr>
          <w:rtl/>
        </w:rPr>
        <w:t>:</w:t>
      </w:r>
      <w:r w:rsidRPr="00456FCE">
        <w:rPr>
          <w:rtl/>
        </w:rPr>
        <w:t xml:space="preserve"> </w:t>
      </w:r>
    </w:p>
    <w:p w:rsidR="00120522" w:rsidRPr="00456FCE" w:rsidRDefault="00120522" w:rsidP="00120522">
      <w:pPr>
        <w:pStyle w:val="libNormal"/>
      </w:pPr>
      <w:r w:rsidRPr="00456FCE">
        <w:rPr>
          <w:rtl/>
        </w:rPr>
        <w:t>( ما أنت إلاّ صادق أو كاذب</w:t>
      </w:r>
      <w:r w:rsidR="007E1FD5">
        <w:rPr>
          <w:rtl/>
        </w:rPr>
        <w:t>،</w:t>
      </w:r>
      <w:r w:rsidRPr="00456FCE">
        <w:rPr>
          <w:rtl/>
        </w:rPr>
        <w:t xml:space="preserve"> فإن كنت كاذباً فقد استحققت الخلع لما أمرت به من قتلنا بغير حق</w:t>
      </w:r>
      <w:r w:rsidR="007E1FD5">
        <w:rPr>
          <w:rtl/>
        </w:rPr>
        <w:t>،</w:t>
      </w:r>
      <w:r w:rsidRPr="00456FCE">
        <w:rPr>
          <w:rtl/>
        </w:rPr>
        <w:t xml:space="preserve"> وإن كنت صادقاً فقد استحققت أن تخلع نفسك لضعفك عن هذا ا</w:t>
      </w:r>
      <w:r w:rsidRPr="00456FCE">
        <w:rPr>
          <w:rFonts w:hint="cs"/>
          <w:rtl/>
        </w:rPr>
        <w:t>لأ</w:t>
      </w:r>
      <w:r w:rsidRPr="00456FCE">
        <w:rPr>
          <w:rtl/>
        </w:rPr>
        <w:t xml:space="preserve">مر وغفلتك وخبث بطانتك.. فاخلع نفسك منه كما خلعك الله ) </w:t>
      </w:r>
    </w:p>
    <w:p w:rsidR="00120522" w:rsidRPr="00456FCE" w:rsidRDefault="00120522" w:rsidP="00120522">
      <w:pPr>
        <w:pStyle w:val="libNormal"/>
      </w:pPr>
      <w:r w:rsidRPr="00120522">
        <w:rPr>
          <w:rtl/>
        </w:rPr>
        <w:t>فقال</w:t>
      </w:r>
      <w:r w:rsidR="007E1FD5">
        <w:rPr>
          <w:rtl/>
        </w:rPr>
        <w:t>:</w:t>
      </w:r>
      <w:r w:rsidRPr="00120522">
        <w:rPr>
          <w:rtl/>
        </w:rPr>
        <w:t xml:space="preserve"> ( لا أنزع قميصاً ألبسنيه الله</w:t>
      </w:r>
      <w:r w:rsidR="007E1FD5">
        <w:rPr>
          <w:rtl/>
        </w:rPr>
        <w:t>،</w:t>
      </w:r>
      <w:r w:rsidRPr="00120522">
        <w:rPr>
          <w:rtl/>
        </w:rPr>
        <w:t xml:space="preserve"> و</w:t>
      </w:r>
      <w:r w:rsidRPr="00120522">
        <w:rPr>
          <w:rFonts w:hint="cs"/>
          <w:rtl/>
        </w:rPr>
        <w:t>لكنّي</w:t>
      </w:r>
      <w:r w:rsidRPr="00120522">
        <w:rPr>
          <w:rtl/>
        </w:rPr>
        <w:t xml:space="preserve"> أتوب وأنزع ) </w:t>
      </w:r>
    </w:p>
    <w:p w:rsidR="00120522" w:rsidRPr="00456FCE" w:rsidRDefault="00120522" w:rsidP="00120522">
      <w:pPr>
        <w:pStyle w:val="libNormal"/>
      </w:pPr>
      <w:r w:rsidRPr="00120522">
        <w:rPr>
          <w:rtl/>
        </w:rPr>
        <w:t>فقالوا</w:t>
      </w:r>
      <w:r w:rsidR="007E1FD5">
        <w:rPr>
          <w:rtl/>
        </w:rPr>
        <w:t>:</w:t>
      </w:r>
      <w:r w:rsidRPr="00120522">
        <w:rPr>
          <w:rtl/>
        </w:rPr>
        <w:t xml:space="preserve"> ( لو كان هذا أوّل ذنب</w:t>
      </w:r>
      <w:r w:rsidRPr="00120522">
        <w:rPr>
          <w:rFonts w:hint="cs"/>
          <w:rtl/>
        </w:rPr>
        <w:t>ٍ</w:t>
      </w:r>
      <w:r w:rsidRPr="00120522">
        <w:rPr>
          <w:rtl/>
        </w:rPr>
        <w:t xml:space="preserve"> تبت منه قبلنا</w:t>
      </w:r>
      <w:r w:rsidR="007E1FD5">
        <w:rPr>
          <w:rtl/>
        </w:rPr>
        <w:t>،</w:t>
      </w:r>
      <w:r w:rsidRPr="00120522">
        <w:rPr>
          <w:rtl/>
        </w:rPr>
        <w:t xml:space="preserve"> ولكنّا رأيناك تتوب ثم تعود</w:t>
      </w:r>
      <w:r w:rsidR="007E1FD5">
        <w:rPr>
          <w:rtl/>
        </w:rPr>
        <w:t>،</w:t>
      </w:r>
      <w:r w:rsidRPr="00120522">
        <w:rPr>
          <w:rtl/>
        </w:rPr>
        <w:t xml:space="preserve"> ولسنا منصرفين </w:t>
      </w:r>
      <w:r w:rsidRPr="00120522">
        <w:rPr>
          <w:rFonts w:hint="cs"/>
          <w:rtl/>
        </w:rPr>
        <w:t>حتّى</w:t>
      </w:r>
      <w:r w:rsidRPr="00120522">
        <w:rPr>
          <w:rtl/>
        </w:rPr>
        <w:t xml:space="preserve"> نخلعك أو نقتلك أو تلحق أرواحنا بالله تعالى ) </w:t>
      </w:r>
      <w:r w:rsidRPr="00120522">
        <w:rPr>
          <w:rStyle w:val="libFootnotenumChar"/>
          <w:rtl/>
        </w:rPr>
        <w:t>(2)</w:t>
      </w:r>
      <w:r w:rsidRPr="00120522">
        <w:rPr>
          <w:rtl/>
        </w:rPr>
        <w:t>.</w:t>
      </w:r>
    </w:p>
    <w:p w:rsidR="00120522" w:rsidRPr="00456FCE" w:rsidRDefault="00120522" w:rsidP="00120522">
      <w:pPr>
        <w:pStyle w:val="libNormal"/>
      </w:pPr>
      <w:r w:rsidRPr="00120522">
        <w:rPr>
          <w:rtl/>
        </w:rPr>
        <w:t>فحوصر عثمان من قبل المسلمين أربعين يوماً ثم</w:t>
      </w:r>
      <w:r w:rsidRPr="00120522">
        <w:rPr>
          <w:rFonts w:hint="cs"/>
          <w:rtl/>
        </w:rPr>
        <w:t>ّ</w:t>
      </w:r>
      <w:r w:rsidRPr="00120522">
        <w:rPr>
          <w:rtl/>
        </w:rPr>
        <w:t xml:space="preserve"> قتلوه</w:t>
      </w:r>
      <w:r w:rsidR="007E1FD5">
        <w:rPr>
          <w:rtl/>
        </w:rPr>
        <w:t>،</w:t>
      </w:r>
      <w:r w:rsidRPr="00120522">
        <w:rPr>
          <w:rtl/>
        </w:rPr>
        <w:t xml:space="preserve"> وكان أصحاب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منهم </w:t>
      </w:r>
      <w:r w:rsidRPr="00120522">
        <w:rPr>
          <w:rFonts w:hint="cs"/>
          <w:rtl/>
        </w:rPr>
        <w:t>مَن</w:t>
      </w:r>
      <w:r w:rsidRPr="00120522">
        <w:rPr>
          <w:rtl/>
        </w:rPr>
        <w:t xml:space="preserve"> حرَّض على المعارضة له</w:t>
      </w:r>
      <w:r w:rsidR="007E1FD5">
        <w:rPr>
          <w:rtl/>
        </w:rPr>
        <w:t>،</w:t>
      </w:r>
      <w:r w:rsidRPr="00120522">
        <w:rPr>
          <w:rtl/>
        </w:rPr>
        <w:t xml:space="preserve"> وعلى رأسهم عائشة وحفصة وعمّار بن ياسر وعبدالله بن مسعود وطلحة والزبير وعمرو بن العاص</w:t>
      </w:r>
      <w:r w:rsidR="007E1FD5">
        <w:rPr>
          <w:rtl/>
        </w:rPr>
        <w:t>.</w:t>
      </w:r>
      <w:r w:rsidRPr="00120522">
        <w:rPr>
          <w:rtl/>
        </w:rPr>
        <w:t xml:space="preserve"> </w:t>
      </w:r>
    </w:p>
    <w:p w:rsidR="00120522" w:rsidRPr="00456FCE" w:rsidRDefault="00120522" w:rsidP="00120522">
      <w:pPr>
        <w:pStyle w:val="libNormal"/>
      </w:pPr>
      <w:r w:rsidRPr="00456FCE">
        <w:rPr>
          <w:rtl/>
        </w:rPr>
        <w:t>ومنهم من حاصره ولم يَقْدِم على قتله</w:t>
      </w:r>
      <w:r w:rsidR="007E1FD5">
        <w:rPr>
          <w:rtl/>
        </w:rPr>
        <w:t>.</w:t>
      </w:r>
      <w:r w:rsidRPr="00456FCE">
        <w:rPr>
          <w:rtl/>
        </w:rPr>
        <w:t xml:space="preserve"> </w:t>
      </w:r>
    </w:p>
    <w:p w:rsidR="00120522" w:rsidRPr="00456FCE" w:rsidRDefault="00120522" w:rsidP="00120522">
      <w:pPr>
        <w:pStyle w:val="libNormal"/>
      </w:pPr>
      <w:r w:rsidRPr="00120522">
        <w:rPr>
          <w:rtl/>
        </w:rPr>
        <w:t>ومنهم من اشترك في قتله أيضاً كعبدالرحمان بن عديس</w:t>
      </w:r>
      <w:r w:rsidR="007E1FD5">
        <w:rPr>
          <w:rtl/>
        </w:rPr>
        <w:t>،</w:t>
      </w:r>
      <w:r w:rsidRPr="00120522">
        <w:rPr>
          <w:rtl/>
        </w:rPr>
        <w:t xml:space="preserve"> وكان أمير القادمين لقتله</w:t>
      </w:r>
      <w:r w:rsidR="007E1FD5">
        <w:rPr>
          <w:rtl/>
        </w:rPr>
        <w:t>،</w:t>
      </w:r>
      <w:r w:rsidRPr="00120522">
        <w:rPr>
          <w:rtl/>
        </w:rPr>
        <w:t xml:space="preserve"> وهو ممّن بايع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تحت الشجرة </w:t>
      </w:r>
      <w:r w:rsidRPr="00120522">
        <w:rPr>
          <w:rStyle w:val="libFootnotenumChar"/>
          <w:rtl/>
        </w:rPr>
        <w:t>(3)</w:t>
      </w:r>
      <w:r w:rsidRPr="00120522">
        <w:rPr>
          <w:rtl/>
        </w:rPr>
        <w:t xml:space="preserve">. ومنهم من كان هواه في </w:t>
      </w:r>
    </w:p>
    <w:p w:rsidR="00402E89" w:rsidRDefault="007E1FD5" w:rsidP="00402E89">
      <w:pPr>
        <w:pStyle w:val="libLine"/>
      </w:pPr>
      <w:r>
        <w:rPr>
          <w:rtl/>
        </w:rPr>
        <w:t>____________________</w:t>
      </w:r>
    </w:p>
    <w:p w:rsidR="00120522" w:rsidRPr="00EF134B" w:rsidRDefault="00120522" w:rsidP="00EF134B">
      <w:pPr>
        <w:pStyle w:val="libFootnote0"/>
      </w:pPr>
      <w:r w:rsidRPr="00456FCE">
        <w:rPr>
          <w:rtl/>
        </w:rPr>
        <w:t>1) الكامل في التاريخ 3</w:t>
      </w:r>
      <w:r w:rsidR="007E1FD5">
        <w:rPr>
          <w:rtl/>
        </w:rPr>
        <w:t>:</w:t>
      </w:r>
      <w:r w:rsidRPr="00456FCE">
        <w:rPr>
          <w:rtl/>
        </w:rPr>
        <w:t xml:space="preserve"> 183</w:t>
      </w:r>
      <w:r w:rsidR="007E1FD5">
        <w:rPr>
          <w:rtl/>
        </w:rPr>
        <w:t>.</w:t>
      </w:r>
    </w:p>
    <w:p w:rsidR="00120522" w:rsidRPr="00EF134B" w:rsidRDefault="00120522" w:rsidP="00EF134B">
      <w:pPr>
        <w:pStyle w:val="libFootnote0"/>
      </w:pPr>
      <w:r w:rsidRPr="00456FCE">
        <w:rPr>
          <w:rtl/>
        </w:rPr>
        <w:t>2) المصدر السابق 3</w:t>
      </w:r>
      <w:r w:rsidR="007E1FD5">
        <w:rPr>
          <w:rtl/>
        </w:rPr>
        <w:t>:</w:t>
      </w:r>
      <w:r w:rsidRPr="00456FCE">
        <w:rPr>
          <w:rtl/>
        </w:rPr>
        <w:t xml:space="preserve"> 196</w:t>
      </w:r>
      <w:r w:rsidR="007E1FD5">
        <w:rPr>
          <w:rtl/>
        </w:rPr>
        <w:t>.</w:t>
      </w:r>
    </w:p>
    <w:p w:rsidR="00C51AA0" w:rsidRPr="00EF134B" w:rsidRDefault="00120522" w:rsidP="00EF134B">
      <w:pPr>
        <w:pStyle w:val="libFootnote0"/>
      </w:pPr>
      <w:r w:rsidRPr="00456FCE">
        <w:rPr>
          <w:rtl/>
        </w:rPr>
        <w:t>3) الكامل في التاريخ 3</w:t>
      </w:r>
      <w:r w:rsidR="007E1FD5">
        <w:rPr>
          <w:rtl/>
        </w:rPr>
        <w:t>:</w:t>
      </w:r>
      <w:r w:rsidRPr="00456FCE">
        <w:rPr>
          <w:rtl/>
        </w:rPr>
        <w:t xml:space="preserve"> 287</w:t>
      </w:r>
      <w:r w:rsidR="007E1FD5">
        <w:rPr>
          <w:rtl/>
        </w:rPr>
        <w:t>.</w:t>
      </w:r>
      <w:r w:rsidRPr="00456FCE">
        <w:rPr>
          <w:rtl/>
        </w:rPr>
        <w:t xml:space="preserve"> وتاريخ المدينة المنورة 4</w:t>
      </w:r>
      <w:r w:rsidR="007E1FD5">
        <w:rPr>
          <w:rtl/>
        </w:rPr>
        <w:t>:</w:t>
      </w:r>
      <w:r w:rsidRPr="00456FCE">
        <w:rPr>
          <w:rtl/>
        </w:rPr>
        <w:t xml:space="preserve"> 1155</w:t>
      </w:r>
      <w:r w:rsidR="007E1FD5">
        <w:rPr>
          <w:rtl/>
        </w:rPr>
        <w:t>.</w:t>
      </w:r>
    </w:p>
    <w:p w:rsidR="00C51AA0" w:rsidRDefault="00120522" w:rsidP="009C5F3D">
      <w:pPr>
        <w:pStyle w:val="libNormal"/>
        <w:rPr>
          <w:rtl/>
        </w:rPr>
      </w:pPr>
      <w:r>
        <w:rPr>
          <w:rtl/>
        </w:rPr>
        <w:br w:type="page"/>
      </w:r>
    </w:p>
    <w:p w:rsidR="00120522" w:rsidRPr="007E1FD5" w:rsidRDefault="00120522" w:rsidP="00EF134B">
      <w:pPr>
        <w:pStyle w:val="libNormal0"/>
      </w:pPr>
      <w:r w:rsidRPr="00EF134B">
        <w:rPr>
          <w:rtl/>
        </w:rPr>
        <w:lastRenderedPageBreak/>
        <w:t>قتل عثمان</w:t>
      </w:r>
      <w:r w:rsidR="007E1FD5">
        <w:rPr>
          <w:rtl/>
        </w:rPr>
        <w:t>،</w:t>
      </w:r>
      <w:r w:rsidRPr="00EF134B">
        <w:rPr>
          <w:rtl/>
        </w:rPr>
        <w:t xml:space="preserve"> كمعاوية بن أبي سفيان</w:t>
      </w:r>
      <w:r w:rsidRPr="00EF134B">
        <w:rPr>
          <w:rFonts w:hint="cs"/>
          <w:rtl/>
        </w:rPr>
        <w:t xml:space="preserve"> </w:t>
      </w:r>
      <w:r w:rsidRPr="00120522">
        <w:rPr>
          <w:rStyle w:val="libFootnotenumChar"/>
          <w:rtl/>
        </w:rPr>
        <w:t>(1)</w:t>
      </w:r>
      <w:r w:rsidR="007E1FD5">
        <w:rPr>
          <w:rFonts w:hint="cs"/>
          <w:rtl/>
        </w:rPr>
        <w:t>،</w:t>
      </w:r>
      <w:r w:rsidRPr="00EF134B">
        <w:rPr>
          <w:rtl/>
        </w:rPr>
        <w:t xml:space="preserve"> ليتخذ قتله ذريعة</w:t>
      </w:r>
      <w:r w:rsidRPr="00EF134B">
        <w:rPr>
          <w:rFonts w:hint="cs"/>
          <w:rtl/>
        </w:rPr>
        <w:t>ً</w:t>
      </w:r>
      <w:r w:rsidRPr="00EF134B">
        <w:rPr>
          <w:rtl/>
        </w:rPr>
        <w:t xml:space="preserve"> للوصول إلى</w:t>
      </w:r>
      <w:r w:rsidRPr="00EF134B">
        <w:rPr>
          <w:rFonts w:hint="cs"/>
          <w:rtl/>
        </w:rPr>
        <w:t xml:space="preserve"> </w:t>
      </w:r>
      <w:r w:rsidRPr="00EF134B">
        <w:rPr>
          <w:rtl/>
        </w:rPr>
        <w:t>الخلافة</w:t>
      </w:r>
      <w:r w:rsidR="007E1FD5">
        <w:rPr>
          <w:rtl/>
        </w:rPr>
        <w:t>،</w:t>
      </w:r>
      <w:r w:rsidRPr="00EF134B">
        <w:rPr>
          <w:rtl/>
        </w:rPr>
        <w:t xml:space="preserve"> حيثُ تربّص به وأقرّ الجيش الذي بعثه لنصرته </w:t>
      </w:r>
      <w:r w:rsidRPr="00120522">
        <w:rPr>
          <w:rStyle w:val="libFootnotenumChar"/>
          <w:rtl/>
        </w:rPr>
        <w:t>(2)</w:t>
      </w:r>
      <w:r w:rsidRPr="00EF134B">
        <w:rPr>
          <w:rtl/>
        </w:rPr>
        <w:t>.</w:t>
      </w:r>
    </w:p>
    <w:p w:rsidR="00120522" w:rsidRPr="00456FCE" w:rsidRDefault="00120522" w:rsidP="00120522">
      <w:pPr>
        <w:pStyle w:val="libNormal"/>
      </w:pPr>
      <w:r w:rsidRPr="00456FCE">
        <w:rPr>
          <w:rtl/>
        </w:rPr>
        <w:t xml:space="preserve">وكان ابن </w:t>
      </w:r>
      <w:r w:rsidRPr="00456FCE">
        <w:rPr>
          <w:rFonts w:hint="cs"/>
          <w:rtl/>
        </w:rPr>
        <w:t>عبّا</w:t>
      </w:r>
      <w:r w:rsidRPr="00456FCE">
        <w:rPr>
          <w:rtl/>
        </w:rPr>
        <w:t>س يرى أن مروان هو المسؤول عن قتل عثمان</w:t>
      </w:r>
      <w:r w:rsidR="007E1FD5">
        <w:rPr>
          <w:rtl/>
        </w:rPr>
        <w:t>،</w:t>
      </w:r>
      <w:r w:rsidRPr="00456FCE">
        <w:rPr>
          <w:rtl/>
        </w:rPr>
        <w:t xml:space="preserve"> فكان يخاطبه بالقول</w:t>
      </w:r>
      <w:r w:rsidR="007E1FD5">
        <w:rPr>
          <w:rtl/>
        </w:rPr>
        <w:t>:</w:t>
      </w:r>
      <w:r w:rsidRPr="00456FCE">
        <w:rPr>
          <w:rtl/>
        </w:rPr>
        <w:t xml:space="preserve"> </w:t>
      </w:r>
    </w:p>
    <w:p w:rsidR="00120522" w:rsidRPr="00456FCE" w:rsidRDefault="00120522" w:rsidP="00120522">
      <w:pPr>
        <w:pStyle w:val="libNormal"/>
      </w:pPr>
      <w:r w:rsidRPr="00120522">
        <w:rPr>
          <w:rtl/>
        </w:rPr>
        <w:t>( ياعدوّ الله وطريد رسول الله والمباح دمه</w:t>
      </w:r>
      <w:r w:rsidR="007E1FD5">
        <w:rPr>
          <w:rtl/>
        </w:rPr>
        <w:t>،</w:t>
      </w:r>
      <w:r w:rsidRPr="00120522">
        <w:rPr>
          <w:rtl/>
        </w:rPr>
        <w:t xml:space="preserve"> والداخل بين عثمان ورعيّته بما حملهم على قطع أوداجه</w:t>
      </w:r>
      <w:r w:rsidR="007E1FD5">
        <w:rPr>
          <w:rtl/>
        </w:rPr>
        <w:t>.</w:t>
      </w:r>
      <w:r w:rsidRPr="00120522">
        <w:rPr>
          <w:rtl/>
        </w:rPr>
        <w:t xml:space="preserve">.) </w:t>
      </w:r>
      <w:r w:rsidRPr="00120522">
        <w:rPr>
          <w:rStyle w:val="libFootnotenumChar"/>
          <w:rtl/>
        </w:rPr>
        <w:t>(3)</w:t>
      </w:r>
      <w:r w:rsidR="007E1FD5">
        <w:rPr>
          <w:rtl/>
        </w:rPr>
        <w:t>.</w:t>
      </w:r>
    </w:p>
    <w:p w:rsidR="00402E89" w:rsidRDefault="00120522" w:rsidP="00120522">
      <w:pPr>
        <w:pStyle w:val="libNormal"/>
      </w:pPr>
      <w:r w:rsidRPr="00120522">
        <w:rPr>
          <w:rtl/>
        </w:rPr>
        <w:t>هذا</w:t>
      </w:r>
      <w:r w:rsidR="007E1FD5">
        <w:rPr>
          <w:rtl/>
        </w:rPr>
        <w:t>،</w:t>
      </w:r>
      <w:r w:rsidRPr="00120522">
        <w:rPr>
          <w:rtl/>
        </w:rPr>
        <w:t xml:space="preserve"> وقد اتُخذ دمه ذريعة</w:t>
      </w:r>
      <w:r w:rsidRPr="00120522">
        <w:rPr>
          <w:rFonts w:hint="cs"/>
          <w:rtl/>
        </w:rPr>
        <w:t>ً</w:t>
      </w:r>
      <w:r w:rsidRPr="00120522">
        <w:rPr>
          <w:rtl/>
        </w:rPr>
        <w:t xml:space="preserve"> </w:t>
      </w:r>
      <w:r w:rsidRPr="00120522">
        <w:rPr>
          <w:rFonts w:hint="cs"/>
          <w:rtl/>
        </w:rPr>
        <w:t>للتمرُّ</w:t>
      </w:r>
      <w:r w:rsidRPr="00120522">
        <w:rPr>
          <w:rtl/>
        </w:rPr>
        <w:t>د على خلافة ا</w:t>
      </w:r>
      <w:r w:rsidRPr="00120522">
        <w:rPr>
          <w:rFonts w:hint="cs"/>
          <w:rtl/>
        </w:rPr>
        <w:t>لإ</w:t>
      </w:r>
      <w:r w:rsidRPr="00120522">
        <w:rPr>
          <w:rtl/>
        </w:rPr>
        <w:t xml:space="preserve">مام عليّ بن أبي طالب </w:t>
      </w:r>
      <w:r w:rsidRPr="00120522">
        <w:rPr>
          <w:rFonts w:hint="cs"/>
          <w:rtl/>
        </w:rPr>
        <w:t>(</w:t>
      </w:r>
      <w:r w:rsidRPr="00120522">
        <w:rPr>
          <w:rtl/>
        </w:rPr>
        <w:t>عليه السلام</w:t>
      </w:r>
      <w:r w:rsidRPr="00120522">
        <w:rPr>
          <w:rFonts w:hint="cs"/>
          <w:rtl/>
        </w:rPr>
        <w:t>)</w:t>
      </w:r>
      <w:r w:rsidRPr="00120522">
        <w:rPr>
          <w:rtl/>
        </w:rPr>
        <w:t xml:space="preserve"> سواء من </w:t>
      </w:r>
      <w:r w:rsidRPr="00120522">
        <w:rPr>
          <w:rFonts w:hint="cs"/>
          <w:rtl/>
        </w:rPr>
        <w:t>قِبَل</w:t>
      </w:r>
      <w:r w:rsidRPr="00120522">
        <w:rPr>
          <w:rtl/>
        </w:rPr>
        <w:t xml:space="preserve"> </w:t>
      </w:r>
      <w:r w:rsidRPr="00120522">
        <w:rPr>
          <w:rFonts w:hint="cs"/>
          <w:rtl/>
        </w:rPr>
        <w:t>المحرِّ</w:t>
      </w:r>
      <w:r w:rsidRPr="00120522">
        <w:rPr>
          <w:rtl/>
        </w:rPr>
        <w:t>ضين على عثمان أو من المتربصين بقتله</w:t>
      </w:r>
      <w:r w:rsidR="007E1FD5">
        <w:rPr>
          <w:rtl/>
        </w:rPr>
        <w:t>،</w:t>
      </w:r>
      <w:r w:rsidRPr="00120522">
        <w:rPr>
          <w:rtl/>
        </w:rPr>
        <w:t xml:space="preserve"> في ظرف</w:t>
      </w:r>
      <w:r w:rsidRPr="00120522">
        <w:rPr>
          <w:rFonts w:hint="cs"/>
          <w:rtl/>
        </w:rPr>
        <w:t>ٍ</w:t>
      </w:r>
      <w:r w:rsidRPr="00120522">
        <w:rPr>
          <w:rtl/>
        </w:rPr>
        <w:t xml:space="preserve"> مضطرب</w:t>
      </w:r>
      <w:r w:rsidRPr="00120522">
        <w:rPr>
          <w:rFonts w:hint="cs"/>
          <w:rtl/>
        </w:rPr>
        <w:t>ٍ</w:t>
      </w:r>
      <w:r w:rsidRPr="00120522">
        <w:rPr>
          <w:rtl/>
        </w:rPr>
        <w:t xml:space="preserve"> لااستقرار فيه</w:t>
      </w:r>
      <w:r w:rsidR="007E1FD5">
        <w:rPr>
          <w:rtl/>
        </w:rPr>
        <w:t>،</w:t>
      </w:r>
      <w:r w:rsidRPr="00120522">
        <w:rPr>
          <w:rtl/>
        </w:rPr>
        <w:t xml:space="preserve"> وبدلاً من انتظار استقامة الظروف</w:t>
      </w:r>
      <w:r w:rsidRPr="00120522">
        <w:rPr>
          <w:rFonts w:hint="cs"/>
          <w:rtl/>
        </w:rPr>
        <w:t>،</w:t>
      </w:r>
      <w:r w:rsidRPr="00120522">
        <w:rPr>
          <w:rtl/>
        </w:rPr>
        <w:t xml:space="preserve"> وهدوء ا</w:t>
      </w:r>
      <w:r w:rsidRPr="00120522">
        <w:rPr>
          <w:rFonts w:hint="cs"/>
          <w:rtl/>
        </w:rPr>
        <w:t>لأ</w:t>
      </w:r>
      <w:r w:rsidRPr="00120522">
        <w:rPr>
          <w:rtl/>
        </w:rPr>
        <w:t>وضاع الصاخبة</w:t>
      </w:r>
      <w:r w:rsidR="007E1FD5">
        <w:rPr>
          <w:rtl/>
        </w:rPr>
        <w:t>،</w:t>
      </w:r>
      <w:r w:rsidRPr="00120522">
        <w:rPr>
          <w:rtl/>
        </w:rPr>
        <w:t xml:space="preserve"> خرج بعض الصحابة</w:t>
      </w:r>
      <w:r w:rsidR="007E1FD5">
        <w:rPr>
          <w:rtl/>
        </w:rPr>
        <w:t>،</w:t>
      </w:r>
      <w:r w:rsidRPr="00120522">
        <w:rPr>
          <w:rtl/>
        </w:rPr>
        <w:t xml:space="preserve"> وأحدثوا فتنة</w:t>
      </w:r>
      <w:r w:rsidRPr="00120522">
        <w:rPr>
          <w:rFonts w:hint="cs"/>
          <w:rtl/>
        </w:rPr>
        <w:t>ً</w:t>
      </w:r>
      <w:r w:rsidRPr="00120522">
        <w:rPr>
          <w:rtl/>
        </w:rPr>
        <w:t xml:space="preserve"> بين المسلمين</w:t>
      </w:r>
      <w:r w:rsidRPr="00120522">
        <w:rPr>
          <w:rFonts w:hint="cs"/>
          <w:rtl/>
        </w:rPr>
        <w:t>،</w:t>
      </w:r>
      <w:r w:rsidRPr="00120522">
        <w:rPr>
          <w:rtl/>
        </w:rPr>
        <w:t xml:space="preserve"> متمردين فيها على الخلافة الشرعية </w:t>
      </w:r>
      <w:r w:rsidRPr="00120522">
        <w:rPr>
          <w:rStyle w:val="libFootnotenumChar"/>
          <w:rtl/>
        </w:rPr>
        <w:t>(4)</w:t>
      </w:r>
      <w:r w:rsidRPr="00120522">
        <w:rPr>
          <w:rtl/>
        </w:rPr>
        <w:t>.</w:t>
      </w:r>
    </w:p>
    <w:p w:rsidR="00120522" w:rsidRPr="00EF134B" w:rsidRDefault="00120522" w:rsidP="00EF134B">
      <w:pPr>
        <w:pStyle w:val="Heading3"/>
      </w:pPr>
      <w:bookmarkStart w:id="46" w:name="24"/>
      <w:bookmarkStart w:id="47" w:name="_Toc395693225"/>
      <w:r w:rsidRPr="00456FCE">
        <w:rPr>
          <w:rtl/>
        </w:rPr>
        <w:t>حرب الجمل</w:t>
      </w:r>
      <w:r w:rsidR="007E1FD5">
        <w:rPr>
          <w:rtl/>
        </w:rPr>
        <w:t>:</w:t>
      </w:r>
      <w:bookmarkEnd w:id="46"/>
      <w:bookmarkEnd w:id="47"/>
    </w:p>
    <w:p w:rsidR="00120522" w:rsidRPr="00120522" w:rsidRDefault="00120522" w:rsidP="00120522">
      <w:pPr>
        <w:pStyle w:val="libNormal"/>
      </w:pPr>
      <w:r w:rsidRPr="00120522">
        <w:rPr>
          <w:rtl/>
        </w:rPr>
        <w:t>خرجت عائشة</w:t>
      </w:r>
      <w:r w:rsidR="007E1FD5">
        <w:rPr>
          <w:rtl/>
        </w:rPr>
        <w:t>،</w:t>
      </w:r>
      <w:r w:rsidRPr="00120522">
        <w:rPr>
          <w:rtl/>
        </w:rPr>
        <w:t xml:space="preserve"> ومعها طلحة والزبير ومروان بن الحكم</w:t>
      </w:r>
      <w:r w:rsidR="007E1FD5">
        <w:rPr>
          <w:rtl/>
        </w:rPr>
        <w:t>،</w:t>
      </w:r>
      <w:r w:rsidRPr="00120522">
        <w:rPr>
          <w:rtl/>
        </w:rPr>
        <w:t xml:space="preserve"> والوليد بن عقبة وسائر بني أُمية</w:t>
      </w:r>
      <w:r w:rsidR="007E1FD5">
        <w:rPr>
          <w:rtl/>
        </w:rPr>
        <w:t>،</w:t>
      </w:r>
      <w:r w:rsidRPr="00120522">
        <w:rPr>
          <w:rtl/>
        </w:rPr>
        <w:t xml:space="preserve"> الى البصرة وأعلنوا الطلب بدم عثمان</w:t>
      </w:r>
      <w:r w:rsidR="007E1FD5">
        <w:rPr>
          <w:rtl/>
        </w:rPr>
        <w:t>.</w:t>
      </w:r>
    </w:p>
    <w:p w:rsidR="00120522" w:rsidRPr="00456FCE" w:rsidRDefault="00120522" w:rsidP="00120522">
      <w:pPr>
        <w:pStyle w:val="libNormal"/>
      </w:pPr>
      <w:r w:rsidRPr="00456FCE">
        <w:rPr>
          <w:rtl/>
        </w:rPr>
        <w:t>وفي أو</w:t>
      </w:r>
      <w:r w:rsidRPr="00456FCE">
        <w:rPr>
          <w:rFonts w:hint="cs"/>
          <w:rtl/>
        </w:rPr>
        <w:t>ّ</w:t>
      </w:r>
      <w:r w:rsidRPr="00456FCE">
        <w:rPr>
          <w:rtl/>
        </w:rPr>
        <w:t>ل المسير لقي عبد بن أمّ كلاب عائشة فأخبرته بالطلب بدم عثمان فأجابها</w:t>
      </w:r>
      <w:r w:rsidR="007E1FD5">
        <w:rPr>
          <w:rtl/>
        </w:rPr>
        <w:t>:</w:t>
      </w:r>
      <w:r w:rsidRPr="00456FCE">
        <w:rPr>
          <w:rtl/>
        </w:rPr>
        <w:t xml:space="preserve"> </w:t>
      </w:r>
    </w:p>
    <w:p w:rsidR="00120522" w:rsidRPr="00456FCE" w:rsidRDefault="00120522" w:rsidP="00120522">
      <w:pPr>
        <w:pStyle w:val="libNormal"/>
      </w:pPr>
      <w:r w:rsidRPr="00456FCE">
        <w:rPr>
          <w:rtl/>
        </w:rPr>
        <w:t>( فو الله أو</w:t>
      </w:r>
      <w:r w:rsidRPr="00456FCE">
        <w:rPr>
          <w:rFonts w:hint="cs"/>
          <w:rtl/>
        </w:rPr>
        <w:t>ّ</w:t>
      </w:r>
      <w:r w:rsidRPr="00456FCE">
        <w:rPr>
          <w:rtl/>
        </w:rPr>
        <w:t xml:space="preserve">ل من أمال حرفه </w:t>
      </w:r>
      <w:r w:rsidRPr="00456FCE">
        <w:rPr>
          <w:rFonts w:hint="cs"/>
          <w:rtl/>
        </w:rPr>
        <w:t>لأ</w:t>
      </w:r>
      <w:r w:rsidRPr="00456FCE">
        <w:rPr>
          <w:rtl/>
        </w:rPr>
        <w:t>نت</w:t>
      </w:r>
      <w:r w:rsidR="007E1FD5">
        <w:rPr>
          <w:rtl/>
        </w:rPr>
        <w:t>!</w:t>
      </w:r>
      <w:r w:rsidRPr="00456FCE">
        <w:rPr>
          <w:rtl/>
        </w:rPr>
        <w:t xml:space="preserve"> ولقد كنت</w:t>
      </w:r>
      <w:r w:rsidRPr="00456FCE">
        <w:rPr>
          <w:rFonts w:hint="cs"/>
          <w:rtl/>
        </w:rPr>
        <w:t>ِ</w:t>
      </w:r>
      <w:r w:rsidRPr="00456FCE">
        <w:rPr>
          <w:rtl/>
        </w:rPr>
        <w:t xml:space="preserve"> تقولين</w:t>
      </w:r>
      <w:r w:rsidR="007E1FD5">
        <w:rPr>
          <w:rtl/>
        </w:rPr>
        <w:t>:</w:t>
      </w:r>
      <w:r w:rsidRPr="00456FCE">
        <w:rPr>
          <w:rtl/>
        </w:rPr>
        <w:t xml:space="preserve"> اقتلوا نعثلاً فقد كفر) </w:t>
      </w:r>
    </w:p>
    <w:p w:rsidR="00120522" w:rsidRPr="00456FCE" w:rsidRDefault="00120522" w:rsidP="00120522">
      <w:pPr>
        <w:pStyle w:val="libNormal"/>
      </w:pPr>
      <w:r w:rsidRPr="00456FCE">
        <w:rPr>
          <w:rtl/>
        </w:rPr>
        <w:t>فقالت</w:t>
      </w:r>
      <w:r w:rsidR="007E1FD5">
        <w:rPr>
          <w:rtl/>
        </w:rPr>
        <w:t>:</w:t>
      </w:r>
      <w:r w:rsidRPr="00456FCE">
        <w:rPr>
          <w:rtl/>
        </w:rPr>
        <w:t xml:space="preserve"> ( إنّهم استتابوه ثم قتلوه</w:t>
      </w:r>
      <w:r w:rsidR="007E1FD5">
        <w:rPr>
          <w:rtl/>
        </w:rPr>
        <w:t>،</w:t>
      </w:r>
      <w:r w:rsidRPr="00456FCE">
        <w:rPr>
          <w:rtl/>
        </w:rPr>
        <w:t xml:space="preserve"> وقد قلت وقالوا</w:t>
      </w:r>
      <w:r w:rsidR="007E1FD5">
        <w:rPr>
          <w:rtl/>
        </w:rPr>
        <w:t>،</w:t>
      </w:r>
      <w:r w:rsidRPr="00456FCE">
        <w:rPr>
          <w:rtl/>
        </w:rPr>
        <w:t xml:space="preserve"> </w:t>
      </w:r>
    </w:p>
    <w:p w:rsidR="00402E89" w:rsidRDefault="007E1FD5" w:rsidP="00402E89">
      <w:pPr>
        <w:pStyle w:val="libLine"/>
      </w:pPr>
      <w:r>
        <w:rPr>
          <w:rtl/>
        </w:rPr>
        <w:t>____________________</w:t>
      </w:r>
    </w:p>
    <w:p w:rsidR="00120522" w:rsidRPr="00EF134B" w:rsidRDefault="00120522" w:rsidP="00EF134B">
      <w:pPr>
        <w:pStyle w:val="libFootnote0"/>
      </w:pPr>
      <w:r w:rsidRPr="00456FCE">
        <w:rPr>
          <w:rtl/>
        </w:rPr>
        <w:t>1) تاريخ المدينة المنو</w:t>
      </w:r>
      <w:r w:rsidRPr="00456FCE">
        <w:rPr>
          <w:rFonts w:hint="cs"/>
          <w:rtl/>
        </w:rPr>
        <w:t>ّ</w:t>
      </w:r>
      <w:r w:rsidRPr="00456FCE">
        <w:rPr>
          <w:rtl/>
        </w:rPr>
        <w:t>رة 4</w:t>
      </w:r>
      <w:r w:rsidR="007E1FD5">
        <w:rPr>
          <w:rtl/>
        </w:rPr>
        <w:t>:</w:t>
      </w:r>
      <w:r w:rsidRPr="00456FCE">
        <w:rPr>
          <w:rtl/>
        </w:rPr>
        <w:t xml:space="preserve"> 1153</w:t>
      </w:r>
      <w:r w:rsidR="007E1FD5">
        <w:rPr>
          <w:rtl/>
        </w:rPr>
        <w:t>.</w:t>
      </w:r>
    </w:p>
    <w:p w:rsidR="00120522" w:rsidRPr="00EF134B" w:rsidRDefault="00120522" w:rsidP="00EF134B">
      <w:pPr>
        <w:pStyle w:val="libFootnote0"/>
      </w:pPr>
      <w:r w:rsidRPr="00456FCE">
        <w:rPr>
          <w:rtl/>
        </w:rPr>
        <w:t>2) الكامل في التاريخ 3</w:t>
      </w:r>
      <w:r w:rsidR="007E1FD5">
        <w:rPr>
          <w:rtl/>
        </w:rPr>
        <w:t>:</w:t>
      </w:r>
      <w:r w:rsidRPr="00456FCE">
        <w:rPr>
          <w:rtl/>
        </w:rPr>
        <w:t xml:space="preserve"> 170</w:t>
      </w:r>
      <w:r w:rsidR="007E1FD5">
        <w:rPr>
          <w:rtl/>
        </w:rPr>
        <w:t>.</w:t>
      </w:r>
    </w:p>
    <w:p w:rsidR="00120522" w:rsidRPr="00EF134B" w:rsidRDefault="00120522" w:rsidP="00EF134B">
      <w:pPr>
        <w:pStyle w:val="libFootnote0"/>
      </w:pPr>
      <w:r w:rsidRPr="00456FCE">
        <w:rPr>
          <w:rtl/>
        </w:rPr>
        <w:t>3) شرح نهج البلاغة 6</w:t>
      </w:r>
      <w:r w:rsidR="007E1FD5">
        <w:rPr>
          <w:rtl/>
        </w:rPr>
        <w:t>:</w:t>
      </w:r>
      <w:r w:rsidRPr="00456FCE">
        <w:rPr>
          <w:rtl/>
        </w:rPr>
        <w:t>299.</w:t>
      </w:r>
    </w:p>
    <w:p w:rsidR="00C51AA0" w:rsidRPr="00EF134B" w:rsidRDefault="00120522" w:rsidP="00EF134B">
      <w:pPr>
        <w:pStyle w:val="libFootnote0"/>
      </w:pPr>
      <w:r w:rsidRPr="00456FCE">
        <w:rPr>
          <w:rtl/>
        </w:rPr>
        <w:t>4) تاريخ الطبري 4</w:t>
      </w:r>
      <w:r w:rsidR="007E1FD5">
        <w:rPr>
          <w:rtl/>
        </w:rPr>
        <w:t>:</w:t>
      </w:r>
      <w:r w:rsidRPr="00456FCE">
        <w:rPr>
          <w:rtl/>
        </w:rPr>
        <w:t xml:space="preserve"> 436</w:t>
      </w:r>
      <w:r w:rsidR="007E1FD5">
        <w:rPr>
          <w:rtl/>
        </w:rPr>
        <w:t>.</w:t>
      </w:r>
    </w:p>
    <w:p w:rsidR="00402E89" w:rsidRDefault="00120522" w:rsidP="009C5F3D">
      <w:pPr>
        <w:pStyle w:val="libNormal"/>
        <w:rPr>
          <w:rtl/>
        </w:rPr>
      </w:pPr>
      <w:r>
        <w:rPr>
          <w:rtl/>
        </w:rPr>
        <w:br w:type="page"/>
      </w:r>
    </w:p>
    <w:p w:rsidR="00120522" w:rsidRPr="007E1FD5" w:rsidRDefault="00120522" w:rsidP="00EF134B">
      <w:pPr>
        <w:pStyle w:val="libNormal0"/>
      </w:pPr>
      <w:r w:rsidRPr="00EF134B">
        <w:rPr>
          <w:rtl/>
        </w:rPr>
        <w:lastRenderedPageBreak/>
        <w:t>وقولي ا</w:t>
      </w:r>
      <w:r w:rsidRPr="00EF134B">
        <w:rPr>
          <w:rFonts w:hint="cs"/>
          <w:rtl/>
        </w:rPr>
        <w:t>لأ</w:t>
      </w:r>
      <w:r w:rsidRPr="00EF134B">
        <w:rPr>
          <w:rtl/>
        </w:rPr>
        <w:t>خير خير</w:t>
      </w:r>
      <w:r w:rsidRPr="00EF134B">
        <w:rPr>
          <w:rFonts w:hint="cs"/>
          <w:rtl/>
        </w:rPr>
        <w:t>ٌ</w:t>
      </w:r>
      <w:r w:rsidRPr="00EF134B">
        <w:rPr>
          <w:rtl/>
        </w:rPr>
        <w:t xml:space="preserve"> من قولي ا</w:t>
      </w:r>
      <w:r w:rsidRPr="00EF134B">
        <w:rPr>
          <w:rFonts w:hint="cs"/>
          <w:rtl/>
        </w:rPr>
        <w:t>لأ</w:t>
      </w:r>
      <w:r w:rsidRPr="00EF134B">
        <w:rPr>
          <w:rtl/>
        </w:rPr>
        <w:t>و</w:t>
      </w:r>
      <w:r w:rsidRPr="00EF134B">
        <w:rPr>
          <w:rFonts w:hint="cs"/>
          <w:rtl/>
        </w:rPr>
        <w:t>ّ</w:t>
      </w:r>
      <w:r w:rsidRPr="00EF134B">
        <w:rPr>
          <w:rtl/>
        </w:rPr>
        <w:t xml:space="preserve">ل) </w:t>
      </w:r>
      <w:r w:rsidRPr="00120522">
        <w:rPr>
          <w:rStyle w:val="libFootnotenumChar"/>
          <w:rtl/>
        </w:rPr>
        <w:t>(1)</w:t>
      </w:r>
      <w:r w:rsidRPr="00EF134B">
        <w:rPr>
          <w:rtl/>
        </w:rPr>
        <w:t>.</w:t>
      </w:r>
    </w:p>
    <w:p w:rsidR="00120522" w:rsidRPr="00456FCE" w:rsidRDefault="00120522" w:rsidP="00120522">
      <w:pPr>
        <w:pStyle w:val="libNormal"/>
      </w:pPr>
      <w:r w:rsidRPr="00456FCE">
        <w:rPr>
          <w:rtl/>
        </w:rPr>
        <w:t xml:space="preserve">وفي البصرة تصالح طلحة والزبير مع عثمان بن </w:t>
      </w:r>
      <w:r w:rsidRPr="00456FCE">
        <w:rPr>
          <w:rFonts w:hint="cs"/>
          <w:rtl/>
        </w:rPr>
        <w:t>حُنيف</w:t>
      </w:r>
      <w:r w:rsidRPr="00456FCE">
        <w:rPr>
          <w:rtl/>
        </w:rPr>
        <w:t xml:space="preserve"> على عدم الاقتتال</w:t>
      </w:r>
      <w:r w:rsidR="007E1FD5">
        <w:rPr>
          <w:rtl/>
        </w:rPr>
        <w:t>،</w:t>
      </w:r>
      <w:r w:rsidRPr="00456FCE">
        <w:rPr>
          <w:rtl/>
        </w:rPr>
        <w:t xml:space="preserve"> إلاّ أ</w:t>
      </w:r>
      <w:r w:rsidRPr="00456FCE">
        <w:rPr>
          <w:rFonts w:hint="cs"/>
          <w:rtl/>
        </w:rPr>
        <w:t>نّهم</w:t>
      </w:r>
      <w:r w:rsidRPr="00456FCE">
        <w:rPr>
          <w:rtl/>
        </w:rPr>
        <w:t xml:space="preserve"> هجموا عليه ليلاً واقتادوه أسيراً</w:t>
      </w:r>
      <w:r w:rsidR="007E1FD5">
        <w:rPr>
          <w:rtl/>
        </w:rPr>
        <w:t>،</w:t>
      </w:r>
      <w:r w:rsidRPr="00456FCE">
        <w:rPr>
          <w:rtl/>
        </w:rPr>
        <w:t xml:space="preserve"> وحينما سألوا عائشة عن أمره قالت</w:t>
      </w:r>
      <w:r w:rsidR="007E1FD5">
        <w:rPr>
          <w:rtl/>
        </w:rPr>
        <w:t>:</w:t>
      </w:r>
      <w:r w:rsidRPr="00456FCE">
        <w:rPr>
          <w:rtl/>
        </w:rPr>
        <w:t xml:space="preserve"> (اقتلوه) فقالت لها أمرأة</w:t>
      </w:r>
      <w:r w:rsidR="007E1FD5">
        <w:rPr>
          <w:rtl/>
        </w:rPr>
        <w:t>:</w:t>
      </w:r>
      <w:r w:rsidRPr="00456FCE">
        <w:rPr>
          <w:rtl/>
        </w:rPr>
        <w:t xml:space="preserve"> </w:t>
      </w:r>
    </w:p>
    <w:p w:rsidR="00120522" w:rsidRPr="00456FCE" w:rsidRDefault="00120522" w:rsidP="00120522">
      <w:pPr>
        <w:pStyle w:val="libNormal"/>
      </w:pPr>
      <w:r w:rsidRPr="00456FCE">
        <w:rPr>
          <w:rtl/>
        </w:rPr>
        <w:t>(نشدتك بالله يا أمّ المؤمنين في عثمان وصحبته لرسول الله</w:t>
      </w:r>
      <w:r w:rsidR="007E1FD5">
        <w:rPr>
          <w:rtl/>
        </w:rPr>
        <w:t xml:space="preserve"> - </w:t>
      </w:r>
      <w:r w:rsidRPr="00456FCE">
        <w:rPr>
          <w:rFonts w:hint="cs"/>
          <w:rtl/>
        </w:rPr>
        <w:t>صلّى</w:t>
      </w:r>
      <w:r w:rsidRPr="00456FCE">
        <w:rPr>
          <w:rtl/>
        </w:rPr>
        <w:t xml:space="preserve"> الله عليه وآله و</w:t>
      </w:r>
      <w:r w:rsidRPr="00456FCE">
        <w:rPr>
          <w:rFonts w:hint="cs"/>
          <w:rtl/>
        </w:rPr>
        <w:t>سلّم</w:t>
      </w:r>
      <w:r w:rsidR="007E1FD5">
        <w:rPr>
          <w:rFonts w:hint="cs"/>
          <w:rtl/>
        </w:rPr>
        <w:t xml:space="preserve"> - </w:t>
      </w:r>
      <w:r w:rsidRPr="00456FCE">
        <w:rPr>
          <w:rtl/>
        </w:rPr>
        <w:t xml:space="preserve">) </w:t>
      </w:r>
    </w:p>
    <w:p w:rsidR="00120522" w:rsidRPr="00456FCE" w:rsidRDefault="00120522" w:rsidP="00120522">
      <w:pPr>
        <w:pStyle w:val="libNormal"/>
      </w:pPr>
      <w:r w:rsidRPr="00120522">
        <w:rPr>
          <w:rtl/>
        </w:rPr>
        <w:t xml:space="preserve">فأمرت بحبسه بعد أن ضربوه أربعين سوطاً ونتفوا شعر لحيته </w:t>
      </w:r>
      <w:r w:rsidRPr="00120522">
        <w:rPr>
          <w:rStyle w:val="libFootnotenumChar"/>
          <w:rtl/>
        </w:rPr>
        <w:t>(2)</w:t>
      </w:r>
      <w:r w:rsidRPr="00120522">
        <w:rPr>
          <w:rtl/>
        </w:rPr>
        <w:t>.</w:t>
      </w:r>
    </w:p>
    <w:p w:rsidR="00120522" w:rsidRPr="00456FCE" w:rsidRDefault="00120522" w:rsidP="00120522">
      <w:pPr>
        <w:pStyle w:val="libNormal"/>
      </w:pPr>
      <w:r w:rsidRPr="00456FCE">
        <w:rPr>
          <w:rtl/>
        </w:rPr>
        <w:t>وقبل بدء القتال قال الزبير</w:t>
      </w:r>
      <w:r w:rsidR="007E1FD5">
        <w:rPr>
          <w:rtl/>
        </w:rPr>
        <w:t>:</w:t>
      </w:r>
      <w:r w:rsidRPr="00456FCE">
        <w:rPr>
          <w:rtl/>
        </w:rPr>
        <w:t xml:space="preserve"> </w:t>
      </w:r>
    </w:p>
    <w:p w:rsidR="00120522" w:rsidRPr="00456FCE" w:rsidRDefault="00120522" w:rsidP="00120522">
      <w:pPr>
        <w:pStyle w:val="libNormal"/>
      </w:pPr>
      <w:r w:rsidRPr="00456FCE">
        <w:rPr>
          <w:rtl/>
        </w:rPr>
        <w:t>(ألا ألف فارس</w:t>
      </w:r>
      <w:r w:rsidRPr="00456FCE">
        <w:rPr>
          <w:rFonts w:hint="cs"/>
          <w:rtl/>
        </w:rPr>
        <w:t>ٍ</w:t>
      </w:r>
      <w:r w:rsidRPr="00456FCE">
        <w:rPr>
          <w:rtl/>
        </w:rPr>
        <w:t xml:space="preserve"> أسير بهم إلى </w:t>
      </w:r>
      <w:r w:rsidRPr="00456FCE">
        <w:rPr>
          <w:rFonts w:hint="cs"/>
          <w:rtl/>
        </w:rPr>
        <w:t>عليٍّ</w:t>
      </w:r>
      <w:r w:rsidRPr="00456FCE">
        <w:rPr>
          <w:rtl/>
        </w:rPr>
        <w:t xml:space="preserve"> أقتله</w:t>
      </w:r>
      <w:r w:rsidR="007E1FD5">
        <w:rPr>
          <w:rtl/>
        </w:rPr>
        <w:t>،</w:t>
      </w:r>
      <w:r w:rsidRPr="00456FCE">
        <w:rPr>
          <w:rtl/>
        </w:rPr>
        <w:t xml:space="preserve"> فلم </w:t>
      </w:r>
      <w:r w:rsidRPr="00456FCE">
        <w:rPr>
          <w:rFonts w:hint="cs"/>
          <w:rtl/>
        </w:rPr>
        <w:t>يُجِبْه</w:t>
      </w:r>
      <w:r w:rsidRPr="00456FCE">
        <w:rPr>
          <w:rtl/>
        </w:rPr>
        <w:t xml:space="preserve"> أحد) </w:t>
      </w:r>
    </w:p>
    <w:p w:rsidR="00120522" w:rsidRPr="00456FCE" w:rsidRDefault="00120522" w:rsidP="00120522">
      <w:pPr>
        <w:pStyle w:val="libNormal"/>
      </w:pPr>
      <w:r w:rsidRPr="00456FCE">
        <w:rPr>
          <w:rtl/>
        </w:rPr>
        <w:t>فقال</w:t>
      </w:r>
      <w:r w:rsidR="007E1FD5">
        <w:rPr>
          <w:rtl/>
        </w:rPr>
        <w:t>:</w:t>
      </w:r>
      <w:r w:rsidRPr="00456FCE">
        <w:rPr>
          <w:rtl/>
        </w:rPr>
        <w:t xml:space="preserve"> (إنّ هذه </w:t>
      </w:r>
      <w:r w:rsidRPr="00456FCE">
        <w:rPr>
          <w:rFonts w:hint="cs"/>
          <w:rtl/>
        </w:rPr>
        <w:t>لَلفتنة</w:t>
      </w:r>
      <w:r w:rsidRPr="00456FCE">
        <w:rPr>
          <w:rtl/>
        </w:rPr>
        <w:t xml:space="preserve"> التي كنّا نُحدَّث عنها) </w:t>
      </w:r>
    </w:p>
    <w:p w:rsidR="00120522" w:rsidRPr="00456FCE" w:rsidRDefault="00120522" w:rsidP="00120522">
      <w:pPr>
        <w:pStyle w:val="libNormal"/>
      </w:pPr>
      <w:r w:rsidRPr="00456FCE">
        <w:rPr>
          <w:rtl/>
        </w:rPr>
        <w:t>فقال له مولاه: (أتسميها فتنة</w:t>
      </w:r>
      <w:r w:rsidRPr="00456FCE">
        <w:rPr>
          <w:rFonts w:hint="cs"/>
          <w:rtl/>
        </w:rPr>
        <w:t>ً</w:t>
      </w:r>
      <w:r w:rsidRPr="00456FCE">
        <w:rPr>
          <w:rtl/>
        </w:rPr>
        <w:t xml:space="preserve"> وتقاتل فيها</w:t>
      </w:r>
      <w:r w:rsidR="007E1FD5">
        <w:rPr>
          <w:rtl/>
        </w:rPr>
        <w:t>؟</w:t>
      </w:r>
      <w:r w:rsidRPr="00456FCE">
        <w:rPr>
          <w:rtl/>
        </w:rPr>
        <w:t xml:space="preserve">!) </w:t>
      </w:r>
    </w:p>
    <w:p w:rsidR="00120522" w:rsidRPr="00456FCE" w:rsidRDefault="00120522" w:rsidP="00120522">
      <w:pPr>
        <w:pStyle w:val="libNormal"/>
      </w:pPr>
      <w:r w:rsidRPr="00120522">
        <w:rPr>
          <w:rtl/>
        </w:rPr>
        <w:t>قال</w:t>
      </w:r>
      <w:r w:rsidR="007E1FD5">
        <w:rPr>
          <w:rtl/>
        </w:rPr>
        <w:t>:</w:t>
      </w:r>
      <w:r w:rsidRPr="00120522">
        <w:rPr>
          <w:rtl/>
        </w:rPr>
        <w:t xml:space="preserve"> (ويلك</w:t>
      </w:r>
      <w:r w:rsidR="007E1FD5">
        <w:rPr>
          <w:rtl/>
        </w:rPr>
        <w:t>!</w:t>
      </w:r>
      <w:r w:rsidRPr="00120522">
        <w:rPr>
          <w:rtl/>
        </w:rPr>
        <w:t xml:space="preserve"> إنّا نُبصَّر ولا نُبْصِر</w:t>
      </w:r>
      <w:r w:rsidR="007E1FD5">
        <w:rPr>
          <w:rtl/>
        </w:rPr>
        <w:t>،</w:t>
      </w:r>
      <w:r w:rsidRPr="00120522">
        <w:rPr>
          <w:rtl/>
        </w:rPr>
        <w:t xml:space="preserve"> ما</w:t>
      </w:r>
      <w:r w:rsidRPr="00120522">
        <w:rPr>
          <w:rFonts w:hint="cs"/>
          <w:rtl/>
        </w:rPr>
        <w:t xml:space="preserve"> </w:t>
      </w:r>
      <w:r w:rsidRPr="00120522">
        <w:rPr>
          <w:rtl/>
        </w:rPr>
        <w:t>كان أمر قط إلاّ وأنا أعلم موضع قدمي فيه غير هذا ا</w:t>
      </w:r>
      <w:r w:rsidRPr="00120522">
        <w:rPr>
          <w:rFonts w:hint="cs"/>
          <w:rtl/>
        </w:rPr>
        <w:t>لأ</w:t>
      </w:r>
      <w:r w:rsidRPr="00120522">
        <w:rPr>
          <w:rtl/>
        </w:rPr>
        <w:t>مر</w:t>
      </w:r>
      <w:r w:rsidR="007E1FD5">
        <w:rPr>
          <w:rtl/>
        </w:rPr>
        <w:t>،</w:t>
      </w:r>
      <w:r w:rsidRPr="00120522">
        <w:rPr>
          <w:rtl/>
        </w:rPr>
        <w:t xml:space="preserve"> فإنّي لا أدري أمقبل</w:t>
      </w:r>
      <w:r w:rsidRPr="00120522">
        <w:rPr>
          <w:rFonts w:hint="cs"/>
          <w:rtl/>
        </w:rPr>
        <w:t>ٌ</w:t>
      </w:r>
      <w:r w:rsidRPr="00120522">
        <w:rPr>
          <w:rtl/>
        </w:rPr>
        <w:t xml:space="preserve"> أنا فيه أم مدبر) </w:t>
      </w:r>
      <w:r w:rsidRPr="00120522">
        <w:rPr>
          <w:rStyle w:val="libFootnotenumChar"/>
          <w:rtl/>
        </w:rPr>
        <w:t>(3)</w:t>
      </w:r>
      <w:r w:rsidRPr="00120522">
        <w:rPr>
          <w:rtl/>
        </w:rPr>
        <w:t>.</w:t>
      </w:r>
    </w:p>
    <w:p w:rsidR="00120522" w:rsidRPr="00456FCE" w:rsidRDefault="00120522" w:rsidP="00120522">
      <w:pPr>
        <w:pStyle w:val="libNormal"/>
      </w:pPr>
      <w:r w:rsidRPr="00120522">
        <w:rPr>
          <w:rtl/>
        </w:rPr>
        <w:t>وكتب ا</w:t>
      </w:r>
      <w:r w:rsidRPr="00120522">
        <w:rPr>
          <w:rFonts w:hint="cs"/>
          <w:rtl/>
        </w:rPr>
        <w:t>لإ</w:t>
      </w:r>
      <w:r w:rsidRPr="00120522">
        <w:rPr>
          <w:rtl/>
        </w:rPr>
        <w:t xml:space="preserve">مام علي </w:t>
      </w:r>
      <w:r w:rsidRPr="00120522">
        <w:rPr>
          <w:rFonts w:hint="cs"/>
          <w:rtl/>
        </w:rPr>
        <w:t>(</w:t>
      </w:r>
      <w:r w:rsidRPr="00120522">
        <w:rPr>
          <w:rtl/>
        </w:rPr>
        <w:t>عليه السلام</w:t>
      </w:r>
      <w:r w:rsidRPr="00120522">
        <w:rPr>
          <w:rFonts w:hint="cs"/>
          <w:rtl/>
        </w:rPr>
        <w:t>)</w:t>
      </w:r>
      <w:r w:rsidRPr="00120522">
        <w:rPr>
          <w:rtl/>
        </w:rPr>
        <w:t xml:space="preserve"> إلى طلحة والزبير</w:t>
      </w:r>
      <w:r w:rsidR="007E1FD5">
        <w:rPr>
          <w:rtl/>
        </w:rPr>
        <w:t>:</w:t>
      </w:r>
      <w:r w:rsidRPr="00120522">
        <w:rPr>
          <w:rtl/>
        </w:rPr>
        <w:t xml:space="preserve"> </w:t>
      </w:r>
    </w:p>
    <w:p w:rsidR="00120522" w:rsidRPr="00456FCE" w:rsidRDefault="00120522" w:rsidP="00120522">
      <w:pPr>
        <w:pStyle w:val="libNormal"/>
      </w:pPr>
      <w:r w:rsidRPr="00120522">
        <w:rPr>
          <w:rStyle w:val="libBold2Char"/>
          <w:rFonts w:hint="cs"/>
          <w:rtl/>
        </w:rPr>
        <w:t>(</w:t>
      </w:r>
      <w:r w:rsidR="007E1FD5">
        <w:rPr>
          <w:rStyle w:val="libBold2Char"/>
          <w:rtl/>
        </w:rPr>
        <w:t xml:space="preserve"> ...</w:t>
      </w:r>
      <w:r w:rsidRPr="00120522">
        <w:rPr>
          <w:rStyle w:val="libBold2Char"/>
          <w:rtl/>
        </w:rPr>
        <w:t xml:space="preserve"> فإن كنتما بايعتماني طائعين</w:t>
      </w:r>
      <w:r w:rsidR="007E1FD5">
        <w:rPr>
          <w:rStyle w:val="libBold2Char"/>
          <w:rtl/>
        </w:rPr>
        <w:t>،</w:t>
      </w:r>
      <w:r w:rsidRPr="00120522">
        <w:rPr>
          <w:rStyle w:val="libBold2Char"/>
          <w:rtl/>
        </w:rPr>
        <w:t xml:space="preserve"> فارجعا وتوبا إلى الله من قريب</w:t>
      </w:r>
      <w:r w:rsidR="007E1FD5">
        <w:rPr>
          <w:rStyle w:val="libBold2Char"/>
          <w:rtl/>
        </w:rPr>
        <w:t xml:space="preserve"> ...</w:t>
      </w:r>
      <w:r w:rsidRPr="00120522">
        <w:rPr>
          <w:rStyle w:val="libBold2Char"/>
          <w:rtl/>
        </w:rPr>
        <w:t xml:space="preserve"> فارجعا أيُّها الشيخان عن رأيكما</w:t>
      </w:r>
      <w:r w:rsidR="007E1FD5">
        <w:rPr>
          <w:rStyle w:val="libBold2Char"/>
          <w:rtl/>
        </w:rPr>
        <w:t>،</w:t>
      </w:r>
      <w:r w:rsidRPr="00120522">
        <w:rPr>
          <w:rStyle w:val="libBold2Char"/>
          <w:rtl/>
        </w:rPr>
        <w:t xml:space="preserve"> فإنَّ الآن أعظم أمركما العار من قبل أن يتجمع العار والنار </w:t>
      </w:r>
      <w:r w:rsidRPr="00120522">
        <w:rPr>
          <w:rStyle w:val="libBold2Char"/>
          <w:rFonts w:hint="cs"/>
          <w:rtl/>
        </w:rPr>
        <w:t>)</w:t>
      </w:r>
      <w:r w:rsidRPr="00120522">
        <w:rPr>
          <w:rtl/>
        </w:rPr>
        <w:t xml:space="preserve"> </w:t>
      </w:r>
      <w:r w:rsidRPr="00120522">
        <w:rPr>
          <w:rStyle w:val="libFootnotenumChar"/>
          <w:rtl/>
        </w:rPr>
        <w:t>(4)</w:t>
      </w:r>
      <w:r w:rsidRPr="00120522">
        <w:rPr>
          <w:rtl/>
        </w:rPr>
        <w:t>.</w:t>
      </w:r>
    </w:p>
    <w:p w:rsidR="00120522" w:rsidRPr="00EF134B" w:rsidRDefault="00120522" w:rsidP="00EF134B">
      <w:pPr>
        <w:pStyle w:val="libNormal"/>
      </w:pPr>
      <w:r w:rsidRPr="00456FCE">
        <w:rPr>
          <w:rtl/>
        </w:rPr>
        <w:t>وفي بداية المعركة قال ا</w:t>
      </w:r>
      <w:r w:rsidRPr="00456FCE">
        <w:rPr>
          <w:rFonts w:hint="cs"/>
          <w:rtl/>
        </w:rPr>
        <w:t>لإ</w:t>
      </w:r>
      <w:r w:rsidRPr="00456FCE">
        <w:rPr>
          <w:rtl/>
        </w:rPr>
        <w:t xml:space="preserve">مام علي </w:t>
      </w:r>
      <w:r w:rsidRPr="00456FCE">
        <w:rPr>
          <w:rFonts w:hint="cs"/>
          <w:rtl/>
        </w:rPr>
        <w:t>(</w:t>
      </w:r>
      <w:r w:rsidRPr="00456FCE">
        <w:rPr>
          <w:rtl/>
        </w:rPr>
        <w:t>عليه السلام</w:t>
      </w:r>
      <w:r w:rsidRPr="00456FCE">
        <w:rPr>
          <w:rFonts w:hint="cs"/>
          <w:rtl/>
        </w:rPr>
        <w:t>)</w:t>
      </w:r>
      <w:r w:rsidRPr="00456FCE">
        <w:rPr>
          <w:rtl/>
        </w:rPr>
        <w:t xml:space="preserve"> للزبير</w:t>
      </w:r>
      <w:r w:rsidR="007E1FD5">
        <w:rPr>
          <w:rtl/>
        </w:rPr>
        <w:t>:</w:t>
      </w:r>
      <w:r w:rsidRPr="00456FCE">
        <w:rPr>
          <w:rtl/>
        </w:rPr>
        <w:t xml:space="preserve"> </w:t>
      </w:r>
    </w:p>
    <w:p w:rsidR="00120522" w:rsidRPr="00456FCE" w:rsidRDefault="00120522" w:rsidP="00120522">
      <w:pPr>
        <w:pStyle w:val="libBold2"/>
      </w:pPr>
      <w:r w:rsidRPr="00456FCE">
        <w:rPr>
          <w:rFonts w:hint="cs"/>
          <w:rtl/>
        </w:rPr>
        <w:t>(</w:t>
      </w:r>
      <w:r w:rsidRPr="00456FCE">
        <w:rPr>
          <w:rtl/>
        </w:rPr>
        <w:t xml:space="preserve"> أنشدك الله</w:t>
      </w:r>
      <w:r w:rsidR="007E1FD5">
        <w:rPr>
          <w:rtl/>
        </w:rPr>
        <w:t>،</w:t>
      </w:r>
      <w:r w:rsidRPr="00456FCE">
        <w:rPr>
          <w:rtl/>
        </w:rPr>
        <w:t xml:space="preserve"> أسمعتَ رسول الله</w:t>
      </w:r>
      <w:r w:rsidR="007E1FD5">
        <w:rPr>
          <w:rtl/>
        </w:rPr>
        <w:t xml:space="preserve"> - </w:t>
      </w:r>
      <w:r w:rsidRPr="00456FCE">
        <w:rPr>
          <w:rFonts w:hint="cs"/>
          <w:rtl/>
        </w:rPr>
        <w:t>صلّى</w:t>
      </w:r>
      <w:r w:rsidRPr="00456FCE">
        <w:rPr>
          <w:rtl/>
        </w:rPr>
        <w:t xml:space="preserve"> الله عليه وآله و</w:t>
      </w:r>
      <w:r w:rsidRPr="00456FCE">
        <w:rPr>
          <w:rFonts w:hint="cs"/>
          <w:rtl/>
        </w:rPr>
        <w:t>سلّم</w:t>
      </w:r>
      <w:r w:rsidR="007E1FD5">
        <w:rPr>
          <w:rFonts w:hint="cs"/>
          <w:rtl/>
        </w:rPr>
        <w:t xml:space="preserve"> - </w:t>
      </w:r>
      <w:r w:rsidRPr="00456FCE">
        <w:rPr>
          <w:rtl/>
        </w:rPr>
        <w:t>يقول</w:t>
      </w:r>
      <w:r w:rsidR="007E1FD5">
        <w:rPr>
          <w:rtl/>
        </w:rPr>
        <w:t>:</w:t>
      </w:r>
      <w:r w:rsidRPr="00456FCE">
        <w:rPr>
          <w:rtl/>
        </w:rPr>
        <w:t xml:space="preserve"> إنّك تقاتلني وأنت ظالم</w:t>
      </w:r>
      <w:r w:rsidRPr="00456FCE">
        <w:rPr>
          <w:rFonts w:hint="cs"/>
          <w:rtl/>
        </w:rPr>
        <w:t>ٌ</w:t>
      </w:r>
      <w:r w:rsidRPr="00456FCE">
        <w:rPr>
          <w:rtl/>
        </w:rPr>
        <w:t xml:space="preserve"> لي </w:t>
      </w:r>
      <w:r w:rsidRPr="00456FCE">
        <w:rPr>
          <w:rFonts w:hint="cs"/>
          <w:rtl/>
        </w:rPr>
        <w:t>)</w:t>
      </w:r>
      <w:r w:rsidRPr="00120522">
        <w:rPr>
          <w:rtl/>
        </w:rPr>
        <w:t xml:space="preserve"> </w:t>
      </w:r>
    </w:p>
    <w:p w:rsidR="00120522" w:rsidRPr="00456FCE" w:rsidRDefault="00120522" w:rsidP="00120522">
      <w:pPr>
        <w:pStyle w:val="libNormal"/>
      </w:pPr>
      <w:r w:rsidRPr="00456FCE">
        <w:rPr>
          <w:rtl/>
        </w:rPr>
        <w:t>قال</w:t>
      </w:r>
      <w:r w:rsidR="007E1FD5">
        <w:rPr>
          <w:rtl/>
        </w:rPr>
        <w:t>:</w:t>
      </w:r>
      <w:r w:rsidRPr="00456FCE">
        <w:rPr>
          <w:rtl/>
        </w:rPr>
        <w:t xml:space="preserve"> (نعم</w:t>
      </w:r>
      <w:r w:rsidR="007E1FD5">
        <w:rPr>
          <w:rtl/>
        </w:rPr>
        <w:t>،</w:t>
      </w:r>
      <w:r w:rsidRPr="00456FCE">
        <w:rPr>
          <w:rtl/>
        </w:rPr>
        <w:t xml:space="preserve"> ولم أذكر إلاّ في موقفي هذا) ثم اعتزل القتال</w:t>
      </w:r>
      <w:r w:rsidR="007E1FD5">
        <w:rPr>
          <w:rtl/>
        </w:rPr>
        <w:t>،</w:t>
      </w:r>
      <w:r w:rsidRPr="00456FCE">
        <w:rPr>
          <w:rtl/>
        </w:rPr>
        <w:t xml:space="preserve"> و</w:t>
      </w:r>
      <w:r w:rsidRPr="00456FCE">
        <w:rPr>
          <w:rFonts w:hint="cs"/>
          <w:rtl/>
        </w:rPr>
        <w:t>لكنّه</w:t>
      </w:r>
      <w:r w:rsidRPr="00456FCE">
        <w:rPr>
          <w:rtl/>
        </w:rPr>
        <w:t xml:space="preserve"> رجع إليه بعدما هاجه ابنه </w:t>
      </w:r>
    </w:p>
    <w:p w:rsidR="00402E89" w:rsidRDefault="007E1FD5" w:rsidP="00402E89">
      <w:pPr>
        <w:pStyle w:val="libLine"/>
      </w:pPr>
      <w:r>
        <w:rPr>
          <w:rtl/>
        </w:rPr>
        <w:t>____________________</w:t>
      </w:r>
    </w:p>
    <w:p w:rsidR="00120522" w:rsidRPr="00EF134B" w:rsidRDefault="00120522" w:rsidP="00EF134B">
      <w:pPr>
        <w:pStyle w:val="libFootnote0"/>
      </w:pPr>
      <w:r w:rsidRPr="00456FCE">
        <w:rPr>
          <w:rtl/>
        </w:rPr>
        <w:t>1) تاريخ الطبري 4</w:t>
      </w:r>
      <w:r w:rsidR="007E1FD5">
        <w:rPr>
          <w:rtl/>
        </w:rPr>
        <w:t>:</w:t>
      </w:r>
      <w:r w:rsidRPr="00456FCE">
        <w:rPr>
          <w:rtl/>
        </w:rPr>
        <w:t xml:space="preserve"> 459</w:t>
      </w:r>
      <w:r w:rsidR="007E1FD5">
        <w:rPr>
          <w:rtl/>
        </w:rPr>
        <w:t>.</w:t>
      </w:r>
      <w:r w:rsidRPr="00456FCE">
        <w:rPr>
          <w:rtl/>
        </w:rPr>
        <w:t xml:space="preserve"> والكامل في التاريخ 3</w:t>
      </w:r>
      <w:r w:rsidR="007E1FD5">
        <w:rPr>
          <w:rtl/>
        </w:rPr>
        <w:t>:</w:t>
      </w:r>
      <w:r w:rsidRPr="00456FCE">
        <w:rPr>
          <w:rtl/>
        </w:rPr>
        <w:t xml:space="preserve"> 206</w:t>
      </w:r>
      <w:r w:rsidR="007E1FD5">
        <w:rPr>
          <w:rtl/>
        </w:rPr>
        <w:t>.</w:t>
      </w:r>
    </w:p>
    <w:p w:rsidR="00120522" w:rsidRPr="00EF134B" w:rsidRDefault="00120522" w:rsidP="00EF134B">
      <w:pPr>
        <w:pStyle w:val="libFootnote0"/>
      </w:pPr>
      <w:r w:rsidRPr="00456FCE">
        <w:rPr>
          <w:rtl/>
        </w:rPr>
        <w:t>2) تاريخ الطبري 4</w:t>
      </w:r>
      <w:r w:rsidR="007E1FD5">
        <w:rPr>
          <w:rtl/>
        </w:rPr>
        <w:t>:</w:t>
      </w:r>
      <w:r w:rsidRPr="00456FCE">
        <w:rPr>
          <w:rtl/>
        </w:rPr>
        <w:t xml:space="preserve"> 269</w:t>
      </w:r>
      <w:r w:rsidR="007E1FD5">
        <w:rPr>
          <w:rtl/>
        </w:rPr>
        <w:t>.</w:t>
      </w:r>
      <w:r w:rsidRPr="00456FCE">
        <w:rPr>
          <w:rtl/>
        </w:rPr>
        <w:t xml:space="preserve"> والكامل في التاريخ 3</w:t>
      </w:r>
      <w:r w:rsidR="007E1FD5">
        <w:rPr>
          <w:rtl/>
        </w:rPr>
        <w:t>:</w:t>
      </w:r>
      <w:r w:rsidRPr="00456FCE">
        <w:rPr>
          <w:rtl/>
        </w:rPr>
        <w:t xml:space="preserve"> 216</w:t>
      </w:r>
      <w:r w:rsidR="007E1FD5">
        <w:rPr>
          <w:rtl/>
        </w:rPr>
        <w:t>.</w:t>
      </w:r>
    </w:p>
    <w:p w:rsidR="00120522" w:rsidRPr="00EF134B" w:rsidRDefault="00120522" w:rsidP="00EF134B">
      <w:pPr>
        <w:pStyle w:val="libFootnote0"/>
      </w:pPr>
      <w:r w:rsidRPr="00456FCE">
        <w:rPr>
          <w:rtl/>
        </w:rPr>
        <w:t>3) تاريخ الطبري 4</w:t>
      </w:r>
      <w:r w:rsidR="007E1FD5">
        <w:rPr>
          <w:rtl/>
        </w:rPr>
        <w:t>:</w:t>
      </w:r>
      <w:r w:rsidRPr="00456FCE">
        <w:rPr>
          <w:rtl/>
        </w:rPr>
        <w:t xml:space="preserve"> 476</w:t>
      </w:r>
      <w:r w:rsidR="007E1FD5">
        <w:rPr>
          <w:rtl/>
        </w:rPr>
        <w:t>.</w:t>
      </w:r>
      <w:r w:rsidRPr="00456FCE">
        <w:rPr>
          <w:rtl/>
        </w:rPr>
        <w:t xml:space="preserve"> والكامل في التاريخ 3</w:t>
      </w:r>
      <w:r w:rsidR="007E1FD5">
        <w:rPr>
          <w:rtl/>
        </w:rPr>
        <w:t>:</w:t>
      </w:r>
      <w:r w:rsidRPr="00456FCE">
        <w:rPr>
          <w:rtl/>
        </w:rPr>
        <w:t xml:space="preserve"> 220</w:t>
      </w:r>
      <w:r w:rsidR="007E1FD5">
        <w:rPr>
          <w:rtl/>
        </w:rPr>
        <w:t>.</w:t>
      </w:r>
    </w:p>
    <w:p w:rsidR="00120522" w:rsidRPr="00EF134B" w:rsidRDefault="00120522" w:rsidP="00EF134B">
      <w:pPr>
        <w:pStyle w:val="libFootnote0"/>
      </w:pPr>
      <w:r w:rsidRPr="00456FCE">
        <w:rPr>
          <w:rtl/>
        </w:rPr>
        <w:t>4) نهج البلاغة</w:t>
      </w:r>
      <w:r w:rsidR="007E1FD5">
        <w:rPr>
          <w:rtl/>
        </w:rPr>
        <w:t>:</w:t>
      </w:r>
      <w:r w:rsidRPr="00456FCE">
        <w:rPr>
          <w:rtl/>
        </w:rPr>
        <w:t xml:space="preserve"> 445</w:t>
      </w:r>
      <w:r w:rsidR="007E1FD5">
        <w:rPr>
          <w:rtl/>
        </w:rPr>
        <w:t xml:space="preserve"> - </w:t>
      </w:r>
      <w:r w:rsidRPr="00456FCE">
        <w:rPr>
          <w:rtl/>
        </w:rPr>
        <w:t>446 الكتاب 54</w:t>
      </w:r>
      <w:r w:rsidR="007E1FD5">
        <w:rPr>
          <w:rtl/>
        </w:rPr>
        <w:t>.</w:t>
      </w:r>
    </w:p>
    <w:p w:rsidR="00C51AA0" w:rsidRDefault="00120522" w:rsidP="009C5F3D">
      <w:pPr>
        <w:pStyle w:val="libNormal"/>
      </w:pPr>
      <w:r>
        <w:rPr>
          <w:rtl/>
        </w:rPr>
        <w:br w:type="page"/>
      </w:r>
    </w:p>
    <w:p w:rsidR="00120522" w:rsidRPr="007E1FD5" w:rsidRDefault="00120522" w:rsidP="00EF134B">
      <w:pPr>
        <w:pStyle w:val="libNormal0"/>
      </w:pPr>
      <w:r w:rsidRPr="00EF134B">
        <w:rPr>
          <w:rtl/>
        </w:rPr>
        <w:lastRenderedPageBreak/>
        <w:t>عبدالله</w:t>
      </w:r>
      <w:r w:rsidR="007E1FD5">
        <w:rPr>
          <w:rtl/>
        </w:rPr>
        <w:t>،</w:t>
      </w:r>
      <w:r w:rsidRPr="00EF134B">
        <w:rPr>
          <w:rtl/>
        </w:rPr>
        <w:t xml:space="preserve"> فأعتق مولاه كفارة</w:t>
      </w:r>
      <w:r w:rsidRPr="00EF134B">
        <w:rPr>
          <w:rFonts w:hint="cs"/>
          <w:rtl/>
        </w:rPr>
        <w:t>ً</w:t>
      </w:r>
      <w:r w:rsidRPr="00EF134B">
        <w:rPr>
          <w:rtl/>
        </w:rPr>
        <w:t xml:space="preserve"> عن يمينه</w:t>
      </w:r>
      <w:r w:rsidR="007E1FD5">
        <w:rPr>
          <w:rtl/>
        </w:rPr>
        <w:t>،</w:t>
      </w:r>
      <w:r w:rsidRPr="00EF134B">
        <w:rPr>
          <w:rtl/>
        </w:rPr>
        <w:t xml:space="preserve"> ثم قاتل </w:t>
      </w:r>
      <w:r w:rsidRPr="00120522">
        <w:rPr>
          <w:rStyle w:val="libFootnotenumChar"/>
          <w:rtl/>
        </w:rPr>
        <w:t>(1)</w:t>
      </w:r>
      <w:r w:rsidRPr="00EF134B">
        <w:rPr>
          <w:rtl/>
        </w:rPr>
        <w:t>.</w:t>
      </w:r>
    </w:p>
    <w:p w:rsidR="00120522" w:rsidRPr="00EF134B" w:rsidRDefault="00120522" w:rsidP="00EF134B">
      <w:pPr>
        <w:pStyle w:val="libNormal"/>
      </w:pPr>
      <w:r w:rsidRPr="00C1033F">
        <w:rPr>
          <w:rtl/>
        </w:rPr>
        <w:t>وكان ا</w:t>
      </w:r>
      <w:r w:rsidRPr="00C1033F">
        <w:rPr>
          <w:rFonts w:hint="cs"/>
          <w:rtl/>
        </w:rPr>
        <w:t>لإ</w:t>
      </w:r>
      <w:r w:rsidRPr="00C1033F">
        <w:rPr>
          <w:rtl/>
        </w:rPr>
        <w:t xml:space="preserve">مام عليّ بن أبي طالب </w:t>
      </w:r>
      <w:r w:rsidRPr="00C1033F">
        <w:rPr>
          <w:rFonts w:hint="cs"/>
          <w:rtl/>
        </w:rPr>
        <w:t>(</w:t>
      </w:r>
      <w:r w:rsidRPr="00C1033F">
        <w:rPr>
          <w:rtl/>
        </w:rPr>
        <w:t>عليه السلام</w:t>
      </w:r>
      <w:r w:rsidRPr="00C1033F">
        <w:rPr>
          <w:rFonts w:hint="cs"/>
          <w:rtl/>
        </w:rPr>
        <w:t>)</w:t>
      </w:r>
      <w:r w:rsidRPr="00C1033F">
        <w:rPr>
          <w:rtl/>
        </w:rPr>
        <w:t xml:space="preserve"> يقول</w:t>
      </w:r>
      <w:r w:rsidR="007E1FD5">
        <w:rPr>
          <w:rtl/>
        </w:rPr>
        <w:t>:</w:t>
      </w:r>
      <w:r w:rsidRPr="00C1033F">
        <w:rPr>
          <w:rtl/>
        </w:rPr>
        <w:t xml:space="preserve"> </w:t>
      </w:r>
    </w:p>
    <w:p w:rsidR="00120522" w:rsidRPr="007E1FD5" w:rsidRDefault="00120522" w:rsidP="00EF134B">
      <w:pPr>
        <w:pStyle w:val="libNormal"/>
      </w:pPr>
      <w:r w:rsidRPr="00EF134B">
        <w:rPr>
          <w:rStyle w:val="libBold2Char"/>
          <w:rFonts w:hint="cs"/>
          <w:rtl/>
        </w:rPr>
        <w:t>(</w:t>
      </w:r>
      <w:r w:rsidRPr="00EF134B">
        <w:rPr>
          <w:rStyle w:val="libBold2Char"/>
          <w:rtl/>
        </w:rPr>
        <w:t xml:space="preserve"> ما زال الزبير رجلاً منّا أهل البيت </w:t>
      </w:r>
      <w:r w:rsidRPr="00EF134B">
        <w:rPr>
          <w:rStyle w:val="libBold2Char"/>
          <w:rFonts w:hint="cs"/>
          <w:rtl/>
        </w:rPr>
        <w:t>حتّى</w:t>
      </w:r>
      <w:r w:rsidRPr="00EF134B">
        <w:rPr>
          <w:rStyle w:val="libBold2Char"/>
          <w:rtl/>
        </w:rPr>
        <w:t xml:space="preserve"> نشأ ابنه المشؤوم عبدالله </w:t>
      </w:r>
      <w:r w:rsidRPr="00EF134B">
        <w:rPr>
          <w:rStyle w:val="libBold2Char"/>
          <w:rFonts w:hint="cs"/>
          <w:rtl/>
        </w:rPr>
        <w:t>)</w:t>
      </w:r>
      <w:r w:rsidRPr="00D8495C">
        <w:rPr>
          <w:rtl/>
        </w:rPr>
        <w:t xml:space="preserve"> </w:t>
      </w:r>
      <w:r w:rsidRPr="00120522">
        <w:rPr>
          <w:rStyle w:val="libFootnotenumChar"/>
          <w:rtl/>
        </w:rPr>
        <w:t>(2)</w:t>
      </w:r>
      <w:r w:rsidRPr="00D8495C">
        <w:rPr>
          <w:rtl/>
        </w:rPr>
        <w:t>.</w:t>
      </w:r>
    </w:p>
    <w:p w:rsidR="00120522" w:rsidRPr="007E1FD5" w:rsidRDefault="00120522" w:rsidP="00EF134B">
      <w:pPr>
        <w:pStyle w:val="libNormal"/>
      </w:pPr>
      <w:r w:rsidRPr="00D8495C">
        <w:rPr>
          <w:rtl/>
        </w:rPr>
        <w:t xml:space="preserve">وفي أثناء المعركة قام مروان بن الحكم بقتل طلحة بن عبيدالله </w:t>
      </w:r>
      <w:r w:rsidRPr="00D8495C">
        <w:rPr>
          <w:rFonts w:hint="cs"/>
          <w:rtl/>
        </w:rPr>
        <w:t>مبرِّ</w:t>
      </w:r>
      <w:r w:rsidRPr="00D8495C">
        <w:rPr>
          <w:rtl/>
        </w:rPr>
        <w:t xml:space="preserve">راً قتله بالثأر من </w:t>
      </w:r>
      <w:r w:rsidRPr="00D8495C">
        <w:rPr>
          <w:rFonts w:hint="cs"/>
          <w:rtl/>
        </w:rPr>
        <w:t>قَتَلة</w:t>
      </w:r>
      <w:r w:rsidRPr="00D8495C">
        <w:rPr>
          <w:rtl/>
        </w:rPr>
        <w:t xml:space="preserve"> عثمان </w:t>
      </w:r>
      <w:r w:rsidRPr="00120522">
        <w:rPr>
          <w:rStyle w:val="libFootnotenumChar"/>
          <w:rtl/>
        </w:rPr>
        <w:t>(3)</w:t>
      </w:r>
      <w:r w:rsidRPr="00D8495C">
        <w:rPr>
          <w:rtl/>
        </w:rPr>
        <w:t xml:space="preserve"> على الرغم من خروجهما معاً للطلب بدم عثمان بقتالهم </w:t>
      </w:r>
      <w:r w:rsidRPr="00D8495C">
        <w:rPr>
          <w:rFonts w:hint="cs"/>
          <w:rtl/>
        </w:rPr>
        <w:t>للإ</w:t>
      </w:r>
      <w:r w:rsidRPr="00D8495C">
        <w:rPr>
          <w:rtl/>
        </w:rPr>
        <w:t xml:space="preserve">مام عليّ بن أبي طالب </w:t>
      </w:r>
      <w:r w:rsidRPr="00D8495C">
        <w:rPr>
          <w:rFonts w:hint="cs"/>
          <w:rtl/>
        </w:rPr>
        <w:t>(</w:t>
      </w:r>
      <w:r w:rsidRPr="00D8495C">
        <w:rPr>
          <w:rtl/>
        </w:rPr>
        <w:t>عليه السلام</w:t>
      </w:r>
      <w:r w:rsidRPr="00D8495C">
        <w:rPr>
          <w:rFonts w:hint="cs"/>
          <w:rtl/>
        </w:rPr>
        <w:t>)</w:t>
      </w:r>
      <w:r w:rsidR="007E1FD5" w:rsidRPr="00D8495C">
        <w:rPr>
          <w:rtl/>
        </w:rPr>
        <w:t>.</w:t>
      </w:r>
    </w:p>
    <w:p w:rsidR="00120522" w:rsidRPr="007E1FD5" w:rsidRDefault="00120522" w:rsidP="00EF134B">
      <w:pPr>
        <w:pStyle w:val="libNormal"/>
      </w:pPr>
      <w:r w:rsidRPr="00D8495C">
        <w:rPr>
          <w:rtl/>
        </w:rPr>
        <w:t xml:space="preserve">وانتهت المعركة بمقتل عشرة آلاف من الطرفين </w:t>
      </w:r>
      <w:r w:rsidRPr="00120522">
        <w:rPr>
          <w:rStyle w:val="libFootnotenumChar"/>
          <w:rtl/>
        </w:rPr>
        <w:t>(4)</w:t>
      </w:r>
      <w:r w:rsidR="007E1FD5" w:rsidRPr="00D8495C">
        <w:rPr>
          <w:rFonts w:hint="cs"/>
          <w:rtl/>
        </w:rPr>
        <w:t>،</w:t>
      </w:r>
      <w:r w:rsidRPr="00D8495C">
        <w:rPr>
          <w:rFonts w:hint="cs"/>
          <w:rtl/>
        </w:rPr>
        <w:t xml:space="preserve"> </w:t>
      </w:r>
      <w:r w:rsidRPr="00D8495C">
        <w:rPr>
          <w:rtl/>
        </w:rPr>
        <w:t>وقد تنبّأ ا</w:t>
      </w:r>
      <w:r w:rsidRPr="00D8495C">
        <w:rPr>
          <w:rFonts w:hint="cs"/>
          <w:rtl/>
        </w:rPr>
        <w:t>لإ</w:t>
      </w:r>
      <w:r w:rsidRPr="00D8495C">
        <w:rPr>
          <w:rtl/>
        </w:rPr>
        <w:t xml:space="preserve">مام علي </w:t>
      </w:r>
      <w:r w:rsidRPr="00D8495C">
        <w:rPr>
          <w:rFonts w:hint="cs"/>
          <w:rtl/>
        </w:rPr>
        <w:t>(</w:t>
      </w:r>
      <w:r w:rsidRPr="00D8495C">
        <w:rPr>
          <w:rtl/>
        </w:rPr>
        <w:t>عليه السلام</w:t>
      </w:r>
      <w:r w:rsidRPr="00D8495C">
        <w:rPr>
          <w:rFonts w:hint="cs"/>
          <w:rtl/>
        </w:rPr>
        <w:t>)</w:t>
      </w:r>
      <w:r w:rsidRPr="00D8495C">
        <w:rPr>
          <w:rtl/>
        </w:rPr>
        <w:t xml:space="preserve"> بمصير أهل الجمل</w:t>
      </w:r>
      <w:r w:rsidR="007E1FD5" w:rsidRPr="00D8495C">
        <w:rPr>
          <w:rtl/>
        </w:rPr>
        <w:t>،</w:t>
      </w:r>
      <w:r w:rsidRPr="00D8495C">
        <w:rPr>
          <w:rtl/>
        </w:rPr>
        <w:t xml:space="preserve"> فقال قبل بدء القتال</w:t>
      </w:r>
      <w:r w:rsidR="007E1FD5" w:rsidRPr="00D8495C">
        <w:rPr>
          <w:rtl/>
        </w:rPr>
        <w:t>:</w:t>
      </w:r>
      <w:r w:rsidRPr="00D8495C">
        <w:rPr>
          <w:rtl/>
        </w:rPr>
        <w:t xml:space="preserve"> </w:t>
      </w:r>
    </w:p>
    <w:p w:rsidR="00120522" w:rsidRPr="007E1FD5" w:rsidRDefault="00120522" w:rsidP="00EF134B">
      <w:pPr>
        <w:pStyle w:val="libNormal"/>
      </w:pPr>
      <w:r w:rsidRPr="00EF134B">
        <w:rPr>
          <w:rStyle w:val="libBold2Char"/>
          <w:rFonts w:hint="cs"/>
          <w:rtl/>
        </w:rPr>
        <w:t>(</w:t>
      </w:r>
      <w:r w:rsidRPr="00EF134B">
        <w:rPr>
          <w:rStyle w:val="libBold2Char"/>
          <w:rtl/>
        </w:rPr>
        <w:t xml:space="preserve"> والله إنّ راكبة الجمل لا تصعد عقبة</w:t>
      </w:r>
      <w:r w:rsidRPr="00EF134B">
        <w:rPr>
          <w:rStyle w:val="libBold2Char"/>
          <w:rFonts w:hint="cs"/>
          <w:rtl/>
        </w:rPr>
        <w:t>ً</w:t>
      </w:r>
      <w:r w:rsidRPr="00EF134B">
        <w:rPr>
          <w:rStyle w:val="libBold2Char"/>
          <w:rtl/>
        </w:rPr>
        <w:t xml:space="preserve"> ولا تنزل منزلاً إلاّ إلى معصية الله وسخطه</w:t>
      </w:r>
      <w:r w:rsidR="007E1FD5">
        <w:rPr>
          <w:rStyle w:val="libBold2Char"/>
          <w:rtl/>
        </w:rPr>
        <w:t>،</w:t>
      </w:r>
      <w:r w:rsidRPr="00EF134B">
        <w:rPr>
          <w:rStyle w:val="libBold2Char"/>
          <w:rtl/>
        </w:rPr>
        <w:t xml:space="preserve"> </w:t>
      </w:r>
      <w:r w:rsidRPr="00EF134B">
        <w:rPr>
          <w:rStyle w:val="libBold2Char"/>
          <w:rFonts w:hint="cs"/>
          <w:rtl/>
        </w:rPr>
        <w:t>حتّى</w:t>
      </w:r>
      <w:r w:rsidRPr="00EF134B">
        <w:rPr>
          <w:rStyle w:val="libBold2Char"/>
          <w:rtl/>
        </w:rPr>
        <w:t xml:space="preserve"> تورد نفسها ومن معها متالف الهلكة </w:t>
      </w:r>
      <w:r w:rsidRPr="00EF134B">
        <w:rPr>
          <w:rStyle w:val="libBold2Char"/>
          <w:rFonts w:hint="cs"/>
          <w:rtl/>
        </w:rPr>
        <w:t>)</w:t>
      </w:r>
      <w:r w:rsidRPr="00D8495C">
        <w:rPr>
          <w:rtl/>
        </w:rPr>
        <w:t xml:space="preserve"> </w:t>
      </w:r>
      <w:r w:rsidRPr="00120522">
        <w:rPr>
          <w:rStyle w:val="libFootnotenumChar"/>
          <w:rtl/>
        </w:rPr>
        <w:t>(5)</w:t>
      </w:r>
      <w:r w:rsidRPr="00D8495C">
        <w:rPr>
          <w:rtl/>
        </w:rPr>
        <w:t>.</w:t>
      </w:r>
    </w:p>
    <w:p w:rsidR="00C51AA0" w:rsidRPr="007E1FD5" w:rsidRDefault="00120522" w:rsidP="00EF134B">
      <w:pPr>
        <w:pStyle w:val="libNormal"/>
      </w:pPr>
      <w:r w:rsidRPr="00D8495C">
        <w:rPr>
          <w:rtl/>
        </w:rPr>
        <w:t>وكان عدد المشاركين من الصحابة إلى جنب ا</w:t>
      </w:r>
      <w:r w:rsidRPr="00D8495C">
        <w:rPr>
          <w:rFonts w:hint="cs"/>
          <w:rtl/>
        </w:rPr>
        <w:t>لإ</w:t>
      </w:r>
      <w:r w:rsidRPr="00D8495C">
        <w:rPr>
          <w:rtl/>
        </w:rPr>
        <w:t xml:space="preserve">مام علي </w:t>
      </w:r>
      <w:r w:rsidRPr="00D8495C">
        <w:rPr>
          <w:rFonts w:hint="cs"/>
          <w:rtl/>
        </w:rPr>
        <w:t>(</w:t>
      </w:r>
      <w:r w:rsidRPr="00D8495C">
        <w:rPr>
          <w:rtl/>
        </w:rPr>
        <w:t>عليه السلام</w:t>
      </w:r>
      <w:r w:rsidRPr="00D8495C">
        <w:rPr>
          <w:rFonts w:hint="cs"/>
          <w:rtl/>
        </w:rPr>
        <w:t>)</w:t>
      </w:r>
      <w:r w:rsidRPr="00D8495C">
        <w:rPr>
          <w:rtl/>
        </w:rPr>
        <w:t xml:space="preserve"> هو العدد الراجح حيثُ كان معه ثمانمائة من ا</w:t>
      </w:r>
      <w:r w:rsidRPr="00D8495C">
        <w:rPr>
          <w:rFonts w:hint="cs"/>
          <w:rtl/>
        </w:rPr>
        <w:t>لأ</w:t>
      </w:r>
      <w:r w:rsidRPr="00D8495C">
        <w:rPr>
          <w:rtl/>
        </w:rPr>
        <w:t xml:space="preserve">نصار وأربعمائة ممّن شهد بيعة الرضوان </w:t>
      </w:r>
      <w:r w:rsidRPr="00120522">
        <w:rPr>
          <w:rStyle w:val="libFootnotenumChar"/>
          <w:rtl/>
        </w:rPr>
        <w:t>(6)</w:t>
      </w:r>
      <w:r w:rsidRPr="00D8495C">
        <w:rPr>
          <w:rFonts w:hint="cs"/>
          <w:rtl/>
        </w:rPr>
        <w:t xml:space="preserve"> إ</w:t>
      </w:r>
      <w:r w:rsidRPr="00D8495C">
        <w:rPr>
          <w:rtl/>
        </w:rPr>
        <w:t>يمانهم بوجوب القتال معه</w:t>
      </w:r>
      <w:r w:rsidR="007E1FD5" w:rsidRPr="00D8495C">
        <w:rPr>
          <w:rtl/>
        </w:rPr>
        <w:t>.</w:t>
      </w:r>
    </w:p>
    <w:p w:rsidR="00C51AA0" w:rsidRDefault="007E1FD5" w:rsidP="00402E89">
      <w:pPr>
        <w:pStyle w:val="libLine"/>
      </w:pPr>
      <w:r>
        <w:rPr>
          <w:rFonts w:hint="cs"/>
          <w:rtl/>
        </w:rPr>
        <w:t>____________________________</w:t>
      </w:r>
    </w:p>
    <w:p w:rsidR="00120522" w:rsidRPr="00EF134B" w:rsidRDefault="00120522" w:rsidP="00EF134B">
      <w:pPr>
        <w:pStyle w:val="libFootnote0"/>
      </w:pPr>
      <w:r w:rsidRPr="00C1033F">
        <w:rPr>
          <w:rtl/>
        </w:rPr>
        <w:t>1) تاريخ الطبري 5</w:t>
      </w:r>
      <w:r w:rsidR="007E1FD5">
        <w:rPr>
          <w:rtl/>
        </w:rPr>
        <w:t>:</w:t>
      </w:r>
      <w:r w:rsidRPr="00C1033F">
        <w:rPr>
          <w:rtl/>
        </w:rPr>
        <w:t xml:space="preserve"> 200</w:t>
      </w:r>
      <w:r w:rsidR="007E1FD5">
        <w:rPr>
          <w:rtl/>
        </w:rPr>
        <w:t>.</w:t>
      </w:r>
      <w:r w:rsidRPr="00C1033F">
        <w:rPr>
          <w:rtl/>
        </w:rPr>
        <w:t xml:space="preserve"> والكامل في التاريخ 3</w:t>
      </w:r>
      <w:r w:rsidR="007E1FD5">
        <w:rPr>
          <w:rtl/>
        </w:rPr>
        <w:t>:</w:t>
      </w:r>
      <w:r w:rsidRPr="00C1033F">
        <w:rPr>
          <w:rtl/>
        </w:rPr>
        <w:t xml:space="preserve"> 239</w:t>
      </w:r>
      <w:r w:rsidR="007E1FD5">
        <w:rPr>
          <w:rtl/>
        </w:rPr>
        <w:t>.</w:t>
      </w:r>
      <w:r w:rsidRPr="00C1033F">
        <w:rPr>
          <w:rtl/>
        </w:rPr>
        <w:t xml:space="preserve"> وتهذيب تاريخ دمشق 5</w:t>
      </w:r>
      <w:r w:rsidR="007E1FD5">
        <w:rPr>
          <w:rtl/>
        </w:rPr>
        <w:t>:</w:t>
      </w:r>
      <w:r w:rsidRPr="00C1033F">
        <w:rPr>
          <w:rtl/>
        </w:rPr>
        <w:t xml:space="preserve"> 367</w:t>
      </w:r>
      <w:r w:rsidR="007E1FD5">
        <w:rPr>
          <w:rtl/>
        </w:rPr>
        <w:t xml:space="preserve"> - </w:t>
      </w:r>
      <w:r w:rsidRPr="00C1033F">
        <w:rPr>
          <w:rtl/>
        </w:rPr>
        <w:t>368</w:t>
      </w:r>
      <w:r w:rsidR="007E1FD5">
        <w:rPr>
          <w:rtl/>
        </w:rPr>
        <w:t>.</w:t>
      </w:r>
    </w:p>
    <w:p w:rsidR="00120522" w:rsidRPr="00EF134B" w:rsidRDefault="00120522" w:rsidP="00EF134B">
      <w:pPr>
        <w:pStyle w:val="libFootnote0"/>
      </w:pPr>
      <w:r w:rsidRPr="00C1033F">
        <w:rPr>
          <w:rtl/>
        </w:rPr>
        <w:t>2) شرح نهج البلاغة 20</w:t>
      </w:r>
      <w:r w:rsidR="007E1FD5">
        <w:rPr>
          <w:rtl/>
        </w:rPr>
        <w:t>:</w:t>
      </w:r>
      <w:r w:rsidRPr="00C1033F">
        <w:rPr>
          <w:rtl/>
        </w:rPr>
        <w:t xml:space="preserve"> 102</w:t>
      </w:r>
      <w:r w:rsidR="007E1FD5">
        <w:rPr>
          <w:rtl/>
        </w:rPr>
        <w:t>.</w:t>
      </w:r>
    </w:p>
    <w:p w:rsidR="00120522" w:rsidRPr="00EF134B" w:rsidRDefault="00120522" w:rsidP="00EF134B">
      <w:pPr>
        <w:pStyle w:val="libFootnote0"/>
      </w:pPr>
      <w:r w:rsidRPr="00C1033F">
        <w:rPr>
          <w:rtl/>
        </w:rPr>
        <w:t>3) تاريخ المدينة المنو</w:t>
      </w:r>
      <w:r w:rsidRPr="00C1033F">
        <w:rPr>
          <w:rFonts w:hint="cs"/>
          <w:rtl/>
        </w:rPr>
        <w:t>ّ</w:t>
      </w:r>
      <w:r w:rsidRPr="00C1033F">
        <w:rPr>
          <w:rtl/>
        </w:rPr>
        <w:t>رة 4</w:t>
      </w:r>
      <w:r w:rsidR="007E1FD5">
        <w:rPr>
          <w:rtl/>
        </w:rPr>
        <w:t>:</w:t>
      </w:r>
      <w:r w:rsidRPr="00C1033F">
        <w:rPr>
          <w:rtl/>
        </w:rPr>
        <w:t xml:space="preserve"> 1170</w:t>
      </w:r>
      <w:r w:rsidR="007E1FD5">
        <w:rPr>
          <w:rtl/>
        </w:rPr>
        <w:t>.</w:t>
      </w:r>
      <w:r w:rsidRPr="00C1033F">
        <w:rPr>
          <w:rtl/>
        </w:rPr>
        <w:t xml:space="preserve"> وتاريخ ا</w:t>
      </w:r>
      <w:r w:rsidRPr="00C1033F">
        <w:rPr>
          <w:rFonts w:hint="cs"/>
          <w:rtl/>
        </w:rPr>
        <w:t>لإ</w:t>
      </w:r>
      <w:r w:rsidRPr="00C1033F">
        <w:rPr>
          <w:rtl/>
        </w:rPr>
        <w:t>سلام</w:t>
      </w:r>
      <w:r w:rsidRPr="00C1033F">
        <w:rPr>
          <w:rFonts w:hint="cs"/>
          <w:rtl/>
        </w:rPr>
        <w:t>،</w:t>
      </w:r>
      <w:r w:rsidRPr="00C1033F">
        <w:rPr>
          <w:rtl/>
        </w:rPr>
        <w:t xml:space="preserve"> عهد الخلفاء الراشدين</w:t>
      </w:r>
      <w:r w:rsidR="007E1FD5">
        <w:rPr>
          <w:rtl/>
        </w:rPr>
        <w:t>،</w:t>
      </w:r>
      <w:r w:rsidRPr="00C1033F">
        <w:rPr>
          <w:rtl/>
        </w:rPr>
        <w:t xml:space="preserve"> للذهبي</w:t>
      </w:r>
      <w:r w:rsidR="007E1FD5">
        <w:rPr>
          <w:rtl/>
        </w:rPr>
        <w:t>:</w:t>
      </w:r>
      <w:r w:rsidRPr="00C1033F">
        <w:rPr>
          <w:rtl/>
        </w:rPr>
        <w:t xml:space="preserve"> 486</w:t>
      </w:r>
      <w:r w:rsidR="007E1FD5">
        <w:rPr>
          <w:rtl/>
        </w:rPr>
        <w:t>.</w:t>
      </w:r>
      <w:r w:rsidRPr="00C1033F">
        <w:rPr>
          <w:rtl/>
        </w:rPr>
        <w:t xml:space="preserve"> وشرح نهج البلاغة 9</w:t>
      </w:r>
      <w:r w:rsidR="007E1FD5">
        <w:rPr>
          <w:rtl/>
        </w:rPr>
        <w:t>:</w:t>
      </w:r>
      <w:r w:rsidRPr="00C1033F">
        <w:rPr>
          <w:rtl/>
        </w:rPr>
        <w:t xml:space="preserve"> 36</w:t>
      </w:r>
      <w:r w:rsidR="007E1FD5">
        <w:rPr>
          <w:rtl/>
        </w:rPr>
        <w:t>.</w:t>
      </w:r>
    </w:p>
    <w:p w:rsidR="00120522" w:rsidRPr="00EF134B" w:rsidRDefault="00120522" w:rsidP="00EF134B">
      <w:pPr>
        <w:pStyle w:val="libFootnote0"/>
      </w:pPr>
      <w:r w:rsidRPr="00C1033F">
        <w:rPr>
          <w:rtl/>
        </w:rPr>
        <w:t>4) تاريخ الطبري 4</w:t>
      </w:r>
      <w:r w:rsidR="007E1FD5">
        <w:rPr>
          <w:rtl/>
        </w:rPr>
        <w:t>:</w:t>
      </w:r>
      <w:r w:rsidRPr="00C1033F">
        <w:rPr>
          <w:rtl/>
        </w:rPr>
        <w:t xml:space="preserve"> 539</w:t>
      </w:r>
      <w:r w:rsidR="007E1FD5">
        <w:rPr>
          <w:rtl/>
        </w:rPr>
        <w:t>.</w:t>
      </w:r>
      <w:r w:rsidRPr="00C1033F">
        <w:rPr>
          <w:rtl/>
        </w:rPr>
        <w:t xml:space="preserve"> وقيل</w:t>
      </w:r>
      <w:r w:rsidR="007E1FD5">
        <w:rPr>
          <w:rtl/>
        </w:rPr>
        <w:t>:</w:t>
      </w:r>
      <w:r w:rsidRPr="00C1033F">
        <w:rPr>
          <w:rtl/>
        </w:rPr>
        <w:t xml:space="preserve"> عشرون ألفاً</w:t>
      </w:r>
      <w:r w:rsidR="007E1FD5">
        <w:rPr>
          <w:rtl/>
        </w:rPr>
        <w:t>.</w:t>
      </w:r>
      <w:r w:rsidRPr="00C1033F">
        <w:rPr>
          <w:rtl/>
        </w:rPr>
        <w:t xml:space="preserve"> والعقد الفريد 5</w:t>
      </w:r>
      <w:r w:rsidR="007E1FD5">
        <w:rPr>
          <w:rtl/>
        </w:rPr>
        <w:t>:</w:t>
      </w:r>
      <w:r w:rsidRPr="00C1033F">
        <w:rPr>
          <w:rtl/>
        </w:rPr>
        <w:t xml:space="preserve"> 74</w:t>
      </w:r>
      <w:r w:rsidR="007E1FD5">
        <w:rPr>
          <w:rtl/>
        </w:rPr>
        <w:t>.</w:t>
      </w:r>
    </w:p>
    <w:p w:rsidR="00120522" w:rsidRPr="00EF134B" w:rsidRDefault="00120522" w:rsidP="00EF134B">
      <w:pPr>
        <w:pStyle w:val="libFootnote0"/>
      </w:pPr>
      <w:r w:rsidRPr="00C1033F">
        <w:rPr>
          <w:rtl/>
        </w:rPr>
        <w:t>5) المعيار والموازنة</w:t>
      </w:r>
      <w:r w:rsidR="007E1FD5">
        <w:rPr>
          <w:rtl/>
        </w:rPr>
        <w:t>:</w:t>
      </w:r>
      <w:r w:rsidRPr="00C1033F">
        <w:rPr>
          <w:rtl/>
        </w:rPr>
        <w:t xml:space="preserve"> 53</w:t>
      </w:r>
      <w:r w:rsidR="007E1FD5">
        <w:rPr>
          <w:rtl/>
        </w:rPr>
        <w:t>.</w:t>
      </w:r>
    </w:p>
    <w:p w:rsidR="00402E89" w:rsidRPr="00EF134B" w:rsidRDefault="00120522" w:rsidP="00EF134B">
      <w:pPr>
        <w:pStyle w:val="libFootnote0"/>
      </w:pPr>
      <w:r w:rsidRPr="00C1033F">
        <w:rPr>
          <w:rtl/>
        </w:rPr>
        <w:t>6) تاريخ ا</w:t>
      </w:r>
      <w:r w:rsidRPr="00C1033F">
        <w:rPr>
          <w:rFonts w:hint="cs"/>
          <w:rtl/>
        </w:rPr>
        <w:t>لإ</w:t>
      </w:r>
      <w:r w:rsidRPr="00C1033F">
        <w:rPr>
          <w:rtl/>
        </w:rPr>
        <w:t>سلام</w:t>
      </w:r>
      <w:r w:rsidR="007E1FD5">
        <w:rPr>
          <w:rFonts w:hint="cs"/>
          <w:rtl/>
        </w:rPr>
        <w:t>،</w:t>
      </w:r>
      <w:r w:rsidRPr="00C1033F">
        <w:rPr>
          <w:rtl/>
        </w:rPr>
        <w:t xml:space="preserve"> عهد الخلفاء الراشدين</w:t>
      </w:r>
      <w:r w:rsidR="007E1FD5">
        <w:rPr>
          <w:rtl/>
        </w:rPr>
        <w:t>:</w:t>
      </w:r>
      <w:r w:rsidRPr="00C1033F">
        <w:rPr>
          <w:rtl/>
        </w:rPr>
        <w:t xml:space="preserve"> 484</w:t>
      </w:r>
      <w:r w:rsidR="007E1FD5">
        <w:rPr>
          <w:rtl/>
        </w:rPr>
        <w:t>.</w:t>
      </w:r>
    </w:p>
    <w:p w:rsidR="00402E89" w:rsidRDefault="00120522" w:rsidP="009C5F3D">
      <w:pPr>
        <w:pStyle w:val="libNormal"/>
        <w:rPr>
          <w:rtl/>
        </w:rPr>
      </w:pPr>
      <w:r>
        <w:rPr>
          <w:rtl/>
        </w:rPr>
        <w:br w:type="page"/>
      </w:r>
    </w:p>
    <w:p w:rsidR="00120522" w:rsidRPr="00EF134B" w:rsidRDefault="00120522" w:rsidP="00EF134B">
      <w:pPr>
        <w:pStyle w:val="Heading3"/>
      </w:pPr>
      <w:bookmarkStart w:id="48" w:name="25"/>
      <w:bookmarkStart w:id="49" w:name="_Toc395693226"/>
      <w:r w:rsidRPr="00C1033F">
        <w:rPr>
          <w:rtl/>
        </w:rPr>
        <w:lastRenderedPageBreak/>
        <w:t>حرب صفين</w:t>
      </w:r>
      <w:r w:rsidR="007E1FD5">
        <w:rPr>
          <w:rtl/>
        </w:rPr>
        <w:t>:</w:t>
      </w:r>
      <w:bookmarkEnd w:id="48"/>
      <w:bookmarkEnd w:id="49"/>
    </w:p>
    <w:p w:rsidR="00120522" w:rsidRPr="00120522" w:rsidRDefault="00120522" w:rsidP="00120522">
      <w:pPr>
        <w:pStyle w:val="libNormal"/>
      </w:pPr>
      <w:r w:rsidRPr="00120522">
        <w:rPr>
          <w:rtl/>
        </w:rPr>
        <w:t>عزل ا</w:t>
      </w:r>
      <w:r w:rsidRPr="00120522">
        <w:rPr>
          <w:rFonts w:hint="cs"/>
          <w:rtl/>
        </w:rPr>
        <w:t>لإ</w:t>
      </w:r>
      <w:r w:rsidRPr="00120522">
        <w:rPr>
          <w:rtl/>
        </w:rPr>
        <w:t xml:space="preserve">مام علي بن أبي طالب </w:t>
      </w:r>
      <w:r w:rsidRPr="00120522">
        <w:rPr>
          <w:rFonts w:hint="cs"/>
          <w:rtl/>
        </w:rPr>
        <w:t>(</w:t>
      </w:r>
      <w:r w:rsidRPr="00120522">
        <w:rPr>
          <w:rtl/>
        </w:rPr>
        <w:t>عليه السلام</w:t>
      </w:r>
      <w:r w:rsidRPr="00120522">
        <w:rPr>
          <w:rFonts w:hint="cs"/>
          <w:rtl/>
        </w:rPr>
        <w:t>)</w:t>
      </w:r>
      <w:r w:rsidRPr="00120522">
        <w:rPr>
          <w:rtl/>
        </w:rPr>
        <w:t xml:space="preserve"> أغلب ولاة عثمان بن عفان</w:t>
      </w:r>
      <w:r w:rsidR="007E1FD5">
        <w:rPr>
          <w:rtl/>
        </w:rPr>
        <w:t>،</w:t>
      </w:r>
      <w:r w:rsidRPr="00120522">
        <w:rPr>
          <w:rtl/>
        </w:rPr>
        <w:t xml:space="preserve"> وحينما أشار عليه المغيرة بن شعبة بإبقاء معاوية</w:t>
      </w:r>
      <w:r w:rsidR="007E1FD5">
        <w:rPr>
          <w:rtl/>
        </w:rPr>
        <w:t>،</w:t>
      </w:r>
      <w:r w:rsidRPr="00120522">
        <w:rPr>
          <w:rtl/>
        </w:rPr>
        <w:t xml:space="preserve"> قال (عليه السلام)</w:t>
      </w:r>
      <w:r w:rsidR="007E1FD5">
        <w:rPr>
          <w:rtl/>
        </w:rPr>
        <w:t>:</w:t>
      </w:r>
      <w:r w:rsidRPr="00120522">
        <w:rPr>
          <w:rtl/>
        </w:rPr>
        <w:t xml:space="preserve"> </w:t>
      </w:r>
    </w:p>
    <w:p w:rsidR="00120522" w:rsidRPr="00C1033F" w:rsidRDefault="00120522" w:rsidP="00120522">
      <w:pPr>
        <w:pStyle w:val="libNormal"/>
      </w:pPr>
      <w:r w:rsidRPr="00120522">
        <w:rPr>
          <w:rStyle w:val="libBold2Char"/>
          <w:rFonts w:hint="cs"/>
          <w:rtl/>
        </w:rPr>
        <w:t>(</w:t>
      </w:r>
      <w:r w:rsidRPr="00120522">
        <w:rPr>
          <w:rStyle w:val="libBold2Char"/>
          <w:rtl/>
        </w:rPr>
        <w:t xml:space="preserve"> لا أُداهن في ديني</w:t>
      </w:r>
      <w:r w:rsidR="007E1FD5">
        <w:rPr>
          <w:rStyle w:val="libBold2Char"/>
          <w:rtl/>
        </w:rPr>
        <w:t>،</w:t>
      </w:r>
      <w:r w:rsidRPr="00120522">
        <w:rPr>
          <w:rStyle w:val="libBold2Char"/>
          <w:rtl/>
        </w:rPr>
        <w:t xml:space="preserve"> ولا أُعطي الدنيَّة في أمري </w:t>
      </w:r>
      <w:r w:rsidRPr="00120522">
        <w:rPr>
          <w:rStyle w:val="libBold2Char"/>
          <w:rFonts w:hint="cs"/>
          <w:rtl/>
        </w:rPr>
        <w:t>)</w:t>
      </w:r>
      <w:r w:rsidRPr="00120522">
        <w:rPr>
          <w:rtl/>
        </w:rPr>
        <w:t xml:space="preserve"> </w:t>
      </w:r>
      <w:r w:rsidRPr="00120522">
        <w:rPr>
          <w:rStyle w:val="libFootnotenumChar"/>
          <w:rtl/>
        </w:rPr>
        <w:t>(1)</w:t>
      </w:r>
      <w:r w:rsidR="007E1FD5">
        <w:rPr>
          <w:rStyle w:val="libFootnotenumChar"/>
          <w:rFonts w:hint="cs"/>
          <w:rtl/>
        </w:rPr>
        <w:t>.</w:t>
      </w:r>
      <w:r w:rsidRPr="00120522">
        <w:rPr>
          <w:rtl/>
        </w:rPr>
        <w:t xml:space="preserve"> </w:t>
      </w:r>
    </w:p>
    <w:p w:rsidR="00120522" w:rsidRPr="00C1033F" w:rsidRDefault="00120522" w:rsidP="00120522">
      <w:pPr>
        <w:pStyle w:val="libNormal"/>
      </w:pPr>
      <w:r w:rsidRPr="00C1033F">
        <w:rPr>
          <w:rtl/>
        </w:rPr>
        <w:t>فكان يرى إبقاء معاوية في ولايته مداهنة</w:t>
      </w:r>
      <w:r w:rsidRPr="00C1033F">
        <w:rPr>
          <w:rFonts w:hint="cs"/>
          <w:rtl/>
        </w:rPr>
        <w:t>ً</w:t>
      </w:r>
      <w:r w:rsidRPr="00C1033F">
        <w:rPr>
          <w:rtl/>
        </w:rPr>
        <w:t xml:space="preserve"> في الدين</w:t>
      </w:r>
      <w:r w:rsidR="007E1FD5">
        <w:rPr>
          <w:rtl/>
        </w:rPr>
        <w:t>،</w:t>
      </w:r>
      <w:r w:rsidRPr="00C1033F">
        <w:rPr>
          <w:rtl/>
        </w:rPr>
        <w:t xml:space="preserve"> ولذا عزله بعد أن يئس من رجوعه إلى الطاعة</w:t>
      </w:r>
      <w:r w:rsidR="007E1FD5">
        <w:rPr>
          <w:rtl/>
        </w:rPr>
        <w:t>.</w:t>
      </w:r>
    </w:p>
    <w:p w:rsidR="00120522" w:rsidRPr="00C1033F" w:rsidRDefault="00120522" w:rsidP="00120522">
      <w:pPr>
        <w:pStyle w:val="libNormal"/>
      </w:pPr>
      <w:r w:rsidRPr="00C1033F">
        <w:rPr>
          <w:rtl/>
        </w:rPr>
        <w:t>وقد كتب إليه عدة كتب</w:t>
      </w:r>
      <w:r w:rsidRPr="00C1033F">
        <w:rPr>
          <w:rFonts w:hint="cs"/>
          <w:rtl/>
        </w:rPr>
        <w:t>ٍ</w:t>
      </w:r>
      <w:r w:rsidRPr="00C1033F">
        <w:rPr>
          <w:rtl/>
        </w:rPr>
        <w:t xml:space="preserve"> يدعوه فيها إلى الطاعة</w:t>
      </w:r>
      <w:r w:rsidR="007E1FD5">
        <w:rPr>
          <w:rtl/>
        </w:rPr>
        <w:t>،</w:t>
      </w:r>
      <w:r w:rsidRPr="00C1033F">
        <w:rPr>
          <w:rtl/>
        </w:rPr>
        <w:t xml:space="preserve"> ويبيّن له غيّه ومساوءه، جاء في أحدها قوله </w:t>
      </w:r>
      <w:r w:rsidRPr="00C1033F">
        <w:rPr>
          <w:rFonts w:hint="cs"/>
          <w:rtl/>
        </w:rPr>
        <w:t>(</w:t>
      </w:r>
      <w:r w:rsidRPr="00C1033F">
        <w:rPr>
          <w:rtl/>
        </w:rPr>
        <w:t>عليه السلام</w:t>
      </w:r>
      <w:r w:rsidRPr="00C1033F">
        <w:rPr>
          <w:rFonts w:hint="cs"/>
          <w:rtl/>
        </w:rPr>
        <w:t>)</w:t>
      </w:r>
      <w:r w:rsidR="007E1FD5">
        <w:rPr>
          <w:rtl/>
        </w:rPr>
        <w:t>:</w:t>
      </w:r>
      <w:r w:rsidRPr="00C1033F">
        <w:rPr>
          <w:rtl/>
        </w:rPr>
        <w:t xml:space="preserve"> </w:t>
      </w:r>
    </w:p>
    <w:p w:rsidR="00120522" w:rsidRPr="007E1FD5" w:rsidRDefault="00120522" w:rsidP="00EF134B">
      <w:pPr>
        <w:pStyle w:val="libNormal"/>
      </w:pPr>
      <w:r w:rsidRPr="00EF134B">
        <w:rPr>
          <w:rStyle w:val="libBold2Char"/>
          <w:rFonts w:hint="cs"/>
          <w:rtl/>
        </w:rPr>
        <w:t>(</w:t>
      </w:r>
      <w:r w:rsidRPr="00EF134B">
        <w:rPr>
          <w:rStyle w:val="libBold2Char"/>
          <w:rtl/>
        </w:rPr>
        <w:t xml:space="preserve"> وأرديت</w:t>
      </w:r>
      <w:r w:rsidRPr="00EF134B">
        <w:rPr>
          <w:rStyle w:val="libBold2Char"/>
          <w:rFonts w:hint="cs"/>
          <w:rtl/>
        </w:rPr>
        <w:t>َ</w:t>
      </w:r>
      <w:r w:rsidRPr="00EF134B">
        <w:rPr>
          <w:rStyle w:val="libBold2Char"/>
          <w:rtl/>
        </w:rPr>
        <w:t xml:space="preserve"> جيلاً من النّاس كثيراً</w:t>
      </w:r>
      <w:r w:rsidR="007E1FD5">
        <w:rPr>
          <w:rStyle w:val="libBold2Char"/>
          <w:rtl/>
        </w:rPr>
        <w:t>،</w:t>
      </w:r>
      <w:r w:rsidRPr="00EF134B">
        <w:rPr>
          <w:rStyle w:val="libBold2Char"/>
          <w:rtl/>
        </w:rPr>
        <w:t xml:space="preserve"> خدعتهم بغيِّك</w:t>
      </w:r>
      <w:r w:rsidR="007E1FD5">
        <w:rPr>
          <w:rStyle w:val="libBold2Char"/>
          <w:rtl/>
        </w:rPr>
        <w:t>،</w:t>
      </w:r>
      <w:r w:rsidRPr="00EF134B">
        <w:rPr>
          <w:rStyle w:val="libBold2Char"/>
          <w:rtl/>
        </w:rPr>
        <w:t xml:space="preserve"> وألقيتهم في موج بحرك</w:t>
      </w:r>
      <w:r w:rsidR="007E1FD5">
        <w:rPr>
          <w:rStyle w:val="libBold2Char"/>
          <w:rtl/>
        </w:rPr>
        <w:t>،</w:t>
      </w:r>
      <w:r w:rsidRPr="00EF134B">
        <w:rPr>
          <w:rStyle w:val="libBold2Char"/>
          <w:rtl/>
        </w:rPr>
        <w:t xml:space="preserve"> تغشاهم الظلمات</w:t>
      </w:r>
      <w:r w:rsidR="007E1FD5">
        <w:rPr>
          <w:rStyle w:val="libBold2Char"/>
          <w:rtl/>
        </w:rPr>
        <w:t>،</w:t>
      </w:r>
      <w:r w:rsidRPr="00EF134B">
        <w:rPr>
          <w:rStyle w:val="libBold2Char"/>
          <w:rtl/>
        </w:rPr>
        <w:t xml:space="preserve"> وتتلاطم بهم الشبهات</w:t>
      </w:r>
      <w:r w:rsidR="007E1FD5">
        <w:rPr>
          <w:rStyle w:val="libBold2Char"/>
          <w:rtl/>
        </w:rPr>
        <w:t>،</w:t>
      </w:r>
      <w:r w:rsidRPr="00EF134B">
        <w:rPr>
          <w:rStyle w:val="libBold2Char"/>
          <w:rtl/>
        </w:rPr>
        <w:t xml:space="preserve"> فجاوزوا عن وجهتهم</w:t>
      </w:r>
      <w:r w:rsidR="007E1FD5">
        <w:rPr>
          <w:rStyle w:val="libBold2Char"/>
          <w:rtl/>
        </w:rPr>
        <w:t>،</w:t>
      </w:r>
      <w:r w:rsidRPr="00EF134B">
        <w:rPr>
          <w:rStyle w:val="libBold2Char"/>
          <w:rtl/>
        </w:rPr>
        <w:t xml:space="preserve"> ونكصوا على أعقابهم.. فا</w:t>
      </w:r>
      <w:r w:rsidRPr="00EF134B">
        <w:rPr>
          <w:rStyle w:val="libBold2Char"/>
          <w:rFonts w:hint="cs"/>
          <w:rtl/>
        </w:rPr>
        <w:t>تّق</w:t>
      </w:r>
      <w:r w:rsidRPr="00EF134B">
        <w:rPr>
          <w:rStyle w:val="libBold2Char"/>
          <w:rtl/>
        </w:rPr>
        <w:t xml:space="preserve"> الله يا معاوية في نفسك</w:t>
      </w:r>
      <w:r w:rsidR="007E1FD5">
        <w:rPr>
          <w:rStyle w:val="libBold2Char"/>
          <w:rtl/>
        </w:rPr>
        <w:t>،</w:t>
      </w:r>
      <w:r w:rsidRPr="00EF134B">
        <w:rPr>
          <w:rStyle w:val="libBold2Char"/>
          <w:rtl/>
        </w:rPr>
        <w:t xml:space="preserve"> وجاذب الشيطان قيادك.. </w:t>
      </w:r>
      <w:r w:rsidRPr="00EF134B">
        <w:rPr>
          <w:rStyle w:val="libBold2Char"/>
          <w:rFonts w:hint="cs"/>
          <w:rtl/>
        </w:rPr>
        <w:t>)</w:t>
      </w:r>
      <w:r w:rsidRPr="00D8495C">
        <w:rPr>
          <w:rtl/>
        </w:rPr>
        <w:t xml:space="preserve"> </w:t>
      </w:r>
      <w:r w:rsidRPr="00120522">
        <w:rPr>
          <w:rStyle w:val="libFootnotenumChar"/>
          <w:rtl/>
        </w:rPr>
        <w:t>(2)</w:t>
      </w:r>
      <w:r w:rsidRPr="00D8495C">
        <w:rPr>
          <w:rtl/>
        </w:rPr>
        <w:t>.</w:t>
      </w:r>
    </w:p>
    <w:p w:rsidR="00120522" w:rsidRPr="00C1033F" w:rsidRDefault="00120522" w:rsidP="00120522">
      <w:pPr>
        <w:pStyle w:val="libNormal"/>
      </w:pPr>
      <w:r w:rsidRPr="00C1033F">
        <w:rPr>
          <w:rtl/>
        </w:rPr>
        <w:t xml:space="preserve">وكتب </w:t>
      </w:r>
      <w:r w:rsidRPr="00C1033F">
        <w:rPr>
          <w:rFonts w:hint="cs"/>
          <w:rtl/>
        </w:rPr>
        <w:t>(</w:t>
      </w:r>
      <w:r w:rsidRPr="00C1033F">
        <w:rPr>
          <w:rtl/>
        </w:rPr>
        <w:t>عليه السلام</w:t>
      </w:r>
      <w:r w:rsidRPr="00C1033F">
        <w:rPr>
          <w:rFonts w:hint="cs"/>
          <w:rtl/>
        </w:rPr>
        <w:t>)</w:t>
      </w:r>
      <w:r w:rsidRPr="00C1033F">
        <w:rPr>
          <w:rtl/>
        </w:rPr>
        <w:t xml:space="preserve"> إليه أيضاً</w:t>
      </w:r>
      <w:r w:rsidR="007E1FD5">
        <w:rPr>
          <w:rtl/>
        </w:rPr>
        <w:t>:</w:t>
      </w:r>
      <w:r w:rsidRPr="00C1033F">
        <w:rPr>
          <w:rtl/>
        </w:rPr>
        <w:t xml:space="preserve"> </w:t>
      </w:r>
    </w:p>
    <w:p w:rsidR="00120522" w:rsidRPr="00C1033F" w:rsidRDefault="00120522" w:rsidP="00120522">
      <w:pPr>
        <w:pStyle w:val="libNormal"/>
      </w:pPr>
      <w:r w:rsidRPr="00120522">
        <w:rPr>
          <w:rStyle w:val="libBold2Char"/>
          <w:rFonts w:hint="cs"/>
          <w:rtl/>
        </w:rPr>
        <w:t>(</w:t>
      </w:r>
      <w:r w:rsidRPr="00120522">
        <w:rPr>
          <w:rStyle w:val="libBold2Char"/>
          <w:rtl/>
        </w:rPr>
        <w:t xml:space="preserve"> فسبحان الله</w:t>
      </w:r>
      <w:r w:rsidR="007E1FD5">
        <w:rPr>
          <w:rStyle w:val="libBold2Char"/>
          <w:rtl/>
        </w:rPr>
        <w:t>،</w:t>
      </w:r>
      <w:r w:rsidRPr="00120522">
        <w:rPr>
          <w:rStyle w:val="libBold2Char"/>
          <w:rtl/>
        </w:rPr>
        <w:t xml:space="preserve"> ما أشدَّ لزومك </w:t>
      </w:r>
      <w:r w:rsidRPr="00120522">
        <w:rPr>
          <w:rStyle w:val="libBold2Char"/>
          <w:rFonts w:hint="cs"/>
          <w:rtl/>
        </w:rPr>
        <w:t>للأ</w:t>
      </w:r>
      <w:r w:rsidRPr="00120522">
        <w:rPr>
          <w:rStyle w:val="libBold2Char"/>
          <w:rtl/>
        </w:rPr>
        <w:t>هواء المبتدعة</w:t>
      </w:r>
      <w:r w:rsidR="007E1FD5">
        <w:rPr>
          <w:rStyle w:val="libBold2Char"/>
          <w:rtl/>
        </w:rPr>
        <w:t xml:space="preserve"> ...</w:t>
      </w:r>
      <w:r w:rsidRPr="00120522">
        <w:rPr>
          <w:rStyle w:val="libBold2Char"/>
          <w:rtl/>
        </w:rPr>
        <w:t xml:space="preserve"> فإمّا إكثارك الحِجاجَ على عثمان وقتلته</w:t>
      </w:r>
      <w:r w:rsidR="007E1FD5">
        <w:rPr>
          <w:rStyle w:val="libBold2Char"/>
          <w:rtl/>
        </w:rPr>
        <w:t>،</w:t>
      </w:r>
      <w:r w:rsidRPr="00120522">
        <w:rPr>
          <w:rStyle w:val="libBold2Char"/>
          <w:rtl/>
        </w:rPr>
        <w:t xml:space="preserve"> فإنّك إنّما نصرت عثمان حيثُ كان النصر لك</w:t>
      </w:r>
      <w:r w:rsidR="007E1FD5">
        <w:rPr>
          <w:rStyle w:val="libBold2Char"/>
          <w:rtl/>
        </w:rPr>
        <w:t>،</w:t>
      </w:r>
      <w:r w:rsidRPr="00120522">
        <w:rPr>
          <w:rStyle w:val="libBold2Char"/>
          <w:rtl/>
        </w:rPr>
        <w:t xml:space="preserve"> وخذلته حيثُ كان النّصر له </w:t>
      </w:r>
      <w:r w:rsidRPr="00120522">
        <w:rPr>
          <w:rStyle w:val="libBold2Char"/>
          <w:rFonts w:hint="cs"/>
          <w:rtl/>
        </w:rPr>
        <w:t>)</w:t>
      </w:r>
      <w:r w:rsidRPr="00120522">
        <w:rPr>
          <w:rtl/>
        </w:rPr>
        <w:t xml:space="preserve"> </w:t>
      </w:r>
      <w:r w:rsidRPr="00120522">
        <w:rPr>
          <w:rStyle w:val="libFootnotenumChar"/>
          <w:rtl/>
        </w:rPr>
        <w:t>(3)</w:t>
      </w:r>
      <w:r w:rsidRPr="00120522">
        <w:rPr>
          <w:rFonts w:hint="cs"/>
          <w:rtl/>
        </w:rPr>
        <w:t>.</w:t>
      </w:r>
      <w:r w:rsidRPr="00120522">
        <w:rPr>
          <w:rtl/>
        </w:rPr>
        <w:t xml:space="preserve"> </w:t>
      </w:r>
    </w:p>
    <w:p w:rsidR="00120522" w:rsidRPr="00C1033F" w:rsidRDefault="00120522" w:rsidP="00120522">
      <w:pPr>
        <w:pStyle w:val="libNormal"/>
      </w:pPr>
      <w:r w:rsidRPr="00C1033F">
        <w:rPr>
          <w:rtl/>
        </w:rPr>
        <w:t>فقد بيّن له أنّه اتخذ دم عثمان وسيلة</w:t>
      </w:r>
      <w:r w:rsidRPr="00C1033F">
        <w:rPr>
          <w:rFonts w:hint="cs"/>
          <w:rtl/>
        </w:rPr>
        <w:t>ً</w:t>
      </w:r>
      <w:r w:rsidRPr="00C1033F">
        <w:rPr>
          <w:rtl/>
        </w:rPr>
        <w:t xml:space="preserve"> لينتصر بها</w:t>
      </w:r>
      <w:r w:rsidR="007E1FD5">
        <w:rPr>
          <w:rtl/>
        </w:rPr>
        <w:t>،</w:t>
      </w:r>
      <w:r w:rsidRPr="00C1033F">
        <w:rPr>
          <w:rtl/>
        </w:rPr>
        <w:t xml:space="preserve"> حيثُ إنّه لم ينصره في حياته</w:t>
      </w:r>
      <w:r w:rsidR="007E1FD5">
        <w:rPr>
          <w:rtl/>
        </w:rPr>
        <w:t>.</w:t>
      </w:r>
    </w:p>
    <w:p w:rsidR="00120522" w:rsidRPr="00C1033F" w:rsidRDefault="00120522" w:rsidP="00120522">
      <w:pPr>
        <w:pStyle w:val="libNormal"/>
      </w:pPr>
      <w:r w:rsidRPr="00C1033F">
        <w:rPr>
          <w:rtl/>
        </w:rPr>
        <w:t>وحينما أراد معاوية استمالة عمرو بن العاص إلى جانبه، استشار ا</w:t>
      </w:r>
      <w:r w:rsidRPr="00C1033F">
        <w:rPr>
          <w:rFonts w:hint="cs"/>
          <w:rtl/>
        </w:rPr>
        <w:t>لأ</w:t>
      </w:r>
      <w:r w:rsidRPr="00C1033F">
        <w:rPr>
          <w:rtl/>
        </w:rPr>
        <w:t>خير ابنيه عبدالله ومحمداً</w:t>
      </w:r>
      <w:r w:rsidR="007E1FD5">
        <w:rPr>
          <w:rtl/>
        </w:rPr>
        <w:t>،</w:t>
      </w:r>
      <w:r w:rsidRPr="00C1033F">
        <w:rPr>
          <w:rtl/>
        </w:rPr>
        <w:t xml:space="preserve"> فقال له عبدالله</w:t>
      </w:r>
      <w:r w:rsidR="007E1FD5">
        <w:rPr>
          <w:rtl/>
        </w:rPr>
        <w:t>:</w:t>
      </w:r>
      <w:r w:rsidRPr="00C1033F">
        <w:rPr>
          <w:rtl/>
        </w:rPr>
        <w:t xml:space="preserve"> </w:t>
      </w:r>
    </w:p>
    <w:p w:rsidR="00120522" w:rsidRPr="00C1033F" w:rsidRDefault="00120522" w:rsidP="00120522">
      <w:pPr>
        <w:pStyle w:val="libNormal"/>
      </w:pPr>
      <w:r w:rsidRPr="00C1033F">
        <w:rPr>
          <w:rtl/>
        </w:rPr>
        <w:t xml:space="preserve">(.. فإنّك إنّما تفسد دينك بدنيا يسيرة تصيبها مع معاوية فتضجعان غداً في النار) </w:t>
      </w:r>
    </w:p>
    <w:p w:rsidR="00120522" w:rsidRPr="00C1033F" w:rsidRDefault="00120522" w:rsidP="00120522">
      <w:pPr>
        <w:pStyle w:val="libNormal"/>
      </w:pPr>
      <w:r w:rsidRPr="00C1033F">
        <w:rPr>
          <w:rtl/>
        </w:rPr>
        <w:t>وقال ابنه محمّد</w:t>
      </w:r>
      <w:r w:rsidR="007E1FD5">
        <w:rPr>
          <w:rtl/>
        </w:rPr>
        <w:t>:</w:t>
      </w:r>
      <w:r w:rsidRPr="00C1033F">
        <w:rPr>
          <w:rtl/>
        </w:rPr>
        <w:t xml:space="preserve"> (بادر هذا ا</w:t>
      </w:r>
      <w:r w:rsidRPr="00C1033F">
        <w:rPr>
          <w:rFonts w:hint="cs"/>
          <w:rtl/>
        </w:rPr>
        <w:t>لأ</w:t>
      </w:r>
      <w:r w:rsidRPr="00C1033F">
        <w:rPr>
          <w:rtl/>
        </w:rPr>
        <w:t xml:space="preserve">مر) </w:t>
      </w:r>
    </w:p>
    <w:p w:rsidR="00120522" w:rsidRPr="00C1033F" w:rsidRDefault="00120522" w:rsidP="00120522">
      <w:pPr>
        <w:pStyle w:val="libNormal"/>
      </w:pPr>
      <w:r w:rsidRPr="00C1033F">
        <w:rPr>
          <w:rtl/>
        </w:rPr>
        <w:t>وقال له مولاه وردان</w:t>
      </w:r>
      <w:r w:rsidR="007E1FD5">
        <w:rPr>
          <w:rtl/>
        </w:rPr>
        <w:t>:</w:t>
      </w:r>
      <w:r w:rsidRPr="00C1033F">
        <w:rPr>
          <w:rtl/>
        </w:rPr>
        <w:t xml:space="preserve"> </w:t>
      </w:r>
    </w:p>
    <w:p w:rsidR="00120522" w:rsidRPr="00C1033F" w:rsidRDefault="00120522" w:rsidP="00120522">
      <w:pPr>
        <w:pStyle w:val="libNormal"/>
      </w:pPr>
      <w:r w:rsidRPr="00C1033F">
        <w:rPr>
          <w:rtl/>
        </w:rPr>
        <w:t>(اعترضت الدنيا والآخرة على قلبك</w:t>
      </w:r>
      <w:r w:rsidR="007E1FD5">
        <w:rPr>
          <w:rtl/>
        </w:rPr>
        <w:t>،</w:t>
      </w:r>
      <w:r w:rsidRPr="00C1033F">
        <w:rPr>
          <w:rtl/>
        </w:rPr>
        <w:t xml:space="preserve"> فقلت</w:t>
      </w:r>
      <w:r w:rsidR="007E1FD5">
        <w:rPr>
          <w:rtl/>
        </w:rPr>
        <w:t>:</w:t>
      </w:r>
      <w:r w:rsidRPr="00C1033F">
        <w:rPr>
          <w:rtl/>
        </w:rPr>
        <w:t xml:space="preserve"> عليّ معه آخرة بلا دنيا</w:t>
      </w:r>
      <w:r w:rsidR="007E1FD5">
        <w:rPr>
          <w:rtl/>
        </w:rPr>
        <w:t>،</w:t>
      </w:r>
      <w:r w:rsidRPr="00C1033F">
        <w:rPr>
          <w:rtl/>
        </w:rPr>
        <w:t xml:space="preserve"> ومعاوية معه دنيا بلا آخرة</w:t>
      </w:r>
      <w:r w:rsidR="007E1FD5">
        <w:rPr>
          <w:rtl/>
        </w:rPr>
        <w:t>،</w:t>
      </w:r>
      <w:r w:rsidRPr="00C1033F">
        <w:rPr>
          <w:rtl/>
        </w:rPr>
        <w:t xml:space="preserve"> وليس في </w:t>
      </w:r>
    </w:p>
    <w:p w:rsidR="00402E89" w:rsidRDefault="007E1FD5" w:rsidP="00402E89">
      <w:pPr>
        <w:pStyle w:val="libLine"/>
      </w:pPr>
      <w:r>
        <w:rPr>
          <w:rtl/>
        </w:rPr>
        <w:t>____________________</w:t>
      </w:r>
    </w:p>
    <w:p w:rsidR="00120522" w:rsidRPr="00EF134B" w:rsidRDefault="00120522" w:rsidP="00EF134B">
      <w:pPr>
        <w:pStyle w:val="libFootnote0"/>
      </w:pPr>
      <w:r w:rsidRPr="00C1033F">
        <w:rPr>
          <w:rtl/>
        </w:rPr>
        <w:t>1) الكامل في التاريخ 3</w:t>
      </w:r>
      <w:r w:rsidR="007E1FD5">
        <w:rPr>
          <w:rtl/>
        </w:rPr>
        <w:t>:</w:t>
      </w:r>
      <w:r w:rsidRPr="00C1033F">
        <w:rPr>
          <w:rtl/>
        </w:rPr>
        <w:t xml:space="preserve"> 197</w:t>
      </w:r>
      <w:r w:rsidR="007E1FD5">
        <w:rPr>
          <w:rtl/>
        </w:rPr>
        <w:t>.</w:t>
      </w:r>
    </w:p>
    <w:p w:rsidR="00120522" w:rsidRPr="00EF134B" w:rsidRDefault="00120522" w:rsidP="00EF134B">
      <w:pPr>
        <w:pStyle w:val="libFootnote0"/>
      </w:pPr>
      <w:r w:rsidRPr="00C1033F">
        <w:rPr>
          <w:rtl/>
        </w:rPr>
        <w:t>2) نهج البلاغة</w:t>
      </w:r>
      <w:r w:rsidR="007E1FD5">
        <w:rPr>
          <w:rtl/>
        </w:rPr>
        <w:t>:</w:t>
      </w:r>
      <w:r w:rsidRPr="00C1033F">
        <w:rPr>
          <w:rtl/>
        </w:rPr>
        <w:t xml:space="preserve"> 406 الكتاب 31</w:t>
      </w:r>
      <w:r w:rsidR="007E1FD5">
        <w:rPr>
          <w:rtl/>
        </w:rPr>
        <w:t>.</w:t>
      </w:r>
    </w:p>
    <w:p w:rsidR="00402E89" w:rsidRPr="00EF134B" w:rsidRDefault="00120522" w:rsidP="00EF134B">
      <w:pPr>
        <w:pStyle w:val="libFootnote0"/>
      </w:pPr>
      <w:r w:rsidRPr="00C1033F">
        <w:rPr>
          <w:rtl/>
        </w:rPr>
        <w:t>3) نهج البلاغة</w:t>
      </w:r>
      <w:r w:rsidR="007E1FD5">
        <w:rPr>
          <w:rtl/>
        </w:rPr>
        <w:t>:</w:t>
      </w:r>
      <w:r w:rsidRPr="00C1033F">
        <w:rPr>
          <w:rtl/>
        </w:rPr>
        <w:t xml:space="preserve"> 410 الكتاب 37</w:t>
      </w:r>
      <w:r w:rsidR="007E1FD5">
        <w:rPr>
          <w:rtl/>
        </w:rPr>
        <w:t>.</w:t>
      </w:r>
    </w:p>
    <w:p w:rsidR="00120522" w:rsidRDefault="00120522" w:rsidP="009C5F3D">
      <w:pPr>
        <w:pStyle w:val="libNormal"/>
        <w:rPr>
          <w:rtl/>
        </w:rPr>
      </w:pPr>
      <w:r>
        <w:rPr>
          <w:rtl/>
        </w:rPr>
        <w:br w:type="page"/>
      </w:r>
    </w:p>
    <w:p w:rsidR="00120522" w:rsidRPr="00EF134B" w:rsidRDefault="00120522" w:rsidP="00EF134B">
      <w:pPr>
        <w:pStyle w:val="libNormal0"/>
      </w:pPr>
      <w:r w:rsidRPr="00C1033F">
        <w:rPr>
          <w:rtl/>
        </w:rPr>
        <w:lastRenderedPageBreak/>
        <w:t>الدنيا عوض من الآخرة)</w:t>
      </w:r>
      <w:r w:rsidR="007E1FD5">
        <w:rPr>
          <w:rtl/>
        </w:rPr>
        <w:t>.</w:t>
      </w:r>
    </w:p>
    <w:p w:rsidR="00120522" w:rsidRPr="00C1033F" w:rsidRDefault="00120522" w:rsidP="00120522">
      <w:pPr>
        <w:pStyle w:val="libNormal"/>
      </w:pPr>
      <w:r w:rsidRPr="00120522">
        <w:rPr>
          <w:rtl/>
        </w:rPr>
        <w:t>وقال ابنه عبدالله أيضاً</w:t>
      </w:r>
      <w:r w:rsidR="007E1FD5">
        <w:rPr>
          <w:rtl/>
        </w:rPr>
        <w:t>:</w:t>
      </w:r>
      <w:r w:rsidRPr="00120522">
        <w:rPr>
          <w:rtl/>
        </w:rPr>
        <w:t xml:space="preserve"> ( بال الشيخ على عقبيه</w:t>
      </w:r>
      <w:r w:rsidR="007E1FD5">
        <w:rPr>
          <w:rtl/>
        </w:rPr>
        <w:t>،</w:t>
      </w:r>
      <w:r w:rsidRPr="00120522">
        <w:rPr>
          <w:rtl/>
        </w:rPr>
        <w:t xml:space="preserve"> وباع دينه بدنياه ) </w:t>
      </w:r>
      <w:r w:rsidRPr="00120522">
        <w:rPr>
          <w:rStyle w:val="libFootnotenumChar"/>
          <w:rtl/>
        </w:rPr>
        <w:t>(1)</w:t>
      </w:r>
      <w:r w:rsidRPr="00120522">
        <w:rPr>
          <w:rtl/>
        </w:rPr>
        <w:t>.</w:t>
      </w:r>
    </w:p>
    <w:p w:rsidR="00120522" w:rsidRPr="00C1033F" w:rsidRDefault="00120522" w:rsidP="00120522">
      <w:pPr>
        <w:pStyle w:val="libNormal"/>
      </w:pPr>
      <w:r w:rsidRPr="00C1033F">
        <w:rPr>
          <w:rtl/>
        </w:rPr>
        <w:t>وكتب ا</w:t>
      </w:r>
      <w:r w:rsidRPr="00C1033F">
        <w:rPr>
          <w:rFonts w:hint="cs"/>
          <w:rtl/>
        </w:rPr>
        <w:t>لإ</w:t>
      </w:r>
      <w:r w:rsidRPr="00C1033F">
        <w:rPr>
          <w:rtl/>
        </w:rPr>
        <w:t xml:space="preserve">مام علي </w:t>
      </w:r>
      <w:r w:rsidRPr="00C1033F">
        <w:rPr>
          <w:rFonts w:hint="cs"/>
          <w:rtl/>
        </w:rPr>
        <w:t>(</w:t>
      </w:r>
      <w:r w:rsidRPr="00C1033F">
        <w:rPr>
          <w:rtl/>
        </w:rPr>
        <w:t>عليه السلام</w:t>
      </w:r>
      <w:r w:rsidRPr="00C1033F">
        <w:rPr>
          <w:rFonts w:hint="cs"/>
          <w:rtl/>
        </w:rPr>
        <w:t>)</w:t>
      </w:r>
      <w:r w:rsidRPr="00C1033F">
        <w:rPr>
          <w:rtl/>
        </w:rPr>
        <w:t xml:space="preserve"> إلى ابن العاص كتاباً جاء فيه</w:t>
      </w:r>
      <w:r w:rsidR="007E1FD5">
        <w:rPr>
          <w:rtl/>
        </w:rPr>
        <w:t>:</w:t>
      </w:r>
      <w:r w:rsidRPr="00C1033F">
        <w:rPr>
          <w:rtl/>
        </w:rPr>
        <w:t xml:space="preserve"> </w:t>
      </w:r>
    </w:p>
    <w:p w:rsidR="00120522" w:rsidRPr="00C1033F" w:rsidRDefault="00120522" w:rsidP="00120522">
      <w:pPr>
        <w:pStyle w:val="libNormal"/>
      </w:pPr>
      <w:r w:rsidRPr="00120522">
        <w:rPr>
          <w:rStyle w:val="libBold2Char"/>
          <w:rFonts w:hint="cs"/>
          <w:rtl/>
        </w:rPr>
        <w:t>(</w:t>
      </w:r>
      <w:r w:rsidRPr="00120522">
        <w:rPr>
          <w:rStyle w:val="libBold2Char"/>
          <w:rtl/>
        </w:rPr>
        <w:t xml:space="preserve"> فإنّك قد جعلتَ دينك تبعاً لدنيا امرىء</w:t>
      </w:r>
      <w:r w:rsidRPr="00120522">
        <w:rPr>
          <w:rStyle w:val="libBold2Char"/>
          <w:rFonts w:hint="cs"/>
          <w:rtl/>
        </w:rPr>
        <w:t>ٍ</w:t>
      </w:r>
      <w:r w:rsidRPr="00120522">
        <w:rPr>
          <w:rStyle w:val="libBold2Char"/>
          <w:rtl/>
        </w:rPr>
        <w:t xml:space="preserve"> ظاهر</w:t>
      </w:r>
      <w:r w:rsidRPr="00120522">
        <w:rPr>
          <w:rStyle w:val="libBold2Char"/>
          <w:rFonts w:hint="cs"/>
          <w:rtl/>
        </w:rPr>
        <w:t>ٍ</w:t>
      </w:r>
      <w:r w:rsidRPr="00120522">
        <w:rPr>
          <w:rStyle w:val="libBold2Char"/>
          <w:rtl/>
        </w:rPr>
        <w:t xml:space="preserve"> غيُّه</w:t>
      </w:r>
      <w:r w:rsidR="007E1FD5">
        <w:rPr>
          <w:rStyle w:val="libBold2Char"/>
          <w:rtl/>
        </w:rPr>
        <w:t>،</w:t>
      </w:r>
      <w:r w:rsidRPr="00120522">
        <w:rPr>
          <w:rStyle w:val="libBold2Char"/>
          <w:rtl/>
        </w:rPr>
        <w:t xml:space="preserve"> مهتوكٍ سترُه</w:t>
      </w:r>
      <w:r w:rsidR="007E1FD5">
        <w:rPr>
          <w:rStyle w:val="libBold2Char"/>
          <w:rtl/>
        </w:rPr>
        <w:t xml:space="preserve"> ...</w:t>
      </w:r>
      <w:r w:rsidRPr="00120522">
        <w:rPr>
          <w:rStyle w:val="libBold2Char"/>
          <w:rtl/>
        </w:rPr>
        <w:t xml:space="preserve"> فأذهبت دنياك وآخرتك</w:t>
      </w:r>
      <w:r w:rsidR="007E1FD5">
        <w:rPr>
          <w:rStyle w:val="libBold2Char"/>
          <w:rtl/>
        </w:rPr>
        <w:t xml:space="preserve"> ...</w:t>
      </w:r>
      <w:r w:rsidRPr="00120522">
        <w:rPr>
          <w:rStyle w:val="libBold2Char"/>
          <w:rFonts w:hint="cs"/>
          <w:rtl/>
        </w:rPr>
        <w:t>)</w:t>
      </w:r>
      <w:r w:rsidRPr="00120522">
        <w:rPr>
          <w:rtl/>
        </w:rPr>
        <w:t xml:space="preserve"> </w:t>
      </w:r>
      <w:r w:rsidRPr="00120522">
        <w:rPr>
          <w:rStyle w:val="libFootnotenumChar"/>
          <w:rtl/>
        </w:rPr>
        <w:t>(2)</w:t>
      </w:r>
      <w:r w:rsidRPr="00120522">
        <w:rPr>
          <w:rtl/>
        </w:rPr>
        <w:t>.</w:t>
      </w:r>
    </w:p>
    <w:p w:rsidR="00120522" w:rsidRPr="00C1033F" w:rsidRDefault="00120522" w:rsidP="00120522">
      <w:pPr>
        <w:pStyle w:val="libNormal"/>
      </w:pPr>
      <w:r w:rsidRPr="00120522">
        <w:rPr>
          <w:rtl/>
        </w:rPr>
        <w:t>وبعد خدعة رفع المصاحف خطب ا</w:t>
      </w:r>
      <w:r w:rsidRPr="00120522">
        <w:rPr>
          <w:rFonts w:hint="cs"/>
          <w:rtl/>
        </w:rPr>
        <w:t>لإ</w:t>
      </w:r>
      <w:r w:rsidRPr="00120522">
        <w:rPr>
          <w:rtl/>
        </w:rPr>
        <w:t xml:space="preserve">مام علي </w:t>
      </w:r>
      <w:r w:rsidRPr="00120522">
        <w:rPr>
          <w:rFonts w:hint="cs"/>
          <w:rtl/>
        </w:rPr>
        <w:t>(</w:t>
      </w:r>
      <w:r w:rsidRPr="00120522">
        <w:rPr>
          <w:rtl/>
        </w:rPr>
        <w:t>عليه السلام</w:t>
      </w:r>
      <w:r w:rsidRPr="00120522">
        <w:rPr>
          <w:rFonts w:hint="cs"/>
          <w:rtl/>
        </w:rPr>
        <w:t>)</w:t>
      </w:r>
      <w:r w:rsidRPr="00120522">
        <w:rPr>
          <w:rtl/>
        </w:rPr>
        <w:t xml:space="preserve"> أصحابه قائلاً</w:t>
      </w:r>
      <w:r w:rsidR="007E1FD5">
        <w:rPr>
          <w:rtl/>
        </w:rPr>
        <w:t>:</w:t>
      </w:r>
      <w:r w:rsidRPr="00120522">
        <w:rPr>
          <w:rtl/>
        </w:rPr>
        <w:t xml:space="preserve"> </w:t>
      </w:r>
    </w:p>
    <w:p w:rsidR="00120522" w:rsidRPr="00C1033F" w:rsidRDefault="00120522" w:rsidP="00120522">
      <w:pPr>
        <w:pStyle w:val="libNormal"/>
      </w:pPr>
      <w:r w:rsidRPr="00120522">
        <w:rPr>
          <w:rStyle w:val="libBold2Char"/>
          <w:rFonts w:hint="cs"/>
          <w:rtl/>
        </w:rPr>
        <w:t>(</w:t>
      </w:r>
      <w:r w:rsidRPr="00120522">
        <w:rPr>
          <w:rStyle w:val="libBold2Char"/>
          <w:rtl/>
        </w:rPr>
        <w:t>عباد الله</w:t>
      </w:r>
      <w:r w:rsidR="007E1FD5">
        <w:rPr>
          <w:rStyle w:val="libBold2Char"/>
          <w:rtl/>
        </w:rPr>
        <w:t>،</w:t>
      </w:r>
      <w:r w:rsidRPr="00120522">
        <w:rPr>
          <w:rStyle w:val="libBold2Char"/>
          <w:rtl/>
        </w:rPr>
        <w:t xml:space="preserve"> امضوا على حقكم وصدقكم وقتال عدوّكم</w:t>
      </w:r>
      <w:r w:rsidR="007E1FD5">
        <w:rPr>
          <w:rStyle w:val="libBold2Char"/>
          <w:rtl/>
        </w:rPr>
        <w:t>،</w:t>
      </w:r>
      <w:r w:rsidRPr="00120522">
        <w:rPr>
          <w:rStyle w:val="libBold2Char"/>
          <w:rtl/>
        </w:rPr>
        <w:t xml:space="preserve"> فإنّ معاوية وعمرو بن العاص وابن أبي معيط وحبيباً وابن أبي سرح والضحّاك ليسوا بأصحاب دين ولاقرآن</w:t>
      </w:r>
      <w:r w:rsidR="007E1FD5">
        <w:rPr>
          <w:rStyle w:val="libBold2Char"/>
          <w:rtl/>
        </w:rPr>
        <w:t>،</w:t>
      </w:r>
      <w:r w:rsidRPr="00120522">
        <w:rPr>
          <w:rStyle w:val="libBold2Char"/>
          <w:rtl/>
        </w:rPr>
        <w:t xml:space="preserve"> أنا أعرَف بهم منكم</w:t>
      </w:r>
      <w:r w:rsidR="007E1FD5">
        <w:rPr>
          <w:rStyle w:val="libBold2Char"/>
          <w:rtl/>
        </w:rPr>
        <w:t>،</w:t>
      </w:r>
      <w:r w:rsidRPr="00120522">
        <w:rPr>
          <w:rStyle w:val="libBold2Char"/>
          <w:rtl/>
        </w:rPr>
        <w:t xml:space="preserve"> قد صحبتهم أطفالاً ثمّ رجالاً</w:t>
      </w:r>
      <w:r w:rsidR="007E1FD5">
        <w:rPr>
          <w:rStyle w:val="libBold2Char"/>
          <w:rtl/>
        </w:rPr>
        <w:t>،</w:t>
      </w:r>
      <w:r w:rsidRPr="00120522">
        <w:rPr>
          <w:rStyle w:val="libBold2Char"/>
          <w:rtl/>
        </w:rPr>
        <w:t xml:space="preserve"> فكانوا شرّ أطفالٍ وشرّ رجال</w:t>
      </w:r>
      <w:r w:rsidR="007E1FD5">
        <w:rPr>
          <w:rStyle w:val="libBold2Char"/>
          <w:rtl/>
        </w:rPr>
        <w:t>،</w:t>
      </w:r>
      <w:r w:rsidRPr="00120522">
        <w:rPr>
          <w:rStyle w:val="libBold2Char"/>
          <w:rtl/>
        </w:rPr>
        <w:t xml:space="preserve"> ويحكم والله ما رفعوها إلاّ خديعةً ووهناً ومكيدةً</w:t>
      </w:r>
      <w:r w:rsidR="007E1FD5">
        <w:rPr>
          <w:rStyle w:val="libBold2Char"/>
          <w:rtl/>
        </w:rPr>
        <w:t xml:space="preserve"> ...</w:t>
      </w:r>
      <w:r w:rsidRPr="00120522">
        <w:rPr>
          <w:rStyle w:val="libBold2Char"/>
          <w:rtl/>
        </w:rPr>
        <w:t xml:space="preserve"> فإنّي إنّما أقاتلهم ليدينوا لحكم الكتاب</w:t>
      </w:r>
      <w:r w:rsidR="007E1FD5">
        <w:rPr>
          <w:rStyle w:val="libBold2Char"/>
          <w:rtl/>
        </w:rPr>
        <w:t>،</w:t>
      </w:r>
      <w:r w:rsidRPr="00120522">
        <w:rPr>
          <w:rStyle w:val="libBold2Char"/>
          <w:rtl/>
        </w:rPr>
        <w:t xml:space="preserve"> فإنّهم قد عصوا الله فيما أمرهم</w:t>
      </w:r>
      <w:r w:rsidR="007E1FD5">
        <w:rPr>
          <w:rStyle w:val="libBold2Char"/>
          <w:rtl/>
        </w:rPr>
        <w:t>،</w:t>
      </w:r>
      <w:r w:rsidRPr="00120522">
        <w:rPr>
          <w:rStyle w:val="libBold2Char"/>
          <w:rtl/>
        </w:rPr>
        <w:t xml:space="preserve"> ونسوا عهده</w:t>
      </w:r>
      <w:r w:rsidR="007E1FD5">
        <w:rPr>
          <w:rStyle w:val="libBold2Char"/>
          <w:rtl/>
        </w:rPr>
        <w:t>،</w:t>
      </w:r>
      <w:r w:rsidRPr="00120522">
        <w:rPr>
          <w:rStyle w:val="libBold2Char"/>
          <w:rtl/>
        </w:rPr>
        <w:t xml:space="preserve"> ونبذوا كتابه </w:t>
      </w:r>
      <w:r w:rsidRPr="00120522">
        <w:rPr>
          <w:rStyle w:val="libBold2Char"/>
          <w:rFonts w:hint="cs"/>
          <w:rtl/>
        </w:rPr>
        <w:t>)</w:t>
      </w:r>
      <w:r w:rsidRPr="00120522">
        <w:rPr>
          <w:rtl/>
        </w:rPr>
        <w:t xml:space="preserve"> </w:t>
      </w:r>
      <w:r w:rsidRPr="00120522">
        <w:rPr>
          <w:rStyle w:val="libFootnotenumChar"/>
          <w:rtl/>
        </w:rPr>
        <w:t>(3)</w:t>
      </w:r>
    </w:p>
    <w:p w:rsidR="00120522" w:rsidRPr="00C1033F" w:rsidRDefault="00120522" w:rsidP="00120522">
      <w:pPr>
        <w:pStyle w:val="libNormal"/>
      </w:pPr>
      <w:r w:rsidRPr="00C1033F">
        <w:rPr>
          <w:rtl/>
        </w:rPr>
        <w:t>وكتب ا</w:t>
      </w:r>
      <w:r w:rsidRPr="00C1033F">
        <w:rPr>
          <w:rFonts w:hint="cs"/>
          <w:rtl/>
        </w:rPr>
        <w:t>لإ</w:t>
      </w:r>
      <w:r w:rsidRPr="00C1033F">
        <w:rPr>
          <w:rtl/>
        </w:rPr>
        <w:t xml:space="preserve">مام علي </w:t>
      </w:r>
      <w:r w:rsidRPr="00C1033F">
        <w:rPr>
          <w:rFonts w:hint="cs"/>
          <w:rtl/>
        </w:rPr>
        <w:t>(</w:t>
      </w:r>
      <w:r w:rsidRPr="00C1033F">
        <w:rPr>
          <w:rtl/>
        </w:rPr>
        <w:t>عليه السلام</w:t>
      </w:r>
      <w:r w:rsidRPr="00C1033F">
        <w:rPr>
          <w:rFonts w:hint="cs"/>
          <w:rtl/>
        </w:rPr>
        <w:t>)</w:t>
      </w:r>
      <w:r w:rsidRPr="00C1033F">
        <w:rPr>
          <w:rtl/>
        </w:rPr>
        <w:t xml:space="preserve"> إلى معاوية</w:t>
      </w:r>
      <w:r w:rsidR="007E1FD5">
        <w:rPr>
          <w:rtl/>
        </w:rPr>
        <w:t>:</w:t>
      </w:r>
      <w:r w:rsidRPr="00C1033F">
        <w:rPr>
          <w:rtl/>
        </w:rPr>
        <w:t xml:space="preserve"> </w:t>
      </w:r>
    </w:p>
    <w:p w:rsidR="00120522" w:rsidRPr="00C1033F" w:rsidRDefault="00120522" w:rsidP="00120522">
      <w:pPr>
        <w:pStyle w:val="libNormal"/>
      </w:pPr>
      <w:r w:rsidRPr="00120522">
        <w:rPr>
          <w:rStyle w:val="libBold2Char"/>
          <w:rFonts w:hint="cs"/>
          <w:rtl/>
        </w:rPr>
        <w:t>(</w:t>
      </w:r>
      <w:r w:rsidR="007E1FD5">
        <w:rPr>
          <w:rStyle w:val="libBold2Char"/>
          <w:rtl/>
        </w:rPr>
        <w:t xml:space="preserve"> ...</w:t>
      </w:r>
      <w:r w:rsidRPr="00120522">
        <w:rPr>
          <w:rStyle w:val="libBold2Char"/>
          <w:rtl/>
        </w:rPr>
        <w:t xml:space="preserve"> فاحذر يوماً يغتبط فيه من أحمد عاقبة عمله</w:t>
      </w:r>
      <w:r w:rsidR="007E1FD5">
        <w:rPr>
          <w:rStyle w:val="libBold2Char"/>
          <w:rtl/>
        </w:rPr>
        <w:t>،</w:t>
      </w:r>
      <w:r w:rsidRPr="00120522">
        <w:rPr>
          <w:rStyle w:val="libBold2Char"/>
          <w:rtl/>
        </w:rPr>
        <w:t xml:space="preserve"> ويندم من أمكن الشيطان من قياده فلم يجاذبه</w:t>
      </w:r>
      <w:r w:rsidR="007E1FD5">
        <w:rPr>
          <w:rStyle w:val="libBold2Char"/>
          <w:rtl/>
        </w:rPr>
        <w:t>،</w:t>
      </w:r>
      <w:r w:rsidRPr="00120522">
        <w:rPr>
          <w:rStyle w:val="libBold2Char"/>
          <w:rtl/>
        </w:rPr>
        <w:t xml:space="preserve"> وقد دعوتنا إلى حكم القرآن ولست من أهله</w:t>
      </w:r>
      <w:r w:rsidR="007E1FD5">
        <w:rPr>
          <w:rStyle w:val="libBold2Char"/>
          <w:rtl/>
        </w:rPr>
        <w:t>،</w:t>
      </w:r>
      <w:r w:rsidRPr="00120522">
        <w:rPr>
          <w:rStyle w:val="libBold2Char"/>
          <w:rtl/>
        </w:rPr>
        <w:t xml:space="preserve"> ولسنا إيّاك أجبنا</w:t>
      </w:r>
      <w:r w:rsidR="007E1FD5">
        <w:rPr>
          <w:rStyle w:val="libBold2Char"/>
          <w:rtl/>
        </w:rPr>
        <w:t>،</w:t>
      </w:r>
      <w:r w:rsidRPr="00120522">
        <w:rPr>
          <w:rStyle w:val="libBold2Char"/>
          <w:rtl/>
        </w:rPr>
        <w:t xml:space="preserve"> ولكنّا أجبنا القرآن في حكمه </w:t>
      </w:r>
      <w:r w:rsidRPr="00120522">
        <w:rPr>
          <w:rStyle w:val="libBold2Char"/>
          <w:rFonts w:hint="cs"/>
          <w:rtl/>
        </w:rPr>
        <w:t>)</w:t>
      </w:r>
      <w:r w:rsidRPr="00120522">
        <w:rPr>
          <w:rtl/>
        </w:rPr>
        <w:t xml:space="preserve"> </w:t>
      </w:r>
      <w:r w:rsidRPr="00120522">
        <w:rPr>
          <w:rStyle w:val="libFootnotenumChar"/>
          <w:rtl/>
        </w:rPr>
        <w:t>(4)</w:t>
      </w:r>
      <w:r w:rsidRPr="00120522">
        <w:rPr>
          <w:rtl/>
        </w:rPr>
        <w:t>.</w:t>
      </w:r>
    </w:p>
    <w:p w:rsidR="00120522" w:rsidRPr="00C1033F" w:rsidRDefault="00120522" w:rsidP="00120522">
      <w:pPr>
        <w:pStyle w:val="libNormal"/>
      </w:pPr>
      <w:r w:rsidRPr="00C1033F">
        <w:rPr>
          <w:rtl/>
        </w:rPr>
        <w:t>وانتهت المعركة بالتحكيم</w:t>
      </w:r>
      <w:r w:rsidR="007E1FD5">
        <w:rPr>
          <w:rtl/>
        </w:rPr>
        <w:t>،</w:t>
      </w:r>
      <w:r w:rsidRPr="00C1033F">
        <w:rPr>
          <w:rtl/>
        </w:rPr>
        <w:t xml:space="preserve"> وقد كان ا</w:t>
      </w:r>
      <w:r w:rsidRPr="00C1033F">
        <w:rPr>
          <w:rFonts w:hint="cs"/>
          <w:rtl/>
        </w:rPr>
        <w:t>لإ</w:t>
      </w:r>
      <w:r w:rsidRPr="00C1033F">
        <w:rPr>
          <w:rtl/>
        </w:rPr>
        <w:t xml:space="preserve">مام علي </w:t>
      </w:r>
      <w:r w:rsidRPr="00C1033F">
        <w:rPr>
          <w:rFonts w:hint="cs"/>
          <w:rtl/>
        </w:rPr>
        <w:t>(</w:t>
      </w:r>
      <w:r w:rsidRPr="00C1033F">
        <w:rPr>
          <w:rtl/>
        </w:rPr>
        <w:t>عليه السلام</w:t>
      </w:r>
      <w:r w:rsidRPr="00C1033F">
        <w:rPr>
          <w:rFonts w:hint="cs"/>
          <w:rtl/>
        </w:rPr>
        <w:t>)</w:t>
      </w:r>
      <w:r w:rsidRPr="00C1033F">
        <w:rPr>
          <w:rtl/>
        </w:rPr>
        <w:t xml:space="preserve"> </w:t>
      </w:r>
      <w:r w:rsidRPr="00C1033F">
        <w:rPr>
          <w:rFonts w:hint="cs"/>
          <w:rtl/>
        </w:rPr>
        <w:t>يُحذِّ</w:t>
      </w:r>
      <w:r w:rsidRPr="00C1033F">
        <w:rPr>
          <w:rtl/>
        </w:rPr>
        <w:t xml:space="preserve">ر معاوية من </w:t>
      </w:r>
    </w:p>
    <w:p w:rsidR="00402E89" w:rsidRDefault="007E1FD5" w:rsidP="00402E89">
      <w:pPr>
        <w:pStyle w:val="libLine"/>
      </w:pPr>
      <w:r>
        <w:rPr>
          <w:rtl/>
        </w:rPr>
        <w:t>____________________</w:t>
      </w:r>
    </w:p>
    <w:p w:rsidR="00120522" w:rsidRPr="00EF134B" w:rsidRDefault="00120522" w:rsidP="00EF134B">
      <w:pPr>
        <w:pStyle w:val="libFootnote0"/>
      </w:pPr>
      <w:r w:rsidRPr="00C1033F">
        <w:rPr>
          <w:rtl/>
        </w:rPr>
        <w:t>1) تاريخ اليعقوبي 2</w:t>
      </w:r>
      <w:r w:rsidR="007E1FD5">
        <w:rPr>
          <w:rtl/>
        </w:rPr>
        <w:t>:</w:t>
      </w:r>
      <w:r w:rsidRPr="00C1033F">
        <w:rPr>
          <w:rtl/>
        </w:rPr>
        <w:t xml:space="preserve"> 184</w:t>
      </w:r>
      <w:r w:rsidR="007E1FD5">
        <w:rPr>
          <w:rtl/>
        </w:rPr>
        <w:t xml:space="preserve"> - </w:t>
      </w:r>
      <w:r w:rsidRPr="00C1033F">
        <w:rPr>
          <w:rtl/>
        </w:rPr>
        <w:t>185</w:t>
      </w:r>
      <w:r w:rsidR="007E1FD5">
        <w:rPr>
          <w:rtl/>
        </w:rPr>
        <w:t>.</w:t>
      </w:r>
    </w:p>
    <w:p w:rsidR="00120522" w:rsidRPr="00EF134B" w:rsidRDefault="00120522" w:rsidP="00EF134B">
      <w:pPr>
        <w:pStyle w:val="libFootnote0"/>
      </w:pPr>
      <w:r w:rsidRPr="00C1033F">
        <w:rPr>
          <w:rtl/>
        </w:rPr>
        <w:t>2) نهج البلاغة</w:t>
      </w:r>
      <w:r w:rsidR="007E1FD5">
        <w:rPr>
          <w:rtl/>
        </w:rPr>
        <w:t>:</w:t>
      </w:r>
      <w:r w:rsidRPr="00C1033F">
        <w:rPr>
          <w:rtl/>
        </w:rPr>
        <w:t xml:space="preserve"> 411 الكتاب 39</w:t>
      </w:r>
      <w:r w:rsidR="007E1FD5">
        <w:rPr>
          <w:rtl/>
        </w:rPr>
        <w:t>.</w:t>
      </w:r>
    </w:p>
    <w:p w:rsidR="00120522" w:rsidRPr="00EF134B" w:rsidRDefault="00120522" w:rsidP="00EF134B">
      <w:pPr>
        <w:pStyle w:val="libFootnote0"/>
      </w:pPr>
      <w:r w:rsidRPr="00C1033F">
        <w:rPr>
          <w:rtl/>
        </w:rPr>
        <w:t>3) الكامل في التاريخ 3</w:t>
      </w:r>
      <w:r w:rsidR="007E1FD5">
        <w:rPr>
          <w:rtl/>
        </w:rPr>
        <w:t>:</w:t>
      </w:r>
      <w:r w:rsidRPr="00C1033F">
        <w:rPr>
          <w:rtl/>
        </w:rPr>
        <w:t xml:space="preserve"> 316</w:t>
      </w:r>
      <w:r w:rsidR="007E1FD5">
        <w:rPr>
          <w:rtl/>
        </w:rPr>
        <w:t xml:space="preserve"> - </w:t>
      </w:r>
      <w:r w:rsidRPr="00C1033F">
        <w:rPr>
          <w:rtl/>
        </w:rPr>
        <w:t>317</w:t>
      </w:r>
      <w:r w:rsidR="007E1FD5">
        <w:rPr>
          <w:rtl/>
        </w:rPr>
        <w:t>.</w:t>
      </w:r>
      <w:r w:rsidRPr="00C1033F">
        <w:rPr>
          <w:rtl/>
        </w:rPr>
        <w:t xml:space="preserve"> وبنحوه في المنتظم 5</w:t>
      </w:r>
      <w:r w:rsidR="007E1FD5">
        <w:rPr>
          <w:rtl/>
        </w:rPr>
        <w:t>:</w:t>
      </w:r>
      <w:r w:rsidRPr="00C1033F">
        <w:rPr>
          <w:rtl/>
        </w:rPr>
        <w:t xml:space="preserve"> 121</w:t>
      </w:r>
      <w:r w:rsidR="007E1FD5">
        <w:rPr>
          <w:rtl/>
        </w:rPr>
        <w:t>.</w:t>
      </w:r>
    </w:p>
    <w:p w:rsidR="00402E89" w:rsidRPr="00EF134B" w:rsidRDefault="00120522" w:rsidP="00EF134B">
      <w:pPr>
        <w:pStyle w:val="libFootnote0"/>
      </w:pPr>
      <w:r w:rsidRPr="00C1033F">
        <w:rPr>
          <w:rtl/>
        </w:rPr>
        <w:t>4) نهج البلاغة</w:t>
      </w:r>
      <w:r w:rsidR="007E1FD5">
        <w:rPr>
          <w:rtl/>
        </w:rPr>
        <w:t>:</w:t>
      </w:r>
      <w:r w:rsidRPr="00C1033F">
        <w:rPr>
          <w:rtl/>
        </w:rPr>
        <w:t xml:space="preserve"> 423 الكتاب 48</w:t>
      </w:r>
      <w:r w:rsidR="007E1FD5">
        <w:rPr>
          <w:rtl/>
        </w:rPr>
        <w:t>.</w:t>
      </w:r>
    </w:p>
    <w:p w:rsidR="00C51AA0" w:rsidRDefault="00120522" w:rsidP="009C5F3D">
      <w:pPr>
        <w:pStyle w:val="libNormal"/>
        <w:rPr>
          <w:rtl/>
        </w:rPr>
      </w:pPr>
      <w:r>
        <w:rPr>
          <w:rtl/>
        </w:rPr>
        <w:br w:type="page"/>
      </w:r>
    </w:p>
    <w:p w:rsidR="00120522" w:rsidRPr="007E1FD5" w:rsidRDefault="00120522" w:rsidP="00EF134B">
      <w:pPr>
        <w:pStyle w:val="libNormal0"/>
      </w:pPr>
      <w:r w:rsidRPr="00EF134B">
        <w:rPr>
          <w:rtl/>
        </w:rPr>
        <w:lastRenderedPageBreak/>
        <w:t>القتال وسفك الدماء فلم يستجب وكان جوابه لسفراء ا</w:t>
      </w:r>
      <w:r w:rsidRPr="00EF134B">
        <w:rPr>
          <w:rFonts w:hint="cs"/>
          <w:rtl/>
        </w:rPr>
        <w:t>لإ</w:t>
      </w:r>
      <w:r w:rsidRPr="00EF134B">
        <w:rPr>
          <w:rtl/>
        </w:rPr>
        <w:t xml:space="preserve">مام علي </w:t>
      </w:r>
      <w:r w:rsidRPr="00EF134B">
        <w:rPr>
          <w:rFonts w:hint="cs"/>
          <w:rtl/>
        </w:rPr>
        <w:t>(</w:t>
      </w:r>
      <w:r w:rsidRPr="00EF134B">
        <w:rPr>
          <w:rtl/>
        </w:rPr>
        <w:t>عليه السلام</w:t>
      </w:r>
      <w:r w:rsidRPr="00EF134B">
        <w:rPr>
          <w:rFonts w:hint="cs"/>
          <w:rtl/>
        </w:rPr>
        <w:t>)</w:t>
      </w:r>
      <w:r w:rsidR="007E1FD5">
        <w:rPr>
          <w:rtl/>
        </w:rPr>
        <w:t>:</w:t>
      </w:r>
      <w:r w:rsidRPr="00EF134B">
        <w:rPr>
          <w:rtl/>
        </w:rPr>
        <w:t xml:space="preserve"> (</w:t>
      </w:r>
      <w:r w:rsidR="007E1FD5">
        <w:rPr>
          <w:rtl/>
        </w:rPr>
        <w:t xml:space="preserve"> ...</w:t>
      </w:r>
      <w:r w:rsidRPr="00EF134B">
        <w:rPr>
          <w:rtl/>
        </w:rPr>
        <w:t xml:space="preserve">ليس بيني وبينكم إلاّ السيف) </w:t>
      </w:r>
      <w:r w:rsidRPr="00120522">
        <w:rPr>
          <w:rStyle w:val="libFootnotenumChar"/>
          <w:rFonts w:hint="cs"/>
          <w:rtl/>
        </w:rPr>
        <w:t>(1)</w:t>
      </w:r>
      <w:r w:rsidRPr="00EF134B">
        <w:rPr>
          <w:rtl/>
        </w:rPr>
        <w:t>.</w:t>
      </w:r>
    </w:p>
    <w:p w:rsidR="00120522" w:rsidRPr="00C1033F" w:rsidRDefault="00120522" w:rsidP="00120522">
      <w:pPr>
        <w:pStyle w:val="libNormal"/>
      </w:pPr>
      <w:r w:rsidRPr="00120522">
        <w:rPr>
          <w:rtl/>
        </w:rPr>
        <w:t xml:space="preserve">وكان عدد القتلى من الطرفين سبعين ألفاً </w:t>
      </w:r>
      <w:r w:rsidRPr="00120522">
        <w:rPr>
          <w:rStyle w:val="libFootnotenumChar"/>
          <w:rtl/>
        </w:rPr>
        <w:t>(2)</w:t>
      </w:r>
      <w:r w:rsidRPr="00120522">
        <w:rPr>
          <w:rFonts w:hint="cs"/>
          <w:rtl/>
        </w:rPr>
        <w:t xml:space="preserve">. </w:t>
      </w:r>
    </w:p>
    <w:p w:rsidR="00120522" w:rsidRPr="00C1033F" w:rsidRDefault="00120522" w:rsidP="00120522">
      <w:pPr>
        <w:pStyle w:val="libNormal"/>
      </w:pPr>
      <w:r w:rsidRPr="00120522">
        <w:rPr>
          <w:rtl/>
        </w:rPr>
        <w:t>و</w:t>
      </w:r>
      <w:r w:rsidRPr="00120522">
        <w:rPr>
          <w:rFonts w:hint="cs"/>
          <w:rtl/>
        </w:rPr>
        <w:t>قُتِل</w:t>
      </w:r>
      <w:r w:rsidRPr="00120522">
        <w:rPr>
          <w:rtl/>
        </w:rPr>
        <w:t xml:space="preserve"> مع ا</w:t>
      </w:r>
      <w:r w:rsidRPr="00120522">
        <w:rPr>
          <w:rFonts w:hint="cs"/>
          <w:rtl/>
        </w:rPr>
        <w:t>لإ</w:t>
      </w:r>
      <w:r w:rsidRPr="00120522">
        <w:rPr>
          <w:rtl/>
        </w:rPr>
        <w:t xml:space="preserve">مام علي </w:t>
      </w:r>
      <w:r w:rsidRPr="00120522">
        <w:rPr>
          <w:rFonts w:hint="cs"/>
          <w:rtl/>
        </w:rPr>
        <w:t>(</w:t>
      </w:r>
      <w:r w:rsidRPr="00120522">
        <w:rPr>
          <w:rtl/>
        </w:rPr>
        <w:t>عليه السلام</w:t>
      </w:r>
      <w:r w:rsidRPr="00120522">
        <w:rPr>
          <w:rFonts w:hint="cs"/>
          <w:rtl/>
        </w:rPr>
        <w:t>)</w:t>
      </w:r>
      <w:r w:rsidRPr="00120522">
        <w:rPr>
          <w:rtl/>
        </w:rPr>
        <w:t xml:space="preserve"> خمسةٌ وعشرون صحا</w:t>
      </w:r>
      <w:r w:rsidRPr="00120522">
        <w:rPr>
          <w:rFonts w:hint="cs"/>
          <w:rtl/>
        </w:rPr>
        <w:t>بيّاً</w:t>
      </w:r>
      <w:r w:rsidR="007E1FD5">
        <w:rPr>
          <w:rtl/>
        </w:rPr>
        <w:t>،</w:t>
      </w:r>
      <w:r w:rsidRPr="00120522">
        <w:rPr>
          <w:rtl/>
        </w:rPr>
        <w:t xml:space="preserve"> منهم عمّار بن ياسر</w:t>
      </w:r>
      <w:r w:rsidRPr="00120522">
        <w:rPr>
          <w:rFonts w:hint="cs"/>
          <w:rtl/>
        </w:rPr>
        <w:t>،</w:t>
      </w:r>
      <w:r w:rsidRPr="00120522">
        <w:rPr>
          <w:rtl/>
        </w:rPr>
        <w:t xml:space="preserve"> قتله أبو العادية يسار بن سبع السلمي</w:t>
      </w:r>
      <w:r w:rsidRPr="00120522">
        <w:rPr>
          <w:rFonts w:hint="cs"/>
          <w:rtl/>
        </w:rPr>
        <w:t>،</w:t>
      </w:r>
      <w:r w:rsidRPr="00120522">
        <w:rPr>
          <w:rtl/>
        </w:rPr>
        <w:t xml:space="preserve"> وهو من الصحابة الذين شهدوا بيعة الرضوان </w:t>
      </w:r>
      <w:r w:rsidRPr="00120522">
        <w:rPr>
          <w:rStyle w:val="libFootnotenumChar"/>
          <w:rtl/>
        </w:rPr>
        <w:t>(3)</w:t>
      </w:r>
      <w:r w:rsidRPr="00120522">
        <w:rPr>
          <w:rtl/>
        </w:rPr>
        <w:t>.</w:t>
      </w:r>
    </w:p>
    <w:p w:rsidR="00120522" w:rsidRPr="00C1033F" w:rsidRDefault="00120522" w:rsidP="00120522">
      <w:pPr>
        <w:pStyle w:val="libNormal"/>
      </w:pPr>
      <w:r w:rsidRPr="00120522">
        <w:rPr>
          <w:rtl/>
        </w:rPr>
        <w:t xml:space="preserve">وقد قال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لعمّار </w:t>
      </w:r>
      <w:r w:rsidRPr="00120522">
        <w:rPr>
          <w:rFonts w:hint="cs"/>
          <w:rtl/>
        </w:rPr>
        <w:t>(</w:t>
      </w:r>
      <w:r w:rsidRPr="00120522">
        <w:rPr>
          <w:rtl/>
        </w:rPr>
        <w:t>رضي الله عنه</w:t>
      </w:r>
      <w:r w:rsidRPr="00120522">
        <w:rPr>
          <w:rFonts w:hint="cs"/>
          <w:rtl/>
        </w:rPr>
        <w:t>)</w:t>
      </w:r>
      <w:r w:rsidR="007E1FD5">
        <w:rPr>
          <w:rtl/>
        </w:rPr>
        <w:t>:</w:t>
      </w:r>
      <w:r w:rsidRPr="00120522">
        <w:rPr>
          <w:rtl/>
        </w:rPr>
        <w:t xml:space="preserve"> </w:t>
      </w:r>
      <w:r w:rsidRPr="00120522">
        <w:rPr>
          <w:rStyle w:val="libBold2Char"/>
          <w:rFonts w:hint="cs"/>
          <w:rtl/>
        </w:rPr>
        <w:t>(</w:t>
      </w:r>
      <w:r w:rsidRPr="00120522">
        <w:rPr>
          <w:rStyle w:val="libBold2Char"/>
          <w:rtl/>
        </w:rPr>
        <w:t xml:space="preserve"> تقتلك الفئة الباغية </w:t>
      </w:r>
      <w:r w:rsidRPr="00120522">
        <w:rPr>
          <w:rStyle w:val="libBold2Char"/>
          <w:rFonts w:hint="cs"/>
          <w:rtl/>
        </w:rPr>
        <w:t>)</w:t>
      </w:r>
      <w:r w:rsidRPr="00120522">
        <w:rPr>
          <w:rtl/>
        </w:rPr>
        <w:t xml:space="preserve"> </w:t>
      </w:r>
      <w:r w:rsidRPr="00120522">
        <w:rPr>
          <w:rStyle w:val="libFootnotenumChar"/>
          <w:rtl/>
        </w:rPr>
        <w:t>(4)</w:t>
      </w:r>
      <w:r w:rsidR="007E1FD5">
        <w:rPr>
          <w:rStyle w:val="libFootnotenumChar"/>
          <w:rFonts w:hint="cs"/>
          <w:rtl/>
        </w:rPr>
        <w:t>.</w:t>
      </w:r>
      <w:r w:rsidRPr="00D8495C">
        <w:rPr>
          <w:rFonts w:hint="cs"/>
          <w:rtl/>
        </w:rPr>
        <w:t xml:space="preserve"> </w:t>
      </w:r>
    </w:p>
    <w:p w:rsidR="00402E89" w:rsidRPr="00EF134B" w:rsidRDefault="00120522" w:rsidP="00D8495C">
      <w:pPr>
        <w:pStyle w:val="libNormal"/>
      </w:pPr>
      <w:r w:rsidRPr="00C1033F">
        <w:rPr>
          <w:rtl/>
        </w:rPr>
        <w:t>والفئة الباغية التي قتلت عمّار كان يقودها معاوية وعمرو بن العاص</w:t>
      </w:r>
      <w:r w:rsidR="007E1FD5">
        <w:rPr>
          <w:rtl/>
        </w:rPr>
        <w:t>.</w:t>
      </w:r>
    </w:p>
    <w:p w:rsidR="00120522" w:rsidRPr="00EF134B" w:rsidRDefault="00120522" w:rsidP="00EF134B">
      <w:pPr>
        <w:pStyle w:val="Heading3"/>
      </w:pPr>
      <w:bookmarkStart w:id="50" w:name="26"/>
      <w:bookmarkStart w:id="51" w:name="_Toc395693227"/>
      <w:r w:rsidRPr="00C1033F">
        <w:rPr>
          <w:rtl/>
        </w:rPr>
        <w:t>ما بعد صفّين</w:t>
      </w:r>
      <w:r w:rsidR="007E1FD5">
        <w:rPr>
          <w:rtl/>
        </w:rPr>
        <w:t>:</w:t>
      </w:r>
      <w:bookmarkEnd w:id="50"/>
      <w:bookmarkEnd w:id="51"/>
    </w:p>
    <w:p w:rsidR="00120522" w:rsidRPr="00120522" w:rsidRDefault="00120522" w:rsidP="00120522">
      <w:pPr>
        <w:pStyle w:val="libNormal"/>
      </w:pPr>
      <w:r w:rsidRPr="00120522">
        <w:rPr>
          <w:rtl/>
        </w:rPr>
        <w:t>انتهت معركة صفّين بالتحكيم</w:t>
      </w:r>
      <w:r w:rsidR="007E1FD5">
        <w:rPr>
          <w:rtl/>
        </w:rPr>
        <w:t>،</w:t>
      </w:r>
      <w:r w:rsidRPr="00120522">
        <w:rPr>
          <w:rtl/>
        </w:rPr>
        <w:t xml:space="preserve"> وانتهى التحكيم بخديعة عمرو بن العاص </w:t>
      </w:r>
      <w:r w:rsidRPr="00120522">
        <w:rPr>
          <w:rFonts w:hint="cs"/>
          <w:rtl/>
        </w:rPr>
        <w:t>لأ</w:t>
      </w:r>
      <w:r w:rsidRPr="00120522">
        <w:rPr>
          <w:rtl/>
        </w:rPr>
        <w:t>بي موسى ا</w:t>
      </w:r>
      <w:r w:rsidRPr="00120522">
        <w:rPr>
          <w:rFonts w:hint="cs"/>
          <w:rtl/>
        </w:rPr>
        <w:t>لأ</w:t>
      </w:r>
      <w:r w:rsidRPr="00120522">
        <w:rPr>
          <w:rtl/>
        </w:rPr>
        <w:t>شعري</w:t>
      </w:r>
      <w:r w:rsidR="007E1FD5">
        <w:rPr>
          <w:rtl/>
        </w:rPr>
        <w:t>،</w:t>
      </w:r>
      <w:r w:rsidRPr="00120522">
        <w:rPr>
          <w:rtl/>
        </w:rPr>
        <w:t xml:space="preserve"> فقال ا</w:t>
      </w:r>
      <w:r w:rsidRPr="00120522">
        <w:rPr>
          <w:rFonts w:hint="cs"/>
          <w:rtl/>
        </w:rPr>
        <w:t>لأ</w:t>
      </w:r>
      <w:r w:rsidRPr="00120522">
        <w:rPr>
          <w:rtl/>
        </w:rPr>
        <w:t>شعري</w:t>
      </w:r>
      <w:r w:rsidRPr="00120522">
        <w:rPr>
          <w:rFonts w:hint="cs"/>
          <w:rtl/>
        </w:rPr>
        <w:t>ُّ</w:t>
      </w:r>
      <w:r w:rsidRPr="00120522">
        <w:rPr>
          <w:rtl/>
        </w:rPr>
        <w:t xml:space="preserve"> لابن العاص: </w:t>
      </w:r>
    </w:p>
    <w:p w:rsidR="00120522" w:rsidRPr="00C1033F" w:rsidRDefault="00120522" w:rsidP="00120522">
      <w:pPr>
        <w:pStyle w:val="libNormal"/>
      </w:pPr>
      <w:r w:rsidRPr="00C1033F">
        <w:rPr>
          <w:rtl/>
        </w:rPr>
        <w:t>(غدرت وفجرت</w:t>
      </w:r>
      <w:r w:rsidR="007E1FD5">
        <w:rPr>
          <w:rtl/>
        </w:rPr>
        <w:t>،</w:t>
      </w:r>
      <w:r w:rsidRPr="00C1033F">
        <w:rPr>
          <w:rtl/>
        </w:rPr>
        <w:t xml:space="preserve"> إنّما مثلك كمثل الكلب) </w:t>
      </w:r>
    </w:p>
    <w:p w:rsidR="00120522" w:rsidRPr="00C1033F" w:rsidRDefault="00120522" w:rsidP="00120522">
      <w:pPr>
        <w:pStyle w:val="libNormal"/>
      </w:pPr>
      <w:r w:rsidRPr="00120522">
        <w:rPr>
          <w:rtl/>
        </w:rPr>
        <w:t>فقال له ابن العاص</w:t>
      </w:r>
      <w:r w:rsidR="007E1FD5">
        <w:rPr>
          <w:rtl/>
        </w:rPr>
        <w:t>:</w:t>
      </w:r>
      <w:r w:rsidRPr="00120522">
        <w:rPr>
          <w:rtl/>
        </w:rPr>
        <w:t xml:space="preserve"> (إنّما مثلك كمثل الحمار يحمل أسفاراً) </w:t>
      </w:r>
      <w:r w:rsidRPr="00120522">
        <w:rPr>
          <w:rStyle w:val="libFootnotenumChar"/>
          <w:rtl/>
        </w:rPr>
        <w:t>(5)</w:t>
      </w:r>
      <w:r w:rsidRPr="00120522">
        <w:rPr>
          <w:rtl/>
        </w:rPr>
        <w:t>.</w:t>
      </w:r>
    </w:p>
    <w:p w:rsidR="00120522" w:rsidRPr="00C1033F" w:rsidRDefault="00120522" w:rsidP="00120522">
      <w:pPr>
        <w:pStyle w:val="libNormal"/>
      </w:pPr>
      <w:r w:rsidRPr="00C1033F">
        <w:rPr>
          <w:rtl/>
        </w:rPr>
        <w:t>وبما أنّ الحكم كان نابعاً من الهوى والابتعاد عن الهدى</w:t>
      </w:r>
      <w:r w:rsidR="007E1FD5">
        <w:rPr>
          <w:rFonts w:hint="cs"/>
          <w:rtl/>
        </w:rPr>
        <w:t>،</w:t>
      </w:r>
      <w:r w:rsidRPr="00C1033F">
        <w:rPr>
          <w:rtl/>
        </w:rPr>
        <w:t xml:space="preserve"> تبرَّء ا</w:t>
      </w:r>
      <w:r w:rsidRPr="00C1033F">
        <w:rPr>
          <w:rFonts w:hint="cs"/>
          <w:rtl/>
        </w:rPr>
        <w:t>لإ</w:t>
      </w:r>
      <w:r w:rsidRPr="00C1033F">
        <w:rPr>
          <w:rtl/>
        </w:rPr>
        <w:t>مام علي</w:t>
      </w:r>
      <w:r w:rsidRPr="00C1033F">
        <w:rPr>
          <w:rFonts w:hint="cs"/>
          <w:rtl/>
        </w:rPr>
        <w:t xml:space="preserve"> (عليه السلام)</w:t>
      </w:r>
      <w:r w:rsidRPr="00C1033F">
        <w:rPr>
          <w:rtl/>
        </w:rPr>
        <w:t xml:space="preserve"> منهما ونسب إليهما نبذ حكم القرآن ومخالفته فقال (عليه السلام)</w:t>
      </w:r>
      <w:r w:rsidR="007E1FD5">
        <w:rPr>
          <w:rtl/>
        </w:rPr>
        <w:t>:</w:t>
      </w:r>
      <w:r w:rsidRPr="00C1033F">
        <w:rPr>
          <w:rtl/>
        </w:rPr>
        <w:t xml:space="preserve"> </w:t>
      </w:r>
    </w:p>
    <w:p w:rsidR="00120522" w:rsidRPr="00C1033F" w:rsidRDefault="00120522" w:rsidP="00120522">
      <w:pPr>
        <w:pStyle w:val="libBold2"/>
      </w:pPr>
      <w:r w:rsidRPr="00C1033F">
        <w:rPr>
          <w:rFonts w:hint="cs"/>
          <w:rtl/>
        </w:rPr>
        <w:t>(</w:t>
      </w:r>
      <w:r w:rsidRPr="00C1033F">
        <w:rPr>
          <w:rtl/>
        </w:rPr>
        <w:t xml:space="preserve"> ألا إنَّ هذين الرجلين ا</w:t>
      </w:r>
      <w:r w:rsidRPr="00C1033F">
        <w:rPr>
          <w:rFonts w:hint="cs"/>
          <w:rtl/>
        </w:rPr>
        <w:t>للّذ</w:t>
      </w:r>
      <w:r w:rsidRPr="00C1033F">
        <w:rPr>
          <w:rtl/>
        </w:rPr>
        <w:t xml:space="preserve">ين اخترتموهما حكمين قد نبذا حكم القرآن وراء </w:t>
      </w:r>
    </w:p>
    <w:p w:rsidR="00402E89" w:rsidRDefault="007E1FD5" w:rsidP="00402E89">
      <w:pPr>
        <w:pStyle w:val="libLine"/>
      </w:pPr>
      <w:r>
        <w:rPr>
          <w:rtl/>
        </w:rPr>
        <w:t>____________________</w:t>
      </w:r>
    </w:p>
    <w:p w:rsidR="00120522" w:rsidRPr="00EF134B" w:rsidRDefault="00120522" w:rsidP="00EF134B">
      <w:pPr>
        <w:pStyle w:val="libFootnote0"/>
      </w:pPr>
      <w:r w:rsidRPr="00C1033F">
        <w:rPr>
          <w:rtl/>
        </w:rPr>
        <w:t>1) مروج الذهب 2</w:t>
      </w:r>
      <w:r w:rsidR="007E1FD5">
        <w:rPr>
          <w:rtl/>
        </w:rPr>
        <w:t>:</w:t>
      </w:r>
      <w:r w:rsidRPr="00C1033F">
        <w:rPr>
          <w:rtl/>
        </w:rPr>
        <w:t xml:space="preserve"> 377</w:t>
      </w:r>
      <w:r w:rsidR="007E1FD5">
        <w:rPr>
          <w:rtl/>
        </w:rPr>
        <w:t>.</w:t>
      </w:r>
    </w:p>
    <w:p w:rsidR="00120522" w:rsidRPr="00EF134B" w:rsidRDefault="00120522" w:rsidP="00EF134B">
      <w:pPr>
        <w:pStyle w:val="libFootnote0"/>
      </w:pPr>
      <w:r w:rsidRPr="00C1033F">
        <w:rPr>
          <w:rtl/>
        </w:rPr>
        <w:t>2) مروج الذهب 2</w:t>
      </w:r>
      <w:r w:rsidR="007E1FD5">
        <w:rPr>
          <w:rtl/>
        </w:rPr>
        <w:t>:</w:t>
      </w:r>
      <w:r w:rsidRPr="00C1033F">
        <w:rPr>
          <w:rtl/>
        </w:rPr>
        <w:t xml:space="preserve"> 352</w:t>
      </w:r>
      <w:r w:rsidR="007E1FD5">
        <w:rPr>
          <w:rtl/>
        </w:rPr>
        <w:t>.</w:t>
      </w:r>
      <w:r w:rsidRPr="00C1033F">
        <w:rPr>
          <w:rtl/>
        </w:rPr>
        <w:t xml:space="preserve"> والمنتظم 5</w:t>
      </w:r>
      <w:r w:rsidR="007E1FD5">
        <w:rPr>
          <w:rtl/>
        </w:rPr>
        <w:t>:</w:t>
      </w:r>
      <w:r w:rsidRPr="00C1033F">
        <w:rPr>
          <w:rtl/>
        </w:rPr>
        <w:t xml:space="preserve"> 120</w:t>
      </w:r>
      <w:r w:rsidR="007E1FD5">
        <w:rPr>
          <w:rtl/>
        </w:rPr>
        <w:t>.</w:t>
      </w:r>
    </w:p>
    <w:p w:rsidR="00120522" w:rsidRPr="00EF134B" w:rsidRDefault="00120522" w:rsidP="00EF134B">
      <w:pPr>
        <w:pStyle w:val="libFootnote0"/>
      </w:pPr>
      <w:r w:rsidRPr="00C1033F">
        <w:rPr>
          <w:rtl/>
        </w:rPr>
        <w:t>3) الفصل في ا</w:t>
      </w:r>
      <w:r w:rsidRPr="00C1033F">
        <w:rPr>
          <w:rFonts w:hint="cs"/>
          <w:rtl/>
        </w:rPr>
        <w:t>لأ</w:t>
      </w:r>
      <w:r w:rsidRPr="00C1033F">
        <w:rPr>
          <w:rtl/>
        </w:rPr>
        <w:t>هواء والملل والنحل 4</w:t>
      </w:r>
      <w:r w:rsidR="007E1FD5">
        <w:rPr>
          <w:rtl/>
        </w:rPr>
        <w:t>:</w:t>
      </w:r>
      <w:r w:rsidRPr="00C1033F">
        <w:rPr>
          <w:rtl/>
        </w:rPr>
        <w:t xml:space="preserve"> 161</w:t>
      </w:r>
      <w:r w:rsidR="007E1FD5">
        <w:rPr>
          <w:rtl/>
        </w:rPr>
        <w:t>.</w:t>
      </w:r>
    </w:p>
    <w:p w:rsidR="00120522" w:rsidRPr="00EF134B" w:rsidRDefault="00120522" w:rsidP="00EF134B">
      <w:pPr>
        <w:pStyle w:val="libFootnote0"/>
      </w:pPr>
      <w:r w:rsidRPr="00C1033F">
        <w:rPr>
          <w:rtl/>
        </w:rPr>
        <w:t>4) صحيح البخاري 1</w:t>
      </w:r>
      <w:r w:rsidR="007E1FD5">
        <w:rPr>
          <w:rtl/>
        </w:rPr>
        <w:t>:</w:t>
      </w:r>
      <w:r w:rsidRPr="00C1033F">
        <w:rPr>
          <w:rtl/>
        </w:rPr>
        <w:t xml:space="preserve"> 194</w:t>
      </w:r>
      <w:r w:rsidR="007E1FD5">
        <w:rPr>
          <w:rtl/>
        </w:rPr>
        <w:t>.</w:t>
      </w:r>
      <w:r w:rsidRPr="00C1033F">
        <w:rPr>
          <w:rtl/>
        </w:rPr>
        <w:t xml:space="preserve"> وصحيح مسلم 4</w:t>
      </w:r>
      <w:r w:rsidR="007E1FD5">
        <w:rPr>
          <w:rtl/>
        </w:rPr>
        <w:t>:</w:t>
      </w:r>
      <w:r w:rsidRPr="00C1033F">
        <w:rPr>
          <w:rtl/>
        </w:rPr>
        <w:t xml:space="preserve"> 2235 </w:t>
      </w:r>
      <w:r w:rsidRPr="00C1033F">
        <w:rPr>
          <w:rFonts w:hint="cs"/>
          <w:rtl/>
        </w:rPr>
        <w:t>/</w:t>
      </w:r>
      <w:r w:rsidRPr="00C1033F">
        <w:rPr>
          <w:rtl/>
        </w:rPr>
        <w:t xml:space="preserve"> 70 و 72 و 73</w:t>
      </w:r>
      <w:r w:rsidR="007E1FD5">
        <w:rPr>
          <w:rtl/>
        </w:rPr>
        <w:t>.</w:t>
      </w:r>
      <w:r w:rsidRPr="00C1033F">
        <w:rPr>
          <w:rtl/>
        </w:rPr>
        <w:t xml:space="preserve"> ومسند أحمد 2</w:t>
      </w:r>
      <w:r w:rsidR="007E1FD5">
        <w:rPr>
          <w:rtl/>
        </w:rPr>
        <w:t>:</w:t>
      </w:r>
      <w:r w:rsidRPr="00C1033F">
        <w:rPr>
          <w:rtl/>
        </w:rPr>
        <w:t xml:space="preserve"> 16 و164</w:t>
      </w:r>
      <w:r w:rsidR="007E1FD5">
        <w:rPr>
          <w:rtl/>
        </w:rPr>
        <w:t>.</w:t>
      </w:r>
    </w:p>
    <w:p w:rsidR="00402E89" w:rsidRPr="00EF134B" w:rsidRDefault="00120522" w:rsidP="00EF134B">
      <w:pPr>
        <w:pStyle w:val="libFootnote0"/>
      </w:pPr>
      <w:r w:rsidRPr="00C1033F">
        <w:rPr>
          <w:rtl/>
        </w:rPr>
        <w:t>5) نهاية ا</w:t>
      </w:r>
      <w:r w:rsidRPr="00C1033F">
        <w:rPr>
          <w:rFonts w:hint="cs"/>
          <w:rtl/>
        </w:rPr>
        <w:t>لإ</w:t>
      </w:r>
      <w:r w:rsidRPr="00C1033F">
        <w:rPr>
          <w:rtl/>
        </w:rPr>
        <w:t>ر</w:t>
      </w:r>
      <w:r w:rsidRPr="00C1033F">
        <w:rPr>
          <w:rFonts w:hint="cs"/>
          <w:rtl/>
        </w:rPr>
        <w:t>َ</w:t>
      </w:r>
      <w:r w:rsidRPr="00C1033F">
        <w:rPr>
          <w:rtl/>
        </w:rPr>
        <w:t>ب 20</w:t>
      </w:r>
      <w:r w:rsidR="007E1FD5">
        <w:rPr>
          <w:rtl/>
        </w:rPr>
        <w:t>:</w:t>
      </w:r>
      <w:r w:rsidRPr="00C1033F">
        <w:rPr>
          <w:rtl/>
        </w:rPr>
        <w:t xml:space="preserve"> 159</w:t>
      </w:r>
      <w:r w:rsidR="007E1FD5">
        <w:rPr>
          <w:rtl/>
        </w:rPr>
        <w:t>.</w:t>
      </w:r>
    </w:p>
    <w:p w:rsidR="00C51AA0" w:rsidRDefault="00120522" w:rsidP="009C5F3D">
      <w:pPr>
        <w:pStyle w:val="libNormal"/>
        <w:rPr>
          <w:rtl/>
        </w:rPr>
      </w:pPr>
      <w:r>
        <w:rPr>
          <w:rtl/>
        </w:rPr>
        <w:br w:type="page"/>
      </w:r>
    </w:p>
    <w:p w:rsidR="00120522" w:rsidRPr="007E1FD5" w:rsidRDefault="00120522" w:rsidP="00EF134B">
      <w:pPr>
        <w:pStyle w:val="libNormal0"/>
      </w:pPr>
      <w:r w:rsidRPr="00EF134B">
        <w:rPr>
          <w:rStyle w:val="libBold2Char"/>
          <w:rtl/>
        </w:rPr>
        <w:lastRenderedPageBreak/>
        <w:t>ظهورهما</w:t>
      </w:r>
      <w:r w:rsidR="007E1FD5">
        <w:rPr>
          <w:rStyle w:val="libBold2Char"/>
          <w:rtl/>
        </w:rPr>
        <w:t>،</w:t>
      </w:r>
      <w:r w:rsidRPr="00EF134B">
        <w:rPr>
          <w:rStyle w:val="libBold2Char"/>
          <w:rtl/>
        </w:rPr>
        <w:t xml:space="preserve"> وأحيا ما أمات القرآن</w:t>
      </w:r>
      <w:r w:rsidR="007E1FD5">
        <w:rPr>
          <w:rStyle w:val="libBold2Char"/>
          <w:rtl/>
        </w:rPr>
        <w:t>،</w:t>
      </w:r>
      <w:r w:rsidRPr="00EF134B">
        <w:rPr>
          <w:rStyle w:val="libBold2Char"/>
          <w:rtl/>
        </w:rPr>
        <w:t xml:space="preserve"> واتبع كل منهما هواه بغير هدىً من الله</w:t>
      </w:r>
      <w:r w:rsidR="007E1FD5">
        <w:rPr>
          <w:rStyle w:val="libBold2Char"/>
          <w:rtl/>
        </w:rPr>
        <w:t>،</w:t>
      </w:r>
      <w:r w:rsidRPr="00EF134B">
        <w:rPr>
          <w:rStyle w:val="libBold2Char"/>
          <w:rtl/>
        </w:rPr>
        <w:t xml:space="preserve"> فحكما بغير حجةٍ بيّنة ولا سُنةٍ ماضية</w:t>
      </w:r>
      <w:r w:rsidR="007E1FD5">
        <w:rPr>
          <w:rStyle w:val="libBold2Char"/>
          <w:rtl/>
        </w:rPr>
        <w:t>،</w:t>
      </w:r>
      <w:r w:rsidRPr="00EF134B">
        <w:rPr>
          <w:rStyle w:val="libBold2Char"/>
          <w:rtl/>
        </w:rPr>
        <w:t xml:space="preserve"> واختلفا في حكمهما وكلاهما لم يرشد</w:t>
      </w:r>
      <w:r w:rsidR="007E1FD5">
        <w:rPr>
          <w:rStyle w:val="libBold2Char"/>
          <w:rtl/>
        </w:rPr>
        <w:t>،</w:t>
      </w:r>
      <w:r w:rsidRPr="00EF134B">
        <w:rPr>
          <w:rStyle w:val="libBold2Char"/>
          <w:rtl/>
        </w:rPr>
        <w:t xml:space="preserve"> فبرىء الله منهما ورسوله وصالح المؤمنين </w:t>
      </w:r>
      <w:r w:rsidRPr="00EF134B">
        <w:rPr>
          <w:rStyle w:val="libBold2Char"/>
          <w:rFonts w:hint="cs"/>
          <w:rtl/>
        </w:rPr>
        <w:t>)</w:t>
      </w:r>
      <w:r w:rsidRPr="00EF134B">
        <w:rPr>
          <w:rtl/>
        </w:rPr>
        <w:t xml:space="preserve"> </w:t>
      </w:r>
      <w:r w:rsidRPr="00120522">
        <w:rPr>
          <w:rStyle w:val="libFootnotenumChar"/>
          <w:rtl/>
        </w:rPr>
        <w:t>(1)</w:t>
      </w:r>
      <w:r w:rsidRPr="00EF134B">
        <w:rPr>
          <w:rtl/>
        </w:rPr>
        <w:t>.</w:t>
      </w:r>
    </w:p>
    <w:p w:rsidR="00120522" w:rsidRPr="00C1033F" w:rsidRDefault="00120522" w:rsidP="00120522">
      <w:pPr>
        <w:pStyle w:val="libNormal"/>
      </w:pPr>
      <w:r w:rsidRPr="00C1033F">
        <w:rPr>
          <w:rtl/>
        </w:rPr>
        <w:t>وحول الحكمين قال عبدالله بن عمر</w:t>
      </w:r>
      <w:r w:rsidR="007E1FD5">
        <w:rPr>
          <w:rtl/>
        </w:rPr>
        <w:t>:</w:t>
      </w:r>
      <w:r w:rsidRPr="00C1033F">
        <w:rPr>
          <w:rtl/>
        </w:rPr>
        <w:t xml:space="preserve"> </w:t>
      </w:r>
    </w:p>
    <w:p w:rsidR="00120522" w:rsidRPr="00C1033F" w:rsidRDefault="00120522" w:rsidP="00120522">
      <w:pPr>
        <w:pStyle w:val="libNormal"/>
      </w:pPr>
      <w:r w:rsidRPr="00120522">
        <w:rPr>
          <w:rtl/>
        </w:rPr>
        <w:t>(انظروا إلى ما صار أمر هذه ا</w:t>
      </w:r>
      <w:r w:rsidRPr="00120522">
        <w:rPr>
          <w:rFonts w:hint="cs"/>
          <w:rtl/>
        </w:rPr>
        <w:t>لأُ</w:t>
      </w:r>
      <w:r w:rsidRPr="00120522">
        <w:rPr>
          <w:rtl/>
        </w:rPr>
        <w:t>مّة</w:t>
      </w:r>
      <w:r w:rsidR="007E1FD5">
        <w:rPr>
          <w:rtl/>
        </w:rPr>
        <w:t>،</w:t>
      </w:r>
      <w:r w:rsidRPr="00120522">
        <w:rPr>
          <w:rtl/>
        </w:rPr>
        <w:t xml:space="preserve"> إلى رجل</w:t>
      </w:r>
      <w:r w:rsidRPr="00120522">
        <w:rPr>
          <w:rFonts w:hint="cs"/>
          <w:rtl/>
        </w:rPr>
        <w:t>ٍ</w:t>
      </w:r>
      <w:r w:rsidRPr="00120522">
        <w:rPr>
          <w:rtl/>
        </w:rPr>
        <w:t xml:space="preserve"> لا يبالي ما صنع</w:t>
      </w:r>
      <w:r w:rsidR="007E1FD5">
        <w:rPr>
          <w:rtl/>
        </w:rPr>
        <w:t>،</w:t>
      </w:r>
      <w:r w:rsidRPr="00120522">
        <w:rPr>
          <w:rtl/>
        </w:rPr>
        <w:t xml:space="preserve"> وآخر ضعيفاً</w:t>
      </w:r>
      <w:r w:rsidRPr="00120522">
        <w:rPr>
          <w:rStyle w:val="libFootnotenumChar"/>
          <w:rtl/>
        </w:rPr>
        <w:t>(2)</w:t>
      </w:r>
      <w:r w:rsidRPr="00120522">
        <w:rPr>
          <w:rtl/>
        </w:rPr>
        <w:t>.</w:t>
      </w:r>
    </w:p>
    <w:p w:rsidR="00120522" w:rsidRPr="00C1033F" w:rsidRDefault="00120522" w:rsidP="00120522">
      <w:pPr>
        <w:pStyle w:val="libNormal"/>
      </w:pPr>
      <w:r w:rsidRPr="00C1033F">
        <w:rPr>
          <w:rtl/>
        </w:rPr>
        <w:t>ولم يكتف معاوية بالبغي على إمام زمانه وقتل في هذا البغي آلاف المسلمين وخيرة الصحابة</w:t>
      </w:r>
      <w:r w:rsidR="007E1FD5">
        <w:rPr>
          <w:rtl/>
        </w:rPr>
        <w:t>،</w:t>
      </w:r>
      <w:r w:rsidRPr="00C1033F">
        <w:rPr>
          <w:rtl/>
        </w:rPr>
        <w:t xml:space="preserve"> بل استمر في بغيه بالاعتداء على الأبرياء الذين يوالون الإمام علي (عليه السلام) باعتباره الخليفة الشرعي</w:t>
      </w:r>
      <w:r w:rsidR="007E1FD5">
        <w:rPr>
          <w:rtl/>
        </w:rPr>
        <w:t>،</w:t>
      </w:r>
      <w:r w:rsidRPr="00C1033F">
        <w:rPr>
          <w:rtl/>
        </w:rPr>
        <w:t xml:space="preserve"> وكان يبعث الغارات على المدن التابعة للدولة الإسلامية التي يحكمها الإمام علي (عليه السلام) فبعث بسر بن أرطأة</w:t>
      </w:r>
      <w:r w:rsidR="007E1FD5">
        <w:rPr>
          <w:rtl/>
        </w:rPr>
        <w:t xml:space="preserve"> - </w:t>
      </w:r>
      <w:r w:rsidRPr="00C1033F">
        <w:rPr>
          <w:rtl/>
        </w:rPr>
        <w:t>وهو من الصحابة</w:t>
      </w:r>
      <w:r w:rsidR="007E1FD5">
        <w:rPr>
          <w:rtl/>
        </w:rPr>
        <w:t xml:space="preserve"> - </w:t>
      </w:r>
      <w:r w:rsidRPr="00C1033F">
        <w:rPr>
          <w:rtl/>
        </w:rPr>
        <w:t>في ثلاثة آلافٍ إلى الحجاز وإلى المدينة فدخلها وخطب في الناس وهدّدهم وقال</w:t>
      </w:r>
      <w:r w:rsidR="007E1FD5">
        <w:rPr>
          <w:rtl/>
        </w:rPr>
        <w:t>:</w:t>
      </w:r>
      <w:r w:rsidRPr="00C1033F">
        <w:rPr>
          <w:rtl/>
        </w:rPr>
        <w:t xml:space="preserve"> </w:t>
      </w:r>
    </w:p>
    <w:p w:rsidR="00120522" w:rsidRPr="00C1033F" w:rsidRDefault="00120522" w:rsidP="00120522">
      <w:pPr>
        <w:pStyle w:val="libNormal"/>
      </w:pPr>
      <w:r w:rsidRPr="00C1033F">
        <w:rPr>
          <w:rtl/>
        </w:rPr>
        <w:t xml:space="preserve">(والله ما لكم عندي من أمانٍ ولا مبايعةٍ حتّى تأتوني بجابر بن عبدالله) </w:t>
      </w:r>
    </w:p>
    <w:p w:rsidR="00120522" w:rsidRPr="00C1033F" w:rsidRDefault="00120522" w:rsidP="00120522">
      <w:pPr>
        <w:pStyle w:val="libNormal"/>
      </w:pPr>
      <w:r w:rsidRPr="00C1033F">
        <w:rPr>
          <w:rtl/>
        </w:rPr>
        <w:t>فلمّا سمع الصحابي جابر بن عبدالله انطلق إلى أُمِّ المؤمنين أمّ سلمة وقال لها</w:t>
      </w:r>
      <w:r w:rsidR="007E1FD5">
        <w:rPr>
          <w:rtl/>
        </w:rPr>
        <w:t>:</w:t>
      </w:r>
      <w:r w:rsidRPr="00C1033F">
        <w:rPr>
          <w:rtl/>
        </w:rPr>
        <w:t xml:space="preserve"> </w:t>
      </w:r>
    </w:p>
    <w:p w:rsidR="00120522" w:rsidRPr="00C1033F" w:rsidRDefault="00120522" w:rsidP="00120522">
      <w:pPr>
        <w:pStyle w:val="libNormal"/>
      </w:pPr>
      <w:r w:rsidRPr="00120522">
        <w:rPr>
          <w:rtl/>
        </w:rPr>
        <w:t>(ماذا ترين</w:t>
      </w:r>
      <w:r w:rsidR="007E1FD5">
        <w:rPr>
          <w:rtl/>
        </w:rPr>
        <w:t>؟</w:t>
      </w:r>
      <w:r w:rsidRPr="00120522">
        <w:rPr>
          <w:rtl/>
        </w:rPr>
        <w:t xml:space="preserve"> إنّي قد خشيت أن أُقتل</w:t>
      </w:r>
      <w:r w:rsidR="007E1FD5">
        <w:rPr>
          <w:rtl/>
        </w:rPr>
        <w:t>،</w:t>
      </w:r>
      <w:r w:rsidRPr="00120522">
        <w:rPr>
          <w:rtl/>
        </w:rPr>
        <w:t xml:space="preserve"> وهذه بيعة ضلالة)</w:t>
      </w:r>
      <w:r w:rsidR="007E1FD5">
        <w:rPr>
          <w:rtl/>
        </w:rPr>
        <w:t>،</w:t>
      </w:r>
      <w:r w:rsidRPr="00120522">
        <w:rPr>
          <w:rtl/>
        </w:rPr>
        <w:t xml:space="preserve"> وكان ذلك الجيش يقتل (من أبى أن يقرّ بالحكومة) </w:t>
      </w:r>
      <w:r w:rsidRPr="00120522">
        <w:rPr>
          <w:rStyle w:val="libFootnotenumChar"/>
          <w:rtl/>
        </w:rPr>
        <w:t>(3)</w:t>
      </w:r>
      <w:r w:rsidRPr="00120522">
        <w:rPr>
          <w:rtl/>
        </w:rPr>
        <w:t>.</w:t>
      </w:r>
    </w:p>
    <w:p w:rsidR="00402E89" w:rsidRDefault="00120522" w:rsidP="00120522">
      <w:pPr>
        <w:pStyle w:val="libNormal"/>
      </w:pPr>
      <w:r w:rsidRPr="00120522">
        <w:rPr>
          <w:rtl/>
        </w:rPr>
        <w:t>ثم مضى بسر بن أرطأة إلى اليمن فقتل جماعة من أهلها</w:t>
      </w:r>
      <w:r w:rsidR="007E1FD5">
        <w:rPr>
          <w:rtl/>
        </w:rPr>
        <w:t>،</w:t>
      </w:r>
      <w:r w:rsidRPr="00120522">
        <w:rPr>
          <w:rtl/>
        </w:rPr>
        <w:t xml:space="preserve"> ومنهم طفلان صغيران لعبيد الله بن العباس </w:t>
      </w:r>
      <w:r w:rsidRPr="00120522">
        <w:rPr>
          <w:rStyle w:val="libFootnotenumChar"/>
          <w:rtl/>
        </w:rPr>
        <w:t>(4)</w:t>
      </w:r>
      <w:r w:rsidRPr="00120522">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C1033F">
        <w:rPr>
          <w:rtl/>
        </w:rPr>
        <w:t>1) تاريخ الطبري 5</w:t>
      </w:r>
      <w:r w:rsidR="007E1FD5">
        <w:rPr>
          <w:rtl/>
        </w:rPr>
        <w:t>:</w:t>
      </w:r>
      <w:r w:rsidRPr="00C1033F">
        <w:rPr>
          <w:rtl/>
        </w:rPr>
        <w:t xml:space="preserve"> 77</w:t>
      </w:r>
      <w:r w:rsidR="007E1FD5">
        <w:rPr>
          <w:rtl/>
        </w:rPr>
        <w:t>.</w:t>
      </w:r>
      <w:r w:rsidRPr="00C1033F">
        <w:rPr>
          <w:rtl/>
        </w:rPr>
        <w:t xml:space="preserve"> والكامل في التاريخ 3</w:t>
      </w:r>
      <w:r w:rsidR="007E1FD5">
        <w:rPr>
          <w:rtl/>
        </w:rPr>
        <w:t>:</w:t>
      </w:r>
      <w:r w:rsidRPr="00C1033F">
        <w:rPr>
          <w:rtl/>
        </w:rPr>
        <w:t xml:space="preserve"> 338</w:t>
      </w:r>
      <w:r w:rsidR="007E1FD5">
        <w:rPr>
          <w:rtl/>
        </w:rPr>
        <w:t>.</w:t>
      </w:r>
    </w:p>
    <w:p w:rsidR="00120522" w:rsidRPr="00EF134B" w:rsidRDefault="00120522" w:rsidP="00EF134B">
      <w:pPr>
        <w:pStyle w:val="libFootnote0"/>
      </w:pPr>
      <w:r w:rsidRPr="00C1033F">
        <w:rPr>
          <w:rtl/>
        </w:rPr>
        <w:t>2) نهاية الإرَب 20</w:t>
      </w:r>
      <w:r w:rsidR="007E1FD5">
        <w:rPr>
          <w:rtl/>
        </w:rPr>
        <w:t>:</w:t>
      </w:r>
      <w:r w:rsidRPr="00C1033F">
        <w:rPr>
          <w:rtl/>
        </w:rPr>
        <w:t xml:space="preserve"> 159</w:t>
      </w:r>
      <w:r w:rsidR="007E1FD5">
        <w:rPr>
          <w:rtl/>
        </w:rPr>
        <w:t>.</w:t>
      </w:r>
    </w:p>
    <w:p w:rsidR="00120522" w:rsidRPr="00EF134B" w:rsidRDefault="00120522" w:rsidP="00EF134B">
      <w:pPr>
        <w:pStyle w:val="libFootnote0"/>
      </w:pPr>
      <w:r w:rsidRPr="00C1033F">
        <w:rPr>
          <w:rtl/>
        </w:rPr>
        <w:t>3) تاريخ الطبري 5</w:t>
      </w:r>
      <w:r w:rsidR="007E1FD5">
        <w:rPr>
          <w:rtl/>
        </w:rPr>
        <w:t>:</w:t>
      </w:r>
      <w:r w:rsidRPr="00C1033F">
        <w:rPr>
          <w:rtl/>
        </w:rPr>
        <w:t xml:space="preserve"> 139</w:t>
      </w:r>
      <w:r w:rsidR="007E1FD5">
        <w:rPr>
          <w:rtl/>
        </w:rPr>
        <w:t>.</w:t>
      </w:r>
    </w:p>
    <w:p w:rsidR="00120522" w:rsidRPr="00EF134B" w:rsidRDefault="00120522" w:rsidP="00EF134B">
      <w:pPr>
        <w:pStyle w:val="libFootnote0"/>
      </w:pPr>
      <w:r w:rsidRPr="00C1033F">
        <w:rPr>
          <w:rtl/>
        </w:rPr>
        <w:t>4) تاريخ الطبري 5</w:t>
      </w:r>
      <w:r w:rsidR="007E1FD5">
        <w:rPr>
          <w:rtl/>
        </w:rPr>
        <w:t>:</w:t>
      </w:r>
      <w:r w:rsidRPr="00C1033F">
        <w:rPr>
          <w:rtl/>
        </w:rPr>
        <w:t xml:space="preserve"> 140</w:t>
      </w:r>
      <w:r w:rsidR="007E1FD5">
        <w:rPr>
          <w:rtl/>
        </w:rPr>
        <w:t>.</w:t>
      </w:r>
    </w:p>
    <w:p w:rsidR="00402E89" w:rsidRDefault="00120522" w:rsidP="009C5F3D">
      <w:pPr>
        <w:pStyle w:val="libNormal"/>
      </w:pPr>
      <w:r>
        <w:rPr>
          <w:rtl/>
        </w:rPr>
        <w:br w:type="page"/>
      </w:r>
    </w:p>
    <w:p w:rsidR="00120522" w:rsidRPr="00C51AA0" w:rsidRDefault="00120522" w:rsidP="00C51AA0">
      <w:pPr>
        <w:pStyle w:val="libNormal"/>
      </w:pPr>
      <w:r w:rsidRPr="0086043D">
        <w:rPr>
          <w:rtl/>
        </w:rPr>
        <w:lastRenderedPageBreak/>
        <w:t>وكثر الحديث حول دهاء معاوية فأجاب الإمام علي (عليه السلام) قائلاً</w:t>
      </w:r>
      <w:r w:rsidR="007E1FD5">
        <w:rPr>
          <w:rtl/>
        </w:rPr>
        <w:t>:</w:t>
      </w:r>
      <w:r w:rsidRPr="0086043D">
        <w:rPr>
          <w:rtl/>
        </w:rPr>
        <w:t xml:space="preserve"> </w:t>
      </w:r>
    </w:p>
    <w:p w:rsidR="00402E89" w:rsidRDefault="00120522" w:rsidP="00120522">
      <w:pPr>
        <w:pStyle w:val="libNormal"/>
      </w:pPr>
      <w:r w:rsidRPr="00120522">
        <w:rPr>
          <w:rStyle w:val="libBold2Char"/>
          <w:rtl/>
        </w:rPr>
        <w:t>( والله ما معاوية بأدهى منّي</w:t>
      </w:r>
      <w:r w:rsidR="007E1FD5">
        <w:rPr>
          <w:rStyle w:val="libBold2Char"/>
          <w:rtl/>
        </w:rPr>
        <w:t>،</w:t>
      </w:r>
      <w:r w:rsidRPr="00120522">
        <w:rPr>
          <w:rStyle w:val="libBold2Char"/>
          <w:rtl/>
        </w:rPr>
        <w:t xml:space="preserve"> ولكنه يغدر ويفجر، ولولا كراهية الغدر لكنت مِن أدهى الناس</w:t>
      </w:r>
      <w:r w:rsidR="007E1FD5">
        <w:rPr>
          <w:rStyle w:val="libBold2Char"/>
          <w:rtl/>
        </w:rPr>
        <w:t xml:space="preserve"> ...</w:t>
      </w:r>
      <w:r w:rsidRPr="00120522">
        <w:rPr>
          <w:rStyle w:val="libBold2Char"/>
          <w:rtl/>
        </w:rPr>
        <w:t xml:space="preserve"> )</w:t>
      </w:r>
      <w:r w:rsidRPr="00120522">
        <w:rPr>
          <w:rtl/>
        </w:rPr>
        <w:t xml:space="preserve"> </w:t>
      </w:r>
      <w:r w:rsidRPr="00120522">
        <w:rPr>
          <w:rStyle w:val="libFootnotenumChar"/>
          <w:rtl/>
        </w:rPr>
        <w:t>(1)</w:t>
      </w:r>
      <w:r w:rsidRPr="00120522">
        <w:rPr>
          <w:rtl/>
        </w:rPr>
        <w:t>.</w:t>
      </w:r>
    </w:p>
    <w:p w:rsidR="00120522" w:rsidRPr="00EF134B" w:rsidRDefault="00120522" w:rsidP="00EF134B">
      <w:pPr>
        <w:pStyle w:val="Heading3"/>
      </w:pPr>
      <w:bookmarkStart w:id="52" w:name="27"/>
      <w:bookmarkStart w:id="53" w:name="_Toc395693228"/>
      <w:r w:rsidRPr="0086043D">
        <w:rPr>
          <w:rtl/>
        </w:rPr>
        <w:t>الفواصل السلوكيّة في عهد معاوية بن أبي سفيان</w:t>
      </w:r>
      <w:r w:rsidR="007E1FD5">
        <w:rPr>
          <w:rtl/>
        </w:rPr>
        <w:t>:</w:t>
      </w:r>
      <w:bookmarkEnd w:id="52"/>
      <w:bookmarkEnd w:id="53"/>
    </w:p>
    <w:p w:rsidR="00120522" w:rsidRPr="0086043D" w:rsidRDefault="00120522" w:rsidP="00120522">
      <w:pPr>
        <w:pStyle w:val="libNormal"/>
      </w:pPr>
      <w:r w:rsidRPr="0086043D">
        <w:rPr>
          <w:rtl/>
        </w:rPr>
        <w:t>ثمَّ إنّ الإمام (عليه السلام) قد أوصى بالإمامة من بعده</w:t>
      </w:r>
      <w:r w:rsidR="007E1FD5">
        <w:rPr>
          <w:rtl/>
        </w:rPr>
        <w:t xml:space="preserve"> - </w:t>
      </w:r>
      <w:r w:rsidRPr="0086043D">
        <w:rPr>
          <w:rtl/>
        </w:rPr>
        <w:t>بأمرٍ من الله ورسوله</w:t>
      </w:r>
      <w:r w:rsidR="007E1FD5">
        <w:rPr>
          <w:rtl/>
        </w:rPr>
        <w:t xml:space="preserve"> - </w:t>
      </w:r>
      <w:r w:rsidRPr="0086043D">
        <w:rPr>
          <w:rtl/>
        </w:rPr>
        <w:t>إلى ولده الإمام الحسن بن علي (عليهما السلام) وقد بايعه</w:t>
      </w:r>
      <w:r w:rsidR="007E1FD5">
        <w:rPr>
          <w:rtl/>
        </w:rPr>
        <w:t xml:space="preserve"> - </w:t>
      </w:r>
      <w:r w:rsidRPr="0086043D">
        <w:rPr>
          <w:rtl/>
        </w:rPr>
        <w:t>أيضاً</w:t>
      </w:r>
      <w:r w:rsidR="007E1FD5">
        <w:rPr>
          <w:rtl/>
        </w:rPr>
        <w:t xml:space="preserve"> - </w:t>
      </w:r>
      <w:r w:rsidRPr="0086043D">
        <w:rPr>
          <w:rtl/>
        </w:rPr>
        <w:t>أهل الكوفة وبعض الأمصار</w:t>
      </w:r>
      <w:r w:rsidR="007E1FD5">
        <w:rPr>
          <w:rtl/>
        </w:rPr>
        <w:t>،</w:t>
      </w:r>
      <w:r w:rsidRPr="0086043D">
        <w:rPr>
          <w:rtl/>
        </w:rPr>
        <w:t xml:space="preserve"> وعلى الرغم من شرعيّة خلافته إلاّ أنّ معاوية لم يستجب إلى بيعته وتمرّد على شرعيّتة وأعلن العصيان والبغي</w:t>
      </w:r>
      <w:r w:rsidR="007E1FD5">
        <w:rPr>
          <w:rtl/>
        </w:rPr>
        <w:t>.</w:t>
      </w:r>
      <w:r w:rsidRPr="0086043D">
        <w:rPr>
          <w:rtl/>
        </w:rPr>
        <w:t xml:space="preserve"> </w:t>
      </w:r>
    </w:p>
    <w:p w:rsidR="00120522" w:rsidRPr="0086043D" w:rsidRDefault="00120522" w:rsidP="00120522">
      <w:pPr>
        <w:pStyle w:val="libNormal"/>
      </w:pPr>
      <w:r w:rsidRPr="00120522">
        <w:rPr>
          <w:rtl/>
        </w:rPr>
        <w:t>وحينما رأى الإمام الحسن (عليه السلام) أنّه لا يستطيع إخماد التمرّد</w:t>
      </w:r>
      <w:r w:rsidR="007E1FD5">
        <w:rPr>
          <w:rtl/>
        </w:rPr>
        <w:t>،</w:t>
      </w:r>
      <w:r w:rsidRPr="00120522">
        <w:rPr>
          <w:rtl/>
        </w:rPr>
        <w:t xml:space="preserve"> وأنّه لا يملك القوّة اللاّزمة في الاستمرار في الخلافة، صالح معاوية</w:t>
      </w:r>
      <w:r w:rsidRPr="00120522">
        <w:rPr>
          <w:rStyle w:val="libFootnotenumChar"/>
          <w:rtl/>
        </w:rPr>
        <w:t>(2)</w:t>
      </w:r>
      <w:r w:rsidRPr="00120522">
        <w:rPr>
          <w:rtl/>
        </w:rPr>
        <w:t xml:space="preserve"> واشترط الإمام الحسن (عليه السلام) شروطاً على معاوية ولكنّه لم يفِ بها</w:t>
      </w:r>
      <w:r w:rsidRPr="00120522">
        <w:rPr>
          <w:rStyle w:val="libFootnotenumChar"/>
          <w:rtl/>
        </w:rPr>
        <w:t>(3)</w:t>
      </w:r>
      <w:r w:rsidRPr="00120522">
        <w:rPr>
          <w:rtl/>
        </w:rPr>
        <w:t>.</w:t>
      </w:r>
    </w:p>
    <w:p w:rsidR="00120522" w:rsidRPr="0086043D" w:rsidRDefault="00120522" w:rsidP="00120522">
      <w:pPr>
        <w:pStyle w:val="libNormal"/>
      </w:pPr>
      <w:r w:rsidRPr="0086043D">
        <w:rPr>
          <w:rtl/>
        </w:rPr>
        <w:t>وكانت سياسة معاوية</w:t>
      </w:r>
      <w:r w:rsidR="007E1FD5">
        <w:rPr>
          <w:rtl/>
        </w:rPr>
        <w:t xml:space="preserve"> - </w:t>
      </w:r>
      <w:r w:rsidRPr="0086043D">
        <w:rPr>
          <w:rtl/>
        </w:rPr>
        <w:t>بعد استيلائه على السلطة</w:t>
      </w:r>
      <w:r w:rsidR="007E1FD5">
        <w:rPr>
          <w:rtl/>
        </w:rPr>
        <w:t xml:space="preserve"> - </w:t>
      </w:r>
      <w:r w:rsidRPr="0086043D">
        <w:rPr>
          <w:rtl/>
        </w:rPr>
        <w:t>المخالفة لسيرة رسول الله (صلّى الله عليه وآله وسلّم)</w:t>
      </w:r>
      <w:r w:rsidR="007E1FD5">
        <w:rPr>
          <w:rtl/>
        </w:rPr>
        <w:t>،</w:t>
      </w:r>
      <w:r w:rsidRPr="0086043D">
        <w:rPr>
          <w:rtl/>
        </w:rPr>
        <w:t xml:space="preserve"> وقد اعترض الإمام الحسن (عليه السلام) على معاوية في ذلك قائلاً</w:t>
      </w:r>
      <w:r w:rsidR="007E1FD5">
        <w:rPr>
          <w:rtl/>
        </w:rPr>
        <w:t>:</w:t>
      </w:r>
      <w:r w:rsidRPr="0086043D">
        <w:rPr>
          <w:rtl/>
        </w:rPr>
        <w:t xml:space="preserve"> </w:t>
      </w:r>
    </w:p>
    <w:p w:rsidR="00120522" w:rsidRPr="0086043D" w:rsidRDefault="00120522" w:rsidP="00120522">
      <w:pPr>
        <w:pStyle w:val="libNormal"/>
      </w:pPr>
      <w:r w:rsidRPr="00120522">
        <w:rPr>
          <w:rStyle w:val="libBold2Char"/>
          <w:rtl/>
        </w:rPr>
        <w:t>( إنَّ الخلافة لمن سار بسيرة رسول الله</w:t>
      </w:r>
      <w:r w:rsidR="007E1FD5">
        <w:rPr>
          <w:rStyle w:val="libBold2Char"/>
          <w:rtl/>
        </w:rPr>
        <w:t xml:space="preserve"> ...</w:t>
      </w:r>
      <w:r w:rsidRPr="00120522">
        <w:rPr>
          <w:rStyle w:val="libBold2Char"/>
          <w:rtl/>
        </w:rPr>
        <w:t xml:space="preserve"> وليس الخلافة لمن عمل بالجَوْر وعطّل الحدود )</w:t>
      </w:r>
      <w:r w:rsidRPr="00120522">
        <w:rPr>
          <w:rtl/>
        </w:rPr>
        <w:t xml:space="preserve"> </w:t>
      </w:r>
      <w:r w:rsidRPr="00120522">
        <w:rPr>
          <w:rStyle w:val="libFootnotenumChar"/>
          <w:rtl/>
        </w:rPr>
        <w:t>(4)</w:t>
      </w:r>
      <w:r w:rsidR="007E1FD5">
        <w:rPr>
          <w:rtl/>
        </w:rPr>
        <w:t>.</w:t>
      </w:r>
    </w:p>
    <w:p w:rsidR="00120522" w:rsidRPr="0086043D" w:rsidRDefault="00120522" w:rsidP="00120522">
      <w:pPr>
        <w:pStyle w:val="libNormal"/>
      </w:pPr>
      <w:r w:rsidRPr="0086043D">
        <w:rPr>
          <w:rtl/>
        </w:rPr>
        <w:t>وفي مجلس معاوية، والحسن حاضر، شَتَمَ جماعةٌ</w:t>
      </w:r>
      <w:r w:rsidR="007E1FD5">
        <w:rPr>
          <w:rtl/>
        </w:rPr>
        <w:t xml:space="preserve"> - </w:t>
      </w:r>
      <w:r w:rsidRPr="0086043D">
        <w:rPr>
          <w:rtl/>
        </w:rPr>
        <w:t>وهم من الصحابة</w:t>
      </w:r>
      <w:r w:rsidR="007E1FD5">
        <w:rPr>
          <w:rtl/>
        </w:rPr>
        <w:t xml:space="preserve">! - </w:t>
      </w:r>
    </w:p>
    <w:p w:rsidR="00402E89" w:rsidRDefault="007E1FD5" w:rsidP="00402E89">
      <w:pPr>
        <w:pStyle w:val="libLine"/>
      </w:pPr>
      <w:r>
        <w:rPr>
          <w:rtl/>
        </w:rPr>
        <w:t>____________________</w:t>
      </w:r>
    </w:p>
    <w:p w:rsidR="00120522" w:rsidRPr="00EF134B" w:rsidRDefault="00120522" w:rsidP="00EF134B">
      <w:pPr>
        <w:pStyle w:val="libFootnote0"/>
      </w:pPr>
      <w:r w:rsidRPr="0086043D">
        <w:rPr>
          <w:rtl/>
        </w:rPr>
        <w:t>1) شرح نهج البلاغة 10</w:t>
      </w:r>
      <w:r w:rsidR="007E1FD5">
        <w:rPr>
          <w:rtl/>
        </w:rPr>
        <w:t>:</w:t>
      </w:r>
      <w:r w:rsidRPr="0086043D">
        <w:rPr>
          <w:rtl/>
        </w:rPr>
        <w:t xml:space="preserve"> 211</w:t>
      </w:r>
      <w:r w:rsidR="007E1FD5">
        <w:rPr>
          <w:rtl/>
        </w:rPr>
        <w:t>.</w:t>
      </w:r>
    </w:p>
    <w:p w:rsidR="00120522" w:rsidRPr="00EF134B" w:rsidRDefault="00120522" w:rsidP="00EF134B">
      <w:pPr>
        <w:pStyle w:val="libFootnote0"/>
      </w:pPr>
      <w:r w:rsidRPr="0086043D">
        <w:rPr>
          <w:rtl/>
        </w:rPr>
        <w:t>2) تاريخ اليعقوبي 2</w:t>
      </w:r>
      <w:r w:rsidR="007E1FD5">
        <w:rPr>
          <w:rtl/>
        </w:rPr>
        <w:t>:</w:t>
      </w:r>
      <w:r w:rsidRPr="0086043D">
        <w:rPr>
          <w:rtl/>
        </w:rPr>
        <w:t xml:space="preserve"> 215</w:t>
      </w:r>
      <w:r w:rsidR="007E1FD5">
        <w:rPr>
          <w:rtl/>
        </w:rPr>
        <w:t>.</w:t>
      </w:r>
      <w:r w:rsidRPr="0086043D">
        <w:rPr>
          <w:rtl/>
        </w:rPr>
        <w:t xml:space="preserve"> والكامل في التأريخ 3</w:t>
      </w:r>
      <w:r w:rsidR="007E1FD5">
        <w:rPr>
          <w:rtl/>
        </w:rPr>
        <w:t>:</w:t>
      </w:r>
      <w:r w:rsidRPr="0086043D">
        <w:rPr>
          <w:rtl/>
        </w:rPr>
        <w:t xml:space="preserve"> 404</w:t>
      </w:r>
      <w:r w:rsidR="007E1FD5">
        <w:rPr>
          <w:rtl/>
        </w:rPr>
        <w:t>.</w:t>
      </w:r>
      <w:r w:rsidRPr="0086043D">
        <w:rPr>
          <w:rtl/>
        </w:rPr>
        <w:t xml:space="preserve"> وتاريخ الخميس 2</w:t>
      </w:r>
      <w:r w:rsidR="007E1FD5">
        <w:rPr>
          <w:rtl/>
        </w:rPr>
        <w:t>:</w:t>
      </w:r>
      <w:r w:rsidRPr="0086043D">
        <w:rPr>
          <w:rtl/>
        </w:rPr>
        <w:t xml:space="preserve"> 290</w:t>
      </w:r>
      <w:r w:rsidR="007E1FD5">
        <w:rPr>
          <w:rtl/>
        </w:rPr>
        <w:t>.</w:t>
      </w:r>
    </w:p>
    <w:p w:rsidR="00120522" w:rsidRPr="00EF134B" w:rsidRDefault="00120522" w:rsidP="00EF134B">
      <w:pPr>
        <w:pStyle w:val="libFootnote0"/>
      </w:pPr>
      <w:r w:rsidRPr="0086043D">
        <w:rPr>
          <w:rtl/>
        </w:rPr>
        <w:t>3) الكامل في التاريخ 3</w:t>
      </w:r>
      <w:r w:rsidR="007E1FD5">
        <w:rPr>
          <w:rtl/>
        </w:rPr>
        <w:t>:</w:t>
      </w:r>
      <w:r w:rsidRPr="0086043D">
        <w:rPr>
          <w:rtl/>
        </w:rPr>
        <w:t xml:space="preserve"> 405</w:t>
      </w:r>
      <w:r w:rsidR="007E1FD5">
        <w:rPr>
          <w:rtl/>
        </w:rPr>
        <w:t>.</w:t>
      </w:r>
    </w:p>
    <w:p w:rsidR="00402E89" w:rsidRPr="00EF134B" w:rsidRDefault="00120522" w:rsidP="00EF134B">
      <w:pPr>
        <w:pStyle w:val="libFootnote0"/>
      </w:pPr>
      <w:r w:rsidRPr="0086043D">
        <w:rPr>
          <w:rtl/>
        </w:rPr>
        <w:t>4) ربيع الأبرار 2</w:t>
      </w:r>
      <w:r w:rsidR="007E1FD5">
        <w:rPr>
          <w:rtl/>
        </w:rPr>
        <w:t>:</w:t>
      </w:r>
      <w:r w:rsidRPr="0086043D">
        <w:rPr>
          <w:rtl/>
        </w:rPr>
        <w:t xml:space="preserve"> 837</w:t>
      </w:r>
      <w:r w:rsidR="007E1FD5">
        <w:rPr>
          <w:rtl/>
        </w:rPr>
        <w:t>.</w:t>
      </w:r>
    </w:p>
    <w:p w:rsidR="00C51AA0" w:rsidRDefault="00120522" w:rsidP="009C5F3D">
      <w:pPr>
        <w:pStyle w:val="libNormal"/>
        <w:rPr>
          <w:rtl/>
        </w:rPr>
      </w:pPr>
      <w:r>
        <w:rPr>
          <w:rtl/>
        </w:rPr>
        <w:br w:type="page"/>
      </w:r>
    </w:p>
    <w:p w:rsidR="00120522" w:rsidRPr="00EF134B" w:rsidRDefault="00120522" w:rsidP="00EF134B">
      <w:pPr>
        <w:pStyle w:val="libNormal0"/>
      </w:pPr>
      <w:r w:rsidRPr="0086043D">
        <w:rPr>
          <w:rtl/>
        </w:rPr>
        <w:lastRenderedPageBreak/>
        <w:t>الإمام عليّاً (عليه السلام) وذكروه بسوءٍ</w:t>
      </w:r>
      <w:r w:rsidR="007E1FD5">
        <w:rPr>
          <w:rtl/>
        </w:rPr>
        <w:t>،</w:t>
      </w:r>
      <w:r w:rsidRPr="0086043D">
        <w:rPr>
          <w:rtl/>
        </w:rPr>
        <w:t xml:space="preserve"> فأجاب الإمام الحسن (عليه السلام) معاوية بالقول</w:t>
      </w:r>
      <w:r w:rsidR="007E1FD5">
        <w:rPr>
          <w:rtl/>
        </w:rPr>
        <w:t>:</w:t>
      </w:r>
      <w:r w:rsidRPr="0086043D">
        <w:rPr>
          <w:rtl/>
        </w:rPr>
        <w:t xml:space="preserve"> </w:t>
      </w:r>
    </w:p>
    <w:p w:rsidR="00120522" w:rsidRPr="0086043D" w:rsidRDefault="00120522" w:rsidP="00120522">
      <w:pPr>
        <w:pStyle w:val="libNormal"/>
      </w:pPr>
      <w:r w:rsidRPr="00120522">
        <w:rPr>
          <w:rStyle w:val="libBold2Char"/>
          <w:rtl/>
        </w:rPr>
        <w:t>(أمّا بعد يا معاوية</w:t>
      </w:r>
      <w:r w:rsidR="007E1FD5">
        <w:rPr>
          <w:rStyle w:val="libBold2Char"/>
          <w:rtl/>
        </w:rPr>
        <w:t>،</w:t>
      </w:r>
      <w:r w:rsidRPr="00120522">
        <w:rPr>
          <w:rStyle w:val="libBold2Char"/>
          <w:rtl/>
        </w:rPr>
        <w:t xml:space="preserve"> فما هؤلاء شتموني ولكنّك شتمتني</w:t>
      </w:r>
      <w:r w:rsidR="007E1FD5">
        <w:rPr>
          <w:rStyle w:val="libBold2Char"/>
          <w:rtl/>
        </w:rPr>
        <w:t>،</w:t>
      </w:r>
      <w:r w:rsidRPr="00120522">
        <w:rPr>
          <w:rStyle w:val="libBold2Char"/>
          <w:rtl/>
        </w:rPr>
        <w:t xml:space="preserve"> فحشاً ألفته</w:t>
      </w:r>
      <w:r w:rsidR="007E1FD5">
        <w:rPr>
          <w:rStyle w:val="libBold2Char"/>
          <w:rtl/>
        </w:rPr>
        <w:t>،</w:t>
      </w:r>
      <w:r w:rsidRPr="00120522">
        <w:rPr>
          <w:rStyle w:val="libBold2Char"/>
          <w:rtl/>
        </w:rPr>
        <w:t xml:space="preserve"> وسوء رأيٍ عرضت به</w:t>
      </w:r>
      <w:r w:rsidR="007E1FD5">
        <w:rPr>
          <w:rStyle w:val="libBold2Char"/>
          <w:rtl/>
        </w:rPr>
        <w:t>،</w:t>
      </w:r>
      <w:r w:rsidRPr="00120522">
        <w:rPr>
          <w:rStyle w:val="libBold2Char"/>
          <w:rtl/>
        </w:rPr>
        <w:t xml:space="preserve"> وخُلقاً سيئاً ثبتَّ عليه، وبغياً علينا</w:t>
      </w:r>
      <w:r w:rsidR="007E1FD5">
        <w:rPr>
          <w:rStyle w:val="libBold2Char"/>
          <w:rtl/>
        </w:rPr>
        <w:t>،</w:t>
      </w:r>
      <w:r w:rsidRPr="00120522">
        <w:rPr>
          <w:rStyle w:val="libBold2Char"/>
          <w:rtl/>
        </w:rPr>
        <w:t xml:space="preserve"> عداوةً منك لمحمدٍ وأهله</w:t>
      </w:r>
      <w:r w:rsidR="007E1FD5">
        <w:rPr>
          <w:rStyle w:val="libBold2Char"/>
          <w:rtl/>
        </w:rPr>
        <w:t xml:space="preserve"> ...</w:t>
      </w:r>
      <w:r w:rsidRPr="00120522">
        <w:rPr>
          <w:rStyle w:val="libBold2Char"/>
          <w:rtl/>
        </w:rPr>
        <w:t xml:space="preserve"> )</w:t>
      </w:r>
      <w:r w:rsidRPr="00120522">
        <w:rPr>
          <w:rtl/>
        </w:rPr>
        <w:t xml:space="preserve"> </w:t>
      </w:r>
      <w:r w:rsidRPr="00120522">
        <w:rPr>
          <w:rStyle w:val="libFootnotenumChar"/>
          <w:rtl/>
        </w:rPr>
        <w:t>(1)</w:t>
      </w:r>
      <w:r w:rsidRPr="00120522">
        <w:rPr>
          <w:rtl/>
        </w:rPr>
        <w:t>.</w:t>
      </w:r>
    </w:p>
    <w:p w:rsidR="00120522" w:rsidRPr="0086043D" w:rsidRDefault="00120522" w:rsidP="00120522">
      <w:pPr>
        <w:pStyle w:val="libNormal"/>
      </w:pPr>
      <w:r w:rsidRPr="0086043D">
        <w:rPr>
          <w:rtl/>
        </w:rPr>
        <w:t>وأغلظ القول لعمرو بن العاص</w:t>
      </w:r>
      <w:r w:rsidR="007E1FD5">
        <w:rPr>
          <w:rtl/>
        </w:rPr>
        <w:t>،</w:t>
      </w:r>
      <w:r w:rsidRPr="0086043D">
        <w:rPr>
          <w:rtl/>
        </w:rPr>
        <w:t xml:space="preserve"> وقال له</w:t>
      </w:r>
      <w:r w:rsidR="007E1FD5">
        <w:rPr>
          <w:rtl/>
        </w:rPr>
        <w:t>:</w:t>
      </w:r>
      <w:r w:rsidRPr="0086043D">
        <w:rPr>
          <w:rtl/>
        </w:rPr>
        <w:t xml:space="preserve"> </w:t>
      </w:r>
    </w:p>
    <w:p w:rsidR="00120522" w:rsidRPr="0086043D" w:rsidRDefault="00120522" w:rsidP="00120522">
      <w:pPr>
        <w:pStyle w:val="libNormal"/>
      </w:pPr>
      <w:r w:rsidRPr="00120522">
        <w:rPr>
          <w:rStyle w:val="libBold2Char"/>
          <w:rtl/>
        </w:rPr>
        <w:t>(</w:t>
      </w:r>
      <w:r w:rsidR="007E1FD5">
        <w:rPr>
          <w:rStyle w:val="libBold2Char"/>
          <w:rtl/>
        </w:rPr>
        <w:t xml:space="preserve"> ...</w:t>
      </w:r>
      <w:r w:rsidRPr="00120522">
        <w:rPr>
          <w:rStyle w:val="libBold2Char"/>
          <w:rtl/>
        </w:rPr>
        <w:t xml:space="preserve"> فأنت عدوّ بني هاشم في الجاهلية والاِسلام</w:t>
      </w:r>
      <w:r w:rsidR="007E1FD5">
        <w:rPr>
          <w:rStyle w:val="libBold2Char"/>
          <w:rtl/>
        </w:rPr>
        <w:t xml:space="preserve"> ...</w:t>
      </w:r>
      <w:r w:rsidRPr="00120522">
        <w:rPr>
          <w:rStyle w:val="libBold2Char"/>
          <w:rtl/>
        </w:rPr>
        <w:t xml:space="preserve"> وأما ما ذكرت من أمر عثمان</w:t>
      </w:r>
      <w:r w:rsidR="007E1FD5">
        <w:rPr>
          <w:rStyle w:val="libBold2Char"/>
          <w:rtl/>
        </w:rPr>
        <w:t>،</w:t>
      </w:r>
      <w:r w:rsidRPr="00120522">
        <w:rPr>
          <w:rStyle w:val="libBold2Char"/>
          <w:rtl/>
        </w:rPr>
        <w:t xml:space="preserve"> فأنت سعَّرت عليه الدّنيا ناراً</w:t>
      </w:r>
      <w:r w:rsidR="007E1FD5">
        <w:rPr>
          <w:rStyle w:val="libBold2Char"/>
          <w:rtl/>
        </w:rPr>
        <w:t xml:space="preserve"> ...</w:t>
      </w:r>
      <w:r w:rsidRPr="00120522">
        <w:rPr>
          <w:rStyle w:val="libBold2Char"/>
          <w:rtl/>
        </w:rPr>
        <w:t xml:space="preserve"> ثم حبست نفسك إلى معاوية</w:t>
      </w:r>
      <w:r w:rsidR="007E1FD5">
        <w:rPr>
          <w:rStyle w:val="libBold2Char"/>
          <w:rtl/>
        </w:rPr>
        <w:t>،</w:t>
      </w:r>
      <w:r w:rsidRPr="00120522">
        <w:rPr>
          <w:rStyle w:val="libBold2Char"/>
          <w:rtl/>
        </w:rPr>
        <w:t xml:space="preserve"> وبعت دينك بدنياه</w:t>
      </w:r>
      <w:r w:rsidR="007E1FD5">
        <w:rPr>
          <w:rStyle w:val="libBold2Char"/>
          <w:rtl/>
        </w:rPr>
        <w:t xml:space="preserve"> ...</w:t>
      </w:r>
      <w:r w:rsidRPr="00120522">
        <w:rPr>
          <w:rStyle w:val="libBold2Char"/>
          <w:rtl/>
        </w:rPr>
        <w:t xml:space="preserve"> )</w:t>
      </w:r>
      <w:r w:rsidR="007E1FD5">
        <w:rPr>
          <w:rStyle w:val="libBold2Char"/>
          <w:rtl/>
        </w:rPr>
        <w:t>.</w:t>
      </w:r>
    </w:p>
    <w:p w:rsidR="00120522" w:rsidRPr="0086043D" w:rsidRDefault="00120522" w:rsidP="00120522">
      <w:pPr>
        <w:pStyle w:val="libNormal"/>
      </w:pPr>
      <w:r w:rsidRPr="0086043D">
        <w:rPr>
          <w:rtl/>
        </w:rPr>
        <w:t>وقال الإمام الحسن (عليه السلام) للوليد بن عقبة</w:t>
      </w:r>
      <w:r w:rsidR="007E1FD5">
        <w:rPr>
          <w:rtl/>
        </w:rPr>
        <w:t>:</w:t>
      </w:r>
      <w:r w:rsidRPr="0086043D">
        <w:rPr>
          <w:rtl/>
        </w:rPr>
        <w:t xml:space="preserve"> </w:t>
      </w:r>
    </w:p>
    <w:p w:rsidR="00120522" w:rsidRPr="0086043D" w:rsidRDefault="00120522" w:rsidP="00120522">
      <w:pPr>
        <w:pStyle w:val="libNormal"/>
      </w:pPr>
      <w:r w:rsidRPr="00120522">
        <w:rPr>
          <w:rStyle w:val="libBold2Char"/>
          <w:rtl/>
        </w:rPr>
        <w:t>(</w:t>
      </w:r>
      <w:r w:rsidR="007E1FD5">
        <w:rPr>
          <w:rStyle w:val="libBold2Char"/>
          <w:rtl/>
        </w:rPr>
        <w:t xml:space="preserve"> ...</w:t>
      </w:r>
      <w:r w:rsidRPr="00120522">
        <w:rPr>
          <w:rStyle w:val="libBold2Char"/>
          <w:rtl/>
        </w:rPr>
        <w:t xml:space="preserve"> فوالله ما ألومك على بغض عليٍّ</w:t>
      </w:r>
      <w:r w:rsidR="007E1FD5">
        <w:rPr>
          <w:rStyle w:val="libBold2Char"/>
          <w:rtl/>
        </w:rPr>
        <w:t>،</w:t>
      </w:r>
      <w:r w:rsidRPr="00120522">
        <w:rPr>
          <w:rStyle w:val="libBold2Char"/>
          <w:rtl/>
        </w:rPr>
        <w:t xml:space="preserve"> وقد جلدك ثمانين في الخمر</w:t>
      </w:r>
      <w:r w:rsidR="007E1FD5">
        <w:rPr>
          <w:rStyle w:val="libBold2Char"/>
          <w:rtl/>
        </w:rPr>
        <w:t xml:space="preserve"> ...</w:t>
      </w:r>
      <w:r w:rsidRPr="00120522">
        <w:rPr>
          <w:rStyle w:val="libBold2Char"/>
          <w:rtl/>
        </w:rPr>
        <w:t xml:space="preserve"> وأنت الذي سمّاه الله الفاسق</w:t>
      </w:r>
      <w:r w:rsidR="007E1FD5">
        <w:rPr>
          <w:rStyle w:val="libBold2Char"/>
          <w:rtl/>
        </w:rPr>
        <w:t>،</w:t>
      </w:r>
      <w:r w:rsidRPr="00120522">
        <w:rPr>
          <w:rStyle w:val="libBold2Char"/>
          <w:rtl/>
        </w:rPr>
        <w:t xml:space="preserve"> وسمّى عليّاً المؤمن)</w:t>
      </w:r>
      <w:r w:rsidRPr="00120522">
        <w:rPr>
          <w:rtl/>
        </w:rPr>
        <w:t xml:space="preserve"> </w:t>
      </w:r>
      <w:r w:rsidRPr="00120522">
        <w:rPr>
          <w:rStyle w:val="libFootnotenumChar"/>
          <w:rtl/>
        </w:rPr>
        <w:t>(2)</w:t>
      </w:r>
      <w:r w:rsidRPr="00120522">
        <w:rPr>
          <w:rtl/>
        </w:rPr>
        <w:t>.</w:t>
      </w:r>
    </w:p>
    <w:p w:rsidR="00120522" w:rsidRPr="0086043D" w:rsidRDefault="00120522" w:rsidP="00120522">
      <w:pPr>
        <w:pStyle w:val="libNormal"/>
      </w:pPr>
      <w:r w:rsidRPr="0086043D">
        <w:rPr>
          <w:rtl/>
        </w:rPr>
        <w:t>وقال (عليه السلام) للمغيرة بن شعبة</w:t>
      </w:r>
      <w:r w:rsidR="007E1FD5">
        <w:rPr>
          <w:rtl/>
        </w:rPr>
        <w:t>:</w:t>
      </w:r>
      <w:r w:rsidRPr="0086043D">
        <w:rPr>
          <w:rtl/>
        </w:rPr>
        <w:t xml:space="preserve"> </w:t>
      </w:r>
    </w:p>
    <w:p w:rsidR="00120522" w:rsidRPr="0086043D" w:rsidRDefault="00120522" w:rsidP="00120522">
      <w:pPr>
        <w:pStyle w:val="libNormal"/>
      </w:pPr>
      <w:r w:rsidRPr="00120522">
        <w:rPr>
          <w:rStyle w:val="libBold2Char"/>
          <w:rtl/>
        </w:rPr>
        <w:t>(</w:t>
      </w:r>
      <w:r w:rsidR="007E1FD5">
        <w:rPr>
          <w:rStyle w:val="libBold2Char"/>
          <w:rtl/>
        </w:rPr>
        <w:t xml:space="preserve"> ...</w:t>
      </w:r>
      <w:r w:rsidRPr="00120522">
        <w:rPr>
          <w:rStyle w:val="libBold2Char"/>
          <w:rtl/>
        </w:rPr>
        <w:t xml:space="preserve"> وإنَّ حدَّ الله في الزنا لثابتٌ عليك )</w:t>
      </w:r>
      <w:r w:rsidRPr="00120522">
        <w:rPr>
          <w:rtl/>
        </w:rPr>
        <w:t xml:space="preserve"> </w:t>
      </w:r>
      <w:r w:rsidRPr="00120522">
        <w:rPr>
          <w:rStyle w:val="libFootnotenumChar"/>
          <w:rtl/>
        </w:rPr>
        <w:t>(3)</w:t>
      </w:r>
      <w:r w:rsidRPr="00120522">
        <w:rPr>
          <w:rtl/>
        </w:rPr>
        <w:t>.</w:t>
      </w:r>
    </w:p>
    <w:p w:rsidR="00120522" w:rsidRPr="0086043D" w:rsidRDefault="00120522" w:rsidP="00120522">
      <w:pPr>
        <w:pStyle w:val="libNormal"/>
      </w:pPr>
      <w:r w:rsidRPr="0086043D">
        <w:rPr>
          <w:rtl/>
        </w:rPr>
        <w:t>وقال الإمام الحسن (عليه السلام) لمروان</w:t>
      </w:r>
      <w:r w:rsidR="007E1FD5">
        <w:rPr>
          <w:rtl/>
        </w:rPr>
        <w:t>:</w:t>
      </w:r>
      <w:r w:rsidRPr="0086043D">
        <w:rPr>
          <w:rtl/>
        </w:rPr>
        <w:t xml:space="preserve"> </w:t>
      </w:r>
    </w:p>
    <w:p w:rsidR="00402E89" w:rsidRDefault="00120522" w:rsidP="00120522">
      <w:pPr>
        <w:pStyle w:val="libNormal"/>
      </w:pPr>
      <w:r w:rsidRPr="00120522">
        <w:rPr>
          <w:rStyle w:val="libBold2Char"/>
          <w:rtl/>
        </w:rPr>
        <w:t>( لقد لعن الله أباك الحَكَم وأنت في صُلْبِه على لسان نبيّه</w:t>
      </w:r>
      <w:r w:rsidR="007E1FD5">
        <w:rPr>
          <w:rStyle w:val="libBold2Char"/>
          <w:rtl/>
        </w:rPr>
        <w:t>،</w:t>
      </w:r>
      <w:r w:rsidRPr="00120522">
        <w:rPr>
          <w:rStyle w:val="libBold2Char"/>
          <w:rtl/>
        </w:rPr>
        <w:t xml:space="preserve"> فقال</w:t>
      </w:r>
      <w:r w:rsidR="007E1FD5">
        <w:rPr>
          <w:rStyle w:val="libBold2Char"/>
          <w:rtl/>
        </w:rPr>
        <w:t>:</w:t>
      </w:r>
      <w:r w:rsidRPr="00120522">
        <w:rPr>
          <w:rStyle w:val="libBold2Char"/>
          <w:rtl/>
        </w:rPr>
        <w:t xml:space="preserve"> لعن الله الحَكَم وما ولد )</w:t>
      </w:r>
      <w:r w:rsidRPr="00120522">
        <w:rPr>
          <w:rtl/>
        </w:rPr>
        <w:t xml:space="preserve"> </w:t>
      </w:r>
      <w:r w:rsidRPr="00120522">
        <w:rPr>
          <w:rStyle w:val="libFootnotenumChar"/>
          <w:rtl/>
        </w:rPr>
        <w:t>(4)</w:t>
      </w:r>
      <w:r w:rsidRPr="00120522">
        <w:rPr>
          <w:rtl/>
        </w:rPr>
        <w:t>.</w:t>
      </w:r>
    </w:p>
    <w:p w:rsidR="00120522" w:rsidRPr="00EF134B" w:rsidRDefault="00120522" w:rsidP="00EF134B">
      <w:pPr>
        <w:pStyle w:val="Heading3"/>
      </w:pPr>
      <w:bookmarkStart w:id="54" w:name="28"/>
      <w:bookmarkStart w:id="55" w:name="_Toc395693229"/>
      <w:r w:rsidRPr="0086043D">
        <w:rPr>
          <w:rtl/>
        </w:rPr>
        <w:t>أوامر معاوية في شَتْم الإمام عليٍّ (عليه السلام)</w:t>
      </w:r>
      <w:r w:rsidR="007E1FD5">
        <w:rPr>
          <w:rtl/>
        </w:rPr>
        <w:t>:</w:t>
      </w:r>
      <w:bookmarkEnd w:id="54"/>
      <w:bookmarkEnd w:id="55"/>
    </w:p>
    <w:p w:rsidR="00120522" w:rsidRPr="00120522" w:rsidRDefault="00120522" w:rsidP="00120522">
      <w:pPr>
        <w:pStyle w:val="libNormal"/>
      </w:pPr>
      <w:r w:rsidRPr="00120522">
        <w:rPr>
          <w:rtl/>
        </w:rPr>
        <w:t>بعد استقرار الأمر لمعاوية</w:t>
      </w:r>
      <w:r w:rsidR="007E1FD5">
        <w:rPr>
          <w:rtl/>
        </w:rPr>
        <w:t>،</w:t>
      </w:r>
      <w:r w:rsidRPr="00120522">
        <w:rPr>
          <w:rtl/>
        </w:rPr>
        <w:t xml:space="preserve"> أمر ولاته بلعن وشتم الإمام عليّ بن أبي </w:t>
      </w:r>
    </w:p>
    <w:p w:rsidR="00402E89" w:rsidRDefault="007E1FD5" w:rsidP="00402E89">
      <w:pPr>
        <w:pStyle w:val="libLine"/>
      </w:pPr>
      <w:r>
        <w:rPr>
          <w:rtl/>
        </w:rPr>
        <w:t>____________________</w:t>
      </w:r>
    </w:p>
    <w:p w:rsidR="00120522" w:rsidRPr="00EF134B" w:rsidRDefault="00120522" w:rsidP="00EF134B">
      <w:pPr>
        <w:pStyle w:val="libFootnote0"/>
      </w:pPr>
      <w:r w:rsidRPr="0086043D">
        <w:rPr>
          <w:rtl/>
        </w:rPr>
        <w:t>1) شرح نهج البلاغة 6</w:t>
      </w:r>
      <w:r w:rsidR="007E1FD5">
        <w:rPr>
          <w:rtl/>
        </w:rPr>
        <w:t>:</w:t>
      </w:r>
      <w:r w:rsidRPr="0086043D">
        <w:rPr>
          <w:rtl/>
        </w:rPr>
        <w:t xml:space="preserve"> 288</w:t>
      </w:r>
      <w:r w:rsidR="007E1FD5">
        <w:rPr>
          <w:rtl/>
        </w:rPr>
        <w:t>.</w:t>
      </w:r>
    </w:p>
    <w:p w:rsidR="00120522" w:rsidRPr="00EF134B" w:rsidRDefault="00120522" w:rsidP="00EF134B">
      <w:pPr>
        <w:pStyle w:val="libFootnote0"/>
      </w:pPr>
      <w:r w:rsidRPr="0086043D">
        <w:rPr>
          <w:rtl/>
        </w:rPr>
        <w:t>2) شرح نهج البلاغة 6</w:t>
      </w:r>
      <w:r w:rsidR="007E1FD5">
        <w:rPr>
          <w:rtl/>
        </w:rPr>
        <w:t>:</w:t>
      </w:r>
      <w:r w:rsidRPr="0086043D">
        <w:rPr>
          <w:rtl/>
        </w:rPr>
        <w:t xml:space="preserve"> 292</w:t>
      </w:r>
      <w:r w:rsidR="007E1FD5">
        <w:rPr>
          <w:rtl/>
        </w:rPr>
        <w:t>.</w:t>
      </w:r>
    </w:p>
    <w:p w:rsidR="00120522" w:rsidRPr="00EF134B" w:rsidRDefault="00120522" w:rsidP="00EF134B">
      <w:pPr>
        <w:pStyle w:val="libFootnote0"/>
      </w:pPr>
      <w:r w:rsidRPr="0086043D">
        <w:rPr>
          <w:rtl/>
        </w:rPr>
        <w:t>3) شرح نهج البلاغة 6</w:t>
      </w:r>
      <w:r w:rsidR="007E1FD5">
        <w:rPr>
          <w:rtl/>
        </w:rPr>
        <w:t>:</w:t>
      </w:r>
      <w:r w:rsidRPr="0086043D">
        <w:rPr>
          <w:rtl/>
        </w:rPr>
        <w:t xml:space="preserve"> 294</w:t>
      </w:r>
      <w:r w:rsidR="007E1FD5">
        <w:rPr>
          <w:rtl/>
        </w:rPr>
        <w:t>.</w:t>
      </w:r>
      <w:r w:rsidRPr="0086043D">
        <w:rPr>
          <w:rtl/>
        </w:rPr>
        <w:t xml:space="preserve"> يشير الإمام (عليه السلام) إلى قيام البيّنة على المغيرة بالزنا في زمن عمر</w:t>
      </w:r>
      <w:r w:rsidR="007E1FD5">
        <w:rPr>
          <w:rtl/>
        </w:rPr>
        <w:t>،</w:t>
      </w:r>
      <w:r w:rsidRPr="0086043D">
        <w:rPr>
          <w:rtl/>
        </w:rPr>
        <w:t xml:space="preserve"> لكنّ عمر عطّل الحد ولم يُجْرِه في حقّه</w:t>
      </w:r>
      <w:r w:rsidR="007E1FD5">
        <w:rPr>
          <w:rtl/>
        </w:rPr>
        <w:t>،</w:t>
      </w:r>
      <w:r w:rsidRPr="0086043D">
        <w:rPr>
          <w:rtl/>
        </w:rPr>
        <w:t xml:space="preserve"> انظر</w:t>
      </w:r>
      <w:r w:rsidR="007E1FD5">
        <w:rPr>
          <w:rtl/>
        </w:rPr>
        <w:t>:</w:t>
      </w:r>
      <w:r w:rsidRPr="0086043D">
        <w:rPr>
          <w:rtl/>
        </w:rPr>
        <w:t xml:space="preserve"> تاريخ اليعقوبي 2</w:t>
      </w:r>
      <w:r w:rsidR="007E1FD5">
        <w:rPr>
          <w:rtl/>
        </w:rPr>
        <w:t>:</w:t>
      </w:r>
      <w:r w:rsidRPr="0086043D">
        <w:rPr>
          <w:rtl/>
        </w:rPr>
        <w:t xml:space="preserve"> 146</w:t>
      </w:r>
      <w:r w:rsidR="007E1FD5">
        <w:rPr>
          <w:rtl/>
        </w:rPr>
        <w:t>،</w:t>
      </w:r>
      <w:r w:rsidRPr="0086043D">
        <w:rPr>
          <w:rtl/>
        </w:rPr>
        <w:t xml:space="preserve"> الأغاني 16</w:t>
      </w:r>
      <w:r w:rsidR="007E1FD5">
        <w:rPr>
          <w:rtl/>
        </w:rPr>
        <w:t>:</w:t>
      </w:r>
      <w:r w:rsidRPr="0086043D">
        <w:rPr>
          <w:rtl/>
        </w:rPr>
        <w:t xml:space="preserve"> 99</w:t>
      </w:r>
      <w:r w:rsidR="007E1FD5">
        <w:rPr>
          <w:rtl/>
        </w:rPr>
        <w:t>،</w:t>
      </w:r>
      <w:r w:rsidRPr="0086043D">
        <w:rPr>
          <w:rtl/>
        </w:rPr>
        <w:t xml:space="preserve"> شرح نهج البلاغة 12</w:t>
      </w:r>
      <w:r w:rsidR="007E1FD5">
        <w:rPr>
          <w:rtl/>
        </w:rPr>
        <w:t>:</w:t>
      </w:r>
      <w:r w:rsidRPr="0086043D">
        <w:rPr>
          <w:rtl/>
        </w:rPr>
        <w:t xml:space="preserve"> 245</w:t>
      </w:r>
      <w:r w:rsidR="007E1FD5">
        <w:rPr>
          <w:rtl/>
        </w:rPr>
        <w:t>.</w:t>
      </w:r>
    </w:p>
    <w:p w:rsidR="00402E89" w:rsidRPr="00EF134B" w:rsidRDefault="00120522" w:rsidP="00EF134B">
      <w:pPr>
        <w:pStyle w:val="libFootnote0"/>
      </w:pPr>
      <w:r w:rsidRPr="0086043D">
        <w:rPr>
          <w:rtl/>
        </w:rPr>
        <w:t>4) البداية والنهاية 8</w:t>
      </w:r>
      <w:r w:rsidR="007E1FD5">
        <w:rPr>
          <w:rtl/>
        </w:rPr>
        <w:t>:</w:t>
      </w:r>
      <w:r w:rsidRPr="0086043D">
        <w:rPr>
          <w:rtl/>
        </w:rPr>
        <w:t xml:space="preserve"> 259</w:t>
      </w:r>
      <w:r w:rsidR="007E1FD5">
        <w:rPr>
          <w:rtl/>
        </w:rPr>
        <w:t>.</w:t>
      </w:r>
    </w:p>
    <w:p w:rsidR="00C51AA0" w:rsidRDefault="00120522" w:rsidP="009C5F3D">
      <w:pPr>
        <w:pStyle w:val="libNormal"/>
        <w:rPr>
          <w:rtl/>
        </w:rPr>
      </w:pPr>
      <w:r>
        <w:rPr>
          <w:rtl/>
        </w:rPr>
        <w:br w:type="page"/>
      </w:r>
    </w:p>
    <w:p w:rsidR="00120522" w:rsidRPr="00EF134B" w:rsidRDefault="00120522" w:rsidP="00EF134B">
      <w:pPr>
        <w:pStyle w:val="libNormal0"/>
      </w:pPr>
      <w:r w:rsidRPr="0086043D">
        <w:rPr>
          <w:rtl/>
        </w:rPr>
        <w:lastRenderedPageBreak/>
        <w:t>طالب (عليه السلام) من على منابر المسلمين</w:t>
      </w:r>
      <w:r w:rsidR="007E1FD5">
        <w:rPr>
          <w:rtl/>
        </w:rPr>
        <w:t>.</w:t>
      </w:r>
    </w:p>
    <w:p w:rsidR="00120522" w:rsidRPr="0086043D" w:rsidRDefault="00120522" w:rsidP="00120522">
      <w:pPr>
        <w:pStyle w:val="libNormal"/>
      </w:pPr>
      <w:r w:rsidRPr="0086043D">
        <w:rPr>
          <w:rtl/>
        </w:rPr>
        <w:t>وأوصى معاوية المغيرة بن شعبة</w:t>
      </w:r>
      <w:r w:rsidR="007E1FD5">
        <w:rPr>
          <w:rtl/>
        </w:rPr>
        <w:t>:</w:t>
      </w:r>
      <w:r w:rsidRPr="0086043D">
        <w:rPr>
          <w:rtl/>
        </w:rPr>
        <w:t xml:space="preserve"> (لا تترك شتم عليٍّ وذمّه) </w:t>
      </w:r>
    </w:p>
    <w:p w:rsidR="00120522" w:rsidRPr="0086043D" w:rsidRDefault="00120522" w:rsidP="00120522">
      <w:pPr>
        <w:pStyle w:val="libNormal"/>
      </w:pPr>
      <w:r w:rsidRPr="0086043D">
        <w:rPr>
          <w:rtl/>
        </w:rPr>
        <w:t>فقال له المغيرة</w:t>
      </w:r>
      <w:r w:rsidR="007E1FD5">
        <w:rPr>
          <w:rtl/>
        </w:rPr>
        <w:t>:</w:t>
      </w:r>
      <w:r w:rsidRPr="0086043D">
        <w:rPr>
          <w:rtl/>
        </w:rPr>
        <w:t xml:space="preserve"> </w:t>
      </w:r>
    </w:p>
    <w:p w:rsidR="00120522" w:rsidRPr="0086043D" w:rsidRDefault="00120522" w:rsidP="00120522">
      <w:pPr>
        <w:pStyle w:val="libNormal"/>
      </w:pPr>
      <w:r w:rsidRPr="00120522">
        <w:rPr>
          <w:rtl/>
        </w:rPr>
        <w:t>( قد جَرّبتُ وجُرّبتُ</w:t>
      </w:r>
      <w:r w:rsidR="007E1FD5">
        <w:rPr>
          <w:rtl/>
        </w:rPr>
        <w:t>،</w:t>
      </w:r>
      <w:r w:rsidRPr="00120522">
        <w:rPr>
          <w:rtl/>
        </w:rPr>
        <w:t xml:space="preserve"> وعملت قبلك لغيرك فلم يذممني</w:t>
      </w:r>
      <w:r w:rsidR="007E1FD5">
        <w:rPr>
          <w:rtl/>
        </w:rPr>
        <w:t>،</w:t>
      </w:r>
      <w:r w:rsidRPr="00120522">
        <w:rPr>
          <w:rtl/>
        </w:rPr>
        <w:t xml:space="preserve"> وستبلو فتحمد أو تذم )</w:t>
      </w:r>
      <w:r w:rsidR="007E1FD5">
        <w:rPr>
          <w:rtl/>
        </w:rPr>
        <w:t>،</w:t>
      </w:r>
      <w:r w:rsidRPr="00120522">
        <w:rPr>
          <w:rtl/>
        </w:rPr>
        <w:t xml:space="preserve"> فكان المغيرة (لا يدع شتم عليٍّ والوقوع فيه) </w:t>
      </w:r>
      <w:r w:rsidRPr="00120522">
        <w:rPr>
          <w:rStyle w:val="libFootnotenumChar"/>
          <w:rtl/>
        </w:rPr>
        <w:t>(1)</w:t>
      </w:r>
      <w:r w:rsidRPr="00120522">
        <w:rPr>
          <w:rtl/>
        </w:rPr>
        <w:t>.</w:t>
      </w:r>
    </w:p>
    <w:p w:rsidR="00120522" w:rsidRPr="0086043D" w:rsidRDefault="00120522" w:rsidP="00120522">
      <w:pPr>
        <w:pStyle w:val="libNormal"/>
      </w:pPr>
      <w:r w:rsidRPr="00120522">
        <w:rPr>
          <w:rtl/>
        </w:rPr>
        <w:t>وكان ينال في خطبته من عليٍّ</w:t>
      </w:r>
      <w:r w:rsidR="007E1FD5">
        <w:rPr>
          <w:rtl/>
        </w:rPr>
        <w:t>،</w:t>
      </w:r>
      <w:r w:rsidRPr="00120522">
        <w:rPr>
          <w:rtl/>
        </w:rPr>
        <w:t xml:space="preserve"> وأقام خطباء ينالون منه </w:t>
      </w:r>
      <w:r w:rsidRPr="00120522">
        <w:rPr>
          <w:rStyle w:val="libFootnotenumChar"/>
          <w:rtl/>
        </w:rPr>
        <w:t>(2)</w:t>
      </w:r>
      <w:r w:rsidRPr="00120522">
        <w:rPr>
          <w:rtl/>
        </w:rPr>
        <w:t>.</w:t>
      </w:r>
    </w:p>
    <w:p w:rsidR="00120522" w:rsidRPr="0086043D" w:rsidRDefault="00120522" w:rsidP="00120522">
      <w:pPr>
        <w:pStyle w:val="libNormal"/>
      </w:pPr>
      <w:r w:rsidRPr="00120522">
        <w:rPr>
          <w:rtl/>
        </w:rPr>
        <w:t xml:space="preserve">وكان حجر بن عديّ يردّ اللعن على المغيرة </w:t>
      </w:r>
      <w:r w:rsidRPr="00120522">
        <w:rPr>
          <w:rStyle w:val="libFootnotenumChar"/>
          <w:rtl/>
        </w:rPr>
        <w:t>(3)</w:t>
      </w:r>
      <w:r w:rsidRPr="00120522">
        <w:rPr>
          <w:rtl/>
        </w:rPr>
        <w:t>.</w:t>
      </w:r>
    </w:p>
    <w:p w:rsidR="00120522" w:rsidRPr="0086043D" w:rsidRDefault="00120522" w:rsidP="00120522">
      <w:pPr>
        <w:pStyle w:val="libNormal"/>
      </w:pPr>
      <w:r w:rsidRPr="0086043D">
        <w:rPr>
          <w:rtl/>
        </w:rPr>
        <w:t>ونتيجةً لاستمرار شتم الإمام عليّ (عليه السلام) وسبّه</w:t>
      </w:r>
      <w:r w:rsidR="007E1FD5">
        <w:rPr>
          <w:rtl/>
        </w:rPr>
        <w:t>،</w:t>
      </w:r>
      <w:r w:rsidRPr="0086043D">
        <w:rPr>
          <w:rtl/>
        </w:rPr>
        <w:t xml:space="preserve"> كتبت أُمّ المؤمنين أُمّ سلمة إلى معاوية</w:t>
      </w:r>
      <w:r w:rsidR="007E1FD5">
        <w:rPr>
          <w:rtl/>
        </w:rPr>
        <w:t>:</w:t>
      </w:r>
      <w:r w:rsidRPr="0086043D">
        <w:rPr>
          <w:rtl/>
        </w:rPr>
        <w:t xml:space="preserve"> </w:t>
      </w:r>
    </w:p>
    <w:p w:rsidR="00120522" w:rsidRPr="0086043D" w:rsidRDefault="00120522" w:rsidP="00120522">
      <w:pPr>
        <w:pStyle w:val="libNormal"/>
      </w:pPr>
      <w:r w:rsidRPr="00120522">
        <w:rPr>
          <w:rtl/>
        </w:rPr>
        <w:t>(إنّكم تلعنون الله ورسوله على منابركم</w:t>
      </w:r>
      <w:r w:rsidR="007E1FD5">
        <w:rPr>
          <w:rtl/>
        </w:rPr>
        <w:t>،</w:t>
      </w:r>
      <w:r w:rsidRPr="00120522">
        <w:rPr>
          <w:rtl/>
        </w:rPr>
        <w:t xml:space="preserve"> وذلك أنّكم تلعنون عليّ بن أبي طالبٍ ومن أحبّه</w:t>
      </w:r>
      <w:r w:rsidR="007E1FD5">
        <w:rPr>
          <w:rtl/>
        </w:rPr>
        <w:t>،</w:t>
      </w:r>
      <w:r w:rsidRPr="00120522">
        <w:rPr>
          <w:rtl/>
        </w:rPr>
        <w:t xml:space="preserve"> وأنا أشهدُ أنَّ الله أحبّه ورسوله) </w:t>
      </w:r>
      <w:r w:rsidRPr="00120522">
        <w:rPr>
          <w:rStyle w:val="libFootnotenumChar"/>
          <w:rtl/>
        </w:rPr>
        <w:t>(4)</w:t>
      </w:r>
      <w:r w:rsidRPr="00120522">
        <w:rPr>
          <w:rtl/>
        </w:rPr>
        <w:t>.</w:t>
      </w:r>
    </w:p>
    <w:p w:rsidR="00120522" w:rsidRPr="0086043D" w:rsidRDefault="00120522" w:rsidP="00120522">
      <w:pPr>
        <w:pStyle w:val="libNormal"/>
      </w:pPr>
      <w:r w:rsidRPr="0086043D">
        <w:rPr>
          <w:rtl/>
        </w:rPr>
        <w:t>وروي أنّ قوماً من بني أُميّة قالوا لمعاوية</w:t>
      </w:r>
      <w:r w:rsidR="007E1FD5">
        <w:rPr>
          <w:rtl/>
        </w:rPr>
        <w:t>:</w:t>
      </w:r>
      <w:r w:rsidRPr="0086043D">
        <w:rPr>
          <w:rtl/>
        </w:rPr>
        <w:t xml:space="preserve"> </w:t>
      </w:r>
    </w:p>
    <w:p w:rsidR="00120522" w:rsidRPr="0086043D" w:rsidRDefault="00120522" w:rsidP="00120522">
      <w:pPr>
        <w:pStyle w:val="libNormal"/>
      </w:pPr>
      <w:r w:rsidRPr="00120522">
        <w:rPr>
          <w:rtl/>
        </w:rPr>
        <w:t>(</w:t>
      </w:r>
      <w:r w:rsidR="007E1FD5">
        <w:rPr>
          <w:rtl/>
        </w:rPr>
        <w:t xml:space="preserve"> ...</w:t>
      </w:r>
      <w:r w:rsidRPr="00120522">
        <w:rPr>
          <w:rtl/>
        </w:rPr>
        <w:t xml:space="preserve"> إنّك قد بلغت ما أمّلت</w:t>
      </w:r>
      <w:r w:rsidR="007E1FD5">
        <w:rPr>
          <w:rtl/>
        </w:rPr>
        <w:t>،</w:t>
      </w:r>
      <w:r w:rsidRPr="00120522">
        <w:rPr>
          <w:rtl/>
        </w:rPr>
        <w:t xml:space="preserve"> فلو كففت عن لعن هذا الرجل</w:t>
      </w:r>
      <w:r w:rsidR="007E1FD5">
        <w:rPr>
          <w:rtl/>
        </w:rPr>
        <w:t>،</w:t>
      </w:r>
      <w:r w:rsidRPr="00120522">
        <w:rPr>
          <w:rtl/>
        </w:rPr>
        <w:t xml:space="preserve"> فقال</w:t>
      </w:r>
      <w:r w:rsidR="007E1FD5">
        <w:rPr>
          <w:rtl/>
        </w:rPr>
        <w:t>:</w:t>
      </w:r>
      <w:r w:rsidRPr="00120522">
        <w:rPr>
          <w:rtl/>
        </w:rPr>
        <w:t xml:space="preserve"> لا والله حتّى يربو عليه الصغير</w:t>
      </w:r>
      <w:r w:rsidR="007E1FD5">
        <w:rPr>
          <w:rtl/>
        </w:rPr>
        <w:t>،</w:t>
      </w:r>
      <w:r w:rsidRPr="00120522">
        <w:rPr>
          <w:rtl/>
        </w:rPr>
        <w:t xml:space="preserve"> ويهرم عليه الكبير</w:t>
      </w:r>
      <w:r w:rsidR="007E1FD5">
        <w:rPr>
          <w:rtl/>
        </w:rPr>
        <w:t>،</w:t>
      </w:r>
      <w:r w:rsidRPr="00120522">
        <w:rPr>
          <w:rtl/>
        </w:rPr>
        <w:t xml:space="preserve"> ولا يذكر له ذاكرٌ فضلاً) </w:t>
      </w:r>
      <w:r w:rsidRPr="00120522">
        <w:rPr>
          <w:rStyle w:val="libFootnotenumChar"/>
          <w:rtl/>
        </w:rPr>
        <w:t>(5)</w:t>
      </w:r>
      <w:r w:rsidRPr="00120522">
        <w:rPr>
          <w:rtl/>
        </w:rPr>
        <w:t>.</w:t>
      </w:r>
    </w:p>
    <w:p w:rsidR="00402E89" w:rsidRDefault="00120522" w:rsidP="00120522">
      <w:pPr>
        <w:pStyle w:val="libNormal"/>
      </w:pPr>
      <w:r w:rsidRPr="0086043D">
        <w:rPr>
          <w:rtl/>
        </w:rPr>
        <w:t>كما وضع قوماً من الصحابة وقوماً من التابعين على ( رواية أخبارٍ قبيحةٍ في الإمام عليّ (عليه السلام)</w:t>
      </w:r>
      <w:r w:rsidR="007E1FD5">
        <w:rPr>
          <w:rtl/>
        </w:rPr>
        <w:t>،</w:t>
      </w:r>
      <w:r w:rsidRPr="0086043D">
        <w:rPr>
          <w:rtl/>
        </w:rPr>
        <w:t xml:space="preserve"> تقتضي الطعن فيه والبراءة منه</w:t>
      </w:r>
      <w:r w:rsidR="007E1FD5">
        <w:rPr>
          <w:rtl/>
        </w:rPr>
        <w:t>،</w:t>
      </w:r>
      <w:r w:rsidRPr="0086043D">
        <w:rPr>
          <w:rtl/>
        </w:rPr>
        <w:t xml:space="preserve"> وجعل لهم على ذلك جعلاً</w:t>
      </w:r>
      <w:r w:rsidR="007E1FD5">
        <w:rPr>
          <w:rtl/>
        </w:rPr>
        <w:t xml:space="preserve"> ...</w:t>
      </w:r>
      <w:r w:rsidRPr="0086043D">
        <w:rPr>
          <w:rtl/>
        </w:rPr>
        <w:t xml:space="preserve"> منهم أبو هريرة وعمرو بن العاص والمغيرة بن شعبة وغيرهم</w:t>
      </w:r>
      <w:r w:rsidR="007E1FD5">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86043D">
        <w:rPr>
          <w:rtl/>
        </w:rPr>
        <w:t>1) الكامل في التاريخ 3</w:t>
      </w:r>
      <w:r w:rsidR="007E1FD5">
        <w:rPr>
          <w:rtl/>
        </w:rPr>
        <w:t>:</w:t>
      </w:r>
      <w:r w:rsidRPr="0086043D">
        <w:rPr>
          <w:rtl/>
        </w:rPr>
        <w:t xml:space="preserve"> 472</w:t>
      </w:r>
      <w:r w:rsidR="007E1FD5">
        <w:rPr>
          <w:rtl/>
        </w:rPr>
        <w:t>.</w:t>
      </w:r>
    </w:p>
    <w:p w:rsidR="00120522" w:rsidRPr="00EF134B" w:rsidRDefault="00120522" w:rsidP="00EF134B">
      <w:pPr>
        <w:pStyle w:val="libFootnote0"/>
      </w:pPr>
      <w:r w:rsidRPr="0086043D">
        <w:rPr>
          <w:rtl/>
        </w:rPr>
        <w:t>2) سِيَر أعلام النبلاء 3</w:t>
      </w:r>
      <w:r w:rsidR="007E1FD5">
        <w:rPr>
          <w:rtl/>
        </w:rPr>
        <w:t>:</w:t>
      </w:r>
      <w:r w:rsidRPr="0086043D">
        <w:rPr>
          <w:rtl/>
        </w:rPr>
        <w:t xml:space="preserve"> 31</w:t>
      </w:r>
      <w:r w:rsidR="007E1FD5">
        <w:rPr>
          <w:rtl/>
        </w:rPr>
        <w:t>.</w:t>
      </w:r>
    </w:p>
    <w:p w:rsidR="00120522" w:rsidRPr="00EF134B" w:rsidRDefault="00120522" w:rsidP="00EF134B">
      <w:pPr>
        <w:pStyle w:val="libFootnote0"/>
      </w:pPr>
      <w:r w:rsidRPr="0086043D">
        <w:rPr>
          <w:rtl/>
        </w:rPr>
        <w:t>3) تاريخ اليعقوبي 2</w:t>
      </w:r>
      <w:r w:rsidR="007E1FD5">
        <w:rPr>
          <w:rtl/>
        </w:rPr>
        <w:t>:</w:t>
      </w:r>
      <w:r w:rsidRPr="0086043D">
        <w:rPr>
          <w:rtl/>
        </w:rPr>
        <w:t xml:space="preserve"> 230</w:t>
      </w:r>
      <w:r w:rsidR="007E1FD5">
        <w:rPr>
          <w:rtl/>
        </w:rPr>
        <w:t>.</w:t>
      </w:r>
    </w:p>
    <w:p w:rsidR="00120522" w:rsidRPr="00EF134B" w:rsidRDefault="00120522" w:rsidP="00EF134B">
      <w:pPr>
        <w:pStyle w:val="libFootnote0"/>
      </w:pPr>
      <w:r w:rsidRPr="0086043D">
        <w:rPr>
          <w:rtl/>
        </w:rPr>
        <w:t>4) العقد الفريد 5</w:t>
      </w:r>
      <w:r w:rsidR="007E1FD5">
        <w:rPr>
          <w:rtl/>
        </w:rPr>
        <w:t>:</w:t>
      </w:r>
      <w:r w:rsidRPr="0086043D">
        <w:rPr>
          <w:rtl/>
        </w:rPr>
        <w:t xml:space="preserve"> 115</w:t>
      </w:r>
      <w:r w:rsidR="007E1FD5">
        <w:rPr>
          <w:rtl/>
        </w:rPr>
        <w:t>.</w:t>
      </w:r>
      <w:r w:rsidRPr="0086043D">
        <w:rPr>
          <w:rtl/>
        </w:rPr>
        <w:t xml:space="preserve"> وبنحوه في مسند أحمد 7</w:t>
      </w:r>
      <w:r w:rsidR="007E1FD5">
        <w:rPr>
          <w:rtl/>
        </w:rPr>
        <w:t>:</w:t>
      </w:r>
      <w:r w:rsidRPr="0086043D">
        <w:rPr>
          <w:rtl/>
        </w:rPr>
        <w:t xml:space="preserve"> 455</w:t>
      </w:r>
      <w:r w:rsidR="007E1FD5">
        <w:rPr>
          <w:rtl/>
        </w:rPr>
        <w:t>.</w:t>
      </w:r>
      <w:r w:rsidRPr="0086043D">
        <w:rPr>
          <w:rtl/>
        </w:rPr>
        <w:t xml:space="preserve"> والمعجم الكبير 23</w:t>
      </w:r>
      <w:r w:rsidR="007E1FD5">
        <w:rPr>
          <w:rtl/>
        </w:rPr>
        <w:t>:</w:t>
      </w:r>
      <w:r w:rsidRPr="0086043D">
        <w:rPr>
          <w:rtl/>
        </w:rPr>
        <w:t xml:space="preserve"> 323</w:t>
      </w:r>
      <w:r w:rsidR="007E1FD5">
        <w:rPr>
          <w:rtl/>
        </w:rPr>
        <w:t>.</w:t>
      </w:r>
    </w:p>
    <w:p w:rsidR="00402E89" w:rsidRPr="00EF134B" w:rsidRDefault="00120522" w:rsidP="00EF134B">
      <w:pPr>
        <w:pStyle w:val="libFootnote0"/>
      </w:pPr>
      <w:r w:rsidRPr="0086043D">
        <w:rPr>
          <w:rtl/>
        </w:rPr>
        <w:t>5) شرح نهج البلاغة 4</w:t>
      </w:r>
      <w:r w:rsidR="007E1FD5">
        <w:rPr>
          <w:rtl/>
        </w:rPr>
        <w:t>:</w:t>
      </w:r>
      <w:r w:rsidRPr="0086043D">
        <w:rPr>
          <w:rtl/>
        </w:rPr>
        <w:t xml:space="preserve"> 57</w:t>
      </w:r>
      <w:r w:rsidR="007E1FD5">
        <w:rPr>
          <w:rtl/>
        </w:rPr>
        <w:t>.</w:t>
      </w:r>
    </w:p>
    <w:p w:rsidR="00402E89" w:rsidRDefault="00120522" w:rsidP="009C5F3D">
      <w:pPr>
        <w:pStyle w:val="libNormal"/>
        <w:rPr>
          <w:rtl/>
        </w:rPr>
      </w:pPr>
      <w:r>
        <w:rPr>
          <w:rtl/>
        </w:rPr>
        <w:br w:type="page"/>
      </w:r>
    </w:p>
    <w:p w:rsidR="00120522" w:rsidRPr="00EF134B" w:rsidRDefault="00120522" w:rsidP="00EF134B">
      <w:pPr>
        <w:pStyle w:val="libNormal0"/>
      </w:pPr>
      <w:r w:rsidRPr="0086043D">
        <w:rPr>
          <w:rtl/>
        </w:rPr>
        <w:lastRenderedPageBreak/>
        <w:t>وروي أنّ معاوية بذل لسمرة بن جندب: ( مائة ألف درهم حتّى يروي أنّ هذه الآية نزلت في حق علي،</w:t>
      </w:r>
    </w:p>
    <w:p w:rsidR="00120522" w:rsidRPr="0086043D" w:rsidRDefault="00120522" w:rsidP="00120522">
      <w:pPr>
        <w:pStyle w:val="libNormal"/>
      </w:pPr>
      <w:r w:rsidRPr="00120522">
        <w:rPr>
          <w:rStyle w:val="libAieChar"/>
          <w:rtl/>
        </w:rPr>
        <w:t>( ومن الناس من يعجبك قوله في الحياة الدنيا ويشهد الله على ما في قلبه وهو ألدّ الخصام )</w:t>
      </w:r>
      <w:r w:rsidRPr="00120522">
        <w:rPr>
          <w:rtl/>
        </w:rPr>
        <w:t xml:space="preserve"> </w:t>
      </w:r>
      <w:r w:rsidRPr="00120522">
        <w:rPr>
          <w:rStyle w:val="libFootnotenumChar"/>
          <w:rtl/>
        </w:rPr>
        <w:t>(1)</w:t>
      </w:r>
      <w:r w:rsidRPr="00120522">
        <w:rPr>
          <w:rtl/>
        </w:rPr>
        <w:t xml:space="preserve"> </w:t>
      </w:r>
    </w:p>
    <w:p w:rsidR="00120522" w:rsidRPr="0086043D" w:rsidRDefault="00120522" w:rsidP="00120522">
      <w:pPr>
        <w:pStyle w:val="libNormal"/>
      </w:pPr>
      <w:r w:rsidRPr="0086043D">
        <w:rPr>
          <w:rtl/>
        </w:rPr>
        <w:t>فلم يقبل</w:t>
      </w:r>
      <w:r w:rsidR="007E1FD5">
        <w:rPr>
          <w:rtl/>
        </w:rPr>
        <w:t>،</w:t>
      </w:r>
      <w:r w:rsidRPr="0086043D">
        <w:rPr>
          <w:rtl/>
        </w:rPr>
        <w:t xml:space="preserve"> فبذل له مائتي ألف درهم فلم يقبل، فبذل له ثلاثمائة ألف درهم فلم يقبل</w:t>
      </w:r>
      <w:r w:rsidR="007E1FD5">
        <w:rPr>
          <w:rtl/>
        </w:rPr>
        <w:t>،</w:t>
      </w:r>
      <w:r w:rsidRPr="0086043D">
        <w:rPr>
          <w:rtl/>
        </w:rPr>
        <w:t xml:space="preserve"> فبذل له أربعمائة ألف درهم فقبل</w:t>
      </w:r>
      <w:r w:rsidR="007E1FD5">
        <w:rPr>
          <w:rtl/>
        </w:rPr>
        <w:t>،</w:t>
      </w:r>
      <w:r w:rsidRPr="0086043D">
        <w:rPr>
          <w:rtl/>
        </w:rPr>
        <w:t xml:space="preserve"> وروى ذلك )</w:t>
      </w:r>
      <w:r w:rsidR="007E1FD5">
        <w:rPr>
          <w:rtl/>
        </w:rPr>
        <w:t>.</w:t>
      </w:r>
    </w:p>
    <w:p w:rsidR="00402E89" w:rsidRDefault="00120522" w:rsidP="00120522">
      <w:pPr>
        <w:pStyle w:val="libNormal"/>
      </w:pPr>
      <w:r w:rsidRPr="00120522">
        <w:rPr>
          <w:rtl/>
        </w:rPr>
        <w:t xml:space="preserve">وقام معاوية بقتل أخيار الصحابة الموالين للإمام عليّ بن أبي طالبٍ (عليه السلام) ومنهم حجر بن عدي صاحب رسول الله (صلّى الله عليه وآله وسلّم) </w:t>
      </w:r>
      <w:r w:rsidRPr="00120522">
        <w:rPr>
          <w:rStyle w:val="libFootnotenumChar"/>
          <w:rtl/>
        </w:rPr>
        <w:t>(2)</w:t>
      </w:r>
      <w:r w:rsidRPr="00120522">
        <w:rPr>
          <w:rtl/>
        </w:rPr>
        <w:t>.</w:t>
      </w:r>
    </w:p>
    <w:p w:rsidR="00120522" w:rsidRPr="00EF134B" w:rsidRDefault="00120522" w:rsidP="00EF134B">
      <w:pPr>
        <w:pStyle w:val="Heading3"/>
      </w:pPr>
      <w:bookmarkStart w:id="56" w:name="29"/>
      <w:bookmarkStart w:id="57" w:name="_Toc395693230"/>
      <w:r w:rsidRPr="0086043D">
        <w:rPr>
          <w:rtl/>
        </w:rPr>
        <w:t>اعتراض الإمام الحسين بن علي (عليهما السلام) على معاوية</w:t>
      </w:r>
      <w:r w:rsidR="007E1FD5">
        <w:rPr>
          <w:rtl/>
        </w:rPr>
        <w:t>:</w:t>
      </w:r>
      <w:bookmarkEnd w:id="56"/>
      <w:bookmarkEnd w:id="57"/>
    </w:p>
    <w:p w:rsidR="00120522" w:rsidRPr="00120522" w:rsidRDefault="00120522" w:rsidP="00120522">
      <w:pPr>
        <w:pStyle w:val="libNormal"/>
      </w:pPr>
      <w:r w:rsidRPr="00120522">
        <w:rPr>
          <w:rtl/>
        </w:rPr>
        <w:t>ارتكب معاوية أعمالاً مخالفةً لكتاب الله وسنّة رسوله (صلّى الله عليه وآله وسلّم)</w:t>
      </w:r>
      <w:r w:rsidR="007E1FD5">
        <w:rPr>
          <w:rtl/>
        </w:rPr>
        <w:t>،</w:t>
      </w:r>
      <w:r w:rsidRPr="00120522">
        <w:rPr>
          <w:rtl/>
        </w:rPr>
        <w:t xml:space="preserve"> ووجد في ذلك اعتراضاً من قِبَل الصحابة. </w:t>
      </w:r>
    </w:p>
    <w:p w:rsidR="00120522" w:rsidRPr="0086043D" w:rsidRDefault="00120522" w:rsidP="00120522">
      <w:pPr>
        <w:pStyle w:val="libNormal"/>
      </w:pPr>
      <w:r w:rsidRPr="00120522">
        <w:rPr>
          <w:rtl/>
        </w:rPr>
        <w:t xml:space="preserve">ومن أعماله إدّعاؤه زياد بن سمية واستلحاقه بأبي سفيان خلافاً لسُنّة رسول الله (صلّى الله عليه وآله وسلّم) </w:t>
      </w:r>
      <w:r w:rsidRPr="00120522">
        <w:rPr>
          <w:rStyle w:val="libFootnotenumChar"/>
          <w:rtl/>
        </w:rPr>
        <w:t>(3)</w:t>
      </w:r>
      <w:r w:rsidRPr="00120522">
        <w:rPr>
          <w:rtl/>
        </w:rPr>
        <w:t>.</w:t>
      </w:r>
    </w:p>
    <w:p w:rsidR="00120522" w:rsidRPr="0086043D" w:rsidRDefault="00120522" w:rsidP="00120522">
      <w:pPr>
        <w:pStyle w:val="libNormal"/>
      </w:pPr>
      <w:r w:rsidRPr="0086043D">
        <w:rPr>
          <w:rtl/>
        </w:rPr>
        <w:t>واعترض الإمام الحسين بن علي (عليهما السلام) على مجمل أعماله</w:t>
      </w:r>
      <w:r w:rsidR="007E1FD5">
        <w:rPr>
          <w:rtl/>
        </w:rPr>
        <w:t>،</w:t>
      </w:r>
      <w:r w:rsidRPr="0086043D">
        <w:rPr>
          <w:rtl/>
        </w:rPr>
        <w:t xml:space="preserve"> فقد جاء في كتابه (عليه السلام) إلى معاوية بعد أن وصفه وأصحابه بالقاسطين الملحدين</w:t>
      </w:r>
      <w:r w:rsidR="007E1FD5">
        <w:rPr>
          <w:rtl/>
        </w:rPr>
        <w:t>،</w:t>
      </w:r>
      <w:r w:rsidRPr="0086043D">
        <w:rPr>
          <w:rtl/>
        </w:rPr>
        <w:t xml:space="preserve"> حزب الظالمين وأولياء الشياطين</w:t>
      </w:r>
      <w:r w:rsidR="007E1FD5">
        <w:rPr>
          <w:rtl/>
        </w:rPr>
        <w:t>:</w:t>
      </w:r>
      <w:r w:rsidRPr="0086043D">
        <w:rPr>
          <w:rtl/>
        </w:rPr>
        <w:t xml:space="preserve"> </w:t>
      </w:r>
    </w:p>
    <w:p w:rsidR="00120522" w:rsidRPr="0086043D" w:rsidRDefault="00120522" w:rsidP="00120522">
      <w:pPr>
        <w:pStyle w:val="libBold2"/>
      </w:pPr>
      <w:r w:rsidRPr="0086043D">
        <w:rPr>
          <w:rtl/>
        </w:rPr>
        <w:t>( ألستَ قاتل حجر بن عدي وأصحابه المصلّين العابدين</w:t>
      </w:r>
      <w:r w:rsidR="007E1FD5">
        <w:rPr>
          <w:rtl/>
        </w:rPr>
        <w:t>،</w:t>
      </w:r>
      <w:r w:rsidRPr="0086043D">
        <w:rPr>
          <w:rtl/>
        </w:rPr>
        <w:t xml:space="preserve"> الذين ينكرون الظلم ويستعظمون البدع</w:t>
      </w:r>
      <w:r w:rsidR="007E1FD5">
        <w:rPr>
          <w:rtl/>
        </w:rPr>
        <w:t xml:space="preserve"> ...</w:t>
      </w:r>
      <w:r w:rsidRPr="0086043D">
        <w:rPr>
          <w:rtl/>
        </w:rPr>
        <w:t xml:space="preserve"> أولستَ قاتل عمرو بن الحمق صاحب رسول الله</w:t>
      </w:r>
      <w:r w:rsidR="007E1FD5">
        <w:rPr>
          <w:rtl/>
        </w:rPr>
        <w:t xml:space="preserve"> - </w:t>
      </w:r>
      <w:r w:rsidRPr="0086043D">
        <w:rPr>
          <w:rtl/>
        </w:rPr>
        <w:t>صلّى الله عليه وآله وسلّم</w:t>
      </w:r>
      <w:r w:rsidR="007E1FD5">
        <w:rPr>
          <w:rtl/>
        </w:rPr>
        <w:t xml:space="preserve"> - </w:t>
      </w:r>
      <w:r w:rsidRPr="0086043D">
        <w:rPr>
          <w:rtl/>
        </w:rPr>
        <w:t>الذي أبلته العبادة</w:t>
      </w:r>
      <w:r w:rsidR="007E1FD5">
        <w:rPr>
          <w:rtl/>
        </w:rPr>
        <w:t xml:space="preserve"> ...</w:t>
      </w:r>
      <w:r w:rsidRPr="0086043D">
        <w:rPr>
          <w:rtl/>
        </w:rPr>
        <w:t xml:space="preserve"> أولستَ المدّعي زياد بن سميّة..</w:t>
      </w:r>
      <w:r w:rsidR="007E1FD5">
        <w:rPr>
          <w:rtl/>
        </w:rPr>
        <w:t>؟</w:t>
      </w:r>
      <w:r w:rsidRPr="0086043D">
        <w:rPr>
          <w:rtl/>
        </w:rPr>
        <w:t>! فتركت سُنّة رسول الله</w:t>
      </w:r>
      <w:r w:rsidR="007E1FD5">
        <w:rPr>
          <w:rtl/>
        </w:rPr>
        <w:t xml:space="preserve"> - </w:t>
      </w:r>
      <w:r w:rsidRPr="0086043D">
        <w:rPr>
          <w:rtl/>
        </w:rPr>
        <w:t>صلّى الله عليه وآله وسلّم</w:t>
      </w:r>
      <w:r w:rsidR="007E1FD5">
        <w:rPr>
          <w:rtl/>
        </w:rPr>
        <w:t xml:space="preserve"> - </w:t>
      </w:r>
      <w:r w:rsidRPr="0086043D">
        <w:rPr>
          <w:rtl/>
        </w:rPr>
        <w:t xml:space="preserve">وخالفت أمره متعمدّاً، واتّبعت هواك مكذِّباً بغير هُدىً من الله.. فلا أعلم فتنة على الأُمّة </w:t>
      </w:r>
    </w:p>
    <w:p w:rsidR="00402E89" w:rsidRDefault="007E1FD5" w:rsidP="00402E89">
      <w:pPr>
        <w:pStyle w:val="libLine"/>
      </w:pPr>
      <w:r>
        <w:rPr>
          <w:rtl/>
        </w:rPr>
        <w:t>____________________</w:t>
      </w:r>
    </w:p>
    <w:p w:rsidR="00120522" w:rsidRPr="00EF134B" w:rsidRDefault="00120522" w:rsidP="00EF134B">
      <w:pPr>
        <w:pStyle w:val="libFootnote0"/>
      </w:pPr>
      <w:r w:rsidRPr="0086043D">
        <w:rPr>
          <w:rtl/>
        </w:rPr>
        <w:t>1) سورة البقرة 2: 204 وما بعدها</w:t>
      </w:r>
      <w:r w:rsidR="007E1FD5">
        <w:rPr>
          <w:rtl/>
        </w:rPr>
        <w:t>.</w:t>
      </w:r>
    </w:p>
    <w:p w:rsidR="00120522" w:rsidRPr="00EF134B" w:rsidRDefault="00120522" w:rsidP="00EF134B">
      <w:pPr>
        <w:pStyle w:val="libFootnote0"/>
      </w:pPr>
      <w:r w:rsidRPr="0086043D">
        <w:rPr>
          <w:rtl/>
        </w:rPr>
        <w:t>2) الكامل في التاريخ 3</w:t>
      </w:r>
      <w:r w:rsidR="007E1FD5">
        <w:rPr>
          <w:rtl/>
        </w:rPr>
        <w:t>:</w:t>
      </w:r>
      <w:r w:rsidRPr="0086043D">
        <w:rPr>
          <w:rtl/>
        </w:rPr>
        <w:t xml:space="preserve"> 473</w:t>
      </w:r>
      <w:r w:rsidR="007E1FD5">
        <w:rPr>
          <w:rtl/>
        </w:rPr>
        <w:t>.</w:t>
      </w:r>
      <w:r w:rsidRPr="0086043D">
        <w:rPr>
          <w:rtl/>
        </w:rPr>
        <w:t xml:space="preserve"> وتاريخ اليعقوبي 2</w:t>
      </w:r>
      <w:r w:rsidR="007E1FD5">
        <w:rPr>
          <w:rtl/>
        </w:rPr>
        <w:t>:</w:t>
      </w:r>
      <w:r w:rsidRPr="0086043D">
        <w:rPr>
          <w:rtl/>
        </w:rPr>
        <w:t xml:space="preserve"> 231</w:t>
      </w:r>
      <w:r w:rsidR="007E1FD5">
        <w:rPr>
          <w:rtl/>
        </w:rPr>
        <w:t>.</w:t>
      </w:r>
    </w:p>
    <w:p w:rsidR="00402E89" w:rsidRPr="00EF134B" w:rsidRDefault="00120522" w:rsidP="00EF134B">
      <w:pPr>
        <w:pStyle w:val="libFootnote0"/>
      </w:pPr>
      <w:r w:rsidRPr="0086043D">
        <w:rPr>
          <w:rtl/>
        </w:rPr>
        <w:t>3) سِيَر أعلام النبلاء 3</w:t>
      </w:r>
      <w:r w:rsidR="007E1FD5">
        <w:rPr>
          <w:rtl/>
        </w:rPr>
        <w:t>:</w:t>
      </w:r>
      <w:r w:rsidRPr="0086043D">
        <w:rPr>
          <w:rtl/>
        </w:rPr>
        <w:t xml:space="preserve"> 495</w:t>
      </w:r>
      <w:r w:rsidR="007E1FD5">
        <w:rPr>
          <w:rtl/>
        </w:rPr>
        <w:t>.</w:t>
      </w:r>
    </w:p>
    <w:p w:rsidR="00402E89" w:rsidRDefault="00120522" w:rsidP="009C5F3D">
      <w:pPr>
        <w:pStyle w:val="libNormal"/>
        <w:rPr>
          <w:rtl/>
        </w:rPr>
      </w:pPr>
      <w:r>
        <w:rPr>
          <w:rtl/>
        </w:rPr>
        <w:br w:type="page"/>
      </w:r>
    </w:p>
    <w:p w:rsidR="00120522" w:rsidRPr="007E1FD5" w:rsidRDefault="00120522" w:rsidP="00EF134B">
      <w:pPr>
        <w:pStyle w:val="libNormal0"/>
      </w:pPr>
      <w:r w:rsidRPr="00EF134B">
        <w:rPr>
          <w:rStyle w:val="libBold2Char"/>
          <w:rtl/>
        </w:rPr>
        <w:lastRenderedPageBreak/>
        <w:t>أعظم من ولايتك عليها.. وأخذك بالبيعة لابنك غلامٍ سفيه يشرب الشراب ويلعب بالكلاب</w:t>
      </w:r>
      <w:r w:rsidR="007E1FD5">
        <w:rPr>
          <w:rStyle w:val="libBold2Char"/>
          <w:rtl/>
        </w:rPr>
        <w:t>،</w:t>
      </w:r>
      <w:r w:rsidRPr="00EF134B">
        <w:rPr>
          <w:rStyle w:val="libBold2Char"/>
          <w:rtl/>
        </w:rPr>
        <w:t xml:space="preserve"> ولا أعلمك إلاّ خسرت نفسك، وأوبقت دينك</w:t>
      </w:r>
      <w:r w:rsidR="007E1FD5">
        <w:rPr>
          <w:rStyle w:val="libBold2Char"/>
          <w:rtl/>
        </w:rPr>
        <w:t>،</w:t>
      </w:r>
      <w:r w:rsidRPr="00EF134B">
        <w:rPr>
          <w:rStyle w:val="libBold2Char"/>
          <w:rtl/>
        </w:rPr>
        <w:t xml:space="preserve"> وأكلت أمانتك</w:t>
      </w:r>
      <w:r w:rsidR="007E1FD5">
        <w:rPr>
          <w:rStyle w:val="libBold2Char"/>
          <w:rtl/>
        </w:rPr>
        <w:t>،</w:t>
      </w:r>
      <w:r w:rsidRPr="00EF134B">
        <w:rPr>
          <w:rStyle w:val="libBold2Char"/>
          <w:rtl/>
        </w:rPr>
        <w:t xml:space="preserve"> وغششت رعيّتك</w:t>
      </w:r>
      <w:r w:rsidR="007E1FD5">
        <w:rPr>
          <w:rStyle w:val="libBold2Char"/>
          <w:rtl/>
        </w:rPr>
        <w:t>،</w:t>
      </w:r>
      <w:r w:rsidRPr="00EF134B">
        <w:rPr>
          <w:rStyle w:val="libBold2Char"/>
          <w:rtl/>
        </w:rPr>
        <w:t xml:space="preserve"> وتبوّأت مقعدك من النار</w:t>
      </w:r>
      <w:r w:rsidR="007E1FD5">
        <w:rPr>
          <w:rStyle w:val="libBold2Char"/>
          <w:rtl/>
        </w:rPr>
        <w:t>،</w:t>
      </w:r>
      <w:r w:rsidRPr="00EF134B">
        <w:rPr>
          <w:rStyle w:val="libBold2Char"/>
          <w:rtl/>
        </w:rPr>
        <w:t xml:space="preserve"> فبعداً للقوم الظالمين)</w:t>
      </w:r>
      <w:r w:rsidRPr="00EF134B">
        <w:rPr>
          <w:rtl/>
        </w:rPr>
        <w:t xml:space="preserve"> </w:t>
      </w:r>
      <w:r w:rsidRPr="00120522">
        <w:rPr>
          <w:rStyle w:val="libFootnotenumChar"/>
          <w:rtl/>
        </w:rPr>
        <w:t>(1)</w:t>
      </w:r>
      <w:r w:rsidR="007E1FD5">
        <w:rPr>
          <w:rtl/>
        </w:rPr>
        <w:t>.</w:t>
      </w:r>
    </w:p>
    <w:p w:rsidR="00402E89" w:rsidRDefault="00120522" w:rsidP="00120522">
      <w:pPr>
        <w:pStyle w:val="libNormal"/>
      </w:pPr>
      <w:r w:rsidRPr="0086043D">
        <w:rPr>
          <w:rtl/>
        </w:rPr>
        <w:t>ففي هذا الكتاب بيّن الإمام الحسين (عليه السلام) لمعاوية خلافه لسُنّة رسول الله (صلّى الله عليه وآله وسلّم)</w:t>
      </w:r>
      <w:r w:rsidR="007E1FD5">
        <w:rPr>
          <w:rtl/>
        </w:rPr>
        <w:t>،</w:t>
      </w:r>
      <w:r w:rsidRPr="0086043D">
        <w:rPr>
          <w:rtl/>
        </w:rPr>
        <w:t xml:space="preserve"> وابتعاده عن هدى الله تعالى</w:t>
      </w:r>
      <w:r w:rsidR="007E1FD5">
        <w:rPr>
          <w:rtl/>
        </w:rPr>
        <w:t>،</w:t>
      </w:r>
      <w:r w:rsidRPr="0086043D">
        <w:rPr>
          <w:rtl/>
        </w:rPr>
        <w:t xml:space="preserve"> وجعله في صف الظالمين</w:t>
      </w:r>
      <w:r w:rsidR="007E1FD5">
        <w:rPr>
          <w:rtl/>
        </w:rPr>
        <w:t>،</w:t>
      </w:r>
      <w:r w:rsidRPr="0086043D">
        <w:rPr>
          <w:rtl/>
        </w:rPr>
        <w:t xml:space="preserve"> ليتبوأ مقعده من النار</w:t>
      </w:r>
      <w:r w:rsidR="007E1FD5">
        <w:rPr>
          <w:rtl/>
        </w:rPr>
        <w:t>.</w:t>
      </w:r>
    </w:p>
    <w:p w:rsidR="00120522" w:rsidRPr="00EF134B" w:rsidRDefault="00120522" w:rsidP="00EF134B">
      <w:pPr>
        <w:pStyle w:val="Heading3"/>
      </w:pPr>
      <w:bookmarkStart w:id="58" w:name="30"/>
      <w:bookmarkStart w:id="59" w:name="_Toc395693231"/>
      <w:r w:rsidRPr="0086043D">
        <w:rPr>
          <w:rtl/>
        </w:rPr>
        <w:t>ما جرى بين الصحابة في بيعة يزيد</w:t>
      </w:r>
      <w:r w:rsidR="007E1FD5">
        <w:rPr>
          <w:rtl/>
        </w:rPr>
        <w:t>:</w:t>
      </w:r>
      <w:bookmarkEnd w:id="58"/>
      <w:bookmarkEnd w:id="59"/>
    </w:p>
    <w:p w:rsidR="00120522" w:rsidRPr="00120522" w:rsidRDefault="00120522" w:rsidP="00120522">
      <w:pPr>
        <w:pStyle w:val="libNormal"/>
      </w:pPr>
      <w:r w:rsidRPr="00120522">
        <w:rPr>
          <w:rtl/>
        </w:rPr>
        <w:t>شجّع المغيرة بن شعبة معاوية على تولية يزيد العهد من بعده</w:t>
      </w:r>
      <w:r w:rsidR="007E1FD5">
        <w:rPr>
          <w:rtl/>
        </w:rPr>
        <w:t>،</w:t>
      </w:r>
      <w:r w:rsidRPr="00120522">
        <w:rPr>
          <w:rtl/>
        </w:rPr>
        <w:t xml:space="preserve"> حينما علم أنّ معاوية سيعزله عن إمرة الكوفة</w:t>
      </w:r>
      <w:r w:rsidR="007E1FD5">
        <w:rPr>
          <w:rtl/>
        </w:rPr>
        <w:t>،</w:t>
      </w:r>
      <w:r w:rsidRPr="00120522">
        <w:rPr>
          <w:rtl/>
        </w:rPr>
        <w:t xml:space="preserve"> وحينما رجع من معاوية قال</w:t>
      </w:r>
      <w:r w:rsidR="007E1FD5">
        <w:rPr>
          <w:rtl/>
        </w:rPr>
        <w:t>:</w:t>
      </w:r>
      <w:r w:rsidRPr="00120522">
        <w:rPr>
          <w:rtl/>
        </w:rPr>
        <w:t xml:space="preserve"> </w:t>
      </w:r>
    </w:p>
    <w:p w:rsidR="00120522" w:rsidRPr="0086043D" w:rsidRDefault="00120522" w:rsidP="00120522">
      <w:pPr>
        <w:pStyle w:val="libNormal"/>
      </w:pPr>
      <w:r w:rsidRPr="00120522">
        <w:rPr>
          <w:rtl/>
        </w:rPr>
        <w:t>(</w:t>
      </w:r>
      <w:r w:rsidR="007E1FD5">
        <w:rPr>
          <w:rtl/>
        </w:rPr>
        <w:t xml:space="preserve"> ...</w:t>
      </w:r>
      <w:r w:rsidRPr="00120522">
        <w:rPr>
          <w:rtl/>
        </w:rPr>
        <w:t xml:space="preserve">فوالله لقد وضعت رِجْل معاوية في غرز لا يخرجها منه إلاّ سفك الدماء) </w:t>
      </w:r>
      <w:r w:rsidRPr="00120522">
        <w:rPr>
          <w:rStyle w:val="libFootnotenumChar"/>
          <w:rtl/>
        </w:rPr>
        <w:t>(2)</w:t>
      </w:r>
      <w:r w:rsidR="007E1FD5">
        <w:rPr>
          <w:rStyle w:val="libFootnotenumChar"/>
          <w:rtl/>
        </w:rPr>
        <w:t>.</w:t>
      </w:r>
    </w:p>
    <w:p w:rsidR="00120522" w:rsidRPr="0086043D" w:rsidRDefault="00120522" w:rsidP="00120522">
      <w:pPr>
        <w:pStyle w:val="libNormal"/>
      </w:pPr>
      <w:r w:rsidRPr="0086043D">
        <w:rPr>
          <w:rtl/>
        </w:rPr>
        <w:t>وفي روايةٍ أنّه قال</w:t>
      </w:r>
      <w:r w:rsidR="007E1FD5">
        <w:rPr>
          <w:rtl/>
        </w:rPr>
        <w:t>:</w:t>
      </w:r>
      <w:r w:rsidRPr="0086043D">
        <w:rPr>
          <w:rtl/>
        </w:rPr>
        <w:t xml:space="preserve"> </w:t>
      </w:r>
    </w:p>
    <w:p w:rsidR="00120522" w:rsidRPr="0086043D" w:rsidRDefault="00120522" w:rsidP="00120522">
      <w:pPr>
        <w:pStyle w:val="libNormal"/>
      </w:pPr>
      <w:r w:rsidRPr="00120522">
        <w:rPr>
          <w:rtl/>
        </w:rPr>
        <w:t>(لقد وضعت رجل معاوية في غرز بعيد الغاية على أُمّة محمّدٍ</w:t>
      </w:r>
      <w:r w:rsidR="007E1FD5">
        <w:rPr>
          <w:rtl/>
        </w:rPr>
        <w:t>،</w:t>
      </w:r>
      <w:r w:rsidRPr="00120522">
        <w:rPr>
          <w:rtl/>
        </w:rPr>
        <w:t xml:space="preserve"> وفتقت عليهم فتقاً لا يُرتق أبداً) </w:t>
      </w:r>
      <w:r w:rsidRPr="00120522">
        <w:rPr>
          <w:rStyle w:val="libFootnotenumChar"/>
          <w:rtl/>
        </w:rPr>
        <w:t>(3)</w:t>
      </w:r>
      <w:r w:rsidRPr="00120522">
        <w:rPr>
          <w:rtl/>
        </w:rPr>
        <w:t>.</w:t>
      </w:r>
    </w:p>
    <w:p w:rsidR="00120522" w:rsidRPr="007E1FD5" w:rsidRDefault="00120522" w:rsidP="00EF134B">
      <w:pPr>
        <w:pStyle w:val="libNormal"/>
      </w:pPr>
      <w:r w:rsidRPr="0086043D">
        <w:rPr>
          <w:rtl/>
        </w:rPr>
        <w:t>وحينما أراد مروان أن يدعو إلى بيعة يزيد</w:t>
      </w:r>
      <w:r w:rsidR="007E1FD5">
        <w:rPr>
          <w:rtl/>
        </w:rPr>
        <w:t>،</w:t>
      </w:r>
      <w:r w:rsidRPr="0086043D">
        <w:rPr>
          <w:rtl/>
        </w:rPr>
        <w:t xml:space="preserve"> قال له عبدالرحمان بن أبي بكر</w:t>
      </w:r>
      <w:r w:rsidR="007E1FD5">
        <w:rPr>
          <w:rtl/>
        </w:rPr>
        <w:t>:</w:t>
      </w:r>
      <w:r w:rsidRPr="0086043D">
        <w:rPr>
          <w:rtl/>
        </w:rPr>
        <w:t xml:space="preserve"> </w:t>
      </w:r>
    </w:p>
    <w:p w:rsidR="00120522" w:rsidRPr="0086043D" w:rsidRDefault="00120522" w:rsidP="00120522">
      <w:pPr>
        <w:pStyle w:val="libNormal"/>
      </w:pPr>
      <w:r w:rsidRPr="0086043D">
        <w:rPr>
          <w:rtl/>
        </w:rPr>
        <w:t>(كذبت والله يا مروان</w:t>
      </w:r>
      <w:r w:rsidR="007E1FD5">
        <w:rPr>
          <w:rtl/>
        </w:rPr>
        <w:t>،</w:t>
      </w:r>
      <w:r w:rsidRPr="0086043D">
        <w:rPr>
          <w:rtl/>
        </w:rPr>
        <w:t xml:space="preserve"> وكذب معاوية</w:t>
      </w:r>
      <w:r w:rsidR="007E1FD5">
        <w:rPr>
          <w:rtl/>
        </w:rPr>
        <w:t>!</w:t>
      </w:r>
      <w:r w:rsidRPr="0086043D">
        <w:rPr>
          <w:rtl/>
        </w:rPr>
        <w:t xml:space="preserve"> ما الخيار أردتما لاُمّة محمّد</w:t>
      </w:r>
      <w:r w:rsidR="007E1FD5">
        <w:rPr>
          <w:rtl/>
        </w:rPr>
        <w:t xml:space="preserve"> ...</w:t>
      </w:r>
      <w:r w:rsidRPr="0086043D">
        <w:rPr>
          <w:rtl/>
        </w:rPr>
        <w:t xml:space="preserve">) </w:t>
      </w:r>
    </w:p>
    <w:p w:rsidR="00120522" w:rsidRPr="0086043D" w:rsidRDefault="00120522" w:rsidP="00120522">
      <w:pPr>
        <w:pStyle w:val="libNormal"/>
      </w:pPr>
      <w:r w:rsidRPr="00120522">
        <w:rPr>
          <w:rtl/>
        </w:rPr>
        <w:t>فقال مروان</w:t>
      </w:r>
      <w:r w:rsidR="007E1FD5">
        <w:rPr>
          <w:rtl/>
        </w:rPr>
        <w:t>:</w:t>
      </w:r>
      <w:r w:rsidRPr="00120522">
        <w:rPr>
          <w:rtl/>
        </w:rPr>
        <w:t xml:space="preserve"> هذا الذي أنزل الله فيه</w:t>
      </w:r>
      <w:r w:rsidR="007E1FD5">
        <w:rPr>
          <w:rtl/>
        </w:rPr>
        <w:t>:</w:t>
      </w:r>
      <w:r w:rsidRPr="00120522">
        <w:rPr>
          <w:rtl/>
        </w:rPr>
        <w:t xml:space="preserve"> </w:t>
      </w:r>
      <w:r w:rsidRPr="00120522">
        <w:rPr>
          <w:rStyle w:val="libAieChar"/>
          <w:rtl/>
        </w:rPr>
        <w:t>(والذي قال لوالديه أُفٍّ لكما)</w:t>
      </w:r>
      <w:r w:rsidRPr="00120522">
        <w:rPr>
          <w:rtl/>
        </w:rPr>
        <w:t xml:space="preserve"> </w:t>
      </w:r>
    </w:p>
    <w:p w:rsidR="00120522" w:rsidRPr="0086043D" w:rsidRDefault="00120522" w:rsidP="00120522">
      <w:pPr>
        <w:pStyle w:val="libNormal"/>
      </w:pPr>
      <w:r w:rsidRPr="0086043D">
        <w:rPr>
          <w:rtl/>
        </w:rPr>
        <w:t>فسمعت عائشة مقالته فقالت</w:t>
      </w:r>
      <w:r w:rsidR="007E1FD5">
        <w:rPr>
          <w:rtl/>
        </w:rPr>
        <w:t>:</w:t>
      </w:r>
      <w:r w:rsidRPr="0086043D">
        <w:rPr>
          <w:rtl/>
        </w:rPr>
        <w:t xml:space="preserve"> </w:t>
      </w:r>
    </w:p>
    <w:p w:rsidR="00120522" w:rsidRPr="0086043D" w:rsidRDefault="00120522" w:rsidP="00120522">
      <w:pPr>
        <w:pStyle w:val="libNormal"/>
      </w:pPr>
      <w:r w:rsidRPr="0086043D">
        <w:rPr>
          <w:rtl/>
        </w:rPr>
        <w:t>(يا مروان</w:t>
      </w:r>
      <w:r w:rsidR="007E1FD5">
        <w:rPr>
          <w:rtl/>
        </w:rPr>
        <w:t xml:space="preserve"> ...</w:t>
      </w:r>
      <w:r w:rsidRPr="0086043D">
        <w:rPr>
          <w:rtl/>
        </w:rPr>
        <w:t xml:space="preserve"> أنت القائل لعبدالرحمان </w:t>
      </w:r>
    </w:p>
    <w:p w:rsidR="00402E89" w:rsidRDefault="007E1FD5" w:rsidP="00402E89">
      <w:pPr>
        <w:pStyle w:val="libLine"/>
      </w:pPr>
      <w:r>
        <w:rPr>
          <w:rtl/>
        </w:rPr>
        <w:t>____________________</w:t>
      </w:r>
    </w:p>
    <w:p w:rsidR="00120522" w:rsidRPr="00EF134B" w:rsidRDefault="00120522" w:rsidP="00EF134B">
      <w:pPr>
        <w:pStyle w:val="libFootnote0"/>
      </w:pPr>
      <w:r w:rsidRPr="0086043D">
        <w:rPr>
          <w:rtl/>
        </w:rPr>
        <w:t>1) أنساب الأشراف 1</w:t>
      </w:r>
      <w:r w:rsidR="007E1FD5">
        <w:rPr>
          <w:rtl/>
        </w:rPr>
        <w:t>:</w:t>
      </w:r>
      <w:r w:rsidRPr="0086043D">
        <w:rPr>
          <w:rtl/>
        </w:rPr>
        <w:t xml:space="preserve"> 120</w:t>
      </w:r>
      <w:r w:rsidR="007E1FD5">
        <w:rPr>
          <w:rtl/>
        </w:rPr>
        <w:t xml:space="preserve"> - </w:t>
      </w:r>
      <w:r w:rsidRPr="0086043D">
        <w:rPr>
          <w:rtl/>
        </w:rPr>
        <w:t>122</w:t>
      </w:r>
      <w:r w:rsidR="007E1FD5">
        <w:rPr>
          <w:rtl/>
        </w:rPr>
        <w:t>.</w:t>
      </w:r>
      <w:r w:rsidRPr="0086043D">
        <w:rPr>
          <w:rtl/>
        </w:rPr>
        <w:t xml:space="preserve"> وبنحوه في الإمامة والسياسة 1</w:t>
      </w:r>
      <w:r w:rsidR="007E1FD5">
        <w:rPr>
          <w:rtl/>
        </w:rPr>
        <w:t>:</w:t>
      </w:r>
      <w:r w:rsidRPr="0086043D">
        <w:rPr>
          <w:rtl/>
        </w:rPr>
        <w:t xml:space="preserve"> 181</w:t>
      </w:r>
      <w:r w:rsidR="007E1FD5">
        <w:rPr>
          <w:rtl/>
        </w:rPr>
        <w:t>.</w:t>
      </w:r>
    </w:p>
    <w:p w:rsidR="00120522" w:rsidRPr="00EF134B" w:rsidRDefault="00120522" w:rsidP="00EF134B">
      <w:pPr>
        <w:pStyle w:val="libFootnote0"/>
      </w:pPr>
      <w:r w:rsidRPr="0086043D">
        <w:rPr>
          <w:rtl/>
        </w:rPr>
        <w:t>2) تاريخ اليعقوبي 2</w:t>
      </w:r>
      <w:r w:rsidR="007E1FD5">
        <w:rPr>
          <w:rtl/>
        </w:rPr>
        <w:t>:</w:t>
      </w:r>
      <w:r w:rsidRPr="0086043D">
        <w:rPr>
          <w:rtl/>
        </w:rPr>
        <w:t xml:space="preserve"> 220</w:t>
      </w:r>
      <w:r w:rsidR="007E1FD5">
        <w:rPr>
          <w:rtl/>
        </w:rPr>
        <w:t>.</w:t>
      </w:r>
    </w:p>
    <w:p w:rsidR="00402E89" w:rsidRPr="00EF134B" w:rsidRDefault="00120522" w:rsidP="00EF134B">
      <w:pPr>
        <w:pStyle w:val="libFootnote0"/>
      </w:pPr>
      <w:r w:rsidRPr="0086043D">
        <w:rPr>
          <w:rtl/>
        </w:rPr>
        <w:t>3) الكامل في التاريخ 3</w:t>
      </w:r>
      <w:r w:rsidR="007E1FD5">
        <w:rPr>
          <w:rtl/>
        </w:rPr>
        <w:t>:</w:t>
      </w:r>
      <w:r w:rsidRPr="0086043D">
        <w:rPr>
          <w:rtl/>
        </w:rPr>
        <w:t xml:space="preserve"> 504</w:t>
      </w:r>
      <w:r w:rsidR="007E1FD5">
        <w:rPr>
          <w:rtl/>
        </w:rPr>
        <w:t>.</w:t>
      </w:r>
    </w:p>
    <w:p w:rsidR="00402E89" w:rsidRDefault="00120522" w:rsidP="009C5F3D">
      <w:pPr>
        <w:pStyle w:val="libNormal"/>
        <w:rPr>
          <w:rtl/>
        </w:rPr>
      </w:pPr>
      <w:r>
        <w:rPr>
          <w:rtl/>
        </w:rPr>
        <w:br w:type="page"/>
      </w:r>
    </w:p>
    <w:p w:rsidR="00120522" w:rsidRPr="007E1FD5" w:rsidRDefault="00120522" w:rsidP="00EF134B">
      <w:pPr>
        <w:pStyle w:val="libNormal0"/>
      </w:pPr>
      <w:r w:rsidRPr="0086043D">
        <w:rPr>
          <w:rtl/>
        </w:rPr>
        <w:lastRenderedPageBreak/>
        <w:t>إنّه نزل فيه القرآن</w:t>
      </w:r>
      <w:r w:rsidR="007E1FD5">
        <w:rPr>
          <w:rtl/>
        </w:rPr>
        <w:t>؟</w:t>
      </w:r>
      <w:r w:rsidRPr="0086043D">
        <w:rPr>
          <w:rtl/>
        </w:rPr>
        <w:t xml:space="preserve"> كذبت</w:t>
      </w:r>
      <w:r w:rsidR="007E1FD5">
        <w:rPr>
          <w:rtl/>
        </w:rPr>
        <w:t>!</w:t>
      </w:r>
      <w:r w:rsidRPr="0086043D">
        <w:rPr>
          <w:rtl/>
        </w:rPr>
        <w:t xml:space="preserve"> والله ما هو به.. ولكنّك أنت فضض من لعنة نبي الله) </w:t>
      </w:r>
      <w:r w:rsidRPr="00120522">
        <w:rPr>
          <w:rStyle w:val="libFootnotenumChar"/>
          <w:rtl/>
        </w:rPr>
        <w:t>(1)</w:t>
      </w:r>
      <w:r w:rsidR="007E1FD5">
        <w:rPr>
          <w:rtl/>
        </w:rPr>
        <w:t>.</w:t>
      </w:r>
    </w:p>
    <w:p w:rsidR="00120522" w:rsidRPr="0086043D" w:rsidRDefault="00120522" w:rsidP="00120522">
      <w:pPr>
        <w:pStyle w:val="libNormal"/>
      </w:pPr>
      <w:r w:rsidRPr="0086043D">
        <w:rPr>
          <w:rtl/>
        </w:rPr>
        <w:t>ودخل معاوية على عائشة فأخبرها عن موقفه من الإمام الحسين وعبدالرحمان بن أبي بكر وعبدالله بن الزبير، فقال</w:t>
      </w:r>
      <w:r w:rsidR="007E1FD5">
        <w:rPr>
          <w:rtl/>
        </w:rPr>
        <w:t>:</w:t>
      </w:r>
      <w:r w:rsidRPr="0086043D">
        <w:rPr>
          <w:rtl/>
        </w:rPr>
        <w:t xml:space="preserve"> </w:t>
      </w:r>
    </w:p>
    <w:p w:rsidR="00120522" w:rsidRPr="0086043D" w:rsidRDefault="00120522" w:rsidP="00120522">
      <w:pPr>
        <w:pStyle w:val="libNormal"/>
      </w:pPr>
      <w:r w:rsidRPr="00120522">
        <w:rPr>
          <w:rtl/>
        </w:rPr>
        <w:t>(لأقتلنّهم إن لم يبايعوا)</w:t>
      </w:r>
      <w:r w:rsidRPr="00120522">
        <w:rPr>
          <w:rStyle w:val="libFootnotenumChar"/>
          <w:rtl/>
        </w:rPr>
        <w:t>(2)</w:t>
      </w:r>
      <w:r w:rsidR="007E1FD5">
        <w:rPr>
          <w:rtl/>
        </w:rPr>
        <w:t>.</w:t>
      </w:r>
    </w:p>
    <w:p w:rsidR="00120522" w:rsidRPr="0086043D" w:rsidRDefault="00120522" w:rsidP="00120522">
      <w:pPr>
        <w:pStyle w:val="libNormal"/>
      </w:pPr>
      <w:r w:rsidRPr="0086043D">
        <w:rPr>
          <w:rtl/>
        </w:rPr>
        <w:t>وهكذا استباح دم الصحابة، لرفضهم بيعة ابنه يزيد</w:t>
      </w:r>
      <w:r w:rsidR="007E1FD5">
        <w:rPr>
          <w:rtl/>
        </w:rPr>
        <w:t>.</w:t>
      </w:r>
    </w:p>
    <w:p w:rsidR="00120522" w:rsidRPr="00402E89" w:rsidRDefault="007E1FD5" w:rsidP="00402E89">
      <w:pPr>
        <w:pStyle w:val="libLine"/>
      </w:pPr>
      <w:r>
        <w:rPr>
          <w:rtl/>
        </w:rPr>
        <w:t>____________________</w:t>
      </w:r>
    </w:p>
    <w:p w:rsidR="00120522" w:rsidRPr="00402E89" w:rsidRDefault="00120522" w:rsidP="00402E89">
      <w:pPr>
        <w:pStyle w:val="libFootnote0"/>
      </w:pPr>
      <w:r w:rsidRPr="00402E89">
        <w:rPr>
          <w:rtl/>
        </w:rPr>
        <w:t>1) الكامل في التاريخ 3</w:t>
      </w:r>
      <w:r w:rsidR="007E1FD5">
        <w:rPr>
          <w:rtl/>
        </w:rPr>
        <w:t>:</w:t>
      </w:r>
      <w:r w:rsidRPr="00402E89">
        <w:rPr>
          <w:rtl/>
        </w:rPr>
        <w:t xml:space="preserve"> 506</w:t>
      </w:r>
      <w:r w:rsidR="007E1FD5">
        <w:rPr>
          <w:rtl/>
        </w:rPr>
        <w:t xml:space="preserve"> - </w:t>
      </w:r>
      <w:r w:rsidRPr="00402E89">
        <w:rPr>
          <w:rtl/>
        </w:rPr>
        <w:t>507</w:t>
      </w:r>
      <w:r w:rsidR="007E1FD5">
        <w:rPr>
          <w:rtl/>
        </w:rPr>
        <w:t>.</w:t>
      </w:r>
    </w:p>
    <w:p w:rsidR="00120522" w:rsidRPr="00402E89" w:rsidRDefault="00120522" w:rsidP="00402E89">
      <w:pPr>
        <w:pStyle w:val="libFootnote0"/>
      </w:pPr>
      <w:r w:rsidRPr="00402E89">
        <w:rPr>
          <w:rtl/>
        </w:rPr>
        <w:t>2) الكامل في التاريخ 3</w:t>
      </w:r>
      <w:r w:rsidR="007E1FD5">
        <w:rPr>
          <w:rtl/>
        </w:rPr>
        <w:t>:</w:t>
      </w:r>
      <w:r w:rsidRPr="00402E89">
        <w:rPr>
          <w:rtl/>
        </w:rPr>
        <w:t xml:space="preserve"> 509</w:t>
      </w:r>
      <w:r w:rsidR="007E1FD5">
        <w:rPr>
          <w:rtl/>
        </w:rPr>
        <w:t>.</w:t>
      </w:r>
    </w:p>
    <w:p w:rsidR="00120522" w:rsidRDefault="00120522" w:rsidP="009C5F3D">
      <w:pPr>
        <w:pStyle w:val="libNormal"/>
      </w:pPr>
      <w:r>
        <w:rPr>
          <w:rtl/>
        </w:rPr>
        <w:br w:type="page"/>
      </w:r>
    </w:p>
    <w:p w:rsidR="00120522" w:rsidRPr="00402E89" w:rsidRDefault="00120522" w:rsidP="003C4A42">
      <w:pPr>
        <w:pStyle w:val="Heading1Center"/>
      </w:pPr>
      <w:bookmarkStart w:id="60" w:name="_Toc395693232"/>
      <w:r w:rsidRPr="00936AF8">
        <w:rPr>
          <w:rtl/>
        </w:rPr>
        <w:lastRenderedPageBreak/>
        <w:t>الفصل الخامس</w:t>
      </w:r>
      <w:r w:rsidR="003C4A42">
        <w:rPr>
          <w:rFonts w:hint="cs"/>
          <w:rtl/>
        </w:rPr>
        <w:t xml:space="preserve">: </w:t>
      </w:r>
      <w:bookmarkStart w:id="61" w:name="31"/>
      <w:r w:rsidRPr="00936AF8">
        <w:rPr>
          <w:rtl/>
        </w:rPr>
        <w:t>الآراء في تقييم الصحابة</w:t>
      </w:r>
      <w:bookmarkEnd w:id="61"/>
      <w:bookmarkEnd w:id="60"/>
    </w:p>
    <w:p w:rsidR="00120522" w:rsidRPr="00936AF8" w:rsidRDefault="00120522" w:rsidP="00120522">
      <w:pPr>
        <w:pStyle w:val="libNormal"/>
      </w:pPr>
      <w:r w:rsidRPr="00936AF8">
        <w:rPr>
          <w:rtl/>
        </w:rPr>
        <w:t>اختلف العلماء والمؤرخون في تقييم الصحابة</w:t>
      </w:r>
      <w:r w:rsidR="007E1FD5">
        <w:rPr>
          <w:rtl/>
        </w:rPr>
        <w:t>،</w:t>
      </w:r>
      <w:r w:rsidRPr="00936AF8">
        <w:rPr>
          <w:rtl/>
        </w:rPr>
        <w:t xml:space="preserve"> من حيثُ درجات قربهم وبعدهم عن العقيدة والشريعة الإسلامية</w:t>
      </w:r>
      <w:r w:rsidR="007E1FD5">
        <w:rPr>
          <w:rtl/>
        </w:rPr>
        <w:t>،</w:t>
      </w:r>
      <w:r w:rsidRPr="00936AF8">
        <w:rPr>
          <w:rtl/>
        </w:rPr>
        <w:t xml:space="preserve"> فمن العلماء من ذهب إلى أنَّ جميع الصحابة قد جسّدوا المفاهيم والقيم الإسلامية في سلوكهم ومواقفهم إلى آخر حياتهم</w:t>
      </w:r>
      <w:r w:rsidR="007E1FD5">
        <w:rPr>
          <w:rtl/>
        </w:rPr>
        <w:t>،</w:t>
      </w:r>
      <w:r w:rsidRPr="00936AF8">
        <w:rPr>
          <w:rtl/>
        </w:rPr>
        <w:t xml:space="preserve"> ومنهم من ذهب إلى ذلك مقيّداً بظهور الفتن</w:t>
      </w:r>
      <w:r w:rsidR="007E1FD5">
        <w:rPr>
          <w:rtl/>
        </w:rPr>
        <w:t>،</w:t>
      </w:r>
      <w:r w:rsidRPr="00936AF8">
        <w:rPr>
          <w:rtl/>
        </w:rPr>
        <w:t xml:space="preserve"> فالداخلون في الفتنة صُنِّفوا إلى صنفين</w:t>
      </w:r>
      <w:r w:rsidR="007E1FD5">
        <w:rPr>
          <w:rtl/>
        </w:rPr>
        <w:t>،</w:t>
      </w:r>
      <w:r w:rsidRPr="00936AF8">
        <w:rPr>
          <w:rtl/>
        </w:rPr>
        <w:t xml:space="preserve"> فمنهم العدول</w:t>
      </w:r>
      <w:r w:rsidR="007E1FD5">
        <w:rPr>
          <w:rtl/>
        </w:rPr>
        <w:t>،</w:t>
      </w:r>
      <w:r w:rsidRPr="00936AF8">
        <w:rPr>
          <w:rtl/>
        </w:rPr>
        <w:t xml:space="preserve"> ومنهم غير العدول</w:t>
      </w:r>
      <w:r w:rsidR="007E1FD5">
        <w:rPr>
          <w:rtl/>
        </w:rPr>
        <w:t>.</w:t>
      </w:r>
      <w:r w:rsidRPr="00936AF8">
        <w:rPr>
          <w:rtl/>
        </w:rPr>
        <w:t xml:space="preserve"> </w:t>
      </w:r>
    </w:p>
    <w:p w:rsidR="00120522" w:rsidRPr="00936AF8" w:rsidRDefault="00120522" w:rsidP="00120522">
      <w:pPr>
        <w:pStyle w:val="libNormal"/>
      </w:pPr>
      <w:r w:rsidRPr="00936AF8">
        <w:rPr>
          <w:rtl/>
        </w:rPr>
        <w:t>ومن العلماء من اختار أوسط الآراء</w:t>
      </w:r>
      <w:r w:rsidR="007E1FD5">
        <w:rPr>
          <w:rtl/>
        </w:rPr>
        <w:t>،</w:t>
      </w:r>
      <w:r w:rsidRPr="00936AF8">
        <w:rPr>
          <w:rtl/>
        </w:rPr>
        <w:t xml:space="preserve"> بعد تتبعهم للسيرة الذاتية للصحابة في عهد رسول الله (صلّى الله عليه وآله وسلّم) وبعده</w:t>
      </w:r>
      <w:r w:rsidR="007E1FD5">
        <w:rPr>
          <w:rtl/>
        </w:rPr>
        <w:t>،</w:t>
      </w:r>
      <w:r w:rsidRPr="00936AF8">
        <w:rPr>
          <w:rtl/>
        </w:rPr>
        <w:t xml:space="preserve"> فكانوا عدة أصناف: </w:t>
      </w:r>
    </w:p>
    <w:p w:rsidR="00120522" w:rsidRPr="00936AF8" w:rsidRDefault="00120522" w:rsidP="00120522">
      <w:pPr>
        <w:pStyle w:val="libNormal"/>
      </w:pPr>
      <w:r w:rsidRPr="00936AF8">
        <w:rPr>
          <w:rtl/>
        </w:rPr>
        <w:t>فمنهم العدول</w:t>
      </w:r>
      <w:r w:rsidR="007E1FD5">
        <w:rPr>
          <w:rtl/>
        </w:rPr>
        <w:t>،</w:t>
      </w:r>
      <w:r w:rsidRPr="00936AF8">
        <w:rPr>
          <w:rtl/>
        </w:rPr>
        <w:t xml:space="preserve"> ومنهم غير العدول</w:t>
      </w:r>
      <w:r w:rsidR="007E1FD5">
        <w:rPr>
          <w:rtl/>
        </w:rPr>
        <w:t>،</w:t>
      </w:r>
      <w:r w:rsidRPr="00936AF8">
        <w:rPr>
          <w:rtl/>
        </w:rPr>
        <w:t xml:space="preserve"> ومنهم المنافقون الذين انكشفت حقيقتهم</w:t>
      </w:r>
      <w:r w:rsidR="007E1FD5">
        <w:rPr>
          <w:rtl/>
        </w:rPr>
        <w:t>،</w:t>
      </w:r>
      <w:r w:rsidRPr="00936AF8">
        <w:rPr>
          <w:rtl/>
        </w:rPr>
        <w:t xml:space="preserve"> ومنافقون أسرّوا النفاق فلم يعلمهم إلاّ القليل من بقيّة الصحابة</w:t>
      </w:r>
      <w:r w:rsidR="007E1FD5">
        <w:rPr>
          <w:rtl/>
        </w:rPr>
        <w:t>.</w:t>
      </w:r>
    </w:p>
    <w:p w:rsidR="00120522" w:rsidRPr="00936AF8" w:rsidRDefault="00120522" w:rsidP="00120522">
      <w:pPr>
        <w:pStyle w:val="libNormal"/>
      </w:pPr>
      <w:r w:rsidRPr="00936AF8">
        <w:rPr>
          <w:rtl/>
        </w:rPr>
        <w:t>ذكر الآمدي هذه الآراء ورجَّح الرأي الأوّل، قال</w:t>
      </w:r>
      <w:r w:rsidR="007E1FD5">
        <w:rPr>
          <w:rtl/>
        </w:rPr>
        <w:t>:</w:t>
      </w:r>
      <w:r w:rsidRPr="00936AF8">
        <w:rPr>
          <w:rtl/>
        </w:rPr>
        <w:t xml:space="preserve"> </w:t>
      </w:r>
    </w:p>
    <w:p w:rsidR="00120522" w:rsidRPr="00936AF8" w:rsidRDefault="00120522" w:rsidP="00120522">
      <w:pPr>
        <w:pStyle w:val="libNormal"/>
      </w:pPr>
      <w:r w:rsidRPr="00936AF8">
        <w:rPr>
          <w:rtl/>
        </w:rPr>
        <w:t>(اتفق الجمهور من الأئمة على عدالة الصحابة</w:t>
      </w:r>
      <w:r w:rsidR="007E1FD5">
        <w:rPr>
          <w:rtl/>
        </w:rPr>
        <w:t>.</w:t>
      </w:r>
    </w:p>
    <w:p w:rsidR="00120522" w:rsidRPr="00936AF8" w:rsidRDefault="00120522" w:rsidP="00120522">
      <w:pPr>
        <w:pStyle w:val="libNormal"/>
      </w:pPr>
      <w:r w:rsidRPr="00936AF8">
        <w:rPr>
          <w:rtl/>
        </w:rPr>
        <w:t>وقال قومٌ</w:t>
      </w:r>
      <w:r w:rsidR="007E1FD5">
        <w:rPr>
          <w:rtl/>
        </w:rPr>
        <w:t>:</w:t>
      </w:r>
      <w:r w:rsidRPr="00936AF8">
        <w:rPr>
          <w:rtl/>
        </w:rPr>
        <w:t xml:space="preserve"> </w:t>
      </w:r>
    </w:p>
    <w:p w:rsidR="00120522" w:rsidRPr="00936AF8" w:rsidRDefault="00120522" w:rsidP="00120522">
      <w:pPr>
        <w:pStyle w:val="libNormal"/>
      </w:pPr>
      <w:r w:rsidRPr="00936AF8">
        <w:rPr>
          <w:rtl/>
        </w:rPr>
        <w:t>إنَّ حكمهم في العدالة حكم من بعدهم في لزوم البحث عن عدالتهم عند الرواية</w:t>
      </w:r>
      <w:r w:rsidR="007E1FD5">
        <w:rPr>
          <w:rtl/>
        </w:rPr>
        <w:t>.</w:t>
      </w:r>
    </w:p>
    <w:p w:rsidR="00120522" w:rsidRPr="00936AF8" w:rsidRDefault="00120522" w:rsidP="00120522">
      <w:pPr>
        <w:pStyle w:val="libNormal"/>
      </w:pPr>
      <w:r w:rsidRPr="00936AF8">
        <w:rPr>
          <w:rtl/>
        </w:rPr>
        <w:t>ومنهم من قال</w:t>
      </w:r>
      <w:r w:rsidR="007E1FD5">
        <w:rPr>
          <w:rtl/>
        </w:rPr>
        <w:t>:</w:t>
      </w:r>
      <w:r w:rsidRPr="00936AF8">
        <w:rPr>
          <w:rtl/>
        </w:rPr>
        <w:t xml:space="preserve"> </w:t>
      </w:r>
    </w:p>
    <w:p w:rsidR="00C51AA0" w:rsidRDefault="00120522" w:rsidP="00120522">
      <w:pPr>
        <w:pStyle w:val="libNormal"/>
      </w:pPr>
      <w:r w:rsidRPr="00936AF8">
        <w:rPr>
          <w:rtl/>
        </w:rPr>
        <w:t xml:space="preserve">إنّهم لم يزالوا عدولاً إلى حين ما وقع من الاختلاف </w:t>
      </w:r>
    </w:p>
    <w:p w:rsidR="00C51AA0" w:rsidRDefault="00120522" w:rsidP="009C5F3D">
      <w:pPr>
        <w:pStyle w:val="libNormal"/>
        <w:rPr>
          <w:rtl/>
        </w:rPr>
      </w:pPr>
      <w:r>
        <w:rPr>
          <w:rtl/>
        </w:rPr>
        <w:br w:type="page"/>
      </w:r>
    </w:p>
    <w:p w:rsidR="00120522" w:rsidRPr="00EF134B" w:rsidRDefault="00120522" w:rsidP="00EF134B">
      <w:pPr>
        <w:pStyle w:val="libNormal0"/>
      </w:pPr>
      <w:r w:rsidRPr="00936AF8">
        <w:rPr>
          <w:rtl/>
        </w:rPr>
        <w:lastRenderedPageBreak/>
        <w:t>والفتن فيما بينهم</w:t>
      </w:r>
      <w:r w:rsidR="007E1FD5">
        <w:rPr>
          <w:rtl/>
        </w:rPr>
        <w:t>،</w:t>
      </w:r>
      <w:r w:rsidRPr="00936AF8">
        <w:rPr>
          <w:rtl/>
        </w:rPr>
        <w:t xml:space="preserve"> وبعد ذلك فلا بدَّ من البحث في العدالة عن الراوي أو الشاهد منهم إذا لم يكن ظاهر العدالة</w:t>
      </w:r>
      <w:r w:rsidR="007E1FD5">
        <w:rPr>
          <w:rtl/>
        </w:rPr>
        <w:t>.</w:t>
      </w:r>
    </w:p>
    <w:p w:rsidR="00120522" w:rsidRPr="00936AF8" w:rsidRDefault="00120522" w:rsidP="00120522">
      <w:pPr>
        <w:pStyle w:val="libNormal"/>
      </w:pPr>
      <w:r w:rsidRPr="00936AF8">
        <w:rPr>
          <w:rtl/>
        </w:rPr>
        <w:t>ومنهم من قال</w:t>
      </w:r>
      <w:r w:rsidR="007E1FD5">
        <w:rPr>
          <w:rtl/>
        </w:rPr>
        <w:t>:</w:t>
      </w:r>
      <w:r w:rsidRPr="00936AF8">
        <w:rPr>
          <w:rtl/>
        </w:rPr>
        <w:t xml:space="preserve"> </w:t>
      </w:r>
    </w:p>
    <w:p w:rsidR="00120522" w:rsidRPr="00936AF8" w:rsidRDefault="00120522" w:rsidP="00120522">
      <w:pPr>
        <w:pStyle w:val="libNormal"/>
      </w:pPr>
      <w:r w:rsidRPr="00936AF8">
        <w:rPr>
          <w:rtl/>
        </w:rPr>
        <w:t>بأنَّ كلّ من قاتل عليّاً عالماً منهم</w:t>
      </w:r>
      <w:r w:rsidR="007E1FD5">
        <w:rPr>
          <w:rtl/>
        </w:rPr>
        <w:t>،</w:t>
      </w:r>
      <w:r w:rsidRPr="00936AF8">
        <w:rPr>
          <w:rtl/>
        </w:rPr>
        <w:t xml:space="preserve"> فهو فاسق مردود الرواية والشهادة لخروجهم على الإمام الحق</w:t>
      </w:r>
      <w:r w:rsidR="007E1FD5">
        <w:rPr>
          <w:rtl/>
        </w:rPr>
        <w:t>.</w:t>
      </w:r>
    </w:p>
    <w:p w:rsidR="00402E89" w:rsidRDefault="00120522" w:rsidP="00120522">
      <w:pPr>
        <w:pStyle w:val="libNormal"/>
      </w:pPr>
      <w:r w:rsidRPr="00120522">
        <w:rPr>
          <w:rtl/>
        </w:rPr>
        <w:t>والمختار</w:t>
      </w:r>
      <w:r w:rsidR="007E1FD5">
        <w:rPr>
          <w:rtl/>
        </w:rPr>
        <w:t>:</w:t>
      </w:r>
      <w:r w:rsidRPr="00120522">
        <w:rPr>
          <w:rtl/>
        </w:rPr>
        <w:t xml:space="preserve"> إنّما هو مذهب الجمهور من الأئمة) </w:t>
      </w:r>
      <w:r w:rsidRPr="00120522">
        <w:rPr>
          <w:rStyle w:val="libFootnotenumChar"/>
          <w:rtl/>
        </w:rPr>
        <w:t>(1)</w:t>
      </w:r>
      <w:r w:rsidRPr="00120522">
        <w:rPr>
          <w:rtl/>
        </w:rPr>
        <w:t>.</w:t>
      </w:r>
    </w:p>
    <w:p w:rsidR="00120522" w:rsidRPr="00EF134B" w:rsidRDefault="00120522" w:rsidP="00E33FB8">
      <w:pPr>
        <w:pStyle w:val="Heading2"/>
      </w:pPr>
      <w:bookmarkStart w:id="62" w:name="32"/>
      <w:bookmarkStart w:id="63" w:name="_Toc395693233"/>
      <w:r w:rsidRPr="00936AF8">
        <w:rPr>
          <w:rtl/>
        </w:rPr>
        <w:t>الرأي الأوّل</w:t>
      </w:r>
      <w:r w:rsidR="007E1FD5">
        <w:rPr>
          <w:rtl/>
        </w:rPr>
        <w:t>:</w:t>
      </w:r>
      <w:r w:rsidRPr="00936AF8">
        <w:rPr>
          <w:rtl/>
        </w:rPr>
        <w:t xml:space="preserve"> عدالة جميع الصحابة</w:t>
      </w:r>
      <w:r w:rsidR="007E1FD5">
        <w:rPr>
          <w:rtl/>
        </w:rPr>
        <w:t>:</w:t>
      </w:r>
      <w:bookmarkEnd w:id="62"/>
      <w:bookmarkEnd w:id="63"/>
    </w:p>
    <w:p w:rsidR="00120522" w:rsidRPr="00120522" w:rsidRDefault="00120522" w:rsidP="00120522">
      <w:pPr>
        <w:pStyle w:val="libNormal"/>
      </w:pPr>
      <w:r w:rsidRPr="00120522">
        <w:rPr>
          <w:rtl/>
        </w:rPr>
        <w:t>وهو رأي جمهور العلماء من العامّة المتفقين على عدالة جميع الصحابة</w:t>
      </w:r>
      <w:r w:rsidR="007E1FD5">
        <w:rPr>
          <w:rtl/>
        </w:rPr>
        <w:t>،</w:t>
      </w:r>
      <w:r w:rsidRPr="00120522">
        <w:rPr>
          <w:rtl/>
        </w:rPr>
        <w:t xml:space="preserve"> قال ابن حجر العسقلاني</w:t>
      </w:r>
      <w:r w:rsidR="007E1FD5">
        <w:rPr>
          <w:rtl/>
        </w:rPr>
        <w:t>:</w:t>
      </w:r>
      <w:r w:rsidRPr="00120522">
        <w:rPr>
          <w:rtl/>
        </w:rPr>
        <w:t xml:space="preserve"> </w:t>
      </w:r>
    </w:p>
    <w:p w:rsidR="00120522" w:rsidRPr="00936AF8" w:rsidRDefault="00120522" w:rsidP="00120522">
      <w:pPr>
        <w:pStyle w:val="libNormal"/>
      </w:pPr>
      <w:r w:rsidRPr="00120522">
        <w:rPr>
          <w:rtl/>
        </w:rPr>
        <w:t>(اتفق أهل السُنّة على أنّ الجميع عدولٌ</w:t>
      </w:r>
      <w:r w:rsidR="007E1FD5">
        <w:rPr>
          <w:rtl/>
        </w:rPr>
        <w:t>،</w:t>
      </w:r>
      <w:r w:rsidRPr="00120522">
        <w:rPr>
          <w:rtl/>
        </w:rPr>
        <w:t xml:space="preserve"> ولم يخالف في ذلك إلاّ شذوذٌ من المبتدعة) </w:t>
      </w:r>
      <w:r w:rsidRPr="00120522">
        <w:rPr>
          <w:rStyle w:val="libFootnotenumChar"/>
          <w:rtl/>
        </w:rPr>
        <w:t>(2)</w:t>
      </w:r>
      <w:r w:rsidRPr="00120522">
        <w:rPr>
          <w:rtl/>
        </w:rPr>
        <w:t>.</w:t>
      </w:r>
    </w:p>
    <w:p w:rsidR="00120522" w:rsidRPr="00936AF8" w:rsidRDefault="00120522" w:rsidP="00120522">
      <w:pPr>
        <w:pStyle w:val="libNormal"/>
      </w:pPr>
      <w:r w:rsidRPr="00936AF8">
        <w:rPr>
          <w:rtl/>
        </w:rPr>
        <w:t>واستشهد بما قاله الخطيب البغدادي في ذلك</w:t>
      </w:r>
      <w:r w:rsidR="007E1FD5">
        <w:rPr>
          <w:rtl/>
        </w:rPr>
        <w:t>:</w:t>
      </w:r>
      <w:r w:rsidRPr="00936AF8">
        <w:rPr>
          <w:rtl/>
        </w:rPr>
        <w:t xml:space="preserve"> </w:t>
      </w:r>
    </w:p>
    <w:p w:rsidR="00120522" w:rsidRPr="00936AF8" w:rsidRDefault="00120522" w:rsidP="00120522">
      <w:pPr>
        <w:pStyle w:val="libNormal"/>
      </w:pPr>
      <w:r w:rsidRPr="00120522">
        <w:rPr>
          <w:rtl/>
        </w:rPr>
        <w:t>(</w:t>
      </w:r>
      <w:r w:rsidR="007E1FD5">
        <w:rPr>
          <w:rtl/>
        </w:rPr>
        <w:t xml:space="preserve"> ...</w:t>
      </w:r>
      <w:r w:rsidRPr="00120522">
        <w:rPr>
          <w:rtl/>
        </w:rPr>
        <w:t xml:space="preserve"> وإنّه لا يحتاج إلى سؤالٍ عنهم</w:t>
      </w:r>
      <w:r w:rsidR="007E1FD5">
        <w:rPr>
          <w:rtl/>
        </w:rPr>
        <w:t>،</w:t>
      </w:r>
      <w:r w:rsidRPr="00120522">
        <w:rPr>
          <w:rtl/>
        </w:rPr>
        <w:t xml:space="preserve"> وإنّما يجب فيمن دونهم</w:t>
      </w:r>
      <w:r w:rsidR="007E1FD5">
        <w:rPr>
          <w:rtl/>
        </w:rPr>
        <w:t xml:space="preserve"> ...</w:t>
      </w:r>
      <w:r w:rsidRPr="00120522">
        <w:rPr>
          <w:rtl/>
        </w:rPr>
        <w:t xml:space="preserve"> لأنّ عدالة الصحابة ثابتةٌ معلومةٌ بتعديل الله لهم وإخباره عن طهارتهم) </w:t>
      </w:r>
      <w:r w:rsidRPr="00120522">
        <w:rPr>
          <w:rStyle w:val="libFootnotenumChar"/>
          <w:rtl/>
        </w:rPr>
        <w:t>(3)</w:t>
      </w:r>
      <w:r w:rsidRPr="00120522">
        <w:rPr>
          <w:rtl/>
        </w:rPr>
        <w:t>.</w:t>
      </w:r>
    </w:p>
    <w:p w:rsidR="00120522" w:rsidRPr="00936AF8" w:rsidRDefault="00120522" w:rsidP="00120522">
      <w:pPr>
        <w:pStyle w:val="libNormal"/>
      </w:pPr>
      <w:r w:rsidRPr="00936AF8">
        <w:rPr>
          <w:rtl/>
        </w:rPr>
        <w:t>واستثنى ابن الأثير الصحابةَ من الجرح والتعديل فقال</w:t>
      </w:r>
      <w:r w:rsidR="007E1FD5">
        <w:rPr>
          <w:rtl/>
        </w:rPr>
        <w:t>:</w:t>
      </w:r>
      <w:r w:rsidRPr="00936AF8">
        <w:rPr>
          <w:rtl/>
        </w:rPr>
        <w:t xml:space="preserve"> </w:t>
      </w:r>
    </w:p>
    <w:p w:rsidR="00402E89" w:rsidRDefault="00120522" w:rsidP="00120522">
      <w:pPr>
        <w:pStyle w:val="libNormal"/>
      </w:pPr>
      <w:r w:rsidRPr="00120522">
        <w:rPr>
          <w:rtl/>
        </w:rPr>
        <w:t>(والصحابة يشاركون سائر الرواة في جميع ذلك إلاّ في الجرح والتعديل</w:t>
      </w:r>
      <w:r w:rsidR="007E1FD5">
        <w:rPr>
          <w:rtl/>
        </w:rPr>
        <w:t>،</w:t>
      </w:r>
      <w:r w:rsidRPr="00120522">
        <w:rPr>
          <w:rtl/>
        </w:rPr>
        <w:t xml:space="preserve"> فإنّهم كلّهم عدول لا يتطرق إليهم الجرح</w:t>
      </w:r>
      <w:r w:rsidR="007E1FD5">
        <w:rPr>
          <w:rtl/>
        </w:rPr>
        <w:t>،</w:t>
      </w:r>
      <w:r w:rsidRPr="00120522">
        <w:rPr>
          <w:rtl/>
        </w:rPr>
        <w:t xml:space="preserve"> لأنّ الله</w:t>
      </w:r>
      <w:r w:rsidR="007E1FD5">
        <w:rPr>
          <w:rtl/>
        </w:rPr>
        <w:t xml:space="preserve"> - </w:t>
      </w:r>
      <w:r w:rsidRPr="00120522">
        <w:rPr>
          <w:rtl/>
        </w:rPr>
        <w:t>عزَّ وجل</w:t>
      </w:r>
      <w:r w:rsidR="007E1FD5">
        <w:rPr>
          <w:rtl/>
        </w:rPr>
        <w:t xml:space="preserve"> - </w:t>
      </w:r>
      <w:r w:rsidRPr="00120522">
        <w:rPr>
          <w:rtl/>
        </w:rPr>
        <w:t xml:space="preserve">ورسوله زكياهم وعدَّلاهم، وذلك مشهورٌ لا نحتاج لذكره) </w:t>
      </w:r>
      <w:r w:rsidRPr="00120522">
        <w:rPr>
          <w:rStyle w:val="libFootnotenumChar"/>
          <w:rtl/>
        </w:rPr>
        <w:t>(4)</w:t>
      </w:r>
      <w:r w:rsidRPr="00120522">
        <w:rPr>
          <w:rtl/>
        </w:rPr>
        <w:t xml:space="preserve">. </w:t>
      </w:r>
    </w:p>
    <w:p w:rsidR="00402E89" w:rsidRDefault="007E1FD5" w:rsidP="00402E89">
      <w:pPr>
        <w:pStyle w:val="libLine"/>
      </w:pPr>
      <w:r>
        <w:rPr>
          <w:rtl/>
        </w:rPr>
        <w:t>____________________</w:t>
      </w:r>
    </w:p>
    <w:p w:rsidR="00120522" w:rsidRPr="00EF134B" w:rsidRDefault="00120522" w:rsidP="00EF134B">
      <w:pPr>
        <w:pStyle w:val="libFootnote0"/>
      </w:pPr>
      <w:r w:rsidRPr="00936AF8">
        <w:rPr>
          <w:rtl/>
        </w:rPr>
        <w:t>1) الإحكام في أصول الأحكام 2</w:t>
      </w:r>
      <w:r w:rsidR="007E1FD5">
        <w:rPr>
          <w:rtl/>
        </w:rPr>
        <w:t>:</w:t>
      </w:r>
      <w:r w:rsidRPr="00936AF8">
        <w:rPr>
          <w:rtl/>
        </w:rPr>
        <w:t xml:space="preserve"> 320</w:t>
      </w:r>
      <w:r w:rsidR="007E1FD5">
        <w:rPr>
          <w:rtl/>
        </w:rPr>
        <w:t>.</w:t>
      </w:r>
    </w:p>
    <w:p w:rsidR="00120522" w:rsidRPr="00EF134B" w:rsidRDefault="00120522" w:rsidP="00EF134B">
      <w:pPr>
        <w:pStyle w:val="libFootnote0"/>
      </w:pPr>
      <w:r w:rsidRPr="00936AF8">
        <w:rPr>
          <w:rtl/>
        </w:rPr>
        <w:t>2) الإصابة 1</w:t>
      </w:r>
      <w:r w:rsidR="007E1FD5">
        <w:rPr>
          <w:rtl/>
        </w:rPr>
        <w:t>:</w:t>
      </w:r>
      <w:r w:rsidRPr="00936AF8">
        <w:rPr>
          <w:rtl/>
        </w:rPr>
        <w:t xml:space="preserve"> 6</w:t>
      </w:r>
      <w:r w:rsidR="007E1FD5">
        <w:rPr>
          <w:rtl/>
        </w:rPr>
        <w:t>.</w:t>
      </w:r>
    </w:p>
    <w:p w:rsidR="00120522" w:rsidRPr="00EF134B" w:rsidRDefault="00120522" w:rsidP="00EF134B">
      <w:pPr>
        <w:pStyle w:val="libFootnote0"/>
      </w:pPr>
      <w:r w:rsidRPr="00936AF8">
        <w:rPr>
          <w:rtl/>
        </w:rPr>
        <w:t>3) الكفاية في علم الرواية</w:t>
      </w:r>
      <w:r w:rsidR="007E1FD5">
        <w:rPr>
          <w:rtl/>
        </w:rPr>
        <w:t>:</w:t>
      </w:r>
      <w:r w:rsidRPr="00936AF8">
        <w:rPr>
          <w:rtl/>
        </w:rPr>
        <w:t xml:space="preserve"> 46</w:t>
      </w:r>
      <w:r w:rsidR="007E1FD5">
        <w:rPr>
          <w:rtl/>
        </w:rPr>
        <w:t>.</w:t>
      </w:r>
    </w:p>
    <w:p w:rsidR="00C51AA0" w:rsidRPr="00EF134B" w:rsidRDefault="00120522" w:rsidP="00EF134B">
      <w:pPr>
        <w:pStyle w:val="libFootnote0"/>
      </w:pPr>
      <w:r w:rsidRPr="00936AF8">
        <w:rPr>
          <w:rtl/>
        </w:rPr>
        <w:t>4) أُسد الغابة 1</w:t>
      </w:r>
      <w:r w:rsidR="007E1FD5">
        <w:rPr>
          <w:rtl/>
        </w:rPr>
        <w:t>:</w:t>
      </w:r>
      <w:r w:rsidRPr="00936AF8">
        <w:rPr>
          <w:rtl/>
        </w:rPr>
        <w:t xml:space="preserve"> 10</w:t>
      </w:r>
      <w:r w:rsidR="007E1FD5">
        <w:rPr>
          <w:rtl/>
        </w:rPr>
        <w:t>.</w:t>
      </w:r>
    </w:p>
    <w:p w:rsidR="00C51AA0" w:rsidRDefault="00120522" w:rsidP="009C5F3D">
      <w:pPr>
        <w:pStyle w:val="libNormal"/>
        <w:rPr>
          <w:rtl/>
        </w:rPr>
      </w:pPr>
      <w:r>
        <w:rPr>
          <w:rtl/>
        </w:rPr>
        <w:br w:type="page"/>
      </w:r>
    </w:p>
    <w:p w:rsidR="00120522" w:rsidRPr="00936AF8" w:rsidRDefault="00120522" w:rsidP="00120522">
      <w:pPr>
        <w:pStyle w:val="libNormal"/>
      </w:pPr>
      <w:r w:rsidRPr="00120522">
        <w:rPr>
          <w:rtl/>
        </w:rPr>
        <w:lastRenderedPageBreak/>
        <w:t xml:space="preserve">ويرى الشوكاني (استواء الكل في العدالة) </w:t>
      </w:r>
      <w:r w:rsidRPr="00120522">
        <w:rPr>
          <w:rStyle w:val="libFootnotenumChar"/>
          <w:rtl/>
        </w:rPr>
        <w:t>(1)</w:t>
      </w:r>
      <w:r w:rsidRPr="00120522">
        <w:rPr>
          <w:rtl/>
        </w:rPr>
        <w:t>.</w:t>
      </w:r>
    </w:p>
    <w:p w:rsidR="00120522" w:rsidRPr="00936AF8" w:rsidRDefault="00120522" w:rsidP="00120522">
      <w:pPr>
        <w:pStyle w:val="libNormal"/>
      </w:pPr>
      <w:r w:rsidRPr="00936AF8">
        <w:rPr>
          <w:rtl/>
        </w:rPr>
        <w:t>ونسب محمد الفتوحي المعروف بابن النجار إلى ابن الصلاح وغيره القول بأنّ</w:t>
      </w:r>
      <w:r w:rsidR="007E1FD5">
        <w:rPr>
          <w:rtl/>
        </w:rPr>
        <w:t>:</w:t>
      </w:r>
      <w:r w:rsidRPr="00936AF8">
        <w:rPr>
          <w:rtl/>
        </w:rPr>
        <w:t xml:space="preserve"> </w:t>
      </w:r>
    </w:p>
    <w:p w:rsidR="00402E89" w:rsidRDefault="00120522" w:rsidP="00120522">
      <w:pPr>
        <w:pStyle w:val="libNormal"/>
      </w:pPr>
      <w:r w:rsidRPr="00120522">
        <w:rPr>
          <w:rtl/>
        </w:rPr>
        <w:t>(الاُمّة مجمعة على تعديل جميع الصحابة</w:t>
      </w:r>
      <w:r w:rsidR="007E1FD5">
        <w:rPr>
          <w:rtl/>
        </w:rPr>
        <w:t>،</w:t>
      </w:r>
      <w:r w:rsidRPr="00120522">
        <w:rPr>
          <w:rtl/>
        </w:rPr>
        <w:t xml:space="preserve"> ولا يعتدّ بخلاف من خالفهم) </w:t>
      </w:r>
      <w:r w:rsidRPr="00120522">
        <w:rPr>
          <w:rStyle w:val="libFootnotenumChar"/>
          <w:rtl/>
        </w:rPr>
        <w:t>(2)</w:t>
      </w:r>
      <w:r w:rsidR="007E1FD5">
        <w:rPr>
          <w:rtl/>
        </w:rPr>
        <w:t>.</w:t>
      </w:r>
    </w:p>
    <w:p w:rsidR="00402E89" w:rsidRPr="00EF134B" w:rsidRDefault="00120522" w:rsidP="00EF134B">
      <w:pPr>
        <w:pStyle w:val="Heading3"/>
      </w:pPr>
      <w:bookmarkStart w:id="64" w:name="33"/>
      <w:bookmarkStart w:id="65" w:name="_Toc395693234"/>
      <w:r w:rsidRPr="00936AF8">
        <w:rPr>
          <w:rtl/>
        </w:rPr>
        <w:t>الأدلة على عدالة جميع الصحابة</w:t>
      </w:r>
      <w:r w:rsidR="007E1FD5">
        <w:rPr>
          <w:rtl/>
        </w:rPr>
        <w:t>:</w:t>
      </w:r>
      <w:bookmarkEnd w:id="64"/>
      <w:bookmarkEnd w:id="65"/>
    </w:p>
    <w:p w:rsidR="00120522" w:rsidRPr="00EF134B" w:rsidRDefault="00120522" w:rsidP="00EF134B">
      <w:pPr>
        <w:pStyle w:val="Heading3"/>
      </w:pPr>
      <w:bookmarkStart w:id="66" w:name="_Toc395693235"/>
      <w:r w:rsidRPr="00936AF8">
        <w:rPr>
          <w:rtl/>
        </w:rPr>
        <w:t>1</w:t>
      </w:r>
      <w:r w:rsidR="007E1FD5">
        <w:rPr>
          <w:rtl/>
        </w:rPr>
        <w:t xml:space="preserve"> -</w:t>
      </w:r>
      <w:r w:rsidRPr="00936AF8">
        <w:rPr>
          <w:rtl/>
        </w:rPr>
        <w:t xml:space="preserve"> الآيات القرآنية</w:t>
      </w:r>
      <w:r w:rsidR="007E1FD5">
        <w:rPr>
          <w:rtl/>
        </w:rPr>
        <w:t>:</w:t>
      </w:r>
      <w:bookmarkStart w:id="67" w:name="34"/>
      <w:bookmarkEnd w:id="66"/>
      <w:r w:rsidRPr="00D8495C">
        <w:rPr>
          <w:rtl/>
        </w:rPr>
        <w:t xml:space="preserve"> </w:t>
      </w:r>
      <w:bookmarkEnd w:id="67"/>
    </w:p>
    <w:p w:rsidR="00120522" w:rsidRPr="00936AF8" w:rsidRDefault="00120522" w:rsidP="00120522">
      <w:pPr>
        <w:pStyle w:val="libNormal"/>
      </w:pPr>
      <w:r w:rsidRPr="00936AF8">
        <w:rPr>
          <w:rtl/>
        </w:rPr>
        <w:t>استدل القائلون بعدالة جميع الصحابة ببعض الآيات القرآنية</w:t>
      </w:r>
      <w:r w:rsidR="007E1FD5">
        <w:rPr>
          <w:rtl/>
        </w:rPr>
        <w:t>،</w:t>
      </w:r>
      <w:r w:rsidRPr="00936AF8">
        <w:rPr>
          <w:rtl/>
        </w:rPr>
        <w:t xml:space="preserve"> وقد سبق أن ذكرناها في الفصل الثاني</w:t>
      </w:r>
      <w:r w:rsidR="007E1FD5">
        <w:rPr>
          <w:rtl/>
        </w:rPr>
        <w:t>،</w:t>
      </w:r>
      <w:r w:rsidRPr="00936AF8">
        <w:rPr>
          <w:rtl/>
        </w:rPr>
        <w:t xml:space="preserve"> وأثبتنا أنّها لاتدل على عدالة جميع الصحابة فرداً فرداً</w:t>
      </w:r>
      <w:r w:rsidR="007E1FD5">
        <w:rPr>
          <w:rtl/>
        </w:rPr>
        <w:t>،</w:t>
      </w:r>
      <w:r w:rsidRPr="00936AF8">
        <w:rPr>
          <w:rtl/>
        </w:rPr>
        <w:t xml:space="preserve"> وإنّما تدل على مدح الله وثنائه على الصحابة بما هم مجموع</w:t>
      </w:r>
      <w:r w:rsidR="007E1FD5">
        <w:rPr>
          <w:rtl/>
        </w:rPr>
        <w:t>،</w:t>
      </w:r>
      <w:r w:rsidRPr="00936AF8">
        <w:rPr>
          <w:rtl/>
        </w:rPr>
        <w:t xml:space="preserve"> ولا يسري هذا المدح والثناء إلى الأفراد</w:t>
      </w:r>
      <w:r w:rsidR="007E1FD5">
        <w:rPr>
          <w:rtl/>
        </w:rPr>
        <w:t>.</w:t>
      </w:r>
      <w:r w:rsidRPr="00936AF8">
        <w:rPr>
          <w:rtl/>
        </w:rPr>
        <w:t xml:space="preserve"> </w:t>
      </w:r>
    </w:p>
    <w:p w:rsidR="00120522" w:rsidRPr="00936AF8" w:rsidRDefault="00120522" w:rsidP="00120522">
      <w:pPr>
        <w:pStyle w:val="libNormal"/>
      </w:pPr>
      <w:r w:rsidRPr="00936AF8">
        <w:rPr>
          <w:rtl/>
        </w:rPr>
        <w:t>وإضافةً إلى ذلك، أنّ المدح والثناء أو الرضى من قبل الله</w:t>
      </w:r>
      <w:r w:rsidR="007E1FD5">
        <w:rPr>
          <w:rtl/>
        </w:rPr>
        <w:t xml:space="preserve"> - </w:t>
      </w:r>
      <w:r w:rsidRPr="00936AF8">
        <w:rPr>
          <w:rtl/>
        </w:rPr>
        <w:t>تعالى</w:t>
      </w:r>
      <w:r w:rsidR="007E1FD5">
        <w:rPr>
          <w:rtl/>
        </w:rPr>
        <w:t xml:space="preserve"> - </w:t>
      </w:r>
      <w:r w:rsidRPr="00936AF8">
        <w:rPr>
          <w:rtl/>
        </w:rPr>
        <w:t>مشروطٌ بالوفاء بالعهد والاستمرار على الاستقامة وحسن العاقبة</w:t>
      </w:r>
      <w:r w:rsidR="007E1FD5">
        <w:rPr>
          <w:rtl/>
        </w:rPr>
        <w:t>،</w:t>
      </w:r>
      <w:r w:rsidRPr="00936AF8">
        <w:rPr>
          <w:rtl/>
        </w:rPr>
        <w:t xml:space="preserve"> كما تقدّم</w:t>
      </w:r>
      <w:r w:rsidR="007E1FD5">
        <w:rPr>
          <w:rtl/>
        </w:rPr>
        <w:t>.</w:t>
      </w:r>
    </w:p>
    <w:p w:rsidR="00402E89" w:rsidRDefault="00120522" w:rsidP="00120522">
      <w:pPr>
        <w:pStyle w:val="libNormal"/>
      </w:pPr>
      <w:r w:rsidRPr="00936AF8">
        <w:rPr>
          <w:rtl/>
        </w:rPr>
        <w:t>والآيات القرآنية لا تقتصر على المدح والثناء</w:t>
      </w:r>
      <w:r w:rsidR="007E1FD5">
        <w:rPr>
          <w:rtl/>
        </w:rPr>
        <w:t>،</w:t>
      </w:r>
      <w:r w:rsidRPr="00936AF8">
        <w:rPr>
          <w:rtl/>
        </w:rPr>
        <w:t xml:space="preserve"> فهنالك آياتٌ وردت في ذمِّ بعض الصحابة لما ارتكبوه من أعمالٍ ومواقفَ مخلّةٍ بالعدالة</w:t>
      </w:r>
      <w:r w:rsidR="007E1FD5">
        <w:rPr>
          <w:rtl/>
        </w:rPr>
        <w:t>،</w:t>
      </w:r>
      <w:r w:rsidRPr="00936AF8">
        <w:rPr>
          <w:rtl/>
        </w:rPr>
        <w:t xml:space="preserve"> وقد ذكرنا طرفاً من ذلك في محلّه</w:t>
      </w:r>
      <w:r w:rsidR="007E1FD5">
        <w:rPr>
          <w:rtl/>
        </w:rPr>
        <w:t>.</w:t>
      </w:r>
    </w:p>
    <w:p w:rsidR="00120522" w:rsidRPr="00EF134B" w:rsidRDefault="00120522" w:rsidP="00EF134B">
      <w:pPr>
        <w:pStyle w:val="Heading3"/>
      </w:pPr>
      <w:bookmarkStart w:id="68" w:name="35"/>
      <w:bookmarkStart w:id="69" w:name="_Toc395693236"/>
      <w:r w:rsidRPr="00936AF8">
        <w:rPr>
          <w:rtl/>
        </w:rPr>
        <w:t>2</w:t>
      </w:r>
      <w:r w:rsidR="007E1FD5">
        <w:rPr>
          <w:rtl/>
        </w:rPr>
        <w:t xml:space="preserve"> -</w:t>
      </w:r>
      <w:r w:rsidRPr="00936AF8">
        <w:rPr>
          <w:rtl/>
        </w:rPr>
        <w:t xml:space="preserve"> الروايات</w:t>
      </w:r>
      <w:r w:rsidR="007E1FD5">
        <w:rPr>
          <w:rtl/>
        </w:rPr>
        <w:t>:</w:t>
      </w:r>
      <w:bookmarkEnd w:id="68"/>
      <w:bookmarkEnd w:id="69"/>
    </w:p>
    <w:p w:rsidR="00C51AA0" w:rsidRDefault="00120522" w:rsidP="00120522">
      <w:pPr>
        <w:pStyle w:val="libNormal"/>
      </w:pPr>
      <w:r w:rsidRPr="00936AF8">
        <w:rPr>
          <w:rtl/>
        </w:rPr>
        <w:t>استدل بعض القائلين بعدالة جميع الصحابة بعددٍ من الروايات، ومنها</w:t>
      </w:r>
      <w:r w:rsidR="007E1FD5">
        <w:rPr>
          <w:rtl/>
        </w:rPr>
        <w:t>:</w:t>
      </w:r>
    </w:p>
    <w:p w:rsidR="00120522" w:rsidRPr="00936AF8" w:rsidRDefault="00120522" w:rsidP="00120522">
      <w:pPr>
        <w:pStyle w:val="libNormal"/>
      </w:pPr>
      <w:r w:rsidRPr="00120522">
        <w:rPr>
          <w:rStyle w:val="libBold1Char"/>
          <w:rtl/>
        </w:rPr>
        <w:t>الرواية الأُولى</w:t>
      </w:r>
      <w:r w:rsidR="007E1FD5">
        <w:rPr>
          <w:rtl/>
        </w:rPr>
        <w:t>:</w:t>
      </w:r>
      <w:r w:rsidRPr="00120522">
        <w:rPr>
          <w:rtl/>
        </w:rPr>
        <w:t xml:space="preserve"> </w:t>
      </w:r>
    </w:p>
    <w:p w:rsidR="00120522" w:rsidRPr="00936AF8" w:rsidRDefault="00120522" w:rsidP="00120522">
      <w:pPr>
        <w:pStyle w:val="libNormal"/>
      </w:pPr>
      <w:r w:rsidRPr="00936AF8">
        <w:rPr>
          <w:rtl/>
        </w:rPr>
        <w:t>نُسب إلى رسول الله (صلّى الله عليه وآله وسلّم) أنّه قال</w:t>
      </w:r>
      <w:r w:rsidR="007E1FD5">
        <w:rPr>
          <w:rtl/>
        </w:rPr>
        <w:t>:</w:t>
      </w:r>
      <w:r w:rsidRPr="00936AF8">
        <w:rPr>
          <w:rtl/>
        </w:rPr>
        <w:t xml:space="preserve"> </w:t>
      </w:r>
    </w:p>
    <w:p w:rsidR="00120522" w:rsidRPr="00936AF8" w:rsidRDefault="00120522" w:rsidP="00120522">
      <w:pPr>
        <w:pStyle w:val="libBold2"/>
      </w:pPr>
      <w:r w:rsidRPr="00936AF8">
        <w:rPr>
          <w:rtl/>
        </w:rPr>
        <w:t>( إنَّ أصحابي بمنزلة</w:t>
      </w:r>
      <w:r w:rsidRPr="00120522">
        <w:rPr>
          <w:rtl/>
        </w:rPr>
        <w:t xml:space="preserve"> </w:t>
      </w:r>
    </w:p>
    <w:p w:rsidR="00402E89" w:rsidRDefault="007E1FD5" w:rsidP="00402E89">
      <w:pPr>
        <w:pStyle w:val="libLine"/>
      </w:pPr>
      <w:r>
        <w:rPr>
          <w:rtl/>
        </w:rPr>
        <w:t>____________________</w:t>
      </w:r>
    </w:p>
    <w:p w:rsidR="00120522" w:rsidRPr="00EF134B" w:rsidRDefault="00120522" w:rsidP="00EF134B">
      <w:pPr>
        <w:pStyle w:val="libFootnote0"/>
      </w:pPr>
      <w:r w:rsidRPr="00936AF8">
        <w:rPr>
          <w:rtl/>
        </w:rPr>
        <w:t>1) إرشاد الفحول</w:t>
      </w:r>
      <w:r w:rsidR="007E1FD5">
        <w:rPr>
          <w:rtl/>
        </w:rPr>
        <w:t>،</w:t>
      </w:r>
      <w:r w:rsidRPr="00936AF8">
        <w:rPr>
          <w:rtl/>
        </w:rPr>
        <w:t xml:space="preserve"> للشوكاني</w:t>
      </w:r>
      <w:r w:rsidR="007E1FD5">
        <w:rPr>
          <w:rtl/>
        </w:rPr>
        <w:t>:</w:t>
      </w:r>
      <w:r w:rsidRPr="00936AF8">
        <w:rPr>
          <w:rtl/>
        </w:rPr>
        <w:t xml:space="preserve"> 70 مطبعة البابي الحلبي</w:t>
      </w:r>
      <w:r w:rsidR="007E1FD5">
        <w:rPr>
          <w:rtl/>
        </w:rPr>
        <w:t xml:space="preserve"> - </w:t>
      </w:r>
      <w:r w:rsidRPr="00936AF8">
        <w:rPr>
          <w:rtl/>
        </w:rPr>
        <w:t>مصر 1358 هـ</w:t>
      </w:r>
      <w:r w:rsidR="007E1FD5">
        <w:rPr>
          <w:rtl/>
        </w:rPr>
        <w:t>.</w:t>
      </w:r>
    </w:p>
    <w:p w:rsidR="00120522" w:rsidRPr="00EF134B" w:rsidRDefault="00120522" w:rsidP="00EF134B">
      <w:pPr>
        <w:pStyle w:val="libFootnote0"/>
      </w:pPr>
      <w:r w:rsidRPr="00936AF8">
        <w:rPr>
          <w:rtl/>
        </w:rPr>
        <w:t>2) شرح الكوكب المنير 2</w:t>
      </w:r>
      <w:r w:rsidR="007E1FD5">
        <w:rPr>
          <w:rtl/>
        </w:rPr>
        <w:t>:</w:t>
      </w:r>
      <w:r w:rsidRPr="00936AF8">
        <w:rPr>
          <w:rtl/>
        </w:rPr>
        <w:t xml:space="preserve"> 473</w:t>
      </w:r>
      <w:r w:rsidR="007E1FD5">
        <w:rPr>
          <w:rtl/>
        </w:rPr>
        <w:t>.</w:t>
      </w:r>
    </w:p>
    <w:p w:rsidR="00120522" w:rsidRDefault="00120522" w:rsidP="009C5F3D">
      <w:pPr>
        <w:pStyle w:val="libNormal"/>
        <w:rPr>
          <w:rtl/>
        </w:rPr>
      </w:pPr>
      <w:r>
        <w:rPr>
          <w:rtl/>
        </w:rPr>
        <w:br w:type="page"/>
      </w:r>
    </w:p>
    <w:p w:rsidR="00120522" w:rsidRPr="007E1FD5" w:rsidRDefault="00120522" w:rsidP="00EF134B">
      <w:pPr>
        <w:pStyle w:val="libNormal0"/>
      </w:pPr>
      <w:r w:rsidRPr="00EF134B">
        <w:rPr>
          <w:rStyle w:val="libBold2Char"/>
          <w:rtl/>
        </w:rPr>
        <w:lastRenderedPageBreak/>
        <w:t>النجوم في السماء</w:t>
      </w:r>
      <w:r w:rsidR="007E1FD5">
        <w:rPr>
          <w:rStyle w:val="libBold2Char"/>
          <w:rtl/>
        </w:rPr>
        <w:t>،</w:t>
      </w:r>
      <w:r w:rsidRPr="00EF134B">
        <w:rPr>
          <w:rStyle w:val="libBold2Char"/>
          <w:rtl/>
        </w:rPr>
        <w:t xml:space="preserve"> فأيِّها أخذتم به اهتديتم )</w:t>
      </w:r>
      <w:r w:rsidRPr="00EF134B">
        <w:rPr>
          <w:rtl/>
        </w:rPr>
        <w:t xml:space="preserve"> </w:t>
      </w:r>
      <w:r w:rsidRPr="00120522">
        <w:rPr>
          <w:rStyle w:val="libFootnotenumChar"/>
          <w:rtl/>
        </w:rPr>
        <w:t>(1)</w:t>
      </w:r>
      <w:r w:rsidRPr="00EF134B">
        <w:rPr>
          <w:rtl/>
        </w:rPr>
        <w:t>.</w:t>
      </w:r>
    </w:p>
    <w:p w:rsidR="00120522" w:rsidRPr="00936AF8" w:rsidRDefault="00120522" w:rsidP="00120522">
      <w:pPr>
        <w:pStyle w:val="libNormal"/>
      </w:pPr>
      <w:r w:rsidRPr="00936AF8">
        <w:rPr>
          <w:rtl/>
        </w:rPr>
        <w:t>وهذه الرواية غير تامة السند عند كثيرٍ من الفقهاء والعلماء بما فيهم بعض المؤمنين بعدالة جميع الصحابة</w:t>
      </w:r>
      <w:r w:rsidR="007E1FD5">
        <w:rPr>
          <w:rtl/>
        </w:rPr>
        <w:t>.</w:t>
      </w:r>
    </w:p>
    <w:p w:rsidR="00120522" w:rsidRPr="00936AF8" w:rsidRDefault="00120522" w:rsidP="00120522">
      <w:pPr>
        <w:pStyle w:val="libNormal"/>
      </w:pPr>
      <w:r w:rsidRPr="00936AF8">
        <w:rPr>
          <w:rtl/>
        </w:rPr>
        <w:t>قال أبو عمر يوسف بن عبدالبر القرطبي</w:t>
      </w:r>
      <w:r w:rsidR="007E1FD5">
        <w:rPr>
          <w:rtl/>
        </w:rPr>
        <w:t>:</w:t>
      </w:r>
      <w:r w:rsidRPr="00936AF8">
        <w:rPr>
          <w:rtl/>
        </w:rPr>
        <w:t xml:space="preserve"> </w:t>
      </w:r>
    </w:p>
    <w:p w:rsidR="00120522" w:rsidRPr="00936AF8" w:rsidRDefault="00120522" w:rsidP="00120522">
      <w:pPr>
        <w:pStyle w:val="libNormal"/>
      </w:pPr>
      <w:r w:rsidRPr="00120522">
        <w:rPr>
          <w:rtl/>
        </w:rPr>
        <w:t>(وهذا مذهبٌ ضعيفٌ عند جماعةٍ من أهل العلم</w:t>
      </w:r>
      <w:r w:rsidR="007E1FD5">
        <w:rPr>
          <w:rtl/>
        </w:rPr>
        <w:t>،</w:t>
      </w:r>
      <w:r w:rsidRPr="00120522">
        <w:rPr>
          <w:rtl/>
        </w:rPr>
        <w:t xml:space="preserve"> وقد رفضه أكثر الفقهاء وأهل النظر) </w:t>
      </w:r>
      <w:r w:rsidRPr="00120522">
        <w:rPr>
          <w:rStyle w:val="libFootnotenumChar"/>
          <w:rtl/>
        </w:rPr>
        <w:t>(2)</w:t>
      </w:r>
      <w:r w:rsidRPr="00120522">
        <w:rPr>
          <w:rtl/>
        </w:rPr>
        <w:t>.</w:t>
      </w:r>
    </w:p>
    <w:p w:rsidR="00120522" w:rsidRPr="00936AF8" w:rsidRDefault="00120522" w:rsidP="00120522">
      <w:pPr>
        <w:pStyle w:val="libNormal"/>
      </w:pPr>
      <w:r w:rsidRPr="00936AF8">
        <w:rPr>
          <w:rtl/>
        </w:rPr>
        <w:t>وذكر ابن حزم الأندلسي أسماء الرواة الضعاف والكذّابين والمجهولين في أسانيد هذه الرواية</w:t>
      </w:r>
      <w:r w:rsidR="007E1FD5">
        <w:rPr>
          <w:rtl/>
        </w:rPr>
        <w:t>،</w:t>
      </w:r>
      <w:r w:rsidRPr="00936AF8">
        <w:rPr>
          <w:rtl/>
        </w:rPr>
        <w:t xml:space="preserve"> ثم أبرز رأيه من خلال تلك المقدّمات فقال</w:t>
      </w:r>
      <w:r w:rsidR="007E1FD5">
        <w:rPr>
          <w:rtl/>
        </w:rPr>
        <w:t>:</w:t>
      </w:r>
      <w:r w:rsidRPr="00936AF8">
        <w:rPr>
          <w:rtl/>
        </w:rPr>
        <w:t xml:space="preserve"> </w:t>
      </w:r>
    </w:p>
    <w:p w:rsidR="00120522" w:rsidRPr="00936AF8" w:rsidRDefault="00120522" w:rsidP="00120522">
      <w:pPr>
        <w:pStyle w:val="libNormal"/>
      </w:pPr>
      <w:r w:rsidRPr="00120522">
        <w:rPr>
          <w:rtl/>
        </w:rPr>
        <w:t>(فقد ظهر أنّ هذه الرواية لا تثبت أصلاً</w:t>
      </w:r>
      <w:r w:rsidR="007E1FD5">
        <w:rPr>
          <w:rtl/>
        </w:rPr>
        <w:t>،</w:t>
      </w:r>
      <w:r w:rsidRPr="00120522">
        <w:rPr>
          <w:rtl/>
        </w:rPr>
        <w:t xml:space="preserve"> وبلا شك أنّها مكذوبة</w:t>
      </w:r>
      <w:r w:rsidR="007E1FD5">
        <w:rPr>
          <w:rtl/>
        </w:rPr>
        <w:t xml:space="preserve"> ...</w:t>
      </w:r>
      <w:r w:rsidRPr="00120522">
        <w:rPr>
          <w:rtl/>
        </w:rPr>
        <w:t xml:space="preserve"> فمن المحال أن يأمر رسول الله</w:t>
      </w:r>
      <w:r w:rsidR="007E1FD5">
        <w:rPr>
          <w:rtl/>
        </w:rPr>
        <w:t xml:space="preserve"> - </w:t>
      </w:r>
      <w:r w:rsidRPr="00120522">
        <w:rPr>
          <w:rtl/>
        </w:rPr>
        <w:t>صلى الله عليه وآله وسلم</w:t>
      </w:r>
      <w:r w:rsidR="007E1FD5">
        <w:rPr>
          <w:rtl/>
        </w:rPr>
        <w:t xml:space="preserve"> - </w:t>
      </w:r>
      <w:r w:rsidRPr="00120522">
        <w:rPr>
          <w:rtl/>
        </w:rPr>
        <w:t>باتّباع كلِّ قائلٍ من الصحابة</w:t>
      </w:r>
      <w:r w:rsidR="007E1FD5">
        <w:rPr>
          <w:rtl/>
        </w:rPr>
        <w:t>،</w:t>
      </w:r>
      <w:r w:rsidRPr="00120522">
        <w:rPr>
          <w:rtl/>
        </w:rPr>
        <w:t xml:space="preserve"> وفيهم من يحلّل الشيء</w:t>
      </w:r>
      <w:r w:rsidR="007E1FD5">
        <w:rPr>
          <w:rtl/>
        </w:rPr>
        <w:t>،</w:t>
      </w:r>
      <w:r w:rsidRPr="00120522">
        <w:rPr>
          <w:rtl/>
        </w:rPr>
        <w:t xml:space="preserve"> وغيره من يحرِّمه</w:t>
      </w:r>
      <w:r w:rsidR="007E1FD5">
        <w:rPr>
          <w:rtl/>
        </w:rPr>
        <w:t>،</w:t>
      </w:r>
      <w:r w:rsidRPr="00120522">
        <w:rPr>
          <w:rtl/>
        </w:rPr>
        <w:t xml:space="preserve"> ولو كان ذلك لكان بيع الخمر حلالاً اقتداءً بسمرة بن جندب) </w:t>
      </w:r>
      <w:r w:rsidRPr="00120522">
        <w:rPr>
          <w:rStyle w:val="libFootnotenumChar"/>
          <w:rtl/>
        </w:rPr>
        <w:t>(3)</w:t>
      </w:r>
      <w:r w:rsidR="007E1FD5">
        <w:rPr>
          <w:rtl/>
        </w:rPr>
        <w:t>.</w:t>
      </w:r>
    </w:p>
    <w:p w:rsidR="00120522" w:rsidRPr="00EF134B" w:rsidRDefault="00120522" w:rsidP="00EF134B">
      <w:pPr>
        <w:pStyle w:val="libNormal0"/>
      </w:pPr>
      <w:r w:rsidRPr="00936AF8">
        <w:rPr>
          <w:rtl/>
        </w:rPr>
        <w:t>وضعّف ابن قيم الجوزية إسناد الرواية، ثم ناقش الدلالة فقال</w:t>
      </w:r>
      <w:r w:rsidR="007E1FD5">
        <w:rPr>
          <w:rtl/>
        </w:rPr>
        <w:t>:</w:t>
      </w:r>
      <w:r w:rsidRPr="00936AF8">
        <w:rPr>
          <w:rtl/>
        </w:rPr>
        <w:t xml:space="preserve"> </w:t>
      </w:r>
    </w:p>
    <w:p w:rsidR="00120522" w:rsidRPr="00936AF8" w:rsidRDefault="00120522" w:rsidP="00120522">
      <w:pPr>
        <w:pStyle w:val="libNormal"/>
      </w:pPr>
      <w:r w:rsidRPr="00120522">
        <w:rPr>
          <w:rtl/>
        </w:rPr>
        <w:t>(إنَّ هذا يوجب عليكم تقليد الجميع</w:t>
      </w:r>
      <w:r w:rsidR="007E1FD5">
        <w:rPr>
          <w:rtl/>
        </w:rPr>
        <w:t>،</w:t>
      </w:r>
      <w:r w:rsidRPr="00120522">
        <w:rPr>
          <w:rtl/>
        </w:rPr>
        <w:t xml:space="preserve"> فإن سوّغتم هذا</w:t>
      </w:r>
      <w:r w:rsidR="007E1FD5">
        <w:rPr>
          <w:rtl/>
        </w:rPr>
        <w:t>،</w:t>
      </w:r>
      <w:r w:rsidRPr="00120522">
        <w:rPr>
          <w:rtl/>
        </w:rPr>
        <w:t xml:space="preserve"> فلا تحتجّوا لقولٍ على قول، ومذهبٍ على مذهب</w:t>
      </w:r>
      <w:r w:rsidR="007E1FD5">
        <w:rPr>
          <w:rtl/>
        </w:rPr>
        <w:t xml:space="preserve"> ...</w:t>
      </w:r>
      <w:r w:rsidRPr="00120522">
        <w:rPr>
          <w:rtl/>
        </w:rPr>
        <w:t xml:space="preserve"> ولا تنكروا على من خالف مذهبكم واتّبع قول أحدهم</w:t>
      </w:r>
      <w:r w:rsidR="007E1FD5">
        <w:rPr>
          <w:rtl/>
        </w:rPr>
        <w:t>،</w:t>
      </w:r>
      <w:r w:rsidRPr="00120522">
        <w:rPr>
          <w:rtl/>
        </w:rPr>
        <w:t xml:space="preserve"> وإن لم تسوّغوه فأنتم أوّل مبطلٍ لهذا الحديث ومخالفٍ له)</w:t>
      </w:r>
      <w:r w:rsidRPr="00D8495C">
        <w:rPr>
          <w:rtl/>
        </w:rPr>
        <w:t xml:space="preserve"> </w:t>
      </w:r>
      <w:r w:rsidRPr="00120522">
        <w:rPr>
          <w:rStyle w:val="libFootnotenumChar"/>
          <w:rtl/>
        </w:rPr>
        <w:t>(4)</w:t>
      </w:r>
      <w:r w:rsidRPr="00120522">
        <w:rPr>
          <w:rtl/>
        </w:rPr>
        <w:t>.</w:t>
      </w:r>
    </w:p>
    <w:p w:rsidR="00120522" w:rsidRPr="00EF134B" w:rsidRDefault="00120522" w:rsidP="00D8495C">
      <w:pPr>
        <w:pStyle w:val="libNormal"/>
      </w:pPr>
      <w:r w:rsidRPr="00936AF8">
        <w:rPr>
          <w:rtl/>
        </w:rPr>
        <w:t>وفي معرض تقييم الذهبي لجعفر بن عبدالواحد الهاشمي، قال</w:t>
      </w:r>
      <w:r w:rsidR="007E1FD5">
        <w:rPr>
          <w:rtl/>
        </w:rPr>
        <w:t>:</w:t>
      </w:r>
      <w:r w:rsidRPr="00936AF8">
        <w:rPr>
          <w:rtl/>
        </w:rPr>
        <w:t xml:space="preserve"> (ومن </w:t>
      </w:r>
    </w:p>
    <w:p w:rsidR="00402E89" w:rsidRDefault="007E1FD5" w:rsidP="00402E89">
      <w:pPr>
        <w:pStyle w:val="libLine"/>
      </w:pPr>
      <w:r>
        <w:rPr>
          <w:rtl/>
        </w:rPr>
        <w:t>____________________</w:t>
      </w:r>
    </w:p>
    <w:p w:rsidR="00120522" w:rsidRPr="00EF134B" w:rsidRDefault="00120522" w:rsidP="00EF134B">
      <w:pPr>
        <w:pStyle w:val="libFootnote0"/>
      </w:pPr>
      <w:r w:rsidRPr="00936AF8">
        <w:rPr>
          <w:rtl/>
        </w:rPr>
        <w:t>1) الكفاية في علم الرواية</w:t>
      </w:r>
      <w:r w:rsidR="007E1FD5">
        <w:rPr>
          <w:rtl/>
        </w:rPr>
        <w:t>:</w:t>
      </w:r>
      <w:r w:rsidRPr="00936AF8">
        <w:rPr>
          <w:rtl/>
        </w:rPr>
        <w:t xml:space="preserve"> 48</w:t>
      </w:r>
      <w:r w:rsidR="007E1FD5">
        <w:rPr>
          <w:rtl/>
        </w:rPr>
        <w:t>.</w:t>
      </w:r>
    </w:p>
    <w:p w:rsidR="00120522" w:rsidRPr="00EF134B" w:rsidRDefault="00120522" w:rsidP="00EF134B">
      <w:pPr>
        <w:pStyle w:val="libFootnote0"/>
      </w:pPr>
      <w:r w:rsidRPr="00936AF8">
        <w:rPr>
          <w:rtl/>
        </w:rPr>
        <w:t>2) جامع بيان العلم وفضله 2</w:t>
      </w:r>
      <w:r w:rsidR="007E1FD5">
        <w:rPr>
          <w:rtl/>
        </w:rPr>
        <w:t>:</w:t>
      </w:r>
      <w:r w:rsidRPr="00936AF8">
        <w:rPr>
          <w:rtl/>
        </w:rPr>
        <w:t xml:space="preserve"> 300 مؤسسة الكتب الثقافية</w:t>
      </w:r>
      <w:r w:rsidR="007E1FD5">
        <w:rPr>
          <w:rtl/>
        </w:rPr>
        <w:t xml:space="preserve"> - </w:t>
      </w:r>
      <w:r w:rsidRPr="00936AF8">
        <w:rPr>
          <w:rtl/>
        </w:rPr>
        <w:t>بيروت 1415 هـ</w:t>
      </w:r>
      <w:r w:rsidR="007E1FD5">
        <w:rPr>
          <w:rtl/>
        </w:rPr>
        <w:t>.</w:t>
      </w:r>
    </w:p>
    <w:p w:rsidR="00120522" w:rsidRPr="00EF134B" w:rsidRDefault="00120522" w:rsidP="00EF134B">
      <w:pPr>
        <w:pStyle w:val="libFootnote0"/>
      </w:pPr>
      <w:r w:rsidRPr="00936AF8">
        <w:rPr>
          <w:rtl/>
        </w:rPr>
        <w:t>3) الإحكام في أُصول الأحكام 6</w:t>
      </w:r>
      <w:r w:rsidR="007E1FD5">
        <w:rPr>
          <w:rtl/>
        </w:rPr>
        <w:t>:</w:t>
      </w:r>
      <w:r w:rsidRPr="00936AF8">
        <w:rPr>
          <w:rtl/>
        </w:rPr>
        <w:t xml:space="preserve"> 244</w:t>
      </w:r>
      <w:r w:rsidR="007E1FD5">
        <w:rPr>
          <w:rtl/>
        </w:rPr>
        <w:t>.</w:t>
      </w:r>
    </w:p>
    <w:p w:rsidR="00402E89" w:rsidRPr="00EF134B" w:rsidRDefault="00120522" w:rsidP="00EF134B">
      <w:pPr>
        <w:pStyle w:val="libFootnote0"/>
      </w:pPr>
      <w:r w:rsidRPr="00936AF8">
        <w:rPr>
          <w:rtl/>
        </w:rPr>
        <w:t>4) إعلام الموقعين 2</w:t>
      </w:r>
      <w:r w:rsidR="007E1FD5">
        <w:rPr>
          <w:rtl/>
        </w:rPr>
        <w:t>:</w:t>
      </w:r>
      <w:r w:rsidRPr="00936AF8">
        <w:rPr>
          <w:rtl/>
        </w:rPr>
        <w:t xml:space="preserve"> 234 دار الجيل</w:t>
      </w:r>
      <w:r w:rsidR="007E1FD5">
        <w:rPr>
          <w:rtl/>
        </w:rPr>
        <w:t xml:space="preserve"> - </w:t>
      </w:r>
      <w:r w:rsidRPr="00936AF8">
        <w:rPr>
          <w:rtl/>
        </w:rPr>
        <w:t>بيروت</w:t>
      </w:r>
      <w:r w:rsidR="007E1FD5">
        <w:rPr>
          <w:rtl/>
        </w:rPr>
        <w:t>.</w:t>
      </w:r>
    </w:p>
    <w:p w:rsidR="00C51AA0" w:rsidRDefault="00120522" w:rsidP="009C5F3D">
      <w:pPr>
        <w:pStyle w:val="libNormal"/>
        <w:rPr>
          <w:rtl/>
        </w:rPr>
      </w:pPr>
      <w:r>
        <w:rPr>
          <w:rtl/>
        </w:rPr>
        <w:br w:type="page"/>
      </w:r>
    </w:p>
    <w:p w:rsidR="00120522" w:rsidRPr="00EF134B" w:rsidRDefault="00120522" w:rsidP="00EF134B">
      <w:pPr>
        <w:pStyle w:val="libNormal0"/>
      </w:pPr>
      <w:r w:rsidRPr="00936AF8">
        <w:rPr>
          <w:rtl/>
        </w:rPr>
        <w:lastRenderedPageBreak/>
        <w:t>بلاياه.. عن النبي</w:t>
      </w:r>
      <w:r w:rsidR="007E1FD5">
        <w:rPr>
          <w:rtl/>
        </w:rPr>
        <w:t xml:space="preserve"> - </w:t>
      </w:r>
      <w:r w:rsidRPr="00936AF8">
        <w:rPr>
          <w:rtl/>
        </w:rPr>
        <w:t>صلّى الله عليه وآله وسلّم</w:t>
      </w:r>
      <w:r w:rsidR="007E1FD5">
        <w:rPr>
          <w:rtl/>
        </w:rPr>
        <w:t xml:space="preserve"> -:</w:t>
      </w:r>
      <w:r w:rsidRPr="00936AF8">
        <w:rPr>
          <w:rtl/>
        </w:rPr>
        <w:t xml:space="preserve"> </w:t>
      </w:r>
    </w:p>
    <w:p w:rsidR="00120522" w:rsidRPr="00936AF8" w:rsidRDefault="00120522" w:rsidP="00120522">
      <w:pPr>
        <w:pStyle w:val="libNormal"/>
      </w:pPr>
      <w:r w:rsidRPr="00120522">
        <w:rPr>
          <w:rStyle w:val="libBold2Char"/>
          <w:rtl/>
        </w:rPr>
        <w:t>( أصحابي كالنجوم من اقتدى بشيءٍ منها اهتدى)</w:t>
      </w:r>
      <w:r w:rsidRPr="00120522">
        <w:rPr>
          <w:rtl/>
        </w:rPr>
        <w:t xml:space="preserve"> ) </w:t>
      </w:r>
      <w:r w:rsidRPr="00120522">
        <w:rPr>
          <w:rStyle w:val="libFootnotenumChar"/>
          <w:rtl/>
        </w:rPr>
        <w:t>(1)</w:t>
      </w:r>
      <w:r w:rsidR="007E1FD5">
        <w:rPr>
          <w:rtl/>
        </w:rPr>
        <w:t>.</w:t>
      </w:r>
    </w:p>
    <w:p w:rsidR="00120522" w:rsidRPr="00936AF8" w:rsidRDefault="00120522" w:rsidP="00120522">
      <w:pPr>
        <w:pStyle w:val="libNormal"/>
      </w:pPr>
      <w:r w:rsidRPr="00120522">
        <w:rPr>
          <w:rtl/>
        </w:rPr>
        <w:t xml:space="preserve">ومن الذين ضعفّوا إسناد الرواية الأسفَرَايني </w:t>
      </w:r>
      <w:r w:rsidRPr="00120522">
        <w:rPr>
          <w:rStyle w:val="libFootnotenumChar"/>
          <w:rtl/>
        </w:rPr>
        <w:t>(2)</w:t>
      </w:r>
      <w:r w:rsidRPr="00120522">
        <w:rPr>
          <w:rtl/>
        </w:rPr>
        <w:t xml:space="preserve">، وأبو حيان الأندلسي وتلميذه تاج الدين الحنفي </w:t>
      </w:r>
      <w:r w:rsidRPr="00120522">
        <w:rPr>
          <w:rStyle w:val="libFootnotenumChar"/>
          <w:rtl/>
        </w:rPr>
        <w:t>(3)</w:t>
      </w:r>
      <w:r w:rsidRPr="00D8495C">
        <w:rPr>
          <w:rtl/>
        </w:rPr>
        <w:t xml:space="preserve"> </w:t>
      </w:r>
      <w:r w:rsidRPr="00120522">
        <w:rPr>
          <w:rtl/>
        </w:rPr>
        <w:t>واعتبروها مكذوبةً على رسول الله (صلّى الله عليه وآله وسلّم)</w:t>
      </w:r>
      <w:r w:rsidR="007E1FD5">
        <w:rPr>
          <w:rtl/>
        </w:rPr>
        <w:t>.</w:t>
      </w:r>
    </w:p>
    <w:p w:rsidR="00120522" w:rsidRPr="00936AF8" w:rsidRDefault="00120522" w:rsidP="00120522">
      <w:pPr>
        <w:pStyle w:val="libNormal"/>
      </w:pPr>
      <w:r w:rsidRPr="00120522">
        <w:rPr>
          <w:rtl/>
        </w:rPr>
        <w:t>ومنهم</w:t>
      </w:r>
      <w:r w:rsidR="007E1FD5">
        <w:rPr>
          <w:rtl/>
        </w:rPr>
        <w:t>:</w:t>
      </w:r>
      <w:r w:rsidRPr="00120522">
        <w:rPr>
          <w:rtl/>
        </w:rPr>
        <w:t xml:space="preserve"> (أحمد بن حنبل</w:t>
      </w:r>
      <w:r w:rsidR="007E1FD5">
        <w:rPr>
          <w:rtl/>
        </w:rPr>
        <w:t>،</w:t>
      </w:r>
      <w:r w:rsidRPr="00120522">
        <w:rPr>
          <w:rtl/>
        </w:rPr>
        <w:t xml:space="preserve"> البزّار</w:t>
      </w:r>
      <w:r w:rsidR="007E1FD5">
        <w:rPr>
          <w:rtl/>
        </w:rPr>
        <w:t>،</w:t>
      </w:r>
      <w:r w:rsidRPr="00120522">
        <w:rPr>
          <w:rtl/>
        </w:rPr>
        <w:t xml:space="preserve"> ابن عَدِيّ</w:t>
      </w:r>
      <w:r w:rsidR="007E1FD5">
        <w:rPr>
          <w:rtl/>
        </w:rPr>
        <w:t>،</w:t>
      </w:r>
      <w:r w:rsidRPr="00120522">
        <w:rPr>
          <w:rtl/>
        </w:rPr>
        <w:t xml:space="preserve"> الدارقطني</w:t>
      </w:r>
      <w:r w:rsidR="007E1FD5">
        <w:rPr>
          <w:rtl/>
        </w:rPr>
        <w:t>،</w:t>
      </w:r>
      <w:r w:rsidRPr="00120522">
        <w:rPr>
          <w:rtl/>
        </w:rPr>
        <w:t xml:space="preserve"> ابن حزْم</w:t>
      </w:r>
      <w:r w:rsidR="007E1FD5">
        <w:rPr>
          <w:rtl/>
        </w:rPr>
        <w:t>،</w:t>
      </w:r>
      <w:r w:rsidRPr="00120522">
        <w:rPr>
          <w:rtl/>
        </w:rPr>
        <w:t xml:space="preserve"> البيهقي</w:t>
      </w:r>
      <w:r w:rsidR="007E1FD5">
        <w:rPr>
          <w:rtl/>
        </w:rPr>
        <w:t>،</w:t>
      </w:r>
      <w:r w:rsidRPr="00120522">
        <w:rPr>
          <w:rtl/>
        </w:rPr>
        <w:t xml:space="preserve"> ابن عبدالبر</w:t>
      </w:r>
      <w:r w:rsidR="007E1FD5">
        <w:rPr>
          <w:rtl/>
        </w:rPr>
        <w:t>،</w:t>
      </w:r>
      <w:r w:rsidRPr="00120522">
        <w:rPr>
          <w:rtl/>
        </w:rPr>
        <w:t xml:space="preserve"> ابن عساكر</w:t>
      </w:r>
      <w:r w:rsidR="007E1FD5">
        <w:rPr>
          <w:rtl/>
        </w:rPr>
        <w:t>،</w:t>
      </w:r>
      <w:r w:rsidRPr="00120522">
        <w:rPr>
          <w:rtl/>
        </w:rPr>
        <w:t xml:space="preserve"> ابن الجوزي، ابن دِحْية</w:t>
      </w:r>
      <w:r w:rsidR="007E1FD5">
        <w:rPr>
          <w:rtl/>
        </w:rPr>
        <w:t>،</w:t>
      </w:r>
      <w:r w:rsidRPr="00120522">
        <w:rPr>
          <w:rtl/>
        </w:rPr>
        <w:t xml:space="preserve"> الذهبي</w:t>
      </w:r>
      <w:r w:rsidR="007E1FD5">
        <w:rPr>
          <w:rtl/>
        </w:rPr>
        <w:t>،</w:t>
      </w:r>
      <w:r w:rsidRPr="00120522">
        <w:rPr>
          <w:rtl/>
        </w:rPr>
        <w:t xml:space="preserve"> الزين العراقي</w:t>
      </w:r>
      <w:r w:rsidR="007E1FD5">
        <w:rPr>
          <w:rtl/>
        </w:rPr>
        <w:t>،</w:t>
      </w:r>
      <w:r w:rsidRPr="00120522">
        <w:rPr>
          <w:rtl/>
        </w:rPr>
        <w:t xml:space="preserve"> ابن حَجَر العسقلاني</w:t>
      </w:r>
      <w:r w:rsidR="007E1FD5">
        <w:rPr>
          <w:rtl/>
        </w:rPr>
        <w:t>،</w:t>
      </w:r>
      <w:r w:rsidRPr="00120522">
        <w:rPr>
          <w:rtl/>
        </w:rPr>
        <w:t xml:space="preserve"> السخاوي</w:t>
      </w:r>
      <w:r w:rsidR="007E1FD5">
        <w:rPr>
          <w:rtl/>
        </w:rPr>
        <w:t>،</w:t>
      </w:r>
      <w:r w:rsidRPr="00120522">
        <w:rPr>
          <w:rtl/>
        </w:rPr>
        <w:t xml:space="preserve"> السيوطي</w:t>
      </w:r>
      <w:r w:rsidR="007E1FD5">
        <w:rPr>
          <w:rtl/>
        </w:rPr>
        <w:t>،</w:t>
      </w:r>
      <w:r w:rsidRPr="00120522">
        <w:rPr>
          <w:rtl/>
        </w:rPr>
        <w:t xml:space="preserve"> المتقي</w:t>
      </w:r>
      <w:r w:rsidR="007E1FD5">
        <w:rPr>
          <w:rtl/>
        </w:rPr>
        <w:t>،</w:t>
      </w:r>
      <w:r w:rsidRPr="00120522">
        <w:rPr>
          <w:rtl/>
        </w:rPr>
        <w:t xml:space="preserve"> القاري) </w:t>
      </w:r>
      <w:r w:rsidRPr="00120522">
        <w:rPr>
          <w:rStyle w:val="libFootnotenumChar"/>
          <w:rtl/>
        </w:rPr>
        <w:t>(4)</w:t>
      </w:r>
      <w:r w:rsidR="007E1FD5">
        <w:rPr>
          <w:rtl/>
        </w:rPr>
        <w:t>.</w:t>
      </w:r>
    </w:p>
    <w:p w:rsidR="00120522" w:rsidRPr="00936AF8" w:rsidRDefault="00120522" w:rsidP="00120522">
      <w:pPr>
        <w:pStyle w:val="libNormal"/>
      </w:pPr>
      <w:r w:rsidRPr="00936AF8">
        <w:rPr>
          <w:rtl/>
        </w:rPr>
        <w:t>ويمكن مناقشة الرواية من حيث الدلالة ومن حيث نتائج الأخذ بها من الناحية العملية والواقعية</w:t>
      </w:r>
      <w:r w:rsidR="007E1FD5">
        <w:rPr>
          <w:rtl/>
        </w:rPr>
        <w:t>.</w:t>
      </w:r>
    </w:p>
    <w:p w:rsidR="00120522" w:rsidRPr="00936AF8" w:rsidRDefault="00120522" w:rsidP="00120522">
      <w:pPr>
        <w:pStyle w:val="libNormal"/>
      </w:pPr>
      <w:r w:rsidRPr="00936AF8">
        <w:rPr>
          <w:rtl/>
        </w:rPr>
        <w:t>فالأمر بالاقتداء موجّهٌ إلى الصحابة</w:t>
      </w:r>
      <w:r w:rsidR="007E1FD5">
        <w:rPr>
          <w:rtl/>
        </w:rPr>
        <w:t>،</w:t>
      </w:r>
      <w:r w:rsidRPr="00936AF8">
        <w:rPr>
          <w:rtl/>
        </w:rPr>
        <w:t xml:space="preserve"> فكيف يأمر رسول الله (صلّى الله عليه وآله وسلّم) الصحابة بالاقتداء بالصحابة وهذا يعني أنّه أمرٌ للصحابة بالاقتداء بأنفسهم، وهذا محال</w:t>
      </w:r>
      <w:r w:rsidR="007E1FD5">
        <w:rPr>
          <w:rtl/>
        </w:rPr>
        <w:t>.</w:t>
      </w:r>
    </w:p>
    <w:p w:rsidR="00120522" w:rsidRPr="00936AF8" w:rsidRDefault="00120522" w:rsidP="00120522">
      <w:pPr>
        <w:pStyle w:val="libNormal"/>
      </w:pPr>
      <w:r w:rsidRPr="00936AF8">
        <w:rPr>
          <w:rtl/>
        </w:rPr>
        <w:t>ولو فرضنا صحته</w:t>
      </w:r>
      <w:r w:rsidR="007E1FD5">
        <w:rPr>
          <w:rtl/>
        </w:rPr>
        <w:t>،</w:t>
      </w:r>
      <w:r w:rsidRPr="00936AF8">
        <w:rPr>
          <w:rtl/>
        </w:rPr>
        <w:t xml:space="preserve"> فإنّه مختصٌ بالاقتداء ببعض الصحابة لا جميعهم</w:t>
      </w:r>
      <w:r w:rsidR="007E1FD5">
        <w:rPr>
          <w:rtl/>
        </w:rPr>
        <w:t>،</w:t>
      </w:r>
      <w:r w:rsidRPr="00936AF8">
        <w:rPr>
          <w:rtl/>
        </w:rPr>
        <w:t xml:space="preserve"> وقد وردت رواياتٌ مستفيضةٌ يأمر (صلّى الله عليه وآله وسلّم) الصحابة بالاقتداء بأهل البيت: كما ورد في رواية التمسُّك بالثقلين وهما</w:t>
      </w:r>
      <w:r w:rsidR="007E1FD5">
        <w:rPr>
          <w:rtl/>
        </w:rPr>
        <w:t>:</w:t>
      </w:r>
      <w:r w:rsidRPr="00936AF8">
        <w:rPr>
          <w:rtl/>
        </w:rPr>
        <w:t xml:space="preserve"> الكتاب والعترة </w:t>
      </w:r>
    </w:p>
    <w:p w:rsidR="00402E89" w:rsidRDefault="007E1FD5" w:rsidP="00402E89">
      <w:pPr>
        <w:pStyle w:val="libLine"/>
      </w:pPr>
      <w:r>
        <w:rPr>
          <w:rtl/>
        </w:rPr>
        <w:t>____________________</w:t>
      </w:r>
    </w:p>
    <w:p w:rsidR="00120522" w:rsidRPr="00EF134B" w:rsidRDefault="00120522" w:rsidP="00EF134B">
      <w:pPr>
        <w:pStyle w:val="libFootnote0"/>
      </w:pPr>
      <w:r w:rsidRPr="00936AF8">
        <w:rPr>
          <w:rtl/>
        </w:rPr>
        <w:t>1) ميزان الاعتدال</w:t>
      </w:r>
      <w:r w:rsidR="007E1FD5">
        <w:rPr>
          <w:rtl/>
        </w:rPr>
        <w:t>،</w:t>
      </w:r>
      <w:r w:rsidRPr="00936AF8">
        <w:rPr>
          <w:rtl/>
        </w:rPr>
        <w:t xml:space="preserve"> للذهبي 1</w:t>
      </w:r>
      <w:r w:rsidR="007E1FD5">
        <w:rPr>
          <w:rtl/>
        </w:rPr>
        <w:t>:</w:t>
      </w:r>
      <w:r w:rsidRPr="00936AF8">
        <w:rPr>
          <w:rtl/>
        </w:rPr>
        <w:t xml:space="preserve"> 413 دار المعرفة</w:t>
      </w:r>
      <w:r w:rsidR="007E1FD5">
        <w:rPr>
          <w:rtl/>
        </w:rPr>
        <w:t xml:space="preserve"> - </w:t>
      </w:r>
      <w:r w:rsidRPr="00936AF8">
        <w:rPr>
          <w:rtl/>
        </w:rPr>
        <w:t>بيروت</w:t>
      </w:r>
      <w:r w:rsidR="007E1FD5">
        <w:rPr>
          <w:rtl/>
        </w:rPr>
        <w:t>.</w:t>
      </w:r>
    </w:p>
    <w:p w:rsidR="00120522" w:rsidRPr="00EF134B" w:rsidRDefault="00120522" w:rsidP="00EF134B">
      <w:pPr>
        <w:pStyle w:val="libFootnote0"/>
      </w:pPr>
      <w:r w:rsidRPr="00936AF8">
        <w:rPr>
          <w:rtl/>
        </w:rPr>
        <w:t>2) التبصير في الدين</w:t>
      </w:r>
      <w:r w:rsidR="007E1FD5">
        <w:rPr>
          <w:rtl/>
        </w:rPr>
        <w:t>:</w:t>
      </w:r>
      <w:r w:rsidRPr="00936AF8">
        <w:rPr>
          <w:rtl/>
        </w:rPr>
        <w:t xml:space="preserve"> 179</w:t>
      </w:r>
      <w:r w:rsidR="007E1FD5">
        <w:rPr>
          <w:rtl/>
        </w:rPr>
        <w:t>.</w:t>
      </w:r>
    </w:p>
    <w:p w:rsidR="00120522" w:rsidRPr="00EF134B" w:rsidRDefault="00120522" w:rsidP="00EF134B">
      <w:pPr>
        <w:pStyle w:val="libFootnote0"/>
      </w:pPr>
      <w:r w:rsidRPr="00936AF8">
        <w:rPr>
          <w:rtl/>
        </w:rPr>
        <w:t>3) البحر المحيط 5</w:t>
      </w:r>
      <w:r w:rsidR="007E1FD5">
        <w:rPr>
          <w:rtl/>
        </w:rPr>
        <w:t>:</w:t>
      </w:r>
      <w:r w:rsidRPr="00936AF8">
        <w:rPr>
          <w:rtl/>
        </w:rPr>
        <w:t xml:space="preserve"> 528 دار الفكر</w:t>
      </w:r>
      <w:r w:rsidR="007E1FD5">
        <w:rPr>
          <w:rtl/>
        </w:rPr>
        <w:t xml:space="preserve"> - </w:t>
      </w:r>
      <w:r w:rsidRPr="00936AF8">
        <w:rPr>
          <w:rtl/>
        </w:rPr>
        <w:t>بيروت 1403 هـ ط2</w:t>
      </w:r>
      <w:r w:rsidR="007E1FD5">
        <w:rPr>
          <w:rtl/>
        </w:rPr>
        <w:t>.</w:t>
      </w:r>
    </w:p>
    <w:p w:rsidR="00C51AA0" w:rsidRPr="00EF134B" w:rsidRDefault="00120522" w:rsidP="00EF134B">
      <w:pPr>
        <w:pStyle w:val="libFootnote0"/>
      </w:pPr>
      <w:r w:rsidRPr="00936AF8">
        <w:rPr>
          <w:rtl/>
        </w:rPr>
        <w:t>4) الإمامة في أهم الكتب الكلامية</w:t>
      </w:r>
      <w:r w:rsidR="007E1FD5">
        <w:rPr>
          <w:rtl/>
        </w:rPr>
        <w:t>،</w:t>
      </w:r>
      <w:r w:rsidRPr="00936AF8">
        <w:rPr>
          <w:rtl/>
        </w:rPr>
        <w:t xml:space="preserve"> للسيد علي الميلاني</w:t>
      </w:r>
      <w:r w:rsidR="007E1FD5">
        <w:rPr>
          <w:rtl/>
        </w:rPr>
        <w:t>:</w:t>
      </w:r>
      <w:r w:rsidRPr="00936AF8">
        <w:rPr>
          <w:rtl/>
        </w:rPr>
        <w:t xml:space="preserve"> 461</w:t>
      </w:r>
      <w:r w:rsidR="007E1FD5">
        <w:rPr>
          <w:rtl/>
        </w:rPr>
        <w:t xml:space="preserve"> - </w:t>
      </w:r>
      <w:r w:rsidRPr="00936AF8">
        <w:rPr>
          <w:rtl/>
        </w:rPr>
        <w:t>514</w:t>
      </w:r>
      <w:r w:rsidR="007E1FD5">
        <w:rPr>
          <w:rtl/>
        </w:rPr>
        <w:t>.</w:t>
      </w:r>
    </w:p>
    <w:p w:rsidR="00C51AA0" w:rsidRDefault="00120522" w:rsidP="009C5F3D">
      <w:pPr>
        <w:pStyle w:val="libNormal"/>
        <w:rPr>
          <w:rtl/>
        </w:rPr>
      </w:pPr>
      <w:r>
        <w:rPr>
          <w:rtl/>
        </w:rPr>
        <w:br w:type="page"/>
      </w:r>
    </w:p>
    <w:p w:rsidR="00120522" w:rsidRPr="007E1FD5" w:rsidRDefault="00120522" w:rsidP="00EF134B">
      <w:pPr>
        <w:pStyle w:val="libNormal0"/>
      </w:pPr>
      <w:r w:rsidRPr="00EF134B">
        <w:rPr>
          <w:rtl/>
        </w:rPr>
        <w:lastRenderedPageBreak/>
        <w:t xml:space="preserve">الطاهرة </w:t>
      </w:r>
      <w:r w:rsidRPr="00120522">
        <w:rPr>
          <w:rStyle w:val="libFootnotenumChar"/>
          <w:rtl/>
        </w:rPr>
        <w:t>(1)</w:t>
      </w:r>
      <w:r w:rsidR="007E1FD5">
        <w:rPr>
          <w:rtl/>
        </w:rPr>
        <w:t>.</w:t>
      </w:r>
    </w:p>
    <w:p w:rsidR="00120522" w:rsidRPr="00936AF8" w:rsidRDefault="00120522" w:rsidP="00120522">
      <w:pPr>
        <w:pStyle w:val="libNormal"/>
      </w:pPr>
      <w:r w:rsidRPr="00936AF8">
        <w:rPr>
          <w:rtl/>
        </w:rPr>
        <w:t>والأعراف المتَّبعة عند العرب آنذاك إنّهم لا يهتدون بأيِّ نجمٍ كان</w:t>
      </w:r>
      <w:r w:rsidR="007E1FD5">
        <w:rPr>
          <w:rtl/>
        </w:rPr>
        <w:t>،</w:t>
      </w:r>
      <w:r w:rsidRPr="00936AF8">
        <w:rPr>
          <w:rtl/>
        </w:rPr>
        <w:t xml:space="preserve"> وإنّما كانوا يهتدون بنجوم معينة ومحدّدة في مسيرهم</w:t>
      </w:r>
      <w:r w:rsidR="007E1FD5">
        <w:rPr>
          <w:rtl/>
        </w:rPr>
        <w:t>،</w:t>
      </w:r>
      <w:r w:rsidRPr="00936AF8">
        <w:rPr>
          <w:rtl/>
        </w:rPr>
        <w:t xml:space="preserve"> والاطلاق الذي في الحديث لا يتناسب مع علومهم ومعارفهم الدارجة آنذاك</w:t>
      </w:r>
      <w:r w:rsidR="007E1FD5">
        <w:rPr>
          <w:rtl/>
        </w:rPr>
        <w:t>.</w:t>
      </w:r>
    </w:p>
    <w:p w:rsidR="00120522" w:rsidRPr="00936AF8" w:rsidRDefault="00120522" w:rsidP="00120522">
      <w:pPr>
        <w:pStyle w:val="libNormal"/>
      </w:pPr>
      <w:r w:rsidRPr="00936AF8">
        <w:rPr>
          <w:rtl/>
        </w:rPr>
        <w:t>ولو تتبعنا سيرة الصحابة وأخذنا بها، لوقعنا في تناقضٍ حتميٍّ</w:t>
      </w:r>
      <w:r w:rsidR="007E1FD5">
        <w:rPr>
          <w:rtl/>
        </w:rPr>
        <w:t>،</w:t>
      </w:r>
      <w:r w:rsidRPr="00936AF8">
        <w:rPr>
          <w:rtl/>
        </w:rPr>
        <w:t xml:space="preserve"> كما تراه في قول ابن حزم و ابن القيّم</w:t>
      </w:r>
      <w:r w:rsidR="007E1FD5">
        <w:rPr>
          <w:rtl/>
        </w:rPr>
        <w:t>،</w:t>
      </w:r>
      <w:r w:rsidRPr="00936AF8">
        <w:rPr>
          <w:rtl/>
        </w:rPr>
        <w:t xml:space="preserve"> وقد تكفَّل الفصل السابق بعرض الكثير من اسئلة التناقض</w:t>
      </w:r>
      <w:r w:rsidR="007E1FD5">
        <w:rPr>
          <w:rtl/>
        </w:rPr>
        <w:t>.</w:t>
      </w:r>
    </w:p>
    <w:p w:rsidR="00120522" w:rsidRPr="00936AF8" w:rsidRDefault="00120522" w:rsidP="00120522">
      <w:pPr>
        <w:pStyle w:val="libNormal"/>
      </w:pPr>
      <w:r w:rsidRPr="00936AF8">
        <w:rPr>
          <w:rtl/>
        </w:rPr>
        <w:t>وإذا قيل</w:t>
      </w:r>
      <w:r w:rsidR="007E1FD5">
        <w:rPr>
          <w:rtl/>
        </w:rPr>
        <w:t>:</w:t>
      </w:r>
      <w:r w:rsidRPr="00936AF8">
        <w:rPr>
          <w:rtl/>
        </w:rPr>
        <w:t xml:space="preserve"> إنّ المراد هو الاقتداء ببعض المواقف دون بعض</w:t>
      </w:r>
      <w:r w:rsidR="007E1FD5">
        <w:rPr>
          <w:rtl/>
        </w:rPr>
        <w:t>،</w:t>
      </w:r>
      <w:r w:rsidRPr="00936AF8">
        <w:rPr>
          <w:rtl/>
        </w:rPr>
        <w:t xml:space="preserve"> فلا بدَّ من مخصِّصٍ لهذا الاقتداء</w:t>
      </w:r>
      <w:r w:rsidR="007E1FD5">
        <w:rPr>
          <w:rtl/>
        </w:rPr>
        <w:t>،</w:t>
      </w:r>
      <w:r w:rsidRPr="00936AF8">
        <w:rPr>
          <w:rtl/>
        </w:rPr>
        <w:t xml:space="preserve"> ولا مخصص له</w:t>
      </w:r>
      <w:r w:rsidR="007E1FD5">
        <w:rPr>
          <w:rtl/>
        </w:rPr>
        <w:t>،</w:t>
      </w:r>
      <w:r w:rsidRPr="00936AF8">
        <w:rPr>
          <w:rtl/>
        </w:rPr>
        <w:t xml:space="preserve"> لأنَّ الرواية مطلقة</w:t>
      </w:r>
      <w:r w:rsidR="007E1FD5">
        <w:rPr>
          <w:rtl/>
        </w:rPr>
        <w:t>.</w:t>
      </w:r>
    </w:p>
    <w:p w:rsidR="00C51AA0" w:rsidRDefault="00120522" w:rsidP="00120522">
      <w:pPr>
        <w:pStyle w:val="libNormal"/>
      </w:pPr>
      <w:r w:rsidRPr="00936AF8">
        <w:rPr>
          <w:rtl/>
        </w:rPr>
        <w:t>فالرواية إذاً لا يصحّ الاستدلال بها على عدالة جميع الصحابة</w:t>
      </w:r>
      <w:r w:rsidR="007E1FD5">
        <w:rPr>
          <w:rtl/>
        </w:rPr>
        <w:t>،</w:t>
      </w:r>
      <w:r w:rsidRPr="00936AF8">
        <w:rPr>
          <w:rtl/>
        </w:rPr>
        <w:t xml:space="preserve"> فهي غير تامة السند ولا الدلالة</w:t>
      </w:r>
      <w:r w:rsidR="007E1FD5">
        <w:rPr>
          <w:rtl/>
        </w:rPr>
        <w:t>.</w:t>
      </w:r>
    </w:p>
    <w:p w:rsidR="00120522" w:rsidRPr="00936AF8" w:rsidRDefault="00120522" w:rsidP="00592258">
      <w:pPr>
        <w:pStyle w:val="libBold1"/>
      </w:pPr>
      <w:r w:rsidRPr="00936AF8">
        <w:rPr>
          <w:rtl/>
        </w:rPr>
        <w:t>الرواية الثانية</w:t>
      </w:r>
      <w:r w:rsidR="007E1FD5">
        <w:rPr>
          <w:rtl/>
        </w:rPr>
        <w:t>:</w:t>
      </w:r>
      <w:r w:rsidRPr="00120522">
        <w:rPr>
          <w:rtl/>
        </w:rPr>
        <w:t xml:space="preserve"> </w:t>
      </w:r>
    </w:p>
    <w:p w:rsidR="00120522" w:rsidRPr="00936AF8" w:rsidRDefault="00120522" w:rsidP="00120522">
      <w:pPr>
        <w:pStyle w:val="libNormal"/>
      </w:pPr>
      <w:r w:rsidRPr="00936AF8">
        <w:rPr>
          <w:rtl/>
        </w:rPr>
        <w:t>نُسب إلى رسول الله (صلّى الله عليه وآله وسلّم) أنّه قال</w:t>
      </w:r>
      <w:r w:rsidR="007E1FD5">
        <w:rPr>
          <w:rtl/>
        </w:rPr>
        <w:t>:</w:t>
      </w:r>
      <w:r w:rsidRPr="00936AF8">
        <w:rPr>
          <w:rtl/>
        </w:rPr>
        <w:t xml:space="preserve"> </w:t>
      </w:r>
    </w:p>
    <w:p w:rsidR="00120522" w:rsidRPr="00936AF8" w:rsidRDefault="00120522" w:rsidP="00120522">
      <w:pPr>
        <w:pStyle w:val="libNormal"/>
      </w:pPr>
      <w:r w:rsidRPr="00120522">
        <w:rPr>
          <w:rStyle w:val="libBold2Char"/>
          <w:rtl/>
        </w:rPr>
        <w:t>( إنَّ الله اختارني</w:t>
      </w:r>
      <w:r w:rsidR="007E1FD5">
        <w:rPr>
          <w:rStyle w:val="libBold2Char"/>
          <w:rtl/>
        </w:rPr>
        <w:t>،</w:t>
      </w:r>
      <w:r w:rsidRPr="00120522">
        <w:rPr>
          <w:rStyle w:val="libBold2Char"/>
          <w:rtl/>
        </w:rPr>
        <w:t xml:space="preserve"> واختار أصحابي فجعلهم أصهاري</w:t>
      </w:r>
      <w:r w:rsidR="007E1FD5">
        <w:rPr>
          <w:rStyle w:val="libBold2Char"/>
          <w:rtl/>
        </w:rPr>
        <w:t>،</w:t>
      </w:r>
      <w:r w:rsidRPr="00120522">
        <w:rPr>
          <w:rStyle w:val="libBold2Char"/>
          <w:rtl/>
        </w:rPr>
        <w:t xml:space="preserve"> وجعلهم أنصاري</w:t>
      </w:r>
      <w:r w:rsidR="007E1FD5">
        <w:rPr>
          <w:rStyle w:val="libBold2Char"/>
          <w:rtl/>
        </w:rPr>
        <w:t>،</w:t>
      </w:r>
      <w:r w:rsidRPr="00120522">
        <w:rPr>
          <w:rStyle w:val="libBold2Char"/>
          <w:rtl/>
        </w:rPr>
        <w:t xml:space="preserve"> وإنّه سيجيء في آخر الزمان قومٌ ينتقصوهم، ألا فلا تناكحوهم</w:t>
      </w:r>
      <w:r w:rsidR="007E1FD5">
        <w:rPr>
          <w:rStyle w:val="libBold2Char"/>
          <w:rtl/>
        </w:rPr>
        <w:t>،</w:t>
      </w:r>
      <w:r w:rsidRPr="00120522">
        <w:rPr>
          <w:rStyle w:val="libBold2Char"/>
          <w:rtl/>
        </w:rPr>
        <w:t xml:space="preserve"> ألا فلا تنكحوا إليهم</w:t>
      </w:r>
      <w:r w:rsidR="007E1FD5">
        <w:rPr>
          <w:rStyle w:val="libBold2Char"/>
          <w:rtl/>
        </w:rPr>
        <w:t>،</w:t>
      </w:r>
      <w:r w:rsidRPr="00120522">
        <w:rPr>
          <w:rStyle w:val="libBold2Char"/>
          <w:rtl/>
        </w:rPr>
        <w:t xml:space="preserve"> ألا فلا تصلّوا معهم</w:t>
      </w:r>
      <w:r w:rsidR="007E1FD5">
        <w:rPr>
          <w:rStyle w:val="libBold2Char"/>
          <w:rtl/>
        </w:rPr>
        <w:t>،</w:t>
      </w:r>
      <w:r w:rsidRPr="00120522">
        <w:rPr>
          <w:rStyle w:val="libBold2Char"/>
          <w:rtl/>
        </w:rPr>
        <w:t xml:space="preserve"> ألا فلا تصلّوا عليهم</w:t>
      </w:r>
      <w:r w:rsidR="007E1FD5">
        <w:rPr>
          <w:rStyle w:val="libBold2Char"/>
          <w:rtl/>
        </w:rPr>
        <w:t>،</w:t>
      </w:r>
      <w:r w:rsidRPr="00120522">
        <w:rPr>
          <w:rStyle w:val="libBold2Char"/>
          <w:rtl/>
        </w:rPr>
        <w:t xml:space="preserve"> عليهم حلّت اللعنة )</w:t>
      </w:r>
      <w:r w:rsidRPr="00120522">
        <w:rPr>
          <w:rtl/>
        </w:rPr>
        <w:t xml:space="preserve"> </w:t>
      </w:r>
      <w:r w:rsidRPr="00120522">
        <w:rPr>
          <w:rStyle w:val="libFootnotenumChar"/>
          <w:rtl/>
        </w:rPr>
        <w:t>(2)</w:t>
      </w:r>
      <w:r w:rsidRPr="00120522">
        <w:rPr>
          <w:rtl/>
        </w:rPr>
        <w:t>.</w:t>
      </w:r>
    </w:p>
    <w:p w:rsidR="00120522" w:rsidRPr="00936AF8" w:rsidRDefault="00120522" w:rsidP="00120522">
      <w:pPr>
        <w:pStyle w:val="libNormal"/>
      </w:pPr>
      <w:r w:rsidRPr="00936AF8">
        <w:rPr>
          <w:rtl/>
        </w:rPr>
        <w:t>والرواية غير تامة السند</w:t>
      </w:r>
      <w:r w:rsidR="007E1FD5">
        <w:rPr>
          <w:rtl/>
        </w:rPr>
        <w:t>،</w:t>
      </w:r>
      <w:r w:rsidRPr="00936AF8">
        <w:rPr>
          <w:rtl/>
        </w:rPr>
        <w:t xml:space="preserve"> فلا يصح نسبتها إلى رسول الله (صلّى الله عليه وآله وسلّم)</w:t>
      </w:r>
      <w:r w:rsidR="007E1FD5">
        <w:rPr>
          <w:rtl/>
        </w:rPr>
        <w:t>،</w:t>
      </w:r>
      <w:r w:rsidRPr="00936AF8">
        <w:rPr>
          <w:rtl/>
        </w:rPr>
        <w:t xml:space="preserve"> وفي </w:t>
      </w:r>
    </w:p>
    <w:p w:rsidR="00402E89" w:rsidRDefault="007E1FD5" w:rsidP="00402E89">
      <w:pPr>
        <w:pStyle w:val="libLine"/>
      </w:pPr>
      <w:r>
        <w:rPr>
          <w:rtl/>
        </w:rPr>
        <w:t>____________________</w:t>
      </w:r>
    </w:p>
    <w:p w:rsidR="00120522" w:rsidRPr="00EF134B" w:rsidRDefault="00120522" w:rsidP="00EF134B">
      <w:pPr>
        <w:pStyle w:val="libFootnote0"/>
      </w:pPr>
      <w:r w:rsidRPr="00936AF8">
        <w:rPr>
          <w:rtl/>
        </w:rPr>
        <w:t>1) صحيح مسلم 4</w:t>
      </w:r>
      <w:r w:rsidR="007E1FD5">
        <w:rPr>
          <w:rtl/>
        </w:rPr>
        <w:t>:</w:t>
      </w:r>
      <w:r w:rsidRPr="00936AF8">
        <w:rPr>
          <w:rtl/>
        </w:rPr>
        <w:t xml:space="preserve"> 1873 و 1874</w:t>
      </w:r>
      <w:r w:rsidR="007E1FD5">
        <w:rPr>
          <w:rtl/>
        </w:rPr>
        <w:t>.</w:t>
      </w:r>
      <w:r w:rsidRPr="00936AF8">
        <w:rPr>
          <w:rtl/>
        </w:rPr>
        <w:t xml:space="preserve"> وسنن الترمذي 5</w:t>
      </w:r>
      <w:r w:rsidR="007E1FD5">
        <w:rPr>
          <w:rtl/>
        </w:rPr>
        <w:t>:</w:t>
      </w:r>
      <w:r w:rsidRPr="00936AF8">
        <w:rPr>
          <w:rtl/>
        </w:rPr>
        <w:t xml:space="preserve"> 662 / 3786</w:t>
      </w:r>
      <w:r w:rsidR="007E1FD5">
        <w:rPr>
          <w:rtl/>
        </w:rPr>
        <w:t>.</w:t>
      </w:r>
      <w:r w:rsidRPr="00936AF8">
        <w:rPr>
          <w:rtl/>
        </w:rPr>
        <w:t xml:space="preserve"> ومسند أحمد 3</w:t>
      </w:r>
      <w:r w:rsidR="007E1FD5">
        <w:rPr>
          <w:rtl/>
        </w:rPr>
        <w:t>:</w:t>
      </w:r>
      <w:r w:rsidRPr="00936AF8">
        <w:rPr>
          <w:rtl/>
        </w:rPr>
        <w:t xml:space="preserve"> 14 و17</w:t>
      </w:r>
      <w:r w:rsidR="007E1FD5">
        <w:rPr>
          <w:rtl/>
        </w:rPr>
        <w:t>،</w:t>
      </w:r>
      <w:r w:rsidRPr="00936AF8">
        <w:rPr>
          <w:rtl/>
        </w:rPr>
        <w:t xml:space="preserve"> 4</w:t>
      </w:r>
      <w:r w:rsidR="007E1FD5">
        <w:rPr>
          <w:rtl/>
        </w:rPr>
        <w:t>:</w:t>
      </w:r>
      <w:r w:rsidRPr="00936AF8">
        <w:rPr>
          <w:rtl/>
        </w:rPr>
        <w:t xml:space="preserve"> 367 و 37، 5</w:t>
      </w:r>
      <w:r w:rsidR="007E1FD5">
        <w:rPr>
          <w:rtl/>
        </w:rPr>
        <w:t>:</w:t>
      </w:r>
      <w:r w:rsidRPr="00936AF8">
        <w:rPr>
          <w:rtl/>
        </w:rPr>
        <w:t xml:space="preserve"> 182 و 189</w:t>
      </w:r>
      <w:r w:rsidR="007E1FD5">
        <w:rPr>
          <w:rtl/>
        </w:rPr>
        <w:t>.</w:t>
      </w:r>
      <w:r w:rsidRPr="00936AF8">
        <w:rPr>
          <w:rtl/>
        </w:rPr>
        <w:t xml:space="preserve"> وسنن الدارمي 2</w:t>
      </w:r>
      <w:r w:rsidR="007E1FD5">
        <w:rPr>
          <w:rtl/>
        </w:rPr>
        <w:t>:</w:t>
      </w:r>
      <w:r w:rsidRPr="00936AF8">
        <w:rPr>
          <w:rtl/>
        </w:rPr>
        <w:t xml:space="preserve"> 432</w:t>
      </w:r>
      <w:r w:rsidR="007E1FD5">
        <w:rPr>
          <w:rtl/>
        </w:rPr>
        <w:t>.</w:t>
      </w:r>
      <w:r w:rsidRPr="00936AF8">
        <w:rPr>
          <w:rtl/>
        </w:rPr>
        <w:t xml:space="preserve"> ومصابيح السُنّة 4</w:t>
      </w:r>
      <w:r w:rsidR="007E1FD5">
        <w:rPr>
          <w:rtl/>
        </w:rPr>
        <w:t>:</w:t>
      </w:r>
      <w:r w:rsidRPr="00936AF8">
        <w:rPr>
          <w:rtl/>
        </w:rPr>
        <w:t xml:space="preserve"> 185 / 4800</w:t>
      </w:r>
      <w:r w:rsidR="007E1FD5">
        <w:rPr>
          <w:rtl/>
        </w:rPr>
        <w:t>.</w:t>
      </w:r>
    </w:p>
    <w:p w:rsidR="00C51AA0" w:rsidRPr="00EF134B" w:rsidRDefault="00120522" w:rsidP="00EF134B">
      <w:pPr>
        <w:pStyle w:val="libFootnote0"/>
      </w:pPr>
      <w:r w:rsidRPr="00936AF8">
        <w:rPr>
          <w:rtl/>
        </w:rPr>
        <w:t>2) الكفاية في علم الرواية</w:t>
      </w:r>
      <w:r w:rsidR="007E1FD5">
        <w:rPr>
          <w:rtl/>
        </w:rPr>
        <w:t>:</w:t>
      </w:r>
      <w:r w:rsidRPr="00936AF8">
        <w:rPr>
          <w:rtl/>
        </w:rPr>
        <w:t xml:space="preserve"> 48 ووردت الرواية في تعابير مختلفة</w:t>
      </w:r>
      <w:r w:rsidR="007E1FD5">
        <w:rPr>
          <w:rtl/>
        </w:rPr>
        <w:t>.</w:t>
      </w:r>
    </w:p>
    <w:p w:rsidR="00C51AA0" w:rsidRDefault="00120522" w:rsidP="009C5F3D">
      <w:pPr>
        <w:pStyle w:val="libNormal"/>
        <w:rPr>
          <w:rtl/>
        </w:rPr>
      </w:pPr>
      <w:r>
        <w:rPr>
          <w:rtl/>
        </w:rPr>
        <w:br w:type="page"/>
      </w:r>
    </w:p>
    <w:p w:rsidR="00120522" w:rsidRPr="007E1FD5" w:rsidRDefault="00120522" w:rsidP="00EF134B">
      <w:pPr>
        <w:pStyle w:val="libNormal0"/>
      </w:pPr>
      <w:r w:rsidRPr="00EF134B">
        <w:rPr>
          <w:rtl/>
        </w:rPr>
        <w:lastRenderedPageBreak/>
        <w:t xml:space="preserve">هذا الصدد قال الدكتور عبدالكريم النملة </w:t>
      </w:r>
      <w:r w:rsidRPr="00120522">
        <w:rPr>
          <w:rStyle w:val="libFootnotenumChar"/>
          <w:rtl/>
        </w:rPr>
        <w:t>(1)</w:t>
      </w:r>
      <w:r w:rsidR="007E1FD5">
        <w:rPr>
          <w:rStyle w:val="libFootnotenumChar"/>
          <w:rFonts w:hint="cs"/>
          <w:rtl/>
        </w:rPr>
        <w:t>:</w:t>
      </w:r>
      <w:r w:rsidRPr="00EF134B">
        <w:rPr>
          <w:rtl/>
        </w:rPr>
        <w:t xml:space="preserve"> </w:t>
      </w:r>
    </w:p>
    <w:p w:rsidR="00120522" w:rsidRPr="00936AF8" w:rsidRDefault="00120522" w:rsidP="00120522">
      <w:pPr>
        <w:pStyle w:val="libNormal"/>
      </w:pPr>
      <w:r w:rsidRPr="00936AF8">
        <w:rPr>
          <w:rtl/>
        </w:rPr>
        <w:t>(فهذا حديثٌ لا يصلح الاستدلال به</w:t>
      </w:r>
      <w:r w:rsidR="007E1FD5">
        <w:rPr>
          <w:rtl/>
        </w:rPr>
        <w:t>،</w:t>
      </w:r>
      <w:r w:rsidRPr="00936AF8">
        <w:rPr>
          <w:rtl/>
        </w:rPr>
        <w:t xml:space="preserve"> لأنَّ فيه بشير بن عبيدالله</w:t>
      </w:r>
      <w:r w:rsidR="007E1FD5">
        <w:rPr>
          <w:rtl/>
        </w:rPr>
        <w:t>،</w:t>
      </w:r>
      <w:r w:rsidRPr="00936AF8">
        <w:rPr>
          <w:rtl/>
        </w:rPr>
        <w:t xml:space="preserve"> وهو غير معروف</w:t>
      </w:r>
      <w:r w:rsidR="007E1FD5">
        <w:rPr>
          <w:rtl/>
        </w:rPr>
        <w:t>.</w:t>
      </w:r>
    </w:p>
    <w:p w:rsidR="00120522" w:rsidRPr="00936AF8" w:rsidRDefault="00120522" w:rsidP="00120522">
      <w:pPr>
        <w:pStyle w:val="libNormal"/>
      </w:pPr>
      <w:r w:rsidRPr="00120522">
        <w:rPr>
          <w:rtl/>
        </w:rPr>
        <w:t xml:space="preserve">قال ابن </w:t>
      </w:r>
      <w:r w:rsidRPr="00120522">
        <w:rPr>
          <w:rFonts w:hint="cs"/>
          <w:rtl/>
        </w:rPr>
        <w:t>حبّا</w:t>
      </w:r>
      <w:r w:rsidRPr="00120522">
        <w:rPr>
          <w:rtl/>
        </w:rPr>
        <w:t>ن</w:t>
      </w:r>
      <w:r w:rsidR="007E1FD5">
        <w:rPr>
          <w:rtl/>
        </w:rPr>
        <w:t>:</w:t>
      </w:r>
      <w:r w:rsidRPr="00120522">
        <w:rPr>
          <w:rtl/>
        </w:rPr>
        <w:t xml:space="preserve"> والحديث باطل</w:t>
      </w:r>
      <w:r w:rsidRPr="00120522">
        <w:rPr>
          <w:rFonts w:hint="cs"/>
          <w:rtl/>
        </w:rPr>
        <w:t>ٌ</w:t>
      </w:r>
      <w:r w:rsidRPr="00120522">
        <w:rPr>
          <w:rtl/>
        </w:rPr>
        <w:t xml:space="preserve"> لا أصل له</w:t>
      </w:r>
      <w:r w:rsidR="007E1FD5">
        <w:rPr>
          <w:rtl/>
        </w:rPr>
        <w:t>،</w:t>
      </w:r>
      <w:r w:rsidRPr="00120522">
        <w:rPr>
          <w:rtl/>
        </w:rPr>
        <w:t xml:space="preserve"> نقل ذلك أبو الفضل محمد ابن طاهر المقدسي في تذكرة الموضوعات) </w:t>
      </w:r>
      <w:r w:rsidRPr="00120522">
        <w:rPr>
          <w:rStyle w:val="libFootnotenumChar"/>
          <w:rtl/>
        </w:rPr>
        <w:t>(2)</w:t>
      </w:r>
      <w:r w:rsidRPr="00120522">
        <w:rPr>
          <w:rtl/>
        </w:rPr>
        <w:t>.</w:t>
      </w:r>
    </w:p>
    <w:p w:rsidR="00120522" w:rsidRPr="00936AF8" w:rsidRDefault="00120522" w:rsidP="00120522">
      <w:pPr>
        <w:pStyle w:val="libNormal"/>
      </w:pPr>
      <w:r w:rsidRPr="00120522">
        <w:rPr>
          <w:rtl/>
        </w:rPr>
        <w:t xml:space="preserve">وقال الدكتور </w:t>
      </w:r>
      <w:r w:rsidRPr="00120522">
        <w:rPr>
          <w:rFonts w:hint="cs"/>
          <w:rtl/>
        </w:rPr>
        <w:t>عطيّة</w:t>
      </w:r>
      <w:r w:rsidRPr="00120522">
        <w:rPr>
          <w:rtl/>
        </w:rPr>
        <w:t xml:space="preserve"> بن عتيق الزهراني</w:t>
      </w:r>
      <w:r w:rsidR="007E1FD5">
        <w:rPr>
          <w:rtl/>
        </w:rPr>
        <w:t>:</w:t>
      </w:r>
      <w:r w:rsidRPr="00120522">
        <w:rPr>
          <w:rtl/>
        </w:rPr>
        <w:t xml:space="preserve"> (هذا الحديث لا يصح) </w:t>
      </w:r>
      <w:r w:rsidRPr="00120522">
        <w:rPr>
          <w:rStyle w:val="libFootnotenumChar"/>
          <w:rtl/>
        </w:rPr>
        <w:t>(3)</w:t>
      </w:r>
      <w:r w:rsidRPr="00120522">
        <w:rPr>
          <w:rtl/>
        </w:rPr>
        <w:t>.</w:t>
      </w:r>
    </w:p>
    <w:p w:rsidR="00120522" w:rsidRPr="00936AF8" w:rsidRDefault="00120522" w:rsidP="00120522">
      <w:pPr>
        <w:pStyle w:val="libNormal"/>
      </w:pPr>
      <w:r w:rsidRPr="00936AF8">
        <w:rPr>
          <w:rtl/>
        </w:rPr>
        <w:t>ومن ناحية الواقع نرى أنّ الذي ابتدأ بانتقاص الصحابة أو سبّهم</w:t>
      </w:r>
      <w:r w:rsidR="007E1FD5">
        <w:rPr>
          <w:rtl/>
        </w:rPr>
        <w:t xml:space="preserve"> - </w:t>
      </w:r>
      <w:r w:rsidRPr="00936AF8">
        <w:rPr>
          <w:rtl/>
        </w:rPr>
        <w:t>كما في رواية الطبراني والهيثمي</w:t>
      </w:r>
      <w:r w:rsidR="007E1FD5">
        <w:rPr>
          <w:rtl/>
        </w:rPr>
        <w:t xml:space="preserve"> - </w:t>
      </w:r>
      <w:r w:rsidRPr="00936AF8">
        <w:rPr>
          <w:rtl/>
        </w:rPr>
        <w:t>هم بعض الصحابة، وهذا يستلزم التناقض</w:t>
      </w:r>
      <w:r w:rsidR="007E1FD5">
        <w:rPr>
          <w:rtl/>
        </w:rPr>
        <w:t>،</w:t>
      </w:r>
      <w:r w:rsidRPr="00936AF8">
        <w:rPr>
          <w:rtl/>
        </w:rPr>
        <w:t xml:space="preserve"> فاللعنة تكون شاملة</w:t>
      </w:r>
      <w:r w:rsidRPr="00936AF8">
        <w:rPr>
          <w:rFonts w:hint="cs"/>
          <w:rtl/>
        </w:rPr>
        <w:t>ً</w:t>
      </w:r>
      <w:r w:rsidRPr="00936AF8">
        <w:rPr>
          <w:rtl/>
        </w:rPr>
        <w:t xml:space="preserve"> لبعض الصحابة الذين انتقصوا وسبّوا غيرهم من الصحابة</w:t>
      </w:r>
      <w:r w:rsidR="007E1FD5">
        <w:rPr>
          <w:rtl/>
        </w:rPr>
        <w:t>،</w:t>
      </w:r>
      <w:r w:rsidRPr="00936AF8">
        <w:rPr>
          <w:rtl/>
        </w:rPr>
        <w:t xml:space="preserve"> وتشمل من لعنهم أيضاً</w:t>
      </w:r>
      <w:r w:rsidR="007E1FD5">
        <w:rPr>
          <w:rtl/>
        </w:rPr>
        <w:t>،</w:t>
      </w:r>
      <w:r w:rsidRPr="00936AF8">
        <w:rPr>
          <w:rtl/>
        </w:rPr>
        <w:t xml:space="preserve"> وهذا ممّا لا </w:t>
      </w:r>
      <w:r w:rsidRPr="00936AF8">
        <w:rPr>
          <w:rFonts w:hint="cs"/>
          <w:rtl/>
        </w:rPr>
        <w:t>يصحُّ</w:t>
      </w:r>
      <w:r w:rsidRPr="00936AF8">
        <w:rPr>
          <w:rtl/>
        </w:rPr>
        <w:t xml:space="preserve"> </w:t>
      </w:r>
      <w:r w:rsidRPr="00936AF8">
        <w:rPr>
          <w:rFonts w:hint="cs"/>
          <w:rtl/>
        </w:rPr>
        <w:t>التمسُّك</w:t>
      </w:r>
      <w:r w:rsidRPr="00936AF8">
        <w:rPr>
          <w:rtl/>
        </w:rPr>
        <w:t xml:space="preserve"> بدلالته</w:t>
      </w:r>
      <w:r w:rsidR="007E1FD5">
        <w:rPr>
          <w:rtl/>
        </w:rPr>
        <w:t>.</w:t>
      </w:r>
    </w:p>
    <w:p w:rsidR="00120522" w:rsidRPr="00936AF8" w:rsidRDefault="00120522" w:rsidP="00120522">
      <w:pPr>
        <w:pStyle w:val="libNormal"/>
      </w:pPr>
      <w:r w:rsidRPr="00936AF8">
        <w:rPr>
          <w:rtl/>
        </w:rPr>
        <w:t>ووردت روايات</w:t>
      </w:r>
      <w:r w:rsidRPr="00936AF8">
        <w:rPr>
          <w:rFonts w:hint="cs"/>
          <w:rtl/>
        </w:rPr>
        <w:t>ٌ</w:t>
      </w:r>
      <w:r w:rsidRPr="00936AF8">
        <w:rPr>
          <w:rtl/>
        </w:rPr>
        <w:t xml:space="preserve"> أُخرى في استدلال القائلين بعدالة جميع الصحابة</w:t>
      </w:r>
      <w:r w:rsidR="007E1FD5">
        <w:rPr>
          <w:rtl/>
        </w:rPr>
        <w:t>،</w:t>
      </w:r>
      <w:r w:rsidRPr="00936AF8">
        <w:rPr>
          <w:rtl/>
        </w:rPr>
        <w:t xml:space="preserve"> وهي غير تامة السند والدلالة معاً</w:t>
      </w:r>
      <w:r w:rsidR="007E1FD5">
        <w:rPr>
          <w:rtl/>
        </w:rPr>
        <w:t>،</w:t>
      </w:r>
      <w:r w:rsidRPr="00936AF8">
        <w:rPr>
          <w:rtl/>
        </w:rPr>
        <w:t xml:space="preserve"> أو أحدهما</w:t>
      </w:r>
      <w:r w:rsidR="007E1FD5">
        <w:rPr>
          <w:rtl/>
        </w:rPr>
        <w:t>،</w:t>
      </w:r>
      <w:r w:rsidRPr="00936AF8">
        <w:rPr>
          <w:rtl/>
        </w:rPr>
        <w:t xml:space="preserve"> أو تدل على عدالة بعض الصحابة دون الجميع</w:t>
      </w:r>
      <w:r w:rsidRPr="00936AF8">
        <w:rPr>
          <w:rFonts w:hint="cs"/>
          <w:rtl/>
        </w:rPr>
        <w:t>،</w:t>
      </w:r>
      <w:r w:rsidRPr="00936AF8">
        <w:rPr>
          <w:rtl/>
        </w:rPr>
        <w:t xml:space="preserve"> كرواية</w:t>
      </w:r>
      <w:r w:rsidR="007E1FD5">
        <w:rPr>
          <w:rtl/>
        </w:rPr>
        <w:t>:</w:t>
      </w:r>
      <w:r w:rsidRPr="00936AF8">
        <w:rPr>
          <w:rtl/>
        </w:rPr>
        <w:t xml:space="preserve"> </w:t>
      </w:r>
    </w:p>
    <w:p w:rsidR="00120522" w:rsidRPr="00936AF8" w:rsidRDefault="00120522" w:rsidP="00120522">
      <w:pPr>
        <w:pStyle w:val="libNormal"/>
      </w:pPr>
      <w:r w:rsidRPr="00120522">
        <w:rPr>
          <w:rStyle w:val="libBold2Char"/>
          <w:rFonts w:hint="cs"/>
          <w:rtl/>
        </w:rPr>
        <w:t>(</w:t>
      </w:r>
      <w:r w:rsidRPr="00120522">
        <w:rPr>
          <w:rStyle w:val="libBold2Char"/>
          <w:rtl/>
        </w:rPr>
        <w:t xml:space="preserve"> خيرُ أُمتي قرني</w:t>
      </w:r>
      <w:r w:rsidR="007E1FD5">
        <w:rPr>
          <w:rStyle w:val="libBold2Char"/>
          <w:rtl/>
        </w:rPr>
        <w:t xml:space="preserve"> ...</w:t>
      </w:r>
      <w:r w:rsidRPr="00120522">
        <w:rPr>
          <w:rStyle w:val="libBold2Char"/>
          <w:rtl/>
        </w:rPr>
        <w:t xml:space="preserve"> </w:t>
      </w:r>
      <w:r w:rsidRPr="00120522">
        <w:rPr>
          <w:rStyle w:val="libBold2Char"/>
          <w:rFonts w:hint="cs"/>
          <w:rtl/>
        </w:rPr>
        <w:t>)</w:t>
      </w:r>
      <w:r w:rsidRPr="00120522">
        <w:rPr>
          <w:rtl/>
        </w:rPr>
        <w:t xml:space="preserve"> و </w:t>
      </w:r>
      <w:r w:rsidRPr="00120522">
        <w:rPr>
          <w:rStyle w:val="libBold2Char"/>
          <w:rFonts w:hint="cs"/>
          <w:rtl/>
        </w:rPr>
        <w:t>(</w:t>
      </w:r>
      <w:r w:rsidRPr="00120522">
        <w:rPr>
          <w:rStyle w:val="libBold2Char"/>
          <w:rtl/>
        </w:rPr>
        <w:t xml:space="preserve"> لا تسبّوا أصحابي</w:t>
      </w:r>
      <w:r w:rsidRPr="00120522">
        <w:rPr>
          <w:rStyle w:val="libBold2Char"/>
          <w:rFonts w:hint="cs"/>
          <w:rtl/>
        </w:rPr>
        <w:t>)</w:t>
      </w:r>
      <w:r w:rsidRPr="00120522">
        <w:rPr>
          <w:rtl/>
        </w:rPr>
        <w:t xml:space="preserve"> </w:t>
      </w:r>
      <w:r w:rsidRPr="00120522">
        <w:rPr>
          <w:rStyle w:val="libFootnotenumChar"/>
          <w:rtl/>
        </w:rPr>
        <w:t>(4)</w:t>
      </w:r>
      <w:r w:rsidRPr="00120522">
        <w:rPr>
          <w:rtl/>
        </w:rPr>
        <w:t xml:space="preserve"> وغيرهما</w:t>
      </w:r>
      <w:r w:rsidR="007E1FD5">
        <w:rPr>
          <w:rtl/>
        </w:rPr>
        <w:t>.</w:t>
      </w:r>
    </w:p>
    <w:p w:rsidR="00120522" w:rsidRPr="00936AF8" w:rsidRDefault="00120522" w:rsidP="00120522">
      <w:pPr>
        <w:pStyle w:val="libNormal"/>
      </w:pPr>
      <w:r w:rsidRPr="00936AF8">
        <w:rPr>
          <w:rtl/>
        </w:rPr>
        <w:t>وذهب أصحاب هذا الرأي إلى نسبة الزندقة لمن لا يرى عدالة جميع الصحابة</w:t>
      </w:r>
      <w:r w:rsidR="007E1FD5">
        <w:rPr>
          <w:rtl/>
        </w:rPr>
        <w:t>،</w:t>
      </w:r>
      <w:r w:rsidRPr="00936AF8">
        <w:rPr>
          <w:rtl/>
        </w:rPr>
        <w:t xml:space="preserve"> قال أبو زرعة</w:t>
      </w:r>
      <w:r w:rsidR="007E1FD5">
        <w:rPr>
          <w:rtl/>
        </w:rPr>
        <w:t>:</w:t>
      </w:r>
      <w:r w:rsidRPr="00936AF8">
        <w:rPr>
          <w:rtl/>
        </w:rPr>
        <w:t xml:space="preserve"> </w:t>
      </w:r>
    </w:p>
    <w:p w:rsidR="00120522" w:rsidRPr="00936AF8" w:rsidRDefault="00120522" w:rsidP="00120522">
      <w:pPr>
        <w:pStyle w:val="libNormal"/>
      </w:pPr>
      <w:r w:rsidRPr="00936AF8">
        <w:rPr>
          <w:rtl/>
        </w:rPr>
        <w:t>(إذا رأيت الرجل ينتقص أحداً من أصحاب رسول الله</w:t>
      </w:r>
      <w:r w:rsidR="007E1FD5">
        <w:rPr>
          <w:rFonts w:hint="cs"/>
          <w:rtl/>
        </w:rPr>
        <w:t xml:space="preserve"> - </w:t>
      </w:r>
      <w:r w:rsidRPr="00936AF8">
        <w:rPr>
          <w:rFonts w:hint="cs"/>
          <w:rtl/>
        </w:rPr>
        <w:t>صلّى</w:t>
      </w:r>
      <w:r w:rsidRPr="00936AF8">
        <w:rPr>
          <w:rtl/>
        </w:rPr>
        <w:t xml:space="preserve"> الله عليه وآله و</w:t>
      </w:r>
      <w:r w:rsidRPr="00936AF8">
        <w:rPr>
          <w:rFonts w:hint="cs"/>
          <w:rtl/>
        </w:rPr>
        <w:t>سلّم</w:t>
      </w:r>
      <w:r w:rsidR="007E1FD5">
        <w:rPr>
          <w:rFonts w:hint="cs"/>
          <w:rtl/>
        </w:rPr>
        <w:t xml:space="preserve"> - </w:t>
      </w:r>
      <w:r w:rsidRPr="00936AF8">
        <w:rPr>
          <w:rtl/>
        </w:rPr>
        <w:t>فاعلم أنّه زنديق وذلك أنّ رسول</w:t>
      </w:r>
      <w:r w:rsidR="007E1FD5">
        <w:rPr>
          <w:rtl/>
        </w:rPr>
        <w:t xml:space="preserve"> - </w:t>
      </w:r>
      <w:r w:rsidRPr="00936AF8">
        <w:rPr>
          <w:rtl/>
        </w:rPr>
        <w:t>صلى الله عليه وآله وسلم</w:t>
      </w:r>
      <w:r w:rsidR="007E1FD5">
        <w:rPr>
          <w:rFonts w:hint="cs"/>
          <w:rtl/>
        </w:rPr>
        <w:t xml:space="preserve"> - </w:t>
      </w:r>
      <w:r w:rsidRPr="00936AF8">
        <w:rPr>
          <w:rtl/>
        </w:rPr>
        <w:t>عندنا حق</w:t>
      </w:r>
      <w:r w:rsidR="007E1FD5">
        <w:rPr>
          <w:rtl/>
        </w:rPr>
        <w:t>،</w:t>
      </w:r>
      <w:r w:rsidRPr="00936AF8">
        <w:rPr>
          <w:rtl/>
        </w:rPr>
        <w:t xml:space="preserve"> والقرآن حق</w:t>
      </w:r>
      <w:r w:rsidR="007E1FD5">
        <w:rPr>
          <w:rtl/>
        </w:rPr>
        <w:t>،</w:t>
      </w:r>
      <w:r w:rsidRPr="00936AF8">
        <w:rPr>
          <w:rtl/>
        </w:rPr>
        <w:t xml:space="preserve"> وإنّما أدّى إلينا هذا القرآن والسنن أصحاب رسول الله</w:t>
      </w:r>
      <w:r w:rsidR="007E1FD5">
        <w:rPr>
          <w:rFonts w:hint="cs"/>
          <w:rtl/>
        </w:rPr>
        <w:t xml:space="preserve"> - </w:t>
      </w:r>
      <w:r w:rsidRPr="00936AF8">
        <w:rPr>
          <w:rtl/>
        </w:rPr>
        <w:t>صلى الله عليه وآله وسلم</w:t>
      </w:r>
      <w:r w:rsidR="007E1FD5">
        <w:rPr>
          <w:rFonts w:hint="cs"/>
          <w:rtl/>
        </w:rPr>
        <w:t xml:space="preserve"> - </w:t>
      </w:r>
    </w:p>
    <w:p w:rsidR="00402E89" w:rsidRDefault="007E1FD5" w:rsidP="00402E89">
      <w:pPr>
        <w:pStyle w:val="libLine"/>
      </w:pPr>
      <w:r>
        <w:rPr>
          <w:rtl/>
        </w:rPr>
        <w:t>____________________</w:t>
      </w:r>
    </w:p>
    <w:p w:rsidR="00120522" w:rsidRPr="00EF134B" w:rsidRDefault="00120522" w:rsidP="00EF134B">
      <w:pPr>
        <w:pStyle w:val="libFootnote0"/>
      </w:pPr>
      <w:r w:rsidRPr="00936AF8">
        <w:rPr>
          <w:rtl/>
        </w:rPr>
        <w:t xml:space="preserve">1) أُستاذ </w:t>
      </w:r>
      <w:r w:rsidRPr="00936AF8">
        <w:rPr>
          <w:rFonts w:hint="cs"/>
          <w:rtl/>
        </w:rPr>
        <w:t>بكليّة</w:t>
      </w:r>
      <w:r w:rsidRPr="00936AF8">
        <w:rPr>
          <w:rtl/>
        </w:rPr>
        <w:t xml:space="preserve"> الشريعة في الرياض</w:t>
      </w:r>
      <w:r w:rsidR="007E1FD5">
        <w:rPr>
          <w:rtl/>
        </w:rPr>
        <w:t>.</w:t>
      </w:r>
    </w:p>
    <w:p w:rsidR="00120522" w:rsidRPr="00EF134B" w:rsidRDefault="00120522" w:rsidP="00EF134B">
      <w:pPr>
        <w:pStyle w:val="libFootnote0"/>
      </w:pPr>
      <w:r w:rsidRPr="00936AF8">
        <w:rPr>
          <w:rtl/>
        </w:rPr>
        <w:t>2) مخالفة الصحابي للحديث النبوي الشريف</w:t>
      </w:r>
      <w:r w:rsidR="007E1FD5">
        <w:rPr>
          <w:rtl/>
        </w:rPr>
        <w:t>،</w:t>
      </w:r>
      <w:r w:rsidRPr="00936AF8">
        <w:rPr>
          <w:rtl/>
        </w:rPr>
        <w:t xml:space="preserve"> لعبدالكريم النملة</w:t>
      </w:r>
      <w:r w:rsidR="007E1FD5">
        <w:rPr>
          <w:rtl/>
        </w:rPr>
        <w:t>:</w:t>
      </w:r>
      <w:r w:rsidRPr="00936AF8">
        <w:rPr>
          <w:rtl/>
        </w:rPr>
        <w:t xml:space="preserve"> 83</w:t>
      </w:r>
      <w:r w:rsidR="007E1FD5">
        <w:rPr>
          <w:rtl/>
        </w:rPr>
        <w:t>.</w:t>
      </w:r>
    </w:p>
    <w:p w:rsidR="00120522" w:rsidRPr="00EF134B" w:rsidRDefault="00120522" w:rsidP="00EF134B">
      <w:pPr>
        <w:pStyle w:val="libFootnote0"/>
      </w:pPr>
      <w:r w:rsidRPr="00936AF8">
        <w:rPr>
          <w:rtl/>
        </w:rPr>
        <w:t>3) السُنّة</w:t>
      </w:r>
      <w:r w:rsidR="007E1FD5">
        <w:rPr>
          <w:rtl/>
        </w:rPr>
        <w:t>،</w:t>
      </w:r>
      <w:r w:rsidRPr="00936AF8">
        <w:rPr>
          <w:rtl/>
        </w:rPr>
        <w:t xml:space="preserve"> </w:t>
      </w:r>
      <w:r w:rsidRPr="00936AF8">
        <w:rPr>
          <w:rFonts w:hint="cs"/>
          <w:rtl/>
        </w:rPr>
        <w:t>لأ</w:t>
      </w:r>
      <w:r w:rsidRPr="00936AF8">
        <w:rPr>
          <w:rtl/>
        </w:rPr>
        <w:t>بي بكر الخلال 1</w:t>
      </w:r>
      <w:r w:rsidR="007E1FD5">
        <w:rPr>
          <w:rtl/>
        </w:rPr>
        <w:t>:</w:t>
      </w:r>
      <w:r w:rsidRPr="00936AF8">
        <w:rPr>
          <w:rtl/>
        </w:rPr>
        <w:t xml:space="preserve"> 483 في الهامش دار الراية</w:t>
      </w:r>
      <w:r w:rsidR="007E1FD5">
        <w:rPr>
          <w:rtl/>
        </w:rPr>
        <w:t xml:space="preserve"> - </w:t>
      </w:r>
      <w:r w:rsidRPr="00936AF8">
        <w:rPr>
          <w:rtl/>
        </w:rPr>
        <w:t>الرياض 1415 هـ</w:t>
      </w:r>
      <w:r w:rsidR="007E1FD5">
        <w:rPr>
          <w:rtl/>
        </w:rPr>
        <w:t xml:space="preserve"> - </w:t>
      </w:r>
      <w:r w:rsidRPr="00936AF8">
        <w:rPr>
          <w:rtl/>
        </w:rPr>
        <w:t>ط2</w:t>
      </w:r>
      <w:r w:rsidR="007E1FD5">
        <w:rPr>
          <w:rtl/>
        </w:rPr>
        <w:t>.</w:t>
      </w:r>
    </w:p>
    <w:p w:rsidR="00402E89" w:rsidRPr="00EF134B" w:rsidRDefault="00120522" w:rsidP="00EF134B">
      <w:pPr>
        <w:pStyle w:val="libFootnote0"/>
      </w:pPr>
      <w:r w:rsidRPr="00936AF8">
        <w:rPr>
          <w:rtl/>
        </w:rPr>
        <w:t>4) الكفاية في علم الرواية</w:t>
      </w:r>
      <w:r w:rsidR="007E1FD5">
        <w:rPr>
          <w:rtl/>
        </w:rPr>
        <w:t>:</w:t>
      </w:r>
      <w:r w:rsidRPr="00936AF8">
        <w:rPr>
          <w:rtl/>
        </w:rPr>
        <w:t xml:space="preserve"> 47</w:t>
      </w:r>
      <w:r w:rsidR="007E1FD5">
        <w:rPr>
          <w:rtl/>
        </w:rPr>
        <w:t>.</w:t>
      </w:r>
    </w:p>
    <w:p w:rsidR="00C51AA0" w:rsidRDefault="00120522" w:rsidP="009C5F3D">
      <w:pPr>
        <w:pStyle w:val="libNormal"/>
        <w:rPr>
          <w:rtl/>
        </w:rPr>
      </w:pPr>
      <w:r>
        <w:rPr>
          <w:rtl/>
        </w:rPr>
        <w:br w:type="page"/>
      </w:r>
    </w:p>
    <w:p w:rsidR="00120522" w:rsidRPr="007E1FD5" w:rsidRDefault="00120522" w:rsidP="00EF134B">
      <w:pPr>
        <w:pStyle w:val="libNormal0"/>
      </w:pPr>
      <w:r w:rsidRPr="00EF134B">
        <w:rPr>
          <w:rtl/>
        </w:rPr>
        <w:lastRenderedPageBreak/>
        <w:t>وإنّما يريدون أن يجرحوا شهودنا ليبطلوا الكتاب والسُنّة</w:t>
      </w:r>
      <w:r w:rsidR="007E1FD5">
        <w:rPr>
          <w:rtl/>
        </w:rPr>
        <w:t>،</w:t>
      </w:r>
      <w:r w:rsidRPr="00EF134B">
        <w:rPr>
          <w:rtl/>
        </w:rPr>
        <w:t xml:space="preserve"> والجرح بهم أولى</w:t>
      </w:r>
      <w:r w:rsidR="007E1FD5">
        <w:rPr>
          <w:rtl/>
        </w:rPr>
        <w:t>،</w:t>
      </w:r>
      <w:r w:rsidRPr="00EF134B">
        <w:rPr>
          <w:rtl/>
        </w:rPr>
        <w:t xml:space="preserve"> وهم زنادقة)</w:t>
      </w:r>
      <w:r w:rsidRPr="00D8495C">
        <w:rPr>
          <w:rFonts w:hint="cs"/>
          <w:rtl/>
        </w:rPr>
        <w:t xml:space="preserve"> </w:t>
      </w:r>
      <w:r w:rsidRPr="00120522">
        <w:rPr>
          <w:rStyle w:val="libFootnotenumChar"/>
          <w:rFonts w:hint="cs"/>
          <w:rtl/>
        </w:rPr>
        <w:t>(1)</w:t>
      </w:r>
      <w:r w:rsidRPr="00EF134B">
        <w:rPr>
          <w:rtl/>
        </w:rPr>
        <w:t>.</w:t>
      </w:r>
    </w:p>
    <w:p w:rsidR="00120522" w:rsidRPr="00936AF8" w:rsidRDefault="00120522" w:rsidP="00120522">
      <w:pPr>
        <w:pStyle w:val="libNormal"/>
      </w:pPr>
      <w:r w:rsidRPr="00936AF8">
        <w:rPr>
          <w:rtl/>
        </w:rPr>
        <w:t xml:space="preserve">ونحن لا نتفق مع أبي زرعة وغيره من القائلين بهذا الرأي من </w:t>
      </w:r>
      <w:r w:rsidRPr="00936AF8">
        <w:rPr>
          <w:rFonts w:hint="cs"/>
          <w:rtl/>
        </w:rPr>
        <w:t>عدَّ</w:t>
      </w:r>
      <w:r w:rsidRPr="00936AF8">
        <w:rPr>
          <w:rtl/>
        </w:rPr>
        <w:t>ة جهات</w:t>
      </w:r>
      <w:r w:rsidR="007E1FD5">
        <w:rPr>
          <w:rtl/>
        </w:rPr>
        <w:t>:</w:t>
      </w:r>
    </w:p>
    <w:p w:rsidR="00120522" w:rsidRPr="00936AF8" w:rsidRDefault="00120522" w:rsidP="00120522">
      <w:pPr>
        <w:pStyle w:val="libBold1"/>
      </w:pPr>
      <w:r w:rsidRPr="00936AF8">
        <w:rPr>
          <w:rtl/>
        </w:rPr>
        <w:t>الجهة ا</w:t>
      </w:r>
      <w:r w:rsidRPr="00936AF8">
        <w:rPr>
          <w:rFonts w:hint="cs"/>
          <w:rtl/>
        </w:rPr>
        <w:t>لأُ</w:t>
      </w:r>
      <w:r w:rsidRPr="00936AF8">
        <w:rPr>
          <w:rtl/>
        </w:rPr>
        <w:t>ولى</w:t>
      </w:r>
      <w:r w:rsidR="007E1FD5">
        <w:rPr>
          <w:rtl/>
        </w:rPr>
        <w:t>:</w:t>
      </w:r>
      <w:r w:rsidRPr="00120522">
        <w:rPr>
          <w:rtl/>
        </w:rPr>
        <w:t xml:space="preserve"> </w:t>
      </w:r>
    </w:p>
    <w:p w:rsidR="00120522" w:rsidRPr="00936AF8" w:rsidRDefault="00120522" w:rsidP="00120522">
      <w:pPr>
        <w:pStyle w:val="libNormal"/>
      </w:pPr>
      <w:r w:rsidRPr="00936AF8">
        <w:rPr>
          <w:rtl/>
        </w:rPr>
        <w:t>إنّ الذي أدّى إلينا القرآن والسنن بعض الصحابة وليس جميعهم</w:t>
      </w:r>
      <w:r w:rsidR="007E1FD5">
        <w:rPr>
          <w:rtl/>
        </w:rPr>
        <w:t>.</w:t>
      </w:r>
    </w:p>
    <w:p w:rsidR="00120522" w:rsidRPr="00936AF8" w:rsidRDefault="00120522" w:rsidP="00120522">
      <w:pPr>
        <w:pStyle w:val="libBold1"/>
      </w:pPr>
      <w:r w:rsidRPr="00936AF8">
        <w:rPr>
          <w:rtl/>
        </w:rPr>
        <w:t>الجهة الثانية</w:t>
      </w:r>
      <w:r w:rsidR="007E1FD5">
        <w:rPr>
          <w:rtl/>
        </w:rPr>
        <w:t>:</w:t>
      </w:r>
      <w:r w:rsidRPr="00120522">
        <w:rPr>
          <w:rtl/>
        </w:rPr>
        <w:t xml:space="preserve"> </w:t>
      </w:r>
    </w:p>
    <w:p w:rsidR="00120522" w:rsidRPr="00936AF8" w:rsidRDefault="00120522" w:rsidP="00120522">
      <w:pPr>
        <w:pStyle w:val="libNormal"/>
      </w:pPr>
      <w:r w:rsidRPr="00936AF8">
        <w:rPr>
          <w:rtl/>
        </w:rPr>
        <w:t>ليس لجرح الشهود دخالة</w:t>
      </w:r>
      <w:r w:rsidRPr="00936AF8">
        <w:rPr>
          <w:rFonts w:hint="cs"/>
          <w:rtl/>
        </w:rPr>
        <w:t>ٌ</w:t>
      </w:r>
      <w:r w:rsidRPr="00936AF8">
        <w:rPr>
          <w:rtl/>
        </w:rPr>
        <w:t xml:space="preserve"> في إبطال الكتاب والسُنّة</w:t>
      </w:r>
      <w:r w:rsidR="007E1FD5">
        <w:rPr>
          <w:rtl/>
        </w:rPr>
        <w:t>،</w:t>
      </w:r>
      <w:r w:rsidRPr="00936AF8">
        <w:rPr>
          <w:rtl/>
        </w:rPr>
        <w:t xml:space="preserve"> وإنّما يكون غالباً مصحوباً با</w:t>
      </w:r>
      <w:r w:rsidRPr="00936AF8">
        <w:rPr>
          <w:rFonts w:hint="cs"/>
          <w:rtl/>
        </w:rPr>
        <w:t>لتثبُّت</w:t>
      </w:r>
      <w:r w:rsidRPr="00936AF8">
        <w:rPr>
          <w:rtl/>
        </w:rPr>
        <w:t xml:space="preserve"> والاحتياط في الدين</w:t>
      </w:r>
      <w:r w:rsidR="007E1FD5">
        <w:rPr>
          <w:rtl/>
        </w:rPr>
        <w:t>،</w:t>
      </w:r>
      <w:r w:rsidRPr="00936AF8">
        <w:rPr>
          <w:rtl/>
        </w:rPr>
        <w:t xml:space="preserve"> من أجل الوصول إلى العقيدة الحقّة والشريعة الحقّة</w:t>
      </w:r>
      <w:r w:rsidR="007E1FD5">
        <w:rPr>
          <w:rtl/>
        </w:rPr>
        <w:t>،</w:t>
      </w:r>
      <w:r w:rsidRPr="00936AF8">
        <w:rPr>
          <w:rtl/>
        </w:rPr>
        <w:t xml:space="preserve"> ليكون السلوك مطابقاً للكتاب والسُنّة</w:t>
      </w:r>
      <w:r w:rsidR="007E1FD5">
        <w:rPr>
          <w:rtl/>
        </w:rPr>
        <w:t>.</w:t>
      </w:r>
    </w:p>
    <w:p w:rsidR="00120522" w:rsidRPr="00936AF8" w:rsidRDefault="00120522" w:rsidP="00120522">
      <w:pPr>
        <w:pStyle w:val="libBold1"/>
      </w:pPr>
      <w:r w:rsidRPr="00936AF8">
        <w:rPr>
          <w:rtl/>
        </w:rPr>
        <w:t>الجهة الثالثة</w:t>
      </w:r>
      <w:r w:rsidR="007E1FD5">
        <w:rPr>
          <w:rtl/>
        </w:rPr>
        <w:t>:</w:t>
      </w:r>
      <w:r w:rsidRPr="00120522">
        <w:rPr>
          <w:rtl/>
        </w:rPr>
        <w:t xml:space="preserve"> </w:t>
      </w:r>
    </w:p>
    <w:p w:rsidR="00120522" w:rsidRPr="00936AF8" w:rsidRDefault="00120522" w:rsidP="00120522">
      <w:pPr>
        <w:pStyle w:val="libNormal"/>
      </w:pPr>
      <w:r w:rsidRPr="00936AF8">
        <w:rPr>
          <w:rtl/>
        </w:rPr>
        <w:t xml:space="preserve">إنَّ الجرح لا يشمل جميع الصحابة بل بعضهم </w:t>
      </w:r>
    </w:p>
    <w:p w:rsidR="00120522" w:rsidRPr="00936AF8" w:rsidRDefault="00120522" w:rsidP="00120522">
      <w:pPr>
        <w:pStyle w:val="libBold1"/>
      </w:pPr>
      <w:r w:rsidRPr="00936AF8">
        <w:rPr>
          <w:rtl/>
        </w:rPr>
        <w:t>الجهة الرابعة</w:t>
      </w:r>
      <w:r w:rsidR="007E1FD5">
        <w:rPr>
          <w:rtl/>
        </w:rPr>
        <w:t>:</w:t>
      </w:r>
      <w:r w:rsidRPr="00120522">
        <w:rPr>
          <w:rtl/>
        </w:rPr>
        <w:t xml:space="preserve"> </w:t>
      </w:r>
    </w:p>
    <w:p w:rsidR="00120522" w:rsidRPr="00936AF8" w:rsidRDefault="00120522" w:rsidP="00120522">
      <w:pPr>
        <w:pStyle w:val="libNormal"/>
      </w:pPr>
      <w:r w:rsidRPr="00936AF8">
        <w:rPr>
          <w:rtl/>
        </w:rPr>
        <w:t>إنَّ بعض الصحابة استتروا على نفاقهم فلم يظهروه</w:t>
      </w:r>
      <w:r w:rsidR="007E1FD5">
        <w:rPr>
          <w:rtl/>
        </w:rPr>
        <w:t>،</w:t>
      </w:r>
      <w:r w:rsidRPr="00936AF8">
        <w:rPr>
          <w:rtl/>
        </w:rPr>
        <w:t xml:space="preserve"> فمن العقل والمنطق السليم أن نبحث عن عدالتهم</w:t>
      </w:r>
    </w:p>
    <w:p w:rsidR="00120522" w:rsidRPr="00936AF8" w:rsidRDefault="00120522" w:rsidP="00120522">
      <w:pPr>
        <w:pStyle w:val="libBold1"/>
      </w:pPr>
      <w:r w:rsidRPr="00936AF8">
        <w:rPr>
          <w:rtl/>
        </w:rPr>
        <w:t>الجهة الخامسة</w:t>
      </w:r>
      <w:r w:rsidR="007E1FD5">
        <w:rPr>
          <w:rtl/>
        </w:rPr>
        <w:t>:</w:t>
      </w:r>
      <w:r w:rsidRPr="00120522">
        <w:rPr>
          <w:rtl/>
        </w:rPr>
        <w:t xml:space="preserve"> </w:t>
      </w:r>
    </w:p>
    <w:p w:rsidR="00402E89" w:rsidRDefault="00120522" w:rsidP="00120522">
      <w:pPr>
        <w:pStyle w:val="libNormal"/>
      </w:pPr>
      <w:r w:rsidRPr="00120522">
        <w:rPr>
          <w:rtl/>
        </w:rPr>
        <w:t>إنَّ بعض الصحابة انتقصوا وسبّوا وجرحوا غيرهم من الصحابة</w:t>
      </w:r>
      <w:r w:rsidR="007E1FD5">
        <w:rPr>
          <w:rtl/>
        </w:rPr>
        <w:t>،</w:t>
      </w:r>
      <w:r w:rsidRPr="00120522">
        <w:rPr>
          <w:rtl/>
        </w:rPr>
        <w:t xml:space="preserve"> وخصوصاً الصحابة الذين انتقصوا وسبّوا وجرحوا ا</w:t>
      </w:r>
      <w:r w:rsidRPr="00120522">
        <w:rPr>
          <w:rFonts w:hint="cs"/>
          <w:rtl/>
        </w:rPr>
        <w:t>لإ</w:t>
      </w:r>
      <w:r w:rsidRPr="00120522">
        <w:rPr>
          <w:rtl/>
        </w:rPr>
        <w:t xml:space="preserve">مام عليّاً </w:t>
      </w:r>
      <w:r w:rsidRPr="00120522">
        <w:rPr>
          <w:rFonts w:hint="cs"/>
          <w:rtl/>
        </w:rPr>
        <w:t>(</w:t>
      </w:r>
      <w:r w:rsidRPr="00120522">
        <w:rPr>
          <w:rtl/>
        </w:rPr>
        <w:t>عليه السلام</w:t>
      </w:r>
      <w:r w:rsidRPr="00120522">
        <w:rPr>
          <w:rFonts w:hint="cs"/>
          <w:rtl/>
        </w:rPr>
        <w:t>)</w:t>
      </w:r>
      <w:r w:rsidR="007E1FD5">
        <w:rPr>
          <w:rtl/>
        </w:rPr>
        <w:t>،</w:t>
      </w:r>
      <w:r w:rsidRPr="00120522">
        <w:rPr>
          <w:rtl/>
        </w:rPr>
        <w:t xml:space="preserve"> وهو ا</w:t>
      </w:r>
      <w:r w:rsidRPr="00120522">
        <w:rPr>
          <w:rFonts w:hint="cs"/>
          <w:rtl/>
        </w:rPr>
        <w:t>لأ</w:t>
      </w:r>
      <w:r w:rsidRPr="00120522">
        <w:rPr>
          <w:rtl/>
        </w:rPr>
        <w:t xml:space="preserve">قرب إلى رسول الله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وكان على رأس الصحابة الذين أدّوا إلينا القرآن والسُنّة</w:t>
      </w:r>
      <w:r w:rsidR="007E1FD5">
        <w:rPr>
          <w:rtl/>
        </w:rPr>
        <w:t>،</w:t>
      </w:r>
      <w:r w:rsidRPr="00120522">
        <w:rPr>
          <w:rtl/>
        </w:rPr>
        <w:t xml:space="preserve"> وهو ا</w:t>
      </w:r>
      <w:r w:rsidRPr="00120522">
        <w:rPr>
          <w:rFonts w:hint="cs"/>
          <w:rtl/>
        </w:rPr>
        <w:t>لأ</w:t>
      </w:r>
      <w:r w:rsidRPr="00120522">
        <w:rPr>
          <w:rtl/>
        </w:rPr>
        <w:t xml:space="preserve">علم بكتاب الله وسُنّة رسوله كما تظافرت على ذلك الروايات </w:t>
      </w:r>
      <w:r w:rsidRPr="00120522">
        <w:rPr>
          <w:rStyle w:val="libFootnotenumChar"/>
          <w:rtl/>
        </w:rPr>
        <w:t>(2)</w:t>
      </w:r>
      <w:r w:rsidRPr="00120522">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936AF8">
        <w:rPr>
          <w:rtl/>
        </w:rPr>
        <w:t>1) الكفاية في علم الرواية</w:t>
      </w:r>
      <w:r w:rsidR="007E1FD5">
        <w:rPr>
          <w:rtl/>
        </w:rPr>
        <w:t>:</w:t>
      </w:r>
      <w:r w:rsidRPr="00936AF8">
        <w:rPr>
          <w:rtl/>
        </w:rPr>
        <w:t xml:space="preserve"> 49</w:t>
      </w:r>
      <w:r w:rsidR="007E1FD5">
        <w:rPr>
          <w:rtl/>
        </w:rPr>
        <w:t>.</w:t>
      </w:r>
    </w:p>
    <w:p w:rsidR="00C51AA0" w:rsidRPr="00EF134B" w:rsidRDefault="00120522" w:rsidP="00EF134B">
      <w:pPr>
        <w:pStyle w:val="libFootnote0"/>
      </w:pPr>
      <w:r w:rsidRPr="00936AF8">
        <w:rPr>
          <w:rtl/>
        </w:rPr>
        <w:t>2) الطبقات الكبرى 2</w:t>
      </w:r>
      <w:r w:rsidR="007E1FD5">
        <w:rPr>
          <w:rtl/>
        </w:rPr>
        <w:t>:</w:t>
      </w:r>
      <w:r w:rsidRPr="00936AF8">
        <w:rPr>
          <w:rtl/>
        </w:rPr>
        <w:t xml:space="preserve"> 338</w:t>
      </w:r>
      <w:r w:rsidR="007E1FD5">
        <w:rPr>
          <w:rtl/>
        </w:rPr>
        <w:t>.</w:t>
      </w:r>
      <w:r w:rsidRPr="00936AF8">
        <w:rPr>
          <w:rtl/>
        </w:rPr>
        <w:t xml:space="preserve"> ومناقب علي بن أبي طالب</w:t>
      </w:r>
      <w:r w:rsidR="007E1FD5">
        <w:rPr>
          <w:rtl/>
        </w:rPr>
        <w:t>،</w:t>
      </w:r>
      <w:r w:rsidRPr="00936AF8">
        <w:rPr>
          <w:rtl/>
        </w:rPr>
        <w:t xml:space="preserve"> لابن المغازلي</w:t>
      </w:r>
      <w:r w:rsidR="007E1FD5">
        <w:rPr>
          <w:rtl/>
        </w:rPr>
        <w:t>:</w:t>
      </w:r>
      <w:r w:rsidRPr="00936AF8">
        <w:rPr>
          <w:rtl/>
        </w:rPr>
        <w:t xml:space="preserve"> 82</w:t>
      </w:r>
      <w:r w:rsidR="007E1FD5">
        <w:rPr>
          <w:rtl/>
        </w:rPr>
        <w:t>.</w:t>
      </w:r>
      <w:r w:rsidRPr="00936AF8">
        <w:rPr>
          <w:rtl/>
        </w:rPr>
        <w:t xml:space="preserve"> وحلية ا</w:t>
      </w:r>
      <w:r w:rsidRPr="00936AF8">
        <w:rPr>
          <w:rFonts w:hint="cs"/>
          <w:rtl/>
        </w:rPr>
        <w:t>لأ</w:t>
      </w:r>
      <w:r w:rsidRPr="00936AF8">
        <w:rPr>
          <w:rtl/>
        </w:rPr>
        <w:t>ولياء 1</w:t>
      </w:r>
      <w:r w:rsidR="007E1FD5">
        <w:rPr>
          <w:rtl/>
        </w:rPr>
        <w:t>:</w:t>
      </w:r>
      <w:r w:rsidRPr="00936AF8">
        <w:rPr>
          <w:rtl/>
        </w:rPr>
        <w:t xml:space="preserve"> 5</w:t>
      </w:r>
      <w:r w:rsidR="007E1FD5">
        <w:rPr>
          <w:rtl/>
        </w:rPr>
        <w:t>.</w:t>
      </w:r>
      <w:r w:rsidRPr="00936AF8">
        <w:rPr>
          <w:rtl/>
        </w:rPr>
        <w:t xml:space="preserve"> وكفاية الطالب</w:t>
      </w:r>
      <w:r w:rsidR="007E1FD5">
        <w:rPr>
          <w:rtl/>
        </w:rPr>
        <w:t>:</w:t>
      </w:r>
      <w:r w:rsidRPr="00936AF8">
        <w:rPr>
          <w:rtl/>
        </w:rPr>
        <w:t xml:space="preserve"> 197</w:t>
      </w:r>
      <w:r w:rsidR="007E1FD5">
        <w:rPr>
          <w:rtl/>
        </w:rPr>
        <w:t>.</w:t>
      </w:r>
      <w:r w:rsidRPr="00936AF8">
        <w:rPr>
          <w:rtl/>
        </w:rPr>
        <w:t xml:space="preserve"> وتذكرة الخواص</w:t>
      </w:r>
      <w:r w:rsidR="007E1FD5">
        <w:rPr>
          <w:rtl/>
        </w:rPr>
        <w:t>:</w:t>
      </w:r>
      <w:r w:rsidRPr="00936AF8">
        <w:rPr>
          <w:rtl/>
        </w:rPr>
        <w:t xml:space="preserve"> 25</w:t>
      </w:r>
      <w:r w:rsidR="007E1FD5">
        <w:rPr>
          <w:rtl/>
        </w:rPr>
        <w:t>.</w:t>
      </w:r>
      <w:r w:rsidRPr="00936AF8">
        <w:rPr>
          <w:rtl/>
        </w:rPr>
        <w:t xml:space="preserve"> والمستدرك على الصحيحين 3</w:t>
      </w:r>
      <w:r w:rsidR="007E1FD5">
        <w:rPr>
          <w:rtl/>
        </w:rPr>
        <w:t>:</w:t>
      </w:r>
      <w:r w:rsidRPr="00936AF8">
        <w:rPr>
          <w:rtl/>
        </w:rPr>
        <w:t xml:space="preserve"> 127</w:t>
      </w:r>
      <w:r w:rsidR="007E1FD5">
        <w:rPr>
          <w:rtl/>
        </w:rPr>
        <w:t>.</w:t>
      </w:r>
      <w:r w:rsidRPr="00936AF8">
        <w:rPr>
          <w:rtl/>
        </w:rPr>
        <w:t xml:space="preserve"> ومختصر تاريخ دمشق 18</w:t>
      </w:r>
      <w:r w:rsidR="007E1FD5">
        <w:rPr>
          <w:rtl/>
        </w:rPr>
        <w:t>:</w:t>
      </w:r>
      <w:r w:rsidRPr="00936AF8">
        <w:rPr>
          <w:rtl/>
        </w:rPr>
        <w:t xml:space="preserve"> 17</w:t>
      </w:r>
      <w:r w:rsidR="007E1FD5">
        <w:rPr>
          <w:rtl/>
        </w:rPr>
        <w:t>.</w:t>
      </w:r>
      <w:r w:rsidRPr="00936AF8">
        <w:rPr>
          <w:rtl/>
        </w:rPr>
        <w:t xml:space="preserve"> ومجمع الزوائد 9</w:t>
      </w:r>
      <w:r w:rsidR="007E1FD5">
        <w:rPr>
          <w:rtl/>
        </w:rPr>
        <w:t>:</w:t>
      </w:r>
      <w:r w:rsidRPr="00936AF8">
        <w:rPr>
          <w:rtl/>
        </w:rPr>
        <w:t xml:space="preserve"> 114</w:t>
      </w:r>
      <w:r w:rsidR="007E1FD5">
        <w:rPr>
          <w:rtl/>
        </w:rPr>
        <w:t>.</w:t>
      </w:r>
      <w:r w:rsidRPr="00936AF8">
        <w:rPr>
          <w:rtl/>
        </w:rPr>
        <w:t xml:space="preserve"> والصواعق المحرقة</w:t>
      </w:r>
      <w:r w:rsidR="007E1FD5">
        <w:rPr>
          <w:rtl/>
        </w:rPr>
        <w:t>:</w:t>
      </w:r>
      <w:r w:rsidRPr="00936AF8">
        <w:rPr>
          <w:rtl/>
        </w:rPr>
        <w:t xml:space="preserve"> 189</w:t>
      </w:r>
      <w:r w:rsidR="007E1FD5">
        <w:rPr>
          <w:rtl/>
        </w:rPr>
        <w:t>.</w:t>
      </w:r>
      <w:r w:rsidRPr="00936AF8">
        <w:rPr>
          <w:rtl/>
        </w:rPr>
        <w:t xml:space="preserve"> </w:t>
      </w:r>
    </w:p>
    <w:p w:rsidR="00C51AA0" w:rsidRDefault="00120522" w:rsidP="009C5F3D">
      <w:pPr>
        <w:pStyle w:val="libNormal"/>
        <w:rPr>
          <w:rtl/>
        </w:rPr>
      </w:pPr>
      <w:r>
        <w:rPr>
          <w:rtl/>
        </w:rPr>
        <w:br w:type="page"/>
      </w:r>
    </w:p>
    <w:p w:rsidR="00120522" w:rsidRPr="00936AF8" w:rsidRDefault="00120522" w:rsidP="00120522">
      <w:pPr>
        <w:pStyle w:val="libNormal"/>
      </w:pPr>
      <w:r w:rsidRPr="00936AF8">
        <w:rPr>
          <w:rtl/>
        </w:rPr>
        <w:lastRenderedPageBreak/>
        <w:t xml:space="preserve">فهل </w:t>
      </w:r>
      <w:r w:rsidRPr="00936AF8">
        <w:rPr>
          <w:rFonts w:hint="cs"/>
          <w:rtl/>
        </w:rPr>
        <w:t>يحقُّ</w:t>
      </w:r>
      <w:r w:rsidRPr="00936AF8">
        <w:rPr>
          <w:rtl/>
        </w:rPr>
        <w:t xml:space="preserve"> لنا جرحهم</w:t>
      </w:r>
      <w:r w:rsidR="007E1FD5">
        <w:rPr>
          <w:rtl/>
        </w:rPr>
        <w:t>؟</w:t>
      </w:r>
    </w:p>
    <w:p w:rsidR="00402E89" w:rsidRDefault="00120522" w:rsidP="00120522">
      <w:pPr>
        <w:pStyle w:val="libNormal"/>
      </w:pPr>
      <w:r w:rsidRPr="00936AF8">
        <w:rPr>
          <w:rtl/>
        </w:rPr>
        <w:t>طبقاً لهذا الرأي</w:t>
      </w:r>
      <w:r w:rsidR="007E1FD5">
        <w:rPr>
          <w:rtl/>
        </w:rPr>
        <w:t>،</w:t>
      </w:r>
      <w:r w:rsidRPr="00936AF8">
        <w:rPr>
          <w:rtl/>
        </w:rPr>
        <w:t xml:space="preserve"> فإذا قيل </w:t>
      </w:r>
      <w:r w:rsidRPr="00936AF8">
        <w:rPr>
          <w:rFonts w:hint="cs"/>
          <w:rtl/>
        </w:rPr>
        <w:t>يحقُّ</w:t>
      </w:r>
      <w:r w:rsidRPr="00936AF8">
        <w:rPr>
          <w:rtl/>
        </w:rPr>
        <w:t xml:space="preserve"> فقد انخرمت القاعدة</w:t>
      </w:r>
      <w:r w:rsidR="007E1FD5">
        <w:rPr>
          <w:rtl/>
        </w:rPr>
        <w:t>،</w:t>
      </w:r>
      <w:r w:rsidRPr="00936AF8">
        <w:rPr>
          <w:rtl/>
        </w:rPr>
        <w:t xml:space="preserve"> وإذا قيل لا يحقّ جرحهم فكيف كان لهم الحقّ في جرح ا</w:t>
      </w:r>
      <w:r w:rsidRPr="00936AF8">
        <w:rPr>
          <w:rFonts w:hint="cs"/>
          <w:rtl/>
        </w:rPr>
        <w:t>لإ</w:t>
      </w:r>
      <w:r w:rsidRPr="00936AF8">
        <w:rPr>
          <w:rtl/>
        </w:rPr>
        <w:t xml:space="preserve">مام عليّ بن أبي طالب </w:t>
      </w:r>
      <w:r w:rsidRPr="00936AF8">
        <w:rPr>
          <w:rFonts w:hint="cs"/>
          <w:rtl/>
        </w:rPr>
        <w:t>(</w:t>
      </w:r>
      <w:r w:rsidRPr="00936AF8">
        <w:rPr>
          <w:rtl/>
        </w:rPr>
        <w:t>عليه السلام</w:t>
      </w:r>
      <w:r w:rsidRPr="00936AF8">
        <w:rPr>
          <w:rFonts w:hint="cs"/>
          <w:rtl/>
        </w:rPr>
        <w:t>)</w:t>
      </w:r>
      <w:r w:rsidR="007E1FD5">
        <w:rPr>
          <w:rtl/>
        </w:rPr>
        <w:t>؟</w:t>
      </w:r>
    </w:p>
    <w:p w:rsidR="00120522" w:rsidRPr="00EF134B" w:rsidRDefault="00120522" w:rsidP="00EF134B">
      <w:pPr>
        <w:pStyle w:val="Heading3"/>
      </w:pPr>
      <w:bookmarkStart w:id="70" w:name="36"/>
      <w:bookmarkStart w:id="71" w:name="_Toc395693237"/>
      <w:r w:rsidRPr="00936AF8">
        <w:rPr>
          <w:rtl/>
        </w:rPr>
        <w:t>تقييدات المازري</w:t>
      </w:r>
      <w:r w:rsidR="007E1FD5">
        <w:rPr>
          <w:rtl/>
        </w:rPr>
        <w:t>:</w:t>
      </w:r>
      <w:bookmarkEnd w:id="70"/>
      <w:bookmarkEnd w:id="71"/>
    </w:p>
    <w:p w:rsidR="00120522" w:rsidRPr="00120522" w:rsidRDefault="00120522" w:rsidP="00120522">
      <w:pPr>
        <w:pStyle w:val="libNormal"/>
      </w:pPr>
      <w:r w:rsidRPr="00120522">
        <w:rPr>
          <w:rtl/>
        </w:rPr>
        <w:t>حاول المازري التخفيف من ا</w:t>
      </w:r>
      <w:r w:rsidRPr="00120522">
        <w:rPr>
          <w:rFonts w:hint="cs"/>
          <w:rtl/>
        </w:rPr>
        <w:t>لإ</w:t>
      </w:r>
      <w:r w:rsidRPr="00120522">
        <w:rPr>
          <w:rtl/>
        </w:rPr>
        <w:t>فراط في تقييم الصحابة</w:t>
      </w:r>
      <w:r w:rsidR="007E1FD5">
        <w:rPr>
          <w:rtl/>
        </w:rPr>
        <w:t>،</w:t>
      </w:r>
      <w:r w:rsidRPr="00120522">
        <w:rPr>
          <w:rtl/>
        </w:rPr>
        <w:t xml:space="preserve"> فلم ينسب الجميع إلى العدالة</w:t>
      </w:r>
      <w:r w:rsidR="007E1FD5">
        <w:rPr>
          <w:rtl/>
        </w:rPr>
        <w:t>،</w:t>
      </w:r>
      <w:r w:rsidRPr="00120522">
        <w:rPr>
          <w:rtl/>
        </w:rPr>
        <w:t xml:space="preserve"> وإنّما وضع قيوداً لتقليل عدد الصحابة</w:t>
      </w:r>
      <w:r w:rsidRPr="00120522">
        <w:rPr>
          <w:rFonts w:hint="cs"/>
          <w:rtl/>
        </w:rPr>
        <w:t>،</w:t>
      </w:r>
      <w:r w:rsidRPr="00120522">
        <w:rPr>
          <w:rtl/>
        </w:rPr>
        <w:t xml:space="preserve"> وتقييد ا</w:t>
      </w:r>
      <w:r w:rsidRPr="00120522">
        <w:rPr>
          <w:rFonts w:hint="cs"/>
          <w:rtl/>
        </w:rPr>
        <w:t>لإ</w:t>
      </w:r>
      <w:r w:rsidRPr="00120522">
        <w:rPr>
          <w:rtl/>
        </w:rPr>
        <w:t>طلاق في العدالة</w:t>
      </w:r>
      <w:r w:rsidR="007E1FD5">
        <w:rPr>
          <w:rtl/>
        </w:rPr>
        <w:t>،</w:t>
      </w:r>
      <w:r w:rsidRPr="00120522">
        <w:rPr>
          <w:rtl/>
        </w:rPr>
        <w:t xml:space="preserve"> فقال</w:t>
      </w:r>
      <w:r w:rsidR="007E1FD5">
        <w:rPr>
          <w:rtl/>
        </w:rPr>
        <w:t>:</w:t>
      </w:r>
      <w:r w:rsidRPr="00120522">
        <w:rPr>
          <w:rtl/>
        </w:rPr>
        <w:t xml:space="preserve"> </w:t>
      </w:r>
    </w:p>
    <w:p w:rsidR="00120522" w:rsidRPr="00936AF8" w:rsidRDefault="00120522" w:rsidP="00120522">
      <w:pPr>
        <w:pStyle w:val="libNormal"/>
      </w:pPr>
      <w:r w:rsidRPr="00120522">
        <w:rPr>
          <w:rtl/>
        </w:rPr>
        <w:t>(لسنا نعني بقولنا</w:t>
      </w:r>
      <w:r w:rsidR="007E1FD5">
        <w:rPr>
          <w:rtl/>
        </w:rPr>
        <w:t>:</w:t>
      </w:r>
      <w:r w:rsidRPr="00120522">
        <w:rPr>
          <w:rtl/>
        </w:rPr>
        <w:t xml:space="preserve"> الصحابة عدول</w:t>
      </w:r>
      <w:r w:rsidR="007E1FD5">
        <w:rPr>
          <w:rtl/>
        </w:rPr>
        <w:t>،</w:t>
      </w:r>
      <w:r w:rsidRPr="00120522">
        <w:rPr>
          <w:rtl/>
        </w:rPr>
        <w:t xml:space="preserve"> كل من رآه</w:t>
      </w:r>
      <w:r w:rsidR="007E1FD5">
        <w:rPr>
          <w:rtl/>
        </w:rPr>
        <w:t xml:space="preserve"> - </w:t>
      </w:r>
      <w:r w:rsidRPr="00120522">
        <w:rPr>
          <w:rFonts w:hint="cs"/>
          <w:rtl/>
        </w:rPr>
        <w:t>صلّى</w:t>
      </w:r>
      <w:r w:rsidRPr="00120522">
        <w:rPr>
          <w:rtl/>
        </w:rPr>
        <w:t xml:space="preserve"> الله عليه وآله و</w:t>
      </w:r>
      <w:r w:rsidRPr="00120522">
        <w:rPr>
          <w:rFonts w:hint="cs"/>
          <w:rtl/>
        </w:rPr>
        <w:t>سلّم</w:t>
      </w:r>
      <w:r w:rsidR="007E1FD5">
        <w:rPr>
          <w:rFonts w:hint="cs"/>
          <w:rtl/>
        </w:rPr>
        <w:t xml:space="preserve"> - </w:t>
      </w:r>
      <w:r w:rsidRPr="00120522">
        <w:rPr>
          <w:rtl/>
        </w:rPr>
        <w:t>يوماً</w:t>
      </w:r>
      <w:r w:rsidRPr="00120522">
        <w:rPr>
          <w:rFonts w:hint="cs"/>
          <w:rtl/>
        </w:rPr>
        <w:t>،</w:t>
      </w:r>
      <w:r w:rsidRPr="00120522">
        <w:rPr>
          <w:rtl/>
        </w:rPr>
        <w:t xml:space="preserve"> أو زاره لماماً</w:t>
      </w:r>
      <w:r w:rsidRPr="00120522">
        <w:rPr>
          <w:rFonts w:hint="cs"/>
          <w:rtl/>
        </w:rPr>
        <w:t>،</w:t>
      </w:r>
      <w:r w:rsidRPr="00120522">
        <w:rPr>
          <w:rtl/>
        </w:rPr>
        <w:t xml:space="preserve"> أو اجتمع به لغرض</w:t>
      </w:r>
      <w:r w:rsidRPr="00120522">
        <w:rPr>
          <w:rFonts w:hint="cs"/>
          <w:rtl/>
        </w:rPr>
        <w:t>ٍ</w:t>
      </w:r>
      <w:r w:rsidRPr="00120522">
        <w:rPr>
          <w:rtl/>
        </w:rPr>
        <w:t xml:space="preserve"> وانصرف عن كثب</w:t>
      </w:r>
      <w:r w:rsidR="007E1FD5">
        <w:rPr>
          <w:rtl/>
        </w:rPr>
        <w:t>،</w:t>
      </w:r>
      <w:r w:rsidRPr="00120522">
        <w:rPr>
          <w:rtl/>
        </w:rPr>
        <w:t xml:space="preserve"> وإنّما نعني به الذين لازموه وعزّروه ونصروه واتّبعوا النور الذي أ</w:t>
      </w:r>
      <w:r w:rsidRPr="00120522">
        <w:rPr>
          <w:rFonts w:hint="cs"/>
          <w:rtl/>
        </w:rPr>
        <w:t>ُ</w:t>
      </w:r>
      <w:r w:rsidRPr="00120522">
        <w:rPr>
          <w:rtl/>
        </w:rPr>
        <w:t>نزل معه</w:t>
      </w:r>
      <w:r w:rsidRPr="00120522">
        <w:rPr>
          <w:rFonts w:hint="cs"/>
          <w:rtl/>
        </w:rPr>
        <w:t>،</w:t>
      </w:r>
      <w:r w:rsidRPr="00120522">
        <w:rPr>
          <w:rtl/>
        </w:rPr>
        <w:t xml:space="preserve"> أُولئك هم المفلحون)</w:t>
      </w:r>
      <w:r w:rsidRPr="00D8495C">
        <w:rPr>
          <w:rFonts w:hint="cs"/>
          <w:rtl/>
        </w:rPr>
        <w:t xml:space="preserve"> </w:t>
      </w:r>
      <w:r w:rsidRPr="00120522">
        <w:rPr>
          <w:rStyle w:val="libFootnotenumChar"/>
          <w:rtl/>
        </w:rPr>
        <w:t>(1)</w:t>
      </w:r>
      <w:r w:rsidRPr="00120522">
        <w:rPr>
          <w:rtl/>
        </w:rPr>
        <w:t>.</w:t>
      </w:r>
    </w:p>
    <w:p w:rsidR="00402E89" w:rsidRDefault="00120522" w:rsidP="00120522">
      <w:pPr>
        <w:pStyle w:val="libNormal"/>
      </w:pPr>
      <w:r w:rsidRPr="00936AF8">
        <w:rPr>
          <w:rtl/>
        </w:rPr>
        <w:t>وهذه المحاولة هي تراجع</w:t>
      </w:r>
      <w:r w:rsidRPr="00936AF8">
        <w:rPr>
          <w:rFonts w:hint="cs"/>
          <w:rtl/>
        </w:rPr>
        <w:t>ٌ</w:t>
      </w:r>
      <w:r w:rsidRPr="00936AF8">
        <w:rPr>
          <w:rtl/>
        </w:rPr>
        <w:t xml:space="preserve"> موضوعي عن ا</w:t>
      </w:r>
      <w:r w:rsidRPr="00936AF8">
        <w:rPr>
          <w:rFonts w:hint="cs"/>
          <w:rtl/>
        </w:rPr>
        <w:t>لأ</w:t>
      </w:r>
      <w:r w:rsidRPr="00936AF8">
        <w:rPr>
          <w:rtl/>
        </w:rPr>
        <w:t>صل الذي تبنّاه الجمهور، وهي قائمة</w:t>
      </w:r>
      <w:r w:rsidRPr="00936AF8">
        <w:rPr>
          <w:rFonts w:hint="cs"/>
          <w:rtl/>
        </w:rPr>
        <w:t>ٌ</w:t>
      </w:r>
      <w:r w:rsidRPr="00936AF8">
        <w:rPr>
          <w:rtl/>
        </w:rPr>
        <w:t xml:space="preserve"> على أُسس موضو</w:t>
      </w:r>
      <w:r w:rsidRPr="00936AF8">
        <w:rPr>
          <w:rFonts w:hint="cs"/>
          <w:rtl/>
        </w:rPr>
        <w:t>عيّة</w:t>
      </w:r>
      <w:r w:rsidRPr="00936AF8">
        <w:rPr>
          <w:rtl/>
        </w:rPr>
        <w:t xml:space="preserve"> من خلال </w:t>
      </w:r>
      <w:r w:rsidRPr="00936AF8">
        <w:rPr>
          <w:rFonts w:hint="cs"/>
          <w:rtl/>
        </w:rPr>
        <w:t>تتبّع</w:t>
      </w:r>
      <w:r w:rsidRPr="00936AF8">
        <w:rPr>
          <w:rtl/>
        </w:rPr>
        <w:t xml:space="preserve"> حياة الصحابة وسيرتهم الذاتية</w:t>
      </w:r>
      <w:r w:rsidRPr="00936AF8">
        <w:rPr>
          <w:rFonts w:hint="cs"/>
          <w:rtl/>
        </w:rPr>
        <w:t>،</w:t>
      </w:r>
      <w:r w:rsidRPr="00936AF8">
        <w:rPr>
          <w:rtl/>
        </w:rPr>
        <w:t xml:space="preserve"> وما نزل فيهم من آيات</w:t>
      </w:r>
      <w:r w:rsidRPr="00936AF8">
        <w:rPr>
          <w:rFonts w:hint="cs"/>
          <w:rtl/>
        </w:rPr>
        <w:t>،</w:t>
      </w:r>
      <w:r w:rsidRPr="00936AF8">
        <w:rPr>
          <w:rtl/>
        </w:rPr>
        <w:t xml:space="preserve"> وما قيل فيهم من روايات</w:t>
      </w:r>
      <w:r w:rsidR="007E1FD5">
        <w:rPr>
          <w:rtl/>
        </w:rPr>
        <w:t>.</w:t>
      </w:r>
    </w:p>
    <w:p w:rsidR="00120522" w:rsidRPr="00EF134B" w:rsidRDefault="00120522" w:rsidP="00E33FB8">
      <w:pPr>
        <w:pStyle w:val="Heading2"/>
      </w:pPr>
      <w:bookmarkStart w:id="72" w:name="37"/>
      <w:bookmarkStart w:id="73" w:name="_Toc395693238"/>
      <w:r w:rsidRPr="00936AF8">
        <w:rPr>
          <w:rtl/>
        </w:rPr>
        <w:t>الرأي الثاني</w:t>
      </w:r>
      <w:r w:rsidR="007E1FD5">
        <w:rPr>
          <w:rtl/>
        </w:rPr>
        <w:t>:</w:t>
      </w:r>
      <w:r w:rsidRPr="00936AF8">
        <w:rPr>
          <w:rtl/>
        </w:rPr>
        <w:t xml:space="preserve"> ثبوت العدالة في الواقع الخارجي</w:t>
      </w:r>
      <w:r w:rsidR="007E1FD5">
        <w:rPr>
          <w:rtl/>
        </w:rPr>
        <w:t>:</w:t>
      </w:r>
      <w:bookmarkEnd w:id="72"/>
      <w:bookmarkEnd w:id="73"/>
    </w:p>
    <w:p w:rsidR="00120522" w:rsidRPr="00120522" w:rsidRDefault="00120522" w:rsidP="00120522">
      <w:pPr>
        <w:pStyle w:val="libNormal"/>
      </w:pPr>
      <w:r w:rsidRPr="00120522">
        <w:rPr>
          <w:rtl/>
        </w:rPr>
        <w:t>يتبنّى هذا الرأي ثبوت العدالة في الواقع الخارجي لجميع الصحابة</w:t>
      </w:r>
      <w:r w:rsidR="007E1FD5">
        <w:rPr>
          <w:rtl/>
        </w:rPr>
        <w:t>،</w:t>
      </w:r>
      <w:r w:rsidRPr="00120522">
        <w:rPr>
          <w:rtl/>
        </w:rPr>
        <w:t xml:space="preserve"> فلا يوجد من بينهم من ارتكب ما يؤدي إلى فسقه</w:t>
      </w:r>
      <w:r w:rsidR="007E1FD5">
        <w:rPr>
          <w:rtl/>
        </w:rPr>
        <w:t>،</w:t>
      </w:r>
      <w:r w:rsidRPr="00120522">
        <w:rPr>
          <w:rtl/>
        </w:rPr>
        <w:t xml:space="preserve"> قال الغزالي</w:t>
      </w:r>
      <w:r w:rsidR="007E1FD5">
        <w:rPr>
          <w:rtl/>
        </w:rPr>
        <w:t>:</w:t>
      </w:r>
      <w:r w:rsidRPr="00120522">
        <w:rPr>
          <w:rtl/>
        </w:rPr>
        <w:t xml:space="preserve"> </w:t>
      </w:r>
    </w:p>
    <w:p w:rsidR="00120522" w:rsidRPr="00936AF8" w:rsidRDefault="00120522" w:rsidP="00120522">
      <w:pPr>
        <w:pStyle w:val="libNormal"/>
      </w:pPr>
      <w:r w:rsidRPr="00936AF8">
        <w:rPr>
          <w:rtl/>
        </w:rPr>
        <w:t>(وا</w:t>
      </w:r>
      <w:r w:rsidRPr="00936AF8">
        <w:rPr>
          <w:rFonts w:hint="cs"/>
          <w:rtl/>
        </w:rPr>
        <w:t>لذ</w:t>
      </w:r>
      <w:r w:rsidRPr="00936AF8">
        <w:rPr>
          <w:rtl/>
        </w:rPr>
        <w:t>ي عليه سلف ا</w:t>
      </w:r>
      <w:r w:rsidRPr="00936AF8">
        <w:rPr>
          <w:rFonts w:hint="cs"/>
          <w:rtl/>
        </w:rPr>
        <w:t>لأُ</w:t>
      </w:r>
      <w:r w:rsidRPr="00936AF8">
        <w:rPr>
          <w:rtl/>
        </w:rPr>
        <w:t>مّة وجماهير الخلف</w:t>
      </w:r>
      <w:r w:rsidR="007E1FD5">
        <w:rPr>
          <w:rtl/>
        </w:rPr>
        <w:t>:</w:t>
      </w:r>
      <w:r w:rsidRPr="00936AF8">
        <w:rPr>
          <w:rtl/>
        </w:rPr>
        <w:t xml:space="preserve"> أنّ عدالتهم معلومة.. إلاّ أن يثبت بطريق</w:t>
      </w:r>
      <w:r w:rsidRPr="00936AF8">
        <w:rPr>
          <w:rFonts w:hint="cs"/>
          <w:rtl/>
        </w:rPr>
        <w:t>ٍ</w:t>
      </w:r>
      <w:r w:rsidRPr="00936AF8">
        <w:rPr>
          <w:rtl/>
        </w:rPr>
        <w:t xml:space="preserve"> قاطع</w:t>
      </w:r>
      <w:r w:rsidRPr="00936AF8">
        <w:rPr>
          <w:rFonts w:hint="cs"/>
          <w:rtl/>
        </w:rPr>
        <w:t>ٍ</w:t>
      </w:r>
      <w:r w:rsidRPr="00936AF8">
        <w:rPr>
          <w:rtl/>
        </w:rPr>
        <w:t xml:space="preserve"> إرتكاب واحد لفسقٍ مع علمه به، وذلك مما لا يثبت</w:t>
      </w:r>
      <w:r w:rsidR="007E1FD5">
        <w:rPr>
          <w:rtl/>
        </w:rPr>
        <w:t>،</w:t>
      </w:r>
      <w:r w:rsidRPr="00936AF8">
        <w:rPr>
          <w:rtl/>
        </w:rPr>
        <w:t xml:space="preserve"> </w:t>
      </w:r>
    </w:p>
    <w:p w:rsidR="00402E89" w:rsidRDefault="007E1FD5" w:rsidP="00402E89">
      <w:pPr>
        <w:pStyle w:val="libLine"/>
      </w:pPr>
      <w:r>
        <w:rPr>
          <w:rtl/>
        </w:rPr>
        <w:t>____________________</w:t>
      </w:r>
    </w:p>
    <w:p w:rsidR="00402E89" w:rsidRPr="00EF134B" w:rsidRDefault="00120522" w:rsidP="00EF134B">
      <w:pPr>
        <w:pStyle w:val="libFootnote0"/>
      </w:pPr>
      <w:r w:rsidRPr="00936AF8">
        <w:rPr>
          <w:rtl/>
        </w:rPr>
        <w:t>1) ا</w:t>
      </w:r>
      <w:r w:rsidRPr="00936AF8">
        <w:rPr>
          <w:rFonts w:hint="cs"/>
          <w:rtl/>
        </w:rPr>
        <w:t>لإ</w:t>
      </w:r>
      <w:r w:rsidRPr="00936AF8">
        <w:rPr>
          <w:rtl/>
        </w:rPr>
        <w:t>صابة 1</w:t>
      </w:r>
      <w:r w:rsidR="007E1FD5">
        <w:rPr>
          <w:rtl/>
        </w:rPr>
        <w:t>:</w:t>
      </w:r>
      <w:r w:rsidRPr="00936AF8">
        <w:rPr>
          <w:rtl/>
        </w:rPr>
        <w:t xml:space="preserve"> 7</w:t>
      </w:r>
      <w:r w:rsidR="007E1FD5">
        <w:rPr>
          <w:rtl/>
        </w:rPr>
        <w:t>.</w:t>
      </w:r>
    </w:p>
    <w:p w:rsidR="00C51AA0" w:rsidRDefault="00120522" w:rsidP="009C5F3D">
      <w:pPr>
        <w:pStyle w:val="libNormal"/>
        <w:rPr>
          <w:rtl/>
        </w:rPr>
      </w:pPr>
      <w:r>
        <w:rPr>
          <w:rtl/>
        </w:rPr>
        <w:br w:type="page"/>
      </w:r>
    </w:p>
    <w:p w:rsidR="00120522" w:rsidRPr="007E1FD5" w:rsidRDefault="00120522" w:rsidP="00EF134B">
      <w:pPr>
        <w:pStyle w:val="libNormal0"/>
      </w:pPr>
      <w:r w:rsidRPr="00EF134B">
        <w:rPr>
          <w:rtl/>
        </w:rPr>
        <w:lastRenderedPageBreak/>
        <w:t xml:space="preserve">فلاحاجة لهم إلى التعديل) </w:t>
      </w:r>
      <w:r w:rsidRPr="00120522">
        <w:rPr>
          <w:rStyle w:val="libFootnotenumChar"/>
          <w:rtl/>
        </w:rPr>
        <w:t>(1)</w:t>
      </w:r>
      <w:r w:rsidRPr="00EF134B">
        <w:rPr>
          <w:rtl/>
        </w:rPr>
        <w:t>.</w:t>
      </w:r>
    </w:p>
    <w:p w:rsidR="00120522" w:rsidRPr="00936AF8" w:rsidRDefault="00120522" w:rsidP="00120522">
      <w:pPr>
        <w:pStyle w:val="libNormal"/>
      </w:pPr>
      <w:r w:rsidRPr="00936AF8">
        <w:rPr>
          <w:rtl/>
        </w:rPr>
        <w:t>ولا دليل على هذا الرأي</w:t>
      </w:r>
      <w:r w:rsidR="007E1FD5">
        <w:rPr>
          <w:rtl/>
        </w:rPr>
        <w:t>،</w:t>
      </w:r>
      <w:r w:rsidRPr="00936AF8">
        <w:rPr>
          <w:rtl/>
        </w:rPr>
        <w:t xml:space="preserve"> والواقع الخارجي مليء</w:t>
      </w:r>
      <w:r w:rsidRPr="00936AF8">
        <w:rPr>
          <w:rFonts w:hint="cs"/>
          <w:rtl/>
        </w:rPr>
        <w:t>ٌ</w:t>
      </w:r>
      <w:r w:rsidRPr="00936AF8">
        <w:rPr>
          <w:rtl/>
        </w:rPr>
        <w:t xml:space="preserve"> با</w:t>
      </w:r>
      <w:r w:rsidRPr="00936AF8">
        <w:rPr>
          <w:rFonts w:hint="cs"/>
          <w:rtl/>
        </w:rPr>
        <w:t>لأ</w:t>
      </w:r>
      <w:r w:rsidRPr="00936AF8">
        <w:rPr>
          <w:rtl/>
        </w:rPr>
        <w:t>دلة والشواهد النافية لعدالة بعض أو كثير من الصحابة</w:t>
      </w:r>
      <w:r w:rsidR="007E1FD5">
        <w:rPr>
          <w:rtl/>
        </w:rPr>
        <w:t>.</w:t>
      </w:r>
    </w:p>
    <w:p w:rsidR="00402E89" w:rsidRDefault="00120522" w:rsidP="00120522">
      <w:pPr>
        <w:pStyle w:val="libNormal"/>
      </w:pPr>
      <w:r w:rsidRPr="00936AF8">
        <w:rPr>
          <w:rtl/>
        </w:rPr>
        <w:t>وإذا تتبعنا سيرة الصحابة نجدهم لا يتبنّون هذا الرأي</w:t>
      </w:r>
      <w:r w:rsidR="007E1FD5">
        <w:rPr>
          <w:rtl/>
        </w:rPr>
        <w:t>،</w:t>
      </w:r>
      <w:r w:rsidRPr="00936AF8">
        <w:rPr>
          <w:rtl/>
        </w:rPr>
        <w:t xml:space="preserve"> بل </w:t>
      </w:r>
      <w:r w:rsidRPr="00936AF8">
        <w:rPr>
          <w:rFonts w:hint="cs"/>
          <w:rtl/>
        </w:rPr>
        <w:t>يتثبّتو</w:t>
      </w:r>
      <w:r w:rsidRPr="00936AF8">
        <w:rPr>
          <w:rtl/>
        </w:rPr>
        <w:t>ن في الحكم على بعضهم البعض جرحاً أو تعديلاً</w:t>
      </w:r>
      <w:r w:rsidR="007E1FD5">
        <w:rPr>
          <w:rtl/>
        </w:rPr>
        <w:t>،</w:t>
      </w:r>
      <w:r w:rsidRPr="00936AF8">
        <w:rPr>
          <w:rtl/>
        </w:rPr>
        <w:t xml:space="preserve"> وكان بعضهم يجوّز الفسق على نفسه أو على غيره</w:t>
      </w:r>
      <w:r w:rsidR="007E1FD5">
        <w:rPr>
          <w:rtl/>
        </w:rPr>
        <w:t>،</w:t>
      </w:r>
      <w:r w:rsidRPr="00936AF8">
        <w:rPr>
          <w:rtl/>
        </w:rPr>
        <w:t xml:space="preserve"> وا</w:t>
      </w:r>
      <w:r w:rsidRPr="00936AF8">
        <w:rPr>
          <w:rFonts w:hint="cs"/>
          <w:rtl/>
        </w:rPr>
        <w:t>لأ</w:t>
      </w:r>
      <w:r w:rsidRPr="00936AF8">
        <w:rPr>
          <w:rtl/>
        </w:rPr>
        <w:t>مثلة على ذلك مستفيضة</w:t>
      </w:r>
      <w:r w:rsidR="007E1FD5">
        <w:rPr>
          <w:rtl/>
        </w:rPr>
        <w:t>.</w:t>
      </w:r>
      <w:r w:rsidRPr="00936AF8">
        <w:rPr>
          <w:rtl/>
        </w:rPr>
        <w:t xml:space="preserve"> وقد تكر</w:t>
      </w:r>
      <w:r w:rsidRPr="00936AF8">
        <w:rPr>
          <w:rFonts w:hint="cs"/>
          <w:rtl/>
        </w:rPr>
        <w:t>ّ</w:t>
      </w:r>
      <w:r w:rsidRPr="00936AF8">
        <w:rPr>
          <w:rtl/>
        </w:rPr>
        <w:t>ر بحثه والاشارة إليه مراراً</w:t>
      </w:r>
      <w:r w:rsidR="007E1FD5">
        <w:rPr>
          <w:rtl/>
        </w:rPr>
        <w:t>.</w:t>
      </w:r>
    </w:p>
    <w:p w:rsidR="00120522" w:rsidRPr="00EF134B" w:rsidRDefault="00120522" w:rsidP="00EF134B">
      <w:pPr>
        <w:pStyle w:val="Heading3"/>
      </w:pPr>
      <w:bookmarkStart w:id="74" w:name="38"/>
      <w:bookmarkStart w:id="75" w:name="_Toc395693239"/>
      <w:r w:rsidRPr="00936AF8">
        <w:rPr>
          <w:rtl/>
        </w:rPr>
        <w:t>عدم التكلّف في البحث عن عدالة الصحابة</w:t>
      </w:r>
      <w:r w:rsidR="007E1FD5">
        <w:rPr>
          <w:rtl/>
        </w:rPr>
        <w:t>:</w:t>
      </w:r>
      <w:bookmarkEnd w:id="74"/>
      <w:bookmarkEnd w:id="75"/>
    </w:p>
    <w:p w:rsidR="00120522" w:rsidRPr="00120522" w:rsidRDefault="00120522" w:rsidP="00120522">
      <w:pPr>
        <w:pStyle w:val="libNormal"/>
      </w:pPr>
      <w:r w:rsidRPr="00120522">
        <w:rPr>
          <w:rtl/>
        </w:rPr>
        <w:t>ذهب جماعة</w:t>
      </w:r>
      <w:r w:rsidRPr="00120522">
        <w:rPr>
          <w:rFonts w:hint="cs"/>
          <w:rtl/>
        </w:rPr>
        <w:t>ٌ</w:t>
      </w:r>
      <w:r w:rsidRPr="00120522">
        <w:rPr>
          <w:rtl/>
        </w:rPr>
        <w:t xml:space="preserve"> إلى تجويز المعصية على الصحابة</w:t>
      </w:r>
      <w:r w:rsidR="007E1FD5">
        <w:rPr>
          <w:rtl/>
        </w:rPr>
        <w:t>،</w:t>
      </w:r>
      <w:r w:rsidRPr="00120522">
        <w:rPr>
          <w:rtl/>
        </w:rPr>
        <w:t xml:space="preserve"> و</w:t>
      </w:r>
      <w:r w:rsidRPr="00120522">
        <w:rPr>
          <w:rFonts w:hint="cs"/>
          <w:rtl/>
        </w:rPr>
        <w:t>لكنّهم</w:t>
      </w:r>
      <w:r w:rsidRPr="00120522">
        <w:rPr>
          <w:rtl/>
        </w:rPr>
        <w:t xml:space="preserve"> توقفوا في البحث عن عدالتهم وطلب التزكية لهم</w:t>
      </w:r>
      <w:r w:rsidR="007E1FD5">
        <w:rPr>
          <w:rtl/>
        </w:rPr>
        <w:t>،</w:t>
      </w:r>
      <w:r w:rsidRPr="00120522">
        <w:rPr>
          <w:rtl/>
        </w:rPr>
        <w:t xml:space="preserve"> و</w:t>
      </w:r>
      <w:r w:rsidRPr="00120522">
        <w:rPr>
          <w:rFonts w:hint="cs"/>
          <w:rtl/>
        </w:rPr>
        <w:t>نُسب</w:t>
      </w:r>
      <w:r w:rsidRPr="00120522">
        <w:rPr>
          <w:rtl/>
        </w:rPr>
        <w:t xml:space="preserve"> هذا الرأي إلى ابن ا</w:t>
      </w:r>
      <w:r w:rsidRPr="00120522">
        <w:rPr>
          <w:rFonts w:hint="cs"/>
          <w:rtl/>
        </w:rPr>
        <w:t>لأ</w:t>
      </w:r>
      <w:r w:rsidRPr="00120522">
        <w:rPr>
          <w:rtl/>
        </w:rPr>
        <w:t>نباري وغيره</w:t>
      </w:r>
      <w:r w:rsidR="007E1FD5">
        <w:rPr>
          <w:rtl/>
        </w:rPr>
        <w:t>،</w:t>
      </w:r>
      <w:r w:rsidRPr="00120522">
        <w:rPr>
          <w:rtl/>
        </w:rPr>
        <w:t xml:space="preserve"> حيث قالوا</w:t>
      </w:r>
      <w:r w:rsidR="007E1FD5">
        <w:rPr>
          <w:rtl/>
        </w:rPr>
        <w:t>:</w:t>
      </w:r>
      <w:r w:rsidRPr="00120522">
        <w:rPr>
          <w:rtl/>
        </w:rPr>
        <w:t xml:space="preserve"> </w:t>
      </w:r>
    </w:p>
    <w:p w:rsidR="00120522" w:rsidRPr="00936AF8" w:rsidRDefault="00120522" w:rsidP="00120522">
      <w:pPr>
        <w:pStyle w:val="libNormal"/>
      </w:pPr>
      <w:r w:rsidRPr="00120522">
        <w:rPr>
          <w:rtl/>
        </w:rPr>
        <w:t>(وليس المراد بكونهم عدولاً</w:t>
      </w:r>
      <w:r w:rsidR="007E1FD5">
        <w:rPr>
          <w:rtl/>
        </w:rPr>
        <w:t>:</w:t>
      </w:r>
      <w:r w:rsidRPr="00120522">
        <w:rPr>
          <w:rtl/>
        </w:rPr>
        <w:t xml:space="preserve"> العصمة واستحالة المعصية عليهم</w:t>
      </w:r>
      <w:r w:rsidR="007E1FD5">
        <w:rPr>
          <w:rtl/>
        </w:rPr>
        <w:t>،</w:t>
      </w:r>
      <w:r w:rsidRPr="00120522">
        <w:rPr>
          <w:rtl/>
        </w:rPr>
        <w:t xml:space="preserve"> إنّما المراد أن لا نتكلّف البحث عن عدالتهم ولا طلب التزكية لهم) </w:t>
      </w:r>
      <w:r w:rsidRPr="00120522">
        <w:rPr>
          <w:rStyle w:val="libFootnotenumChar"/>
          <w:rtl/>
        </w:rPr>
        <w:t>(2)</w:t>
      </w:r>
      <w:r w:rsidRPr="00120522">
        <w:rPr>
          <w:rtl/>
        </w:rPr>
        <w:t>.</w:t>
      </w:r>
    </w:p>
    <w:p w:rsidR="00120522" w:rsidRPr="00936AF8" w:rsidRDefault="00120522" w:rsidP="00120522">
      <w:pPr>
        <w:pStyle w:val="libNormal"/>
      </w:pPr>
      <w:r w:rsidRPr="00936AF8">
        <w:rPr>
          <w:rtl/>
        </w:rPr>
        <w:t>وهذا الرأي غير تام</w:t>
      </w:r>
      <w:r w:rsidR="007E1FD5">
        <w:rPr>
          <w:rtl/>
        </w:rPr>
        <w:t>،</w:t>
      </w:r>
      <w:r w:rsidRPr="00936AF8">
        <w:rPr>
          <w:rtl/>
        </w:rPr>
        <w:t xml:space="preserve"> فلو </w:t>
      </w:r>
      <w:r w:rsidRPr="00936AF8">
        <w:rPr>
          <w:rFonts w:hint="cs"/>
          <w:rtl/>
        </w:rPr>
        <w:t>جوّ</w:t>
      </w:r>
      <w:r w:rsidRPr="00936AF8">
        <w:rPr>
          <w:rtl/>
        </w:rPr>
        <w:t>زنا على الصحابة المعصية</w:t>
      </w:r>
      <w:r w:rsidR="007E1FD5">
        <w:rPr>
          <w:rtl/>
        </w:rPr>
        <w:t>،</w:t>
      </w:r>
      <w:r w:rsidRPr="00936AF8">
        <w:rPr>
          <w:rtl/>
        </w:rPr>
        <w:t xml:space="preserve"> فإنّ هذا يستلزم البحث عن عدالتهم وطلب التزكية لهم</w:t>
      </w:r>
      <w:r w:rsidR="007E1FD5">
        <w:rPr>
          <w:rtl/>
        </w:rPr>
        <w:t>،</w:t>
      </w:r>
      <w:r w:rsidRPr="00936AF8">
        <w:rPr>
          <w:rtl/>
        </w:rPr>
        <w:t xml:space="preserve"> لمعرفة العادل منهم والفاسق</w:t>
      </w:r>
      <w:r w:rsidR="007E1FD5">
        <w:rPr>
          <w:rtl/>
        </w:rPr>
        <w:t>،</w:t>
      </w:r>
      <w:r w:rsidRPr="00936AF8">
        <w:rPr>
          <w:rtl/>
        </w:rPr>
        <w:t xml:space="preserve"> وهذه المعرفة ضرورية لتحديد معالم الدين في التفسير وفي السُنّة</w:t>
      </w:r>
      <w:r w:rsidR="007E1FD5">
        <w:rPr>
          <w:rtl/>
        </w:rPr>
        <w:t>،</w:t>
      </w:r>
      <w:r w:rsidRPr="00936AF8">
        <w:rPr>
          <w:rtl/>
        </w:rPr>
        <w:t xml:space="preserve"> وتشخيص صحة الرواية بلحاظ رواتها، وهي ضرورية في كتابة التاريخ وأخذ العبر والتجارب منه</w:t>
      </w:r>
      <w:r w:rsidR="007E1FD5">
        <w:rPr>
          <w:rtl/>
        </w:rPr>
        <w:t>،</w:t>
      </w:r>
      <w:r w:rsidRPr="00936AF8">
        <w:rPr>
          <w:rtl/>
        </w:rPr>
        <w:t xml:space="preserve"> وقد أ</w:t>
      </w:r>
      <w:r w:rsidRPr="00936AF8">
        <w:rPr>
          <w:rFonts w:hint="cs"/>
          <w:rtl/>
        </w:rPr>
        <w:t>ُلّفت</w:t>
      </w:r>
      <w:r w:rsidRPr="00936AF8">
        <w:rPr>
          <w:rtl/>
        </w:rPr>
        <w:t xml:space="preserve"> الكتب في الجرح والتعديل </w:t>
      </w:r>
    </w:p>
    <w:p w:rsidR="00402E89" w:rsidRDefault="007E1FD5" w:rsidP="00402E89">
      <w:pPr>
        <w:pStyle w:val="libLine"/>
      </w:pPr>
      <w:r>
        <w:rPr>
          <w:rtl/>
        </w:rPr>
        <w:t>____________________</w:t>
      </w:r>
    </w:p>
    <w:p w:rsidR="00120522" w:rsidRPr="00EF134B" w:rsidRDefault="00120522" w:rsidP="00EF134B">
      <w:pPr>
        <w:pStyle w:val="libFootnote0"/>
      </w:pPr>
      <w:r w:rsidRPr="00936AF8">
        <w:rPr>
          <w:rtl/>
        </w:rPr>
        <w:t>1) المستصفى</w:t>
      </w:r>
      <w:r w:rsidR="007E1FD5">
        <w:rPr>
          <w:rtl/>
        </w:rPr>
        <w:t>،</w:t>
      </w:r>
      <w:r w:rsidRPr="00936AF8">
        <w:rPr>
          <w:rtl/>
        </w:rPr>
        <w:t xml:space="preserve"> للغزالي 2</w:t>
      </w:r>
      <w:r w:rsidR="007E1FD5">
        <w:rPr>
          <w:rtl/>
        </w:rPr>
        <w:t>:</w:t>
      </w:r>
      <w:r w:rsidRPr="00936AF8">
        <w:rPr>
          <w:rtl/>
        </w:rPr>
        <w:t xml:space="preserve"> 257</w:t>
      </w:r>
      <w:r w:rsidR="007E1FD5">
        <w:rPr>
          <w:rtl/>
        </w:rPr>
        <w:t xml:space="preserve"> - </w:t>
      </w:r>
      <w:r w:rsidRPr="00936AF8">
        <w:rPr>
          <w:rtl/>
        </w:rPr>
        <w:t>المدينة المنورة 1413 هـ</w:t>
      </w:r>
      <w:r w:rsidR="007E1FD5">
        <w:rPr>
          <w:rtl/>
        </w:rPr>
        <w:t>.</w:t>
      </w:r>
    </w:p>
    <w:p w:rsidR="00402E89" w:rsidRPr="00EF134B" w:rsidRDefault="00120522" w:rsidP="00EF134B">
      <w:pPr>
        <w:pStyle w:val="libFootnote0"/>
      </w:pPr>
      <w:r w:rsidRPr="00936AF8">
        <w:rPr>
          <w:rtl/>
        </w:rPr>
        <w:t>2) شرح الكوكب المنير 2</w:t>
      </w:r>
      <w:r w:rsidR="007E1FD5">
        <w:rPr>
          <w:rtl/>
        </w:rPr>
        <w:t>:</w:t>
      </w:r>
      <w:r w:rsidRPr="00936AF8">
        <w:rPr>
          <w:rtl/>
        </w:rPr>
        <w:t xml:space="preserve"> 477 في الهامش هذا القول لابن الانباري وغيره</w:t>
      </w:r>
      <w:r w:rsidR="007E1FD5">
        <w:rPr>
          <w:rtl/>
        </w:rPr>
        <w:t>.</w:t>
      </w:r>
    </w:p>
    <w:p w:rsidR="00C51AA0" w:rsidRDefault="00120522" w:rsidP="009C5F3D">
      <w:pPr>
        <w:pStyle w:val="libNormal"/>
        <w:rPr>
          <w:rtl/>
        </w:rPr>
      </w:pPr>
      <w:r>
        <w:rPr>
          <w:rtl/>
        </w:rPr>
        <w:br w:type="page"/>
      </w:r>
    </w:p>
    <w:p w:rsidR="00402E89" w:rsidRPr="00EF134B" w:rsidRDefault="00120522" w:rsidP="00EF134B">
      <w:pPr>
        <w:pStyle w:val="libNormal0"/>
      </w:pPr>
      <w:r w:rsidRPr="00936AF8">
        <w:rPr>
          <w:rtl/>
        </w:rPr>
        <w:lastRenderedPageBreak/>
        <w:t>في جميع مراحل المسيرة ا</w:t>
      </w:r>
      <w:r w:rsidRPr="00936AF8">
        <w:rPr>
          <w:rFonts w:hint="cs"/>
          <w:rtl/>
        </w:rPr>
        <w:t>لإ</w:t>
      </w:r>
      <w:r w:rsidRPr="00936AF8">
        <w:rPr>
          <w:rtl/>
        </w:rPr>
        <w:t>سلامية</w:t>
      </w:r>
      <w:r w:rsidR="007E1FD5">
        <w:rPr>
          <w:rtl/>
        </w:rPr>
        <w:t>،</w:t>
      </w:r>
      <w:r w:rsidRPr="00936AF8">
        <w:rPr>
          <w:rtl/>
        </w:rPr>
        <w:t xml:space="preserve"> وهو أمر</w:t>
      </w:r>
      <w:r w:rsidRPr="00936AF8">
        <w:rPr>
          <w:rFonts w:hint="cs"/>
          <w:rtl/>
        </w:rPr>
        <w:t>ٌ</w:t>
      </w:r>
      <w:r w:rsidRPr="00936AF8">
        <w:rPr>
          <w:rtl/>
        </w:rPr>
        <w:t xml:space="preserve"> مألوف</w:t>
      </w:r>
      <w:r w:rsidRPr="00936AF8">
        <w:rPr>
          <w:rFonts w:hint="cs"/>
          <w:rtl/>
        </w:rPr>
        <w:t>ٌ</w:t>
      </w:r>
      <w:r w:rsidRPr="00936AF8">
        <w:rPr>
          <w:rtl/>
        </w:rPr>
        <w:t xml:space="preserve"> إلى يومنا هذا</w:t>
      </w:r>
      <w:r w:rsidR="007E1FD5">
        <w:rPr>
          <w:rtl/>
        </w:rPr>
        <w:t>.</w:t>
      </w:r>
    </w:p>
    <w:p w:rsidR="00120522" w:rsidRPr="00EF134B" w:rsidRDefault="00120522" w:rsidP="00E33FB8">
      <w:pPr>
        <w:pStyle w:val="Heading2"/>
      </w:pPr>
      <w:bookmarkStart w:id="76" w:name="39"/>
      <w:bookmarkStart w:id="77" w:name="_Toc395693240"/>
      <w:r w:rsidRPr="00936AF8">
        <w:rPr>
          <w:rtl/>
        </w:rPr>
        <w:t>الرأي الثالث</w:t>
      </w:r>
      <w:r w:rsidR="007E1FD5">
        <w:rPr>
          <w:rtl/>
        </w:rPr>
        <w:t>:</w:t>
      </w:r>
      <w:r w:rsidRPr="00936AF8">
        <w:rPr>
          <w:rtl/>
        </w:rPr>
        <w:t xml:space="preserve"> عدالة جميع الصحابة قبل دخولهم في الفتنة</w:t>
      </w:r>
      <w:r w:rsidR="007E1FD5">
        <w:rPr>
          <w:rtl/>
        </w:rPr>
        <w:t>:</w:t>
      </w:r>
      <w:bookmarkEnd w:id="76"/>
      <w:bookmarkEnd w:id="77"/>
    </w:p>
    <w:p w:rsidR="00120522" w:rsidRPr="00936AF8" w:rsidRDefault="00120522" w:rsidP="00120522">
      <w:pPr>
        <w:pStyle w:val="libNormal"/>
      </w:pPr>
      <w:r w:rsidRPr="00120522">
        <w:rPr>
          <w:rtl/>
        </w:rPr>
        <w:t>ذهب البعض إلى عدالة جميع الصحابة إلى حين وقوع الاختلاف والفتن فيما بينهم</w:t>
      </w:r>
      <w:r w:rsidR="007E1FD5">
        <w:rPr>
          <w:rtl/>
        </w:rPr>
        <w:t>،</w:t>
      </w:r>
      <w:r w:rsidRPr="00120522">
        <w:rPr>
          <w:rtl/>
        </w:rPr>
        <w:t xml:space="preserve"> فلا بدَّ من البحث في العدالة عن الصحابي إذا لم يكن ظاهر العدالة </w:t>
      </w:r>
      <w:r w:rsidRPr="00120522">
        <w:rPr>
          <w:rStyle w:val="libFootnotenumChar"/>
          <w:rtl/>
        </w:rPr>
        <w:t>(1)</w:t>
      </w:r>
      <w:r w:rsidRPr="00120522">
        <w:rPr>
          <w:rtl/>
        </w:rPr>
        <w:t xml:space="preserve">. </w:t>
      </w:r>
    </w:p>
    <w:p w:rsidR="00120522" w:rsidRPr="00936AF8" w:rsidRDefault="00120522" w:rsidP="00120522">
      <w:pPr>
        <w:pStyle w:val="libNormal"/>
      </w:pPr>
      <w:r w:rsidRPr="00120522">
        <w:rPr>
          <w:rtl/>
        </w:rPr>
        <w:t>وذهب المعتزلة إلى عدالة الجميع باستثناء من قاتل ا</w:t>
      </w:r>
      <w:r w:rsidRPr="00120522">
        <w:rPr>
          <w:rFonts w:hint="cs"/>
          <w:rtl/>
        </w:rPr>
        <w:t>لإ</w:t>
      </w:r>
      <w:r w:rsidRPr="00120522">
        <w:rPr>
          <w:rtl/>
        </w:rPr>
        <w:t xml:space="preserve">مام عليّ بن أبي طالب </w:t>
      </w:r>
      <w:r w:rsidRPr="00120522">
        <w:rPr>
          <w:rFonts w:hint="cs"/>
          <w:rtl/>
        </w:rPr>
        <w:t>(</w:t>
      </w:r>
      <w:r w:rsidRPr="00120522">
        <w:rPr>
          <w:rtl/>
        </w:rPr>
        <w:t>عليه السلام</w:t>
      </w:r>
      <w:r w:rsidRPr="00120522">
        <w:rPr>
          <w:rFonts w:hint="cs"/>
          <w:rtl/>
        </w:rPr>
        <w:t>)</w:t>
      </w:r>
      <w:r w:rsidR="007E1FD5">
        <w:rPr>
          <w:rFonts w:hint="cs"/>
          <w:rtl/>
        </w:rPr>
        <w:t>،</w:t>
      </w:r>
      <w:r w:rsidRPr="00120522">
        <w:rPr>
          <w:rtl/>
        </w:rPr>
        <w:t xml:space="preserve"> فهو فاسق</w:t>
      </w:r>
      <w:r w:rsidRPr="00120522">
        <w:rPr>
          <w:rFonts w:hint="cs"/>
          <w:rtl/>
        </w:rPr>
        <w:t>ٌ</w:t>
      </w:r>
      <w:r w:rsidRPr="00120522">
        <w:rPr>
          <w:rtl/>
        </w:rPr>
        <w:t xml:space="preserve"> مردود الشهادة </w:t>
      </w:r>
      <w:r w:rsidRPr="00120522">
        <w:rPr>
          <w:rStyle w:val="libFootnotenumChar"/>
          <w:rtl/>
        </w:rPr>
        <w:t>(2)</w:t>
      </w:r>
      <w:r w:rsidRPr="00120522">
        <w:rPr>
          <w:rtl/>
        </w:rPr>
        <w:t>.</w:t>
      </w:r>
    </w:p>
    <w:p w:rsidR="00120522" w:rsidRPr="00936AF8" w:rsidRDefault="00120522" w:rsidP="00120522">
      <w:pPr>
        <w:pStyle w:val="libNormal"/>
      </w:pPr>
      <w:r w:rsidRPr="00936AF8">
        <w:rPr>
          <w:rtl/>
        </w:rPr>
        <w:t>ورأي المعتزلة غير مقبول</w:t>
      </w:r>
      <w:r w:rsidRPr="00936AF8">
        <w:rPr>
          <w:rFonts w:hint="cs"/>
          <w:rtl/>
        </w:rPr>
        <w:t>ٍ</w:t>
      </w:r>
      <w:r w:rsidRPr="00936AF8">
        <w:rPr>
          <w:rtl/>
        </w:rPr>
        <w:t xml:space="preserve"> عند الجمهور الذين يرون عدالة جميع الصحابة حتّى من قاتل ا</w:t>
      </w:r>
      <w:r w:rsidRPr="00936AF8">
        <w:rPr>
          <w:rFonts w:hint="cs"/>
          <w:rtl/>
        </w:rPr>
        <w:t>لإ</w:t>
      </w:r>
      <w:r w:rsidRPr="00936AF8">
        <w:rPr>
          <w:rtl/>
        </w:rPr>
        <w:t xml:space="preserve">مام عليّ </w:t>
      </w:r>
      <w:r w:rsidRPr="00936AF8">
        <w:rPr>
          <w:rFonts w:hint="cs"/>
          <w:rtl/>
        </w:rPr>
        <w:t>(</w:t>
      </w:r>
      <w:r w:rsidRPr="00936AF8">
        <w:rPr>
          <w:rtl/>
        </w:rPr>
        <w:t>عليه السلام</w:t>
      </w:r>
      <w:r w:rsidRPr="00936AF8">
        <w:rPr>
          <w:rFonts w:hint="cs"/>
          <w:rtl/>
        </w:rPr>
        <w:t>)</w:t>
      </w:r>
      <w:r w:rsidR="007E1FD5">
        <w:rPr>
          <w:rtl/>
        </w:rPr>
        <w:t>،</w:t>
      </w:r>
      <w:r w:rsidRPr="00936AF8">
        <w:rPr>
          <w:rtl/>
        </w:rPr>
        <w:t xml:space="preserve"> قال ابن كثير</w:t>
      </w:r>
      <w:r w:rsidR="007E1FD5">
        <w:rPr>
          <w:rtl/>
        </w:rPr>
        <w:t>:</w:t>
      </w:r>
      <w:r w:rsidRPr="00936AF8">
        <w:rPr>
          <w:rtl/>
        </w:rPr>
        <w:t xml:space="preserve"> </w:t>
      </w:r>
    </w:p>
    <w:p w:rsidR="00120522" w:rsidRPr="00936AF8" w:rsidRDefault="00120522" w:rsidP="00120522">
      <w:pPr>
        <w:pStyle w:val="libNormal"/>
      </w:pPr>
      <w:r w:rsidRPr="00936AF8">
        <w:rPr>
          <w:rtl/>
        </w:rPr>
        <w:t>(وقول المعتزلة</w:t>
      </w:r>
      <w:r w:rsidR="007E1FD5">
        <w:rPr>
          <w:rtl/>
        </w:rPr>
        <w:t>:</w:t>
      </w:r>
      <w:r w:rsidRPr="00936AF8">
        <w:rPr>
          <w:rtl/>
        </w:rPr>
        <w:t xml:space="preserve"> الصحابة عدول</w:t>
      </w:r>
      <w:r w:rsidRPr="00936AF8">
        <w:rPr>
          <w:rFonts w:hint="cs"/>
          <w:rtl/>
        </w:rPr>
        <w:t>ٌ</w:t>
      </w:r>
      <w:r w:rsidRPr="00936AF8">
        <w:rPr>
          <w:rtl/>
        </w:rPr>
        <w:t xml:space="preserve"> إلاّ من قاتل علياً</w:t>
      </w:r>
      <w:r w:rsidR="007E1FD5">
        <w:rPr>
          <w:rtl/>
        </w:rPr>
        <w:t>،</w:t>
      </w:r>
      <w:r w:rsidRPr="00936AF8">
        <w:rPr>
          <w:rtl/>
        </w:rPr>
        <w:t xml:space="preserve"> قول</w:t>
      </w:r>
      <w:r w:rsidRPr="00936AF8">
        <w:rPr>
          <w:rFonts w:hint="cs"/>
          <w:rtl/>
        </w:rPr>
        <w:t>ٌ</w:t>
      </w:r>
      <w:r w:rsidRPr="00936AF8">
        <w:rPr>
          <w:rtl/>
        </w:rPr>
        <w:t xml:space="preserve"> باطل</w:t>
      </w:r>
      <w:r w:rsidRPr="00936AF8">
        <w:rPr>
          <w:rFonts w:hint="cs"/>
          <w:rtl/>
        </w:rPr>
        <w:t>ٌ</w:t>
      </w:r>
      <w:r w:rsidRPr="00936AF8">
        <w:rPr>
          <w:rtl/>
        </w:rPr>
        <w:t xml:space="preserve"> مرذول ومردود</w:t>
      </w:r>
      <w:r w:rsidR="007E1FD5">
        <w:rPr>
          <w:rtl/>
        </w:rPr>
        <w:t>،</w:t>
      </w:r>
      <w:r w:rsidRPr="00936AF8">
        <w:rPr>
          <w:rtl/>
        </w:rPr>
        <w:t xml:space="preserve"> وقد ثبت في صحيح البخاري عن رسول الله</w:t>
      </w:r>
      <w:r w:rsidR="007E1FD5">
        <w:rPr>
          <w:rtl/>
        </w:rPr>
        <w:t xml:space="preserve"> - </w:t>
      </w:r>
      <w:r w:rsidRPr="00936AF8">
        <w:rPr>
          <w:rFonts w:hint="cs"/>
          <w:rtl/>
        </w:rPr>
        <w:t>صلّى</w:t>
      </w:r>
      <w:r w:rsidRPr="00936AF8">
        <w:rPr>
          <w:rtl/>
        </w:rPr>
        <w:t xml:space="preserve"> الله عليه وآله و</w:t>
      </w:r>
      <w:r w:rsidRPr="00936AF8">
        <w:rPr>
          <w:rFonts w:hint="cs"/>
          <w:rtl/>
        </w:rPr>
        <w:t>سلّم</w:t>
      </w:r>
      <w:r w:rsidR="007E1FD5">
        <w:rPr>
          <w:rFonts w:hint="cs"/>
          <w:rtl/>
        </w:rPr>
        <w:t xml:space="preserve"> - </w:t>
      </w:r>
      <w:r w:rsidRPr="00936AF8">
        <w:rPr>
          <w:rtl/>
        </w:rPr>
        <w:t>أنّه قال</w:t>
      </w:r>
      <w:r w:rsidR="007E1FD5">
        <w:rPr>
          <w:rtl/>
        </w:rPr>
        <w:t>:</w:t>
      </w:r>
      <w:r w:rsidRPr="00936AF8">
        <w:rPr>
          <w:rtl/>
        </w:rPr>
        <w:t xml:space="preserve"> عن ابن بنته الحسن بن علي</w:t>
      </w:r>
      <w:r w:rsidR="007E1FD5">
        <w:rPr>
          <w:rtl/>
        </w:rPr>
        <w:t xml:space="preserve"> ...</w:t>
      </w:r>
      <w:r w:rsidRPr="00936AF8">
        <w:rPr>
          <w:rtl/>
        </w:rPr>
        <w:t xml:space="preserve"> </w:t>
      </w:r>
    </w:p>
    <w:p w:rsidR="00120522" w:rsidRPr="00936AF8" w:rsidRDefault="00120522" w:rsidP="00120522">
      <w:pPr>
        <w:pStyle w:val="libBold2"/>
      </w:pPr>
      <w:r w:rsidRPr="00936AF8">
        <w:rPr>
          <w:rFonts w:hint="cs"/>
          <w:rtl/>
        </w:rPr>
        <w:t>(</w:t>
      </w:r>
      <w:r w:rsidRPr="00936AF8">
        <w:rPr>
          <w:rtl/>
        </w:rPr>
        <w:t xml:space="preserve"> إنّ ابني هذا سيّد</w:t>
      </w:r>
      <w:r w:rsidRPr="00936AF8">
        <w:rPr>
          <w:rFonts w:hint="cs"/>
          <w:rtl/>
        </w:rPr>
        <w:t>ٌ</w:t>
      </w:r>
      <w:r w:rsidR="007E1FD5">
        <w:rPr>
          <w:rtl/>
        </w:rPr>
        <w:t>،</w:t>
      </w:r>
      <w:r w:rsidRPr="00936AF8">
        <w:rPr>
          <w:rtl/>
        </w:rPr>
        <w:t xml:space="preserve"> وسيصلح الله به بين فئتين عظيمتين من المسلمين </w:t>
      </w:r>
      <w:r w:rsidRPr="00936AF8">
        <w:rPr>
          <w:rFonts w:hint="cs"/>
          <w:rtl/>
        </w:rPr>
        <w:t>)</w:t>
      </w:r>
      <w:r w:rsidRPr="00120522">
        <w:rPr>
          <w:rtl/>
        </w:rPr>
        <w:t xml:space="preserve"> </w:t>
      </w:r>
    </w:p>
    <w:p w:rsidR="00120522" w:rsidRPr="00936AF8" w:rsidRDefault="00120522" w:rsidP="00120522">
      <w:pPr>
        <w:pStyle w:val="libNormal"/>
      </w:pPr>
      <w:r w:rsidRPr="00120522">
        <w:rPr>
          <w:rtl/>
        </w:rPr>
        <w:t>وظهر مصداق ذلك في نزول الحسن لمعاوية عن ا</w:t>
      </w:r>
      <w:r w:rsidRPr="00120522">
        <w:rPr>
          <w:rFonts w:hint="cs"/>
          <w:rtl/>
        </w:rPr>
        <w:t>لأ</w:t>
      </w:r>
      <w:r w:rsidRPr="00120522">
        <w:rPr>
          <w:rtl/>
        </w:rPr>
        <w:t>مر</w:t>
      </w:r>
      <w:r w:rsidR="007E1FD5">
        <w:rPr>
          <w:rtl/>
        </w:rPr>
        <w:t xml:space="preserve"> ...</w:t>
      </w:r>
      <w:r w:rsidRPr="00120522">
        <w:rPr>
          <w:rtl/>
        </w:rPr>
        <w:t xml:space="preserve"> و</w:t>
      </w:r>
      <w:r w:rsidRPr="00120522">
        <w:rPr>
          <w:rFonts w:hint="cs"/>
          <w:rtl/>
        </w:rPr>
        <w:t>سُمّي</w:t>
      </w:r>
      <w:r w:rsidRPr="00120522">
        <w:rPr>
          <w:rtl/>
        </w:rPr>
        <w:t xml:space="preserve"> عام الجماعة</w:t>
      </w:r>
      <w:r w:rsidR="007E1FD5">
        <w:rPr>
          <w:rtl/>
        </w:rPr>
        <w:t xml:space="preserve"> ...</w:t>
      </w:r>
      <w:r w:rsidRPr="00120522">
        <w:rPr>
          <w:rtl/>
        </w:rPr>
        <w:t xml:space="preserve"> </w:t>
      </w:r>
      <w:r w:rsidRPr="00120522">
        <w:rPr>
          <w:rFonts w:hint="cs"/>
          <w:rtl/>
        </w:rPr>
        <w:t>فسمّى</w:t>
      </w:r>
      <w:r w:rsidRPr="00120522">
        <w:rPr>
          <w:rtl/>
        </w:rPr>
        <w:t xml:space="preserve"> الجميع مسلمين</w:t>
      </w:r>
      <w:r w:rsidR="007E1FD5">
        <w:rPr>
          <w:rtl/>
        </w:rPr>
        <w:t xml:space="preserve"> ...</w:t>
      </w:r>
      <w:r w:rsidRPr="00120522">
        <w:rPr>
          <w:rtl/>
        </w:rPr>
        <w:t xml:space="preserve">) </w:t>
      </w:r>
      <w:r w:rsidRPr="00120522">
        <w:rPr>
          <w:rStyle w:val="libFootnotenumChar"/>
          <w:rtl/>
        </w:rPr>
        <w:t>(3)</w:t>
      </w:r>
      <w:r w:rsidRPr="00120522">
        <w:rPr>
          <w:rtl/>
        </w:rPr>
        <w:t>.</w:t>
      </w:r>
    </w:p>
    <w:p w:rsidR="00120522" w:rsidRPr="00936AF8" w:rsidRDefault="00120522" w:rsidP="00120522">
      <w:pPr>
        <w:pStyle w:val="libNormal"/>
      </w:pPr>
      <w:r w:rsidRPr="00936AF8">
        <w:rPr>
          <w:rtl/>
        </w:rPr>
        <w:t>وهذا الوجه لا يصحُّ الاستدلال به على عدالة جميع الصحابة</w:t>
      </w:r>
      <w:r w:rsidR="007E1FD5">
        <w:rPr>
          <w:rtl/>
        </w:rPr>
        <w:t>،</w:t>
      </w:r>
      <w:r w:rsidRPr="00936AF8">
        <w:rPr>
          <w:rtl/>
        </w:rPr>
        <w:t xml:space="preserve"> وغاية ما يدل عليه أنّ رسول الله </w:t>
      </w:r>
      <w:r w:rsidRPr="00936AF8">
        <w:rPr>
          <w:rFonts w:hint="cs"/>
          <w:rtl/>
        </w:rPr>
        <w:t>(صلّى</w:t>
      </w:r>
      <w:r w:rsidRPr="00936AF8">
        <w:rPr>
          <w:rtl/>
        </w:rPr>
        <w:t xml:space="preserve"> الله عليه وآله و</w:t>
      </w:r>
      <w:r w:rsidRPr="00936AF8">
        <w:rPr>
          <w:rFonts w:hint="cs"/>
          <w:rtl/>
        </w:rPr>
        <w:t>سلّم)</w:t>
      </w:r>
      <w:r w:rsidRPr="00936AF8">
        <w:rPr>
          <w:rtl/>
        </w:rPr>
        <w:t xml:space="preserve"> </w:t>
      </w:r>
      <w:r w:rsidRPr="00936AF8">
        <w:rPr>
          <w:rFonts w:hint="cs"/>
          <w:rtl/>
        </w:rPr>
        <w:t>سمّى</w:t>
      </w:r>
      <w:r w:rsidRPr="00936AF8">
        <w:rPr>
          <w:rtl/>
        </w:rPr>
        <w:t xml:space="preserve"> الفئتين بالمسلمين</w:t>
      </w:r>
      <w:r w:rsidR="007E1FD5">
        <w:rPr>
          <w:rtl/>
        </w:rPr>
        <w:t>،</w:t>
      </w:r>
      <w:r w:rsidRPr="00936AF8">
        <w:rPr>
          <w:rtl/>
        </w:rPr>
        <w:t xml:space="preserve"> وإطلاق اسم المسلم على فرد</w:t>
      </w:r>
      <w:r w:rsidRPr="00936AF8">
        <w:rPr>
          <w:rFonts w:hint="cs"/>
          <w:rtl/>
        </w:rPr>
        <w:t>ٍ</w:t>
      </w:r>
      <w:r w:rsidRPr="00936AF8">
        <w:rPr>
          <w:rtl/>
        </w:rPr>
        <w:t xml:space="preserve"> أو جماعة</w:t>
      </w:r>
      <w:r w:rsidRPr="00936AF8">
        <w:rPr>
          <w:rFonts w:hint="cs"/>
          <w:rtl/>
        </w:rPr>
        <w:t>ٍ</w:t>
      </w:r>
      <w:r w:rsidRPr="00936AF8">
        <w:rPr>
          <w:rtl/>
        </w:rPr>
        <w:t xml:space="preserve"> لا يستفاد منه العدالة</w:t>
      </w:r>
      <w:r w:rsidR="007E1FD5">
        <w:rPr>
          <w:rtl/>
        </w:rPr>
        <w:t>،</w:t>
      </w:r>
      <w:r w:rsidRPr="00936AF8">
        <w:rPr>
          <w:rtl/>
        </w:rPr>
        <w:t xml:space="preserve"> فليس </w:t>
      </w:r>
      <w:r w:rsidRPr="00936AF8">
        <w:rPr>
          <w:rFonts w:hint="cs"/>
          <w:rtl/>
        </w:rPr>
        <w:t>كلُّ</w:t>
      </w:r>
      <w:r w:rsidRPr="00936AF8">
        <w:rPr>
          <w:rtl/>
        </w:rPr>
        <w:t xml:space="preserve"> مسلم</w:t>
      </w:r>
      <w:r w:rsidRPr="00936AF8">
        <w:rPr>
          <w:rFonts w:hint="cs"/>
          <w:rtl/>
        </w:rPr>
        <w:t>ٍ</w:t>
      </w:r>
      <w:r w:rsidRPr="00936AF8">
        <w:rPr>
          <w:rtl/>
        </w:rPr>
        <w:t xml:space="preserve"> عادلاً</w:t>
      </w:r>
      <w:r w:rsidR="007E1FD5">
        <w:rPr>
          <w:rtl/>
        </w:rPr>
        <w:t>،</w:t>
      </w:r>
      <w:r w:rsidRPr="00936AF8">
        <w:rPr>
          <w:rtl/>
        </w:rPr>
        <w:t xml:space="preserve"> </w:t>
      </w:r>
      <w:r w:rsidRPr="00936AF8">
        <w:rPr>
          <w:rFonts w:hint="cs"/>
          <w:rtl/>
        </w:rPr>
        <w:t>لأ</w:t>
      </w:r>
      <w:r w:rsidRPr="00936AF8">
        <w:rPr>
          <w:rtl/>
        </w:rPr>
        <w:t xml:space="preserve">نّ التسمية </w:t>
      </w:r>
      <w:r w:rsidRPr="00936AF8">
        <w:rPr>
          <w:rFonts w:hint="cs"/>
          <w:rtl/>
        </w:rPr>
        <w:t>تُطلق</w:t>
      </w:r>
      <w:r w:rsidRPr="00936AF8">
        <w:rPr>
          <w:rtl/>
        </w:rPr>
        <w:t xml:space="preserve"> على من شهد الشهادتين</w:t>
      </w:r>
      <w:r w:rsidRPr="00936AF8">
        <w:rPr>
          <w:rFonts w:hint="cs"/>
          <w:rtl/>
        </w:rPr>
        <w:t>،</w:t>
      </w:r>
      <w:r w:rsidRPr="00936AF8">
        <w:rPr>
          <w:rtl/>
        </w:rPr>
        <w:t xml:space="preserve"> وإن كان فاسقاً</w:t>
      </w:r>
      <w:r w:rsidRPr="00936AF8">
        <w:rPr>
          <w:rFonts w:hint="cs"/>
          <w:rtl/>
        </w:rPr>
        <w:t>،</w:t>
      </w:r>
      <w:r w:rsidRPr="00936AF8">
        <w:rPr>
          <w:rtl/>
        </w:rPr>
        <w:t xml:space="preserve"> أو كان منافقاً مستتراً</w:t>
      </w:r>
      <w:r w:rsidR="007E1FD5">
        <w:rPr>
          <w:rtl/>
        </w:rPr>
        <w:t>،</w:t>
      </w:r>
      <w:r w:rsidRPr="00936AF8">
        <w:rPr>
          <w:rtl/>
        </w:rPr>
        <w:t xml:space="preserve"> بل إنّ كلمة ا</w:t>
      </w:r>
      <w:r w:rsidRPr="00936AF8">
        <w:rPr>
          <w:rFonts w:hint="cs"/>
          <w:rtl/>
        </w:rPr>
        <w:t>لإ</w:t>
      </w:r>
      <w:r w:rsidRPr="00936AF8">
        <w:rPr>
          <w:rtl/>
        </w:rPr>
        <w:t xml:space="preserve">سلام </w:t>
      </w:r>
      <w:r w:rsidRPr="00936AF8">
        <w:rPr>
          <w:rFonts w:hint="cs"/>
          <w:rtl/>
        </w:rPr>
        <w:t>تُطلق</w:t>
      </w:r>
      <w:r w:rsidRPr="00936AF8">
        <w:rPr>
          <w:rtl/>
        </w:rPr>
        <w:t xml:space="preserve"> </w:t>
      </w:r>
      <w:r w:rsidRPr="00936AF8">
        <w:rPr>
          <w:rFonts w:hint="cs"/>
          <w:rtl/>
        </w:rPr>
        <w:t>حتّى</w:t>
      </w:r>
      <w:r w:rsidRPr="00936AF8">
        <w:rPr>
          <w:rtl/>
        </w:rPr>
        <w:t xml:space="preserve"> على مرتكب الكبائر ماعدا الشرك </w:t>
      </w:r>
    </w:p>
    <w:p w:rsidR="00402E89" w:rsidRDefault="007E1FD5" w:rsidP="00402E89">
      <w:pPr>
        <w:pStyle w:val="libLine"/>
      </w:pPr>
      <w:r>
        <w:rPr>
          <w:rtl/>
        </w:rPr>
        <w:t>____________________</w:t>
      </w:r>
    </w:p>
    <w:p w:rsidR="00120522" w:rsidRPr="00EF134B" w:rsidRDefault="00120522" w:rsidP="00EF134B">
      <w:pPr>
        <w:pStyle w:val="libFootnote0"/>
      </w:pPr>
      <w:r w:rsidRPr="00936AF8">
        <w:rPr>
          <w:rtl/>
        </w:rPr>
        <w:t>1) ا</w:t>
      </w:r>
      <w:r w:rsidRPr="00936AF8">
        <w:rPr>
          <w:rFonts w:hint="cs"/>
          <w:rtl/>
        </w:rPr>
        <w:t>لإ</w:t>
      </w:r>
      <w:r w:rsidRPr="00936AF8">
        <w:rPr>
          <w:rtl/>
        </w:rPr>
        <w:t>حكام في أصول ا</w:t>
      </w:r>
      <w:r w:rsidRPr="00936AF8">
        <w:rPr>
          <w:rFonts w:hint="cs"/>
          <w:rtl/>
        </w:rPr>
        <w:t>لأ</w:t>
      </w:r>
      <w:r w:rsidRPr="00936AF8">
        <w:rPr>
          <w:rtl/>
        </w:rPr>
        <w:t>حكام 2</w:t>
      </w:r>
      <w:r w:rsidR="007E1FD5">
        <w:rPr>
          <w:rtl/>
        </w:rPr>
        <w:t>:</w:t>
      </w:r>
      <w:r w:rsidRPr="00936AF8">
        <w:rPr>
          <w:rtl/>
        </w:rPr>
        <w:t xml:space="preserve"> 320</w:t>
      </w:r>
      <w:r w:rsidR="007E1FD5">
        <w:rPr>
          <w:rtl/>
        </w:rPr>
        <w:t>.</w:t>
      </w:r>
    </w:p>
    <w:p w:rsidR="00120522" w:rsidRPr="00EF134B" w:rsidRDefault="00120522" w:rsidP="00EF134B">
      <w:pPr>
        <w:pStyle w:val="libFootnote0"/>
      </w:pPr>
      <w:r w:rsidRPr="00936AF8">
        <w:rPr>
          <w:rtl/>
        </w:rPr>
        <w:t>2) المصدر السابق نفسه</w:t>
      </w:r>
      <w:r w:rsidR="007E1FD5">
        <w:rPr>
          <w:rtl/>
        </w:rPr>
        <w:t>.</w:t>
      </w:r>
    </w:p>
    <w:p w:rsidR="00C51AA0" w:rsidRPr="00EF134B" w:rsidRDefault="00120522" w:rsidP="00EF134B">
      <w:pPr>
        <w:pStyle w:val="libFootnote0"/>
      </w:pPr>
      <w:r w:rsidRPr="00936AF8">
        <w:rPr>
          <w:rtl/>
        </w:rPr>
        <w:t>3) الباعث الحثيث في شرح علوم الحديث</w:t>
      </w:r>
      <w:r w:rsidR="007E1FD5">
        <w:rPr>
          <w:rtl/>
        </w:rPr>
        <w:t>:</w:t>
      </w:r>
      <w:r w:rsidRPr="00936AF8">
        <w:rPr>
          <w:rtl/>
        </w:rPr>
        <w:t xml:space="preserve"> 177</w:t>
      </w:r>
      <w:r w:rsidR="007E1FD5">
        <w:rPr>
          <w:rtl/>
        </w:rPr>
        <w:t>.</w:t>
      </w:r>
    </w:p>
    <w:p w:rsidR="00C51AA0" w:rsidRDefault="00120522" w:rsidP="009C5F3D">
      <w:pPr>
        <w:pStyle w:val="libNormal"/>
        <w:rPr>
          <w:rtl/>
        </w:rPr>
      </w:pPr>
      <w:r>
        <w:rPr>
          <w:rtl/>
        </w:rPr>
        <w:br w:type="page"/>
      </w:r>
    </w:p>
    <w:p w:rsidR="00120522" w:rsidRPr="00EF134B" w:rsidRDefault="00120522" w:rsidP="00EF134B">
      <w:pPr>
        <w:pStyle w:val="libNormal0"/>
      </w:pPr>
      <w:r w:rsidRPr="00936AF8">
        <w:rPr>
          <w:rtl/>
        </w:rPr>
        <w:lastRenderedPageBreak/>
        <w:t>بالله تعالى</w:t>
      </w:r>
      <w:r w:rsidR="007E1FD5">
        <w:rPr>
          <w:rtl/>
        </w:rPr>
        <w:t>.</w:t>
      </w:r>
    </w:p>
    <w:p w:rsidR="00120522" w:rsidRPr="00936AF8" w:rsidRDefault="00120522" w:rsidP="00120522">
      <w:pPr>
        <w:pStyle w:val="libNormal"/>
      </w:pPr>
      <w:r w:rsidRPr="00936AF8">
        <w:rPr>
          <w:rtl/>
        </w:rPr>
        <w:t xml:space="preserve">ومثل ذلك ما قاله </w:t>
      </w:r>
      <w:r w:rsidRPr="00936AF8">
        <w:rPr>
          <w:rFonts w:hint="cs"/>
          <w:rtl/>
        </w:rPr>
        <w:t>محمّد</w:t>
      </w:r>
      <w:r w:rsidRPr="00936AF8">
        <w:rPr>
          <w:rtl/>
        </w:rPr>
        <w:t xml:space="preserve"> بن إسحاق</w:t>
      </w:r>
      <w:r w:rsidR="007E1FD5">
        <w:rPr>
          <w:rtl/>
        </w:rPr>
        <w:t>،</w:t>
      </w:r>
      <w:r w:rsidRPr="00936AF8">
        <w:rPr>
          <w:rtl/>
        </w:rPr>
        <w:t xml:space="preserve"> كما حكى عنه البيهقي</w:t>
      </w:r>
      <w:r w:rsidR="007E1FD5">
        <w:rPr>
          <w:rtl/>
        </w:rPr>
        <w:t>:</w:t>
      </w:r>
      <w:r w:rsidRPr="00936AF8">
        <w:rPr>
          <w:rtl/>
        </w:rPr>
        <w:t xml:space="preserve"> (و</w:t>
      </w:r>
      <w:r w:rsidRPr="00936AF8">
        <w:rPr>
          <w:rFonts w:hint="cs"/>
          <w:rtl/>
        </w:rPr>
        <w:t>كلُّ</w:t>
      </w:r>
      <w:r w:rsidRPr="00936AF8">
        <w:rPr>
          <w:rtl/>
        </w:rPr>
        <w:t xml:space="preserve"> من نازع أمير المؤمنين علي بن أبي طالب إمارته فهو باغ)</w:t>
      </w:r>
      <w:r w:rsidR="007E1FD5">
        <w:rPr>
          <w:rtl/>
        </w:rPr>
        <w:t>،</w:t>
      </w:r>
      <w:r w:rsidRPr="00936AF8">
        <w:rPr>
          <w:rtl/>
        </w:rPr>
        <w:t xml:space="preserve"> وأضاف البهيقي:</w:t>
      </w:r>
    </w:p>
    <w:p w:rsidR="00120522" w:rsidRPr="00EF134B" w:rsidRDefault="00120522" w:rsidP="00D8495C">
      <w:pPr>
        <w:pStyle w:val="libNormal"/>
      </w:pPr>
      <w:r w:rsidRPr="00D8495C">
        <w:rPr>
          <w:rtl/>
        </w:rPr>
        <w:t>(على هذا عهدت مشايخنا وبه قال ابن إدريس الشافعي</w:t>
      </w:r>
      <w:r w:rsidR="007E1FD5" w:rsidRPr="00D8495C">
        <w:rPr>
          <w:rtl/>
        </w:rPr>
        <w:t xml:space="preserve"> ...</w:t>
      </w:r>
      <w:r w:rsidRPr="00D8495C">
        <w:rPr>
          <w:rtl/>
        </w:rPr>
        <w:t xml:space="preserve"> ثم لم يخرج من خرج عليه ببغيه عن ا</w:t>
      </w:r>
      <w:r w:rsidRPr="00D8495C">
        <w:rPr>
          <w:rFonts w:hint="cs"/>
          <w:rtl/>
        </w:rPr>
        <w:t>لإ</w:t>
      </w:r>
      <w:r w:rsidRPr="00D8495C">
        <w:rPr>
          <w:rtl/>
        </w:rPr>
        <w:t xml:space="preserve">سلام) </w:t>
      </w:r>
      <w:r w:rsidRPr="00120522">
        <w:rPr>
          <w:rStyle w:val="libFootnotenumChar"/>
          <w:rtl/>
        </w:rPr>
        <w:t>(1)</w:t>
      </w:r>
      <w:r w:rsidRPr="00D8495C">
        <w:rPr>
          <w:rtl/>
        </w:rPr>
        <w:t>.</w:t>
      </w:r>
    </w:p>
    <w:p w:rsidR="00402E89" w:rsidRDefault="00120522" w:rsidP="00120522">
      <w:pPr>
        <w:pStyle w:val="libNormal"/>
      </w:pPr>
      <w:r w:rsidRPr="00936AF8">
        <w:rPr>
          <w:rtl/>
        </w:rPr>
        <w:t>وغاية ما يستدل بهذا القول</w:t>
      </w:r>
      <w:r w:rsidR="007E1FD5">
        <w:rPr>
          <w:rtl/>
        </w:rPr>
        <w:t>:</w:t>
      </w:r>
      <w:r w:rsidRPr="00936AF8">
        <w:rPr>
          <w:rtl/>
        </w:rPr>
        <w:t xml:space="preserve"> إنّ الباغين على ا</w:t>
      </w:r>
      <w:r w:rsidRPr="00936AF8">
        <w:rPr>
          <w:rFonts w:hint="cs"/>
          <w:rtl/>
        </w:rPr>
        <w:t>لإ</w:t>
      </w:r>
      <w:r w:rsidRPr="00936AF8">
        <w:rPr>
          <w:rtl/>
        </w:rPr>
        <w:t xml:space="preserve">مام عليّ بن أبي طالب </w:t>
      </w:r>
      <w:r w:rsidRPr="00936AF8">
        <w:rPr>
          <w:rFonts w:hint="cs"/>
          <w:rtl/>
        </w:rPr>
        <w:t>(</w:t>
      </w:r>
      <w:r w:rsidRPr="00936AF8">
        <w:rPr>
          <w:rtl/>
        </w:rPr>
        <w:t>عليه السلام</w:t>
      </w:r>
      <w:r w:rsidRPr="00936AF8">
        <w:rPr>
          <w:rFonts w:hint="cs"/>
          <w:rtl/>
        </w:rPr>
        <w:t>)</w:t>
      </w:r>
      <w:r w:rsidRPr="00936AF8">
        <w:rPr>
          <w:rtl/>
        </w:rPr>
        <w:t xml:space="preserve"> لم يخرجوا عن ا</w:t>
      </w:r>
      <w:r w:rsidRPr="00936AF8">
        <w:rPr>
          <w:rFonts w:hint="cs"/>
          <w:rtl/>
        </w:rPr>
        <w:t>لإ</w:t>
      </w:r>
      <w:r w:rsidRPr="00936AF8">
        <w:rPr>
          <w:rtl/>
        </w:rPr>
        <w:t>سلام</w:t>
      </w:r>
      <w:r w:rsidR="007E1FD5">
        <w:rPr>
          <w:rtl/>
        </w:rPr>
        <w:t>،</w:t>
      </w:r>
      <w:r w:rsidRPr="00936AF8">
        <w:rPr>
          <w:rtl/>
        </w:rPr>
        <w:t xml:space="preserve"> وعدم الخروج عن ا</w:t>
      </w:r>
      <w:r w:rsidRPr="00936AF8">
        <w:rPr>
          <w:rFonts w:hint="cs"/>
          <w:rtl/>
        </w:rPr>
        <w:t>لإ</w:t>
      </w:r>
      <w:r w:rsidRPr="00936AF8">
        <w:rPr>
          <w:rtl/>
        </w:rPr>
        <w:t>سلام لا يستلزم العدالة</w:t>
      </w:r>
      <w:r w:rsidR="007E1FD5">
        <w:rPr>
          <w:rtl/>
        </w:rPr>
        <w:t>.</w:t>
      </w:r>
    </w:p>
    <w:p w:rsidR="00120522" w:rsidRPr="00EF134B" w:rsidRDefault="00120522" w:rsidP="00E33FB8">
      <w:pPr>
        <w:pStyle w:val="Heading2"/>
      </w:pPr>
      <w:bookmarkStart w:id="78" w:name="40"/>
      <w:bookmarkStart w:id="79" w:name="_Toc395693241"/>
      <w:r w:rsidRPr="00936AF8">
        <w:rPr>
          <w:rtl/>
        </w:rPr>
        <w:t>الرأي الرابع</w:t>
      </w:r>
      <w:r w:rsidR="007E1FD5">
        <w:rPr>
          <w:rtl/>
        </w:rPr>
        <w:t>:</w:t>
      </w:r>
      <w:r w:rsidRPr="00936AF8">
        <w:rPr>
          <w:rtl/>
        </w:rPr>
        <w:t xml:space="preserve"> تأويل مواقف الصحابة</w:t>
      </w:r>
      <w:r w:rsidR="007E1FD5">
        <w:rPr>
          <w:rtl/>
        </w:rPr>
        <w:t>:</w:t>
      </w:r>
      <w:bookmarkEnd w:id="78"/>
      <w:bookmarkEnd w:id="79"/>
    </w:p>
    <w:p w:rsidR="00120522" w:rsidRPr="00120522" w:rsidRDefault="00120522" w:rsidP="00120522">
      <w:pPr>
        <w:pStyle w:val="libNormal"/>
      </w:pPr>
      <w:r w:rsidRPr="00120522">
        <w:rPr>
          <w:rtl/>
        </w:rPr>
        <w:t>إنّ عدالة جميع الصحابة لم تثبت حسب موازين الجرح والتعديل</w:t>
      </w:r>
      <w:r w:rsidR="007E1FD5">
        <w:rPr>
          <w:rtl/>
        </w:rPr>
        <w:t>،</w:t>
      </w:r>
      <w:r w:rsidRPr="00120522">
        <w:rPr>
          <w:rtl/>
        </w:rPr>
        <w:t xml:space="preserve"> فقد ارتكب بعضهم أفعالاً ظاهرة الانحراف والفسق</w:t>
      </w:r>
      <w:r w:rsidR="007E1FD5">
        <w:rPr>
          <w:rtl/>
        </w:rPr>
        <w:t>،</w:t>
      </w:r>
      <w:r w:rsidRPr="00120522">
        <w:rPr>
          <w:rtl/>
        </w:rPr>
        <w:t xml:space="preserve"> ومن أجل الحفاظ على نظرية عدالة الجميع</w:t>
      </w:r>
      <w:r w:rsidR="007E1FD5">
        <w:rPr>
          <w:rtl/>
        </w:rPr>
        <w:t>،</w:t>
      </w:r>
      <w:r w:rsidRPr="00120522">
        <w:rPr>
          <w:rtl/>
        </w:rPr>
        <w:t xml:space="preserve"> ذهب جمهور</w:t>
      </w:r>
      <w:r w:rsidRPr="00120522">
        <w:rPr>
          <w:rFonts w:hint="cs"/>
          <w:rtl/>
        </w:rPr>
        <w:t>ٌ</w:t>
      </w:r>
      <w:r w:rsidRPr="00120522">
        <w:rPr>
          <w:rtl/>
        </w:rPr>
        <w:t xml:space="preserve"> من علماء العامّة إلى ضرورة تأويل مواقفهم بما ينسجم مع القول بالعدالة</w:t>
      </w:r>
      <w:r w:rsidR="007E1FD5">
        <w:rPr>
          <w:rtl/>
        </w:rPr>
        <w:t>.</w:t>
      </w:r>
    </w:p>
    <w:p w:rsidR="00120522" w:rsidRPr="00936AF8" w:rsidRDefault="00120522" w:rsidP="00120522">
      <w:pPr>
        <w:pStyle w:val="libNormal"/>
      </w:pPr>
      <w:r w:rsidRPr="00936AF8">
        <w:rPr>
          <w:rtl/>
        </w:rPr>
        <w:t>قال ابن حجر الهيتمي</w:t>
      </w:r>
      <w:r w:rsidR="007E1FD5">
        <w:rPr>
          <w:rtl/>
        </w:rPr>
        <w:t>:</w:t>
      </w:r>
      <w:r w:rsidRPr="00936AF8">
        <w:rPr>
          <w:rtl/>
        </w:rPr>
        <w:t xml:space="preserve"> </w:t>
      </w:r>
    </w:p>
    <w:p w:rsidR="00120522" w:rsidRPr="00936AF8" w:rsidRDefault="00120522" w:rsidP="00120522">
      <w:pPr>
        <w:pStyle w:val="libNormal"/>
      </w:pPr>
      <w:r w:rsidRPr="00120522">
        <w:rPr>
          <w:rtl/>
        </w:rPr>
        <w:t>( إعلم أنَّ الذي أجمع عليه أهل السُنّة والجماعة</w:t>
      </w:r>
      <w:r w:rsidR="007E1FD5">
        <w:rPr>
          <w:rtl/>
        </w:rPr>
        <w:t>:</w:t>
      </w:r>
      <w:r w:rsidRPr="00120522">
        <w:rPr>
          <w:rtl/>
        </w:rPr>
        <w:t xml:space="preserve"> أنّه يجب على كلِّ مسلم</w:t>
      </w:r>
      <w:r w:rsidRPr="00120522">
        <w:rPr>
          <w:rFonts w:hint="cs"/>
          <w:rtl/>
        </w:rPr>
        <w:t>ٍ</w:t>
      </w:r>
      <w:r w:rsidRPr="00120522">
        <w:rPr>
          <w:rtl/>
        </w:rPr>
        <w:t xml:space="preserve"> تزكية جميع الصحابة بإثبات العدالة لهم</w:t>
      </w:r>
      <w:r w:rsidR="007E1FD5">
        <w:rPr>
          <w:rtl/>
        </w:rPr>
        <w:t>،</w:t>
      </w:r>
      <w:r w:rsidRPr="00120522">
        <w:rPr>
          <w:rtl/>
        </w:rPr>
        <w:t xml:space="preserve"> والكفّ عن الطعن فيهم</w:t>
      </w:r>
      <w:r w:rsidR="007E1FD5">
        <w:rPr>
          <w:rtl/>
        </w:rPr>
        <w:t xml:space="preserve"> ...</w:t>
      </w:r>
      <w:r w:rsidRPr="00120522">
        <w:rPr>
          <w:rtl/>
        </w:rPr>
        <w:t xml:space="preserve"> والواجب أن يلتمس لهم أحسن التأويلات، وأصوب المخارج</w:t>
      </w:r>
      <w:r w:rsidR="007E1FD5">
        <w:rPr>
          <w:rtl/>
        </w:rPr>
        <w:t>،</w:t>
      </w:r>
      <w:r w:rsidRPr="00120522">
        <w:rPr>
          <w:rtl/>
        </w:rPr>
        <w:t xml:space="preserve"> إذ هم أهل</w:t>
      </w:r>
      <w:r w:rsidRPr="00120522">
        <w:rPr>
          <w:rFonts w:hint="cs"/>
          <w:rtl/>
        </w:rPr>
        <w:t>ٌ</w:t>
      </w:r>
      <w:r w:rsidRPr="00120522">
        <w:rPr>
          <w:rtl/>
        </w:rPr>
        <w:t xml:space="preserve"> لذلك ) </w:t>
      </w:r>
      <w:r w:rsidRPr="00120522">
        <w:rPr>
          <w:rStyle w:val="libFootnotenumChar"/>
          <w:rtl/>
        </w:rPr>
        <w:t>(2)</w:t>
      </w:r>
      <w:r w:rsidRPr="00120522">
        <w:rPr>
          <w:rtl/>
        </w:rPr>
        <w:t>.</w:t>
      </w:r>
    </w:p>
    <w:p w:rsidR="00120522" w:rsidRPr="00936AF8" w:rsidRDefault="00120522" w:rsidP="00120522">
      <w:pPr>
        <w:pStyle w:val="libNormal"/>
      </w:pPr>
      <w:r w:rsidRPr="00936AF8">
        <w:rPr>
          <w:rtl/>
        </w:rPr>
        <w:t>ولهذا أوّلوا ما ارتكبه بعض الصحابة من معاصي وإن كانت من الكبائر</w:t>
      </w:r>
      <w:r w:rsidR="007E1FD5">
        <w:rPr>
          <w:rtl/>
        </w:rPr>
        <w:t>،</w:t>
      </w:r>
      <w:r w:rsidRPr="00936AF8">
        <w:rPr>
          <w:rtl/>
        </w:rPr>
        <w:t xml:space="preserve"> </w:t>
      </w:r>
    </w:p>
    <w:p w:rsidR="00402E89" w:rsidRDefault="007E1FD5" w:rsidP="00402E89">
      <w:pPr>
        <w:pStyle w:val="libLine"/>
      </w:pPr>
      <w:r>
        <w:rPr>
          <w:rtl/>
        </w:rPr>
        <w:t>____________________</w:t>
      </w:r>
    </w:p>
    <w:p w:rsidR="00120522" w:rsidRPr="00EF134B" w:rsidRDefault="00120522" w:rsidP="00EF134B">
      <w:pPr>
        <w:pStyle w:val="libFootnote0"/>
      </w:pPr>
      <w:r w:rsidRPr="00936AF8">
        <w:rPr>
          <w:rtl/>
        </w:rPr>
        <w:t>1) الاعتقاد على مذهب السلف</w:t>
      </w:r>
      <w:r w:rsidR="007E1FD5">
        <w:rPr>
          <w:rtl/>
        </w:rPr>
        <w:t>،</w:t>
      </w:r>
      <w:r w:rsidRPr="00936AF8">
        <w:rPr>
          <w:rtl/>
        </w:rPr>
        <w:t xml:space="preserve"> للبيهقي</w:t>
      </w:r>
      <w:r w:rsidR="007E1FD5">
        <w:rPr>
          <w:rtl/>
        </w:rPr>
        <w:t>:</w:t>
      </w:r>
      <w:r w:rsidRPr="00936AF8">
        <w:rPr>
          <w:rtl/>
        </w:rPr>
        <w:t xml:space="preserve"> 219 دار الكتب العلمية</w:t>
      </w:r>
      <w:r w:rsidR="007E1FD5">
        <w:rPr>
          <w:rtl/>
        </w:rPr>
        <w:t xml:space="preserve"> - </w:t>
      </w:r>
      <w:r w:rsidRPr="00936AF8">
        <w:rPr>
          <w:rtl/>
        </w:rPr>
        <w:t>بيروت 1406 هـ ط2</w:t>
      </w:r>
      <w:r w:rsidR="007E1FD5">
        <w:rPr>
          <w:rtl/>
        </w:rPr>
        <w:t>.</w:t>
      </w:r>
    </w:p>
    <w:p w:rsidR="00120522" w:rsidRPr="00EF134B" w:rsidRDefault="00120522" w:rsidP="00EF134B">
      <w:pPr>
        <w:pStyle w:val="libFootnote0"/>
      </w:pPr>
      <w:r w:rsidRPr="00936AF8">
        <w:rPr>
          <w:rtl/>
        </w:rPr>
        <w:t>2) الصواعق المحرقة</w:t>
      </w:r>
      <w:r w:rsidR="007E1FD5">
        <w:rPr>
          <w:rtl/>
        </w:rPr>
        <w:t>:</w:t>
      </w:r>
      <w:r w:rsidRPr="00936AF8">
        <w:rPr>
          <w:rtl/>
        </w:rPr>
        <w:t xml:space="preserve"> 325</w:t>
      </w:r>
      <w:r w:rsidR="007E1FD5">
        <w:rPr>
          <w:rtl/>
        </w:rPr>
        <w:t>.</w:t>
      </w:r>
    </w:p>
    <w:p w:rsidR="00C51AA0" w:rsidRDefault="00120522" w:rsidP="009C5F3D">
      <w:pPr>
        <w:pStyle w:val="libNormal"/>
      </w:pPr>
      <w:r>
        <w:rPr>
          <w:rtl/>
        </w:rPr>
        <w:br w:type="page"/>
      </w:r>
    </w:p>
    <w:p w:rsidR="00120522" w:rsidRPr="00EF134B" w:rsidRDefault="00120522" w:rsidP="00EF134B">
      <w:pPr>
        <w:pStyle w:val="libNormal0"/>
      </w:pPr>
      <w:r w:rsidRPr="00E63415">
        <w:rPr>
          <w:rtl/>
        </w:rPr>
        <w:lastRenderedPageBreak/>
        <w:t>بأنّ ما ارتكبوه قد صدر منهم عن اجتهاد</w:t>
      </w:r>
      <w:r w:rsidRPr="00E63415">
        <w:rPr>
          <w:rFonts w:hint="cs"/>
          <w:rtl/>
        </w:rPr>
        <w:t>ٍ</w:t>
      </w:r>
      <w:r w:rsidRPr="00E63415">
        <w:rPr>
          <w:rtl/>
        </w:rPr>
        <w:t xml:space="preserve"> وتأويل</w:t>
      </w:r>
      <w:r w:rsidR="007E1FD5">
        <w:rPr>
          <w:rtl/>
        </w:rPr>
        <w:t>،</w:t>
      </w:r>
      <w:r w:rsidRPr="00E63415">
        <w:rPr>
          <w:rtl/>
        </w:rPr>
        <w:t xml:space="preserve"> ومن ذلك بغي معاوية وعمرو بن العاص على ا</w:t>
      </w:r>
      <w:r w:rsidRPr="00E63415">
        <w:rPr>
          <w:rFonts w:hint="cs"/>
          <w:rtl/>
        </w:rPr>
        <w:t>لإ</w:t>
      </w:r>
      <w:r w:rsidRPr="00E63415">
        <w:rPr>
          <w:rtl/>
        </w:rPr>
        <w:t xml:space="preserve">مام علي بن أبي طالب </w:t>
      </w:r>
      <w:r w:rsidRPr="00E63415">
        <w:rPr>
          <w:rFonts w:hint="cs"/>
          <w:rtl/>
        </w:rPr>
        <w:t>(</w:t>
      </w:r>
      <w:r w:rsidRPr="00E63415">
        <w:rPr>
          <w:rtl/>
        </w:rPr>
        <w:t>عليه السلام</w:t>
      </w:r>
      <w:r w:rsidRPr="00E63415">
        <w:rPr>
          <w:rFonts w:hint="cs"/>
          <w:rtl/>
        </w:rPr>
        <w:t>)</w:t>
      </w:r>
      <w:r w:rsidRPr="00E63415">
        <w:rPr>
          <w:rtl/>
        </w:rPr>
        <w:t xml:space="preserve"> وما رافق ذلك البغي من سفك الدماء</w:t>
      </w:r>
      <w:r w:rsidR="007E1FD5">
        <w:rPr>
          <w:rFonts w:hint="cs"/>
          <w:rtl/>
        </w:rPr>
        <w:t>،</w:t>
      </w:r>
      <w:r w:rsidRPr="00E63415">
        <w:rPr>
          <w:rtl/>
        </w:rPr>
        <w:t xml:space="preserve"> وقتل خيرة الصحابة</w:t>
      </w:r>
      <w:r w:rsidR="007E1FD5">
        <w:rPr>
          <w:rFonts w:hint="cs"/>
          <w:rtl/>
        </w:rPr>
        <w:t>:</w:t>
      </w:r>
      <w:r w:rsidRPr="00E63415">
        <w:rPr>
          <w:rtl/>
        </w:rPr>
        <w:t xml:space="preserve"> </w:t>
      </w:r>
    </w:p>
    <w:p w:rsidR="00120522" w:rsidRPr="00E63415" w:rsidRDefault="00120522" w:rsidP="00120522">
      <w:pPr>
        <w:pStyle w:val="libNormal"/>
      </w:pPr>
      <w:r w:rsidRPr="00E63415">
        <w:rPr>
          <w:rtl/>
        </w:rPr>
        <w:t>كعمّار وخزيمة بن ثابت وحجر بن عدي وآخرين</w:t>
      </w:r>
      <w:r w:rsidR="007E1FD5">
        <w:rPr>
          <w:rtl/>
        </w:rPr>
        <w:t>.</w:t>
      </w:r>
    </w:p>
    <w:p w:rsidR="00120522" w:rsidRPr="00E63415" w:rsidRDefault="00120522" w:rsidP="00120522">
      <w:pPr>
        <w:pStyle w:val="libNormal"/>
      </w:pPr>
      <w:r w:rsidRPr="00E63415">
        <w:rPr>
          <w:rtl/>
        </w:rPr>
        <w:t>قال ابن حجر</w:t>
      </w:r>
      <w:r w:rsidR="007E1FD5">
        <w:rPr>
          <w:rtl/>
        </w:rPr>
        <w:t>:</w:t>
      </w:r>
      <w:r w:rsidRPr="00E63415">
        <w:rPr>
          <w:rtl/>
        </w:rPr>
        <w:t xml:space="preserve"> </w:t>
      </w:r>
    </w:p>
    <w:p w:rsidR="00402E89" w:rsidRDefault="00120522" w:rsidP="00120522">
      <w:pPr>
        <w:pStyle w:val="libNormal"/>
      </w:pPr>
      <w:r w:rsidRPr="00120522">
        <w:rPr>
          <w:rtl/>
        </w:rPr>
        <w:t>(وفئة معاوية وإن كانت هي الباغية</w:t>
      </w:r>
      <w:r w:rsidR="007E1FD5">
        <w:rPr>
          <w:rtl/>
        </w:rPr>
        <w:t>،</w:t>
      </w:r>
      <w:r w:rsidRPr="00120522">
        <w:rPr>
          <w:rtl/>
        </w:rPr>
        <w:t xml:space="preserve"> لكنّه بغي لا فسق به</w:t>
      </w:r>
      <w:r w:rsidR="007E1FD5">
        <w:rPr>
          <w:rtl/>
        </w:rPr>
        <w:t>،</w:t>
      </w:r>
      <w:r w:rsidRPr="00120522">
        <w:rPr>
          <w:rtl/>
        </w:rPr>
        <w:t xml:space="preserve"> </w:t>
      </w:r>
      <w:r w:rsidRPr="00120522">
        <w:rPr>
          <w:rFonts w:hint="cs"/>
          <w:rtl/>
        </w:rPr>
        <w:t>لأ</w:t>
      </w:r>
      <w:r w:rsidRPr="00120522">
        <w:rPr>
          <w:rtl/>
        </w:rPr>
        <w:t xml:space="preserve">نّه صدر عن تأويل يعذر به أصحابه) </w:t>
      </w:r>
      <w:r w:rsidRPr="00120522">
        <w:rPr>
          <w:rStyle w:val="libFootnotenumChar"/>
          <w:rtl/>
        </w:rPr>
        <w:t>(1)</w:t>
      </w:r>
      <w:r w:rsidRPr="00120522">
        <w:rPr>
          <w:rtl/>
        </w:rPr>
        <w:t>.</w:t>
      </w:r>
    </w:p>
    <w:p w:rsidR="00120522" w:rsidRPr="00E63415" w:rsidRDefault="00120522" w:rsidP="00120522">
      <w:pPr>
        <w:pStyle w:val="libNormal"/>
      </w:pPr>
      <w:r w:rsidRPr="00E63415">
        <w:rPr>
          <w:rtl/>
        </w:rPr>
        <w:t>ولم يكتف القائلون بالتأويل بذلك</w:t>
      </w:r>
      <w:r w:rsidR="007E1FD5">
        <w:rPr>
          <w:rtl/>
        </w:rPr>
        <w:t>،</w:t>
      </w:r>
      <w:r w:rsidRPr="00E63415">
        <w:rPr>
          <w:rtl/>
        </w:rPr>
        <w:t xml:space="preserve"> فترقّى بهم الحال ليدّعوا أنّ للبغاة أجراً على بغيهم</w:t>
      </w:r>
      <w:r w:rsidR="007E1FD5">
        <w:rPr>
          <w:rtl/>
        </w:rPr>
        <w:t>:</w:t>
      </w:r>
    </w:p>
    <w:p w:rsidR="00120522" w:rsidRPr="00E63415" w:rsidRDefault="00120522" w:rsidP="00120522">
      <w:pPr>
        <w:pStyle w:val="libNormal"/>
      </w:pPr>
      <w:r w:rsidRPr="00E63415">
        <w:rPr>
          <w:rtl/>
        </w:rPr>
        <w:t>قال ابن كثير</w:t>
      </w:r>
      <w:r w:rsidR="007E1FD5">
        <w:rPr>
          <w:rtl/>
        </w:rPr>
        <w:t>:</w:t>
      </w:r>
      <w:r w:rsidRPr="00E63415">
        <w:rPr>
          <w:rtl/>
        </w:rPr>
        <w:t xml:space="preserve"> </w:t>
      </w:r>
    </w:p>
    <w:p w:rsidR="00120522" w:rsidRPr="00E63415" w:rsidRDefault="00120522" w:rsidP="00120522">
      <w:pPr>
        <w:pStyle w:val="libNormal"/>
      </w:pPr>
      <w:r w:rsidRPr="00120522">
        <w:rPr>
          <w:rtl/>
        </w:rPr>
        <w:t>(</w:t>
      </w:r>
      <w:r w:rsidR="007E1FD5">
        <w:rPr>
          <w:rtl/>
        </w:rPr>
        <w:t xml:space="preserve"> ...</w:t>
      </w:r>
      <w:r w:rsidRPr="00120522">
        <w:rPr>
          <w:rtl/>
        </w:rPr>
        <w:t xml:space="preserve"> </w:t>
      </w:r>
      <w:r w:rsidRPr="00120522">
        <w:rPr>
          <w:rFonts w:hint="cs"/>
          <w:rtl/>
        </w:rPr>
        <w:t>لأ</w:t>
      </w:r>
      <w:r w:rsidRPr="00120522">
        <w:rPr>
          <w:rtl/>
        </w:rPr>
        <w:t>نّهم وإن كانوا بغاة</w:t>
      </w:r>
      <w:r w:rsidRPr="00120522">
        <w:rPr>
          <w:rFonts w:hint="cs"/>
          <w:rtl/>
        </w:rPr>
        <w:t>ً</w:t>
      </w:r>
      <w:r w:rsidRPr="00120522">
        <w:rPr>
          <w:rtl/>
        </w:rPr>
        <w:t xml:space="preserve"> في نفس ا</w:t>
      </w:r>
      <w:r w:rsidRPr="00120522">
        <w:rPr>
          <w:rFonts w:hint="cs"/>
          <w:rtl/>
        </w:rPr>
        <w:t>لأ</w:t>
      </w:r>
      <w:r w:rsidRPr="00120522">
        <w:rPr>
          <w:rtl/>
        </w:rPr>
        <w:t>مر</w:t>
      </w:r>
      <w:r w:rsidR="007E1FD5">
        <w:rPr>
          <w:rtl/>
        </w:rPr>
        <w:t>،</w:t>
      </w:r>
      <w:r w:rsidRPr="00120522">
        <w:rPr>
          <w:rtl/>
        </w:rPr>
        <w:t xml:space="preserve"> فإنّهم كانوا مجتهدين فيما تعاطوه من القتال</w:t>
      </w:r>
      <w:r w:rsidR="007E1FD5">
        <w:rPr>
          <w:rtl/>
        </w:rPr>
        <w:t>،</w:t>
      </w:r>
      <w:r w:rsidRPr="00120522">
        <w:rPr>
          <w:rtl/>
        </w:rPr>
        <w:t xml:space="preserve"> وليس </w:t>
      </w:r>
      <w:r w:rsidRPr="00120522">
        <w:rPr>
          <w:rFonts w:hint="cs"/>
          <w:rtl/>
        </w:rPr>
        <w:t>كلُّ</w:t>
      </w:r>
      <w:r w:rsidRPr="00120522">
        <w:rPr>
          <w:rtl/>
        </w:rPr>
        <w:t xml:space="preserve"> مجتهد</w:t>
      </w:r>
      <w:r w:rsidRPr="00120522">
        <w:rPr>
          <w:rFonts w:hint="cs"/>
          <w:rtl/>
        </w:rPr>
        <w:t>ٍ</w:t>
      </w:r>
      <w:r w:rsidRPr="00120522">
        <w:rPr>
          <w:rtl/>
        </w:rPr>
        <w:t xml:space="preserve"> مصيباً</w:t>
      </w:r>
      <w:r w:rsidR="007E1FD5">
        <w:rPr>
          <w:rtl/>
        </w:rPr>
        <w:t>،</w:t>
      </w:r>
      <w:r w:rsidRPr="00120522">
        <w:rPr>
          <w:rtl/>
        </w:rPr>
        <w:t xml:space="preserve"> بل المصيب له أجران</w:t>
      </w:r>
      <w:r w:rsidR="007E1FD5">
        <w:rPr>
          <w:rtl/>
        </w:rPr>
        <w:t>،</w:t>
      </w:r>
      <w:r w:rsidRPr="00120522">
        <w:rPr>
          <w:rtl/>
        </w:rPr>
        <w:t xml:space="preserve"> والمخطيء له أجر) </w:t>
      </w:r>
      <w:r w:rsidRPr="00120522">
        <w:rPr>
          <w:rStyle w:val="libFootnotenumChar"/>
          <w:rFonts w:hint="cs"/>
          <w:rtl/>
        </w:rPr>
        <w:t>(2)</w:t>
      </w:r>
      <w:r w:rsidRPr="00120522">
        <w:rPr>
          <w:rtl/>
        </w:rPr>
        <w:t>.</w:t>
      </w:r>
    </w:p>
    <w:p w:rsidR="00120522" w:rsidRPr="00E63415" w:rsidRDefault="00120522" w:rsidP="00120522">
      <w:pPr>
        <w:pStyle w:val="libNormal"/>
      </w:pPr>
      <w:r w:rsidRPr="00E63415">
        <w:rPr>
          <w:rtl/>
        </w:rPr>
        <w:t>وقال ابن حزم</w:t>
      </w:r>
      <w:r w:rsidR="007E1FD5">
        <w:rPr>
          <w:rtl/>
        </w:rPr>
        <w:t>:</w:t>
      </w:r>
      <w:r w:rsidRPr="00E63415">
        <w:rPr>
          <w:rtl/>
        </w:rPr>
        <w:t xml:space="preserve"> </w:t>
      </w:r>
    </w:p>
    <w:p w:rsidR="00120522" w:rsidRPr="00E63415" w:rsidRDefault="00120522" w:rsidP="00120522">
      <w:pPr>
        <w:pStyle w:val="libNormal"/>
      </w:pPr>
      <w:r w:rsidRPr="00120522">
        <w:rPr>
          <w:rtl/>
        </w:rPr>
        <w:t>( وعمّار</w:t>
      </w:r>
      <w:r w:rsidR="007E1FD5">
        <w:rPr>
          <w:rtl/>
        </w:rPr>
        <w:t xml:space="preserve"> - </w:t>
      </w:r>
      <w:r w:rsidRPr="00120522">
        <w:rPr>
          <w:rtl/>
        </w:rPr>
        <w:t>رضي الله عنه</w:t>
      </w:r>
      <w:r w:rsidR="007E1FD5">
        <w:rPr>
          <w:rtl/>
        </w:rPr>
        <w:t xml:space="preserve"> - </w:t>
      </w:r>
      <w:r w:rsidRPr="00120522">
        <w:rPr>
          <w:rtl/>
        </w:rPr>
        <w:t>قتله أبو العادية يسار بن سبع السلمي</w:t>
      </w:r>
      <w:r w:rsidR="007E1FD5">
        <w:rPr>
          <w:rtl/>
        </w:rPr>
        <w:t>،</w:t>
      </w:r>
      <w:r w:rsidRPr="00120522">
        <w:rPr>
          <w:rtl/>
        </w:rPr>
        <w:t xml:space="preserve"> وقد شهد بيعة الرضوان</w:t>
      </w:r>
      <w:r w:rsidR="007E1FD5">
        <w:rPr>
          <w:rtl/>
        </w:rPr>
        <w:t>،</w:t>
      </w:r>
      <w:r w:rsidRPr="00120522">
        <w:rPr>
          <w:rtl/>
        </w:rPr>
        <w:t xml:space="preserve"> فهو من شهداء الله له بأنّه علم ما في قلبه</w:t>
      </w:r>
      <w:r w:rsidR="007E1FD5">
        <w:rPr>
          <w:rtl/>
        </w:rPr>
        <w:t>،</w:t>
      </w:r>
      <w:r w:rsidRPr="00120522">
        <w:rPr>
          <w:rtl/>
        </w:rPr>
        <w:t xml:space="preserve"> وأنزل السكينة عليه</w:t>
      </w:r>
      <w:r w:rsidR="007E1FD5">
        <w:rPr>
          <w:rtl/>
        </w:rPr>
        <w:t>،</w:t>
      </w:r>
      <w:r w:rsidRPr="00120522">
        <w:rPr>
          <w:rtl/>
        </w:rPr>
        <w:t xml:space="preserve"> ورضي عنه</w:t>
      </w:r>
      <w:r w:rsidR="007E1FD5">
        <w:rPr>
          <w:rtl/>
        </w:rPr>
        <w:t>،</w:t>
      </w:r>
      <w:r w:rsidRPr="00120522">
        <w:rPr>
          <w:rtl/>
        </w:rPr>
        <w:t xml:space="preserve"> فأبو العادية</w:t>
      </w:r>
      <w:r w:rsidR="007E1FD5">
        <w:rPr>
          <w:rtl/>
        </w:rPr>
        <w:t xml:space="preserve"> ...</w:t>
      </w:r>
      <w:r w:rsidRPr="00120522">
        <w:rPr>
          <w:rtl/>
        </w:rPr>
        <w:t xml:space="preserve"> متأولٌ مجتهد مخطيء فيه باغٍ عليه مأجوراً أجراً واحداً ) </w:t>
      </w:r>
      <w:r w:rsidRPr="00120522">
        <w:rPr>
          <w:rStyle w:val="libFootnotenumChar"/>
          <w:rtl/>
        </w:rPr>
        <w:t>(3)</w:t>
      </w:r>
      <w:r w:rsidRPr="00120522">
        <w:rPr>
          <w:rtl/>
        </w:rPr>
        <w:t>.</w:t>
      </w:r>
    </w:p>
    <w:p w:rsidR="00120522" w:rsidRPr="00E63415" w:rsidRDefault="00120522" w:rsidP="00120522">
      <w:pPr>
        <w:pStyle w:val="libNormal"/>
      </w:pPr>
      <w:r w:rsidRPr="00E63415">
        <w:rPr>
          <w:rtl/>
        </w:rPr>
        <w:t xml:space="preserve">وذكر ابن حجر الرواية المشهورة عن رسول الله </w:t>
      </w:r>
      <w:r w:rsidRPr="00E63415">
        <w:rPr>
          <w:rFonts w:hint="cs"/>
          <w:rtl/>
        </w:rPr>
        <w:t>(صلّى</w:t>
      </w:r>
      <w:r w:rsidRPr="00E63415">
        <w:rPr>
          <w:rtl/>
        </w:rPr>
        <w:t xml:space="preserve"> الله عليه وآله و</w:t>
      </w:r>
      <w:r w:rsidRPr="00E63415">
        <w:rPr>
          <w:rFonts w:hint="cs"/>
          <w:rtl/>
        </w:rPr>
        <w:t>سلّم)</w:t>
      </w:r>
      <w:r w:rsidRPr="00E63415">
        <w:rPr>
          <w:rtl/>
        </w:rPr>
        <w:t xml:space="preserve"> في قوله لعمّار بن ياسر:</w:t>
      </w:r>
      <w:r w:rsidRPr="00E63415">
        <w:rPr>
          <w:rFonts w:hint="cs"/>
          <w:rtl/>
        </w:rPr>
        <w:t xml:space="preserve"> </w:t>
      </w:r>
    </w:p>
    <w:p w:rsidR="00120522" w:rsidRPr="00E63415" w:rsidRDefault="00120522" w:rsidP="00120522">
      <w:pPr>
        <w:pStyle w:val="libBold2"/>
      </w:pPr>
      <w:r w:rsidRPr="00E63415">
        <w:rPr>
          <w:rFonts w:hint="cs"/>
          <w:rtl/>
        </w:rPr>
        <w:t>(</w:t>
      </w:r>
      <w:r w:rsidRPr="00E63415">
        <w:rPr>
          <w:rtl/>
        </w:rPr>
        <w:t xml:space="preserve"> تقتلك الفئة الباغية</w:t>
      </w:r>
      <w:r w:rsidRPr="00E63415">
        <w:rPr>
          <w:rFonts w:hint="cs"/>
          <w:rtl/>
        </w:rPr>
        <w:t>)</w:t>
      </w:r>
      <w:r w:rsidRPr="00120522">
        <w:rPr>
          <w:rtl/>
        </w:rPr>
        <w:t xml:space="preserve"> </w:t>
      </w:r>
    </w:p>
    <w:p w:rsidR="00402E89" w:rsidRDefault="00120522" w:rsidP="00120522">
      <w:pPr>
        <w:pStyle w:val="libNormal"/>
      </w:pPr>
      <w:r w:rsidRPr="00E63415">
        <w:rPr>
          <w:rtl/>
        </w:rPr>
        <w:t>وأردفها بالقول</w:t>
      </w:r>
      <w:r w:rsidR="007E1FD5">
        <w:rPr>
          <w:rtl/>
        </w:rPr>
        <w:t>:</w:t>
      </w:r>
      <w:r w:rsidRPr="00E63415">
        <w:rPr>
          <w:rtl/>
        </w:rPr>
        <w:t xml:space="preserve"> (إخبار من الصادق المصدّق</w:t>
      </w:r>
      <w:r w:rsidR="007E1FD5">
        <w:rPr>
          <w:rtl/>
        </w:rPr>
        <w:t xml:space="preserve"> - </w:t>
      </w:r>
      <w:r w:rsidRPr="00E63415">
        <w:rPr>
          <w:rtl/>
        </w:rPr>
        <w:t>رضي الله عنه</w:t>
      </w:r>
      <w:r w:rsidR="007E1FD5">
        <w:rPr>
          <w:rtl/>
        </w:rPr>
        <w:t xml:space="preserve"> - </w:t>
      </w:r>
      <w:r w:rsidRPr="00E63415">
        <w:rPr>
          <w:rtl/>
        </w:rPr>
        <w:t>أنّ معاوية باغ على عليّ</w:t>
      </w:r>
      <w:r w:rsidR="007E1FD5">
        <w:rPr>
          <w:rtl/>
        </w:rPr>
        <w:t>،</w:t>
      </w:r>
      <w:r w:rsidRPr="00E63415">
        <w:rPr>
          <w:rtl/>
        </w:rPr>
        <w:t xml:space="preserve"> وأنّ عليّاً هو الخليفة الحق)</w:t>
      </w:r>
      <w:r w:rsidR="007E1FD5">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E63415">
        <w:rPr>
          <w:rtl/>
        </w:rPr>
        <w:t>1)الصواعق المحرقة</w:t>
      </w:r>
      <w:r w:rsidR="007E1FD5">
        <w:rPr>
          <w:rtl/>
        </w:rPr>
        <w:t>:</w:t>
      </w:r>
      <w:r w:rsidRPr="00E63415">
        <w:rPr>
          <w:rtl/>
        </w:rPr>
        <w:t xml:space="preserve"> 328</w:t>
      </w:r>
      <w:r w:rsidR="007E1FD5">
        <w:rPr>
          <w:rtl/>
        </w:rPr>
        <w:t>.</w:t>
      </w:r>
    </w:p>
    <w:p w:rsidR="00120522" w:rsidRPr="00EF134B" w:rsidRDefault="00120522" w:rsidP="00EF134B">
      <w:pPr>
        <w:pStyle w:val="libFootnote0"/>
      </w:pPr>
      <w:r w:rsidRPr="00E63415">
        <w:rPr>
          <w:rtl/>
        </w:rPr>
        <w:t>2) السيرة النبوية</w:t>
      </w:r>
      <w:r w:rsidR="007E1FD5">
        <w:rPr>
          <w:rtl/>
        </w:rPr>
        <w:t>،</w:t>
      </w:r>
      <w:r w:rsidRPr="00E63415">
        <w:rPr>
          <w:rtl/>
        </w:rPr>
        <w:t xml:space="preserve"> لابن كثير 2</w:t>
      </w:r>
      <w:r w:rsidR="007E1FD5">
        <w:rPr>
          <w:rtl/>
        </w:rPr>
        <w:t>:</w:t>
      </w:r>
      <w:r w:rsidRPr="00E63415">
        <w:rPr>
          <w:rtl/>
        </w:rPr>
        <w:t xml:space="preserve"> 308</w:t>
      </w:r>
      <w:r w:rsidR="007E1FD5">
        <w:rPr>
          <w:rtl/>
        </w:rPr>
        <w:t>.</w:t>
      </w:r>
    </w:p>
    <w:p w:rsidR="00C51AA0" w:rsidRPr="00EF134B" w:rsidRDefault="00120522" w:rsidP="00EF134B">
      <w:pPr>
        <w:pStyle w:val="libFootnote0"/>
      </w:pPr>
      <w:r w:rsidRPr="00E63415">
        <w:rPr>
          <w:rtl/>
        </w:rPr>
        <w:t>3) الفصل في ا</w:t>
      </w:r>
      <w:r w:rsidRPr="00E63415">
        <w:rPr>
          <w:rFonts w:hint="cs"/>
          <w:rtl/>
        </w:rPr>
        <w:t>لأ</w:t>
      </w:r>
      <w:r w:rsidRPr="00E63415">
        <w:rPr>
          <w:rtl/>
        </w:rPr>
        <w:t>هواء والملل والنحل 4</w:t>
      </w:r>
      <w:r w:rsidR="007E1FD5">
        <w:rPr>
          <w:rtl/>
        </w:rPr>
        <w:t>:</w:t>
      </w:r>
      <w:r w:rsidRPr="00E63415">
        <w:rPr>
          <w:rtl/>
        </w:rPr>
        <w:t xml:space="preserve"> 161</w:t>
      </w:r>
      <w:r w:rsidR="007E1FD5">
        <w:rPr>
          <w:rtl/>
        </w:rPr>
        <w:t>.</w:t>
      </w:r>
    </w:p>
    <w:p w:rsidR="00C51AA0" w:rsidRDefault="00120522" w:rsidP="009C5F3D">
      <w:pPr>
        <w:pStyle w:val="libNormal"/>
        <w:rPr>
          <w:rtl/>
        </w:rPr>
      </w:pPr>
      <w:r>
        <w:rPr>
          <w:rtl/>
        </w:rPr>
        <w:br w:type="page"/>
      </w:r>
    </w:p>
    <w:p w:rsidR="00120522" w:rsidRPr="00EF134B" w:rsidRDefault="00120522" w:rsidP="00EF134B">
      <w:pPr>
        <w:pStyle w:val="libNormal0"/>
      </w:pPr>
      <w:r w:rsidRPr="00EF134B">
        <w:rPr>
          <w:rtl/>
        </w:rPr>
        <w:lastRenderedPageBreak/>
        <w:t>وقال</w:t>
      </w:r>
      <w:r w:rsidR="007E1FD5">
        <w:rPr>
          <w:rtl/>
        </w:rPr>
        <w:t>:</w:t>
      </w:r>
      <w:r w:rsidRPr="00EF134B">
        <w:rPr>
          <w:rtl/>
        </w:rPr>
        <w:t xml:space="preserve"> وجوابه أنّ غاية ما يدل عليه هذا الحديث أنّ معاوية وأصحابه بغاة</w:t>
      </w:r>
      <w:r w:rsidR="007E1FD5">
        <w:rPr>
          <w:rtl/>
        </w:rPr>
        <w:t xml:space="preserve"> ...</w:t>
      </w:r>
      <w:r w:rsidRPr="00EF134B">
        <w:rPr>
          <w:rtl/>
        </w:rPr>
        <w:t xml:space="preserve"> ذلك لا نقص فيه</w:t>
      </w:r>
      <w:r w:rsidR="007E1FD5">
        <w:rPr>
          <w:rtl/>
        </w:rPr>
        <w:t>،</w:t>
      </w:r>
      <w:r w:rsidRPr="00EF134B">
        <w:rPr>
          <w:rtl/>
        </w:rPr>
        <w:t xml:space="preserve"> وأنّهم مع ذلك مأجورين غير مأزورين</w:t>
      </w:r>
      <w:r w:rsidR="007E1FD5">
        <w:rPr>
          <w:rtl/>
        </w:rPr>
        <w:t xml:space="preserve"> ...</w:t>
      </w:r>
      <w:r w:rsidRPr="00EF134B">
        <w:rPr>
          <w:rtl/>
        </w:rPr>
        <w:t xml:space="preserve">) </w:t>
      </w:r>
      <w:r w:rsidRPr="00120522">
        <w:rPr>
          <w:rStyle w:val="libFootnotenumChar"/>
          <w:rtl/>
        </w:rPr>
        <w:t>(1)</w:t>
      </w:r>
      <w:r w:rsidRPr="00EF134B">
        <w:rPr>
          <w:rtl/>
        </w:rPr>
        <w:t>.</w:t>
      </w:r>
    </w:p>
    <w:p w:rsidR="00120522" w:rsidRPr="00E63415" w:rsidRDefault="00120522" w:rsidP="00120522">
      <w:pPr>
        <w:pStyle w:val="libNormal"/>
      </w:pPr>
      <w:r w:rsidRPr="00E63415">
        <w:rPr>
          <w:rtl/>
        </w:rPr>
        <w:t>وعلى الرغم من القول بالتأويل</w:t>
      </w:r>
      <w:r w:rsidR="007E1FD5">
        <w:rPr>
          <w:rtl/>
        </w:rPr>
        <w:t>،</w:t>
      </w:r>
      <w:r w:rsidRPr="00E63415">
        <w:rPr>
          <w:rtl/>
        </w:rPr>
        <w:t xml:space="preserve"> إلاّ أنّهم خرموا القاعدة في رأيهم بقتلة عثمان بن عفّان</w:t>
      </w:r>
      <w:r w:rsidR="007E1FD5">
        <w:rPr>
          <w:rtl/>
        </w:rPr>
        <w:t>،</w:t>
      </w:r>
      <w:r w:rsidRPr="00E63415">
        <w:rPr>
          <w:rtl/>
        </w:rPr>
        <w:t xml:space="preserve"> قال ابن حجر</w:t>
      </w:r>
      <w:r w:rsidR="007E1FD5">
        <w:rPr>
          <w:rtl/>
        </w:rPr>
        <w:t>:</w:t>
      </w:r>
      <w:r w:rsidRPr="00E63415">
        <w:rPr>
          <w:rtl/>
        </w:rPr>
        <w:t xml:space="preserve"> </w:t>
      </w:r>
    </w:p>
    <w:p w:rsidR="00120522" w:rsidRPr="00E63415" w:rsidRDefault="00120522" w:rsidP="00120522">
      <w:pPr>
        <w:pStyle w:val="libNormal"/>
      </w:pPr>
      <w:r w:rsidRPr="00120522">
        <w:rPr>
          <w:rtl/>
        </w:rPr>
        <w:t>(</w:t>
      </w:r>
      <w:r w:rsidR="007E1FD5">
        <w:rPr>
          <w:rtl/>
        </w:rPr>
        <w:t xml:space="preserve"> ...</w:t>
      </w:r>
      <w:r w:rsidRPr="00120522">
        <w:rPr>
          <w:rtl/>
        </w:rPr>
        <w:t xml:space="preserve"> إنَّ الذي ذهب إليه كثيرون من العلماء أنّ قتلة عثمان لم يكونوا بغاة</w:t>
      </w:r>
      <w:r w:rsidRPr="00120522">
        <w:rPr>
          <w:rFonts w:hint="cs"/>
          <w:rtl/>
        </w:rPr>
        <w:t>ً</w:t>
      </w:r>
      <w:r w:rsidR="007E1FD5">
        <w:rPr>
          <w:rtl/>
        </w:rPr>
        <w:t>،</w:t>
      </w:r>
      <w:r w:rsidRPr="00120522">
        <w:rPr>
          <w:rtl/>
        </w:rPr>
        <w:t xml:space="preserve"> وإنّما كانوا ظلمة</w:t>
      </w:r>
      <w:r w:rsidRPr="00120522">
        <w:rPr>
          <w:rFonts w:hint="cs"/>
          <w:rtl/>
        </w:rPr>
        <w:t>ً</w:t>
      </w:r>
      <w:r w:rsidRPr="00120522">
        <w:rPr>
          <w:rtl/>
        </w:rPr>
        <w:t xml:space="preserve"> وعتاة</w:t>
      </w:r>
      <w:r w:rsidRPr="00120522">
        <w:rPr>
          <w:rFonts w:hint="cs"/>
          <w:rtl/>
        </w:rPr>
        <w:t>ً</w:t>
      </w:r>
      <w:r w:rsidRPr="00120522">
        <w:rPr>
          <w:rtl/>
        </w:rPr>
        <w:t xml:space="preserve"> لعدم الاعتداد بشبههم</w:t>
      </w:r>
      <w:r w:rsidR="007E1FD5">
        <w:rPr>
          <w:rtl/>
        </w:rPr>
        <w:t>،</w:t>
      </w:r>
      <w:r w:rsidRPr="00120522">
        <w:rPr>
          <w:rtl/>
        </w:rPr>
        <w:t xml:space="preserve"> و</w:t>
      </w:r>
      <w:r w:rsidRPr="00120522">
        <w:rPr>
          <w:rFonts w:hint="cs"/>
          <w:rtl/>
        </w:rPr>
        <w:t>لأ</w:t>
      </w:r>
      <w:r w:rsidRPr="00120522">
        <w:rPr>
          <w:rtl/>
        </w:rPr>
        <w:t>نّهم أصرّوا على الباطل بعد كشف الشبهة وإيضاح الحقّ لهم)</w:t>
      </w:r>
      <w:r w:rsidRPr="00D8495C">
        <w:rPr>
          <w:rFonts w:hint="cs"/>
          <w:rtl/>
        </w:rPr>
        <w:t xml:space="preserve"> </w:t>
      </w:r>
      <w:r w:rsidRPr="00120522">
        <w:rPr>
          <w:rStyle w:val="libFootnotenumChar"/>
          <w:rtl/>
        </w:rPr>
        <w:t>(2)</w:t>
      </w:r>
      <w:r w:rsidRPr="00120522">
        <w:rPr>
          <w:rFonts w:hint="cs"/>
          <w:rtl/>
        </w:rPr>
        <w:t xml:space="preserve"> )</w:t>
      </w:r>
      <w:r w:rsidR="007E1FD5">
        <w:rPr>
          <w:rtl/>
        </w:rPr>
        <w:t>.</w:t>
      </w:r>
    </w:p>
    <w:p w:rsidR="00120522" w:rsidRPr="00E63415" w:rsidRDefault="00120522" w:rsidP="00120522">
      <w:pPr>
        <w:pStyle w:val="libNormal"/>
      </w:pPr>
      <w:r w:rsidRPr="00E63415">
        <w:rPr>
          <w:rtl/>
        </w:rPr>
        <w:t>والرأي في قتلة عثمان ينقض قاعدة التأويل</w:t>
      </w:r>
      <w:r w:rsidR="007E1FD5">
        <w:rPr>
          <w:rtl/>
        </w:rPr>
        <w:t>،</w:t>
      </w:r>
      <w:r w:rsidRPr="00E63415">
        <w:rPr>
          <w:rtl/>
        </w:rPr>
        <w:t xml:space="preserve"> بل ينقض عدالة جميع الصحابة</w:t>
      </w:r>
      <w:r w:rsidR="007E1FD5">
        <w:rPr>
          <w:rtl/>
        </w:rPr>
        <w:t>،</w:t>
      </w:r>
      <w:r w:rsidRPr="00E63415">
        <w:rPr>
          <w:rtl/>
        </w:rPr>
        <w:t xml:space="preserve"> </w:t>
      </w:r>
      <w:r w:rsidRPr="00E63415">
        <w:rPr>
          <w:rFonts w:hint="cs"/>
          <w:rtl/>
        </w:rPr>
        <w:t>لأ</w:t>
      </w:r>
      <w:r w:rsidRPr="00E63415">
        <w:rPr>
          <w:rtl/>
        </w:rPr>
        <w:t>نَّ بعض الصحابة قد فسقوا بقتلهم عثمان كما يدّعون</w:t>
      </w:r>
      <w:r w:rsidR="007E1FD5">
        <w:rPr>
          <w:rtl/>
        </w:rPr>
        <w:t>،</w:t>
      </w:r>
      <w:r w:rsidRPr="00E63415">
        <w:rPr>
          <w:rtl/>
        </w:rPr>
        <w:t xml:space="preserve"> فما هو الملاك في التأويل</w:t>
      </w:r>
      <w:r w:rsidR="007E1FD5">
        <w:rPr>
          <w:rtl/>
        </w:rPr>
        <w:t>؟</w:t>
      </w:r>
      <w:r w:rsidRPr="00E63415">
        <w:rPr>
          <w:rtl/>
        </w:rPr>
        <w:t xml:space="preserve">! </w:t>
      </w:r>
    </w:p>
    <w:p w:rsidR="00120522" w:rsidRPr="00E63415" w:rsidRDefault="00120522" w:rsidP="00120522">
      <w:pPr>
        <w:pStyle w:val="libNormal"/>
      </w:pPr>
      <w:r w:rsidRPr="00E63415">
        <w:rPr>
          <w:rtl/>
        </w:rPr>
        <w:t>فإذا كان قَتَلَة عثمان قد قتلوا شخصاً واحداً</w:t>
      </w:r>
      <w:r w:rsidR="007E1FD5">
        <w:rPr>
          <w:rtl/>
        </w:rPr>
        <w:t>،</w:t>
      </w:r>
      <w:r w:rsidRPr="00E63415">
        <w:rPr>
          <w:rtl/>
        </w:rPr>
        <w:t xml:space="preserve"> فإنّ معاوية ومن معه قتلوا آلاف المسلمين</w:t>
      </w:r>
      <w:r w:rsidRPr="00E63415">
        <w:rPr>
          <w:rFonts w:hint="cs"/>
          <w:rtl/>
        </w:rPr>
        <w:t>،</w:t>
      </w:r>
      <w:r w:rsidRPr="00E63415">
        <w:rPr>
          <w:rtl/>
        </w:rPr>
        <w:t xml:space="preserve"> وعشرات الصحابة</w:t>
      </w:r>
      <w:r w:rsidR="007E1FD5">
        <w:rPr>
          <w:rtl/>
        </w:rPr>
        <w:t>،</w:t>
      </w:r>
      <w:r w:rsidRPr="00E63415">
        <w:rPr>
          <w:rtl/>
        </w:rPr>
        <w:t xml:space="preserve"> بل استمر</w:t>
      </w:r>
      <w:r w:rsidRPr="00E63415">
        <w:rPr>
          <w:rFonts w:hint="cs"/>
          <w:rtl/>
        </w:rPr>
        <w:t>ّ</w:t>
      </w:r>
      <w:r w:rsidRPr="00E63415">
        <w:rPr>
          <w:rtl/>
        </w:rPr>
        <w:t xml:space="preserve"> معاوية على هذا النهج وقتل جماعة</w:t>
      </w:r>
      <w:r w:rsidRPr="00E63415">
        <w:rPr>
          <w:rFonts w:hint="cs"/>
          <w:rtl/>
        </w:rPr>
        <w:t>ً</w:t>
      </w:r>
      <w:r w:rsidRPr="00E63415">
        <w:rPr>
          <w:rtl/>
        </w:rPr>
        <w:t xml:space="preserve"> من أخيار الصحابة حينما </w:t>
      </w:r>
      <w:r w:rsidRPr="00E63415">
        <w:rPr>
          <w:rFonts w:hint="cs"/>
          <w:rtl/>
        </w:rPr>
        <w:t>تسلّط</w:t>
      </w:r>
      <w:r w:rsidRPr="00E63415">
        <w:rPr>
          <w:rtl/>
        </w:rPr>
        <w:t xml:space="preserve"> على المسلمين بقو</w:t>
      </w:r>
      <w:r w:rsidRPr="00E63415">
        <w:rPr>
          <w:rFonts w:hint="cs"/>
          <w:rtl/>
        </w:rPr>
        <w:t>ّ</w:t>
      </w:r>
      <w:r w:rsidRPr="00E63415">
        <w:rPr>
          <w:rtl/>
        </w:rPr>
        <w:t>ة السيف</w:t>
      </w:r>
      <w:r w:rsidR="007E1FD5">
        <w:rPr>
          <w:rtl/>
        </w:rPr>
        <w:t>.</w:t>
      </w:r>
      <w:r w:rsidRPr="00E63415">
        <w:rPr>
          <w:rtl/>
        </w:rPr>
        <w:t xml:space="preserve"> </w:t>
      </w:r>
    </w:p>
    <w:p w:rsidR="00120522" w:rsidRPr="00E63415" w:rsidRDefault="00120522" w:rsidP="00120522">
      <w:pPr>
        <w:pStyle w:val="libNormal"/>
      </w:pPr>
      <w:r w:rsidRPr="00E63415">
        <w:rPr>
          <w:rtl/>
        </w:rPr>
        <w:t>فلماذا نبرّر لمعاوية بغيه على الخليفة الحق</w:t>
      </w:r>
      <w:r w:rsidRPr="00E63415">
        <w:rPr>
          <w:rFonts w:hint="cs"/>
          <w:rtl/>
        </w:rPr>
        <w:t>،</w:t>
      </w:r>
      <w:r w:rsidRPr="00E63415">
        <w:rPr>
          <w:rtl/>
        </w:rPr>
        <w:t xml:space="preserve"> وسفكه الدماء</w:t>
      </w:r>
      <w:r w:rsidR="007E1FD5">
        <w:rPr>
          <w:rtl/>
        </w:rPr>
        <w:t>،</w:t>
      </w:r>
      <w:r w:rsidRPr="00E63415">
        <w:rPr>
          <w:rtl/>
        </w:rPr>
        <w:t xml:space="preserve"> ولا نبرّر لبعض الصحابة مشاركتهم في قتل عثمان</w:t>
      </w:r>
      <w:r w:rsidR="007E1FD5">
        <w:rPr>
          <w:rtl/>
        </w:rPr>
        <w:t>؟</w:t>
      </w:r>
      <w:r w:rsidRPr="00E63415">
        <w:rPr>
          <w:rtl/>
        </w:rPr>
        <w:t xml:space="preserve"> </w:t>
      </w:r>
    </w:p>
    <w:p w:rsidR="00120522" w:rsidRPr="00E63415" w:rsidRDefault="00120522" w:rsidP="00120522">
      <w:pPr>
        <w:pStyle w:val="libNormal"/>
      </w:pPr>
      <w:r w:rsidRPr="00E63415">
        <w:rPr>
          <w:rtl/>
        </w:rPr>
        <w:t>فما هو المر</w:t>
      </w:r>
      <w:r w:rsidRPr="00E63415">
        <w:rPr>
          <w:rFonts w:hint="cs"/>
          <w:rtl/>
        </w:rPr>
        <w:t>جّح</w:t>
      </w:r>
      <w:r w:rsidRPr="00E63415">
        <w:rPr>
          <w:rtl/>
        </w:rPr>
        <w:t xml:space="preserve"> في التبرير</w:t>
      </w:r>
      <w:r w:rsidR="007E1FD5">
        <w:rPr>
          <w:rtl/>
        </w:rPr>
        <w:t>؟</w:t>
      </w:r>
    </w:p>
    <w:p w:rsidR="00120522" w:rsidRPr="00E63415" w:rsidRDefault="00120522" w:rsidP="00120522">
      <w:pPr>
        <w:pStyle w:val="libNormal"/>
      </w:pPr>
      <w:r w:rsidRPr="00E63415">
        <w:rPr>
          <w:rtl/>
        </w:rPr>
        <w:t>ولماذا يبرّر لابن ملجم قتله ا</w:t>
      </w:r>
      <w:r w:rsidRPr="00E63415">
        <w:rPr>
          <w:rFonts w:hint="cs"/>
          <w:rtl/>
        </w:rPr>
        <w:t>لإ</w:t>
      </w:r>
      <w:r w:rsidRPr="00E63415">
        <w:rPr>
          <w:rtl/>
        </w:rPr>
        <w:t xml:space="preserve">مام عليّ بن أبي طالب </w:t>
      </w:r>
      <w:r w:rsidRPr="00E63415">
        <w:rPr>
          <w:rFonts w:hint="cs"/>
          <w:rtl/>
        </w:rPr>
        <w:t>(</w:t>
      </w:r>
      <w:r w:rsidRPr="00E63415">
        <w:rPr>
          <w:rtl/>
        </w:rPr>
        <w:t>عليه السلام</w:t>
      </w:r>
      <w:r w:rsidRPr="00E63415">
        <w:rPr>
          <w:rFonts w:hint="cs"/>
          <w:rtl/>
        </w:rPr>
        <w:t>)</w:t>
      </w:r>
      <w:r w:rsidRPr="00E63415">
        <w:rPr>
          <w:rtl/>
        </w:rPr>
        <w:t xml:space="preserve"> كما ورد عن البيهقي أنّه قال</w:t>
      </w:r>
      <w:r w:rsidR="007E1FD5">
        <w:rPr>
          <w:rtl/>
        </w:rPr>
        <w:t>:</w:t>
      </w:r>
      <w:r w:rsidRPr="00E63415">
        <w:rPr>
          <w:rtl/>
        </w:rPr>
        <w:t xml:space="preserve"> </w:t>
      </w:r>
    </w:p>
    <w:p w:rsidR="00402E89" w:rsidRDefault="00120522" w:rsidP="00120522">
      <w:pPr>
        <w:pStyle w:val="libNormal"/>
      </w:pPr>
      <w:r w:rsidRPr="00120522">
        <w:rPr>
          <w:rtl/>
        </w:rPr>
        <w:t>(ولا خلاف بين أحد</w:t>
      </w:r>
      <w:r w:rsidRPr="00120522">
        <w:rPr>
          <w:rFonts w:hint="cs"/>
          <w:rtl/>
        </w:rPr>
        <w:t>ٍ</w:t>
      </w:r>
      <w:r w:rsidRPr="00120522">
        <w:rPr>
          <w:rtl/>
        </w:rPr>
        <w:t xml:space="preserve"> من ا</w:t>
      </w:r>
      <w:r w:rsidRPr="00120522">
        <w:rPr>
          <w:rFonts w:hint="cs"/>
          <w:rtl/>
        </w:rPr>
        <w:t>لأُ</w:t>
      </w:r>
      <w:r w:rsidRPr="00120522">
        <w:rPr>
          <w:rtl/>
        </w:rPr>
        <w:t xml:space="preserve">مة أنّ ابن ملجم قتل علياً متأولاً مجتهداً مقدّراً على أنّه على صواب) </w:t>
      </w:r>
      <w:r w:rsidRPr="00120522">
        <w:rPr>
          <w:rStyle w:val="libFootnotenumChar"/>
          <w:rtl/>
        </w:rPr>
        <w:t>(3)</w:t>
      </w:r>
      <w:r w:rsidRPr="00120522">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E63415">
        <w:rPr>
          <w:rtl/>
        </w:rPr>
        <w:t>1) تطهير الجنان</w:t>
      </w:r>
      <w:r w:rsidR="007E1FD5">
        <w:rPr>
          <w:rtl/>
        </w:rPr>
        <w:t>:</w:t>
      </w:r>
      <w:r w:rsidRPr="00E63415">
        <w:rPr>
          <w:rtl/>
        </w:rPr>
        <w:t xml:space="preserve"> 42</w:t>
      </w:r>
      <w:r w:rsidR="007E1FD5">
        <w:rPr>
          <w:rtl/>
        </w:rPr>
        <w:t>.</w:t>
      </w:r>
    </w:p>
    <w:p w:rsidR="00120522" w:rsidRPr="00EF134B" w:rsidRDefault="00120522" w:rsidP="00EF134B">
      <w:pPr>
        <w:pStyle w:val="libFootnote0"/>
      </w:pPr>
      <w:r w:rsidRPr="00E63415">
        <w:rPr>
          <w:rtl/>
        </w:rPr>
        <w:t>2) الصواعق المحرقة</w:t>
      </w:r>
      <w:r w:rsidR="007E1FD5">
        <w:rPr>
          <w:rtl/>
        </w:rPr>
        <w:t>:</w:t>
      </w:r>
      <w:r w:rsidRPr="00E63415">
        <w:rPr>
          <w:rtl/>
        </w:rPr>
        <w:t xml:space="preserve"> 326</w:t>
      </w:r>
      <w:r w:rsidR="007E1FD5">
        <w:rPr>
          <w:rtl/>
        </w:rPr>
        <w:t>.</w:t>
      </w:r>
    </w:p>
    <w:p w:rsidR="00C51AA0" w:rsidRPr="00EF134B" w:rsidRDefault="00120522" w:rsidP="00EF134B">
      <w:pPr>
        <w:pStyle w:val="libFootnote0"/>
      </w:pPr>
      <w:r w:rsidRPr="00E63415">
        <w:rPr>
          <w:rtl/>
        </w:rPr>
        <w:t>3) السنن الكبرى 8</w:t>
      </w:r>
      <w:r w:rsidR="007E1FD5">
        <w:rPr>
          <w:rtl/>
        </w:rPr>
        <w:t>:</w:t>
      </w:r>
      <w:r w:rsidRPr="00E63415">
        <w:rPr>
          <w:rtl/>
        </w:rPr>
        <w:t xml:space="preserve"> 58</w:t>
      </w:r>
      <w:r w:rsidR="007E1FD5">
        <w:rPr>
          <w:rtl/>
        </w:rPr>
        <w:t>.</w:t>
      </w:r>
      <w:r w:rsidRPr="00E63415">
        <w:rPr>
          <w:rtl/>
        </w:rPr>
        <w:t xml:space="preserve"> </w:t>
      </w:r>
    </w:p>
    <w:p w:rsidR="00C51AA0" w:rsidRDefault="00120522" w:rsidP="009C5F3D">
      <w:pPr>
        <w:pStyle w:val="libNormal"/>
        <w:rPr>
          <w:rtl/>
        </w:rPr>
      </w:pPr>
      <w:r>
        <w:rPr>
          <w:rtl/>
        </w:rPr>
        <w:br w:type="page"/>
      </w:r>
    </w:p>
    <w:p w:rsidR="00402E89" w:rsidRDefault="00120522" w:rsidP="00120522">
      <w:pPr>
        <w:pStyle w:val="libNormal"/>
      </w:pPr>
      <w:r w:rsidRPr="00E63415">
        <w:rPr>
          <w:rtl/>
        </w:rPr>
        <w:lastRenderedPageBreak/>
        <w:t>فا</w:t>
      </w:r>
      <w:r w:rsidRPr="00E63415">
        <w:rPr>
          <w:rFonts w:hint="cs"/>
          <w:rtl/>
        </w:rPr>
        <w:t>لحقُّ</w:t>
      </w:r>
      <w:r w:rsidRPr="00E63415">
        <w:rPr>
          <w:rtl/>
        </w:rPr>
        <w:t xml:space="preserve"> أنّه لا ملاك في تأويل أخطاء الصحابة إلاّ ولاء المؤر</w:t>
      </w:r>
      <w:r w:rsidRPr="00E63415">
        <w:rPr>
          <w:rFonts w:hint="cs"/>
          <w:rtl/>
        </w:rPr>
        <w:t>ِّ</w:t>
      </w:r>
      <w:r w:rsidRPr="00E63415">
        <w:rPr>
          <w:rtl/>
        </w:rPr>
        <w:t>خين وبعض العلماء إلى الوضع السياسي الغالب</w:t>
      </w:r>
      <w:r w:rsidR="007E1FD5">
        <w:rPr>
          <w:rtl/>
        </w:rPr>
        <w:t xml:space="preserve"> - </w:t>
      </w:r>
      <w:r w:rsidRPr="00E63415">
        <w:rPr>
          <w:rtl/>
        </w:rPr>
        <w:t>لا سيّما أيام معاوية بن أبي سفيان</w:t>
      </w:r>
      <w:r w:rsidR="007E1FD5">
        <w:rPr>
          <w:rtl/>
        </w:rPr>
        <w:t xml:space="preserve"> - </w:t>
      </w:r>
      <w:r w:rsidRPr="00E63415">
        <w:rPr>
          <w:rtl/>
        </w:rPr>
        <w:t>وإظهاره بأفضل صور العدالة</w:t>
      </w:r>
      <w:r w:rsidR="007E1FD5">
        <w:rPr>
          <w:rtl/>
        </w:rPr>
        <w:t>.</w:t>
      </w:r>
    </w:p>
    <w:p w:rsidR="00120522" w:rsidRPr="00EF134B" w:rsidRDefault="00120522" w:rsidP="00EF134B">
      <w:pPr>
        <w:pStyle w:val="Heading3"/>
      </w:pPr>
      <w:bookmarkStart w:id="80" w:name="41"/>
      <w:bookmarkStart w:id="81" w:name="_Toc395693242"/>
      <w:r w:rsidRPr="00E63415">
        <w:rPr>
          <w:rtl/>
        </w:rPr>
        <w:t>نقض التأويل والاجتهاد</w:t>
      </w:r>
      <w:r w:rsidR="007E1FD5">
        <w:rPr>
          <w:rtl/>
        </w:rPr>
        <w:t>:</w:t>
      </w:r>
      <w:bookmarkEnd w:id="80"/>
      <w:bookmarkEnd w:id="81"/>
    </w:p>
    <w:p w:rsidR="00120522" w:rsidRPr="00EF134B" w:rsidRDefault="00120522" w:rsidP="00EF134B">
      <w:pPr>
        <w:pStyle w:val="libNormal0"/>
      </w:pPr>
      <w:r w:rsidRPr="00E63415">
        <w:rPr>
          <w:rtl/>
        </w:rPr>
        <w:t>لو سايرنا الرأي الذي يبرّر لبعض الصحابة ما ارتكبوه من أعمال</w:t>
      </w:r>
      <w:r w:rsidRPr="00E63415">
        <w:rPr>
          <w:rFonts w:hint="cs"/>
          <w:rtl/>
        </w:rPr>
        <w:t>ٍ</w:t>
      </w:r>
      <w:r w:rsidRPr="00E63415">
        <w:rPr>
          <w:rtl/>
        </w:rPr>
        <w:t xml:space="preserve"> وممارسات</w:t>
      </w:r>
      <w:r w:rsidRPr="00E63415">
        <w:rPr>
          <w:rFonts w:hint="cs"/>
          <w:rtl/>
        </w:rPr>
        <w:t>ٍ</w:t>
      </w:r>
      <w:r w:rsidR="007E1FD5">
        <w:rPr>
          <w:rtl/>
        </w:rPr>
        <w:t>،</w:t>
      </w:r>
      <w:r w:rsidRPr="00E63415">
        <w:rPr>
          <w:rtl/>
        </w:rPr>
        <w:t xml:space="preserve"> </w:t>
      </w:r>
      <w:r w:rsidRPr="00E63415">
        <w:rPr>
          <w:rFonts w:hint="cs"/>
          <w:rtl/>
        </w:rPr>
        <w:t>سُفكت</w:t>
      </w:r>
      <w:r w:rsidRPr="00E63415">
        <w:rPr>
          <w:rtl/>
        </w:rPr>
        <w:t xml:space="preserve"> فيها الدماء</w:t>
      </w:r>
      <w:r w:rsidRPr="00E63415">
        <w:rPr>
          <w:rFonts w:hint="cs"/>
          <w:rtl/>
        </w:rPr>
        <w:t>،</w:t>
      </w:r>
      <w:r w:rsidRPr="00E63415">
        <w:rPr>
          <w:rtl/>
        </w:rPr>
        <w:t xml:space="preserve"> و</w:t>
      </w:r>
      <w:r w:rsidRPr="00E63415">
        <w:rPr>
          <w:rFonts w:hint="cs"/>
          <w:rtl/>
        </w:rPr>
        <w:t>تشتّت</w:t>
      </w:r>
      <w:r w:rsidRPr="00E63415">
        <w:rPr>
          <w:rtl/>
        </w:rPr>
        <w:t xml:space="preserve"> فيها إلفة المسلمين وتخلخلت جبهتهم الداخلية</w:t>
      </w:r>
      <w:r w:rsidR="007E1FD5">
        <w:rPr>
          <w:rtl/>
        </w:rPr>
        <w:t>،</w:t>
      </w:r>
      <w:r w:rsidRPr="00E63415">
        <w:rPr>
          <w:rtl/>
        </w:rPr>
        <w:t xml:space="preserve"> تحت ذريعة التأويل والاجتهاد</w:t>
      </w:r>
      <w:r w:rsidR="007E1FD5">
        <w:rPr>
          <w:rtl/>
        </w:rPr>
        <w:t>،</w:t>
      </w:r>
      <w:r w:rsidRPr="00E63415">
        <w:rPr>
          <w:rtl/>
        </w:rPr>
        <w:t xml:space="preserve"> فإ</w:t>
      </w:r>
      <w:r w:rsidRPr="00E63415">
        <w:rPr>
          <w:rFonts w:hint="cs"/>
          <w:rtl/>
        </w:rPr>
        <w:t>نّنا</w:t>
      </w:r>
      <w:r w:rsidRPr="00E63415">
        <w:rPr>
          <w:rtl/>
        </w:rPr>
        <w:t xml:space="preserve"> نقطع بأنّ بعض الصحابة كمعاوية</w:t>
      </w:r>
      <w:r w:rsidRPr="00E63415">
        <w:rPr>
          <w:rFonts w:hint="cs"/>
          <w:rtl/>
        </w:rPr>
        <w:t>،</w:t>
      </w:r>
      <w:r w:rsidRPr="00E63415">
        <w:rPr>
          <w:rtl/>
        </w:rPr>
        <w:t xml:space="preserve"> وعمرو بن العاص</w:t>
      </w:r>
      <w:r w:rsidRPr="00E63415">
        <w:rPr>
          <w:rFonts w:hint="cs"/>
          <w:rtl/>
        </w:rPr>
        <w:t>،</w:t>
      </w:r>
      <w:r w:rsidRPr="00E63415">
        <w:rPr>
          <w:rtl/>
        </w:rPr>
        <w:t xml:space="preserve"> غير متأولين وغير مجتهدين في بغيهم على ا</w:t>
      </w:r>
      <w:r w:rsidRPr="00E63415">
        <w:rPr>
          <w:rFonts w:hint="cs"/>
          <w:rtl/>
        </w:rPr>
        <w:t>لإ</w:t>
      </w:r>
      <w:r w:rsidRPr="00E63415">
        <w:rPr>
          <w:rtl/>
        </w:rPr>
        <w:t xml:space="preserve">مام عليّ </w:t>
      </w:r>
      <w:r w:rsidRPr="00E63415">
        <w:rPr>
          <w:rFonts w:hint="cs"/>
          <w:rtl/>
        </w:rPr>
        <w:t>(</w:t>
      </w:r>
      <w:r w:rsidRPr="00E63415">
        <w:rPr>
          <w:rtl/>
        </w:rPr>
        <w:t>عليه السلام</w:t>
      </w:r>
      <w:r w:rsidRPr="00E63415">
        <w:rPr>
          <w:rFonts w:hint="cs"/>
          <w:rtl/>
        </w:rPr>
        <w:t>)</w:t>
      </w:r>
      <w:r w:rsidRPr="00E63415">
        <w:rPr>
          <w:rtl/>
        </w:rPr>
        <w:t xml:space="preserve"> وسفكهم الدماء</w:t>
      </w:r>
      <w:r w:rsidR="007E1FD5">
        <w:rPr>
          <w:rtl/>
        </w:rPr>
        <w:t>،</w:t>
      </w:r>
      <w:r w:rsidRPr="00E63415">
        <w:rPr>
          <w:rtl/>
        </w:rPr>
        <w:t xml:space="preserve"> وإنّما بغوا عليه متعمِّدين</w:t>
      </w:r>
      <w:r w:rsidR="007E1FD5">
        <w:rPr>
          <w:rtl/>
        </w:rPr>
        <w:t>،</w:t>
      </w:r>
      <w:r w:rsidRPr="00E63415">
        <w:rPr>
          <w:rtl/>
        </w:rPr>
        <w:t xml:space="preserve"> وليس مطالبتهم بدم عثمان إلاّ ذريعة واهية</w:t>
      </w:r>
      <w:r w:rsidR="007E1FD5">
        <w:rPr>
          <w:rtl/>
        </w:rPr>
        <w:t>.</w:t>
      </w:r>
      <w:r w:rsidRPr="00E63415">
        <w:rPr>
          <w:rtl/>
        </w:rPr>
        <w:t xml:space="preserve"> </w:t>
      </w:r>
    </w:p>
    <w:p w:rsidR="00C51AA0" w:rsidRDefault="00120522" w:rsidP="00120522">
      <w:pPr>
        <w:pStyle w:val="libNormal"/>
      </w:pPr>
      <w:r w:rsidRPr="00E63415">
        <w:rPr>
          <w:rtl/>
        </w:rPr>
        <w:t>وفيما يلي نستعرض الظروف والوقائع التي تؤ</w:t>
      </w:r>
      <w:r w:rsidRPr="00E63415">
        <w:rPr>
          <w:rFonts w:hint="cs"/>
          <w:rtl/>
        </w:rPr>
        <w:t>كِّد</w:t>
      </w:r>
      <w:r w:rsidRPr="00E63415">
        <w:rPr>
          <w:rtl/>
        </w:rPr>
        <w:t xml:space="preserve"> تعمدهم في البغي بلا تأويل</w:t>
      </w:r>
      <w:r w:rsidRPr="00E63415">
        <w:rPr>
          <w:rFonts w:hint="cs"/>
          <w:rtl/>
        </w:rPr>
        <w:t>ٍ</w:t>
      </w:r>
      <w:r w:rsidRPr="00E63415">
        <w:rPr>
          <w:rtl/>
        </w:rPr>
        <w:t xml:space="preserve"> ولا اجتهاد</w:t>
      </w:r>
      <w:r w:rsidR="007E1FD5">
        <w:rPr>
          <w:rtl/>
        </w:rPr>
        <w:t>:</w:t>
      </w:r>
    </w:p>
    <w:p w:rsidR="00120522" w:rsidRPr="00E63415" w:rsidRDefault="00120522" w:rsidP="00120522">
      <w:pPr>
        <w:pStyle w:val="libBold1"/>
      </w:pPr>
      <w:r w:rsidRPr="00E63415">
        <w:rPr>
          <w:rtl/>
        </w:rPr>
        <w:t>أوّلاً</w:t>
      </w:r>
      <w:r w:rsidR="007E1FD5">
        <w:rPr>
          <w:rtl/>
        </w:rPr>
        <w:t>:</w:t>
      </w:r>
      <w:r w:rsidRPr="00E63415">
        <w:rPr>
          <w:rtl/>
        </w:rPr>
        <w:t xml:space="preserve"> عدم نصرة عثمان في حياته</w:t>
      </w:r>
      <w:r w:rsidR="007E1FD5">
        <w:rPr>
          <w:rtl/>
        </w:rPr>
        <w:t>:</w:t>
      </w:r>
    </w:p>
    <w:p w:rsidR="00120522" w:rsidRPr="00120522" w:rsidRDefault="00120522" w:rsidP="00120522">
      <w:pPr>
        <w:pStyle w:val="libNormal"/>
      </w:pPr>
      <w:r w:rsidRPr="00120522">
        <w:rPr>
          <w:rtl/>
        </w:rPr>
        <w:t>إنَّ المطالبين بدم عثمان لم ينصروه في حياته وهم قادرون على ذلك</w:t>
      </w:r>
      <w:r w:rsidR="007E1FD5">
        <w:rPr>
          <w:rtl/>
        </w:rPr>
        <w:t>،</w:t>
      </w:r>
      <w:r w:rsidRPr="00120522">
        <w:rPr>
          <w:rtl/>
        </w:rPr>
        <w:t xml:space="preserve"> فقد أوصى معاوية قائد</w:t>
      </w:r>
      <w:r w:rsidRPr="00120522">
        <w:rPr>
          <w:rFonts w:hint="cs"/>
          <w:rtl/>
        </w:rPr>
        <w:t>َ</w:t>
      </w:r>
      <w:r w:rsidRPr="00120522">
        <w:rPr>
          <w:rtl/>
        </w:rPr>
        <w:t xml:space="preserve"> جيشه أن يرابط قرب المدينة في زمن حصار عثمان</w:t>
      </w:r>
      <w:r w:rsidR="007E1FD5">
        <w:rPr>
          <w:rtl/>
        </w:rPr>
        <w:t>،</w:t>
      </w:r>
      <w:r w:rsidRPr="00120522">
        <w:rPr>
          <w:rtl/>
        </w:rPr>
        <w:t xml:space="preserve"> وقال له</w:t>
      </w:r>
      <w:r w:rsidR="007E1FD5">
        <w:rPr>
          <w:rtl/>
        </w:rPr>
        <w:t>:</w:t>
      </w:r>
      <w:r w:rsidRPr="00120522">
        <w:rPr>
          <w:rtl/>
        </w:rPr>
        <w:t xml:space="preserve"> </w:t>
      </w:r>
    </w:p>
    <w:p w:rsidR="00120522" w:rsidRPr="00E63415" w:rsidRDefault="00120522" w:rsidP="00120522">
      <w:pPr>
        <w:pStyle w:val="libNormal"/>
      </w:pPr>
      <w:r w:rsidRPr="00E63415">
        <w:rPr>
          <w:rtl/>
        </w:rPr>
        <w:t>(إذا أتيت ذا خشب فأقم بها ولا تتجاوزها</w:t>
      </w:r>
      <w:r w:rsidR="007E1FD5">
        <w:rPr>
          <w:rtl/>
        </w:rPr>
        <w:t>،</w:t>
      </w:r>
      <w:r w:rsidRPr="00E63415">
        <w:rPr>
          <w:rtl/>
        </w:rPr>
        <w:t xml:space="preserve"> ولا تقل الشاهد يرى ما لا يرى الغائب) </w:t>
      </w:r>
    </w:p>
    <w:p w:rsidR="00120522" w:rsidRPr="00E63415" w:rsidRDefault="00120522" w:rsidP="00120522">
      <w:pPr>
        <w:pStyle w:val="libNormal"/>
      </w:pPr>
      <w:r w:rsidRPr="00E63415">
        <w:rPr>
          <w:rtl/>
        </w:rPr>
        <w:t xml:space="preserve">فأقام قائده بذي خشب حتى قُتل عثمان، وحينما </w:t>
      </w:r>
      <w:r w:rsidRPr="00E63415">
        <w:rPr>
          <w:rFonts w:hint="cs"/>
          <w:rtl/>
        </w:rPr>
        <w:t>سُئل</w:t>
      </w:r>
      <w:r w:rsidRPr="00E63415">
        <w:rPr>
          <w:rtl/>
        </w:rPr>
        <w:t xml:space="preserve"> جويرية عن ذلك قال</w:t>
      </w:r>
      <w:r w:rsidR="007E1FD5">
        <w:rPr>
          <w:rtl/>
        </w:rPr>
        <w:t>:</w:t>
      </w:r>
      <w:r w:rsidRPr="00E63415">
        <w:rPr>
          <w:rtl/>
        </w:rPr>
        <w:t xml:space="preserve"> </w:t>
      </w:r>
    </w:p>
    <w:p w:rsidR="00402E89" w:rsidRDefault="00120522" w:rsidP="00120522">
      <w:pPr>
        <w:pStyle w:val="libNormal"/>
      </w:pPr>
      <w:r w:rsidRPr="00120522">
        <w:rPr>
          <w:rtl/>
        </w:rPr>
        <w:t xml:space="preserve">(صنعه عمداً ليُقتل عثمان فيدعو إلى نفسه) </w:t>
      </w:r>
      <w:r w:rsidRPr="00120522">
        <w:rPr>
          <w:rStyle w:val="libFootnotenumChar"/>
          <w:rtl/>
        </w:rPr>
        <w:t>(1)</w:t>
      </w:r>
      <w:r w:rsidRPr="00120522">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E63415">
        <w:rPr>
          <w:rtl/>
        </w:rPr>
        <w:t>1) تاريخ المدينة المنورة 4</w:t>
      </w:r>
      <w:r w:rsidR="007E1FD5">
        <w:rPr>
          <w:rtl/>
        </w:rPr>
        <w:t>:</w:t>
      </w:r>
      <w:r w:rsidRPr="00E63415">
        <w:rPr>
          <w:rtl/>
        </w:rPr>
        <w:t xml:space="preserve"> 1289</w:t>
      </w:r>
      <w:r w:rsidR="007E1FD5">
        <w:rPr>
          <w:rtl/>
        </w:rPr>
        <w:t>.</w:t>
      </w:r>
    </w:p>
    <w:p w:rsidR="00120522" w:rsidRDefault="00120522" w:rsidP="009C5F3D">
      <w:pPr>
        <w:pStyle w:val="libNormal"/>
        <w:rPr>
          <w:rtl/>
        </w:rPr>
      </w:pPr>
      <w:r>
        <w:rPr>
          <w:rtl/>
        </w:rPr>
        <w:br w:type="page"/>
      </w:r>
    </w:p>
    <w:p w:rsidR="00120522" w:rsidRPr="00E63415" w:rsidRDefault="00120522" w:rsidP="00120522">
      <w:pPr>
        <w:pStyle w:val="libNormal"/>
      </w:pPr>
      <w:r w:rsidRPr="00120522">
        <w:rPr>
          <w:rtl/>
        </w:rPr>
        <w:lastRenderedPageBreak/>
        <w:t>ولهذه الحقيقة أدلة</w:t>
      </w:r>
      <w:r w:rsidRPr="00120522">
        <w:rPr>
          <w:rFonts w:hint="cs"/>
          <w:rtl/>
        </w:rPr>
        <w:t>ٌ</w:t>
      </w:r>
      <w:r w:rsidRPr="00120522">
        <w:rPr>
          <w:rtl/>
        </w:rPr>
        <w:t xml:space="preserve"> وشواهد كثيرة</w:t>
      </w:r>
      <w:r w:rsidR="007E1FD5">
        <w:rPr>
          <w:rtl/>
        </w:rPr>
        <w:t>،</w:t>
      </w:r>
      <w:r w:rsidRPr="00120522">
        <w:rPr>
          <w:rtl/>
        </w:rPr>
        <w:t xml:space="preserve"> فحينما طلب معاوية من عبدالله بن سعد بن أبي سرح البيعة أجاب</w:t>
      </w:r>
      <w:r w:rsidR="007E1FD5">
        <w:rPr>
          <w:rtl/>
        </w:rPr>
        <w:t>:</w:t>
      </w:r>
      <w:r w:rsidRPr="00120522">
        <w:rPr>
          <w:rtl/>
        </w:rPr>
        <w:t xml:space="preserve"> (ما كنتُ </w:t>
      </w:r>
      <w:r w:rsidRPr="00120522">
        <w:rPr>
          <w:rFonts w:hint="cs"/>
          <w:rtl/>
        </w:rPr>
        <w:t>لأُ</w:t>
      </w:r>
      <w:r w:rsidRPr="00120522">
        <w:rPr>
          <w:rtl/>
        </w:rPr>
        <w:t xml:space="preserve">بايع رجلاً أعرف أنّه يهوى قتل عثمان) </w:t>
      </w:r>
      <w:r w:rsidRPr="00120522">
        <w:rPr>
          <w:rStyle w:val="libFootnotenumChar"/>
          <w:rtl/>
        </w:rPr>
        <w:t>(1)</w:t>
      </w:r>
      <w:r w:rsidR="007E1FD5">
        <w:rPr>
          <w:rtl/>
        </w:rPr>
        <w:t>.</w:t>
      </w:r>
    </w:p>
    <w:p w:rsidR="00120522" w:rsidRPr="00E63415" w:rsidRDefault="00120522" w:rsidP="00120522">
      <w:pPr>
        <w:pStyle w:val="libNormal"/>
      </w:pPr>
      <w:r w:rsidRPr="00E63415">
        <w:rPr>
          <w:rtl/>
        </w:rPr>
        <w:t>وقال عمرو بن العاص لمعاوية</w:t>
      </w:r>
      <w:r w:rsidR="007E1FD5">
        <w:rPr>
          <w:rtl/>
        </w:rPr>
        <w:t>:</w:t>
      </w:r>
      <w:r w:rsidRPr="00E63415">
        <w:rPr>
          <w:rtl/>
        </w:rPr>
        <w:t xml:space="preserve"> </w:t>
      </w:r>
    </w:p>
    <w:p w:rsidR="00120522" w:rsidRPr="00E63415" w:rsidRDefault="00120522" w:rsidP="00120522">
      <w:pPr>
        <w:pStyle w:val="libNormal"/>
      </w:pPr>
      <w:r w:rsidRPr="00120522">
        <w:rPr>
          <w:rtl/>
        </w:rPr>
        <w:t>(إنَّ أحق الناس ألاّ يذكرعثمان لا أنا ولا أنت</w:t>
      </w:r>
      <w:r w:rsidR="007E1FD5">
        <w:rPr>
          <w:rtl/>
        </w:rPr>
        <w:t xml:space="preserve"> ...</w:t>
      </w:r>
      <w:r w:rsidRPr="00120522">
        <w:rPr>
          <w:rtl/>
        </w:rPr>
        <w:t xml:space="preserve"> أما أنت فخذلته ومعك أهل الشام</w:t>
      </w:r>
      <w:r w:rsidR="007E1FD5">
        <w:rPr>
          <w:rtl/>
        </w:rPr>
        <w:t>،</w:t>
      </w:r>
      <w:r w:rsidRPr="00120522">
        <w:rPr>
          <w:rtl/>
        </w:rPr>
        <w:t xml:space="preserve"> واستغاثك فأبطأت</w:t>
      </w:r>
      <w:r w:rsidR="007E1FD5">
        <w:rPr>
          <w:rtl/>
        </w:rPr>
        <w:t>،</w:t>
      </w:r>
      <w:r w:rsidRPr="00120522">
        <w:rPr>
          <w:rtl/>
        </w:rPr>
        <w:t xml:space="preserve"> وأما أنا فتركته عياناً) </w:t>
      </w:r>
      <w:r w:rsidRPr="00120522">
        <w:rPr>
          <w:rStyle w:val="libFootnotenumChar"/>
          <w:rtl/>
        </w:rPr>
        <w:t>(2)</w:t>
      </w:r>
      <w:r w:rsidRPr="00120522">
        <w:rPr>
          <w:rtl/>
        </w:rPr>
        <w:t>.</w:t>
      </w:r>
    </w:p>
    <w:p w:rsidR="00120522" w:rsidRPr="00E63415" w:rsidRDefault="00120522" w:rsidP="00120522">
      <w:pPr>
        <w:pStyle w:val="libNormal"/>
      </w:pPr>
      <w:r w:rsidRPr="00E63415">
        <w:rPr>
          <w:rtl/>
        </w:rPr>
        <w:t xml:space="preserve">وكان ابن العاص يحرّض على قتل عثمان </w:t>
      </w:r>
      <w:r w:rsidRPr="00E63415">
        <w:rPr>
          <w:rFonts w:hint="cs"/>
          <w:rtl/>
        </w:rPr>
        <w:t>حتّى</w:t>
      </w:r>
      <w:r w:rsidRPr="00E63415">
        <w:rPr>
          <w:rtl/>
        </w:rPr>
        <w:t xml:space="preserve"> الراعي في غنمه</w:t>
      </w:r>
      <w:r w:rsidR="007E1FD5">
        <w:rPr>
          <w:rtl/>
        </w:rPr>
        <w:t>،</w:t>
      </w:r>
      <w:r w:rsidRPr="00E63415">
        <w:rPr>
          <w:rtl/>
        </w:rPr>
        <w:t xml:space="preserve"> وحينما سمع بمقتله قال</w:t>
      </w:r>
      <w:r w:rsidR="007E1FD5">
        <w:rPr>
          <w:rtl/>
        </w:rPr>
        <w:t>:</w:t>
      </w:r>
      <w:r w:rsidRPr="00E63415">
        <w:rPr>
          <w:rtl/>
        </w:rPr>
        <w:t xml:space="preserve"> </w:t>
      </w:r>
    </w:p>
    <w:p w:rsidR="00120522" w:rsidRPr="00E63415" w:rsidRDefault="00120522" w:rsidP="00120522">
      <w:pPr>
        <w:pStyle w:val="libNormal"/>
      </w:pPr>
      <w:r w:rsidRPr="00120522">
        <w:rPr>
          <w:rtl/>
        </w:rPr>
        <w:t>(أنا أبو عبدالله</w:t>
      </w:r>
      <w:r w:rsidR="007E1FD5">
        <w:rPr>
          <w:rtl/>
        </w:rPr>
        <w:t>،</w:t>
      </w:r>
      <w:r w:rsidRPr="00120522">
        <w:rPr>
          <w:rtl/>
        </w:rPr>
        <w:t xml:space="preserve"> أنا قتلته وأنا بوادي السباع) </w:t>
      </w:r>
      <w:r w:rsidRPr="00120522">
        <w:rPr>
          <w:rStyle w:val="libFootnotenumChar"/>
          <w:rtl/>
        </w:rPr>
        <w:t>(3)</w:t>
      </w:r>
      <w:r w:rsidRPr="00120522">
        <w:rPr>
          <w:rtl/>
        </w:rPr>
        <w:t>.</w:t>
      </w:r>
    </w:p>
    <w:p w:rsidR="00120522" w:rsidRPr="00E63415" w:rsidRDefault="00120522" w:rsidP="00120522">
      <w:pPr>
        <w:pStyle w:val="libNormal"/>
      </w:pPr>
      <w:r w:rsidRPr="00E63415">
        <w:rPr>
          <w:rtl/>
        </w:rPr>
        <w:t>فا</w:t>
      </w:r>
      <w:r w:rsidRPr="00E63415">
        <w:rPr>
          <w:rFonts w:hint="cs"/>
          <w:rtl/>
        </w:rPr>
        <w:t>لذ</w:t>
      </w:r>
      <w:r w:rsidRPr="00E63415">
        <w:rPr>
          <w:rtl/>
        </w:rPr>
        <w:t>ي تباطأ عن نصرة عثمان والذي حرّض الناس على قتله هل يكونا مجتهدين في المطالبة بدمه</w:t>
      </w:r>
      <w:r w:rsidR="007E1FD5">
        <w:rPr>
          <w:rtl/>
        </w:rPr>
        <w:t>؟</w:t>
      </w:r>
      <w:r w:rsidRPr="00E63415">
        <w:rPr>
          <w:rtl/>
        </w:rPr>
        <w:t xml:space="preserve"> </w:t>
      </w:r>
    </w:p>
    <w:p w:rsidR="00120522" w:rsidRPr="00E63415" w:rsidRDefault="00120522" w:rsidP="00120522">
      <w:pPr>
        <w:pStyle w:val="libNormal"/>
      </w:pPr>
      <w:r w:rsidRPr="00120522">
        <w:rPr>
          <w:rtl/>
        </w:rPr>
        <w:t>إلاّ أن نقول إنّ التباطؤ والتحريض هو اجتهاد</w:t>
      </w:r>
      <w:r w:rsidRPr="00120522">
        <w:rPr>
          <w:rFonts w:hint="cs"/>
          <w:rtl/>
        </w:rPr>
        <w:t>ٌ</w:t>
      </w:r>
      <w:r w:rsidRPr="00120522">
        <w:rPr>
          <w:rtl/>
        </w:rPr>
        <w:t xml:space="preserve"> للوصول إلى الخلافة</w:t>
      </w:r>
      <w:r w:rsidR="007E1FD5">
        <w:rPr>
          <w:rtl/>
        </w:rPr>
        <w:t>،</w:t>
      </w:r>
      <w:r w:rsidRPr="00120522">
        <w:rPr>
          <w:rtl/>
        </w:rPr>
        <w:t xml:space="preserve"> واجتهد معاوية</w:t>
      </w:r>
      <w:r w:rsidR="007E1FD5">
        <w:rPr>
          <w:rtl/>
        </w:rPr>
        <w:t xml:space="preserve"> - </w:t>
      </w:r>
      <w:r w:rsidRPr="00120522">
        <w:rPr>
          <w:rtl/>
        </w:rPr>
        <w:t>أيضاً</w:t>
      </w:r>
      <w:r w:rsidR="007E1FD5">
        <w:rPr>
          <w:rFonts w:hint="cs"/>
          <w:rtl/>
        </w:rPr>
        <w:t xml:space="preserve"> - </w:t>
      </w:r>
      <w:r w:rsidRPr="00120522">
        <w:rPr>
          <w:rtl/>
        </w:rPr>
        <w:t>حينما أصبح خليفة</w:t>
      </w:r>
      <w:r w:rsidRPr="00120522">
        <w:rPr>
          <w:rFonts w:hint="cs"/>
          <w:rtl/>
        </w:rPr>
        <w:t>ً</w:t>
      </w:r>
      <w:r w:rsidRPr="00120522">
        <w:rPr>
          <w:rtl/>
        </w:rPr>
        <w:t xml:space="preserve"> بترك ما </w:t>
      </w:r>
      <w:r w:rsidRPr="00120522">
        <w:rPr>
          <w:rFonts w:hint="cs"/>
          <w:rtl/>
        </w:rPr>
        <w:t>يسمِّيهم</w:t>
      </w:r>
      <w:r w:rsidRPr="00120522">
        <w:rPr>
          <w:rtl/>
        </w:rPr>
        <w:t xml:space="preserve"> قتلة عثمان خوفاً على سلطانه </w:t>
      </w:r>
      <w:r w:rsidRPr="00120522">
        <w:rPr>
          <w:rStyle w:val="libFootnotenumChar"/>
          <w:rtl/>
        </w:rPr>
        <w:t>(4)</w:t>
      </w:r>
      <w:r w:rsidRPr="00120522">
        <w:rPr>
          <w:rtl/>
        </w:rPr>
        <w:t>!</w:t>
      </w:r>
    </w:p>
    <w:p w:rsidR="00120522" w:rsidRPr="00E63415" w:rsidRDefault="00120522" w:rsidP="00120522">
      <w:pPr>
        <w:pStyle w:val="libNormal"/>
      </w:pPr>
      <w:r w:rsidRPr="00E63415">
        <w:rPr>
          <w:rtl/>
        </w:rPr>
        <w:t>فلا ميزان ولا مقياس للاجتهاد عند أصحاب هذا الرأي</w:t>
      </w:r>
      <w:r w:rsidR="007E1FD5">
        <w:rPr>
          <w:rtl/>
        </w:rPr>
        <w:t>،</w:t>
      </w:r>
      <w:r w:rsidRPr="00E63415">
        <w:rPr>
          <w:rtl/>
        </w:rPr>
        <w:t xml:space="preserve"> وهذا التبرير مخالف للقواعد الثابتة </w:t>
      </w:r>
      <w:r w:rsidRPr="00E63415">
        <w:rPr>
          <w:rFonts w:hint="cs"/>
          <w:rtl/>
        </w:rPr>
        <w:t>للإ</w:t>
      </w:r>
      <w:r w:rsidRPr="00E63415">
        <w:rPr>
          <w:rtl/>
        </w:rPr>
        <w:t>سلام</w:t>
      </w:r>
      <w:r w:rsidR="007E1FD5">
        <w:rPr>
          <w:rtl/>
        </w:rPr>
        <w:t>،</w:t>
      </w:r>
      <w:r w:rsidRPr="00E63415">
        <w:rPr>
          <w:rtl/>
        </w:rPr>
        <w:t xml:space="preserve"> فا</w:t>
      </w:r>
      <w:r w:rsidRPr="00E63415">
        <w:rPr>
          <w:rFonts w:hint="cs"/>
          <w:rtl/>
        </w:rPr>
        <w:t>لإ</w:t>
      </w:r>
      <w:r w:rsidRPr="00E63415">
        <w:rPr>
          <w:rtl/>
        </w:rPr>
        <w:t>سلام ثابت</w:t>
      </w:r>
      <w:r w:rsidRPr="00E63415">
        <w:rPr>
          <w:rFonts w:hint="cs"/>
          <w:rtl/>
        </w:rPr>
        <w:t>ٌ</w:t>
      </w:r>
      <w:r w:rsidRPr="00E63415">
        <w:rPr>
          <w:rtl/>
        </w:rPr>
        <w:t xml:space="preserve"> بموازينه وقيمه</w:t>
      </w:r>
      <w:r w:rsidR="007E1FD5">
        <w:rPr>
          <w:rtl/>
        </w:rPr>
        <w:t>،</w:t>
      </w:r>
      <w:r w:rsidRPr="00E63415">
        <w:rPr>
          <w:rtl/>
        </w:rPr>
        <w:t xml:space="preserve"> والمسلمون هم الذين يقتربون ويبتعدون عن تلك الموازين والقيم</w:t>
      </w:r>
      <w:r w:rsidR="007E1FD5">
        <w:rPr>
          <w:rtl/>
        </w:rPr>
        <w:t>،</w:t>
      </w:r>
      <w:r w:rsidRPr="00E63415">
        <w:rPr>
          <w:rtl/>
        </w:rPr>
        <w:t xml:space="preserve"> فيصيبون ويخطؤون</w:t>
      </w:r>
      <w:r w:rsidR="007E1FD5">
        <w:rPr>
          <w:rtl/>
        </w:rPr>
        <w:t>،</w:t>
      </w:r>
      <w:r w:rsidRPr="00E63415">
        <w:rPr>
          <w:rtl/>
        </w:rPr>
        <w:t xml:space="preserve"> ومن ا</w:t>
      </w:r>
      <w:r w:rsidRPr="00E63415">
        <w:rPr>
          <w:rFonts w:hint="cs"/>
          <w:rtl/>
        </w:rPr>
        <w:t>لأ</w:t>
      </w:r>
      <w:r w:rsidRPr="00E63415">
        <w:rPr>
          <w:rtl/>
        </w:rPr>
        <w:t>فضل للباحثين أن يصفوا ا</w:t>
      </w:r>
      <w:r w:rsidRPr="00E63415">
        <w:rPr>
          <w:rFonts w:hint="cs"/>
          <w:rtl/>
        </w:rPr>
        <w:t>لأ</w:t>
      </w:r>
      <w:r w:rsidRPr="00E63415">
        <w:rPr>
          <w:rtl/>
        </w:rPr>
        <w:t>شخاص بالوصف الذي يستحقونه دون تبرير</w:t>
      </w:r>
      <w:r w:rsidRPr="00E63415">
        <w:rPr>
          <w:rFonts w:hint="cs"/>
          <w:rtl/>
        </w:rPr>
        <w:t>ٍ،</w:t>
      </w:r>
      <w:r w:rsidRPr="00E63415">
        <w:rPr>
          <w:rtl/>
        </w:rPr>
        <w:t xml:space="preserve"> حفاظاً على سلامة الموازين والقيم </w:t>
      </w:r>
    </w:p>
    <w:p w:rsidR="00402E89" w:rsidRDefault="007E1FD5" w:rsidP="00402E89">
      <w:pPr>
        <w:pStyle w:val="libLine"/>
      </w:pPr>
      <w:r>
        <w:rPr>
          <w:rtl/>
        </w:rPr>
        <w:t>____________________</w:t>
      </w:r>
    </w:p>
    <w:p w:rsidR="00120522" w:rsidRPr="00EF134B" w:rsidRDefault="00120522" w:rsidP="00EF134B">
      <w:pPr>
        <w:pStyle w:val="libFootnote0"/>
      </w:pPr>
      <w:r w:rsidRPr="00E63415">
        <w:rPr>
          <w:rtl/>
        </w:rPr>
        <w:t>1) تاريخ المدينة المنورة 4</w:t>
      </w:r>
      <w:r w:rsidR="007E1FD5">
        <w:rPr>
          <w:rtl/>
        </w:rPr>
        <w:t>:</w:t>
      </w:r>
      <w:r w:rsidRPr="00E63415">
        <w:rPr>
          <w:rtl/>
        </w:rPr>
        <w:t xml:space="preserve"> 1153</w:t>
      </w:r>
      <w:r w:rsidR="007E1FD5">
        <w:rPr>
          <w:rtl/>
        </w:rPr>
        <w:t>.</w:t>
      </w:r>
    </w:p>
    <w:p w:rsidR="00120522" w:rsidRPr="00EF134B" w:rsidRDefault="00120522" w:rsidP="00EF134B">
      <w:pPr>
        <w:pStyle w:val="libFootnote0"/>
      </w:pPr>
      <w:r w:rsidRPr="00E63415">
        <w:rPr>
          <w:rtl/>
        </w:rPr>
        <w:t>2) ا</w:t>
      </w:r>
      <w:r w:rsidRPr="00E63415">
        <w:rPr>
          <w:rFonts w:hint="cs"/>
          <w:rtl/>
        </w:rPr>
        <w:t>لإ</w:t>
      </w:r>
      <w:r w:rsidRPr="00E63415">
        <w:rPr>
          <w:rtl/>
        </w:rPr>
        <w:t>مامة والسياسة 1</w:t>
      </w:r>
      <w:r w:rsidR="007E1FD5">
        <w:rPr>
          <w:rtl/>
        </w:rPr>
        <w:t>:</w:t>
      </w:r>
      <w:r w:rsidRPr="00E63415">
        <w:rPr>
          <w:rtl/>
        </w:rPr>
        <w:t xml:space="preserve"> 98</w:t>
      </w:r>
      <w:r w:rsidR="007E1FD5">
        <w:rPr>
          <w:rtl/>
        </w:rPr>
        <w:t>.</w:t>
      </w:r>
    </w:p>
    <w:p w:rsidR="00120522" w:rsidRPr="00EF134B" w:rsidRDefault="00120522" w:rsidP="00EF134B">
      <w:pPr>
        <w:pStyle w:val="libFootnote0"/>
      </w:pPr>
      <w:r w:rsidRPr="00E63415">
        <w:rPr>
          <w:rtl/>
        </w:rPr>
        <w:t>3) الكامل في التاريخ 3</w:t>
      </w:r>
      <w:r w:rsidR="007E1FD5">
        <w:rPr>
          <w:rtl/>
        </w:rPr>
        <w:t>:</w:t>
      </w:r>
      <w:r w:rsidRPr="00E63415">
        <w:rPr>
          <w:rtl/>
        </w:rPr>
        <w:t xml:space="preserve"> 275</w:t>
      </w:r>
      <w:r w:rsidR="007E1FD5">
        <w:rPr>
          <w:rtl/>
        </w:rPr>
        <w:t>.</w:t>
      </w:r>
    </w:p>
    <w:p w:rsidR="00402E89" w:rsidRPr="00EF134B" w:rsidRDefault="00120522" w:rsidP="00EF134B">
      <w:pPr>
        <w:pStyle w:val="libFootnote0"/>
      </w:pPr>
      <w:r w:rsidRPr="00E63415">
        <w:rPr>
          <w:rtl/>
        </w:rPr>
        <w:t>4) أنساب ا</w:t>
      </w:r>
      <w:r w:rsidRPr="00E63415">
        <w:rPr>
          <w:rFonts w:hint="cs"/>
          <w:rtl/>
        </w:rPr>
        <w:t>لأ</w:t>
      </w:r>
      <w:r w:rsidRPr="00E63415">
        <w:rPr>
          <w:rtl/>
        </w:rPr>
        <w:t>شراف 1</w:t>
      </w:r>
      <w:r w:rsidR="007E1FD5">
        <w:rPr>
          <w:rtl/>
        </w:rPr>
        <w:t>:</w:t>
      </w:r>
      <w:r w:rsidRPr="00E63415">
        <w:rPr>
          <w:rtl/>
        </w:rPr>
        <w:t xml:space="preserve"> 125</w:t>
      </w:r>
      <w:r w:rsidR="007E1FD5">
        <w:rPr>
          <w:rtl/>
        </w:rPr>
        <w:t>.</w:t>
      </w:r>
    </w:p>
    <w:p w:rsidR="00120522" w:rsidRDefault="00120522" w:rsidP="009C5F3D">
      <w:pPr>
        <w:pStyle w:val="libNormal"/>
        <w:rPr>
          <w:rtl/>
        </w:rPr>
      </w:pPr>
      <w:r>
        <w:rPr>
          <w:rtl/>
        </w:rPr>
        <w:br w:type="page"/>
      </w:r>
    </w:p>
    <w:p w:rsidR="00120522" w:rsidRPr="00EF134B" w:rsidRDefault="00120522" w:rsidP="00EF134B">
      <w:pPr>
        <w:pStyle w:val="libNormal0"/>
      </w:pPr>
      <w:r w:rsidRPr="00E63415">
        <w:rPr>
          <w:rtl/>
        </w:rPr>
        <w:lastRenderedPageBreak/>
        <w:t>ا</w:t>
      </w:r>
      <w:r w:rsidRPr="00E63415">
        <w:rPr>
          <w:rFonts w:hint="cs"/>
          <w:rtl/>
        </w:rPr>
        <w:t>لإ</w:t>
      </w:r>
      <w:r w:rsidRPr="00E63415">
        <w:rPr>
          <w:rtl/>
        </w:rPr>
        <w:t>سلامية الثابتة</w:t>
      </w:r>
      <w:r w:rsidR="007E1FD5">
        <w:rPr>
          <w:rtl/>
        </w:rPr>
        <w:t>.</w:t>
      </w:r>
    </w:p>
    <w:p w:rsidR="00120522" w:rsidRPr="00E63415" w:rsidRDefault="00120522" w:rsidP="00120522">
      <w:pPr>
        <w:pStyle w:val="libBold1"/>
      </w:pPr>
      <w:r w:rsidRPr="00E63415">
        <w:rPr>
          <w:rtl/>
        </w:rPr>
        <w:t>ثانياً</w:t>
      </w:r>
      <w:r w:rsidR="007E1FD5">
        <w:rPr>
          <w:rtl/>
        </w:rPr>
        <w:t>:</w:t>
      </w:r>
      <w:r w:rsidRPr="00E63415">
        <w:rPr>
          <w:rtl/>
        </w:rPr>
        <w:t xml:space="preserve"> عدم اتّباع الأُسلوب المشروع في القصاص</w:t>
      </w:r>
      <w:r w:rsidR="007E1FD5">
        <w:rPr>
          <w:rtl/>
        </w:rPr>
        <w:t>:</w:t>
      </w:r>
    </w:p>
    <w:p w:rsidR="00120522" w:rsidRPr="00E63415" w:rsidRDefault="00120522" w:rsidP="00120522">
      <w:pPr>
        <w:pStyle w:val="libNormal"/>
      </w:pPr>
      <w:r w:rsidRPr="00120522">
        <w:rPr>
          <w:rtl/>
        </w:rPr>
        <w:t>إنَّ طاعة ا</w:t>
      </w:r>
      <w:r w:rsidRPr="00120522">
        <w:rPr>
          <w:rFonts w:hint="cs"/>
          <w:rtl/>
        </w:rPr>
        <w:t>لإ</w:t>
      </w:r>
      <w:r w:rsidRPr="00120522">
        <w:rPr>
          <w:rtl/>
        </w:rPr>
        <w:t xml:space="preserve">مام عليّ بن أبي طالب </w:t>
      </w:r>
      <w:r w:rsidRPr="00120522">
        <w:rPr>
          <w:rFonts w:hint="cs"/>
          <w:rtl/>
        </w:rPr>
        <w:t>(</w:t>
      </w:r>
      <w:r w:rsidRPr="00120522">
        <w:rPr>
          <w:rtl/>
        </w:rPr>
        <w:t>عليه السلام</w:t>
      </w:r>
      <w:r w:rsidRPr="00120522">
        <w:rPr>
          <w:rFonts w:hint="cs"/>
          <w:rtl/>
        </w:rPr>
        <w:t>)</w:t>
      </w:r>
      <w:r w:rsidRPr="00120522">
        <w:rPr>
          <w:rtl/>
        </w:rPr>
        <w:t xml:space="preserve"> واجبة</w:t>
      </w:r>
      <w:r w:rsidRPr="00120522">
        <w:rPr>
          <w:rFonts w:hint="cs"/>
          <w:rtl/>
        </w:rPr>
        <w:t>ٌ</w:t>
      </w:r>
      <w:r w:rsidRPr="00120522">
        <w:rPr>
          <w:rtl/>
        </w:rPr>
        <w:t xml:space="preserve"> على معاوية وجميع أهل الشام</w:t>
      </w:r>
      <w:r w:rsidR="007E1FD5">
        <w:rPr>
          <w:rtl/>
        </w:rPr>
        <w:t>،</w:t>
      </w:r>
      <w:r w:rsidRPr="00120522">
        <w:rPr>
          <w:rtl/>
        </w:rPr>
        <w:t xml:space="preserve"> وهذا متسا</w:t>
      </w:r>
      <w:r w:rsidRPr="00120522">
        <w:rPr>
          <w:rFonts w:hint="cs"/>
          <w:rtl/>
        </w:rPr>
        <w:t>لَمٌ</w:t>
      </w:r>
      <w:r w:rsidRPr="00120522">
        <w:rPr>
          <w:rtl/>
        </w:rPr>
        <w:t xml:space="preserve"> عليه عند فقهاء السُنّة في وجوب طاعة ا</w:t>
      </w:r>
      <w:r w:rsidRPr="00120522">
        <w:rPr>
          <w:rFonts w:hint="cs"/>
          <w:rtl/>
        </w:rPr>
        <w:t>لإ</w:t>
      </w:r>
      <w:r w:rsidRPr="00120522">
        <w:rPr>
          <w:rtl/>
        </w:rPr>
        <w:t>مام المبا</w:t>
      </w:r>
      <w:r w:rsidRPr="00120522">
        <w:rPr>
          <w:rFonts w:hint="cs"/>
          <w:rtl/>
        </w:rPr>
        <w:t>يَع</w:t>
      </w:r>
      <w:r w:rsidRPr="00120522">
        <w:rPr>
          <w:rtl/>
        </w:rPr>
        <w:t xml:space="preserve"> من </w:t>
      </w:r>
      <w:r w:rsidRPr="00120522">
        <w:rPr>
          <w:rFonts w:hint="cs"/>
          <w:rtl/>
        </w:rPr>
        <w:t>قِبَل</w:t>
      </w:r>
      <w:r w:rsidRPr="00120522">
        <w:rPr>
          <w:rtl/>
        </w:rPr>
        <w:t xml:space="preserve"> أهل </w:t>
      </w:r>
      <w:r w:rsidRPr="00120522">
        <w:rPr>
          <w:rFonts w:hint="cs"/>
          <w:rtl/>
        </w:rPr>
        <w:t>الحلِّ</w:t>
      </w:r>
      <w:r w:rsidRPr="00120522">
        <w:rPr>
          <w:rtl/>
        </w:rPr>
        <w:t xml:space="preserve"> والعقد </w:t>
      </w:r>
      <w:r w:rsidRPr="00120522">
        <w:rPr>
          <w:rStyle w:val="libFootnotenumChar"/>
          <w:rtl/>
        </w:rPr>
        <w:t>(1)</w:t>
      </w:r>
      <w:r w:rsidRPr="00120522">
        <w:rPr>
          <w:rtl/>
        </w:rPr>
        <w:t>.</w:t>
      </w:r>
    </w:p>
    <w:p w:rsidR="00120522" w:rsidRPr="00E63415" w:rsidRDefault="00120522" w:rsidP="00120522">
      <w:pPr>
        <w:pStyle w:val="libNormal"/>
      </w:pPr>
      <w:r w:rsidRPr="00E63415">
        <w:rPr>
          <w:rtl/>
        </w:rPr>
        <w:t>وقد حاجج ا</w:t>
      </w:r>
      <w:r w:rsidRPr="00E63415">
        <w:rPr>
          <w:rFonts w:hint="cs"/>
          <w:rtl/>
        </w:rPr>
        <w:t>لإ</w:t>
      </w:r>
      <w:r w:rsidRPr="00E63415">
        <w:rPr>
          <w:rtl/>
        </w:rPr>
        <w:t xml:space="preserve">مام عليّ </w:t>
      </w:r>
      <w:r w:rsidRPr="00E63415">
        <w:rPr>
          <w:rFonts w:hint="cs"/>
          <w:rtl/>
        </w:rPr>
        <w:t>(</w:t>
      </w:r>
      <w:r w:rsidRPr="00E63415">
        <w:rPr>
          <w:rtl/>
        </w:rPr>
        <w:t>عليه السلام</w:t>
      </w:r>
      <w:r w:rsidRPr="00E63415">
        <w:rPr>
          <w:rFonts w:hint="cs"/>
          <w:rtl/>
        </w:rPr>
        <w:t>)</w:t>
      </w:r>
      <w:r w:rsidRPr="00E63415">
        <w:rPr>
          <w:rtl/>
        </w:rPr>
        <w:t xml:space="preserve"> معاوية بما هو مرتكز</w:t>
      </w:r>
      <w:r w:rsidRPr="00E63415">
        <w:rPr>
          <w:rFonts w:hint="cs"/>
          <w:rtl/>
        </w:rPr>
        <w:t>ٌ</w:t>
      </w:r>
      <w:r w:rsidRPr="00E63415">
        <w:rPr>
          <w:rtl/>
        </w:rPr>
        <w:t xml:space="preserve"> عند المسلمين</w:t>
      </w:r>
      <w:r w:rsidR="007E1FD5">
        <w:rPr>
          <w:rtl/>
        </w:rPr>
        <w:t>،</w:t>
      </w:r>
      <w:r w:rsidRPr="00E63415">
        <w:rPr>
          <w:rtl/>
        </w:rPr>
        <w:t xml:space="preserve"> من أنّ طاعة الخليفة المبايع واجبة</w:t>
      </w:r>
      <w:r w:rsidRPr="00E63415">
        <w:rPr>
          <w:rFonts w:hint="cs"/>
          <w:rtl/>
        </w:rPr>
        <w:t>ٌ</w:t>
      </w:r>
      <w:r w:rsidRPr="00E63415">
        <w:rPr>
          <w:rtl/>
        </w:rPr>
        <w:t xml:space="preserve"> على </w:t>
      </w:r>
      <w:r w:rsidRPr="00E63415">
        <w:rPr>
          <w:rFonts w:hint="cs"/>
          <w:rtl/>
        </w:rPr>
        <w:t>بقيّة</w:t>
      </w:r>
      <w:r w:rsidRPr="00E63415">
        <w:rPr>
          <w:rtl/>
        </w:rPr>
        <w:t xml:space="preserve"> ا</w:t>
      </w:r>
      <w:r w:rsidRPr="00E63415">
        <w:rPr>
          <w:rFonts w:hint="cs"/>
          <w:rtl/>
        </w:rPr>
        <w:t>لأ</w:t>
      </w:r>
      <w:r w:rsidRPr="00E63415">
        <w:rPr>
          <w:rtl/>
        </w:rPr>
        <w:t>مصار</w:t>
      </w:r>
      <w:r w:rsidR="007E1FD5">
        <w:rPr>
          <w:rtl/>
        </w:rPr>
        <w:t>،</w:t>
      </w:r>
      <w:r w:rsidRPr="00E63415">
        <w:rPr>
          <w:rtl/>
        </w:rPr>
        <w:t xml:space="preserve"> فقال في كتابه إليه</w:t>
      </w:r>
      <w:r w:rsidR="007E1FD5">
        <w:rPr>
          <w:rtl/>
        </w:rPr>
        <w:t>:</w:t>
      </w:r>
      <w:r w:rsidRPr="00E63415">
        <w:rPr>
          <w:rtl/>
        </w:rPr>
        <w:t xml:space="preserve"> </w:t>
      </w:r>
    </w:p>
    <w:p w:rsidR="00120522" w:rsidRPr="00E63415" w:rsidRDefault="00120522" w:rsidP="00120522">
      <w:pPr>
        <w:pStyle w:val="libNormal"/>
      </w:pPr>
      <w:r w:rsidRPr="00120522">
        <w:rPr>
          <w:rStyle w:val="libBold2Char"/>
          <w:rFonts w:hint="cs"/>
          <w:rtl/>
        </w:rPr>
        <w:t>(</w:t>
      </w:r>
      <w:r w:rsidRPr="00120522">
        <w:rPr>
          <w:rStyle w:val="libBold2Char"/>
          <w:rtl/>
        </w:rPr>
        <w:t>إنّه بايعني القوم الذين بايعوا أبا بكرٍ وعمر وعثمان</w:t>
      </w:r>
      <w:r w:rsidR="007E1FD5">
        <w:rPr>
          <w:rStyle w:val="libBold2Char"/>
          <w:rtl/>
        </w:rPr>
        <w:t>،</w:t>
      </w:r>
      <w:r w:rsidRPr="00120522">
        <w:rPr>
          <w:rStyle w:val="libBold2Char"/>
          <w:rFonts w:hint="cs"/>
          <w:rtl/>
        </w:rPr>
        <w:t xml:space="preserve"> </w:t>
      </w:r>
      <w:r w:rsidRPr="00120522">
        <w:rPr>
          <w:rStyle w:val="libBold2Char"/>
          <w:rtl/>
        </w:rPr>
        <w:t>على ما بايعوهم عليه</w:t>
      </w:r>
      <w:r w:rsidR="007E1FD5">
        <w:rPr>
          <w:rStyle w:val="libBold2Char"/>
          <w:rtl/>
        </w:rPr>
        <w:t>،</w:t>
      </w:r>
      <w:r w:rsidRPr="00120522">
        <w:rPr>
          <w:rStyle w:val="libBold2Char"/>
          <w:rtl/>
        </w:rPr>
        <w:t xml:space="preserve"> فلم يكن للشّاهد أن يختار</w:t>
      </w:r>
      <w:r w:rsidR="007E1FD5">
        <w:rPr>
          <w:rStyle w:val="libBold2Char"/>
          <w:rtl/>
        </w:rPr>
        <w:t>،</w:t>
      </w:r>
      <w:r w:rsidRPr="00120522">
        <w:rPr>
          <w:rStyle w:val="libBold2Char"/>
          <w:rtl/>
        </w:rPr>
        <w:t xml:space="preserve"> ولا للغائب أن يردَّ</w:t>
      </w:r>
      <w:r w:rsidR="007E1FD5">
        <w:rPr>
          <w:rStyle w:val="libBold2Char"/>
          <w:rtl/>
        </w:rPr>
        <w:t>،</w:t>
      </w:r>
      <w:r w:rsidRPr="00120522">
        <w:rPr>
          <w:rStyle w:val="libBold2Char"/>
          <w:rtl/>
        </w:rPr>
        <w:t xml:space="preserve"> وإنَّما الشورى للمهاجرين وا</w:t>
      </w:r>
      <w:r w:rsidRPr="00120522">
        <w:rPr>
          <w:rStyle w:val="libBold2Char"/>
          <w:rFonts w:hint="cs"/>
          <w:rtl/>
        </w:rPr>
        <w:t>لأ</w:t>
      </w:r>
      <w:r w:rsidRPr="00120522">
        <w:rPr>
          <w:rStyle w:val="libBold2Char"/>
          <w:rtl/>
        </w:rPr>
        <w:t>نصار</w:t>
      </w:r>
      <w:r w:rsidR="007E1FD5">
        <w:rPr>
          <w:rStyle w:val="libBold2Char"/>
          <w:rtl/>
        </w:rPr>
        <w:t>،</w:t>
      </w:r>
      <w:r w:rsidRPr="00120522">
        <w:rPr>
          <w:rStyle w:val="libBold2Char"/>
          <w:rtl/>
        </w:rPr>
        <w:t xml:space="preserve"> فإن اجتمعوا على رجلٍ وسمّوهُ إماماً</w:t>
      </w:r>
      <w:r w:rsidRPr="00120522">
        <w:rPr>
          <w:rStyle w:val="libBold2Char"/>
          <w:rFonts w:hint="cs"/>
          <w:rtl/>
        </w:rPr>
        <w:t>،</w:t>
      </w:r>
      <w:r w:rsidRPr="00120522">
        <w:rPr>
          <w:rStyle w:val="libBold2Char"/>
          <w:rtl/>
        </w:rPr>
        <w:t xml:space="preserve"> كان ذلك لله رضىً، فإن خرج عن أمرهم خارج بطعنٍ أو بدعةٍ ردّوه إلى ما خرج منه</w:t>
      </w:r>
      <w:r w:rsidR="007E1FD5">
        <w:rPr>
          <w:rStyle w:val="libBold2Char"/>
          <w:rtl/>
        </w:rPr>
        <w:t>،</w:t>
      </w:r>
      <w:r w:rsidRPr="00120522">
        <w:rPr>
          <w:rStyle w:val="libBold2Char"/>
          <w:rtl/>
        </w:rPr>
        <w:t xml:space="preserve"> فإن أبى قاتلوه على اتِّباعه غير سبيل المؤمنين </w:t>
      </w:r>
      <w:r w:rsidRPr="00120522">
        <w:rPr>
          <w:rStyle w:val="libBold2Char"/>
          <w:rFonts w:hint="cs"/>
          <w:rtl/>
        </w:rPr>
        <w:t>)</w:t>
      </w:r>
      <w:r w:rsidRPr="00120522">
        <w:rPr>
          <w:rtl/>
        </w:rPr>
        <w:t xml:space="preserve"> </w:t>
      </w:r>
      <w:r w:rsidRPr="00120522">
        <w:rPr>
          <w:rStyle w:val="libFootnotenumChar"/>
          <w:rtl/>
        </w:rPr>
        <w:t>(2)</w:t>
      </w:r>
      <w:r w:rsidRPr="00120522">
        <w:rPr>
          <w:rtl/>
        </w:rPr>
        <w:t>.</w:t>
      </w:r>
    </w:p>
    <w:p w:rsidR="00120522" w:rsidRPr="00E63415" w:rsidRDefault="00120522" w:rsidP="00120522">
      <w:pPr>
        <w:pStyle w:val="libNormal"/>
      </w:pPr>
      <w:r w:rsidRPr="00E63415">
        <w:rPr>
          <w:rtl/>
        </w:rPr>
        <w:t>فطاعة ا</w:t>
      </w:r>
      <w:r w:rsidRPr="00E63415">
        <w:rPr>
          <w:rFonts w:hint="cs"/>
          <w:rtl/>
        </w:rPr>
        <w:t>لإ</w:t>
      </w:r>
      <w:r w:rsidRPr="00E63415">
        <w:rPr>
          <w:rtl/>
        </w:rPr>
        <w:t xml:space="preserve">مام عليّ </w:t>
      </w:r>
      <w:r w:rsidRPr="00E63415">
        <w:rPr>
          <w:rFonts w:hint="cs"/>
          <w:rtl/>
        </w:rPr>
        <w:t>(</w:t>
      </w:r>
      <w:r w:rsidRPr="00E63415">
        <w:rPr>
          <w:rtl/>
        </w:rPr>
        <w:t>عليه السلام</w:t>
      </w:r>
      <w:r w:rsidRPr="00E63415">
        <w:rPr>
          <w:rFonts w:hint="cs"/>
          <w:rtl/>
        </w:rPr>
        <w:t>)</w:t>
      </w:r>
      <w:r w:rsidRPr="00E63415">
        <w:rPr>
          <w:rtl/>
        </w:rPr>
        <w:t xml:space="preserve"> واجبة</w:t>
      </w:r>
      <w:r w:rsidRPr="00E63415">
        <w:rPr>
          <w:rFonts w:hint="cs"/>
          <w:rtl/>
        </w:rPr>
        <w:t>ٌ</w:t>
      </w:r>
      <w:r w:rsidR="007E1FD5">
        <w:rPr>
          <w:rtl/>
        </w:rPr>
        <w:t>،</w:t>
      </w:r>
      <w:r w:rsidRPr="00E63415">
        <w:rPr>
          <w:rtl/>
        </w:rPr>
        <w:t xml:space="preserve"> وا</w:t>
      </w:r>
      <w:r w:rsidRPr="00E63415">
        <w:rPr>
          <w:rFonts w:hint="cs"/>
          <w:rtl/>
        </w:rPr>
        <w:t>لأ</w:t>
      </w:r>
      <w:r w:rsidRPr="00E63415">
        <w:rPr>
          <w:rtl/>
        </w:rPr>
        <w:t>مر في القضاء والقصاص من اختصاصه</w:t>
      </w:r>
      <w:r w:rsidR="007E1FD5">
        <w:rPr>
          <w:rtl/>
        </w:rPr>
        <w:t>،</w:t>
      </w:r>
      <w:r w:rsidRPr="00E63415">
        <w:rPr>
          <w:rtl/>
        </w:rPr>
        <w:t xml:space="preserve"> ولا حق</w:t>
      </w:r>
      <w:r w:rsidRPr="00E63415">
        <w:rPr>
          <w:rFonts w:hint="cs"/>
          <w:rtl/>
        </w:rPr>
        <w:t>ّ</w:t>
      </w:r>
      <w:r w:rsidRPr="00E63415">
        <w:rPr>
          <w:rtl/>
        </w:rPr>
        <w:t xml:space="preserve"> </w:t>
      </w:r>
      <w:r w:rsidRPr="00E63415">
        <w:rPr>
          <w:rFonts w:hint="cs"/>
          <w:rtl/>
        </w:rPr>
        <w:t>لأ</w:t>
      </w:r>
      <w:r w:rsidRPr="00E63415">
        <w:rPr>
          <w:rtl/>
        </w:rPr>
        <w:t>حد</w:t>
      </w:r>
      <w:r w:rsidRPr="00E63415">
        <w:rPr>
          <w:rFonts w:hint="cs"/>
          <w:rtl/>
        </w:rPr>
        <w:t>ٍ</w:t>
      </w:r>
      <w:r w:rsidRPr="00E63415">
        <w:rPr>
          <w:rtl/>
        </w:rPr>
        <w:t xml:space="preserve"> من ا</w:t>
      </w:r>
      <w:r w:rsidRPr="00E63415">
        <w:rPr>
          <w:rFonts w:hint="cs"/>
          <w:rtl/>
        </w:rPr>
        <w:t>لأُ</w:t>
      </w:r>
      <w:r w:rsidRPr="00E63415">
        <w:rPr>
          <w:rtl/>
        </w:rPr>
        <w:t>مّة التد</w:t>
      </w:r>
      <w:r w:rsidRPr="00E63415">
        <w:rPr>
          <w:rFonts w:hint="cs"/>
          <w:rtl/>
        </w:rPr>
        <w:t>خّل</w:t>
      </w:r>
      <w:r w:rsidRPr="00E63415">
        <w:rPr>
          <w:rtl/>
        </w:rPr>
        <w:t xml:space="preserve"> في ذلك</w:t>
      </w:r>
      <w:r w:rsidR="007E1FD5">
        <w:rPr>
          <w:rtl/>
        </w:rPr>
        <w:t>،</w:t>
      </w:r>
      <w:r w:rsidRPr="00E63415">
        <w:rPr>
          <w:rtl/>
        </w:rPr>
        <w:t xml:space="preserve"> </w:t>
      </w:r>
      <w:r w:rsidRPr="00E63415">
        <w:rPr>
          <w:rFonts w:hint="cs"/>
          <w:rtl/>
        </w:rPr>
        <w:t>لأ</w:t>
      </w:r>
      <w:r w:rsidRPr="00E63415">
        <w:rPr>
          <w:rtl/>
        </w:rPr>
        <w:t>نّ ذلك يؤد</w:t>
      </w:r>
      <w:r w:rsidRPr="00E63415">
        <w:rPr>
          <w:rFonts w:hint="cs"/>
          <w:rtl/>
        </w:rPr>
        <w:t>ِّ</w:t>
      </w:r>
      <w:r w:rsidRPr="00E63415">
        <w:rPr>
          <w:rtl/>
        </w:rPr>
        <w:t>ي إلى الاضطراب و</w:t>
      </w:r>
      <w:r w:rsidRPr="00E63415">
        <w:rPr>
          <w:rFonts w:hint="cs"/>
          <w:rtl/>
        </w:rPr>
        <w:t>التشتّت</w:t>
      </w:r>
      <w:r w:rsidRPr="00E63415">
        <w:rPr>
          <w:rtl/>
        </w:rPr>
        <w:t xml:space="preserve"> وضعف النظام</w:t>
      </w:r>
      <w:r w:rsidR="007E1FD5">
        <w:rPr>
          <w:rtl/>
        </w:rPr>
        <w:t>،</w:t>
      </w:r>
      <w:r w:rsidRPr="00E63415">
        <w:rPr>
          <w:rtl/>
        </w:rPr>
        <w:t xml:space="preserve"> فا</w:t>
      </w:r>
      <w:r w:rsidRPr="00E63415">
        <w:rPr>
          <w:rFonts w:hint="cs"/>
          <w:rtl/>
        </w:rPr>
        <w:t>لأُ</w:t>
      </w:r>
      <w:r w:rsidRPr="00E63415">
        <w:rPr>
          <w:rtl/>
        </w:rPr>
        <w:t>سلوب المنطقي والشرعي أن يدخل معاوية في الطاعة ثم</w:t>
      </w:r>
      <w:r w:rsidRPr="00E63415">
        <w:rPr>
          <w:rFonts w:hint="cs"/>
          <w:rtl/>
        </w:rPr>
        <w:t>ّ</w:t>
      </w:r>
      <w:r w:rsidRPr="00E63415">
        <w:rPr>
          <w:rtl/>
        </w:rPr>
        <w:t xml:space="preserve"> يطالب بالقصاص</w:t>
      </w:r>
      <w:r w:rsidR="007E1FD5">
        <w:rPr>
          <w:rtl/>
        </w:rPr>
        <w:t xml:space="preserve"> - </w:t>
      </w:r>
      <w:r w:rsidRPr="00E63415">
        <w:rPr>
          <w:rtl/>
        </w:rPr>
        <w:t>لو كان له حق المطالبة لقرابته من عثمان</w:t>
      </w:r>
      <w:r w:rsidR="007E1FD5">
        <w:rPr>
          <w:rtl/>
        </w:rPr>
        <w:t xml:space="preserve"> - </w:t>
      </w:r>
      <w:r w:rsidRPr="00E63415">
        <w:rPr>
          <w:rtl/>
        </w:rPr>
        <w:t>وفي ذلك كتب ا</w:t>
      </w:r>
      <w:r w:rsidRPr="00E63415">
        <w:rPr>
          <w:rFonts w:hint="cs"/>
          <w:rtl/>
        </w:rPr>
        <w:t>لإ</w:t>
      </w:r>
      <w:r w:rsidRPr="00E63415">
        <w:rPr>
          <w:rtl/>
        </w:rPr>
        <w:t xml:space="preserve">مام عليّ </w:t>
      </w:r>
      <w:r w:rsidRPr="00E63415">
        <w:rPr>
          <w:rFonts w:hint="cs"/>
          <w:rtl/>
        </w:rPr>
        <w:t>(</w:t>
      </w:r>
      <w:r w:rsidRPr="00E63415">
        <w:rPr>
          <w:rtl/>
        </w:rPr>
        <w:t>عليه السلام</w:t>
      </w:r>
      <w:r w:rsidRPr="00E63415">
        <w:rPr>
          <w:rFonts w:hint="cs"/>
          <w:rtl/>
        </w:rPr>
        <w:t>)</w:t>
      </w:r>
      <w:r w:rsidRPr="00E63415">
        <w:rPr>
          <w:rtl/>
        </w:rPr>
        <w:t xml:space="preserve"> إلى معاوية</w:t>
      </w:r>
      <w:r w:rsidR="007E1FD5">
        <w:rPr>
          <w:rtl/>
        </w:rPr>
        <w:t>:</w:t>
      </w:r>
      <w:r w:rsidRPr="00E63415">
        <w:rPr>
          <w:rtl/>
        </w:rPr>
        <w:t xml:space="preserve"> </w:t>
      </w:r>
    </w:p>
    <w:p w:rsidR="00120522" w:rsidRPr="00C51AA0" w:rsidRDefault="00120522" w:rsidP="00C51AA0">
      <w:pPr>
        <w:pStyle w:val="libBold2"/>
      </w:pPr>
      <w:r w:rsidRPr="00E63415">
        <w:rPr>
          <w:rFonts w:hint="cs"/>
          <w:rtl/>
        </w:rPr>
        <w:t>(</w:t>
      </w:r>
      <w:r w:rsidRPr="00E63415">
        <w:rPr>
          <w:rtl/>
        </w:rPr>
        <w:t xml:space="preserve"> فأمّا طلبك قَتَلَة عثمان</w:t>
      </w:r>
      <w:r w:rsidR="007E1FD5">
        <w:rPr>
          <w:rtl/>
        </w:rPr>
        <w:t>،</w:t>
      </w:r>
      <w:r w:rsidRPr="00E63415">
        <w:rPr>
          <w:rtl/>
        </w:rPr>
        <w:t xml:space="preserve"> فادخل في الطاعة</w:t>
      </w:r>
      <w:r w:rsidR="007E1FD5">
        <w:rPr>
          <w:rtl/>
        </w:rPr>
        <w:t>،</w:t>
      </w:r>
      <w:r w:rsidRPr="00E63415">
        <w:rPr>
          <w:rtl/>
        </w:rPr>
        <w:t xml:space="preserve"> وحاكم القوم إليَّ</w:t>
      </w:r>
      <w:r w:rsidR="007E1FD5">
        <w:rPr>
          <w:rtl/>
        </w:rPr>
        <w:t>،</w:t>
      </w:r>
      <w:r w:rsidRPr="00E63415">
        <w:rPr>
          <w:rtl/>
        </w:rPr>
        <w:t xml:space="preserve"> أحملك وإياهم </w:t>
      </w:r>
    </w:p>
    <w:p w:rsidR="00402E89" w:rsidRDefault="007E1FD5" w:rsidP="00402E89">
      <w:pPr>
        <w:pStyle w:val="libLine"/>
      </w:pPr>
      <w:r>
        <w:rPr>
          <w:rtl/>
        </w:rPr>
        <w:t>____________________</w:t>
      </w:r>
    </w:p>
    <w:p w:rsidR="00120522" w:rsidRPr="00EF134B" w:rsidRDefault="00120522" w:rsidP="00EF134B">
      <w:pPr>
        <w:pStyle w:val="libFootnote0"/>
      </w:pPr>
      <w:r w:rsidRPr="00E63415">
        <w:rPr>
          <w:rtl/>
        </w:rPr>
        <w:t>1) ا</w:t>
      </w:r>
      <w:r w:rsidRPr="00E63415">
        <w:rPr>
          <w:rFonts w:hint="cs"/>
          <w:rtl/>
        </w:rPr>
        <w:t>لأ</w:t>
      </w:r>
      <w:r w:rsidRPr="00E63415">
        <w:rPr>
          <w:rtl/>
        </w:rPr>
        <w:t>حكام السلطانية</w:t>
      </w:r>
      <w:r w:rsidR="007E1FD5">
        <w:rPr>
          <w:rtl/>
        </w:rPr>
        <w:t>،</w:t>
      </w:r>
      <w:r w:rsidRPr="00E63415">
        <w:rPr>
          <w:rtl/>
        </w:rPr>
        <w:t xml:space="preserve"> للماوردي</w:t>
      </w:r>
      <w:r w:rsidR="007E1FD5">
        <w:rPr>
          <w:rtl/>
        </w:rPr>
        <w:t>:</w:t>
      </w:r>
      <w:r w:rsidRPr="00E63415">
        <w:rPr>
          <w:rtl/>
        </w:rPr>
        <w:t xml:space="preserve"> 7</w:t>
      </w:r>
      <w:r w:rsidR="007E1FD5">
        <w:rPr>
          <w:rtl/>
        </w:rPr>
        <w:t>.</w:t>
      </w:r>
      <w:r w:rsidRPr="00E63415">
        <w:rPr>
          <w:rtl/>
        </w:rPr>
        <w:t xml:space="preserve"> وأُصول الدين</w:t>
      </w:r>
      <w:r w:rsidR="007E1FD5">
        <w:rPr>
          <w:rtl/>
        </w:rPr>
        <w:t>،</w:t>
      </w:r>
      <w:r w:rsidRPr="00E63415">
        <w:rPr>
          <w:rtl/>
        </w:rPr>
        <w:t xml:space="preserve"> لعبدالقاهر البغدادي</w:t>
      </w:r>
      <w:r w:rsidR="007E1FD5">
        <w:rPr>
          <w:rtl/>
        </w:rPr>
        <w:t>:</w:t>
      </w:r>
      <w:r w:rsidRPr="00E63415">
        <w:rPr>
          <w:rtl/>
        </w:rPr>
        <w:t xml:space="preserve"> 280</w:t>
      </w:r>
      <w:r w:rsidR="007E1FD5">
        <w:rPr>
          <w:rtl/>
        </w:rPr>
        <w:t>.</w:t>
      </w:r>
    </w:p>
    <w:p w:rsidR="00402E89" w:rsidRPr="00EF134B" w:rsidRDefault="00120522" w:rsidP="00EF134B">
      <w:pPr>
        <w:pStyle w:val="libFootnote0"/>
      </w:pPr>
      <w:r w:rsidRPr="00E63415">
        <w:rPr>
          <w:rtl/>
        </w:rPr>
        <w:t>2) نهج البلاغة</w:t>
      </w:r>
      <w:r w:rsidR="007E1FD5">
        <w:rPr>
          <w:rtl/>
        </w:rPr>
        <w:t>:</w:t>
      </w:r>
      <w:r w:rsidRPr="00E63415">
        <w:rPr>
          <w:rtl/>
        </w:rPr>
        <w:t xml:space="preserve"> 366</w:t>
      </w:r>
      <w:r w:rsidR="007E1FD5">
        <w:rPr>
          <w:rtl/>
        </w:rPr>
        <w:t xml:space="preserve"> - </w:t>
      </w:r>
      <w:r w:rsidRPr="00E63415">
        <w:rPr>
          <w:rtl/>
        </w:rPr>
        <w:t>367 الكتاب 6</w:t>
      </w:r>
      <w:r w:rsidR="007E1FD5">
        <w:rPr>
          <w:rtl/>
        </w:rPr>
        <w:t>.</w:t>
      </w:r>
    </w:p>
    <w:p w:rsidR="00120522" w:rsidRDefault="00120522" w:rsidP="009C5F3D">
      <w:pPr>
        <w:pStyle w:val="libNormal"/>
        <w:rPr>
          <w:rtl/>
        </w:rPr>
      </w:pPr>
      <w:r>
        <w:rPr>
          <w:rtl/>
        </w:rPr>
        <w:br w:type="page"/>
      </w:r>
    </w:p>
    <w:p w:rsidR="00120522" w:rsidRPr="00EF134B" w:rsidRDefault="00120522" w:rsidP="00EF134B">
      <w:pPr>
        <w:pStyle w:val="libNormal0"/>
      </w:pPr>
      <w:r w:rsidRPr="00EF134B">
        <w:rPr>
          <w:rStyle w:val="libBold2Char"/>
          <w:rtl/>
        </w:rPr>
        <w:lastRenderedPageBreak/>
        <w:t>على كتاب الله وسُنّة رسوله</w:t>
      </w:r>
      <w:r w:rsidRPr="00EF134B">
        <w:rPr>
          <w:rStyle w:val="libBold2Char"/>
          <w:rFonts w:hint="cs"/>
          <w:rtl/>
        </w:rPr>
        <w:t>)</w:t>
      </w:r>
      <w:r w:rsidRPr="00EF134B">
        <w:rPr>
          <w:rtl/>
        </w:rPr>
        <w:t xml:space="preserve"> </w:t>
      </w:r>
      <w:r w:rsidRPr="00120522">
        <w:rPr>
          <w:rStyle w:val="libFootnotenumChar"/>
          <w:rtl/>
        </w:rPr>
        <w:t>(1)</w:t>
      </w:r>
      <w:r w:rsidRPr="00EF134B">
        <w:rPr>
          <w:rtl/>
        </w:rPr>
        <w:t>.</w:t>
      </w:r>
    </w:p>
    <w:p w:rsidR="00C51AA0" w:rsidRDefault="00120522" w:rsidP="00120522">
      <w:pPr>
        <w:pStyle w:val="libNormal"/>
      </w:pPr>
      <w:r w:rsidRPr="00E63415">
        <w:rPr>
          <w:rtl/>
        </w:rPr>
        <w:t>فالواجب على معاوية الطاعة أو</w:t>
      </w:r>
      <w:r w:rsidRPr="00E63415">
        <w:rPr>
          <w:rFonts w:hint="cs"/>
          <w:rtl/>
        </w:rPr>
        <w:t>ّ</w:t>
      </w:r>
      <w:r w:rsidRPr="00E63415">
        <w:rPr>
          <w:rtl/>
        </w:rPr>
        <w:t>لاً ثم</w:t>
      </w:r>
      <w:r w:rsidRPr="00E63415">
        <w:rPr>
          <w:rFonts w:hint="cs"/>
          <w:rtl/>
        </w:rPr>
        <w:t>ّ</w:t>
      </w:r>
      <w:r w:rsidRPr="00E63415">
        <w:rPr>
          <w:rtl/>
        </w:rPr>
        <w:t xml:space="preserve"> طلب المحاكمة وانتظار الحكم النهائي</w:t>
      </w:r>
      <w:r w:rsidRPr="00E63415">
        <w:rPr>
          <w:rFonts w:hint="cs"/>
          <w:rtl/>
        </w:rPr>
        <w:t>،</w:t>
      </w:r>
      <w:r w:rsidRPr="00E63415">
        <w:rPr>
          <w:rtl/>
        </w:rPr>
        <w:t xml:space="preserve"> فهو الذي يحدّد استدامة البيعة للخليفة أو الخروج عليه</w:t>
      </w:r>
      <w:r w:rsidR="007E1FD5">
        <w:rPr>
          <w:rtl/>
        </w:rPr>
        <w:t>،</w:t>
      </w:r>
      <w:r w:rsidRPr="00E63415">
        <w:rPr>
          <w:rtl/>
        </w:rPr>
        <w:t xml:space="preserve"> و</w:t>
      </w:r>
      <w:r w:rsidRPr="00E63415">
        <w:rPr>
          <w:rFonts w:hint="cs"/>
          <w:rtl/>
        </w:rPr>
        <w:t>لكنّه</w:t>
      </w:r>
      <w:r w:rsidRPr="00E63415">
        <w:rPr>
          <w:rtl/>
        </w:rPr>
        <w:t xml:space="preserve"> التجأ إلى </w:t>
      </w:r>
      <w:r w:rsidRPr="00E63415">
        <w:rPr>
          <w:rFonts w:hint="cs"/>
          <w:rtl/>
        </w:rPr>
        <w:t>أ</w:t>
      </w:r>
      <w:r w:rsidRPr="00E63415">
        <w:rPr>
          <w:rtl/>
        </w:rPr>
        <w:t>ُسلوب البغي والعدوان</w:t>
      </w:r>
      <w:r w:rsidR="007E1FD5">
        <w:rPr>
          <w:rtl/>
        </w:rPr>
        <w:t>،</w:t>
      </w:r>
      <w:r w:rsidRPr="00E63415">
        <w:rPr>
          <w:rtl/>
        </w:rPr>
        <w:t xml:space="preserve"> وحينما أحسَّ بقرب انتصار ا</w:t>
      </w:r>
      <w:r w:rsidRPr="00E63415">
        <w:rPr>
          <w:rFonts w:hint="cs"/>
          <w:rtl/>
        </w:rPr>
        <w:t>لإ</w:t>
      </w:r>
      <w:r w:rsidRPr="00E63415">
        <w:rPr>
          <w:rtl/>
        </w:rPr>
        <w:t xml:space="preserve">مام عليّ </w:t>
      </w:r>
      <w:r w:rsidRPr="00E63415">
        <w:rPr>
          <w:rFonts w:hint="cs"/>
          <w:rtl/>
        </w:rPr>
        <w:t>(</w:t>
      </w:r>
      <w:r w:rsidRPr="00E63415">
        <w:rPr>
          <w:rtl/>
        </w:rPr>
        <w:t>عليه السلام</w:t>
      </w:r>
      <w:r w:rsidRPr="00E63415">
        <w:rPr>
          <w:rFonts w:hint="cs"/>
          <w:rtl/>
        </w:rPr>
        <w:t>)</w:t>
      </w:r>
      <w:r w:rsidRPr="00E63415">
        <w:rPr>
          <w:rtl/>
        </w:rPr>
        <w:t xml:space="preserve"> رفع المصاحف والتجأ إلى الصلح وترك المطالبة بدم عثمان</w:t>
      </w:r>
      <w:r w:rsidR="007E1FD5">
        <w:rPr>
          <w:rtl/>
        </w:rPr>
        <w:t>.</w:t>
      </w:r>
    </w:p>
    <w:p w:rsidR="00120522" w:rsidRPr="00E63415" w:rsidRDefault="00120522" w:rsidP="00120522">
      <w:pPr>
        <w:pStyle w:val="libBold1"/>
      </w:pPr>
      <w:r w:rsidRPr="00E63415">
        <w:rPr>
          <w:rtl/>
        </w:rPr>
        <w:t>ثالثاً</w:t>
      </w:r>
      <w:r w:rsidR="007E1FD5">
        <w:rPr>
          <w:rtl/>
        </w:rPr>
        <w:t>:</w:t>
      </w:r>
      <w:r w:rsidRPr="00E63415">
        <w:rPr>
          <w:rtl/>
        </w:rPr>
        <w:t xml:space="preserve"> إلقاء الحجّة</w:t>
      </w:r>
      <w:r w:rsidR="007E1FD5">
        <w:rPr>
          <w:rtl/>
        </w:rPr>
        <w:t>:</w:t>
      </w:r>
    </w:p>
    <w:p w:rsidR="00120522" w:rsidRPr="00E63415" w:rsidRDefault="00120522" w:rsidP="00120522">
      <w:pPr>
        <w:pStyle w:val="libNormal"/>
      </w:pPr>
      <w:r w:rsidRPr="00120522">
        <w:rPr>
          <w:rtl/>
        </w:rPr>
        <w:t>إنَّ اجتهاد معاوية باطل</w:t>
      </w:r>
      <w:r w:rsidRPr="00120522">
        <w:rPr>
          <w:rFonts w:hint="cs"/>
          <w:rtl/>
        </w:rPr>
        <w:t>ٌ</w:t>
      </w:r>
      <w:r w:rsidR="007E1FD5">
        <w:rPr>
          <w:rtl/>
        </w:rPr>
        <w:t>،</w:t>
      </w:r>
      <w:r w:rsidRPr="00120522">
        <w:rPr>
          <w:rtl/>
        </w:rPr>
        <w:t xml:space="preserve"> </w:t>
      </w:r>
      <w:r w:rsidRPr="00120522">
        <w:rPr>
          <w:rFonts w:hint="cs"/>
          <w:rtl/>
        </w:rPr>
        <w:t>لأ</w:t>
      </w:r>
      <w:r w:rsidRPr="00120522">
        <w:rPr>
          <w:rtl/>
        </w:rPr>
        <w:t>نَّ الحجة ملقاة</w:t>
      </w:r>
      <w:r w:rsidRPr="00120522">
        <w:rPr>
          <w:rFonts w:hint="cs"/>
          <w:rtl/>
        </w:rPr>
        <w:t>ٌ</w:t>
      </w:r>
      <w:r w:rsidRPr="00120522">
        <w:rPr>
          <w:rtl/>
        </w:rPr>
        <w:t xml:space="preserve"> عليه</w:t>
      </w:r>
      <w:r w:rsidR="007E1FD5">
        <w:rPr>
          <w:rtl/>
        </w:rPr>
        <w:t>،</w:t>
      </w:r>
      <w:r w:rsidRPr="00120522">
        <w:rPr>
          <w:rtl/>
        </w:rPr>
        <w:t xml:space="preserve"> فقد وردت أحاديث</w:t>
      </w:r>
      <w:r w:rsidRPr="00120522">
        <w:rPr>
          <w:rFonts w:hint="cs"/>
          <w:rtl/>
        </w:rPr>
        <w:t>ٌ</w:t>
      </w:r>
      <w:r w:rsidRPr="00120522">
        <w:rPr>
          <w:rtl/>
        </w:rPr>
        <w:t xml:space="preserve"> مستفيضة</w:t>
      </w:r>
      <w:r w:rsidRPr="00120522">
        <w:rPr>
          <w:rFonts w:hint="cs"/>
          <w:rtl/>
        </w:rPr>
        <w:t>ٌ</w:t>
      </w:r>
      <w:r w:rsidRPr="00120522">
        <w:rPr>
          <w:rtl/>
        </w:rPr>
        <w:t xml:space="preserve"> عن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تؤ</w:t>
      </w:r>
      <w:r w:rsidRPr="00120522">
        <w:rPr>
          <w:rFonts w:hint="cs"/>
          <w:rtl/>
        </w:rPr>
        <w:t>كِّد</w:t>
      </w:r>
      <w:r w:rsidRPr="00120522">
        <w:rPr>
          <w:rtl/>
        </w:rPr>
        <w:t xml:space="preserve"> على فضائل ا</w:t>
      </w:r>
      <w:r w:rsidRPr="00120522">
        <w:rPr>
          <w:rFonts w:hint="cs"/>
          <w:rtl/>
        </w:rPr>
        <w:t>لإ</w:t>
      </w:r>
      <w:r w:rsidRPr="00120522">
        <w:rPr>
          <w:rtl/>
        </w:rPr>
        <w:t xml:space="preserve">مام عليّ </w:t>
      </w:r>
      <w:r w:rsidRPr="00120522">
        <w:rPr>
          <w:rFonts w:hint="cs"/>
          <w:rtl/>
        </w:rPr>
        <w:t>(</w:t>
      </w:r>
      <w:r w:rsidRPr="00120522">
        <w:rPr>
          <w:rtl/>
        </w:rPr>
        <w:t>عليه السلام</w:t>
      </w:r>
      <w:r w:rsidRPr="00120522">
        <w:rPr>
          <w:rFonts w:hint="cs"/>
          <w:rtl/>
        </w:rPr>
        <w:t>)</w:t>
      </w:r>
      <w:r w:rsidRPr="00120522">
        <w:rPr>
          <w:rtl/>
        </w:rPr>
        <w:t xml:space="preserve"> ووجوب موالاته</w:t>
      </w:r>
      <w:r w:rsidR="007E1FD5">
        <w:rPr>
          <w:rtl/>
        </w:rPr>
        <w:t>،</w:t>
      </w:r>
      <w:r w:rsidRPr="00120522">
        <w:rPr>
          <w:rtl/>
        </w:rPr>
        <w:t xml:space="preserve"> ومنها حديث الغدير</w:t>
      </w:r>
      <w:r w:rsidRPr="00120522">
        <w:rPr>
          <w:rFonts w:hint="cs"/>
          <w:rtl/>
        </w:rPr>
        <w:t xml:space="preserve">، </w:t>
      </w:r>
      <w:r w:rsidRPr="00120522">
        <w:rPr>
          <w:rtl/>
        </w:rPr>
        <w:t xml:space="preserve">قوله </w:t>
      </w:r>
      <w:r w:rsidRPr="00120522">
        <w:rPr>
          <w:rFonts w:hint="cs"/>
          <w:rtl/>
        </w:rPr>
        <w:t>(صلّى</w:t>
      </w:r>
      <w:r w:rsidRPr="00120522">
        <w:rPr>
          <w:rtl/>
        </w:rPr>
        <w:t xml:space="preserve"> الله عليه وآله و</w:t>
      </w:r>
      <w:r w:rsidRPr="00120522">
        <w:rPr>
          <w:rFonts w:hint="cs"/>
          <w:rtl/>
        </w:rPr>
        <w:t>سلّم)</w:t>
      </w:r>
      <w:r w:rsidR="007E1FD5">
        <w:rPr>
          <w:rtl/>
        </w:rPr>
        <w:t>:</w:t>
      </w:r>
      <w:r w:rsidRPr="00120522">
        <w:rPr>
          <w:rtl/>
        </w:rPr>
        <w:t xml:space="preserve"> </w:t>
      </w:r>
    </w:p>
    <w:p w:rsidR="00120522" w:rsidRPr="00E63415" w:rsidRDefault="00120522" w:rsidP="00120522">
      <w:pPr>
        <w:pStyle w:val="libBold2"/>
      </w:pPr>
      <w:r w:rsidRPr="00E63415">
        <w:rPr>
          <w:rFonts w:hint="cs"/>
          <w:rtl/>
        </w:rPr>
        <w:t>(</w:t>
      </w:r>
      <w:r w:rsidRPr="00E63415">
        <w:rPr>
          <w:rtl/>
        </w:rPr>
        <w:t xml:space="preserve"> من كنتُ مولاه فهذا عليٌّ مولاه</w:t>
      </w:r>
      <w:r w:rsidRPr="00E63415">
        <w:rPr>
          <w:rFonts w:hint="cs"/>
          <w:rtl/>
        </w:rPr>
        <w:t>)</w:t>
      </w:r>
      <w:r w:rsidRPr="00120522">
        <w:rPr>
          <w:rtl/>
        </w:rPr>
        <w:t xml:space="preserve"> </w:t>
      </w:r>
    </w:p>
    <w:p w:rsidR="00120522" w:rsidRPr="00E63415" w:rsidRDefault="00120522" w:rsidP="00120522">
      <w:pPr>
        <w:pStyle w:val="libNormal"/>
      </w:pPr>
      <w:r w:rsidRPr="00120522">
        <w:rPr>
          <w:rtl/>
        </w:rPr>
        <w:t>وهذا الحديث أخرجه (الترمذي والنسائي</w:t>
      </w:r>
      <w:r w:rsidRPr="00120522">
        <w:rPr>
          <w:rFonts w:hint="cs"/>
          <w:rtl/>
        </w:rPr>
        <w:t>،</w:t>
      </w:r>
      <w:r w:rsidRPr="00120522">
        <w:rPr>
          <w:rtl/>
        </w:rPr>
        <w:t xml:space="preserve"> وهو كثير الطرق جداً</w:t>
      </w:r>
      <w:r w:rsidR="007E1FD5">
        <w:rPr>
          <w:rtl/>
        </w:rPr>
        <w:t>،</w:t>
      </w:r>
      <w:r w:rsidRPr="00120522">
        <w:rPr>
          <w:rtl/>
        </w:rPr>
        <w:t xml:space="preserve"> وقد استوعبها ابن عقدة في كتاب</w:t>
      </w:r>
      <w:r w:rsidRPr="00120522">
        <w:rPr>
          <w:rFonts w:hint="cs"/>
          <w:rtl/>
        </w:rPr>
        <w:t>ٍ</w:t>
      </w:r>
      <w:r w:rsidRPr="00120522">
        <w:rPr>
          <w:rtl/>
        </w:rPr>
        <w:t xml:space="preserve"> مفرد</w:t>
      </w:r>
      <w:r w:rsidR="007E1FD5">
        <w:rPr>
          <w:rtl/>
        </w:rPr>
        <w:t>،</w:t>
      </w:r>
      <w:r w:rsidRPr="00120522">
        <w:rPr>
          <w:rtl/>
        </w:rPr>
        <w:t xml:space="preserve"> وكثير</w:t>
      </w:r>
      <w:r w:rsidRPr="00120522">
        <w:rPr>
          <w:rFonts w:hint="cs"/>
          <w:rtl/>
        </w:rPr>
        <w:t>ٌ</w:t>
      </w:r>
      <w:r w:rsidRPr="00120522">
        <w:rPr>
          <w:rtl/>
        </w:rPr>
        <w:t xml:space="preserve"> من أسانيدها صحاح وحسان) </w:t>
      </w:r>
      <w:r w:rsidRPr="00120522">
        <w:rPr>
          <w:rStyle w:val="libFootnotenumChar"/>
          <w:rtl/>
        </w:rPr>
        <w:t>(2)</w:t>
      </w:r>
      <w:r w:rsidR="007E1FD5">
        <w:rPr>
          <w:rtl/>
        </w:rPr>
        <w:t>.</w:t>
      </w:r>
    </w:p>
    <w:p w:rsidR="00120522" w:rsidRPr="00E63415" w:rsidRDefault="00120522" w:rsidP="00120522">
      <w:pPr>
        <w:pStyle w:val="libNormal"/>
      </w:pPr>
      <w:r w:rsidRPr="00E63415">
        <w:rPr>
          <w:rtl/>
        </w:rPr>
        <w:t xml:space="preserve">وقول رسول الله </w:t>
      </w:r>
      <w:r w:rsidRPr="00E63415">
        <w:rPr>
          <w:rFonts w:hint="cs"/>
          <w:rtl/>
        </w:rPr>
        <w:t>(صلّى</w:t>
      </w:r>
      <w:r w:rsidRPr="00E63415">
        <w:rPr>
          <w:rtl/>
        </w:rPr>
        <w:t xml:space="preserve"> الله عليه وآله و</w:t>
      </w:r>
      <w:r w:rsidRPr="00E63415">
        <w:rPr>
          <w:rFonts w:hint="cs"/>
          <w:rtl/>
        </w:rPr>
        <w:t>سلّم)</w:t>
      </w:r>
      <w:r w:rsidRPr="00E63415">
        <w:rPr>
          <w:rtl/>
        </w:rPr>
        <w:t xml:space="preserve"> </w:t>
      </w:r>
      <w:r w:rsidRPr="00E63415">
        <w:rPr>
          <w:rFonts w:hint="cs"/>
          <w:rtl/>
        </w:rPr>
        <w:t>للإ</w:t>
      </w:r>
      <w:r w:rsidRPr="00E63415">
        <w:rPr>
          <w:rtl/>
        </w:rPr>
        <w:t xml:space="preserve">مام علي وفاطمة والحسن والحسين: </w:t>
      </w:r>
    </w:p>
    <w:p w:rsidR="00120522" w:rsidRPr="00E63415" w:rsidRDefault="00120522" w:rsidP="00120522">
      <w:pPr>
        <w:pStyle w:val="libNormal"/>
      </w:pPr>
      <w:r w:rsidRPr="00120522">
        <w:rPr>
          <w:rStyle w:val="libBold2Char"/>
          <w:rFonts w:hint="cs"/>
          <w:rtl/>
        </w:rPr>
        <w:t>(</w:t>
      </w:r>
      <w:r w:rsidRPr="00120522">
        <w:rPr>
          <w:rStyle w:val="libBold2Char"/>
          <w:rtl/>
        </w:rPr>
        <w:t>أنا سلمٌ لمن سالمتم</w:t>
      </w:r>
      <w:r w:rsidR="007E1FD5">
        <w:rPr>
          <w:rStyle w:val="libBold2Char"/>
          <w:rtl/>
        </w:rPr>
        <w:t>،</w:t>
      </w:r>
      <w:r w:rsidRPr="00120522">
        <w:rPr>
          <w:rStyle w:val="libBold2Char"/>
          <w:rtl/>
        </w:rPr>
        <w:t xml:space="preserve"> وحربٌ لمن حاربتم </w:t>
      </w:r>
      <w:r w:rsidRPr="00120522">
        <w:rPr>
          <w:rStyle w:val="libBold2Char"/>
          <w:rFonts w:hint="cs"/>
          <w:rtl/>
        </w:rPr>
        <w:t>)</w:t>
      </w:r>
      <w:r w:rsidRPr="00120522">
        <w:rPr>
          <w:rtl/>
        </w:rPr>
        <w:t xml:space="preserve"> </w:t>
      </w:r>
      <w:r w:rsidRPr="00120522">
        <w:rPr>
          <w:rStyle w:val="libFootnotenumChar"/>
          <w:rtl/>
        </w:rPr>
        <w:t>(3)</w:t>
      </w:r>
      <w:r w:rsidRPr="00120522">
        <w:rPr>
          <w:rtl/>
        </w:rPr>
        <w:t>.</w:t>
      </w:r>
    </w:p>
    <w:p w:rsidR="00120522" w:rsidRPr="00E63415" w:rsidRDefault="00120522" w:rsidP="00120522">
      <w:pPr>
        <w:pStyle w:val="libNormal"/>
      </w:pPr>
      <w:r w:rsidRPr="00E63415">
        <w:rPr>
          <w:rtl/>
        </w:rPr>
        <w:t xml:space="preserve">وقوله </w:t>
      </w:r>
      <w:r w:rsidRPr="00E63415">
        <w:rPr>
          <w:rFonts w:hint="cs"/>
          <w:rtl/>
        </w:rPr>
        <w:t>للإ</w:t>
      </w:r>
      <w:r w:rsidRPr="00E63415">
        <w:rPr>
          <w:rtl/>
        </w:rPr>
        <w:t xml:space="preserve">مام عليّ </w:t>
      </w:r>
      <w:r w:rsidRPr="00E63415">
        <w:rPr>
          <w:rFonts w:hint="cs"/>
          <w:rtl/>
        </w:rPr>
        <w:t>(</w:t>
      </w:r>
      <w:r w:rsidRPr="00E63415">
        <w:rPr>
          <w:rtl/>
        </w:rPr>
        <w:t>عليه السلام</w:t>
      </w:r>
      <w:r w:rsidRPr="00E63415">
        <w:rPr>
          <w:rFonts w:hint="cs"/>
          <w:rtl/>
        </w:rPr>
        <w:t>)</w:t>
      </w:r>
      <w:r w:rsidR="007E1FD5">
        <w:rPr>
          <w:rtl/>
        </w:rPr>
        <w:t>:</w:t>
      </w:r>
      <w:r w:rsidRPr="00E63415">
        <w:rPr>
          <w:rtl/>
        </w:rPr>
        <w:t xml:space="preserve"> </w:t>
      </w:r>
    </w:p>
    <w:p w:rsidR="00120522" w:rsidRPr="00E63415" w:rsidRDefault="00120522" w:rsidP="00120522">
      <w:pPr>
        <w:pStyle w:val="libNormal"/>
      </w:pPr>
      <w:r w:rsidRPr="00120522">
        <w:rPr>
          <w:rStyle w:val="libBold2Char"/>
          <w:rFonts w:hint="cs"/>
          <w:rtl/>
        </w:rPr>
        <w:t>(</w:t>
      </w:r>
      <w:r w:rsidRPr="00120522">
        <w:rPr>
          <w:rStyle w:val="libBold2Char"/>
          <w:rtl/>
        </w:rPr>
        <w:t xml:space="preserve"> لا يحبّك إلاّ مؤمن</w:t>
      </w:r>
      <w:r w:rsidR="007E1FD5">
        <w:rPr>
          <w:rStyle w:val="libBold2Char"/>
          <w:rtl/>
        </w:rPr>
        <w:t>،</w:t>
      </w:r>
      <w:r w:rsidRPr="00120522">
        <w:rPr>
          <w:rStyle w:val="libBold2Char"/>
          <w:rtl/>
        </w:rPr>
        <w:t xml:space="preserve"> ولا يبغضك إلاّ منافق </w:t>
      </w:r>
      <w:r w:rsidRPr="00120522">
        <w:rPr>
          <w:rStyle w:val="libBold2Char"/>
          <w:rFonts w:hint="cs"/>
          <w:rtl/>
        </w:rPr>
        <w:t>)</w:t>
      </w:r>
      <w:r w:rsidR="007E1FD5">
        <w:rPr>
          <w:rtl/>
        </w:rPr>
        <w:t>.</w:t>
      </w:r>
    </w:p>
    <w:p w:rsidR="00402E89" w:rsidRDefault="00120522" w:rsidP="00120522">
      <w:pPr>
        <w:pStyle w:val="libNormal"/>
      </w:pPr>
      <w:r w:rsidRPr="00120522">
        <w:rPr>
          <w:rtl/>
        </w:rPr>
        <w:t>وقد ورد بألفاظ متنوعة ترجع إلى معنى</w:t>
      </w:r>
      <w:r w:rsidRPr="00120522">
        <w:rPr>
          <w:rFonts w:hint="cs"/>
          <w:rtl/>
        </w:rPr>
        <w:t>ً</w:t>
      </w:r>
      <w:r w:rsidRPr="00120522">
        <w:rPr>
          <w:rtl/>
        </w:rPr>
        <w:t xml:space="preserve"> واحد </w:t>
      </w:r>
      <w:r w:rsidRPr="00120522">
        <w:rPr>
          <w:rStyle w:val="libFootnotenumChar"/>
          <w:rtl/>
        </w:rPr>
        <w:t>(4)</w:t>
      </w:r>
      <w:r w:rsidRPr="00120522">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E63415">
        <w:rPr>
          <w:rtl/>
        </w:rPr>
        <w:t>1) شرح نهج البلاغة 9</w:t>
      </w:r>
      <w:r w:rsidR="007E1FD5">
        <w:rPr>
          <w:rtl/>
        </w:rPr>
        <w:t>:</w:t>
      </w:r>
      <w:r w:rsidRPr="00E63415">
        <w:rPr>
          <w:rtl/>
        </w:rPr>
        <w:t xml:space="preserve"> 294</w:t>
      </w:r>
      <w:r w:rsidR="007E1FD5">
        <w:rPr>
          <w:rtl/>
        </w:rPr>
        <w:t>.</w:t>
      </w:r>
    </w:p>
    <w:p w:rsidR="00120522" w:rsidRPr="00EF134B" w:rsidRDefault="00120522" w:rsidP="00EF134B">
      <w:pPr>
        <w:pStyle w:val="libFootnote0"/>
      </w:pPr>
      <w:r w:rsidRPr="00E63415">
        <w:rPr>
          <w:rtl/>
        </w:rPr>
        <w:t>2) فتح الباري بشرح صحيح البخاري</w:t>
      </w:r>
      <w:r w:rsidR="007E1FD5">
        <w:rPr>
          <w:rtl/>
        </w:rPr>
        <w:t>،</w:t>
      </w:r>
      <w:r w:rsidRPr="00E63415">
        <w:rPr>
          <w:rtl/>
        </w:rPr>
        <w:t xml:space="preserve"> لابن حجر العسقلاني 7</w:t>
      </w:r>
      <w:r w:rsidR="007E1FD5">
        <w:rPr>
          <w:rtl/>
        </w:rPr>
        <w:t>:</w:t>
      </w:r>
      <w:r w:rsidRPr="00E63415">
        <w:rPr>
          <w:rtl/>
        </w:rPr>
        <w:t xml:space="preserve"> 61 دار إحياء التراث العربي</w:t>
      </w:r>
      <w:r w:rsidR="007E1FD5">
        <w:rPr>
          <w:rtl/>
        </w:rPr>
        <w:t xml:space="preserve"> - </w:t>
      </w:r>
      <w:r w:rsidRPr="00E63415">
        <w:rPr>
          <w:rtl/>
        </w:rPr>
        <w:t>بيروت 1402هـ ط2</w:t>
      </w:r>
      <w:r w:rsidR="007E1FD5">
        <w:rPr>
          <w:rtl/>
        </w:rPr>
        <w:t>.</w:t>
      </w:r>
    </w:p>
    <w:p w:rsidR="00120522" w:rsidRPr="00EF134B" w:rsidRDefault="00120522" w:rsidP="00EF134B">
      <w:pPr>
        <w:pStyle w:val="libFootnote0"/>
      </w:pPr>
      <w:r w:rsidRPr="00E63415">
        <w:rPr>
          <w:rtl/>
        </w:rPr>
        <w:t>3) سنن ابن ماجة 1</w:t>
      </w:r>
      <w:r w:rsidR="007E1FD5">
        <w:rPr>
          <w:rtl/>
        </w:rPr>
        <w:t>:</w:t>
      </w:r>
      <w:r w:rsidRPr="00E63415">
        <w:rPr>
          <w:rtl/>
        </w:rPr>
        <w:t xml:space="preserve"> 52</w:t>
      </w:r>
      <w:r w:rsidR="007E1FD5">
        <w:rPr>
          <w:rtl/>
        </w:rPr>
        <w:t>.</w:t>
      </w:r>
      <w:r w:rsidRPr="00E63415">
        <w:rPr>
          <w:rtl/>
        </w:rPr>
        <w:t xml:space="preserve"> و</w:t>
      </w:r>
      <w:r w:rsidRPr="00E63415">
        <w:rPr>
          <w:rFonts w:hint="cs"/>
          <w:rtl/>
        </w:rPr>
        <w:t>سِيَر</w:t>
      </w:r>
      <w:r w:rsidRPr="00E63415">
        <w:rPr>
          <w:rtl/>
        </w:rPr>
        <w:t xml:space="preserve"> أعلام النبلاء 2</w:t>
      </w:r>
      <w:r w:rsidR="007E1FD5">
        <w:rPr>
          <w:rtl/>
        </w:rPr>
        <w:t>:</w:t>
      </w:r>
      <w:r w:rsidRPr="00E63415">
        <w:rPr>
          <w:rtl/>
        </w:rPr>
        <w:t xml:space="preserve"> 122</w:t>
      </w:r>
      <w:r w:rsidR="007E1FD5">
        <w:rPr>
          <w:rtl/>
        </w:rPr>
        <w:t>.</w:t>
      </w:r>
    </w:p>
    <w:p w:rsidR="00402E89" w:rsidRPr="00EF134B" w:rsidRDefault="00120522" w:rsidP="00EF134B">
      <w:pPr>
        <w:pStyle w:val="libFootnote0"/>
      </w:pPr>
      <w:r w:rsidRPr="00E63415">
        <w:rPr>
          <w:rtl/>
        </w:rPr>
        <w:t>4) صحيح مسلم 1</w:t>
      </w:r>
      <w:r w:rsidR="007E1FD5">
        <w:rPr>
          <w:rtl/>
        </w:rPr>
        <w:t>:</w:t>
      </w:r>
      <w:r w:rsidRPr="00E63415">
        <w:rPr>
          <w:rtl/>
        </w:rPr>
        <w:t xml:space="preserve"> 86</w:t>
      </w:r>
      <w:r w:rsidR="007E1FD5">
        <w:rPr>
          <w:rtl/>
        </w:rPr>
        <w:t>.</w:t>
      </w:r>
      <w:r w:rsidRPr="00E63415">
        <w:rPr>
          <w:rtl/>
        </w:rPr>
        <w:t xml:space="preserve"> وسنن الترمذي5</w:t>
      </w:r>
      <w:r w:rsidR="007E1FD5">
        <w:rPr>
          <w:rtl/>
        </w:rPr>
        <w:t>:</w:t>
      </w:r>
      <w:r w:rsidRPr="00E63415">
        <w:rPr>
          <w:rtl/>
        </w:rPr>
        <w:t xml:space="preserve"> 635</w:t>
      </w:r>
      <w:r w:rsidR="007E1FD5">
        <w:rPr>
          <w:rtl/>
        </w:rPr>
        <w:t>.</w:t>
      </w:r>
      <w:r w:rsidRPr="00E63415">
        <w:rPr>
          <w:rtl/>
        </w:rPr>
        <w:t xml:space="preserve"> وسنن ابن ماجة 1</w:t>
      </w:r>
      <w:r w:rsidR="007E1FD5">
        <w:rPr>
          <w:rtl/>
        </w:rPr>
        <w:t>:</w:t>
      </w:r>
      <w:r w:rsidRPr="00E63415">
        <w:rPr>
          <w:rtl/>
        </w:rPr>
        <w:t xml:space="preserve"> 42</w:t>
      </w:r>
      <w:r w:rsidR="007E1FD5">
        <w:rPr>
          <w:rtl/>
        </w:rPr>
        <w:t>.</w:t>
      </w:r>
      <w:r w:rsidRPr="00E63415">
        <w:rPr>
          <w:rtl/>
        </w:rPr>
        <w:t xml:space="preserve"> وتاريخ بغداد2</w:t>
      </w:r>
      <w:r w:rsidR="007E1FD5">
        <w:rPr>
          <w:rtl/>
        </w:rPr>
        <w:t>:</w:t>
      </w:r>
      <w:r w:rsidRPr="00E63415">
        <w:rPr>
          <w:rtl/>
        </w:rPr>
        <w:t xml:space="preserve"> 255</w:t>
      </w:r>
      <w:r w:rsidR="007E1FD5">
        <w:rPr>
          <w:rtl/>
        </w:rPr>
        <w:t>.</w:t>
      </w:r>
    </w:p>
    <w:p w:rsidR="00120522" w:rsidRDefault="00120522" w:rsidP="009C5F3D">
      <w:pPr>
        <w:pStyle w:val="libNormal"/>
        <w:rPr>
          <w:rtl/>
        </w:rPr>
      </w:pPr>
      <w:r>
        <w:rPr>
          <w:rtl/>
        </w:rPr>
        <w:br w:type="page"/>
      </w:r>
    </w:p>
    <w:p w:rsidR="00120522" w:rsidRPr="00E63415" w:rsidRDefault="00120522" w:rsidP="00120522">
      <w:pPr>
        <w:pStyle w:val="libNormal"/>
      </w:pPr>
      <w:r w:rsidRPr="00120522">
        <w:rPr>
          <w:rtl/>
        </w:rPr>
        <w:lastRenderedPageBreak/>
        <w:t>والبغي أشدُّ صور البغض</w:t>
      </w:r>
      <w:r w:rsidR="007E1FD5">
        <w:rPr>
          <w:rtl/>
        </w:rPr>
        <w:t>،</w:t>
      </w:r>
      <w:r w:rsidRPr="00120522">
        <w:rPr>
          <w:rtl/>
        </w:rPr>
        <w:t xml:space="preserve"> وحديث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حول عمّار بن ياسر</w:t>
      </w:r>
      <w:r w:rsidR="007E1FD5">
        <w:rPr>
          <w:rtl/>
        </w:rPr>
        <w:t xml:space="preserve"> - </w:t>
      </w:r>
      <w:r w:rsidRPr="00120522">
        <w:rPr>
          <w:rtl/>
        </w:rPr>
        <w:t>كما تقدّم</w:t>
      </w:r>
      <w:r w:rsidR="007E1FD5">
        <w:rPr>
          <w:rtl/>
        </w:rPr>
        <w:t xml:space="preserve"> - </w:t>
      </w:r>
      <w:r w:rsidRPr="00120522">
        <w:rPr>
          <w:rtl/>
        </w:rPr>
        <w:t xml:space="preserve">واضح الدلالة في أنّه سيُقتَل من قِبَل </w:t>
      </w:r>
      <w:r w:rsidRPr="00120522">
        <w:rPr>
          <w:rStyle w:val="libBold2Char"/>
          <w:rtl/>
        </w:rPr>
        <w:t>(الفئة الباغية الناكبة عن الطريق)</w:t>
      </w:r>
      <w:r w:rsidR="007E1FD5">
        <w:rPr>
          <w:rtl/>
        </w:rPr>
        <w:t>،</w:t>
      </w:r>
      <w:r w:rsidRPr="00120522">
        <w:rPr>
          <w:rtl/>
        </w:rPr>
        <w:t xml:space="preserve"> وقد أُلقيت الحجّة على معاوية وابن العاص</w:t>
      </w:r>
      <w:r w:rsidR="007E1FD5">
        <w:rPr>
          <w:rtl/>
        </w:rPr>
        <w:t>،</w:t>
      </w:r>
      <w:r w:rsidRPr="00120522">
        <w:rPr>
          <w:rtl/>
        </w:rPr>
        <w:t xml:space="preserve"> وهي واضحة</w:t>
      </w:r>
      <w:r w:rsidRPr="00120522">
        <w:rPr>
          <w:rFonts w:hint="cs"/>
          <w:rtl/>
        </w:rPr>
        <w:t>ٌ</w:t>
      </w:r>
      <w:r w:rsidRPr="00120522">
        <w:rPr>
          <w:rtl/>
        </w:rPr>
        <w:t xml:space="preserve"> لا لبس فيها ولا غموض</w:t>
      </w:r>
      <w:r w:rsidR="007E1FD5">
        <w:rPr>
          <w:rtl/>
        </w:rPr>
        <w:t>،</w:t>
      </w:r>
      <w:r w:rsidRPr="00120522">
        <w:rPr>
          <w:rtl/>
        </w:rPr>
        <w:t xml:space="preserve"> كما جاء في الرواية التالية</w:t>
      </w:r>
      <w:r w:rsidR="007E1FD5">
        <w:rPr>
          <w:rtl/>
        </w:rPr>
        <w:t>:</w:t>
      </w:r>
      <w:r w:rsidRPr="00120522">
        <w:rPr>
          <w:rtl/>
        </w:rPr>
        <w:t xml:space="preserve"> </w:t>
      </w:r>
    </w:p>
    <w:p w:rsidR="00120522" w:rsidRPr="00E63415" w:rsidRDefault="00120522" w:rsidP="00120522">
      <w:pPr>
        <w:pStyle w:val="libNormal"/>
      </w:pPr>
      <w:r w:rsidRPr="00E63415">
        <w:rPr>
          <w:rtl/>
        </w:rPr>
        <w:t>(وقد كان ذو الكلاع سمع عمرو بن العاص يقول</w:t>
      </w:r>
      <w:r w:rsidR="007E1FD5">
        <w:rPr>
          <w:rtl/>
        </w:rPr>
        <w:t>:</w:t>
      </w:r>
      <w:r w:rsidRPr="00E63415">
        <w:rPr>
          <w:rtl/>
        </w:rPr>
        <w:t xml:space="preserve"> قال رسول الله صلى الله عليه وآله وسلم لعمّار بن ياسر</w:t>
      </w:r>
      <w:r w:rsidR="007E1FD5">
        <w:rPr>
          <w:rtl/>
        </w:rPr>
        <w:t>:</w:t>
      </w:r>
      <w:r w:rsidRPr="00E63415">
        <w:rPr>
          <w:rtl/>
        </w:rPr>
        <w:t xml:space="preserve"> </w:t>
      </w:r>
    </w:p>
    <w:p w:rsidR="00120522" w:rsidRPr="00E63415" w:rsidRDefault="00120522" w:rsidP="00120522">
      <w:pPr>
        <w:pStyle w:val="libBold2"/>
      </w:pPr>
      <w:r w:rsidRPr="00E63415">
        <w:rPr>
          <w:rFonts w:hint="cs"/>
          <w:rtl/>
        </w:rPr>
        <w:t>(</w:t>
      </w:r>
      <w:r w:rsidRPr="00E63415">
        <w:rPr>
          <w:rtl/>
        </w:rPr>
        <w:t>تقتلك الفئة الباغية</w:t>
      </w:r>
      <w:r w:rsidR="007E1FD5">
        <w:rPr>
          <w:rtl/>
        </w:rPr>
        <w:t xml:space="preserve"> ...</w:t>
      </w:r>
      <w:r w:rsidRPr="00E63415">
        <w:rPr>
          <w:rtl/>
        </w:rPr>
        <w:t xml:space="preserve"> </w:t>
      </w:r>
      <w:r w:rsidRPr="00E63415">
        <w:rPr>
          <w:rFonts w:hint="cs"/>
          <w:rtl/>
        </w:rPr>
        <w:t>)</w:t>
      </w:r>
      <w:r w:rsidRPr="00120522">
        <w:rPr>
          <w:rtl/>
        </w:rPr>
        <w:t xml:space="preserve"> </w:t>
      </w:r>
    </w:p>
    <w:p w:rsidR="00120522" w:rsidRPr="00E63415" w:rsidRDefault="00120522" w:rsidP="00120522">
      <w:pPr>
        <w:pStyle w:val="libNormal"/>
      </w:pPr>
      <w:r w:rsidRPr="00E63415">
        <w:rPr>
          <w:rtl/>
        </w:rPr>
        <w:t>فكان ذو الكلاع يقول لعمرو</w:t>
      </w:r>
      <w:r w:rsidR="007E1FD5">
        <w:rPr>
          <w:rtl/>
        </w:rPr>
        <w:t>:</w:t>
      </w:r>
      <w:r w:rsidRPr="00E63415">
        <w:rPr>
          <w:rtl/>
        </w:rPr>
        <w:t xml:space="preserve"> ما هذا ويحك يا عمرو؟ </w:t>
      </w:r>
    </w:p>
    <w:p w:rsidR="00120522" w:rsidRPr="00E63415" w:rsidRDefault="00120522" w:rsidP="00120522">
      <w:pPr>
        <w:pStyle w:val="libNormal"/>
      </w:pPr>
      <w:r w:rsidRPr="00E63415">
        <w:rPr>
          <w:rtl/>
        </w:rPr>
        <w:t>فيقول عمرو</w:t>
      </w:r>
      <w:r w:rsidR="007E1FD5">
        <w:rPr>
          <w:rtl/>
        </w:rPr>
        <w:t>:</w:t>
      </w:r>
      <w:r w:rsidRPr="00E63415">
        <w:rPr>
          <w:rtl/>
        </w:rPr>
        <w:t xml:space="preserve"> إنّه سيرجع إلينا</w:t>
      </w:r>
      <w:r w:rsidR="007E1FD5">
        <w:rPr>
          <w:rtl/>
        </w:rPr>
        <w:t>،</w:t>
      </w:r>
      <w:r w:rsidRPr="00E63415">
        <w:rPr>
          <w:rtl/>
        </w:rPr>
        <w:t xml:space="preserve"> فقُتل ذو الكلاع قبل عمّار مع معاوية، وأُصيب عمّار بعده مع ا</w:t>
      </w:r>
      <w:r w:rsidRPr="00E63415">
        <w:rPr>
          <w:rFonts w:hint="cs"/>
          <w:rtl/>
        </w:rPr>
        <w:t>لإ</w:t>
      </w:r>
      <w:r w:rsidRPr="00E63415">
        <w:rPr>
          <w:rtl/>
        </w:rPr>
        <w:t xml:space="preserve">مام عليّ </w:t>
      </w:r>
      <w:r w:rsidRPr="00E63415">
        <w:rPr>
          <w:rFonts w:hint="cs"/>
          <w:rtl/>
        </w:rPr>
        <w:t>(</w:t>
      </w:r>
      <w:r w:rsidRPr="00E63415">
        <w:rPr>
          <w:rtl/>
        </w:rPr>
        <w:t>عليه السلام</w:t>
      </w:r>
      <w:r w:rsidRPr="00E63415">
        <w:rPr>
          <w:rFonts w:hint="cs"/>
          <w:rtl/>
        </w:rPr>
        <w:t>)</w:t>
      </w:r>
      <w:r w:rsidR="007E1FD5">
        <w:rPr>
          <w:rtl/>
        </w:rPr>
        <w:t>،</w:t>
      </w:r>
      <w:r w:rsidRPr="00E63415">
        <w:rPr>
          <w:rtl/>
        </w:rPr>
        <w:t xml:space="preserve"> فقال عمرو لمعاوية</w:t>
      </w:r>
      <w:r w:rsidR="007E1FD5">
        <w:rPr>
          <w:rtl/>
        </w:rPr>
        <w:t>:</w:t>
      </w:r>
      <w:r w:rsidRPr="00E63415">
        <w:rPr>
          <w:rtl/>
        </w:rPr>
        <w:t xml:space="preserve"> </w:t>
      </w:r>
    </w:p>
    <w:p w:rsidR="00120522" w:rsidRPr="00E63415" w:rsidRDefault="00120522" w:rsidP="00120522">
      <w:pPr>
        <w:pStyle w:val="libNormal"/>
      </w:pPr>
      <w:r w:rsidRPr="00120522">
        <w:rPr>
          <w:rFonts w:hint="cs"/>
          <w:rtl/>
        </w:rPr>
        <w:t>(</w:t>
      </w:r>
      <w:r w:rsidRPr="00120522">
        <w:rPr>
          <w:rtl/>
        </w:rPr>
        <w:t xml:space="preserve">ماأدري بقتل أيّهما أنا </w:t>
      </w:r>
      <w:r w:rsidRPr="00120522">
        <w:rPr>
          <w:rFonts w:hint="cs"/>
          <w:rtl/>
        </w:rPr>
        <w:t>أشدُّ</w:t>
      </w:r>
      <w:r w:rsidRPr="00120522">
        <w:rPr>
          <w:rtl/>
        </w:rPr>
        <w:t xml:space="preserve"> فرحاً</w:t>
      </w:r>
      <w:r w:rsidR="007E1FD5">
        <w:rPr>
          <w:rtl/>
        </w:rPr>
        <w:t xml:space="preserve"> ...</w:t>
      </w:r>
      <w:r w:rsidRPr="00120522">
        <w:rPr>
          <w:rtl/>
        </w:rPr>
        <w:t xml:space="preserve"> والله لو بقي ذو الكلاع بعد قتل عمّار لمال بعا</w:t>
      </w:r>
      <w:r w:rsidRPr="00120522">
        <w:rPr>
          <w:rFonts w:hint="cs"/>
          <w:rtl/>
        </w:rPr>
        <w:t>مّة</w:t>
      </w:r>
      <w:r w:rsidRPr="00120522">
        <w:rPr>
          <w:rtl/>
        </w:rPr>
        <w:t xml:space="preserve"> أهل الشام إلى عليّ) ) (</w:t>
      </w:r>
      <w:r w:rsidRPr="00120522">
        <w:rPr>
          <w:rStyle w:val="libFootnotenumChar"/>
          <w:rtl/>
        </w:rPr>
        <w:t>1)</w:t>
      </w:r>
      <w:r w:rsidRPr="00120522">
        <w:rPr>
          <w:rtl/>
        </w:rPr>
        <w:t>.</w:t>
      </w:r>
    </w:p>
    <w:p w:rsidR="00120522" w:rsidRPr="00E63415" w:rsidRDefault="00120522" w:rsidP="00120522">
      <w:pPr>
        <w:pStyle w:val="libNormal"/>
      </w:pPr>
      <w:r w:rsidRPr="00E63415">
        <w:rPr>
          <w:rtl/>
        </w:rPr>
        <w:t>وهذه الرواية تبيّن لنا أنّ الحقّ واضح</w:t>
      </w:r>
      <w:r w:rsidRPr="00E63415">
        <w:rPr>
          <w:rFonts w:hint="cs"/>
          <w:rtl/>
        </w:rPr>
        <w:t>ٌ</w:t>
      </w:r>
      <w:r w:rsidRPr="00E63415">
        <w:rPr>
          <w:rtl/>
        </w:rPr>
        <w:t xml:space="preserve"> </w:t>
      </w:r>
      <w:r w:rsidRPr="00E63415">
        <w:rPr>
          <w:rFonts w:hint="cs"/>
          <w:rtl/>
        </w:rPr>
        <w:t>حتّى</w:t>
      </w:r>
      <w:r w:rsidRPr="00E63415">
        <w:rPr>
          <w:rtl/>
        </w:rPr>
        <w:t xml:space="preserve"> عند معاوية وابن العاص</w:t>
      </w:r>
      <w:r w:rsidR="007E1FD5">
        <w:rPr>
          <w:rtl/>
        </w:rPr>
        <w:t>،</w:t>
      </w:r>
      <w:r w:rsidRPr="00E63415">
        <w:rPr>
          <w:rtl/>
        </w:rPr>
        <w:t xml:space="preserve"> فلا مجال للاجتهاد بعد وضوح الحجّة</w:t>
      </w:r>
      <w:r w:rsidR="007E1FD5">
        <w:rPr>
          <w:rtl/>
        </w:rPr>
        <w:t>.</w:t>
      </w:r>
    </w:p>
    <w:p w:rsidR="00120522" w:rsidRPr="00E63415" w:rsidRDefault="00120522" w:rsidP="00120522">
      <w:pPr>
        <w:pStyle w:val="libBold1"/>
      </w:pPr>
      <w:r w:rsidRPr="00E63415">
        <w:rPr>
          <w:rtl/>
        </w:rPr>
        <w:t>رابعاً</w:t>
      </w:r>
      <w:r w:rsidR="007E1FD5">
        <w:rPr>
          <w:rtl/>
        </w:rPr>
        <w:t>:</w:t>
      </w:r>
      <w:r w:rsidRPr="00E63415">
        <w:rPr>
          <w:rtl/>
        </w:rPr>
        <w:t xml:space="preserve"> الاعتراف ببطلان الموقف</w:t>
      </w:r>
      <w:r w:rsidR="007E1FD5">
        <w:rPr>
          <w:rtl/>
        </w:rPr>
        <w:t>:</w:t>
      </w:r>
    </w:p>
    <w:p w:rsidR="00120522" w:rsidRPr="00120522" w:rsidRDefault="00120522" w:rsidP="00120522">
      <w:pPr>
        <w:pStyle w:val="libNormal"/>
      </w:pPr>
      <w:r w:rsidRPr="00120522">
        <w:rPr>
          <w:rtl/>
        </w:rPr>
        <w:t>اعترف عمرو بن العاص ببطلان موقفه من ا</w:t>
      </w:r>
      <w:r w:rsidRPr="00120522">
        <w:rPr>
          <w:rFonts w:hint="cs"/>
          <w:rtl/>
        </w:rPr>
        <w:t>لإ</w:t>
      </w:r>
      <w:r w:rsidRPr="00120522">
        <w:rPr>
          <w:rtl/>
        </w:rPr>
        <w:t xml:space="preserve">مام عليّ </w:t>
      </w:r>
      <w:r w:rsidRPr="00120522">
        <w:rPr>
          <w:rFonts w:hint="cs"/>
          <w:rtl/>
        </w:rPr>
        <w:t>(</w:t>
      </w:r>
      <w:r w:rsidRPr="00120522">
        <w:rPr>
          <w:rtl/>
        </w:rPr>
        <w:t>عليه السلام</w:t>
      </w:r>
      <w:r w:rsidRPr="00120522">
        <w:rPr>
          <w:rFonts w:hint="cs"/>
          <w:rtl/>
        </w:rPr>
        <w:t>)</w:t>
      </w:r>
      <w:r w:rsidR="007E1FD5">
        <w:rPr>
          <w:rtl/>
        </w:rPr>
        <w:t>،</w:t>
      </w:r>
      <w:r w:rsidRPr="00120522">
        <w:rPr>
          <w:rtl/>
        </w:rPr>
        <w:t xml:space="preserve"> كما ظهر في كلامه مع معاوية حيثُ قال له</w:t>
      </w:r>
      <w:r w:rsidR="007E1FD5">
        <w:rPr>
          <w:rtl/>
        </w:rPr>
        <w:t>:</w:t>
      </w:r>
      <w:r w:rsidRPr="00120522">
        <w:rPr>
          <w:rtl/>
        </w:rPr>
        <w:t xml:space="preserve"> </w:t>
      </w:r>
    </w:p>
    <w:p w:rsidR="00120522" w:rsidRPr="00E63415" w:rsidRDefault="00120522" w:rsidP="00120522">
      <w:pPr>
        <w:pStyle w:val="libNormal"/>
      </w:pPr>
      <w:r w:rsidRPr="00120522">
        <w:rPr>
          <w:rtl/>
        </w:rPr>
        <w:t>(أما والله إن قاتلنا معك نطلب بدم الخليفة فانّ في النفس من ذلك ما فيها</w:t>
      </w:r>
      <w:r w:rsidR="007E1FD5">
        <w:rPr>
          <w:rtl/>
        </w:rPr>
        <w:t>،</w:t>
      </w:r>
      <w:r w:rsidRPr="00120522">
        <w:rPr>
          <w:rtl/>
        </w:rPr>
        <w:t xml:space="preserve"> حيثُ نقاتل من تعلم سابقته وفضله وقرابته</w:t>
      </w:r>
      <w:r w:rsidR="007E1FD5">
        <w:rPr>
          <w:rtl/>
        </w:rPr>
        <w:t>،</w:t>
      </w:r>
      <w:r w:rsidRPr="00120522">
        <w:rPr>
          <w:rtl/>
        </w:rPr>
        <w:t xml:space="preserve"> ولكن إنّما أردنا هذه الدنيا) </w:t>
      </w:r>
      <w:r w:rsidRPr="00120522">
        <w:rPr>
          <w:rStyle w:val="libFootnotenumChar"/>
          <w:rtl/>
        </w:rPr>
        <w:t>(2)</w:t>
      </w:r>
      <w:r w:rsidRPr="00120522">
        <w:rPr>
          <w:rtl/>
        </w:rPr>
        <w:t>.</w:t>
      </w:r>
    </w:p>
    <w:p w:rsidR="00120522" w:rsidRPr="00E63415" w:rsidRDefault="00120522" w:rsidP="00120522">
      <w:pPr>
        <w:pStyle w:val="libNormal"/>
      </w:pPr>
      <w:r w:rsidRPr="00E63415">
        <w:rPr>
          <w:rtl/>
        </w:rPr>
        <w:t>واستشار ابن العاص ولديه</w:t>
      </w:r>
      <w:r w:rsidR="007E1FD5">
        <w:rPr>
          <w:rtl/>
        </w:rPr>
        <w:t>،</w:t>
      </w:r>
      <w:r w:rsidRPr="00E63415">
        <w:rPr>
          <w:rtl/>
        </w:rPr>
        <w:t xml:space="preserve"> فأشار عليه عبدالله بعدم الالتحاق بمعاوية، وأشار عليه </w:t>
      </w:r>
      <w:r w:rsidRPr="00E63415">
        <w:rPr>
          <w:rFonts w:hint="cs"/>
          <w:rtl/>
        </w:rPr>
        <w:t>محمّد</w:t>
      </w:r>
      <w:r w:rsidRPr="00E63415">
        <w:rPr>
          <w:rtl/>
        </w:rPr>
        <w:t xml:space="preserve"> بالالتحاق</w:t>
      </w:r>
      <w:r w:rsidR="007E1FD5">
        <w:rPr>
          <w:rtl/>
        </w:rPr>
        <w:t>،</w:t>
      </w:r>
      <w:r w:rsidRPr="00E63415">
        <w:rPr>
          <w:rtl/>
        </w:rPr>
        <w:t xml:space="preserve"> فقال ابن العاص</w:t>
      </w:r>
      <w:r w:rsidR="007E1FD5">
        <w:rPr>
          <w:rtl/>
        </w:rPr>
        <w:t>:</w:t>
      </w:r>
    </w:p>
    <w:p w:rsidR="00120522" w:rsidRPr="00E63415" w:rsidRDefault="00120522" w:rsidP="00120522">
      <w:pPr>
        <w:pStyle w:val="libNormal"/>
      </w:pPr>
      <w:r w:rsidRPr="00E63415">
        <w:rPr>
          <w:rtl/>
        </w:rPr>
        <w:t>( أ</w:t>
      </w:r>
      <w:r w:rsidRPr="00E63415">
        <w:rPr>
          <w:rFonts w:hint="cs"/>
          <w:rtl/>
        </w:rPr>
        <w:t>مّا</w:t>
      </w:r>
      <w:r w:rsidRPr="00E63415">
        <w:rPr>
          <w:rtl/>
        </w:rPr>
        <w:t xml:space="preserve"> أنت </w:t>
      </w:r>
    </w:p>
    <w:p w:rsidR="00402E89" w:rsidRDefault="007E1FD5" w:rsidP="00402E89">
      <w:pPr>
        <w:pStyle w:val="libLine"/>
      </w:pPr>
      <w:r>
        <w:rPr>
          <w:rtl/>
        </w:rPr>
        <w:t>____________________</w:t>
      </w:r>
    </w:p>
    <w:p w:rsidR="00120522" w:rsidRPr="00EF134B" w:rsidRDefault="00120522" w:rsidP="00EF134B">
      <w:pPr>
        <w:pStyle w:val="libFootnote0"/>
      </w:pPr>
      <w:r w:rsidRPr="00E63415">
        <w:rPr>
          <w:rtl/>
        </w:rPr>
        <w:t>1) الكامل في التاريخ 3</w:t>
      </w:r>
      <w:r w:rsidR="007E1FD5">
        <w:rPr>
          <w:rtl/>
        </w:rPr>
        <w:t>:</w:t>
      </w:r>
      <w:r w:rsidRPr="00E63415">
        <w:rPr>
          <w:rtl/>
        </w:rPr>
        <w:t xml:space="preserve"> 311</w:t>
      </w:r>
      <w:r w:rsidR="007E1FD5">
        <w:rPr>
          <w:rtl/>
        </w:rPr>
        <w:t>.</w:t>
      </w:r>
    </w:p>
    <w:p w:rsidR="00C51AA0" w:rsidRPr="00EF134B" w:rsidRDefault="00120522" w:rsidP="00EF134B">
      <w:pPr>
        <w:pStyle w:val="libFootnote0"/>
      </w:pPr>
      <w:r w:rsidRPr="00E63415">
        <w:rPr>
          <w:rtl/>
        </w:rPr>
        <w:t>2) تاريخ الطبري 4</w:t>
      </w:r>
      <w:r w:rsidR="007E1FD5">
        <w:rPr>
          <w:rtl/>
        </w:rPr>
        <w:t>:</w:t>
      </w:r>
      <w:r w:rsidRPr="00E63415">
        <w:rPr>
          <w:rtl/>
        </w:rPr>
        <w:t xml:space="preserve"> 561</w:t>
      </w:r>
      <w:r w:rsidR="007E1FD5">
        <w:rPr>
          <w:rtl/>
        </w:rPr>
        <w:t>.</w:t>
      </w:r>
      <w:r w:rsidRPr="00E63415">
        <w:rPr>
          <w:rtl/>
        </w:rPr>
        <w:t xml:space="preserve"> والكامل في التاريخ 3</w:t>
      </w:r>
      <w:r w:rsidR="007E1FD5">
        <w:rPr>
          <w:rtl/>
        </w:rPr>
        <w:t>:</w:t>
      </w:r>
      <w:r w:rsidRPr="00E63415">
        <w:rPr>
          <w:rtl/>
        </w:rPr>
        <w:t xml:space="preserve"> 276</w:t>
      </w:r>
      <w:r w:rsidR="007E1FD5">
        <w:rPr>
          <w:rtl/>
        </w:rPr>
        <w:t>.</w:t>
      </w:r>
    </w:p>
    <w:p w:rsidR="00C51AA0" w:rsidRDefault="00120522" w:rsidP="009C5F3D">
      <w:pPr>
        <w:pStyle w:val="libNormal"/>
        <w:rPr>
          <w:rtl/>
        </w:rPr>
      </w:pPr>
      <w:r>
        <w:rPr>
          <w:rtl/>
        </w:rPr>
        <w:br w:type="page"/>
      </w:r>
    </w:p>
    <w:p w:rsidR="00120522" w:rsidRPr="00EF134B" w:rsidRDefault="00120522" w:rsidP="00EF134B">
      <w:pPr>
        <w:pStyle w:val="libNormal0"/>
      </w:pPr>
      <w:r w:rsidRPr="00EF134B">
        <w:rPr>
          <w:rtl/>
        </w:rPr>
        <w:lastRenderedPageBreak/>
        <w:t>يا عبدالله فأمرتني بما هو لي في آخرتي وأسلم لي في ديني</w:t>
      </w:r>
      <w:r w:rsidR="007E1FD5">
        <w:rPr>
          <w:rtl/>
        </w:rPr>
        <w:t>،</w:t>
      </w:r>
      <w:r w:rsidRPr="00EF134B">
        <w:rPr>
          <w:rtl/>
        </w:rPr>
        <w:t xml:space="preserve"> وأ</w:t>
      </w:r>
      <w:r w:rsidRPr="00EF134B">
        <w:rPr>
          <w:rFonts w:hint="cs"/>
          <w:rtl/>
        </w:rPr>
        <w:t>مّا</w:t>
      </w:r>
      <w:r w:rsidRPr="00EF134B">
        <w:rPr>
          <w:rtl/>
        </w:rPr>
        <w:t xml:space="preserve"> أنت يامحمّد فأمرتني بما هو خير</w:t>
      </w:r>
      <w:r w:rsidRPr="00EF134B">
        <w:rPr>
          <w:rFonts w:hint="cs"/>
          <w:rtl/>
        </w:rPr>
        <w:t>ٌ</w:t>
      </w:r>
      <w:r w:rsidRPr="00EF134B">
        <w:rPr>
          <w:rtl/>
        </w:rPr>
        <w:t xml:space="preserve"> لي في دنياي</w:t>
      </w:r>
      <w:r w:rsidR="007E1FD5">
        <w:rPr>
          <w:rtl/>
        </w:rPr>
        <w:t>،</w:t>
      </w:r>
      <w:r w:rsidRPr="00EF134B">
        <w:rPr>
          <w:rtl/>
        </w:rPr>
        <w:t xml:space="preserve"> وشرٌّ لي في آخرتي) </w:t>
      </w:r>
      <w:r w:rsidRPr="00120522">
        <w:rPr>
          <w:rStyle w:val="libFootnotenumChar"/>
          <w:rtl/>
        </w:rPr>
        <w:t>(1)</w:t>
      </w:r>
      <w:r w:rsidRPr="00EF134B">
        <w:rPr>
          <w:rtl/>
        </w:rPr>
        <w:t>.</w:t>
      </w:r>
    </w:p>
    <w:p w:rsidR="00120522" w:rsidRPr="00E63415" w:rsidRDefault="00120522" w:rsidP="00120522">
      <w:pPr>
        <w:pStyle w:val="libNormal"/>
      </w:pPr>
      <w:r w:rsidRPr="00E63415">
        <w:rPr>
          <w:rtl/>
        </w:rPr>
        <w:t>وأشار عليه غلامه وردان بالقول</w:t>
      </w:r>
      <w:r w:rsidR="007E1FD5">
        <w:rPr>
          <w:rtl/>
        </w:rPr>
        <w:t>:</w:t>
      </w:r>
      <w:r w:rsidRPr="00E63415">
        <w:rPr>
          <w:rtl/>
        </w:rPr>
        <w:t xml:space="preserve"> </w:t>
      </w:r>
    </w:p>
    <w:p w:rsidR="00120522" w:rsidRPr="00E63415" w:rsidRDefault="00120522" w:rsidP="00120522">
      <w:pPr>
        <w:pStyle w:val="libNormal"/>
      </w:pPr>
      <w:r w:rsidRPr="00E63415">
        <w:rPr>
          <w:rtl/>
        </w:rPr>
        <w:t>(اعتركت الدنيا والآخرة على قلبك</w:t>
      </w:r>
      <w:r w:rsidR="007E1FD5">
        <w:rPr>
          <w:rtl/>
        </w:rPr>
        <w:t>،</w:t>
      </w:r>
      <w:r w:rsidRPr="00E63415">
        <w:rPr>
          <w:rtl/>
        </w:rPr>
        <w:t xml:space="preserve"> فقلت مع علي الآخرة بلا دنيا</w:t>
      </w:r>
      <w:r w:rsidR="007E1FD5">
        <w:rPr>
          <w:rtl/>
        </w:rPr>
        <w:t>،</w:t>
      </w:r>
      <w:r w:rsidRPr="00E63415">
        <w:rPr>
          <w:rtl/>
        </w:rPr>
        <w:t xml:space="preserve"> ومع معاوية الدنيا بغير آخرة</w:t>
      </w:r>
      <w:r w:rsidR="007E1FD5">
        <w:rPr>
          <w:rtl/>
        </w:rPr>
        <w:t xml:space="preserve"> ...</w:t>
      </w:r>
      <w:r w:rsidRPr="00E63415">
        <w:rPr>
          <w:rtl/>
        </w:rPr>
        <w:t xml:space="preserve"> أرى أن تقيم في منزلك، فإن ظهر أهل الدين عشت في عفو دينهم</w:t>
      </w:r>
      <w:r w:rsidR="007E1FD5">
        <w:rPr>
          <w:rtl/>
        </w:rPr>
        <w:t>،</w:t>
      </w:r>
      <w:r w:rsidRPr="00E63415">
        <w:rPr>
          <w:rtl/>
        </w:rPr>
        <w:t xml:space="preserve"> وإن ظهر أهل الدنيا لم يستغنوا عنك) </w:t>
      </w:r>
    </w:p>
    <w:p w:rsidR="00120522" w:rsidRPr="00E63415" w:rsidRDefault="00120522" w:rsidP="00120522">
      <w:pPr>
        <w:pStyle w:val="libNormal"/>
      </w:pPr>
      <w:r w:rsidRPr="00120522">
        <w:rPr>
          <w:rtl/>
        </w:rPr>
        <w:t>فقال ابن العاص</w:t>
      </w:r>
      <w:r w:rsidR="007E1FD5">
        <w:rPr>
          <w:rtl/>
        </w:rPr>
        <w:t>:</w:t>
      </w:r>
      <w:r w:rsidRPr="00120522">
        <w:rPr>
          <w:rtl/>
        </w:rPr>
        <w:t xml:space="preserve"> (الآن حين شهرتني العرب بمسيري إلى معاوية</w:t>
      </w:r>
      <w:r w:rsidR="007E1FD5">
        <w:rPr>
          <w:rtl/>
        </w:rPr>
        <w:t>؟</w:t>
      </w:r>
      <w:r w:rsidRPr="00120522">
        <w:rPr>
          <w:rtl/>
        </w:rPr>
        <w:t xml:space="preserve">) </w:t>
      </w:r>
      <w:r w:rsidRPr="00120522">
        <w:rPr>
          <w:rStyle w:val="libFootnotenumChar"/>
          <w:rtl/>
        </w:rPr>
        <w:t>(2)</w:t>
      </w:r>
      <w:r w:rsidRPr="00120522">
        <w:rPr>
          <w:rtl/>
        </w:rPr>
        <w:t>.</w:t>
      </w:r>
    </w:p>
    <w:p w:rsidR="00402E89" w:rsidRDefault="00120522" w:rsidP="00120522">
      <w:pPr>
        <w:pStyle w:val="libNormal"/>
      </w:pPr>
      <w:r w:rsidRPr="00E63415">
        <w:rPr>
          <w:rtl/>
        </w:rPr>
        <w:t>لم يترك الرجلان إذ</w:t>
      </w:r>
      <w:r w:rsidRPr="00E63415">
        <w:rPr>
          <w:rFonts w:hint="cs"/>
          <w:rtl/>
        </w:rPr>
        <w:t>اً</w:t>
      </w:r>
      <w:r w:rsidRPr="00E63415">
        <w:rPr>
          <w:rtl/>
        </w:rPr>
        <w:t xml:space="preserve"> مجالاً لتأويل أفعالهما</w:t>
      </w:r>
      <w:r w:rsidR="007E1FD5">
        <w:rPr>
          <w:rtl/>
        </w:rPr>
        <w:t>،</w:t>
      </w:r>
      <w:r w:rsidRPr="00E63415">
        <w:rPr>
          <w:rtl/>
        </w:rPr>
        <w:t xml:space="preserve"> بعد أن أفصحا عمّا في الضمائر والنوايا</w:t>
      </w:r>
      <w:r w:rsidR="007E1FD5">
        <w:rPr>
          <w:rtl/>
        </w:rPr>
        <w:t>،</w:t>
      </w:r>
      <w:r w:rsidRPr="00E63415">
        <w:rPr>
          <w:rtl/>
        </w:rPr>
        <w:t xml:space="preserve"> فهل تكلّف التأويل بعد كل هذه الاعترافات إلاّ تمحّل وعصبية</w:t>
      </w:r>
      <w:r w:rsidR="007E1FD5">
        <w:rPr>
          <w:rtl/>
        </w:rPr>
        <w:t>؟</w:t>
      </w:r>
      <w:r w:rsidRPr="00E63415">
        <w:rPr>
          <w:rtl/>
        </w:rPr>
        <w:t>!</w:t>
      </w:r>
    </w:p>
    <w:p w:rsidR="00120522" w:rsidRPr="00EF134B" w:rsidRDefault="00120522" w:rsidP="00E33FB8">
      <w:pPr>
        <w:pStyle w:val="Heading2"/>
      </w:pPr>
      <w:bookmarkStart w:id="82" w:name="42"/>
      <w:bookmarkStart w:id="83" w:name="_Toc395693243"/>
      <w:r w:rsidRPr="00E63415">
        <w:rPr>
          <w:rtl/>
        </w:rPr>
        <w:t>الرأي الخامس</w:t>
      </w:r>
      <w:r w:rsidR="007E1FD5">
        <w:rPr>
          <w:rtl/>
        </w:rPr>
        <w:t>:</w:t>
      </w:r>
      <w:r w:rsidRPr="00E63415">
        <w:rPr>
          <w:rtl/>
        </w:rPr>
        <w:t xml:space="preserve"> الرأي المعتدل</w:t>
      </w:r>
      <w:r w:rsidR="007E1FD5">
        <w:rPr>
          <w:rtl/>
        </w:rPr>
        <w:t>:</w:t>
      </w:r>
      <w:bookmarkEnd w:id="82"/>
      <w:bookmarkEnd w:id="83"/>
    </w:p>
    <w:p w:rsidR="00402E89" w:rsidRDefault="00120522" w:rsidP="00120522">
      <w:pPr>
        <w:pStyle w:val="libNormal"/>
      </w:pPr>
      <w:r w:rsidRPr="00120522">
        <w:rPr>
          <w:rtl/>
        </w:rPr>
        <w:t>يرى أصحاب هذا الرأي أنّ حال الصحابة كحال غيرهم من حيث العدالة</w:t>
      </w:r>
      <w:r w:rsidR="007E1FD5">
        <w:rPr>
          <w:rtl/>
        </w:rPr>
        <w:t>،</w:t>
      </w:r>
      <w:r w:rsidRPr="00120522">
        <w:rPr>
          <w:rtl/>
        </w:rPr>
        <w:t xml:space="preserve"> ففيهم العادل والفاسق</w:t>
      </w:r>
      <w:r w:rsidR="007E1FD5">
        <w:rPr>
          <w:rtl/>
        </w:rPr>
        <w:t>،</w:t>
      </w:r>
      <w:r w:rsidRPr="00120522">
        <w:rPr>
          <w:rtl/>
        </w:rPr>
        <w:t xml:space="preserve"> فليس كل من صحب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كان عادلاً</w:t>
      </w:r>
      <w:r w:rsidR="007E1FD5">
        <w:rPr>
          <w:rtl/>
        </w:rPr>
        <w:t>،</w:t>
      </w:r>
      <w:r w:rsidRPr="00120522">
        <w:rPr>
          <w:rtl/>
        </w:rPr>
        <w:t xml:space="preserve"> وليس </w:t>
      </w:r>
      <w:r w:rsidRPr="00120522">
        <w:rPr>
          <w:rFonts w:hint="cs"/>
          <w:rtl/>
        </w:rPr>
        <w:t>للصُحْبة</w:t>
      </w:r>
      <w:r w:rsidRPr="00120522">
        <w:rPr>
          <w:rtl/>
        </w:rPr>
        <w:t xml:space="preserve"> دور</w:t>
      </w:r>
      <w:r w:rsidRPr="00120522">
        <w:rPr>
          <w:rFonts w:hint="cs"/>
          <w:rtl/>
        </w:rPr>
        <w:t>ٌ</w:t>
      </w:r>
      <w:r w:rsidRPr="00120522">
        <w:rPr>
          <w:rtl/>
        </w:rPr>
        <w:t xml:space="preserve"> في عدالة الصحابي ما لم يجسّد سيرة رسول الله </w:t>
      </w:r>
      <w:r w:rsidRPr="00120522">
        <w:rPr>
          <w:rFonts w:hint="cs"/>
          <w:rtl/>
        </w:rPr>
        <w:t>(صلّى</w:t>
      </w:r>
      <w:r w:rsidRPr="00120522">
        <w:rPr>
          <w:rtl/>
        </w:rPr>
        <w:t xml:space="preserve"> الله عليه وآله و</w:t>
      </w:r>
      <w:r w:rsidRPr="00120522">
        <w:rPr>
          <w:rFonts w:hint="cs"/>
          <w:rtl/>
        </w:rPr>
        <w:t>سلّم)</w:t>
      </w:r>
      <w:r w:rsidRPr="00120522">
        <w:rPr>
          <w:rtl/>
        </w:rPr>
        <w:t xml:space="preserve"> في سلوكه ومواقفه</w:t>
      </w:r>
      <w:r w:rsidR="007E1FD5">
        <w:rPr>
          <w:rtl/>
        </w:rPr>
        <w:t>،</w:t>
      </w:r>
      <w:r w:rsidRPr="00120522">
        <w:rPr>
          <w:rtl/>
        </w:rPr>
        <w:t xml:space="preserve"> فالملاك هو السيرة العملية</w:t>
      </w:r>
      <w:r w:rsidR="007E1FD5">
        <w:rPr>
          <w:rtl/>
        </w:rPr>
        <w:t>،</w:t>
      </w:r>
      <w:r w:rsidRPr="00120522">
        <w:rPr>
          <w:rtl/>
        </w:rPr>
        <w:t xml:space="preserve"> فمن تطابقت سيرته مع المنهج ا</w:t>
      </w:r>
      <w:r w:rsidRPr="00120522">
        <w:rPr>
          <w:rFonts w:hint="cs"/>
          <w:rtl/>
        </w:rPr>
        <w:t>لإ</w:t>
      </w:r>
      <w:r w:rsidRPr="00120522">
        <w:rPr>
          <w:rtl/>
        </w:rPr>
        <w:t>سلامي فهو عادل</w:t>
      </w:r>
      <w:r w:rsidRPr="00120522">
        <w:rPr>
          <w:rFonts w:hint="cs"/>
          <w:rtl/>
        </w:rPr>
        <w:t>ٌ</w:t>
      </w:r>
      <w:r w:rsidR="007E1FD5">
        <w:rPr>
          <w:rtl/>
        </w:rPr>
        <w:t>،</w:t>
      </w:r>
      <w:r w:rsidRPr="00120522">
        <w:rPr>
          <w:rtl/>
        </w:rPr>
        <w:t xml:space="preserve"> ومن خالف المنهج ا</w:t>
      </w:r>
      <w:r w:rsidRPr="00120522">
        <w:rPr>
          <w:rFonts w:hint="cs"/>
          <w:rtl/>
        </w:rPr>
        <w:t>لإ</w:t>
      </w:r>
      <w:r w:rsidRPr="00120522">
        <w:rPr>
          <w:rtl/>
        </w:rPr>
        <w:t>سلامي فهو غير عادل</w:t>
      </w:r>
      <w:r w:rsidR="007E1FD5">
        <w:rPr>
          <w:rtl/>
        </w:rPr>
        <w:t>.</w:t>
      </w:r>
    </w:p>
    <w:p w:rsidR="00120522" w:rsidRPr="00E63415" w:rsidRDefault="00120522" w:rsidP="00120522">
      <w:pPr>
        <w:pStyle w:val="libNormal"/>
      </w:pPr>
      <w:r w:rsidRPr="00E63415">
        <w:rPr>
          <w:rtl/>
        </w:rPr>
        <w:t xml:space="preserve">وهذا هو الرأي المعتدل المطابق للواقع الموضوعي الذي أشار إليه </w:t>
      </w:r>
    </w:p>
    <w:p w:rsidR="00402E89" w:rsidRDefault="007E1FD5" w:rsidP="00402E89">
      <w:pPr>
        <w:pStyle w:val="libLine"/>
      </w:pPr>
      <w:r>
        <w:rPr>
          <w:rtl/>
        </w:rPr>
        <w:t>____________________</w:t>
      </w:r>
    </w:p>
    <w:p w:rsidR="00120522" w:rsidRPr="00EF134B" w:rsidRDefault="00120522" w:rsidP="00EF134B">
      <w:pPr>
        <w:pStyle w:val="libFootnote0"/>
      </w:pPr>
      <w:r w:rsidRPr="00E63415">
        <w:rPr>
          <w:rtl/>
        </w:rPr>
        <w:t>1) الكامل في التاريخ 3</w:t>
      </w:r>
      <w:r w:rsidR="007E1FD5">
        <w:rPr>
          <w:rtl/>
        </w:rPr>
        <w:t>:</w:t>
      </w:r>
      <w:r w:rsidRPr="00E63415">
        <w:rPr>
          <w:rtl/>
        </w:rPr>
        <w:t xml:space="preserve"> 275</w:t>
      </w:r>
      <w:r w:rsidR="007E1FD5">
        <w:rPr>
          <w:rtl/>
        </w:rPr>
        <w:t>.</w:t>
      </w:r>
      <w:r w:rsidRPr="00E63415">
        <w:rPr>
          <w:rtl/>
        </w:rPr>
        <w:t xml:space="preserve"> وبنحوه في ا</w:t>
      </w:r>
      <w:r w:rsidRPr="00E63415">
        <w:rPr>
          <w:rFonts w:hint="cs"/>
          <w:rtl/>
        </w:rPr>
        <w:t>لإ</w:t>
      </w:r>
      <w:r w:rsidRPr="00E63415">
        <w:rPr>
          <w:rtl/>
        </w:rPr>
        <w:t>مامة والسياسة 1</w:t>
      </w:r>
      <w:r w:rsidR="007E1FD5">
        <w:rPr>
          <w:rtl/>
        </w:rPr>
        <w:t>:</w:t>
      </w:r>
      <w:r w:rsidRPr="00E63415">
        <w:rPr>
          <w:rtl/>
        </w:rPr>
        <w:t xml:space="preserve"> 96</w:t>
      </w:r>
      <w:r w:rsidR="007E1FD5">
        <w:rPr>
          <w:rtl/>
        </w:rPr>
        <w:t>.</w:t>
      </w:r>
    </w:p>
    <w:p w:rsidR="00120522" w:rsidRPr="00EF134B" w:rsidRDefault="00120522" w:rsidP="00EF134B">
      <w:pPr>
        <w:pStyle w:val="libFootnote0"/>
      </w:pPr>
      <w:r w:rsidRPr="00E63415">
        <w:rPr>
          <w:rtl/>
        </w:rPr>
        <w:t>2) الإمامة والسياسة 1</w:t>
      </w:r>
      <w:r w:rsidR="007E1FD5">
        <w:rPr>
          <w:rtl/>
        </w:rPr>
        <w:t>:</w:t>
      </w:r>
      <w:r w:rsidRPr="00E63415">
        <w:rPr>
          <w:rtl/>
        </w:rPr>
        <w:t xml:space="preserve"> 96</w:t>
      </w:r>
      <w:r w:rsidR="007E1FD5">
        <w:rPr>
          <w:rtl/>
        </w:rPr>
        <w:t>.</w:t>
      </w:r>
    </w:p>
    <w:p w:rsidR="00120522" w:rsidRDefault="00120522" w:rsidP="009C5F3D">
      <w:pPr>
        <w:pStyle w:val="libNormal"/>
        <w:rPr>
          <w:rtl/>
        </w:rPr>
      </w:pPr>
      <w:r>
        <w:rPr>
          <w:rtl/>
        </w:rPr>
        <w:br w:type="page"/>
      </w:r>
    </w:p>
    <w:p w:rsidR="00120522" w:rsidRPr="00EF134B" w:rsidRDefault="00120522" w:rsidP="00EF134B">
      <w:pPr>
        <w:pStyle w:val="libNormal0"/>
      </w:pPr>
      <w:r w:rsidRPr="00E63415">
        <w:rPr>
          <w:rtl/>
        </w:rPr>
        <w:lastRenderedPageBreak/>
        <w:t>القرآن الكريم والسُنّة النبوية</w:t>
      </w:r>
      <w:r w:rsidR="007E1FD5">
        <w:rPr>
          <w:rtl/>
        </w:rPr>
        <w:t>،</w:t>
      </w:r>
      <w:r w:rsidRPr="00E63415">
        <w:rPr>
          <w:rtl/>
        </w:rPr>
        <w:t xml:space="preserve"> وأكدّته سيرة الصحابة في عهد رسول الله </w:t>
      </w:r>
      <w:r w:rsidRPr="00E63415">
        <w:rPr>
          <w:rFonts w:hint="cs"/>
          <w:rtl/>
        </w:rPr>
        <w:t>(صلّى</w:t>
      </w:r>
      <w:r w:rsidRPr="00E63415">
        <w:rPr>
          <w:rtl/>
        </w:rPr>
        <w:t xml:space="preserve"> الله عليه وآله و</w:t>
      </w:r>
      <w:r w:rsidRPr="00E63415">
        <w:rPr>
          <w:rFonts w:hint="cs"/>
          <w:rtl/>
        </w:rPr>
        <w:t>سلّم)</w:t>
      </w:r>
      <w:r w:rsidRPr="00E63415">
        <w:rPr>
          <w:rtl/>
        </w:rPr>
        <w:t xml:space="preserve"> وبعده</w:t>
      </w:r>
      <w:r w:rsidR="007E1FD5">
        <w:rPr>
          <w:rtl/>
        </w:rPr>
        <w:t>،</w:t>
      </w:r>
      <w:r w:rsidRPr="00E63415">
        <w:rPr>
          <w:rtl/>
        </w:rPr>
        <w:t xml:space="preserve"> وقد أجمع علماء وفقهاء الشيعة على ذلك</w:t>
      </w:r>
      <w:r w:rsidR="007E1FD5">
        <w:rPr>
          <w:rtl/>
        </w:rPr>
        <w:t>،</w:t>
      </w:r>
      <w:r w:rsidRPr="00E63415">
        <w:rPr>
          <w:rtl/>
        </w:rPr>
        <w:t xml:space="preserve"> وتابعهم جمهور</w:t>
      </w:r>
      <w:r w:rsidRPr="00E63415">
        <w:rPr>
          <w:rFonts w:hint="cs"/>
          <w:rtl/>
        </w:rPr>
        <w:t>ٌ</w:t>
      </w:r>
      <w:r w:rsidRPr="00E63415">
        <w:rPr>
          <w:rtl/>
        </w:rPr>
        <w:t xml:space="preserve"> من علماء وفقهاء العامّة</w:t>
      </w:r>
      <w:r w:rsidRPr="00E63415">
        <w:rPr>
          <w:rFonts w:hint="cs"/>
          <w:rtl/>
        </w:rPr>
        <w:t>،</w:t>
      </w:r>
      <w:r w:rsidRPr="00E63415">
        <w:rPr>
          <w:rtl/>
        </w:rPr>
        <w:t xml:space="preserve"> مخالفين للمشهور لديهم في ذلك</w:t>
      </w:r>
      <w:r w:rsidR="007E1FD5">
        <w:rPr>
          <w:rtl/>
        </w:rPr>
        <w:t>.</w:t>
      </w:r>
    </w:p>
    <w:p w:rsidR="00120522" w:rsidRPr="00E63415" w:rsidRDefault="00120522" w:rsidP="00120522">
      <w:pPr>
        <w:pStyle w:val="libNormal"/>
      </w:pPr>
      <w:r w:rsidRPr="00E63415">
        <w:rPr>
          <w:rtl/>
        </w:rPr>
        <w:t>ذكر السيد مرتضى العسكري الشواهد على هذا الرأي فقال</w:t>
      </w:r>
      <w:r w:rsidR="007E1FD5">
        <w:rPr>
          <w:rtl/>
        </w:rPr>
        <w:t>:</w:t>
      </w:r>
      <w:r w:rsidRPr="00E63415">
        <w:rPr>
          <w:rtl/>
        </w:rPr>
        <w:t xml:space="preserve"> </w:t>
      </w:r>
    </w:p>
    <w:p w:rsidR="00120522" w:rsidRPr="00E63415" w:rsidRDefault="00120522" w:rsidP="00120522">
      <w:pPr>
        <w:pStyle w:val="libNormal"/>
      </w:pPr>
      <w:r w:rsidRPr="00E63415">
        <w:rPr>
          <w:rtl/>
        </w:rPr>
        <w:t>(ترى مدرسة أهل البيت تبعاً للقرآن الكريم</w:t>
      </w:r>
      <w:r w:rsidR="007E1FD5">
        <w:rPr>
          <w:rtl/>
        </w:rPr>
        <w:t>:</w:t>
      </w:r>
      <w:r w:rsidRPr="00E63415">
        <w:rPr>
          <w:rtl/>
        </w:rPr>
        <w:t xml:space="preserve"> أنّ في الصحابة مؤمنين أثنى عليهم الله في القرآن الكريم</w:t>
      </w:r>
      <w:r w:rsidR="007E1FD5">
        <w:rPr>
          <w:rtl/>
        </w:rPr>
        <w:t xml:space="preserve"> ...</w:t>
      </w:r>
      <w:r w:rsidRPr="00E63415">
        <w:rPr>
          <w:rtl/>
        </w:rPr>
        <w:t xml:space="preserve"> وكذلك تبعاً للقرآن ترى فيهم منافقين ذ</w:t>
      </w:r>
      <w:r w:rsidRPr="00E63415">
        <w:rPr>
          <w:rFonts w:hint="cs"/>
          <w:rtl/>
        </w:rPr>
        <w:t>مّهم</w:t>
      </w:r>
      <w:r w:rsidRPr="00E63415">
        <w:rPr>
          <w:rtl/>
        </w:rPr>
        <w:t xml:space="preserve"> الله في آيات</w:t>
      </w:r>
      <w:r w:rsidRPr="00E63415">
        <w:rPr>
          <w:rFonts w:hint="cs"/>
          <w:rtl/>
        </w:rPr>
        <w:t>ٍ</w:t>
      </w:r>
      <w:r w:rsidRPr="00E63415">
        <w:rPr>
          <w:rtl/>
        </w:rPr>
        <w:t xml:space="preserve"> كثيرة</w:t>
      </w:r>
      <w:r w:rsidRPr="00E63415">
        <w:rPr>
          <w:rFonts w:hint="cs"/>
          <w:rtl/>
        </w:rPr>
        <w:t>ٍ</w:t>
      </w:r>
      <w:r w:rsidR="007E1FD5">
        <w:rPr>
          <w:rtl/>
        </w:rPr>
        <w:t xml:space="preserve"> ...</w:t>
      </w:r>
      <w:r w:rsidRPr="00E63415">
        <w:rPr>
          <w:rtl/>
        </w:rPr>
        <w:t xml:space="preserve"> وفيهم من أخبر الله عنهم بالإفك</w:t>
      </w:r>
      <w:r w:rsidR="007E1FD5">
        <w:rPr>
          <w:rtl/>
        </w:rPr>
        <w:t xml:space="preserve"> ...</w:t>
      </w:r>
      <w:r w:rsidRPr="00E63415">
        <w:rPr>
          <w:rtl/>
        </w:rPr>
        <w:t xml:space="preserve"> وفيهم من قصد اغتيال رسول الله</w:t>
      </w:r>
      <w:r w:rsidR="007E1FD5">
        <w:rPr>
          <w:rFonts w:hint="cs"/>
          <w:rtl/>
        </w:rPr>
        <w:t xml:space="preserve"> - </w:t>
      </w:r>
      <w:r w:rsidRPr="00E63415">
        <w:rPr>
          <w:rFonts w:hint="cs"/>
          <w:rtl/>
        </w:rPr>
        <w:t>صلّى</w:t>
      </w:r>
      <w:r w:rsidRPr="00E63415">
        <w:rPr>
          <w:rtl/>
        </w:rPr>
        <w:t xml:space="preserve"> الله عليه وآله و</w:t>
      </w:r>
      <w:r w:rsidRPr="00E63415">
        <w:rPr>
          <w:rFonts w:hint="cs"/>
          <w:rtl/>
        </w:rPr>
        <w:t>سلّم</w:t>
      </w:r>
      <w:r w:rsidR="007E1FD5">
        <w:rPr>
          <w:rFonts w:hint="cs"/>
          <w:rtl/>
        </w:rPr>
        <w:t xml:space="preserve"> - </w:t>
      </w:r>
      <w:r w:rsidRPr="00E63415">
        <w:rPr>
          <w:rtl/>
        </w:rPr>
        <w:t>في عقبة هرش</w:t>
      </w:r>
      <w:r w:rsidR="007E1FD5">
        <w:rPr>
          <w:rtl/>
        </w:rPr>
        <w:t xml:space="preserve"> ...</w:t>
      </w:r>
      <w:r w:rsidRPr="00E63415">
        <w:rPr>
          <w:rtl/>
        </w:rPr>
        <w:t xml:space="preserve"> وإنّ </w:t>
      </w:r>
      <w:r w:rsidRPr="00E63415">
        <w:rPr>
          <w:rFonts w:hint="cs"/>
          <w:rtl/>
        </w:rPr>
        <w:t>التشرُّ</w:t>
      </w:r>
      <w:r w:rsidRPr="00E63415">
        <w:rPr>
          <w:rtl/>
        </w:rPr>
        <w:t>ف بصحبة</w:t>
      </w:r>
      <w:r w:rsidR="007E1FD5">
        <w:rPr>
          <w:rtl/>
        </w:rPr>
        <w:t xml:space="preserve"> - </w:t>
      </w:r>
      <w:r w:rsidRPr="00E63415">
        <w:rPr>
          <w:rtl/>
        </w:rPr>
        <w:t xml:space="preserve">النبي </w:t>
      </w:r>
      <w:r w:rsidRPr="00E63415">
        <w:rPr>
          <w:rFonts w:hint="cs"/>
          <w:rtl/>
        </w:rPr>
        <w:t>صلّى</w:t>
      </w:r>
      <w:r w:rsidRPr="00E63415">
        <w:rPr>
          <w:rtl/>
        </w:rPr>
        <w:t xml:space="preserve"> الله عليه وآله و</w:t>
      </w:r>
      <w:r w:rsidRPr="00E63415">
        <w:rPr>
          <w:rFonts w:hint="cs"/>
          <w:rtl/>
        </w:rPr>
        <w:t>سلّم</w:t>
      </w:r>
      <w:r w:rsidR="007E1FD5">
        <w:rPr>
          <w:rFonts w:hint="cs"/>
          <w:rtl/>
        </w:rPr>
        <w:t xml:space="preserve"> - </w:t>
      </w:r>
      <w:r w:rsidRPr="00E63415">
        <w:rPr>
          <w:rtl/>
        </w:rPr>
        <w:t xml:space="preserve">ليس أكثر امتيازاً من </w:t>
      </w:r>
      <w:r w:rsidRPr="00E63415">
        <w:rPr>
          <w:rFonts w:hint="cs"/>
          <w:rtl/>
        </w:rPr>
        <w:t>التشرُّ</w:t>
      </w:r>
      <w:r w:rsidRPr="00E63415">
        <w:rPr>
          <w:rtl/>
        </w:rPr>
        <w:t>ف بالزواج بالنبي</w:t>
      </w:r>
      <w:r w:rsidR="007E1FD5">
        <w:rPr>
          <w:rtl/>
        </w:rPr>
        <w:t xml:space="preserve"> - </w:t>
      </w:r>
      <w:r w:rsidRPr="00E63415">
        <w:rPr>
          <w:rFonts w:hint="cs"/>
          <w:rtl/>
        </w:rPr>
        <w:t>صلّى</w:t>
      </w:r>
      <w:r w:rsidRPr="00E63415">
        <w:rPr>
          <w:rtl/>
        </w:rPr>
        <w:t xml:space="preserve"> الله عليه وآله و</w:t>
      </w:r>
      <w:r w:rsidRPr="00E63415">
        <w:rPr>
          <w:rFonts w:hint="cs"/>
          <w:rtl/>
        </w:rPr>
        <w:t>سلّم</w:t>
      </w:r>
      <w:r w:rsidR="007E1FD5">
        <w:rPr>
          <w:rFonts w:hint="cs"/>
          <w:rtl/>
        </w:rPr>
        <w:t xml:space="preserve"> - </w:t>
      </w:r>
      <w:r w:rsidRPr="00E63415">
        <w:rPr>
          <w:rtl/>
        </w:rPr>
        <w:t>فإنّ مصاحبتهن</w:t>
      </w:r>
      <w:r w:rsidRPr="00E63415">
        <w:rPr>
          <w:rFonts w:hint="cs"/>
          <w:rtl/>
        </w:rPr>
        <w:t>ّ</w:t>
      </w:r>
      <w:r w:rsidRPr="00E63415">
        <w:rPr>
          <w:rtl/>
        </w:rPr>
        <w:t xml:space="preserve"> له كانت من أعلى درجات </w:t>
      </w:r>
      <w:r w:rsidRPr="00E63415">
        <w:rPr>
          <w:rFonts w:hint="cs"/>
          <w:rtl/>
        </w:rPr>
        <w:t>الصُحْبة</w:t>
      </w:r>
      <w:r w:rsidR="007E1FD5">
        <w:rPr>
          <w:rtl/>
        </w:rPr>
        <w:t>،</w:t>
      </w:r>
      <w:r w:rsidRPr="00E63415">
        <w:rPr>
          <w:rtl/>
        </w:rPr>
        <w:t xml:space="preserve"> وقد قال الله</w:t>
      </w:r>
      <w:r w:rsidR="007E1FD5">
        <w:rPr>
          <w:rFonts w:hint="cs"/>
          <w:rtl/>
        </w:rPr>
        <w:t xml:space="preserve"> - </w:t>
      </w:r>
      <w:r w:rsidRPr="00E63415">
        <w:rPr>
          <w:rtl/>
        </w:rPr>
        <w:t>تعالى</w:t>
      </w:r>
      <w:r w:rsidR="007E1FD5">
        <w:rPr>
          <w:rFonts w:hint="cs"/>
          <w:rtl/>
        </w:rPr>
        <w:t xml:space="preserve"> - </w:t>
      </w:r>
      <w:r w:rsidRPr="00E63415">
        <w:rPr>
          <w:rtl/>
        </w:rPr>
        <w:t>في شأنهنَّ</w:t>
      </w:r>
      <w:r w:rsidR="007E1FD5">
        <w:rPr>
          <w:rtl/>
        </w:rPr>
        <w:t>:</w:t>
      </w:r>
      <w:r w:rsidRPr="00E63415">
        <w:rPr>
          <w:rtl/>
        </w:rPr>
        <w:t xml:space="preserve"> </w:t>
      </w:r>
    </w:p>
    <w:p w:rsidR="00120522" w:rsidRPr="00C51AA0" w:rsidRDefault="00120522" w:rsidP="00C51AA0">
      <w:pPr>
        <w:pStyle w:val="libNormal"/>
      </w:pPr>
      <w:r w:rsidRPr="00120522">
        <w:rPr>
          <w:rStyle w:val="libAieChar"/>
          <w:rtl/>
        </w:rPr>
        <w:t>( يا نِسَاءَ النَّبي مَن يأتِ مِنكُنَّ بِفاحِشَةٍ مُّبينةٍ يُضَاعَف لَها العَذابُ ضِعفَينِ</w:t>
      </w:r>
      <w:r w:rsidR="007E1FD5">
        <w:rPr>
          <w:rStyle w:val="libAieChar"/>
          <w:rtl/>
        </w:rPr>
        <w:t xml:space="preserve"> ...</w:t>
      </w:r>
      <w:r w:rsidRPr="00120522">
        <w:rPr>
          <w:rStyle w:val="libAieChar"/>
          <w:rtl/>
        </w:rPr>
        <w:t xml:space="preserve"> ومن يقنُت مِنكُنَّ للهِ ورَسُولهِ وتعمل صالِحاً نؤتِها أجرَها مَرّتَينِ</w:t>
      </w:r>
      <w:r w:rsidR="007E1FD5">
        <w:rPr>
          <w:rStyle w:val="libAieChar"/>
          <w:rtl/>
        </w:rPr>
        <w:t xml:space="preserve"> ...</w:t>
      </w:r>
      <w:r w:rsidRPr="00120522">
        <w:rPr>
          <w:rStyle w:val="libAieChar"/>
          <w:rtl/>
        </w:rPr>
        <w:t xml:space="preserve"> )</w:t>
      </w:r>
      <w:r w:rsidRPr="00C51AA0">
        <w:rPr>
          <w:rtl/>
        </w:rPr>
        <w:t xml:space="preserve"> </w:t>
      </w:r>
    </w:p>
    <w:p w:rsidR="00120522" w:rsidRPr="00C51AA0" w:rsidRDefault="00120522" w:rsidP="00C51AA0">
      <w:pPr>
        <w:pStyle w:val="libNormal"/>
      </w:pPr>
      <w:r w:rsidRPr="00E63415">
        <w:rPr>
          <w:rFonts w:hint="cs"/>
          <w:rtl/>
        </w:rPr>
        <w:t>ثمَّ</w:t>
      </w:r>
      <w:r w:rsidRPr="00E63415">
        <w:rPr>
          <w:rtl/>
        </w:rPr>
        <w:t xml:space="preserve"> ذكر الروايات الدالة على ما سيقوم به بعض الصحابة من أحداث</w:t>
      </w:r>
      <w:r w:rsidRPr="00E63415">
        <w:rPr>
          <w:rFonts w:hint="cs"/>
          <w:rtl/>
        </w:rPr>
        <w:t>ٍ</w:t>
      </w:r>
      <w:r w:rsidRPr="00E63415">
        <w:rPr>
          <w:rtl/>
        </w:rPr>
        <w:t xml:space="preserve"> بعد وفاة رسول الله</w:t>
      </w:r>
      <w:r w:rsidR="007E1FD5">
        <w:rPr>
          <w:rtl/>
        </w:rPr>
        <w:t xml:space="preserve"> - </w:t>
      </w:r>
      <w:r w:rsidRPr="00E63415">
        <w:rPr>
          <w:rFonts w:hint="cs"/>
          <w:rtl/>
        </w:rPr>
        <w:t>صلّى</w:t>
      </w:r>
      <w:r w:rsidRPr="00E63415">
        <w:rPr>
          <w:rtl/>
        </w:rPr>
        <w:t xml:space="preserve"> الله عليه وآله و</w:t>
      </w:r>
      <w:r w:rsidRPr="00E63415">
        <w:rPr>
          <w:rFonts w:hint="cs"/>
          <w:rtl/>
        </w:rPr>
        <w:t>سلّم</w:t>
      </w:r>
      <w:r w:rsidR="007E1FD5">
        <w:rPr>
          <w:rFonts w:hint="cs"/>
          <w:rtl/>
        </w:rPr>
        <w:t xml:space="preserve"> - </w:t>
      </w:r>
      <w:r w:rsidRPr="00E63415">
        <w:rPr>
          <w:rFonts w:hint="cs"/>
          <w:rtl/>
        </w:rPr>
        <w:t>)</w:t>
      </w:r>
      <w:r w:rsidRPr="00C51AA0">
        <w:rPr>
          <w:rtl/>
        </w:rPr>
        <w:t xml:space="preserve"> </w:t>
      </w:r>
      <w:r w:rsidRPr="00120522">
        <w:rPr>
          <w:rStyle w:val="libFootnotenumChar"/>
          <w:rtl/>
        </w:rPr>
        <w:t>(1)</w:t>
      </w:r>
      <w:r w:rsidRPr="00E63415">
        <w:rPr>
          <w:rtl/>
        </w:rPr>
        <w:t>.</w:t>
      </w:r>
    </w:p>
    <w:p w:rsidR="00120522" w:rsidRPr="00C51AA0" w:rsidRDefault="00120522" w:rsidP="00C51AA0">
      <w:pPr>
        <w:pStyle w:val="libNormal"/>
      </w:pPr>
      <w:r w:rsidRPr="00E63415">
        <w:rPr>
          <w:rtl/>
        </w:rPr>
        <w:t>ورأي الشيعة ا</w:t>
      </w:r>
      <w:r w:rsidRPr="00E63415">
        <w:rPr>
          <w:rFonts w:hint="cs"/>
          <w:rtl/>
        </w:rPr>
        <w:t>لإ</w:t>
      </w:r>
      <w:r w:rsidRPr="00E63415">
        <w:rPr>
          <w:rtl/>
        </w:rPr>
        <w:t>ما</w:t>
      </w:r>
      <w:r w:rsidRPr="00E63415">
        <w:rPr>
          <w:rFonts w:hint="cs"/>
          <w:rtl/>
        </w:rPr>
        <w:t>ميّة</w:t>
      </w:r>
      <w:r w:rsidRPr="00E63415">
        <w:rPr>
          <w:rtl/>
        </w:rPr>
        <w:t xml:space="preserve"> هو أوسط الآراء كما يقول السيد عبدالحسين شرف الدين</w:t>
      </w:r>
      <w:r w:rsidR="007E1FD5">
        <w:rPr>
          <w:rtl/>
        </w:rPr>
        <w:t>:</w:t>
      </w:r>
      <w:r w:rsidRPr="00E63415">
        <w:rPr>
          <w:rtl/>
        </w:rPr>
        <w:t xml:space="preserve"> </w:t>
      </w:r>
    </w:p>
    <w:p w:rsidR="00120522" w:rsidRPr="00C51AA0" w:rsidRDefault="00120522" w:rsidP="00C51AA0">
      <w:pPr>
        <w:pStyle w:val="libNormal"/>
      </w:pPr>
      <w:r w:rsidRPr="00E63415">
        <w:rPr>
          <w:rtl/>
        </w:rPr>
        <w:t>(رأي ا</w:t>
      </w:r>
      <w:r w:rsidRPr="00E63415">
        <w:rPr>
          <w:rFonts w:hint="cs"/>
          <w:rtl/>
        </w:rPr>
        <w:t>لإ</w:t>
      </w:r>
      <w:r w:rsidRPr="00E63415">
        <w:rPr>
          <w:rtl/>
        </w:rPr>
        <w:t>ما</w:t>
      </w:r>
      <w:r w:rsidRPr="00E63415">
        <w:rPr>
          <w:rFonts w:hint="cs"/>
          <w:rtl/>
        </w:rPr>
        <w:t>ميّة</w:t>
      </w:r>
      <w:r w:rsidRPr="00E63415">
        <w:rPr>
          <w:rtl/>
        </w:rPr>
        <w:t xml:space="preserve"> في هذه المسألة</w:t>
      </w:r>
      <w:r w:rsidR="007E1FD5">
        <w:rPr>
          <w:rtl/>
        </w:rPr>
        <w:t xml:space="preserve"> ...</w:t>
      </w:r>
      <w:r w:rsidRPr="00E63415">
        <w:rPr>
          <w:rtl/>
        </w:rPr>
        <w:t xml:space="preserve"> أوسط الآراء</w:t>
      </w:r>
      <w:r w:rsidR="007E1FD5">
        <w:rPr>
          <w:rtl/>
        </w:rPr>
        <w:t>،</w:t>
      </w:r>
      <w:r w:rsidRPr="00E63415">
        <w:rPr>
          <w:rtl/>
        </w:rPr>
        <w:t xml:space="preserve"> إذ لم يفرّطوا تفريط الغلاة</w:t>
      </w:r>
      <w:r w:rsidR="007E1FD5">
        <w:rPr>
          <w:rtl/>
        </w:rPr>
        <w:t>،</w:t>
      </w:r>
      <w:r w:rsidRPr="00E63415">
        <w:rPr>
          <w:rtl/>
        </w:rPr>
        <w:t xml:space="preserve"> ولا أفرطوا إفراط الجمهور)</w:t>
      </w:r>
      <w:r w:rsidRPr="00C51AA0">
        <w:rPr>
          <w:rtl/>
        </w:rPr>
        <w:t xml:space="preserve"> </w:t>
      </w:r>
      <w:r w:rsidRPr="00120522">
        <w:rPr>
          <w:rStyle w:val="libFootnotenumChar"/>
          <w:rtl/>
        </w:rPr>
        <w:t>(2)</w:t>
      </w:r>
      <w:r w:rsidRPr="00E63415">
        <w:rPr>
          <w:rtl/>
        </w:rPr>
        <w:t>.</w:t>
      </w:r>
    </w:p>
    <w:p w:rsidR="00120522" w:rsidRPr="00C51AA0" w:rsidRDefault="00120522" w:rsidP="00C51AA0">
      <w:pPr>
        <w:pStyle w:val="libNormal"/>
      </w:pPr>
      <w:r w:rsidRPr="00E63415">
        <w:rPr>
          <w:rtl/>
        </w:rPr>
        <w:t xml:space="preserve">وفي بحثنا هذا لم نذكر رأي الغلاة </w:t>
      </w:r>
      <w:r w:rsidRPr="00E63415">
        <w:rPr>
          <w:rFonts w:hint="cs"/>
          <w:rtl/>
        </w:rPr>
        <w:t>الذ</w:t>
      </w:r>
      <w:r w:rsidRPr="00E63415">
        <w:rPr>
          <w:rtl/>
        </w:rPr>
        <w:t>ين يكفرّون جميع الصحابة</w:t>
      </w:r>
      <w:r w:rsidR="007E1FD5">
        <w:rPr>
          <w:rtl/>
        </w:rPr>
        <w:t>،</w:t>
      </w:r>
      <w:r w:rsidRPr="00E63415">
        <w:rPr>
          <w:rtl/>
        </w:rPr>
        <w:t xml:space="preserve"> </w:t>
      </w:r>
      <w:r w:rsidRPr="00E63415">
        <w:rPr>
          <w:rFonts w:hint="cs"/>
          <w:rtl/>
        </w:rPr>
        <w:t>لأ</w:t>
      </w:r>
      <w:r w:rsidRPr="00E63415">
        <w:rPr>
          <w:rtl/>
        </w:rPr>
        <w:t>نّه من الآراء الشاذة المخالفة للقرآن وللسُنّة ولسيرة الصحابة وللمنطق السليم، وقد انقرض هذا الرأي</w:t>
      </w:r>
      <w:r w:rsidR="007E1FD5">
        <w:rPr>
          <w:rtl/>
        </w:rPr>
        <w:t>،</w:t>
      </w:r>
      <w:r w:rsidRPr="00E63415">
        <w:rPr>
          <w:rtl/>
        </w:rPr>
        <w:t xml:space="preserve"> ولا يوجد في الوقت الراهن من يقول به</w:t>
      </w:r>
      <w:r w:rsidR="007E1FD5">
        <w:rPr>
          <w:rtl/>
        </w:rPr>
        <w:t>،</w:t>
      </w:r>
      <w:r w:rsidRPr="00C51AA0">
        <w:rPr>
          <w:rtl/>
        </w:rPr>
        <w:t xml:space="preserve"> </w:t>
      </w:r>
    </w:p>
    <w:p w:rsidR="00402E89" w:rsidRDefault="007E1FD5" w:rsidP="00402E89">
      <w:pPr>
        <w:pStyle w:val="libLine"/>
      </w:pPr>
      <w:r>
        <w:rPr>
          <w:rtl/>
        </w:rPr>
        <w:t>____________________</w:t>
      </w:r>
    </w:p>
    <w:p w:rsidR="00120522" w:rsidRPr="00EF134B" w:rsidRDefault="00120522" w:rsidP="00EF134B">
      <w:pPr>
        <w:pStyle w:val="libFootnote0"/>
      </w:pPr>
      <w:r w:rsidRPr="00E63415">
        <w:rPr>
          <w:rtl/>
        </w:rPr>
        <w:t>1) معالم المدرستين 97</w:t>
      </w:r>
      <w:r w:rsidR="007E1FD5">
        <w:rPr>
          <w:rtl/>
        </w:rPr>
        <w:t xml:space="preserve"> - </w:t>
      </w:r>
      <w:r w:rsidRPr="00E63415">
        <w:rPr>
          <w:rtl/>
        </w:rPr>
        <w:t>98</w:t>
      </w:r>
      <w:r w:rsidR="007E1FD5">
        <w:rPr>
          <w:rtl/>
        </w:rPr>
        <w:t>.</w:t>
      </w:r>
      <w:r w:rsidRPr="00E63415">
        <w:rPr>
          <w:rtl/>
        </w:rPr>
        <w:t xml:space="preserve"> والآية من سورة ا</w:t>
      </w:r>
      <w:r w:rsidRPr="00E63415">
        <w:rPr>
          <w:rFonts w:hint="cs"/>
          <w:rtl/>
        </w:rPr>
        <w:t>لأ</w:t>
      </w:r>
      <w:r w:rsidRPr="00E63415">
        <w:rPr>
          <w:rtl/>
        </w:rPr>
        <w:t>حزاب 33</w:t>
      </w:r>
      <w:r w:rsidR="007E1FD5">
        <w:rPr>
          <w:rtl/>
        </w:rPr>
        <w:t>:</w:t>
      </w:r>
      <w:r w:rsidRPr="00E63415">
        <w:rPr>
          <w:rtl/>
        </w:rPr>
        <w:t xml:space="preserve"> 30</w:t>
      </w:r>
      <w:r w:rsidR="007E1FD5">
        <w:rPr>
          <w:rtl/>
        </w:rPr>
        <w:t xml:space="preserve"> - </w:t>
      </w:r>
      <w:r w:rsidRPr="00E63415">
        <w:rPr>
          <w:rtl/>
        </w:rPr>
        <w:t>32</w:t>
      </w:r>
      <w:r w:rsidR="007E1FD5">
        <w:rPr>
          <w:rtl/>
        </w:rPr>
        <w:t>.</w:t>
      </w:r>
    </w:p>
    <w:p w:rsidR="00402E89" w:rsidRPr="00EF134B" w:rsidRDefault="00120522" w:rsidP="00EF134B">
      <w:pPr>
        <w:pStyle w:val="libFootnote0"/>
      </w:pPr>
      <w:r w:rsidRPr="00E63415">
        <w:rPr>
          <w:rtl/>
        </w:rPr>
        <w:t xml:space="preserve">2) الفصول </w:t>
      </w:r>
      <w:r w:rsidRPr="00E63415">
        <w:rPr>
          <w:rFonts w:hint="cs"/>
          <w:rtl/>
        </w:rPr>
        <w:t>المهمّة</w:t>
      </w:r>
      <w:r w:rsidR="007E1FD5">
        <w:rPr>
          <w:rtl/>
        </w:rPr>
        <w:t>،</w:t>
      </w:r>
      <w:r w:rsidRPr="00E63415">
        <w:rPr>
          <w:rtl/>
        </w:rPr>
        <w:t xml:space="preserve"> لعبدالحسين شرف الدين</w:t>
      </w:r>
      <w:r w:rsidR="007E1FD5">
        <w:rPr>
          <w:rtl/>
        </w:rPr>
        <w:t>:</w:t>
      </w:r>
      <w:r w:rsidRPr="00E63415">
        <w:rPr>
          <w:rtl/>
        </w:rPr>
        <w:t xml:space="preserve"> 189 مؤ</w:t>
      </w:r>
      <w:r w:rsidRPr="00E63415">
        <w:rPr>
          <w:rFonts w:hint="cs"/>
          <w:rtl/>
        </w:rPr>
        <w:t>سّسة</w:t>
      </w:r>
      <w:r w:rsidRPr="00E63415">
        <w:rPr>
          <w:rtl/>
        </w:rPr>
        <w:t xml:space="preserve"> البعثة</w:t>
      </w:r>
      <w:r w:rsidR="007E1FD5">
        <w:rPr>
          <w:rtl/>
        </w:rPr>
        <w:t xml:space="preserve"> - </w:t>
      </w:r>
      <w:r w:rsidRPr="00E63415">
        <w:rPr>
          <w:rtl/>
        </w:rPr>
        <w:t>طهران ط1</w:t>
      </w:r>
      <w:r w:rsidR="007E1FD5">
        <w:rPr>
          <w:rtl/>
        </w:rPr>
        <w:t>.</w:t>
      </w:r>
    </w:p>
    <w:p w:rsidR="00C51AA0" w:rsidRDefault="00120522" w:rsidP="009C5F3D">
      <w:pPr>
        <w:pStyle w:val="libNormal"/>
        <w:rPr>
          <w:rtl/>
        </w:rPr>
      </w:pPr>
      <w:r>
        <w:rPr>
          <w:rtl/>
        </w:rPr>
        <w:br w:type="page"/>
      </w:r>
    </w:p>
    <w:p w:rsidR="00120522" w:rsidRPr="00EF134B" w:rsidRDefault="00120522" w:rsidP="00EF134B">
      <w:pPr>
        <w:pStyle w:val="libNormal0"/>
      </w:pPr>
      <w:r w:rsidRPr="00E63415">
        <w:rPr>
          <w:rtl/>
        </w:rPr>
        <w:lastRenderedPageBreak/>
        <w:t>فالصحابة وإن انحرف بعضهم وفسق في ممارساته العملية إلاّ أنّ صفة ا</w:t>
      </w:r>
      <w:r w:rsidRPr="00E63415">
        <w:rPr>
          <w:rFonts w:hint="cs"/>
          <w:rtl/>
        </w:rPr>
        <w:t>لإ</w:t>
      </w:r>
      <w:r w:rsidRPr="00E63415">
        <w:rPr>
          <w:rtl/>
        </w:rPr>
        <w:t xml:space="preserve">سلام لا </w:t>
      </w:r>
      <w:r w:rsidRPr="00E63415">
        <w:rPr>
          <w:rFonts w:hint="cs"/>
          <w:rtl/>
        </w:rPr>
        <w:t>تُسلب</w:t>
      </w:r>
      <w:r w:rsidRPr="00E63415">
        <w:rPr>
          <w:rtl/>
        </w:rPr>
        <w:t xml:space="preserve"> منه ما دام يشهد الشهادتين</w:t>
      </w:r>
      <w:r w:rsidR="007E1FD5">
        <w:rPr>
          <w:rtl/>
        </w:rPr>
        <w:t>.</w:t>
      </w:r>
    </w:p>
    <w:p w:rsidR="00120522" w:rsidRPr="00E63415" w:rsidRDefault="00120522" w:rsidP="00120522">
      <w:pPr>
        <w:pStyle w:val="libNormal"/>
      </w:pPr>
      <w:r w:rsidRPr="00E63415">
        <w:rPr>
          <w:rtl/>
        </w:rPr>
        <w:t>والرأي المعتدل الذي ذكرناه آنفاً</w:t>
      </w:r>
      <w:r w:rsidR="007E1FD5">
        <w:rPr>
          <w:rtl/>
        </w:rPr>
        <w:t>،</w:t>
      </w:r>
      <w:r w:rsidRPr="00E63415">
        <w:rPr>
          <w:rtl/>
        </w:rPr>
        <w:t xml:space="preserve"> تسالم عليه بل أجمع عليه علماء وفقهاء ومتكلمو الشيعة</w:t>
      </w:r>
      <w:r w:rsidR="007E1FD5">
        <w:rPr>
          <w:rtl/>
        </w:rPr>
        <w:t>،</w:t>
      </w:r>
      <w:r w:rsidRPr="00E63415">
        <w:rPr>
          <w:rtl/>
        </w:rPr>
        <w:t xml:space="preserve"> وهو الرأي الموافق للقرآن</w:t>
      </w:r>
      <w:r w:rsidR="007E1FD5">
        <w:rPr>
          <w:rtl/>
        </w:rPr>
        <w:t>،</w:t>
      </w:r>
      <w:r w:rsidRPr="00E63415">
        <w:rPr>
          <w:rtl/>
        </w:rPr>
        <w:t xml:space="preserve"> والموافق للسُنّة</w:t>
      </w:r>
      <w:r w:rsidR="007E1FD5">
        <w:rPr>
          <w:rtl/>
        </w:rPr>
        <w:t xml:space="preserve"> - </w:t>
      </w:r>
      <w:r w:rsidRPr="00E63415">
        <w:rPr>
          <w:rtl/>
        </w:rPr>
        <w:t>كما تقد</w:t>
      </w:r>
      <w:r w:rsidRPr="00E63415">
        <w:rPr>
          <w:rFonts w:hint="cs"/>
          <w:rtl/>
        </w:rPr>
        <w:t>ّ</w:t>
      </w:r>
      <w:r w:rsidRPr="00E63415">
        <w:rPr>
          <w:rtl/>
        </w:rPr>
        <w:t>م في حديث الحوض</w:t>
      </w:r>
      <w:r w:rsidR="007E1FD5">
        <w:rPr>
          <w:rtl/>
        </w:rPr>
        <w:t xml:space="preserve"> - </w:t>
      </w:r>
      <w:r w:rsidRPr="00E63415">
        <w:rPr>
          <w:rtl/>
        </w:rPr>
        <w:t>وأحاديث أُخرى</w:t>
      </w:r>
      <w:r w:rsidR="007E1FD5">
        <w:rPr>
          <w:rtl/>
        </w:rPr>
        <w:t>،</w:t>
      </w:r>
      <w:r w:rsidRPr="00E63415">
        <w:rPr>
          <w:rtl/>
        </w:rPr>
        <w:t xml:space="preserve"> والموافق لسيرة الصحابة حيثُ كذّب بعضهم بعضاً</w:t>
      </w:r>
      <w:r w:rsidR="007E1FD5">
        <w:rPr>
          <w:rtl/>
        </w:rPr>
        <w:t>،</w:t>
      </w:r>
      <w:r w:rsidRPr="00E63415">
        <w:rPr>
          <w:rtl/>
        </w:rPr>
        <w:t xml:space="preserve"> وقاتل بعضهم بعضاً</w:t>
      </w:r>
      <w:r w:rsidR="007E1FD5">
        <w:rPr>
          <w:rtl/>
        </w:rPr>
        <w:t>،</w:t>
      </w:r>
      <w:r w:rsidRPr="00E63415">
        <w:rPr>
          <w:rtl/>
        </w:rPr>
        <w:t xml:space="preserve"> ونسب بعضهم الفسق إلى البعض الآخر</w:t>
      </w:r>
      <w:r w:rsidR="007E1FD5">
        <w:rPr>
          <w:rtl/>
        </w:rPr>
        <w:t>.</w:t>
      </w:r>
    </w:p>
    <w:p w:rsidR="00120522" w:rsidRPr="00E63415" w:rsidRDefault="00120522" w:rsidP="00120522">
      <w:pPr>
        <w:pStyle w:val="libNormal"/>
      </w:pPr>
      <w:r w:rsidRPr="00E63415">
        <w:rPr>
          <w:rtl/>
        </w:rPr>
        <w:t xml:space="preserve">وعدالة جميع الصحابة لم </w:t>
      </w:r>
      <w:r w:rsidRPr="00E63415">
        <w:rPr>
          <w:rFonts w:hint="cs"/>
          <w:rtl/>
        </w:rPr>
        <w:t>تُذ</w:t>
      </w:r>
      <w:r w:rsidRPr="00E63415">
        <w:rPr>
          <w:rtl/>
        </w:rPr>
        <w:t>كر على لسان أي صحابي</w:t>
      </w:r>
      <w:r w:rsidR="007E1FD5">
        <w:rPr>
          <w:rtl/>
        </w:rPr>
        <w:t>،</w:t>
      </w:r>
      <w:r w:rsidRPr="00E63415">
        <w:rPr>
          <w:rtl/>
        </w:rPr>
        <w:t xml:space="preserve"> ولم يحتجّ بها أحد</w:t>
      </w:r>
      <w:r w:rsidRPr="00E63415">
        <w:rPr>
          <w:rFonts w:hint="cs"/>
          <w:rtl/>
        </w:rPr>
        <w:t>ٌ</w:t>
      </w:r>
      <w:r w:rsidRPr="00E63415">
        <w:rPr>
          <w:rtl/>
        </w:rPr>
        <w:t xml:space="preserve"> من الصحابة في خضمّ ا</w:t>
      </w:r>
      <w:r w:rsidRPr="00E63415">
        <w:rPr>
          <w:rFonts w:hint="cs"/>
          <w:rtl/>
        </w:rPr>
        <w:t>لأ</w:t>
      </w:r>
      <w:r w:rsidRPr="00E63415">
        <w:rPr>
          <w:rtl/>
        </w:rPr>
        <w:t>حداث والوقائع</w:t>
      </w:r>
      <w:r w:rsidR="007E1FD5">
        <w:rPr>
          <w:rtl/>
        </w:rPr>
        <w:t>،</w:t>
      </w:r>
      <w:r w:rsidRPr="00E63415">
        <w:rPr>
          <w:rtl/>
        </w:rPr>
        <w:t xml:space="preserve"> ففي جواب عائشة لخالد ابن الواشمة حينما قال فيهم</w:t>
      </w:r>
      <w:r w:rsidR="007E1FD5">
        <w:rPr>
          <w:rtl/>
        </w:rPr>
        <w:t>:</w:t>
      </w:r>
      <w:r w:rsidRPr="00E63415">
        <w:rPr>
          <w:rtl/>
        </w:rPr>
        <w:t xml:space="preserve"> (لا يجمعهم الله في الجنة أبداً)</w:t>
      </w:r>
      <w:r w:rsidR="007E1FD5">
        <w:rPr>
          <w:rtl/>
        </w:rPr>
        <w:t>.</w:t>
      </w:r>
      <w:r w:rsidRPr="00E63415">
        <w:rPr>
          <w:rtl/>
        </w:rPr>
        <w:t xml:space="preserve"> </w:t>
      </w:r>
    </w:p>
    <w:p w:rsidR="00120522" w:rsidRPr="00E63415" w:rsidRDefault="00120522" w:rsidP="00120522">
      <w:pPr>
        <w:pStyle w:val="libNormal"/>
      </w:pPr>
      <w:r w:rsidRPr="00120522">
        <w:rPr>
          <w:rtl/>
        </w:rPr>
        <w:t>قالت</w:t>
      </w:r>
      <w:r w:rsidR="007E1FD5">
        <w:rPr>
          <w:rtl/>
        </w:rPr>
        <w:t>:</w:t>
      </w:r>
      <w:r w:rsidRPr="00120522">
        <w:rPr>
          <w:rtl/>
        </w:rPr>
        <w:t xml:space="preserve"> ( أولا تدري أنّ رحمة الله واسعة وهو على كلِّ شيء قدير ) </w:t>
      </w:r>
      <w:r w:rsidRPr="00120522">
        <w:rPr>
          <w:rStyle w:val="libFootnotenumChar"/>
          <w:rFonts w:hint="cs"/>
          <w:rtl/>
        </w:rPr>
        <w:t>(1)</w:t>
      </w:r>
      <w:r w:rsidRPr="00120522">
        <w:rPr>
          <w:rtl/>
        </w:rPr>
        <w:t xml:space="preserve"> </w:t>
      </w:r>
    </w:p>
    <w:p w:rsidR="00120522" w:rsidRPr="00E63415" w:rsidRDefault="00120522" w:rsidP="00120522">
      <w:pPr>
        <w:pStyle w:val="libNormal"/>
      </w:pPr>
      <w:r w:rsidRPr="00E63415">
        <w:rPr>
          <w:rtl/>
        </w:rPr>
        <w:t>فلم تحتجّ عليه بالعدالة</w:t>
      </w:r>
      <w:r w:rsidR="007E1FD5">
        <w:rPr>
          <w:rtl/>
        </w:rPr>
        <w:t>،</w:t>
      </w:r>
      <w:r w:rsidRPr="00E63415">
        <w:rPr>
          <w:rtl/>
        </w:rPr>
        <w:t xml:space="preserve"> وإنّما أرجأتهم إلى رحمة الله تعالى</w:t>
      </w:r>
      <w:r w:rsidR="007E1FD5">
        <w:rPr>
          <w:rtl/>
        </w:rPr>
        <w:t>.</w:t>
      </w:r>
    </w:p>
    <w:p w:rsidR="00120522" w:rsidRPr="00E63415" w:rsidRDefault="00120522" w:rsidP="00120522">
      <w:pPr>
        <w:pStyle w:val="libNormal"/>
      </w:pPr>
      <w:r w:rsidRPr="00120522">
        <w:rPr>
          <w:rtl/>
        </w:rPr>
        <w:t xml:space="preserve">وهذا الرأي المعتدل لم يكن من </w:t>
      </w:r>
      <w:r w:rsidRPr="00120522">
        <w:rPr>
          <w:rFonts w:hint="cs"/>
          <w:rtl/>
        </w:rPr>
        <w:t>مختصّا</w:t>
      </w:r>
      <w:r w:rsidRPr="00120522">
        <w:rPr>
          <w:rtl/>
        </w:rPr>
        <w:t>ت الشيعة وحدهم</w:t>
      </w:r>
      <w:r w:rsidR="007E1FD5">
        <w:rPr>
          <w:rtl/>
        </w:rPr>
        <w:t>،</w:t>
      </w:r>
      <w:r w:rsidRPr="00120522">
        <w:rPr>
          <w:rtl/>
        </w:rPr>
        <w:t xml:space="preserve"> ولم ينفردوا به</w:t>
      </w:r>
      <w:r w:rsidR="007E1FD5">
        <w:rPr>
          <w:rtl/>
        </w:rPr>
        <w:t>،</w:t>
      </w:r>
      <w:r w:rsidRPr="00120522">
        <w:rPr>
          <w:rtl/>
        </w:rPr>
        <w:t xml:space="preserve"> بل تابعهم عليه جمع</w:t>
      </w:r>
      <w:r w:rsidRPr="00120522">
        <w:rPr>
          <w:rFonts w:hint="cs"/>
          <w:rtl/>
        </w:rPr>
        <w:t>ٌ</w:t>
      </w:r>
      <w:r w:rsidRPr="00120522">
        <w:rPr>
          <w:rtl/>
        </w:rPr>
        <w:t xml:space="preserve"> غفير</w:t>
      </w:r>
      <w:r w:rsidRPr="00120522">
        <w:rPr>
          <w:rFonts w:hint="cs"/>
          <w:rtl/>
        </w:rPr>
        <w:t>ٌ</w:t>
      </w:r>
      <w:r w:rsidRPr="00120522">
        <w:rPr>
          <w:rtl/>
        </w:rPr>
        <w:t xml:space="preserve"> من علماء وفقهاء العامّة</w:t>
      </w:r>
      <w:r w:rsidRPr="00120522">
        <w:rPr>
          <w:rFonts w:hint="cs"/>
          <w:rtl/>
        </w:rPr>
        <w:t>،</w:t>
      </w:r>
      <w:r w:rsidRPr="00120522">
        <w:rPr>
          <w:rtl/>
        </w:rPr>
        <w:t xml:space="preserve"> وصرّحوا بأنّ الصحابة غير معصومين</w:t>
      </w:r>
      <w:r w:rsidR="007E1FD5">
        <w:rPr>
          <w:rtl/>
        </w:rPr>
        <w:t>،</w:t>
      </w:r>
      <w:r w:rsidRPr="00120522">
        <w:rPr>
          <w:rtl/>
        </w:rPr>
        <w:t xml:space="preserve"> ففيهم العدول وغير العدول</w:t>
      </w:r>
      <w:r w:rsidR="007E1FD5">
        <w:rPr>
          <w:rtl/>
        </w:rPr>
        <w:t>،</w:t>
      </w:r>
      <w:r w:rsidRPr="00120522">
        <w:rPr>
          <w:rtl/>
        </w:rPr>
        <w:t xml:space="preserve"> ومن القائلين بهذا</w:t>
      </w:r>
      <w:r w:rsidR="007E1FD5">
        <w:rPr>
          <w:rtl/>
        </w:rPr>
        <w:t>:</w:t>
      </w:r>
      <w:r w:rsidRPr="00120522">
        <w:rPr>
          <w:rtl/>
        </w:rPr>
        <w:t xml:space="preserve"> سعدالدين التفتازاني</w:t>
      </w:r>
      <w:r w:rsidR="007E1FD5">
        <w:rPr>
          <w:rtl/>
        </w:rPr>
        <w:t>،</w:t>
      </w:r>
      <w:r w:rsidRPr="00120522">
        <w:rPr>
          <w:rtl/>
        </w:rPr>
        <w:t xml:space="preserve"> والمارزي</w:t>
      </w:r>
      <w:r w:rsidR="007E1FD5">
        <w:rPr>
          <w:rtl/>
        </w:rPr>
        <w:t>،</w:t>
      </w:r>
      <w:r w:rsidRPr="00120522">
        <w:rPr>
          <w:rtl/>
        </w:rPr>
        <w:t xml:space="preserve"> وابن العماد الحنبلي</w:t>
      </w:r>
      <w:r w:rsidR="007E1FD5">
        <w:rPr>
          <w:rtl/>
        </w:rPr>
        <w:t>،</w:t>
      </w:r>
      <w:r w:rsidRPr="00120522">
        <w:rPr>
          <w:rtl/>
        </w:rPr>
        <w:t xml:space="preserve"> والشوكاني وآخرون </w:t>
      </w:r>
      <w:r w:rsidRPr="00120522">
        <w:rPr>
          <w:rStyle w:val="libFootnotenumChar"/>
          <w:rFonts w:hint="cs"/>
          <w:rtl/>
        </w:rPr>
        <w:t>(2)</w:t>
      </w:r>
      <w:r w:rsidR="007E1FD5">
        <w:rPr>
          <w:rtl/>
        </w:rPr>
        <w:t>.</w:t>
      </w:r>
    </w:p>
    <w:p w:rsidR="00402E89" w:rsidRDefault="00120522" w:rsidP="00120522">
      <w:pPr>
        <w:pStyle w:val="libNormal"/>
      </w:pPr>
      <w:r w:rsidRPr="00E63415">
        <w:rPr>
          <w:rtl/>
        </w:rPr>
        <w:t>ومن المتأخرين</w:t>
      </w:r>
      <w:r w:rsidR="007E1FD5">
        <w:rPr>
          <w:rtl/>
        </w:rPr>
        <w:t>:</w:t>
      </w:r>
      <w:r w:rsidRPr="00E63415">
        <w:rPr>
          <w:rtl/>
        </w:rPr>
        <w:t xml:space="preserve"> محمد عبده، ومحمد بن عقيل العلوي، ومحمد رشيد رضا، والمقبلي، وسيد قطب، ومحمد الغزالي، ومحمود أبو ريّة وآخرون</w:t>
      </w:r>
      <w:r w:rsidR="007E1FD5">
        <w:rPr>
          <w:rtl/>
        </w:rPr>
        <w:t>.</w:t>
      </w:r>
    </w:p>
    <w:p w:rsidR="00402E89" w:rsidRDefault="007E1FD5" w:rsidP="00402E89">
      <w:pPr>
        <w:pStyle w:val="libLine"/>
      </w:pPr>
      <w:r>
        <w:rPr>
          <w:rtl/>
        </w:rPr>
        <w:t>____________________</w:t>
      </w:r>
    </w:p>
    <w:p w:rsidR="00120522" w:rsidRPr="00EF134B" w:rsidRDefault="00120522" w:rsidP="00EF134B">
      <w:pPr>
        <w:pStyle w:val="libFootnote0"/>
      </w:pPr>
      <w:r w:rsidRPr="00E63415">
        <w:rPr>
          <w:rtl/>
        </w:rPr>
        <w:t>1) السنن الكبرى</w:t>
      </w:r>
      <w:r w:rsidR="007E1FD5">
        <w:rPr>
          <w:rtl/>
        </w:rPr>
        <w:t>،</w:t>
      </w:r>
      <w:r w:rsidRPr="00E63415">
        <w:rPr>
          <w:rtl/>
        </w:rPr>
        <w:t xml:space="preserve"> للبيهقي 8</w:t>
      </w:r>
      <w:r w:rsidR="007E1FD5">
        <w:rPr>
          <w:rtl/>
        </w:rPr>
        <w:t>:</w:t>
      </w:r>
      <w:r w:rsidRPr="00E63415">
        <w:rPr>
          <w:rtl/>
        </w:rPr>
        <w:t xml:space="preserve"> 174</w:t>
      </w:r>
      <w:r w:rsidR="007E1FD5">
        <w:rPr>
          <w:rtl/>
        </w:rPr>
        <w:t>.</w:t>
      </w:r>
    </w:p>
    <w:p w:rsidR="00120522" w:rsidRPr="00EF134B" w:rsidRDefault="00120522" w:rsidP="00EF134B">
      <w:pPr>
        <w:pStyle w:val="libFootnote0"/>
      </w:pPr>
      <w:r w:rsidRPr="00E63415">
        <w:rPr>
          <w:rtl/>
        </w:rPr>
        <w:t>2) ا</w:t>
      </w:r>
      <w:r w:rsidRPr="00E63415">
        <w:rPr>
          <w:rFonts w:hint="cs"/>
          <w:rtl/>
        </w:rPr>
        <w:t>لإ</w:t>
      </w:r>
      <w:r w:rsidRPr="00E63415">
        <w:rPr>
          <w:rtl/>
        </w:rPr>
        <w:t>مامة في أهم الكتب الكلامية</w:t>
      </w:r>
      <w:r w:rsidR="007E1FD5">
        <w:rPr>
          <w:rtl/>
        </w:rPr>
        <w:t>:</w:t>
      </w:r>
      <w:r w:rsidRPr="00E63415">
        <w:rPr>
          <w:rtl/>
        </w:rPr>
        <w:t xml:space="preserve"> 465</w:t>
      </w:r>
      <w:r w:rsidR="007E1FD5">
        <w:rPr>
          <w:rtl/>
        </w:rPr>
        <w:t>.</w:t>
      </w:r>
    </w:p>
    <w:p w:rsidR="00C51AA0" w:rsidRDefault="00120522" w:rsidP="009C5F3D">
      <w:pPr>
        <w:pStyle w:val="libNormal"/>
        <w:rPr>
          <w:rtl/>
        </w:rPr>
      </w:pPr>
      <w:r>
        <w:rPr>
          <w:rtl/>
        </w:rPr>
        <w:br w:type="page"/>
      </w:r>
    </w:p>
    <w:p w:rsidR="00120522" w:rsidRPr="00C51AA0" w:rsidRDefault="00120522" w:rsidP="00C51AA0">
      <w:pPr>
        <w:pStyle w:val="libNormal"/>
      </w:pPr>
      <w:r w:rsidRPr="00E63415">
        <w:rPr>
          <w:rtl/>
        </w:rPr>
        <w:lastRenderedPageBreak/>
        <w:t xml:space="preserve">فهم يقولون بقول الشيعة من أنّ العدالة </w:t>
      </w:r>
      <w:r w:rsidRPr="00E63415">
        <w:rPr>
          <w:rFonts w:hint="cs"/>
          <w:rtl/>
        </w:rPr>
        <w:t>مختصّةٌ</w:t>
      </w:r>
      <w:r w:rsidRPr="00E63415">
        <w:rPr>
          <w:rtl/>
        </w:rPr>
        <w:t xml:space="preserve"> ببعض الصحابة </w:t>
      </w:r>
      <w:r w:rsidRPr="00E63415">
        <w:rPr>
          <w:rFonts w:hint="cs"/>
          <w:rtl/>
        </w:rPr>
        <w:t>الذ</w:t>
      </w:r>
      <w:r w:rsidRPr="00E63415">
        <w:rPr>
          <w:rtl/>
        </w:rPr>
        <w:t>ين استقاموا على المنهج ا</w:t>
      </w:r>
      <w:r w:rsidRPr="00E63415">
        <w:rPr>
          <w:rFonts w:hint="cs"/>
          <w:rtl/>
        </w:rPr>
        <w:t>لإ</w:t>
      </w:r>
      <w:r w:rsidRPr="00E63415">
        <w:rPr>
          <w:rtl/>
        </w:rPr>
        <w:t>سلامي ولم يبدلّوا ولم يغيّروا</w:t>
      </w:r>
      <w:r w:rsidR="007E1FD5">
        <w:rPr>
          <w:rtl/>
        </w:rPr>
        <w:t>.</w:t>
      </w:r>
    </w:p>
    <w:p w:rsidR="00402E89" w:rsidRPr="00C51AA0" w:rsidRDefault="00120522" w:rsidP="00C51AA0">
      <w:pPr>
        <w:pStyle w:val="libNormal"/>
      </w:pPr>
      <w:r w:rsidRPr="00E63415">
        <w:rPr>
          <w:rtl/>
        </w:rPr>
        <w:t>ومن يتابع القرآن الكريم والسُنّة النبوية وسيرة الصحابة أنفسهم كما تتبعناها</w:t>
      </w:r>
      <w:r w:rsidR="007E1FD5">
        <w:rPr>
          <w:rtl/>
        </w:rPr>
        <w:t>،</w:t>
      </w:r>
      <w:r w:rsidRPr="00E63415">
        <w:rPr>
          <w:rtl/>
        </w:rPr>
        <w:t xml:space="preserve"> يجد صحة هذا الرأي القائل بعدم عدالة جميع الصحابة</w:t>
      </w:r>
      <w:r w:rsidR="007E1FD5">
        <w:rPr>
          <w:rtl/>
        </w:rPr>
        <w:t>.</w:t>
      </w:r>
    </w:p>
    <w:p w:rsidR="003C4A42" w:rsidRDefault="00120522" w:rsidP="00C51AA0">
      <w:pPr>
        <w:pStyle w:val="libCenterBold2"/>
        <w:rPr>
          <w:rtl/>
        </w:rPr>
      </w:pPr>
      <w:r w:rsidRPr="00E63415">
        <w:rPr>
          <w:rtl/>
        </w:rPr>
        <w:t>وآخر دعوانا أن الحمدُ لله ربِّ العالمين</w:t>
      </w:r>
    </w:p>
    <w:p w:rsidR="003C4A42" w:rsidRPr="003C4A42" w:rsidRDefault="003C4A42" w:rsidP="009C5F3D">
      <w:pPr>
        <w:pStyle w:val="libNormal"/>
        <w:rPr>
          <w:rtl/>
        </w:rPr>
      </w:pPr>
      <w:r>
        <w:rPr>
          <w:rtl/>
        </w:rPr>
        <w:br w:type="page"/>
      </w:r>
    </w:p>
    <w:sdt>
      <w:sdtPr>
        <w:rPr>
          <w:rtl/>
        </w:rPr>
        <w:id w:val="9350919"/>
        <w:docPartObj>
          <w:docPartGallery w:val="Table of Contents"/>
          <w:docPartUnique/>
        </w:docPartObj>
      </w:sdtPr>
      <w:sdtEndPr>
        <w:rPr>
          <w:b w:val="0"/>
          <w:bCs w:val="0"/>
        </w:rPr>
      </w:sdtEndPr>
      <w:sdtContent>
        <w:p w:rsidR="003C4A42" w:rsidRDefault="003C4A42" w:rsidP="003C4A42">
          <w:pPr>
            <w:pStyle w:val="libCenterBold1"/>
            <w:rPr>
              <w:rFonts w:hint="cs"/>
              <w:rtl/>
              <w:lang w:bidi="fa-IR"/>
            </w:rPr>
          </w:pPr>
          <w:r>
            <w:rPr>
              <w:rFonts w:hint="cs"/>
              <w:rtl/>
              <w:lang w:bidi="fa-IR"/>
            </w:rPr>
            <w:t>الفهرس</w:t>
          </w:r>
        </w:p>
        <w:p w:rsidR="00C510A5" w:rsidRDefault="003C4A42">
          <w:pPr>
            <w:pStyle w:val="TOC3"/>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5693202" w:history="1">
            <w:r w:rsidR="00C510A5" w:rsidRPr="0018705C">
              <w:rPr>
                <w:rStyle w:val="Hyperlink"/>
                <w:rFonts w:hint="eastAsia"/>
                <w:noProof/>
                <w:rtl/>
              </w:rPr>
              <w:t>مقدمة</w:t>
            </w:r>
            <w:r w:rsidR="00C510A5" w:rsidRPr="0018705C">
              <w:rPr>
                <w:rStyle w:val="Hyperlink"/>
                <w:noProof/>
                <w:rtl/>
              </w:rPr>
              <w:t xml:space="preserve"> </w:t>
            </w:r>
            <w:r w:rsidR="00C510A5" w:rsidRPr="0018705C">
              <w:rPr>
                <w:rStyle w:val="Hyperlink"/>
                <w:rFonts w:hint="eastAsia"/>
                <w:noProof/>
                <w:rtl/>
              </w:rPr>
              <w:t>المركز</w:t>
            </w:r>
            <w:r w:rsidR="00C510A5">
              <w:rPr>
                <w:noProof/>
                <w:webHidden/>
                <w:rtl/>
              </w:rPr>
              <w:tab/>
            </w:r>
            <w:r w:rsidR="00C510A5">
              <w:rPr>
                <w:rStyle w:val="Hyperlink"/>
                <w:noProof/>
                <w:rtl/>
              </w:rPr>
              <w:fldChar w:fldCharType="begin"/>
            </w:r>
            <w:r w:rsidR="00C510A5">
              <w:rPr>
                <w:noProof/>
                <w:webHidden/>
                <w:rtl/>
              </w:rPr>
              <w:instrText xml:space="preserve"> </w:instrText>
            </w:r>
            <w:r w:rsidR="00C510A5">
              <w:rPr>
                <w:noProof/>
                <w:webHidden/>
              </w:rPr>
              <w:instrText>PAGEREF</w:instrText>
            </w:r>
            <w:r w:rsidR="00C510A5">
              <w:rPr>
                <w:noProof/>
                <w:webHidden/>
                <w:rtl/>
              </w:rPr>
              <w:instrText xml:space="preserve"> _</w:instrText>
            </w:r>
            <w:r w:rsidR="00C510A5">
              <w:rPr>
                <w:noProof/>
                <w:webHidden/>
              </w:rPr>
              <w:instrText>Toc395693202 \h</w:instrText>
            </w:r>
            <w:r w:rsidR="00C510A5">
              <w:rPr>
                <w:noProof/>
                <w:webHidden/>
                <w:rtl/>
              </w:rPr>
              <w:instrText xml:space="preserve"> </w:instrText>
            </w:r>
            <w:r w:rsidR="00C510A5">
              <w:rPr>
                <w:rStyle w:val="Hyperlink"/>
                <w:noProof/>
                <w:rtl/>
              </w:rPr>
            </w:r>
            <w:r w:rsidR="00C510A5">
              <w:rPr>
                <w:rStyle w:val="Hyperlink"/>
                <w:noProof/>
                <w:rtl/>
              </w:rPr>
              <w:fldChar w:fldCharType="separate"/>
            </w:r>
            <w:r w:rsidR="009C5F3D">
              <w:rPr>
                <w:noProof/>
                <w:webHidden/>
                <w:rtl/>
              </w:rPr>
              <w:t>5</w:t>
            </w:r>
            <w:r w:rsidR="00C510A5">
              <w:rPr>
                <w:rStyle w:val="Hyperlink"/>
                <w:noProof/>
                <w:rtl/>
              </w:rPr>
              <w:fldChar w:fldCharType="end"/>
            </w:r>
          </w:hyperlink>
        </w:p>
        <w:p w:rsidR="00C510A5" w:rsidRDefault="00C510A5">
          <w:pPr>
            <w:pStyle w:val="TOC2"/>
            <w:tabs>
              <w:tab w:val="right" w:leader="dot" w:pos="7786"/>
            </w:tabs>
            <w:rPr>
              <w:rFonts w:asciiTheme="minorHAnsi" w:eastAsiaTheme="minorEastAsia" w:hAnsiTheme="minorHAnsi" w:cstheme="minorBidi"/>
              <w:noProof/>
              <w:color w:val="auto"/>
              <w:sz w:val="22"/>
              <w:szCs w:val="22"/>
              <w:rtl/>
            </w:rPr>
          </w:pPr>
          <w:hyperlink w:anchor="_Toc395693203" w:history="1">
            <w:r w:rsidRPr="0018705C">
              <w:rPr>
                <w:rStyle w:val="Hyperlink"/>
                <w:rFonts w:hint="eastAsia"/>
                <w:noProof/>
                <w:rtl/>
              </w:rPr>
              <w:t>المقدّمة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Toc395693203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7</w:t>
            </w:r>
            <w:r>
              <w:rPr>
                <w:rStyle w:val="Hyperlink"/>
                <w:noProof/>
                <w:rtl/>
              </w:rPr>
              <w:fldChar w:fldCharType="end"/>
            </w:r>
          </w:hyperlink>
        </w:p>
        <w:p w:rsidR="00C510A5" w:rsidRDefault="00C510A5">
          <w:pPr>
            <w:pStyle w:val="TOC1"/>
            <w:rPr>
              <w:rFonts w:asciiTheme="minorHAnsi" w:eastAsiaTheme="minorEastAsia" w:hAnsiTheme="minorHAnsi" w:cstheme="minorBidi"/>
              <w:bCs w:val="0"/>
              <w:noProof/>
              <w:color w:val="auto"/>
              <w:sz w:val="22"/>
              <w:szCs w:val="22"/>
              <w:rtl/>
            </w:rPr>
          </w:pPr>
          <w:hyperlink w:anchor="_Toc395693204" w:history="1">
            <w:r w:rsidRPr="0018705C">
              <w:rPr>
                <w:rStyle w:val="Hyperlink"/>
                <w:rFonts w:hint="eastAsia"/>
                <w:noProof/>
                <w:rtl/>
              </w:rPr>
              <w:t>الفصل</w:t>
            </w:r>
            <w:r w:rsidRPr="0018705C">
              <w:rPr>
                <w:rStyle w:val="Hyperlink"/>
                <w:noProof/>
                <w:rtl/>
              </w:rPr>
              <w:t xml:space="preserve"> </w:t>
            </w:r>
            <w:r w:rsidRPr="0018705C">
              <w:rPr>
                <w:rStyle w:val="Hyperlink"/>
                <w:rFonts w:hint="eastAsia"/>
                <w:noProof/>
                <w:rtl/>
              </w:rPr>
              <w:t>الأَوّل</w:t>
            </w:r>
            <w:r w:rsidRPr="0018705C">
              <w:rPr>
                <w:rStyle w:val="Hyperlink"/>
                <w:noProof/>
                <w:rtl/>
              </w:rPr>
              <w:t xml:space="preserve">: </w:t>
            </w:r>
            <w:r w:rsidRPr="0018705C">
              <w:rPr>
                <w:rStyle w:val="Hyperlink"/>
                <w:rFonts w:hint="eastAsia"/>
                <w:noProof/>
                <w:rtl/>
              </w:rPr>
              <w:t>المعنى</w:t>
            </w:r>
            <w:r w:rsidRPr="0018705C">
              <w:rPr>
                <w:rStyle w:val="Hyperlink"/>
                <w:noProof/>
                <w:rtl/>
              </w:rPr>
              <w:t xml:space="preserve"> </w:t>
            </w:r>
            <w:r w:rsidRPr="0018705C">
              <w:rPr>
                <w:rStyle w:val="Hyperlink"/>
                <w:rFonts w:hint="eastAsia"/>
                <w:noProof/>
                <w:rtl/>
              </w:rPr>
              <w:t>اللُّغوي</w:t>
            </w:r>
            <w:r w:rsidRPr="0018705C">
              <w:rPr>
                <w:rStyle w:val="Hyperlink"/>
                <w:noProof/>
                <w:rtl/>
              </w:rPr>
              <w:t xml:space="preserve"> </w:t>
            </w:r>
            <w:r w:rsidRPr="0018705C">
              <w:rPr>
                <w:rStyle w:val="Hyperlink"/>
                <w:rFonts w:hint="eastAsia"/>
                <w:noProof/>
                <w:rtl/>
              </w:rPr>
              <w:t>للصُحْبة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Toc395693204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9</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05" w:history="1">
            <w:r w:rsidRPr="0018705C">
              <w:rPr>
                <w:rStyle w:val="Hyperlink"/>
                <w:rFonts w:hint="eastAsia"/>
                <w:noProof/>
                <w:rtl/>
              </w:rPr>
              <w:t>الصُحْبة</w:t>
            </w:r>
            <w:r w:rsidRPr="0018705C">
              <w:rPr>
                <w:rStyle w:val="Hyperlink"/>
                <w:noProof/>
                <w:rtl/>
              </w:rPr>
              <w:t xml:space="preserve"> </w:t>
            </w:r>
            <w:r w:rsidRPr="0018705C">
              <w:rPr>
                <w:rStyle w:val="Hyperlink"/>
                <w:rFonts w:hint="eastAsia"/>
                <w:noProof/>
                <w:rtl/>
              </w:rPr>
              <w:t>في</w:t>
            </w:r>
            <w:r w:rsidRPr="0018705C">
              <w:rPr>
                <w:rStyle w:val="Hyperlink"/>
                <w:noProof/>
                <w:rtl/>
              </w:rPr>
              <w:t xml:space="preserve"> </w:t>
            </w:r>
            <w:r w:rsidRPr="0018705C">
              <w:rPr>
                <w:rStyle w:val="Hyperlink"/>
                <w:rFonts w:hint="eastAsia"/>
                <w:noProof/>
                <w:rtl/>
              </w:rPr>
              <w:t>القرآن</w:t>
            </w:r>
            <w:r w:rsidRPr="0018705C">
              <w:rPr>
                <w:rStyle w:val="Hyperlink"/>
                <w:noProof/>
                <w:rtl/>
              </w:rPr>
              <w:t xml:space="preserve"> </w:t>
            </w:r>
            <w:r w:rsidRPr="0018705C">
              <w:rPr>
                <w:rStyle w:val="Hyperlink"/>
                <w:rFonts w:hint="eastAsia"/>
                <w:noProof/>
                <w:rtl/>
              </w:rPr>
              <w:t>الكريم</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Toc395693205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10</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06" w:history="1">
            <w:r w:rsidRPr="0018705C">
              <w:rPr>
                <w:rStyle w:val="Hyperlink"/>
                <w:rFonts w:hint="eastAsia"/>
                <w:noProof/>
                <w:rtl/>
              </w:rPr>
              <w:t>الصحبة</w:t>
            </w:r>
            <w:r w:rsidRPr="0018705C">
              <w:rPr>
                <w:rStyle w:val="Hyperlink"/>
                <w:noProof/>
                <w:rtl/>
              </w:rPr>
              <w:t xml:space="preserve"> </w:t>
            </w:r>
            <w:r w:rsidRPr="0018705C">
              <w:rPr>
                <w:rStyle w:val="Hyperlink"/>
                <w:rFonts w:hint="eastAsia"/>
                <w:noProof/>
                <w:rtl/>
              </w:rPr>
              <w:t>في</w:t>
            </w:r>
            <w:r w:rsidRPr="0018705C">
              <w:rPr>
                <w:rStyle w:val="Hyperlink"/>
                <w:noProof/>
                <w:rtl/>
              </w:rPr>
              <w:t xml:space="preserve"> </w:t>
            </w:r>
            <w:r w:rsidRPr="0018705C">
              <w:rPr>
                <w:rStyle w:val="Hyperlink"/>
                <w:rFonts w:hint="eastAsia"/>
                <w:noProof/>
                <w:rtl/>
              </w:rPr>
              <w:t>الحديث</w:t>
            </w:r>
            <w:r w:rsidRPr="0018705C">
              <w:rPr>
                <w:rStyle w:val="Hyperlink"/>
                <w:noProof/>
                <w:rtl/>
              </w:rPr>
              <w:t xml:space="preserve"> </w:t>
            </w:r>
            <w:r w:rsidRPr="0018705C">
              <w:rPr>
                <w:rStyle w:val="Hyperlink"/>
                <w:rFonts w:hint="eastAsia"/>
                <w:noProof/>
                <w:rtl/>
              </w:rPr>
              <w:t>النبوي</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Toc395693206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12</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07" w:history="1">
            <w:r w:rsidRPr="0018705C">
              <w:rPr>
                <w:rStyle w:val="Hyperlink"/>
                <w:rFonts w:hint="eastAsia"/>
                <w:noProof/>
                <w:rtl/>
              </w:rPr>
              <w:t>المعنى</w:t>
            </w:r>
            <w:r w:rsidRPr="0018705C">
              <w:rPr>
                <w:rStyle w:val="Hyperlink"/>
                <w:noProof/>
                <w:rtl/>
              </w:rPr>
              <w:t xml:space="preserve"> </w:t>
            </w:r>
            <w:r w:rsidRPr="0018705C">
              <w:rPr>
                <w:rStyle w:val="Hyperlink"/>
                <w:rFonts w:hint="eastAsia"/>
                <w:noProof/>
                <w:rtl/>
              </w:rPr>
              <w:t>الاصطلاحي</w:t>
            </w:r>
            <w:r w:rsidRPr="0018705C">
              <w:rPr>
                <w:rStyle w:val="Hyperlink"/>
                <w:noProof/>
                <w:rtl/>
              </w:rPr>
              <w:t xml:space="preserve"> </w:t>
            </w:r>
            <w:r w:rsidRPr="0018705C">
              <w:rPr>
                <w:rStyle w:val="Hyperlink"/>
                <w:rFonts w:hint="eastAsia"/>
                <w:noProof/>
                <w:rtl/>
              </w:rPr>
              <w:t>للصحابي</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Toc395693207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13</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08" w:history="1">
            <w:r w:rsidRPr="0018705C">
              <w:rPr>
                <w:rStyle w:val="Hyperlink"/>
                <w:rFonts w:hint="eastAsia"/>
                <w:noProof/>
                <w:rtl/>
              </w:rPr>
              <w:t>تقييم</w:t>
            </w:r>
            <w:r w:rsidRPr="0018705C">
              <w:rPr>
                <w:rStyle w:val="Hyperlink"/>
                <w:noProof/>
                <w:rtl/>
              </w:rPr>
              <w:t xml:space="preserve"> </w:t>
            </w:r>
            <w:r w:rsidRPr="0018705C">
              <w:rPr>
                <w:rStyle w:val="Hyperlink"/>
                <w:rFonts w:hint="eastAsia"/>
                <w:noProof/>
                <w:rtl/>
              </w:rPr>
              <w:t>الآراء</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Toc395693208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18</w:t>
            </w:r>
            <w:r>
              <w:rPr>
                <w:rStyle w:val="Hyperlink"/>
                <w:noProof/>
                <w:rtl/>
              </w:rPr>
              <w:fldChar w:fldCharType="end"/>
            </w:r>
          </w:hyperlink>
        </w:p>
        <w:p w:rsidR="00C510A5" w:rsidRDefault="00C510A5">
          <w:pPr>
            <w:pStyle w:val="TOC1"/>
            <w:rPr>
              <w:rFonts w:asciiTheme="minorHAnsi" w:eastAsiaTheme="minorEastAsia" w:hAnsiTheme="minorHAnsi" w:cstheme="minorBidi"/>
              <w:bCs w:val="0"/>
              <w:noProof/>
              <w:color w:val="auto"/>
              <w:sz w:val="22"/>
              <w:szCs w:val="22"/>
              <w:rtl/>
            </w:rPr>
          </w:pPr>
          <w:hyperlink w:anchor="_Toc395693209" w:history="1">
            <w:r w:rsidRPr="0018705C">
              <w:rPr>
                <w:rStyle w:val="Hyperlink"/>
                <w:rFonts w:hint="eastAsia"/>
                <w:noProof/>
                <w:rtl/>
              </w:rPr>
              <w:t>الفصل</w:t>
            </w:r>
            <w:r w:rsidRPr="0018705C">
              <w:rPr>
                <w:rStyle w:val="Hyperlink"/>
                <w:noProof/>
                <w:rtl/>
              </w:rPr>
              <w:t xml:space="preserve"> </w:t>
            </w:r>
            <w:r w:rsidRPr="0018705C">
              <w:rPr>
                <w:rStyle w:val="Hyperlink"/>
                <w:rFonts w:hint="eastAsia"/>
                <w:noProof/>
                <w:rtl/>
              </w:rPr>
              <w:t>الثاني</w:t>
            </w:r>
            <w:r w:rsidRPr="0018705C">
              <w:rPr>
                <w:rStyle w:val="Hyperlink"/>
                <w:noProof/>
                <w:rtl/>
              </w:rPr>
              <w:t xml:space="preserve">: </w:t>
            </w:r>
            <w:r w:rsidRPr="0018705C">
              <w:rPr>
                <w:rStyle w:val="Hyperlink"/>
                <w:rFonts w:hint="eastAsia"/>
                <w:noProof/>
                <w:rtl/>
              </w:rPr>
              <w:t>ا</w:t>
            </w:r>
            <w:r w:rsidRPr="0018705C">
              <w:rPr>
                <w:rStyle w:val="Hyperlink"/>
                <w:rFonts w:hint="eastAsia"/>
                <w:noProof/>
                <w:rtl/>
              </w:rPr>
              <w:t>ل</w:t>
            </w:r>
            <w:r w:rsidRPr="0018705C">
              <w:rPr>
                <w:rStyle w:val="Hyperlink"/>
                <w:rFonts w:hint="eastAsia"/>
                <w:noProof/>
                <w:rtl/>
              </w:rPr>
              <w:t>صحابة</w:t>
            </w:r>
            <w:r w:rsidRPr="0018705C">
              <w:rPr>
                <w:rStyle w:val="Hyperlink"/>
                <w:noProof/>
                <w:rtl/>
              </w:rPr>
              <w:t xml:space="preserve"> </w:t>
            </w:r>
            <w:r w:rsidRPr="0018705C">
              <w:rPr>
                <w:rStyle w:val="Hyperlink"/>
                <w:rFonts w:hint="eastAsia"/>
                <w:noProof/>
                <w:rtl/>
              </w:rPr>
              <w:t>في</w:t>
            </w:r>
            <w:r w:rsidRPr="0018705C">
              <w:rPr>
                <w:rStyle w:val="Hyperlink"/>
                <w:noProof/>
                <w:rtl/>
              </w:rPr>
              <w:t xml:space="preserve"> </w:t>
            </w:r>
            <w:r w:rsidRPr="0018705C">
              <w:rPr>
                <w:rStyle w:val="Hyperlink"/>
                <w:rFonts w:hint="eastAsia"/>
                <w:noProof/>
                <w:rtl/>
              </w:rPr>
              <w:t>القران</w:t>
            </w:r>
            <w:r w:rsidRPr="0018705C">
              <w:rPr>
                <w:rStyle w:val="Hyperlink"/>
                <w:noProof/>
                <w:rtl/>
              </w:rPr>
              <w:t xml:space="preserve"> </w:t>
            </w:r>
            <w:r w:rsidRPr="0018705C">
              <w:rPr>
                <w:rStyle w:val="Hyperlink"/>
                <w:rFonts w:hint="eastAsia"/>
                <w:noProof/>
                <w:rtl/>
              </w:rPr>
              <w:t>الكريم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Toc395693209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21</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10" w:history="1">
            <w:r w:rsidRPr="0018705C">
              <w:rPr>
                <w:rStyle w:val="Hyperlink"/>
                <w:rFonts w:hint="eastAsia"/>
                <w:noProof/>
                <w:rtl/>
              </w:rPr>
              <w:t>آيات</w:t>
            </w:r>
            <w:r w:rsidRPr="0018705C">
              <w:rPr>
                <w:rStyle w:val="Hyperlink"/>
                <w:noProof/>
                <w:rtl/>
              </w:rPr>
              <w:t xml:space="preserve"> </w:t>
            </w:r>
            <w:r w:rsidRPr="0018705C">
              <w:rPr>
                <w:rStyle w:val="Hyperlink"/>
                <w:rFonts w:hint="eastAsia"/>
                <w:noProof/>
                <w:rtl/>
              </w:rPr>
              <w:t>المدح</w:t>
            </w:r>
            <w:r w:rsidRPr="0018705C">
              <w:rPr>
                <w:rStyle w:val="Hyperlink"/>
                <w:noProof/>
                <w:rtl/>
              </w:rPr>
              <w:t xml:space="preserve"> </w:t>
            </w:r>
            <w:r w:rsidRPr="0018705C">
              <w:rPr>
                <w:rStyle w:val="Hyperlink"/>
                <w:rFonts w:hint="eastAsia"/>
                <w:noProof/>
                <w:rtl/>
              </w:rPr>
              <w:t>والثناء</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Toc395693210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23</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11" w:history="1">
            <w:r w:rsidRPr="0018705C">
              <w:rPr>
                <w:rStyle w:val="Hyperlink"/>
                <w:rFonts w:hint="eastAsia"/>
                <w:noProof/>
                <w:rtl/>
              </w:rPr>
              <w:t>آيات</w:t>
            </w:r>
            <w:r w:rsidRPr="0018705C">
              <w:rPr>
                <w:rStyle w:val="Hyperlink"/>
                <w:noProof/>
                <w:rtl/>
              </w:rPr>
              <w:t xml:space="preserve"> </w:t>
            </w:r>
            <w:r w:rsidRPr="0018705C">
              <w:rPr>
                <w:rStyle w:val="Hyperlink"/>
                <w:rFonts w:hint="eastAsia"/>
                <w:noProof/>
                <w:rtl/>
              </w:rPr>
              <w:t>الذمِّ</w:t>
            </w:r>
            <w:r w:rsidRPr="0018705C">
              <w:rPr>
                <w:rStyle w:val="Hyperlink"/>
                <w:noProof/>
                <w:rtl/>
              </w:rPr>
              <w:t xml:space="preserve"> </w:t>
            </w:r>
            <w:r w:rsidRPr="0018705C">
              <w:rPr>
                <w:rStyle w:val="Hyperlink"/>
                <w:rFonts w:hint="eastAsia"/>
                <w:noProof/>
                <w:rtl/>
              </w:rPr>
              <w:t>والتقريع</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Toc395693211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46</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12" w:history="1">
            <w:r w:rsidRPr="0018705C">
              <w:rPr>
                <w:rStyle w:val="Hyperlink"/>
                <w:rFonts w:hint="eastAsia"/>
                <w:noProof/>
                <w:rtl/>
              </w:rPr>
              <w:t>آياتٌ</w:t>
            </w:r>
            <w:r w:rsidRPr="0018705C">
              <w:rPr>
                <w:rStyle w:val="Hyperlink"/>
                <w:noProof/>
                <w:rtl/>
              </w:rPr>
              <w:t xml:space="preserve"> </w:t>
            </w:r>
            <w:r w:rsidRPr="0018705C">
              <w:rPr>
                <w:rStyle w:val="Hyperlink"/>
                <w:rFonts w:hint="eastAsia"/>
                <w:noProof/>
                <w:rtl/>
              </w:rPr>
              <w:t>واضحة</w:t>
            </w:r>
            <w:r w:rsidRPr="0018705C">
              <w:rPr>
                <w:rStyle w:val="Hyperlink"/>
                <w:noProof/>
                <w:rtl/>
              </w:rPr>
              <w:t xml:space="preserve"> </w:t>
            </w:r>
            <w:r w:rsidRPr="0018705C">
              <w:rPr>
                <w:rStyle w:val="Hyperlink"/>
                <w:rFonts w:hint="eastAsia"/>
                <w:noProof/>
                <w:rtl/>
              </w:rPr>
              <w:t>الدلالة</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Toc395693212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58</w:t>
            </w:r>
            <w:r>
              <w:rPr>
                <w:rStyle w:val="Hyperlink"/>
                <w:noProof/>
                <w:rtl/>
              </w:rPr>
              <w:fldChar w:fldCharType="end"/>
            </w:r>
          </w:hyperlink>
        </w:p>
        <w:p w:rsidR="00C510A5" w:rsidRDefault="00C510A5">
          <w:pPr>
            <w:pStyle w:val="TOC1"/>
            <w:rPr>
              <w:rFonts w:asciiTheme="minorHAnsi" w:eastAsiaTheme="minorEastAsia" w:hAnsiTheme="minorHAnsi" w:cstheme="minorBidi"/>
              <w:bCs w:val="0"/>
              <w:noProof/>
              <w:color w:val="auto"/>
              <w:sz w:val="22"/>
              <w:szCs w:val="22"/>
              <w:rtl/>
            </w:rPr>
          </w:pPr>
          <w:hyperlink w:anchor="_Toc395693213" w:history="1">
            <w:r w:rsidRPr="0018705C">
              <w:rPr>
                <w:rStyle w:val="Hyperlink"/>
                <w:rFonts w:hint="eastAsia"/>
                <w:noProof/>
                <w:rtl/>
              </w:rPr>
              <w:t>الفصل</w:t>
            </w:r>
            <w:r w:rsidRPr="0018705C">
              <w:rPr>
                <w:rStyle w:val="Hyperlink"/>
                <w:noProof/>
                <w:rtl/>
              </w:rPr>
              <w:t xml:space="preserve"> </w:t>
            </w:r>
            <w:r w:rsidRPr="0018705C">
              <w:rPr>
                <w:rStyle w:val="Hyperlink"/>
                <w:rFonts w:hint="eastAsia"/>
                <w:noProof/>
                <w:rtl/>
              </w:rPr>
              <w:t>الثالث</w:t>
            </w:r>
            <w:r w:rsidRPr="0018705C">
              <w:rPr>
                <w:rStyle w:val="Hyperlink"/>
                <w:noProof/>
                <w:rtl/>
              </w:rPr>
              <w:t xml:space="preserve">: </w:t>
            </w:r>
            <w:r w:rsidRPr="0018705C">
              <w:rPr>
                <w:rStyle w:val="Hyperlink"/>
                <w:rFonts w:hint="eastAsia"/>
                <w:noProof/>
                <w:rtl/>
              </w:rPr>
              <w:t>الصحابة</w:t>
            </w:r>
            <w:r w:rsidRPr="0018705C">
              <w:rPr>
                <w:rStyle w:val="Hyperlink"/>
                <w:noProof/>
                <w:rtl/>
              </w:rPr>
              <w:t xml:space="preserve"> </w:t>
            </w:r>
            <w:r w:rsidRPr="0018705C">
              <w:rPr>
                <w:rStyle w:val="Hyperlink"/>
                <w:rFonts w:hint="eastAsia"/>
                <w:noProof/>
                <w:rtl/>
              </w:rPr>
              <w:t>في</w:t>
            </w:r>
            <w:r w:rsidRPr="0018705C">
              <w:rPr>
                <w:rStyle w:val="Hyperlink"/>
                <w:noProof/>
                <w:rtl/>
              </w:rPr>
              <w:t xml:space="preserve"> </w:t>
            </w:r>
            <w:r w:rsidRPr="0018705C">
              <w:rPr>
                <w:rStyle w:val="Hyperlink"/>
                <w:rFonts w:hint="eastAsia"/>
                <w:noProof/>
                <w:rtl/>
              </w:rPr>
              <w:t>السُنّة</w:t>
            </w:r>
            <w:r w:rsidRPr="0018705C">
              <w:rPr>
                <w:rStyle w:val="Hyperlink"/>
                <w:noProof/>
                <w:rtl/>
              </w:rPr>
              <w:t xml:space="preserve"> </w:t>
            </w:r>
            <w:r w:rsidRPr="0018705C">
              <w:rPr>
                <w:rStyle w:val="Hyperlink"/>
                <w:rFonts w:hint="eastAsia"/>
                <w:noProof/>
                <w:rtl/>
              </w:rPr>
              <w:t>المطهّرة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Toc395693213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61</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14" w:history="1">
            <w:r w:rsidRPr="0018705C">
              <w:rPr>
                <w:rStyle w:val="Hyperlink"/>
                <w:rFonts w:hint="eastAsia"/>
                <w:noProof/>
                <w:rtl/>
              </w:rPr>
              <w:t>روايات</w:t>
            </w:r>
            <w:r w:rsidRPr="0018705C">
              <w:rPr>
                <w:rStyle w:val="Hyperlink"/>
                <w:noProof/>
                <w:rtl/>
              </w:rPr>
              <w:t xml:space="preserve"> </w:t>
            </w:r>
            <w:r w:rsidRPr="0018705C">
              <w:rPr>
                <w:rStyle w:val="Hyperlink"/>
                <w:rFonts w:hint="eastAsia"/>
                <w:noProof/>
                <w:rtl/>
              </w:rPr>
              <w:t>المدح</w:t>
            </w:r>
            <w:r w:rsidRPr="0018705C">
              <w:rPr>
                <w:rStyle w:val="Hyperlink"/>
                <w:noProof/>
                <w:rtl/>
              </w:rPr>
              <w:t xml:space="preserve"> </w:t>
            </w:r>
            <w:r w:rsidRPr="0018705C">
              <w:rPr>
                <w:rStyle w:val="Hyperlink"/>
                <w:rFonts w:hint="eastAsia"/>
                <w:noProof/>
                <w:rtl/>
              </w:rPr>
              <w:t>والثناء</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Toc395693214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61</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15" w:history="1">
            <w:r w:rsidRPr="0018705C">
              <w:rPr>
                <w:rStyle w:val="Hyperlink"/>
                <w:rFonts w:hint="eastAsia"/>
                <w:noProof/>
                <w:rtl/>
              </w:rPr>
              <w:t>روايات</w:t>
            </w:r>
            <w:r w:rsidRPr="0018705C">
              <w:rPr>
                <w:rStyle w:val="Hyperlink"/>
                <w:noProof/>
                <w:rtl/>
              </w:rPr>
              <w:t xml:space="preserve"> </w:t>
            </w:r>
            <w:r w:rsidRPr="0018705C">
              <w:rPr>
                <w:rStyle w:val="Hyperlink"/>
                <w:rFonts w:hint="eastAsia"/>
                <w:noProof/>
                <w:rtl/>
              </w:rPr>
              <w:t>الذمِّ</w:t>
            </w:r>
            <w:r w:rsidRPr="0018705C">
              <w:rPr>
                <w:rStyle w:val="Hyperlink"/>
                <w:noProof/>
                <w:rtl/>
              </w:rPr>
              <w:t xml:space="preserve"> </w:t>
            </w:r>
            <w:r w:rsidRPr="0018705C">
              <w:rPr>
                <w:rStyle w:val="Hyperlink"/>
                <w:rFonts w:hint="eastAsia"/>
                <w:noProof/>
                <w:rtl/>
              </w:rPr>
              <w:t>والتقريع</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Toc395693215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65</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16" w:history="1">
            <w:r w:rsidRPr="0018705C">
              <w:rPr>
                <w:rStyle w:val="Hyperlink"/>
                <w:rFonts w:hint="eastAsia"/>
                <w:noProof/>
                <w:rtl/>
              </w:rPr>
              <w:t>من</w:t>
            </w:r>
            <w:r w:rsidRPr="0018705C">
              <w:rPr>
                <w:rStyle w:val="Hyperlink"/>
                <w:noProof/>
                <w:rtl/>
              </w:rPr>
              <w:t xml:space="preserve"> </w:t>
            </w:r>
            <w:r w:rsidRPr="0018705C">
              <w:rPr>
                <w:rStyle w:val="Hyperlink"/>
                <w:rFonts w:hint="eastAsia"/>
                <w:noProof/>
                <w:rtl/>
              </w:rPr>
              <w:t>آثار</w:t>
            </w:r>
            <w:r w:rsidRPr="0018705C">
              <w:rPr>
                <w:rStyle w:val="Hyperlink"/>
                <w:noProof/>
                <w:rtl/>
              </w:rPr>
              <w:t xml:space="preserve"> </w:t>
            </w:r>
            <w:r w:rsidRPr="0018705C">
              <w:rPr>
                <w:rStyle w:val="Hyperlink"/>
                <w:rFonts w:hint="eastAsia"/>
                <w:noProof/>
                <w:rtl/>
              </w:rPr>
              <w:t>الجاهليّة</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Toc395693216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66</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17" w:history="1">
            <w:r w:rsidRPr="0018705C">
              <w:rPr>
                <w:rStyle w:val="Hyperlink"/>
                <w:rFonts w:hint="eastAsia"/>
                <w:noProof/>
                <w:rtl/>
              </w:rPr>
              <w:t>الكذب</w:t>
            </w:r>
            <w:r w:rsidRPr="0018705C">
              <w:rPr>
                <w:rStyle w:val="Hyperlink"/>
                <w:noProof/>
                <w:rtl/>
              </w:rPr>
              <w:t xml:space="preserve"> </w:t>
            </w:r>
            <w:r w:rsidRPr="0018705C">
              <w:rPr>
                <w:rStyle w:val="Hyperlink"/>
                <w:rFonts w:hint="eastAsia"/>
                <w:noProof/>
                <w:rtl/>
              </w:rPr>
              <w:t>على</w:t>
            </w:r>
            <w:r w:rsidRPr="0018705C">
              <w:rPr>
                <w:rStyle w:val="Hyperlink"/>
                <w:noProof/>
                <w:rtl/>
              </w:rPr>
              <w:t xml:space="preserve"> </w:t>
            </w:r>
            <w:r w:rsidRPr="0018705C">
              <w:rPr>
                <w:rStyle w:val="Hyperlink"/>
                <w:rFonts w:hint="eastAsia"/>
                <w:noProof/>
                <w:rtl/>
              </w:rPr>
              <w:t>رسول</w:t>
            </w:r>
            <w:r w:rsidRPr="0018705C">
              <w:rPr>
                <w:rStyle w:val="Hyperlink"/>
                <w:noProof/>
                <w:rtl/>
              </w:rPr>
              <w:t xml:space="preserve"> </w:t>
            </w:r>
            <w:r w:rsidRPr="0018705C">
              <w:rPr>
                <w:rStyle w:val="Hyperlink"/>
                <w:rFonts w:hint="eastAsia"/>
                <w:noProof/>
                <w:rtl/>
              </w:rPr>
              <w:t>الله</w:t>
            </w:r>
            <w:r w:rsidRPr="0018705C">
              <w:rPr>
                <w:rStyle w:val="Hyperlink"/>
                <w:noProof/>
                <w:rtl/>
              </w:rPr>
              <w:t xml:space="preserve"> ( </w:t>
            </w:r>
            <w:r w:rsidRPr="0018705C">
              <w:rPr>
                <w:rStyle w:val="Hyperlink"/>
                <w:rFonts w:hint="eastAsia"/>
                <w:noProof/>
                <w:rtl/>
              </w:rPr>
              <w:t>صلّى</w:t>
            </w:r>
            <w:r w:rsidRPr="0018705C">
              <w:rPr>
                <w:rStyle w:val="Hyperlink"/>
                <w:noProof/>
                <w:rtl/>
              </w:rPr>
              <w:t xml:space="preserve"> </w:t>
            </w:r>
            <w:r w:rsidRPr="0018705C">
              <w:rPr>
                <w:rStyle w:val="Hyperlink"/>
                <w:rFonts w:hint="eastAsia"/>
                <w:noProof/>
                <w:rtl/>
              </w:rPr>
              <w:t>الله</w:t>
            </w:r>
            <w:r w:rsidRPr="0018705C">
              <w:rPr>
                <w:rStyle w:val="Hyperlink"/>
                <w:noProof/>
                <w:rtl/>
              </w:rPr>
              <w:t xml:space="preserve"> </w:t>
            </w:r>
            <w:r w:rsidRPr="0018705C">
              <w:rPr>
                <w:rStyle w:val="Hyperlink"/>
                <w:rFonts w:hint="eastAsia"/>
                <w:noProof/>
                <w:rtl/>
              </w:rPr>
              <w:t>عليه</w:t>
            </w:r>
            <w:r w:rsidRPr="0018705C">
              <w:rPr>
                <w:rStyle w:val="Hyperlink"/>
                <w:noProof/>
                <w:rtl/>
              </w:rPr>
              <w:t xml:space="preserve"> </w:t>
            </w:r>
            <w:r w:rsidRPr="0018705C">
              <w:rPr>
                <w:rStyle w:val="Hyperlink"/>
                <w:rFonts w:hint="eastAsia"/>
                <w:noProof/>
                <w:rtl/>
              </w:rPr>
              <w:t>واله</w:t>
            </w:r>
            <w:r w:rsidRPr="0018705C">
              <w:rPr>
                <w:rStyle w:val="Hyperlink"/>
                <w:noProof/>
                <w:rtl/>
              </w:rPr>
              <w:t xml:space="preserve"> </w:t>
            </w:r>
            <w:r w:rsidRPr="0018705C">
              <w:rPr>
                <w:rStyle w:val="Hyperlink"/>
                <w:rFonts w:hint="eastAsia"/>
                <w:noProof/>
                <w:rtl/>
              </w:rPr>
              <w:t>وسلّم</w:t>
            </w:r>
            <w:r w:rsidRPr="0018705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Toc395693217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67</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18" w:history="1">
            <w:r w:rsidRPr="0018705C">
              <w:rPr>
                <w:rStyle w:val="Hyperlink"/>
                <w:rFonts w:hint="eastAsia"/>
                <w:noProof/>
                <w:rtl/>
              </w:rPr>
              <w:t>روايات</w:t>
            </w:r>
            <w:r w:rsidRPr="0018705C">
              <w:rPr>
                <w:rStyle w:val="Hyperlink"/>
                <w:noProof/>
                <w:rtl/>
              </w:rPr>
              <w:t xml:space="preserve"> </w:t>
            </w:r>
            <w:r w:rsidRPr="0018705C">
              <w:rPr>
                <w:rStyle w:val="Hyperlink"/>
                <w:rFonts w:hint="eastAsia"/>
                <w:noProof/>
                <w:rtl/>
              </w:rPr>
              <w:t>التحذير</w:t>
            </w:r>
            <w:r w:rsidRPr="0018705C">
              <w:rPr>
                <w:rStyle w:val="Hyperlink"/>
                <w:noProof/>
                <w:rtl/>
              </w:rPr>
              <w:t xml:space="preserve"> </w:t>
            </w:r>
            <w:r w:rsidRPr="0018705C">
              <w:rPr>
                <w:rStyle w:val="Hyperlink"/>
                <w:rFonts w:hint="eastAsia"/>
                <w:noProof/>
                <w:rtl/>
              </w:rPr>
              <w:t>من</w:t>
            </w:r>
            <w:r w:rsidRPr="0018705C">
              <w:rPr>
                <w:rStyle w:val="Hyperlink"/>
                <w:noProof/>
                <w:rtl/>
              </w:rPr>
              <w:t xml:space="preserve"> </w:t>
            </w:r>
            <w:r w:rsidRPr="0018705C">
              <w:rPr>
                <w:rStyle w:val="Hyperlink"/>
                <w:rFonts w:hint="eastAsia"/>
                <w:noProof/>
                <w:rtl/>
              </w:rPr>
              <w:t>سفك</w:t>
            </w:r>
            <w:r w:rsidRPr="0018705C">
              <w:rPr>
                <w:rStyle w:val="Hyperlink"/>
                <w:noProof/>
                <w:rtl/>
              </w:rPr>
              <w:t xml:space="preserve"> </w:t>
            </w:r>
            <w:r w:rsidRPr="0018705C">
              <w:rPr>
                <w:rStyle w:val="Hyperlink"/>
                <w:rFonts w:hint="eastAsia"/>
                <w:noProof/>
                <w:rtl/>
              </w:rPr>
              <w:t>الدماء</w:t>
            </w:r>
            <w:r w:rsidRPr="0018705C">
              <w:rPr>
                <w:rStyle w:val="Hyperlink"/>
                <w:noProof/>
                <w:rtl/>
              </w:rPr>
              <w:t xml:space="preserve"> </w:t>
            </w:r>
            <w:r w:rsidRPr="0018705C">
              <w:rPr>
                <w:rStyle w:val="Hyperlink"/>
                <w:rFonts w:hint="eastAsia"/>
                <w:noProof/>
                <w:rtl/>
              </w:rPr>
              <w:t>لأجل</w:t>
            </w:r>
            <w:r w:rsidRPr="0018705C">
              <w:rPr>
                <w:rStyle w:val="Hyperlink"/>
                <w:noProof/>
                <w:rtl/>
              </w:rPr>
              <w:t xml:space="preserve"> </w:t>
            </w:r>
            <w:r w:rsidRPr="0018705C">
              <w:rPr>
                <w:rStyle w:val="Hyperlink"/>
                <w:rFonts w:hint="eastAsia"/>
                <w:noProof/>
                <w:rtl/>
              </w:rPr>
              <w:t>الدنيا</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Toc395693218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69</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19" w:history="1">
            <w:r w:rsidRPr="0018705C">
              <w:rPr>
                <w:rStyle w:val="Hyperlink"/>
                <w:rFonts w:hint="eastAsia"/>
                <w:noProof/>
                <w:rtl/>
              </w:rPr>
              <w:t>روايات</w:t>
            </w:r>
            <w:r w:rsidRPr="0018705C">
              <w:rPr>
                <w:rStyle w:val="Hyperlink"/>
                <w:noProof/>
                <w:rtl/>
              </w:rPr>
              <w:t xml:space="preserve"> </w:t>
            </w:r>
            <w:r w:rsidRPr="0018705C">
              <w:rPr>
                <w:rStyle w:val="Hyperlink"/>
                <w:rFonts w:hint="eastAsia"/>
                <w:noProof/>
                <w:rtl/>
              </w:rPr>
              <w:t>الارتداد</w:t>
            </w:r>
            <w:r w:rsidRPr="0018705C">
              <w:rPr>
                <w:rStyle w:val="Hyperlink"/>
                <w:noProof/>
                <w:rtl/>
              </w:rPr>
              <w:t xml:space="preserve"> </w:t>
            </w:r>
            <w:r w:rsidRPr="0018705C">
              <w:rPr>
                <w:rStyle w:val="Hyperlink"/>
                <w:rFonts w:hint="eastAsia"/>
                <w:noProof/>
                <w:rtl/>
              </w:rPr>
              <w:t>والرجوع</w:t>
            </w:r>
            <w:r w:rsidRPr="0018705C">
              <w:rPr>
                <w:rStyle w:val="Hyperlink"/>
                <w:noProof/>
                <w:rtl/>
              </w:rPr>
              <w:t xml:space="preserve"> </w:t>
            </w:r>
            <w:r w:rsidRPr="0018705C">
              <w:rPr>
                <w:rStyle w:val="Hyperlink"/>
                <w:rFonts w:hint="eastAsia"/>
                <w:noProof/>
                <w:rtl/>
              </w:rPr>
              <w:t>على</w:t>
            </w:r>
            <w:r w:rsidRPr="0018705C">
              <w:rPr>
                <w:rStyle w:val="Hyperlink"/>
                <w:noProof/>
                <w:rtl/>
              </w:rPr>
              <w:t xml:space="preserve"> </w:t>
            </w:r>
            <w:r w:rsidRPr="0018705C">
              <w:rPr>
                <w:rStyle w:val="Hyperlink"/>
                <w:rFonts w:hint="eastAsia"/>
                <w:noProof/>
                <w:rtl/>
              </w:rPr>
              <w:t>الأعقاب</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Toc395693219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70</w:t>
            </w:r>
            <w:r>
              <w:rPr>
                <w:rStyle w:val="Hyperlink"/>
                <w:noProof/>
                <w:rtl/>
              </w:rPr>
              <w:fldChar w:fldCharType="end"/>
            </w:r>
          </w:hyperlink>
        </w:p>
        <w:p w:rsidR="00C510A5" w:rsidRDefault="00C510A5">
          <w:pPr>
            <w:pStyle w:val="TOC1"/>
            <w:rPr>
              <w:rFonts w:asciiTheme="minorHAnsi" w:eastAsiaTheme="minorEastAsia" w:hAnsiTheme="minorHAnsi" w:cstheme="minorBidi"/>
              <w:bCs w:val="0"/>
              <w:noProof/>
              <w:color w:val="auto"/>
              <w:sz w:val="22"/>
              <w:szCs w:val="22"/>
              <w:rtl/>
            </w:rPr>
          </w:pPr>
          <w:hyperlink w:anchor="_Toc395693220" w:history="1">
            <w:r w:rsidRPr="0018705C">
              <w:rPr>
                <w:rStyle w:val="Hyperlink"/>
                <w:rFonts w:hint="eastAsia"/>
                <w:noProof/>
                <w:rtl/>
              </w:rPr>
              <w:t>الفصل</w:t>
            </w:r>
            <w:r w:rsidRPr="0018705C">
              <w:rPr>
                <w:rStyle w:val="Hyperlink"/>
                <w:noProof/>
                <w:rtl/>
              </w:rPr>
              <w:t xml:space="preserve"> </w:t>
            </w:r>
            <w:r w:rsidRPr="0018705C">
              <w:rPr>
                <w:rStyle w:val="Hyperlink"/>
                <w:rFonts w:hint="eastAsia"/>
                <w:noProof/>
                <w:rtl/>
              </w:rPr>
              <w:t>الرابع</w:t>
            </w:r>
            <w:r w:rsidRPr="0018705C">
              <w:rPr>
                <w:rStyle w:val="Hyperlink"/>
                <w:noProof/>
                <w:rtl/>
              </w:rPr>
              <w:t>:</w:t>
            </w:r>
            <w:r w:rsidRPr="0018705C">
              <w:rPr>
                <w:rStyle w:val="Hyperlink"/>
                <w:noProof/>
                <w:rtl/>
              </w:rPr>
              <w:t xml:space="preserve"> </w:t>
            </w:r>
            <w:r w:rsidRPr="0018705C">
              <w:rPr>
                <w:rStyle w:val="Hyperlink"/>
                <w:rFonts w:hint="eastAsia"/>
                <w:noProof/>
                <w:rtl/>
              </w:rPr>
              <w:t>الصحابة</w:t>
            </w:r>
            <w:r w:rsidRPr="0018705C">
              <w:rPr>
                <w:rStyle w:val="Hyperlink"/>
                <w:noProof/>
                <w:rtl/>
              </w:rPr>
              <w:t xml:space="preserve"> </w:t>
            </w:r>
            <w:r w:rsidRPr="0018705C">
              <w:rPr>
                <w:rStyle w:val="Hyperlink"/>
                <w:rFonts w:hint="eastAsia"/>
                <w:noProof/>
                <w:rtl/>
              </w:rPr>
              <w:t>في</w:t>
            </w:r>
            <w:r w:rsidRPr="0018705C">
              <w:rPr>
                <w:rStyle w:val="Hyperlink"/>
                <w:noProof/>
                <w:rtl/>
              </w:rPr>
              <w:t xml:space="preserve"> </w:t>
            </w:r>
            <w:r w:rsidRPr="0018705C">
              <w:rPr>
                <w:rStyle w:val="Hyperlink"/>
                <w:rFonts w:hint="eastAsia"/>
                <w:noProof/>
                <w:rtl/>
              </w:rPr>
              <w:t>التاريخ</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Toc395693220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75</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21" w:history="1">
            <w:r w:rsidRPr="0018705C">
              <w:rPr>
                <w:rStyle w:val="Hyperlink"/>
                <w:rFonts w:hint="eastAsia"/>
                <w:noProof/>
                <w:rtl/>
              </w:rPr>
              <w:t>الفواصل</w:t>
            </w:r>
            <w:r w:rsidRPr="0018705C">
              <w:rPr>
                <w:rStyle w:val="Hyperlink"/>
                <w:noProof/>
                <w:rtl/>
              </w:rPr>
              <w:t xml:space="preserve"> </w:t>
            </w:r>
            <w:r w:rsidRPr="0018705C">
              <w:rPr>
                <w:rStyle w:val="Hyperlink"/>
                <w:rFonts w:hint="eastAsia"/>
                <w:noProof/>
                <w:rtl/>
              </w:rPr>
              <w:t>السلوكيّة</w:t>
            </w:r>
            <w:r w:rsidRPr="0018705C">
              <w:rPr>
                <w:rStyle w:val="Hyperlink"/>
                <w:noProof/>
                <w:rtl/>
              </w:rPr>
              <w:t xml:space="preserve"> </w:t>
            </w:r>
            <w:r w:rsidRPr="0018705C">
              <w:rPr>
                <w:rStyle w:val="Hyperlink"/>
                <w:rFonts w:hint="eastAsia"/>
                <w:noProof/>
                <w:rtl/>
              </w:rPr>
              <w:t>الكاشفة</w:t>
            </w:r>
            <w:r w:rsidRPr="0018705C">
              <w:rPr>
                <w:rStyle w:val="Hyperlink"/>
                <w:noProof/>
                <w:rtl/>
              </w:rPr>
              <w:t xml:space="preserve"> </w:t>
            </w:r>
            <w:r w:rsidRPr="0018705C">
              <w:rPr>
                <w:rStyle w:val="Hyperlink"/>
                <w:rFonts w:hint="eastAsia"/>
                <w:noProof/>
                <w:rtl/>
              </w:rPr>
              <w:t>عن</w:t>
            </w:r>
            <w:r w:rsidRPr="0018705C">
              <w:rPr>
                <w:rStyle w:val="Hyperlink"/>
                <w:noProof/>
                <w:rtl/>
              </w:rPr>
              <w:t xml:space="preserve"> </w:t>
            </w:r>
            <w:r w:rsidRPr="0018705C">
              <w:rPr>
                <w:rStyle w:val="Hyperlink"/>
                <w:rFonts w:hint="eastAsia"/>
                <w:noProof/>
                <w:rtl/>
              </w:rPr>
              <w:t>الحقائق</w:t>
            </w:r>
            <w:r w:rsidRPr="0018705C">
              <w:rPr>
                <w:rStyle w:val="Hyperlink"/>
                <w:noProof/>
                <w:rtl/>
              </w:rPr>
              <w:t xml:space="preserve"> </w:t>
            </w:r>
            <w:r w:rsidRPr="0018705C">
              <w:rPr>
                <w:rStyle w:val="Hyperlink"/>
                <w:rFonts w:hint="eastAsia"/>
                <w:noProof/>
                <w:rtl/>
              </w:rPr>
              <w:t>الباطنيّة</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Toc395693221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78</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22" w:history="1">
            <w:r w:rsidRPr="0018705C">
              <w:rPr>
                <w:rStyle w:val="Hyperlink"/>
                <w:rFonts w:hint="eastAsia"/>
                <w:noProof/>
                <w:rtl/>
              </w:rPr>
              <w:t>التخلّف</w:t>
            </w:r>
            <w:r w:rsidRPr="0018705C">
              <w:rPr>
                <w:rStyle w:val="Hyperlink"/>
                <w:noProof/>
                <w:rtl/>
              </w:rPr>
              <w:t xml:space="preserve"> </w:t>
            </w:r>
            <w:r w:rsidRPr="0018705C">
              <w:rPr>
                <w:rStyle w:val="Hyperlink"/>
                <w:rFonts w:hint="eastAsia"/>
                <w:noProof/>
                <w:rtl/>
              </w:rPr>
              <w:t>عن</w:t>
            </w:r>
            <w:r w:rsidRPr="0018705C">
              <w:rPr>
                <w:rStyle w:val="Hyperlink"/>
                <w:noProof/>
                <w:rtl/>
              </w:rPr>
              <w:t xml:space="preserve"> </w:t>
            </w:r>
            <w:r w:rsidRPr="0018705C">
              <w:rPr>
                <w:rStyle w:val="Hyperlink"/>
                <w:rFonts w:hint="eastAsia"/>
                <w:noProof/>
                <w:rtl/>
              </w:rPr>
              <w:t>جيش</w:t>
            </w:r>
            <w:r w:rsidRPr="0018705C">
              <w:rPr>
                <w:rStyle w:val="Hyperlink"/>
                <w:noProof/>
                <w:rtl/>
              </w:rPr>
              <w:t xml:space="preserve"> </w:t>
            </w:r>
            <w:r w:rsidRPr="0018705C">
              <w:rPr>
                <w:rStyle w:val="Hyperlink"/>
                <w:rFonts w:hint="eastAsia"/>
                <w:noProof/>
                <w:rtl/>
              </w:rPr>
              <w:t>أُسامة</w:t>
            </w:r>
            <w:r w:rsidRPr="0018705C">
              <w:rPr>
                <w:rStyle w:val="Hyperlink"/>
                <w:noProof/>
                <w:rtl/>
              </w:rPr>
              <w:t xml:space="preserve"> </w:t>
            </w:r>
            <w:r w:rsidRPr="0018705C">
              <w:rPr>
                <w:rStyle w:val="Hyperlink"/>
                <w:rFonts w:hint="eastAsia"/>
                <w:noProof/>
                <w:rtl/>
              </w:rPr>
              <w:t>والاعتراض</w:t>
            </w:r>
            <w:r w:rsidRPr="0018705C">
              <w:rPr>
                <w:rStyle w:val="Hyperlink"/>
                <w:noProof/>
                <w:rtl/>
              </w:rPr>
              <w:t xml:space="preserve"> </w:t>
            </w:r>
            <w:r w:rsidRPr="0018705C">
              <w:rPr>
                <w:rStyle w:val="Hyperlink"/>
                <w:rFonts w:hint="eastAsia"/>
                <w:noProof/>
                <w:rtl/>
              </w:rPr>
              <w:t>على</w:t>
            </w:r>
            <w:r w:rsidRPr="0018705C">
              <w:rPr>
                <w:rStyle w:val="Hyperlink"/>
                <w:noProof/>
                <w:rtl/>
              </w:rPr>
              <w:t xml:space="preserve"> </w:t>
            </w:r>
            <w:r w:rsidRPr="0018705C">
              <w:rPr>
                <w:rStyle w:val="Hyperlink"/>
                <w:rFonts w:hint="eastAsia"/>
                <w:noProof/>
                <w:rtl/>
              </w:rPr>
              <w:t>إمْرَته</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Toc395693222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80</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23" w:history="1">
            <w:r w:rsidRPr="0018705C">
              <w:rPr>
                <w:rStyle w:val="Hyperlink"/>
                <w:rFonts w:hint="eastAsia"/>
                <w:noProof/>
                <w:rtl/>
              </w:rPr>
              <w:t>اتهام</w:t>
            </w:r>
            <w:r w:rsidRPr="0018705C">
              <w:rPr>
                <w:rStyle w:val="Hyperlink"/>
                <w:noProof/>
                <w:rtl/>
              </w:rPr>
              <w:t xml:space="preserve"> </w:t>
            </w:r>
            <w:r w:rsidRPr="0018705C">
              <w:rPr>
                <w:rStyle w:val="Hyperlink"/>
                <w:rFonts w:hint="eastAsia"/>
                <w:noProof/>
                <w:rtl/>
              </w:rPr>
              <w:t>رسول</w:t>
            </w:r>
            <w:r w:rsidRPr="0018705C">
              <w:rPr>
                <w:rStyle w:val="Hyperlink"/>
                <w:noProof/>
                <w:rtl/>
              </w:rPr>
              <w:t xml:space="preserve"> </w:t>
            </w:r>
            <w:r w:rsidRPr="0018705C">
              <w:rPr>
                <w:rStyle w:val="Hyperlink"/>
                <w:rFonts w:hint="eastAsia"/>
                <w:noProof/>
                <w:rtl/>
              </w:rPr>
              <w:t>الله</w:t>
            </w:r>
            <w:r w:rsidRPr="0018705C">
              <w:rPr>
                <w:rStyle w:val="Hyperlink"/>
                <w:noProof/>
                <w:rtl/>
              </w:rPr>
              <w:t xml:space="preserve"> (</w:t>
            </w:r>
            <w:r w:rsidRPr="0018705C">
              <w:rPr>
                <w:rStyle w:val="Hyperlink"/>
                <w:rFonts w:hint="eastAsia"/>
                <w:noProof/>
                <w:rtl/>
              </w:rPr>
              <w:t>صلّى</w:t>
            </w:r>
            <w:r w:rsidRPr="0018705C">
              <w:rPr>
                <w:rStyle w:val="Hyperlink"/>
                <w:noProof/>
                <w:rtl/>
              </w:rPr>
              <w:t xml:space="preserve"> </w:t>
            </w:r>
            <w:r w:rsidRPr="0018705C">
              <w:rPr>
                <w:rStyle w:val="Hyperlink"/>
                <w:rFonts w:hint="eastAsia"/>
                <w:noProof/>
                <w:rtl/>
              </w:rPr>
              <w:t>الله</w:t>
            </w:r>
            <w:r w:rsidRPr="0018705C">
              <w:rPr>
                <w:rStyle w:val="Hyperlink"/>
                <w:noProof/>
                <w:rtl/>
              </w:rPr>
              <w:t xml:space="preserve"> </w:t>
            </w:r>
            <w:r w:rsidRPr="0018705C">
              <w:rPr>
                <w:rStyle w:val="Hyperlink"/>
                <w:rFonts w:hint="eastAsia"/>
                <w:noProof/>
                <w:rtl/>
              </w:rPr>
              <w:t>عليه</w:t>
            </w:r>
            <w:r w:rsidRPr="0018705C">
              <w:rPr>
                <w:rStyle w:val="Hyperlink"/>
                <w:noProof/>
                <w:rtl/>
              </w:rPr>
              <w:t xml:space="preserve"> </w:t>
            </w:r>
            <w:r w:rsidRPr="0018705C">
              <w:rPr>
                <w:rStyle w:val="Hyperlink"/>
                <w:rFonts w:hint="eastAsia"/>
                <w:noProof/>
                <w:rtl/>
              </w:rPr>
              <w:t>وآله</w:t>
            </w:r>
            <w:r w:rsidRPr="0018705C">
              <w:rPr>
                <w:rStyle w:val="Hyperlink"/>
                <w:noProof/>
                <w:rtl/>
              </w:rPr>
              <w:t xml:space="preserve"> </w:t>
            </w:r>
            <w:r w:rsidRPr="0018705C">
              <w:rPr>
                <w:rStyle w:val="Hyperlink"/>
                <w:rFonts w:hint="eastAsia"/>
                <w:noProof/>
                <w:rtl/>
              </w:rPr>
              <w:t>وسلّم</w:t>
            </w:r>
            <w:r w:rsidRPr="0018705C">
              <w:rPr>
                <w:rStyle w:val="Hyperlink"/>
                <w:noProof/>
                <w:rtl/>
              </w:rPr>
              <w:t xml:space="preserve">) </w:t>
            </w:r>
            <w:r w:rsidRPr="0018705C">
              <w:rPr>
                <w:rStyle w:val="Hyperlink"/>
                <w:rFonts w:hint="eastAsia"/>
                <w:noProof/>
                <w:rtl/>
              </w:rPr>
              <w:t>بالهَجْر</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Toc395693223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81</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24" w:history="1">
            <w:r w:rsidRPr="0018705C">
              <w:rPr>
                <w:rStyle w:val="Hyperlink"/>
                <w:rFonts w:hint="eastAsia"/>
                <w:noProof/>
                <w:rtl/>
              </w:rPr>
              <w:t>معرفة</w:t>
            </w:r>
            <w:r w:rsidRPr="0018705C">
              <w:rPr>
                <w:rStyle w:val="Hyperlink"/>
                <w:noProof/>
                <w:rtl/>
              </w:rPr>
              <w:t xml:space="preserve"> </w:t>
            </w:r>
            <w:r w:rsidRPr="0018705C">
              <w:rPr>
                <w:rStyle w:val="Hyperlink"/>
                <w:rFonts w:hint="eastAsia"/>
                <w:noProof/>
                <w:rtl/>
              </w:rPr>
              <w:t>الصحابة</w:t>
            </w:r>
            <w:r w:rsidRPr="0018705C">
              <w:rPr>
                <w:rStyle w:val="Hyperlink"/>
                <w:noProof/>
                <w:rtl/>
              </w:rPr>
              <w:t xml:space="preserve"> </w:t>
            </w:r>
            <w:r w:rsidRPr="0018705C">
              <w:rPr>
                <w:rStyle w:val="Hyperlink"/>
                <w:rFonts w:hint="eastAsia"/>
                <w:noProof/>
                <w:rtl/>
              </w:rPr>
              <w:t>من</w:t>
            </w:r>
            <w:r w:rsidRPr="0018705C">
              <w:rPr>
                <w:rStyle w:val="Hyperlink"/>
                <w:noProof/>
                <w:rtl/>
              </w:rPr>
              <w:t xml:space="preserve"> </w:t>
            </w:r>
            <w:r w:rsidRPr="0018705C">
              <w:rPr>
                <w:rStyle w:val="Hyperlink"/>
                <w:rFonts w:hint="eastAsia"/>
                <w:noProof/>
                <w:rtl/>
              </w:rPr>
              <w:t>خلال</w:t>
            </w:r>
            <w:r w:rsidRPr="0018705C">
              <w:rPr>
                <w:rStyle w:val="Hyperlink"/>
                <w:noProof/>
                <w:rtl/>
              </w:rPr>
              <w:t xml:space="preserve"> </w:t>
            </w:r>
            <w:r w:rsidRPr="0018705C">
              <w:rPr>
                <w:rStyle w:val="Hyperlink"/>
                <w:rFonts w:hint="eastAsia"/>
                <w:noProof/>
                <w:rtl/>
              </w:rPr>
              <w:t>الحوادث</w:t>
            </w:r>
            <w:r w:rsidRPr="0018705C">
              <w:rPr>
                <w:rStyle w:val="Hyperlink"/>
                <w:noProof/>
                <w:rtl/>
              </w:rPr>
              <w:t xml:space="preserve"> </w:t>
            </w:r>
            <w:r w:rsidRPr="0018705C">
              <w:rPr>
                <w:rStyle w:val="Hyperlink"/>
                <w:rFonts w:hint="eastAsia"/>
                <w:noProof/>
                <w:rtl/>
              </w:rPr>
              <w:t>بعد</w:t>
            </w:r>
            <w:r w:rsidRPr="0018705C">
              <w:rPr>
                <w:rStyle w:val="Hyperlink"/>
                <w:noProof/>
                <w:rtl/>
              </w:rPr>
              <w:t xml:space="preserve"> </w:t>
            </w:r>
            <w:r w:rsidRPr="0018705C">
              <w:rPr>
                <w:rStyle w:val="Hyperlink"/>
                <w:rFonts w:hint="eastAsia"/>
                <w:noProof/>
                <w:rtl/>
              </w:rPr>
              <w:t>الرسول</w:t>
            </w:r>
            <w:r w:rsidRPr="0018705C">
              <w:rPr>
                <w:rStyle w:val="Hyperlink"/>
                <w:noProof/>
                <w:rtl/>
              </w:rPr>
              <w:t xml:space="preserve"> (</w:t>
            </w:r>
            <w:r w:rsidRPr="0018705C">
              <w:rPr>
                <w:rStyle w:val="Hyperlink"/>
                <w:rFonts w:hint="eastAsia"/>
                <w:noProof/>
                <w:rtl/>
              </w:rPr>
              <w:t>صلّى</w:t>
            </w:r>
            <w:r w:rsidRPr="0018705C">
              <w:rPr>
                <w:rStyle w:val="Hyperlink"/>
                <w:noProof/>
                <w:rtl/>
              </w:rPr>
              <w:t xml:space="preserve"> </w:t>
            </w:r>
            <w:r w:rsidRPr="0018705C">
              <w:rPr>
                <w:rStyle w:val="Hyperlink"/>
                <w:rFonts w:hint="eastAsia"/>
                <w:noProof/>
                <w:rtl/>
              </w:rPr>
              <w:t>الله</w:t>
            </w:r>
            <w:r w:rsidRPr="0018705C">
              <w:rPr>
                <w:rStyle w:val="Hyperlink"/>
                <w:noProof/>
                <w:rtl/>
              </w:rPr>
              <w:t xml:space="preserve"> </w:t>
            </w:r>
            <w:r w:rsidRPr="0018705C">
              <w:rPr>
                <w:rStyle w:val="Hyperlink"/>
                <w:rFonts w:hint="eastAsia"/>
                <w:noProof/>
                <w:rtl/>
              </w:rPr>
              <w:t>عليه</w:t>
            </w:r>
            <w:r w:rsidRPr="0018705C">
              <w:rPr>
                <w:rStyle w:val="Hyperlink"/>
                <w:noProof/>
                <w:rtl/>
              </w:rPr>
              <w:t xml:space="preserve"> </w:t>
            </w:r>
            <w:r w:rsidRPr="0018705C">
              <w:rPr>
                <w:rStyle w:val="Hyperlink"/>
                <w:rFonts w:hint="eastAsia"/>
                <w:noProof/>
                <w:rtl/>
              </w:rPr>
              <w:t>وآله</w:t>
            </w:r>
            <w:r w:rsidRPr="0018705C">
              <w:rPr>
                <w:rStyle w:val="Hyperlink"/>
                <w:noProof/>
                <w:rtl/>
              </w:rPr>
              <w:t xml:space="preserve"> </w:t>
            </w:r>
            <w:r w:rsidRPr="0018705C">
              <w:rPr>
                <w:rStyle w:val="Hyperlink"/>
                <w:rFonts w:hint="eastAsia"/>
                <w:noProof/>
                <w:rtl/>
              </w:rPr>
              <w:t>وسلّم</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Toc395693224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83</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25" w:history="1">
            <w:r w:rsidRPr="0018705C">
              <w:rPr>
                <w:rStyle w:val="Hyperlink"/>
                <w:rFonts w:hint="eastAsia"/>
                <w:noProof/>
                <w:rtl/>
              </w:rPr>
              <w:t>حرب</w:t>
            </w:r>
            <w:r w:rsidRPr="0018705C">
              <w:rPr>
                <w:rStyle w:val="Hyperlink"/>
                <w:noProof/>
                <w:rtl/>
              </w:rPr>
              <w:t xml:space="preserve"> </w:t>
            </w:r>
            <w:r w:rsidRPr="0018705C">
              <w:rPr>
                <w:rStyle w:val="Hyperlink"/>
                <w:rFonts w:hint="eastAsia"/>
                <w:noProof/>
                <w:rtl/>
              </w:rPr>
              <w:t>الجمل</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Toc395693225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94</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26" w:history="1">
            <w:r w:rsidRPr="0018705C">
              <w:rPr>
                <w:rStyle w:val="Hyperlink"/>
                <w:rFonts w:hint="eastAsia"/>
                <w:noProof/>
                <w:rtl/>
              </w:rPr>
              <w:t>حرب</w:t>
            </w:r>
            <w:r w:rsidRPr="0018705C">
              <w:rPr>
                <w:rStyle w:val="Hyperlink"/>
                <w:noProof/>
                <w:rtl/>
              </w:rPr>
              <w:t xml:space="preserve"> </w:t>
            </w:r>
            <w:r w:rsidRPr="0018705C">
              <w:rPr>
                <w:rStyle w:val="Hyperlink"/>
                <w:rFonts w:hint="eastAsia"/>
                <w:noProof/>
                <w:rtl/>
              </w:rPr>
              <w:t>صفين</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Toc395693226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97</w:t>
            </w:r>
            <w:r>
              <w:rPr>
                <w:rStyle w:val="Hyperlink"/>
                <w:noProof/>
                <w:rtl/>
              </w:rPr>
              <w:fldChar w:fldCharType="end"/>
            </w:r>
          </w:hyperlink>
        </w:p>
        <w:p w:rsidR="00C510A5" w:rsidRPr="00C510A5" w:rsidRDefault="00C510A5" w:rsidP="009C5F3D">
          <w:pPr>
            <w:pStyle w:val="libNormal"/>
            <w:rPr>
              <w:rStyle w:val="Hyperlink"/>
              <w:noProof/>
              <w:u w:val="none"/>
            </w:rPr>
          </w:pPr>
          <w:r w:rsidRPr="00C510A5">
            <w:rPr>
              <w:rStyle w:val="Hyperlink"/>
              <w:noProof/>
              <w:u w:val="none"/>
              <w:rtl/>
            </w:rPr>
            <w:br w:type="page"/>
          </w:r>
        </w:p>
        <w:p w:rsidR="00C510A5" w:rsidRDefault="00C510A5">
          <w:pPr>
            <w:pStyle w:val="TOC3"/>
            <w:rPr>
              <w:rFonts w:asciiTheme="minorHAnsi" w:eastAsiaTheme="minorEastAsia" w:hAnsiTheme="minorHAnsi" w:cstheme="minorBidi"/>
              <w:noProof/>
              <w:color w:val="auto"/>
              <w:sz w:val="22"/>
              <w:szCs w:val="22"/>
              <w:rtl/>
            </w:rPr>
          </w:pPr>
          <w:hyperlink w:anchor="_Toc395693227" w:history="1">
            <w:r w:rsidRPr="0018705C">
              <w:rPr>
                <w:rStyle w:val="Hyperlink"/>
                <w:rFonts w:hint="eastAsia"/>
                <w:noProof/>
                <w:rtl/>
              </w:rPr>
              <w:t>ما</w:t>
            </w:r>
            <w:r w:rsidRPr="0018705C">
              <w:rPr>
                <w:rStyle w:val="Hyperlink"/>
                <w:noProof/>
                <w:rtl/>
              </w:rPr>
              <w:t xml:space="preserve"> </w:t>
            </w:r>
            <w:r w:rsidRPr="0018705C">
              <w:rPr>
                <w:rStyle w:val="Hyperlink"/>
                <w:rFonts w:hint="eastAsia"/>
                <w:noProof/>
                <w:rtl/>
              </w:rPr>
              <w:t>بعد</w:t>
            </w:r>
            <w:r w:rsidRPr="0018705C">
              <w:rPr>
                <w:rStyle w:val="Hyperlink"/>
                <w:noProof/>
                <w:rtl/>
              </w:rPr>
              <w:t xml:space="preserve"> </w:t>
            </w:r>
            <w:r w:rsidRPr="0018705C">
              <w:rPr>
                <w:rStyle w:val="Hyperlink"/>
                <w:rFonts w:hint="eastAsia"/>
                <w:noProof/>
                <w:rtl/>
              </w:rPr>
              <w:t>صفّين</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Toc395693227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99</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28" w:history="1">
            <w:r w:rsidRPr="0018705C">
              <w:rPr>
                <w:rStyle w:val="Hyperlink"/>
                <w:rFonts w:hint="eastAsia"/>
                <w:noProof/>
                <w:rtl/>
              </w:rPr>
              <w:t>الفواصل</w:t>
            </w:r>
            <w:r w:rsidRPr="0018705C">
              <w:rPr>
                <w:rStyle w:val="Hyperlink"/>
                <w:noProof/>
                <w:rtl/>
              </w:rPr>
              <w:t xml:space="preserve"> </w:t>
            </w:r>
            <w:r w:rsidRPr="0018705C">
              <w:rPr>
                <w:rStyle w:val="Hyperlink"/>
                <w:rFonts w:hint="eastAsia"/>
                <w:noProof/>
                <w:rtl/>
              </w:rPr>
              <w:t>السلوكيّة</w:t>
            </w:r>
            <w:r w:rsidRPr="0018705C">
              <w:rPr>
                <w:rStyle w:val="Hyperlink"/>
                <w:noProof/>
                <w:rtl/>
              </w:rPr>
              <w:t xml:space="preserve"> </w:t>
            </w:r>
            <w:r w:rsidRPr="0018705C">
              <w:rPr>
                <w:rStyle w:val="Hyperlink"/>
                <w:rFonts w:hint="eastAsia"/>
                <w:noProof/>
                <w:rtl/>
              </w:rPr>
              <w:t>في</w:t>
            </w:r>
            <w:r w:rsidRPr="0018705C">
              <w:rPr>
                <w:rStyle w:val="Hyperlink"/>
                <w:noProof/>
                <w:rtl/>
              </w:rPr>
              <w:t xml:space="preserve"> </w:t>
            </w:r>
            <w:r w:rsidRPr="0018705C">
              <w:rPr>
                <w:rStyle w:val="Hyperlink"/>
                <w:rFonts w:hint="eastAsia"/>
                <w:noProof/>
                <w:rtl/>
              </w:rPr>
              <w:t>عهد</w:t>
            </w:r>
            <w:r w:rsidRPr="0018705C">
              <w:rPr>
                <w:rStyle w:val="Hyperlink"/>
                <w:noProof/>
                <w:rtl/>
              </w:rPr>
              <w:t xml:space="preserve"> </w:t>
            </w:r>
            <w:r w:rsidRPr="0018705C">
              <w:rPr>
                <w:rStyle w:val="Hyperlink"/>
                <w:rFonts w:hint="eastAsia"/>
                <w:noProof/>
                <w:rtl/>
              </w:rPr>
              <w:t>معاوية</w:t>
            </w:r>
            <w:r w:rsidRPr="0018705C">
              <w:rPr>
                <w:rStyle w:val="Hyperlink"/>
                <w:noProof/>
                <w:rtl/>
              </w:rPr>
              <w:t xml:space="preserve"> </w:t>
            </w:r>
            <w:r w:rsidRPr="0018705C">
              <w:rPr>
                <w:rStyle w:val="Hyperlink"/>
                <w:rFonts w:hint="eastAsia"/>
                <w:noProof/>
                <w:rtl/>
              </w:rPr>
              <w:t>بن</w:t>
            </w:r>
            <w:r w:rsidRPr="0018705C">
              <w:rPr>
                <w:rStyle w:val="Hyperlink"/>
                <w:noProof/>
                <w:rtl/>
              </w:rPr>
              <w:t xml:space="preserve"> </w:t>
            </w:r>
            <w:r w:rsidRPr="0018705C">
              <w:rPr>
                <w:rStyle w:val="Hyperlink"/>
                <w:rFonts w:hint="eastAsia"/>
                <w:noProof/>
                <w:rtl/>
              </w:rPr>
              <w:t>أبي</w:t>
            </w:r>
            <w:r w:rsidRPr="0018705C">
              <w:rPr>
                <w:rStyle w:val="Hyperlink"/>
                <w:noProof/>
                <w:rtl/>
              </w:rPr>
              <w:t xml:space="preserve"> </w:t>
            </w:r>
            <w:r w:rsidRPr="0018705C">
              <w:rPr>
                <w:rStyle w:val="Hyperlink"/>
                <w:rFonts w:hint="eastAsia"/>
                <w:noProof/>
                <w:rtl/>
              </w:rPr>
              <w:t>سفيان</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Toc395693228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101</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29" w:history="1">
            <w:r w:rsidRPr="0018705C">
              <w:rPr>
                <w:rStyle w:val="Hyperlink"/>
                <w:rFonts w:hint="eastAsia"/>
                <w:noProof/>
                <w:rtl/>
              </w:rPr>
              <w:t>أوامر</w:t>
            </w:r>
            <w:r w:rsidRPr="0018705C">
              <w:rPr>
                <w:rStyle w:val="Hyperlink"/>
                <w:noProof/>
                <w:rtl/>
              </w:rPr>
              <w:t xml:space="preserve"> </w:t>
            </w:r>
            <w:r w:rsidRPr="0018705C">
              <w:rPr>
                <w:rStyle w:val="Hyperlink"/>
                <w:rFonts w:hint="eastAsia"/>
                <w:noProof/>
                <w:rtl/>
              </w:rPr>
              <w:t>معاوية</w:t>
            </w:r>
            <w:r w:rsidRPr="0018705C">
              <w:rPr>
                <w:rStyle w:val="Hyperlink"/>
                <w:noProof/>
                <w:rtl/>
              </w:rPr>
              <w:t xml:space="preserve"> </w:t>
            </w:r>
            <w:r w:rsidRPr="0018705C">
              <w:rPr>
                <w:rStyle w:val="Hyperlink"/>
                <w:rFonts w:hint="eastAsia"/>
                <w:noProof/>
                <w:rtl/>
              </w:rPr>
              <w:t>في</w:t>
            </w:r>
            <w:r w:rsidRPr="0018705C">
              <w:rPr>
                <w:rStyle w:val="Hyperlink"/>
                <w:noProof/>
                <w:rtl/>
              </w:rPr>
              <w:t xml:space="preserve"> </w:t>
            </w:r>
            <w:r w:rsidRPr="0018705C">
              <w:rPr>
                <w:rStyle w:val="Hyperlink"/>
                <w:rFonts w:hint="eastAsia"/>
                <w:noProof/>
                <w:rtl/>
              </w:rPr>
              <w:t>شَتْم</w:t>
            </w:r>
            <w:r w:rsidRPr="0018705C">
              <w:rPr>
                <w:rStyle w:val="Hyperlink"/>
                <w:noProof/>
                <w:rtl/>
              </w:rPr>
              <w:t xml:space="preserve"> </w:t>
            </w:r>
            <w:r w:rsidRPr="0018705C">
              <w:rPr>
                <w:rStyle w:val="Hyperlink"/>
                <w:rFonts w:hint="eastAsia"/>
                <w:noProof/>
                <w:rtl/>
              </w:rPr>
              <w:t>الإمام</w:t>
            </w:r>
            <w:r w:rsidRPr="0018705C">
              <w:rPr>
                <w:rStyle w:val="Hyperlink"/>
                <w:noProof/>
                <w:rtl/>
              </w:rPr>
              <w:t xml:space="preserve"> </w:t>
            </w:r>
            <w:r w:rsidRPr="0018705C">
              <w:rPr>
                <w:rStyle w:val="Hyperlink"/>
                <w:rFonts w:hint="eastAsia"/>
                <w:noProof/>
                <w:rtl/>
              </w:rPr>
              <w:t>عليٍّ</w:t>
            </w:r>
            <w:r w:rsidRPr="0018705C">
              <w:rPr>
                <w:rStyle w:val="Hyperlink"/>
                <w:noProof/>
                <w:rtl/>
              </w:rPr>
              <w:t xml:space="preserve"> (</w:t>
            </w:r>
            <w:r w:rsidRPr="0018705C">
              <w:rPr>
                <w:rStyle w:val="Hyperlink"/>
                <w:rFonts w:hint="eastAsia"/>
                <w:noProof/>
                <w:rtl/>
              </w:rPr>
              <w:t>عليه</w:t>
            </w:r>
            <w:r w:rsidRPr="0018705C">
              <w:rPr>
                <w:rStyle w:val="Hyperlink"/>
                <w:noProof/>
                <w:rtl/>
              </w:rPr>
              <w:t xml:space="preserve"> </w:t>
            </w:r>
            <w:r w:rsidRPr="0018705C">
              <w:rPr>
                <w:rStyle w:val="Hyperlink"/>
                <w:rFonts w:hint="eastAsia"/>
                <w:noProof/>
                <w:rtl/>
              </w:rPr>
              <w:t>السلام</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Toc395693229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102</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30" w:history="1">
            <w:r w:rsidRPr="0018705C">
              <w:rPr>
                <w:rStyle w:val="Hyperlink"/>
                <w:rFonts w:hint="eastAsia"/>
                <w:noProof/>
                <w:rtl/>
              </w:rPr>
              <w:t>اعتراض</w:t>
            </w:r>
            <w:r w:rsidRPr="0018705C">
              <w:rPr>
                <w:rStyle w:val="Hyperlink"/>
                <w:noProof/>
                <w:rtl/>
              </w:rPr>
              <w:t xml:space="preserve"> </w:t>
            </w:r>
            <w:r w:rsidRPr="0018705C">
              <w:rPr>
                <w:rStyle w:val="Hyperlink"/>
                <w:rFonts w:hint="eastAsia"/>
                <w:noProof/>
                <w:rtl/>
              </w:rPr>
              <w:t>الإمام</w:t>
            </w:r>
            <w:r w:rsidRPr="0018705C">
              <w:rPr>
                <w:rStyle w:val="Hyperlink"/>
                <w:noProof/>
                <w:rtl/>
              </w:rPr>
              <w:t xml:space="preserve"> </w:t>
            </w:r>
            <w:r w:rsidRPr="0018705C">
              <w:rPr>
                <w:rStyle w:val="Hyperlink"/>
                <w:rFonts w:hint="eastAsia"/>
                <w:noProof/>
                <w:rtl/>
              </w:rPr>
              <w:t>الحسين</w:t>
            </w:r>
            <w:r w:rsidRPr="0018705C">
              <w:rPr>
                <w:rStyle w:val="Hyperlink"/>
                <w:noProof/>
                <w:rtl/>
              </w:rPr>
              <w:t xml:space="preserve"> </w:t>
            </w:r>
            <w:r w:rsidRPr="0018705C">
              <w:rPr>
                <w:rStyle w:val="Hyperlink"/>
                <w:rFonts w:hint="eastAsia"/>
                <w:noProof/>
                <w:rtl/>
              </w:rPr>
              <w:t>بن</w:t>
            </w:r>
            <w:r w:rsidRPr="0018705C">
              <w:rPr>
                <w:rStyle w:val="Hyperlink"/>
                <w:noProof/>
                <w:rtl/>
              </w:rPr>
              <w:t xml:space="preserve"> </w:t>
            </w:r>
            <w:r w:rsidRPr="0018705C">
              <w:rPr>
                <w:rStyle w:val="Hyperlink"/>
                <w:rFonts w:hint="eastAsia"/>
                <w:noProof/>
                <w:rtl/>
              </w:rPr>
              <w:t>علي</w:t>
            </w:r>
            <w:r w:rsidRPr="0018705C">
              <w:rPr>
                <w:rStyle w:val="Hyperlink"/>
                <w:noProof/>
                <w:rtl/>
              </w:rPr>
              <w:t xml:space="preserve"> (</w:t>
            </w:r>
            <w:r w:rsidRPr="0018705C">
              <w:rPr>
                <w:rStyle w:val="Hyperlink"/>
                <w:rFonts w:hint="eastAsia"/>
                <w:noProof/>
                <w:rtl/>
              </w:rPr>
              <w:t>عليهما</w:t>
            </w:r>
            <w:r w:rsidRPr="0018705C">
              <w:rPr>
                <w:rStyle w:val="Hyperlink"/>
                <w:noProof/>
                <w:rtl/>
              </w:rPr>
              <w:t xml:space="preserve"> </w:t>
            </w:r>
            <w:r w:rsidRPr="0018705C">
              <w:rPr>
                <w:rStyle w:val="Hyperlink"/>
                <w:rFonts w:hint="eastAsia"/>
                <w:noProof/>
                <w:rtl/>
              </w:rPr>
              <w:t>السلام</w:t>
            </w:r>
            <w:r w:rsidRPr="0018705C">
              <w:rPr>
                <w:rStyle w:val="Hyperlink"/>
                <w:noProof/>
                <w:rtl/>
              </w:rPr>
              <w:t xml:space="preserve">) </w:t>
            </w:r>
            <w:r w:rsidRPr="0018705C">
              <w:rPr>
                <w:rStyle w:val="Hyperlink"/>
                <w:rFonts w:hint="eastAsia"/>
                <w:noProof/>
                <w:rtl/>
              </w:rPr>
              <w:t>على</w:t>
            </w:r>
            <w:r w:rsidRPr="0018705C">
              <w:rPr>
                <w:rStyle w:val="Hyperlink"/>
                <w:noProof/>
                <w:rtl/>
              </w:rPr>
              <w:t xml:space="preserve"> </w:t>
            </w:r>
            <w:r w:rsidRPr="0018705C">
              <w:rPr>
                <w:rStyle w:val="Hyperlink"/>
                <w:rFonts w:hint="eastAsia"/>
                <w:noProof/>
                <w:rtl/>
              </w:rPr>
              <w:t>معاوية</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Toc395693230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104</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31" w:history="1">
            <w:r w:rsidRPr="0018705C">
              <w:rPr>
                <w:rStyle w:val="Hyperlink"/>
                <w:rFonts w:hint="eastAsia"/>
                <w:noProof/>
                <w:rtl/>
              </w:rPr>
              <w:t>ما</w:t>
            </w:r>
            <w:r w:rsidRPr="0018705C">
              <w:rPr>
                <w:rStyle w:val="Hyperlink"/>
                <w:noProof/>
                <w:rtl/>
              </w:rPr>
              <w:t xml:space="preserve"> </w:t>
            </w:r>
            <w:r w:rsidRPr="0018705C">
              <w:rPr>
                <w:rStyle w:val="Hyperlink"/>
                <w:rFonts w:hint="eastAsia"/>
                <w:noProof/>
                <w:rtl/>
              </w:rPr>
              <w:t>جرى</w:t>
            </w:r>
            <w:r w:rsidRPr="0018705C">
              <w:rPr>
                <w:rStyle w:val="Hyperlink"/>
                <w:noProof/>
                <w:rtl/>
              </w:rPr>
              <w:t xml:space="preserve"> </w:t>
            </w:r>
            <w:r w:rsidRPr="0018705C">
              <w:rPr>
                <w:rStyle w:val="Hyperlink"/>
                <w:rFonts w:hint="eastAsia"/>
                <w:noProof/>
                <w:rtl/>
              </w:rPr>
              <w:t>بين</w:t>
            </w:r>
            <w:r w:rsidRPr="0018705C">
              <w:rPr>
                <w:rStyle w:val="Hyperlink"/>
                <w:noProof/>
                <w:rtl/>
              </w:rPr>
              <w:t xml:space="preserve"> </w:t>
            </w:r>
            <w:r w:rsidRPr="0018705C">
              <w:rPr>
                <w:rStyle w:val="Hyperlink"/>
                <w:rFonts w:hint="eastAsia"/>
                <w:noProof/>
                <w:rtl/>
              </w:rPr>
              <w:t>الصحابة</w:t>
            </w:r>
            <w:r w:rsidRPr="0018705C">
              <w:rPr>
                <w:rStyle w:val="Hyperlink"/>
                <w:noProof/>
                <w:rtl/>
              </w:rPr>
              <w:t xml:space="preserve"> </w:t>
            </w:r>
            <w:r w:rsidRPr="0018705C">
              <w:rPr>
                <w:rStyle w:val="Hyperlink"/>
                <w:rFonts w:hint="eastAsia"/>
                <w:noProof/>
                <w:rtl/>
              </w:rPr>
              <w:t>في</w:t>
            </w:r>
            <w:r w:rsidRPr="0018705C">
              <w:rPr>
                <w:rStyle w:val="Hyperlink"/>
                <w:noProof/>
                <w:rtl/>
              </w:rPr>
              <w:t xml:space="preserve"> </w:t>
            </w:r>
            <w:r w:rsidRPr="0018705C">
              <w:rPr>
                <w:rStyle w:val="Hyperlink"/>
                <w:rFonts w:hint="eastAsia"/>
                <w:noProof/>
                <w:rtl/>
              </w:rPr>
              <w:t>بيعة</w:t>
            </w:r>
            <w:r w:rsidRPr="0018705C">
              <w:rPr>
                <w:rStyle w:val="Hyperlink"/>
                <w:noProof/>
                <w:rtl/>
              </w:rPr>
              <w:t xml:space="preserve"> </w:t>
            </w:r>
            <w:r w:rsidRPr="0018705C">
              <w:rPr>
                <w:rStyle w:val="Hyperlink"/>
                <w:rFonts w:hint="eastAsia"/>
                <w:noProof/>
                <w:rtl/>
              </w:rPr>
              <w:t>يزيد</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Toc395693231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105</w:t>
            </w:r>
            <w:r>
              <w:rPr>
                <w:rStyle w:val="Hyperlink"/>
                <w:noProof/>
                <w:rtl/>
              </w:rPr>
              <w:fldChar w:fldCharType="end"/>
            </w:r>
          </w:hyperlink>
        </w:p>
        <w:p w:rsidR="00C510A5" w:rsidRDefault="00C510A5">
          <w:pPr>
            <w:pStyle w:val="TOC1"/>
            <w:rPr>
              <w:rFonts w:asciiTheme="minorHAnsi" w:eastAsiaTheme="minorEastAsia" w:hAnsiTheme="minorHAnsi" w:cstheme="minorBidi"/>
              <w:bCs w:val="0"/>
              <w:noProof/>
              <w:color w:val="auto"/>
              <w:sz w:val="22"/>
              <w:szCs w:val="22"/>
              <w:rtl/>
            </w:rPr>
          </w:pPr>
          <w:hyperlink w:anchor="_Toc395693232" w:history="1">
            <w:r w:rsidRPr="0018705C">
              <w:rPr>
                <w:rStyle w:val="Hyperlink"/>
                <w:rFonts w:hint="eastAsia"/>
                <w:noProof/>
                <w:rtl/>
              </w:rPr>
              <w:t>الفصل</w:t>
            </w:r>
            <w:r w:rsidRPr="0018705C">
              <w:rPr>
                <w:rStyle w:val="Hyperlink"/>
                <w:noProof/>
                <w:rtl/>
              </w:rPr>
              <w:t xml:space="preserve"> </w:t>
            </w:r>
            <w:r w:rsidRPr="0018705C">
              <w:rPr>
                <w:rStyle w:val="Hyperlink"/>
                <w:rFonts w:hint="eastAsia"/>
                <w:noProof/>
                <w:rtl/>
              </w:rPr>
              <w:t>الخامس</w:t>
            </w:r>
            <w:r w:rsidRPr="0018705C">
              <w:rPr>
                <w:rStyle w:val="Hyperlink"/>
                <w:noProof/>
                <w:rtl/>
              </w:rPr>
              <w:t xml:space="preserve">: </w:t>
            </w:r>
            <w:r w:rsidRPr="0018705C">
              <w:rPr>
                <w:rStyle w:val="Hyperlink"/>
                <w:rFonts w:hint="eastAsia"/>
                <w:noProof/>
                <w:rtl/>
              </w:rPr>
              <w:t>الآراء</w:t>
            </w:r>
            <w:r w:rsidRPr="0018705C">
              <w:rPr>
                <w:rStyle w:val="Hyperlink"/>
                <w:noProof/>
                <w:rtl/>
              </w:rPr>
              <w:t xml:space="preserve"> </w:t>
            </w:r>
            <w:r w:rsidRPr="0018705C">
              <w:rPr>
                <w:rStyle w:val="Hyperlink"/>
                <w:rFonts w:hint="eastAsia"/>
                <w:noProof/>
                <w:rtl/>
              </w:rPr>
              <w:t>في</w:t>
            </w:r>
            <w:r w:rsidRPr="0018705C">
              <w:rPr>
                <w:rStyle w:val="Hyperlink"/>
                <w:noProof/>
                <w:rtl/>
              </w:rPr>
              <w:t xml:space="preserve"> </w:t>
            </w:r>
            <w:r w:rsidRPr="0018705C">
              <w:rPr>
                <w:rStyle w:val="Hyperlink"/>
                <w:rFonts w:hint="eastAsia"/>
                <w:noProof/>
                <w:rtl/>
              </w:rPr>
              <w:t>تقييم</w:t>
            </w:r>
            <w:r w:rsidRPr="0018705C">
              <w:rPr>
                <w:rStyle w:val="Hyperlink"/>
                <w:noProof/>
                <w:rtl/>
              </w:rPr>
              <w:t xml:space="preserve"> </w:t>
            </w:r>
            <w:r w:rsidRPr="0018705C">
              <w:rPr>
                <w:rStyle w:val="Hyperlink"/>
                <w:rFonts w:hint="eastAsia"/>
                <w:noProof/>
                <w:rtl/>
              </w:rPr>
              <w:t>الصحابة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Toc395693232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107</w:t>
            </w:r>
            <w:r>
              <w:rPr>
                <w:rStyle w:val="Hyperlink"/>
                <w:noProof/>
                <w:rtl/>
              </w:rPr>
              <w:fldChar w:fldCharType="end"/>
            </w:r>
          </w:hyperlink>
        </w:p>
        <w:p w:rsidR="00C510A5" w:rsidRDefault="00C510A5">
          <w:pPr>
            <w:pStyle w:val="TOC2"/>
            <w:tabs>
              <w:tab w:val="right" w:leader="dot" w:pos="7786"/>
            </w:tabs>
            <w:rPr>
              <w:rFonts w:asciiTheme="minorHAnsi" w:eastAsiaTheme="minorEastAsia" w:hAnsiTheme="minorHAnsi" w:cstheme="minorBidi"/>
              <w:noProof/>
              <w:color w:val="auto"/>
              <w:sz w:val="22"/>
              <w:szCs w:val="22"/>
              <w:rtl/>
            </w:rPr>
          </w:pPr>
          <w:hyperlink w:anchor="_Toc395693233" w:history="1">
            <w:r w:rsidRPr="0018705C">
              <w:rPr>
                <w:rStyle w:val="Hyperlink"/>
                <w:rFonts w:hint="eastAsia"/>
                <w:noProof/>
                <w:rtl/>
              </w:rPr>
              <w:t>الرأي</w:t>
            </w:r>
            <w:r w:rsidRPr="0018705C">
              <w:rPr>
                <w:rStyle w:val="Hyperlink"/>
                <w:noProof/>
                <w:rtl/>
              </w:rPr>
              <w:t xml:space="preserve"> </w:t>
            </w:r>
            <w:r w:rsidRPr="0018705C">
              <w:rPr>
                <w:rStyle w:val="Hyperlink"/>
                <w:rFonts w:hint="eastAsia"/>
                <w:noProof/>
                <w:rtl/>
              </w:rPr>
              <w:t>الأوّل</w:t>
            </w:r>
            <w:r w:rsidRPr="0018705C">
              <w:rPr>
                <w:rStyle w:val="Hyperlink"/>
                <w:noProof/>
                <w:rtl/>
              </w:rPr>
              <w:t xml:space="preserve">: </w:t>
            </w:r>
            <w:r w:rsidRPr="0018705C">
              <w:rPr>
                <w:rStyle w:val="Hyperlink"/>
                <w:rFonts w:hint="eastAsia"/>
                <w:noProof/>
                <w:rtl/>
              </w:rPr>
              <w:t>عدالة</w:t>
            </w:r>
            <w:r w:rsidRPr="0018705C">
              <w:rPr>
                <w:rStyle w:val="Hyperlink"/>
                <w:noProof/>
                <w:rtl/>
              </w:rPr>
              <w:t xml:space="preserve"> </w:t>
            </w:r>
            <w:r w:rsidRPr="0018705C">
              <w:rPr>
                <w:rStyle w:val="Hyperlink"/>
                <w:rFonts w:hint="eastAsia"/>
                <w:noProof/>
                <w:rtl/>
              </w:rPr>
              <w:t>جميع</w:t>
            </w:r>
            <w:r w:rsidRPr="0018705C">
              <w:rPr>
                <w:rStyle w:val="Hyperlink"/>
                <w:noProof/>
                <w:rtl/>
              </w:rPr>
              <w:t xml:space="preserve"> </w:t>
            </w:r>
            <w:r w:rsidRPr="0018705C">
              <w:rPr>
                <w:rStyle w:val="Hyperlink"/>
                <w:rFonts w:hint="eastAsia"/>
                <w:noProof/>
                <w:rtl/>
              </w:rPr>
              <w:t>الصحابة</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Toc395693233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108</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34" w:history="1">
            <w:r w:rsidRPr="0018705C">
              <w:rPr>
                <w:rStyle w:val="Hyperlink"/>
                <w:rFonts w:hint="eastAsia"/>
                <w:noProof/>
                <w:rtl/>
              </w:rPr>
              <w:t>الأدلة</w:t>
            </w:r>
            <w:r w:rsidRPr="0018705C">
              <w:rPr>
                <w:rStyle w:val="Hyperlink"/>
                <w:noProof/>
                <w:rtl/>
              </w:rPr>
              <w:t xml:space="preserve"> </w:t>
            </w:r>
            <w:r w:rsidRPr="0018705C">
              <w:rPr>
                <w:rStyle w:val="Hyperlink"/>
                <w:rFonts w:hint="eastAsia"/>
                <w:noProof/>
                <w:rtl/>
              </w:rPr>
              <w:t>على</w:t>
            </w:r>
            <w:r w:rsidRPr="0018705C">
              <w:rPr>
                <w:rStyle w:val="Hyperlink"/>
                <w:noProof/>
                <w:rtl/>
              </w:rPr>
              <w:t xml:space="preserve"> </w:t>
            </w:r>
            <w:r w:rsidRPr="0018705C">
              <w:rPr>
                <w:rStyle w:val="Hyperlink"/>
                <w:rFonts w:hint="eastAsia"/>
                <w:noProof/>
                <w:rtl/>
              </w:rPr>
              <w:t>عدالة</w:t>
            </w:r>
            <w:r w:rsidRPr="0018705C">
              <w:rPr>
                <w:rStyle w:val="Hyperlink"/>
                <w:noProof/>
                <w:rtl/>
              </w:rPr>
              <w:t xml:space="preserve"> </w:t>
            </w:r>
            <w:r w:rsidRPr="0018705C">
              <w:rPr>
                <w:rStyle w:val="Hyperlink"/>
                <w:rFonts w:hint="eastAsia"/>
                <w:noProof/>
                <w:rtl/>
              </w:rPr>
              <w:t>جميع</w:t>
            </w:r>
            <w:r w:rsidRPr="0018705C">
              <w:rPr>
                <w:rStyle w:val="Hyperlink"/>
                <w:noProof/>
                <w:rtl/>
              </w:rPr>
              <w:t xml:space="preserve"> </w:t>
            </w:r>
            <w:r w:rsidRPr="0018705C">
              <w:rPr>
                <w:rStyle w:val="Hyperlink"/>
                <w:rFonts w:hint="eastAsia"/>
                <w:noProof/>
                <w:rtl/>
              </w:rPr>
              <w:t>الصحابة</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Toc395693234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109</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35" w:history="1">
            <w:r w:rsidRPr="0018705C">
              <w:rPr>
                <w:rStyle w:val="Hyperlink"/>
                <w:noProof/>
                <w:rtl/>
              </w:rPr>
              <w:t xml:space="preserve">1 - </w:t>
            </w:r>
            <w:r w:rsidRPr="0018705C">
              <w:rPr>
                <w:rStyle w:val="Hyperlink"/>
                <w:rFonts w:hint="eastAsia"/>
                <w:noProof/>
                <w:rtl/>
              </w:rPr>
              <w:t>الآيات</w:t>
            </w:r>
            <w:r w:rsidRPr="0018705C">
              <w:rPr>
                <w:rStyle w:val="Hyperlink"/>
                <w:noProof/>
                <w:rtl/>
              </w:rPr>
              <w:t xml:space="preserve"> </w:t>
            </w:r>
            <w:r w:rsidRPr="0018705C">
              <w:rPr>
                <w:rStyle w:val="Hyperlink"/>
                <w:rFonts w:hint="eastAsia"/>
                <w:noProof/>
                <w:rtl/>
              </w:rPr>
              <w:t>القرآنية</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Toc395693235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109</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36" w:history="1">
            <w:r w:rsidRPr="0018705C">
              <w:rPr>
                <w:rStyle w:val="Hyperlink"/>
                <w:noProof/>
                <w:rtl/>
              </w:rPr>
              <w:t xml:space="preserve">2 - </w:t>
            </w:r>
            <w:r w:rsidRPr="0018705C">
              <w:rPr>
                <w:rStyle w:val="Hyperlink"/>
                <w:rFonts w:hint="eastAsia"/>
                <w:noProof/>
                <w:rtl/>
              </w:rPr>
              <w:t>الروايات</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Toc395693236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109</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37" w:history="1">
            <w:r w:rsidRPr="0018705C">
              <w:rPr>
                <w:rStyle w:val="Hyperlink"/>
                <w:rFonts w:hint="eastAsia"/>
                <w:noProof/>
                <w:rtl/>
              </w:rPr>
              <w:t>تقييدات</w:t>
            </w:r>
            <w:r w:rsidRPr="0018705C">
              <w:rPr>
                <w:rStyle w:val="Hyperlink"/>
                <w:noProof/>
                <w:rtl/>
              </w:rPr>
              <w:t xml:space="preserve"> </w:t>
            </w:r>
            <w:r w:rsidRPr="0018705C">
              <w:rPr>
                <w:rStyle w:val="Hyperlink"/>
                <w:rFonts w:hint="eastAsia"/>
                <w:noProof/>
                <w:rtl/>
              </w:rPr>
              <w:t>المازري</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Toc395693237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115</w:t>
            </w:r>
            <w:r>
              <w:rPr>
                <w:rStyle w:val="Hyperlink"/>
                <w:noProof/>
                <w:rtl/>
              </w:rPr>
              <w:fldChar w:fldCharType="end"/>
            </w:r>
          </w:hyperlink>
        </w:p>
        <w:p w:rsidR="00C510A5" w:rsidRDefault="00C510A5">
          <w:pPr>
            <w:pStyle w:val="TOC2"/>
            <w:tabs>
              <w:tab w:val="right" w:leader="dot" w:pos="7786"/>
            </w:tabs>
            <w:rPr>
              <w:rFonts w:asciiTheme="minorHAnsi" w:eastAsiaTheme="minorEastAsia" w:hAnsiTheme="minorHAnsi" w:cstheme="minorBidi"/>
              <w:noProof/>
              <w:color w:val="auto"/>
              <w:sz w:val="22"/>
              <w:szCs w:val="22"/>
              <w:rtl/>
            </w:rPr>
          </w:pPr>
          <w:hyperlink w:anchor="_Toc395693238" w:history="1">
            <w:r w:rsidRPr="0018705C">
              <w:rPr>
                <w:rStyle w:val="Hyperlink"/>
                <w:rFonts w:hint="eastAsia"/>
                <w:noProof/>
                <w:rtl/>
              </w:rPr>
              <w:t>الرأي</w:t>
            </w:r>
            <w:r w:rsidRPr="0018705C">
              <w:rPr>
                <w:rStyle w:val="Hyperlink"/>
                <w:noProof/>
                <w:rtl/>
              </w:rPr>
              <w:t xml:space="preserve"> </w:t>
            </w:r>
            <w:r w:rsidRPr="0018705C">
              <w:rPr>
                <w:rStyle w:val="Hyperlink"/>
                <w:rFonts w:hint="eastAsia"/>
                <w:noProof/>
                <w:rtl/>
              </w:rPr>
              <w:t>الثاني</w:t>
            </w:r>
            <w:r w:rsidRPr="0018705C">
              <w:rPr>
                <w:rStyle w:val="Hyperlink"/>
                <w:noProof/>
                <w:rtl/>
              </w:rPr>
              <w:t xml:space="preserve">: </w:t>
            </w:r>
            <w:r w:rsidRPr="0018705C">
              <w:rPr>
                <w:rStyle w:val="Hyperlink"/>
                <w:rFonts w:hint="eastAsia"/>
                <w:noProof/>
                <w:rtl/>
              </w:rPr>
              <w:t>ثبوت</w:t>
            </w:r>
            <w:r w:rsidRPr="0018705C">
              <w:rPr>
                <w:rStyle w:val="Hyperlink"/>
                <w:noProof/>
                <w:rtl/>
              </w:rPr>
              <w:t xml:space="preserve"> </w:t>
            </w:r>
            <w:r w:rsidRPr="0018705C">
              <w:rPr>
                <w:rStyle w:val="Hyperlink"/>
                <w:rFonts w:hint="eastAsia"/>
                <w:noProof/>
                <w:rtl/>
              </w:rPr>
              <w:t>العدالة</w:t>
            </w:r>
            <w:r w:rsidRPr="0018705C">
              <w:rPr>
                <w:rStyle w:val="Hyperlink"/>
                <w:noProof/>
                <w:rtl/>
              </w:rPr>
              <w:t xml:space="preserve"> </w:t>
            </w:r>
            <w:r w:rsidRPr="0018705C">
              <w:rPr>
                <w:rStyle w:val="Hyperlink"/>
                <w:rFonts w:hint="eastAsia"/>
                <w:noProof/>
                <w:rtl/>
              </w:rPr>
              <w:t>في</w:t>
            </w:r>
            <w:r w:rsidRPr="0018705C">
              <w:rPr>
                <w:rStyle w:val="Hyperlink"/>
                <w:noProof/>
                <w:rtl/>
              </w:rPr>
              <w:t xml:space="preserve"> </w:t>
            </w:r>
            <w:r w:rsidRPr="0018705C">
              <w:rPr>
                <w:rStyle w:val="Hyperlink"/>
                <w:rFonts w:hint="eastAsia"/>
                <w:noProof/>
                <w:rtl/>
              </w:rPr>
              <w:t>الواقع</w:t>
            </w:r>
            <w:r w:rsidRPr="0018705C">
              <w:rPr>
                <w:rStyle w:val="Hyperlink"/>
                <w:noProof/>
                <w:rtl/>
              </w:rPr>
              <w:t xml:space="preserve"> </w:t>
            </w:r>
            <w:r w:rsidRPr="0018705C">
              <w:rPr>
                <w:rStyle w:val="Hyperlink"/>
                <w:rFonts w:hint="eastAsia"/>
                <w:noProof/>
                <w:rtl/>
              </w:rPr>
              <w:t>الخارجي</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Toc395693238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115</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39" w:history="1">
            <w:r w:rsidRPr="0018705C">
              <w:rPr>
                <w:rStyle w:val="Hyperlink"/>
                <w:rFonts w:hint="eastAsia"/>
                <w:noProof/>
                <w:rtl/>
              </w:rPr>
              <w:t>عدم</w:t>
            </w:r>
            <w:r w:rsidRPr="0018705C">
              <w:rPr>
                <w:rStyle w:val="Hyperlink"/>
                <w:noProof/>
                <w:rtl/>
              </w:rPr>
              <w:t xml:space="preserve"> </w:t>
            </w:r>
            <w:r w:rsidRPr="0018705C">
              <w:rPr>
                <w:rStyle w:val="Hyperlink"/>
                <w:rFonts w:hint="eastAsia"/>
                <w:noProof/>
                <w:rtl/>
              </w:rPr>
              <w:t>التكلّف</w:t>
            </w:r>
            <w:r w:rsidRPr="0018705C">
              <w:rPr>
                <w:rStyle w:val="Hyperlink"/>
                <w:noProof/>
                <w:rtl/>
              </w:rPr>
              <w:t xml:space="preserve"> </w:t>
            </w:r>
            <w:r w:rsidRPr="0018705C">
              <w:rPr>
                <w:rStyle w:val="Hyperlink"/>
                <w:rFonts w:hint="eastAsia"/>
                <w:noProof/>
                <w:rtl/>
              </w:rPr>
              <w:t>في</w:t>
            </w:r>
            <w:r w:rsidRPr="0018705C">
              <w:rPr>
                <w:rStyle w:val="Hyperlink"/>
                <w:noProof/>
                <w:rtl/>
              </w:rPr>
              <w:t xml:space="preserve"> </w:t>
            </w:r>
            <w:r w:rsidRPr="0018705C">
              <w:rPr>
                <w:rStyle w:val="Hyperlink"/>
                <w:rFonts w:hint="eastAsia"/>
                <w:noProof/>
                <w:rtl/>
              </w:rPr>
              <w:t>البحث</w:t>
            </w:r>
            <w:r w:rsidRPr="0018705C">
              <w:rPr>
                <w:rStyle w:val="Hyperlink"/>
                <w:noProof/>
                <w:rtl/>
              </w:rPr>
              <w:t xml:space="preserve"> </w:t>
            </w:r>
            <w:r w:rsidRPr="0018705C">
              <w:rPr>
                <w:rStyle w:val="Hyperlink"/>
                <w:rFonts w:hint="eastAsia"/>
                <w:noProof/>
                <w:rtl/>
              </w:rPr>
              <w:t>عن</w:t>
            </w:r>
            <w:r w:rsidRPr="0018705C">
              <w:rPr>
                <w:rStyle w:val="Hyperlink"/>
                <w:noProof/>
                <w:rtl/>
              </w:rPr>
              <w:t xml:space="preserve"> </w:t>
            </w:r>
            <w:r w:rsidRPr="0018705C">
              <w:rPr>
                <w:rStyle w:val="Hyperlink"/>
                <w:rFonts w:hint="eastAsia"/>
                <w:noProof/>
                <w:rtl/>
              </w:rPr>
              <w:t>عدالة</w:t>
            </w:r>
            <w:r w:rsidRPr="0018705C">
              <w:rPr>
                <w:rStyle w:val="Hyperlink"/>
                <w:noProof/>
                <w:rtl/>
              </w:rPr>
              <w:t xml:space="preserve"> </w:t>
            </w:r>
            <w:r w:rsidRPr="0018705C">
              <w:rPr>
                <w:rStyle w:val="Hyperlink"/>
                <w:rFonts w:hint="eastAsia"/>
                <w:noProof/>
                <w:rtl/>
              </w:rPr>
              <w:t>الصحابة</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Toc395693239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116</w:t>
            </w:r>
            <w:r>
              <w:rPr>
                <w:rStyle w:val="Hyperlink"/>
                <w:noProof/>
                <w:rtl/>
              </w:rPr>
              <w:fldChar w:fldCharType="end"/>
            </w:r>
          </w:hyperlink>
        </w:p>
        <w:p w:rsidR="00C510A5" w:rsidRDefault="00C510A5">
          <w:pPr>
            <w:pStyle w:val="TOC2"/>
            <w:tabs>
              <w:tab w:val="right" w:leader="dot" w:pos="7786"/>
            </w:tabs>
            <w:rPr>
              <w:rFonts w:asciiTheme="minorHAnsi" w:eastAsiaTheme="minorEastAsia" w:hAnsiTheme="minorHAnsi" w:cstheme="minorBidi"/>
              <w:noProof/>
              <w:color w:val="auto"/>
              <w:sz w:val="22"/>
              <w:szCs w:val="22"/>
              <w:rtl/>
            </w:rPr>
          </w:pPr>
          <w:hyperlink w:anchor="_Toc395693240" w:history="1">
            <w:r w:rsidRPr="0018705C">
              <w:rPr>
                <w:rStyle w:val="Hyperlink"/>
                <w:rFonts w:hint="eastAsia"/>
                <w:noProof/>
                <w:rtl/>
              </w:rPr>
              <w:t>الرأي</w:t>
            </w:r>
            <w:r w:rsidRPr="0018705C">
              <w:rPr>
                <w:rStyle w:val="Hyperlink"/>
                <w:noProof/>
                <w:rtl/>
              </w:rPr>
              <w:t xml:space="preserve"> </w:t>
            </w:r>
            <w:r w:rsidRPr="0018705C">
              <w:rPr>
                <w:rStyle w:val="Hyperlink"/>
                <w:rFonts w:hint="eastAsia"/>
                <w:noProof/>
                <w:rtl/>
              </w:rPr>
              <w:t>الثالث</w:t>
            </w:r>
            <w:r w:rsidRPr="0018705C">
              <w:rPr>
                <w:rStyle w:val="Hyperlink"/>
                <w:noProof/>
                <w:rtl/>
              </w:rPr>
              <w:t xml:space="preserve">: </w:t>
            </w:r>
            <w:r w:rsidRPr="0018705C">
              <w:rPr>
                <w:rStyle w:val="Hyperlink"/>
                <w:rFonts w:hint="eastAsia"/>
                <w:noProof/>
                <w:rtl/>
              </w:rPr>
              <w:t>عدالة</w:t>
            </w:r>
            <w:r w:rsidRPr="0018705C">
              <w:rPr>
                <w:rStyle w:val="Hyperlink"/>
                <w:noProof/>
                <w:rtl/>
              </w:rPr>
              <w:t xml:space="preserve"> </w:t>
            </w:r>
            <w:r w:rsidRPr="0018705C">
              <w:rPr>
                <w:rStyle w:val="Hyperlink"/>
                <w:rFonts w:hint="eastAsia"/>
                <w:noProof/>
                <w:rtl/>
              </w:rPr>
              <w:t>جميع</w:t>
            </w:r>
            <w:r w:rsidRPr="0018705C">
              <w:rPr>
                <w:rStyle w:val="Hyperlink"/>
                <w:noProof/>
                <w:rtl/>
              </w:rPr>
              <w:t xml:space="preserve"> </w:t>
            </w:r>
            <w:r w:rsidRPr="0018705C">
              <w:rPr>
                <w:rStyle w:val="Hyperlink"/>
                <w:rFonts w:hint="eastAsia"/>
                <w:noProof/>
                <w:rtl/>
              </w:rPr>
              <w:t>الصحابة</w:t>
            </w:r>
            <w:r w:rsidRPr="0018705C">
              <w:rPr>
                <w:rStyle w:val="Hyperlink"/>
                <w:noProof/>
                <w:rtl/>
              </w:rPr>
              <w:t xml:space="preserve"> </w:t>
            </w:r>
            <w:r w:rsidRPr="0018705C">
              <w:rPr>
                <w:rStyle w:val="Hyperlink"/>
                <w:rFonts w:hint="eastAsia"/>
                <w:noProof/>
                <w:rtl/>
              </w:rPr>
              <w:t>قبل</w:t>
            </w:r>
            <w:r w:rsidRPr="0018705C">
              <w:rPr>
                <w:rStyle w:val="Hyperlink"/>
                <w:noProof/>
                <w:rtl/>
              </w:rPr>
              <w:t xml:space="preserve"> </w:t>
            </w:r>
            <w:r w:rsidRPr="0018705C">
              <w:rPr>
                <w:rStyle w:val="Hyperlink"/>
                <w:rFonts w:hint="eastAsia"/>
                <w:noProof/>
                <w:rtl/>
              </w:rPr>
              <w:t>دخولهم</w:t>
            </w:r>
            <w:r w:rsidRPr="0018705C">
              <w:rPr>
                <w:rStyle w:val="Hyperlink"/>
                <w:noProof/>
                <w:rtl/>
              </w:rPr>
              <w:t xml:space="preserve"> </w:t>
            </w:r>
            <w:r w:rsidRPr="0018705C">
              <w:rPr>
                <w:rStyle w:val="Hyperlink"/>
                <w:rFonts w:hint="eastAsia"/>
                <w:noProof/>
                <w:rtl/>
              </w:rPr>
              <w:t>في</w:t>
            </w:r>
            <w:r w:rsidRPr="0018705C">
              <w:rPr>
                <w:rStyle w:val="Hyperlink"/>
                <w:noProof/>
                <w:rtl/>
              </w:rPr>
              <w:t xml:space="preserve"> </w:t>
            </w:r>
            <w:r w:rsidRPr="0018705C">
              <w:rPr>
                <w:rStyle w:val="Hyperlink"/>
                <w:rFonts w:hint="eastAsia"/>
                <w:noProof/>
                <w:rtl/>
              </w:rPr>
              <w:t>الفتنة</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Toc395693240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117</w:t>
            </w:r>
            <w:r>
              <w:rPr>
                <w:rStyle w:val="Hyperlink"/>
                <w:noProof/>
                <w:rtl/>
              </w:rPr>
              <w:fldChar w:fldCharType="end"/>
            </w:r>
          </w:hyperlink>
        </w:p>
        <w:p w:rsidR="00C510A5" w:rsidRDefault="00C510A5">
          <w:pPr>
            <w:pStyle w:val="TOC2"/>
            <w:tabs>
              <w:tab w:val="right" w:leader="dot" w:pos="7786"/>
            </w:tabs>
            <w:rPr>
              <w:rFonts w:asciiTheme="minorHAnsi" w:eastAsiaTheme="minorEastAsia" w:hAnsiTheme="minorHAnsi" w:cstheme="minorBidi"/>
              <w:noProof/>
              <w:color w:val="auto"/>
              <w:sz w:val="22"/>
              <w:szCs w:val="22"/>
              <w:rtl/>
            </w:rPr>
          </w:pPr>
          <w:hyperlink w:anchor="_Toc395693241" w:history="1">
            <w:r w:rsidRPr="0018705C">
              <w:rPr>
                <w:rStyle w:val="Hyperlink"/>
                <w:rFonts w:hint="eastAsia"/>
                <w:noProof/>
                <w:rtl/>
              </w:rPr>
              <w:t>الرأي</w:t>
            </w:r>
            <w:r w:rsidRPr="0018705C">
              <w:rPr>
                <w:rStyle w:val="Hyperlink"/>
                <w:noProof/>
                <w:rtl/>
              </w:rPr>
              <w:t xml:space="preserve"> </w:t>
            </w:r>
            <w:r w:rsidRPr="0018705C">
              <w:rPr>
                <w:rStyle w:val="Hyperlink"/>
                <w:rFonts w:hint="eastAsia"/>
                <w:noProof/>
                <w:rtl/>
              </w:rPr>
              <w:t>الرابع</w:t>
            </w:r>
            <w:r w:rsidRPr="0018705C">
              <w:rPr>
                <w:rStyle w:val="Hyperlink"/>
                <w:noProof/>
                <w:rtl/>
              </w:rPr>
              <w:t xml:space="preserve">: </w:t>
            </w:r>
            <w:r w:rsidRPr="0018705C">
              <w:rPr>
                <w:rStyle w:val="Hyperlink"/>
                <w:rFonts w:hint="eastAsia"/>
                <w:noProof/>
                <w:rtl/>
              </w:rPr>
              <w:t>تأويل</w:t>
            </w:r>
            <w:r w:rsidRPr="0018705C">
              <w:rPr>
                <w:rStyle w:val="Hyperlink"/>
                <w:noProof/>
                <w:rtl/>
              </w:rPr>
              <w:t xml:space="preserve"> </w:t>
            </w:r>
            <w:r w:rsidRPr="0018705C">
              <w:rPr>
                <w:rStyle w:val="Hyperlink"/>
                <w:rFonts w:hint="eastAsia"/>
                <w:noProof/>
                <w:rtl/>
              </w:rPr>
              <w:t>مواقف</w:t>
            </w:r>
            <w:r w:rsidRPr="0018705C">
              <w:rPr>
                <w:rStyle w:val="Hyperlink"/>
                <w:noProof/>
                <w:rtl/>
              </w:rPr>
              <w:t xml:space="preserve"> </w:t>
            </w:r>
            <w:r w:rsidRPr="0018705C">
              <w:rPr>
                <w:rStyle w:val="Hyperlink"/>
                <w:rFonts w:hint="eastAsia"/>
                <w:noProof/>
                <w:rtl/>
              </w:rPr>
              <w:t>الصحابة</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Toc395693241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118</w:t>
            </w:r>
            <w:r>
              <w:rPr>
                <w:rStyle w:val="Hyperlink"/>
                <w:noProof/>
                <w:rtl/>
              </w:rPr>
              <w:fldChar w:fldCharType="end"/>
            </w:r>
          </w:hyperlink>
        </w:p>
        <w:p w:rsidR="00C510A5" w:rsidRDefault="00C510A5">
          <w:pPr>
            <w:pStyle w:val="TOC3"/>
            <w:rPr>
              <w:rFonts w:asciiTheme="minorHAnsi" w:eastAsiaTheme="minorEastAsia" w:hAnsiTheme="minorHAnsi" w:cstheme="minorBidi"/>
              <w:noProof/>
              <w:color w:val="auto"/>
              <w:sz w:val="22"/>
              <w:szCs w:val="22"/>
              <w:rtl/>
            </w:rPr>
          </w:pPr>
          <w:hyperlink w:anchor="_Toc395693242" w:history="1">
            <w:r w:rsidRPr="0018705C">
              <w:rPr>
                <w:rStyle w:val="Hyperlink"/>
                <w:rFonts w:hint="eastAsia"/>
                <w:noProof/>
                <w:rtl/>
              </w:rPr>
              <w:t>نقض</w:t>
            </w:r>
            <w:r w:rsidRPr="0018705C">
              <w:rPr>
                <w:rStyle w:val="Hyperlink"/>
                <w:noProof/>
                <w:rtl/>
              </w:rPr>
              <w:t xml:space="preserve"> </w:t>
            </w:r>
            <w:r w:rsidRPr="0018705C">
              <w:rPr>
                <w:rStyle w:val="Hyperlink"/>
                <w:rFonts w:hint="eastAsia"/>
                <w:noProof/>
                <w:rtl/>
              </w:rPr>
              <w:t>التأويل</w:t>
            </w:r>
            <w:r w:rsidRPr="0018705C">
              <w:rPr>
                <w:rStyle w:val="Hyperlink"/>
                <w:noProof/>
                <w:rtl/>
              </w:rPr>
              <w:t xml:space="preserve"> </w:t>
            </w:r>
            <w:r w:rsidRPr="0018705C">
              <w:rPr>
                <w:rStyle w:val="Hyperlink"/>
                <w:rFonts w:hint="eastAsia"/>
                <w:noProof/>
                <w:rtl/>
              </w:rPr>
              <w:t>والاجتهاد</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Toc395693242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121</w:t>
            </w:r>
            <w:r>
              <w:rPr>
                <w:rStyle w:val="Hyperlink"/>
                <w:noProof/>
                <w:rtl/>
              </w:rPr>
              <w:fldChar w:fldCharType="end"/>
            </w:r>
          </w:hyperlink>
        </w:p>
        <w:p w:rsidR="00C510A5" w:rsidRDefault="00C510A5">
          <w:pPr>
            <w:pStyle w:val="TOC2"/>
            <w:tabs>
              <w:tab w:val="right" w:leader="dot" w:pos="7786"/>
            </w:tabs>
            <w:rPr>
              <w:rFonts w:asciiTheme="minorHAnsi" w:eastAsiaTheme="minorEastAsia" w:hAnsiTheme="minorHAnsi" w:cstheme="minorBidi"/>
              <w:noProof/>
              <w:color w:val="auto"/>
              <w:sz w:val="22"/>
              <w:szCs w:val="22"/>
              <w:rtl/>
            </w:rPr>
          </w:pPr>
          <w:hyperlink w:anchor="_Toc395693243" w:history="1">
            <w:r w:rsidRPr="0018705C">
              <w:rPr>
                <w:rStyle w:val="Hyperlink"/>
                <w:rFonts w:hint="eastAsia"/>
                <w:noProof/>
                <w:rtl/>
              </w:rPr>
              <w:t>الرأي</w:t>
            </w:r>
            <w:r w:rsidRPr="0018705C">
              <w:rPr>
                <w:rStyle w:val="Hyperlink"/>
                <w:noProof/>
                <w:rtl/>
              </w:rPr>
              <w:t xml:space="preserve"> </w:t>
            </w:r>
            <w:r w:rsidRPr="0018705C">
              <w:rPr>
                <w:rStyle w:val="Hyperlink"/>
                <w:rFonts w:hint="eastAsia"/>
                <w:noProof/>
                <w:rtl/>
              </w:rPr>
              <w:t>الخامس</w:t>
            </w:r>
            <w:r w:rsidRPr="0018705C">
              <w:rPr>
                <w:rStyle w:val="Hyperlink"/>
                <w:noProof/>
                <w:rtl/>
              </w:rPr>
              <w:t xml:space="preserve">: </w:t>
            </w:r>
            <w:r w:rsidRPr="0018705C">
              <w:rPr>
                <w:rStyle w:val="Hyperlink"/>
                <w:rFonts w:hint="eastAsia"/>
                <w:noProof/>
                <w:rtl/>
              </w:rPr>
              <w:t>الرأي</w:t>
            </w:r>
            <w:r w:rsidRPr="0018705C">
              <w:rPr>
                <w:rStyle w:val="Hyperlink"/>
                <w:noProof/>
                <w:rtl/>
              </w:rPr>
              <w:t xml:space="preserve"> </w:t>
            </w:r>
            <w:r w:rsidRPr="0018705C">
              <w:rPr>
                <w:rStyle w:val="Hyperlink"/>
                <w:rFonts w:hint="eastAsia"/>
                <w:noProof/>
                <w:rtl/>
              </w:rPr>
              <w:t>المعتدل</w:t>
            </w:r>
            <w:r w:rsidRPr="0018705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Toc395693243 \h</w:instrText>
            </w:r>
            <w:r>
              <w:rPr>
                <w:noProof/>
                <w:webHidden/>
                <w:rtl/>
              </w:rPr>
              <w:instrText xml:space="preserve"> </w:instrText>
            </w:r>
            <w:r>
              <w:rPr>
                <w:rStyle w:val="Hyperlink"/>
                <w:noProof/>
                <w:rtl/>
              </w:rPr>
            </w:r>
            <w:r>
              <w:rPr>
                <w:rStyle w:val="Hyperlink"/>
                <w:noProof/>
                <w:rtl/>
              </w:rPr>
              <w:fldChar w:fldCharType="separate"/>
            </w:r>
            <w:r w:rsidR="009C5F3D">
              <w:rPr>
                <w:noProof/>
                <w:webHidden/>
                <w:rtl/>
              </w:rPr>
              <w:t>126</w:t>
            </w:r>
            <w:r>
              <w:rPr>
                <w:rStyle w:val="Hyperlink"/>
                <w:noProof/>
                <w:rtl/>
              </w:rPr>
              <w:fldChar w:fldCharType="end"/>
            </w:r>
          </w:hyperlink>
        </w:p>
        <w:p w:rsidR="003C4A42" w:rsidRDefault="003C4A42" w:rsidP="003C4A42">
          <w:pPr>
            <w:pStyle w:val="libNormal"/>
          </w:pPr>
          <w:r>
            <w:fldChar w:fldCharType="end"/>
          </w:r>
        </w:p>
      </w:sdtContent>
    </w:sdt>
    <w:sectPr w:rsidR="003C4A42"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95C" w:rsidRDefault="00D8495C">
      <w:r>
        <w:separator/>
      </w:r>
    </w:p>
  </w:endnote>
  <w:endnote w:type="continuationSeparator" w:id="0">
    <w:p w:rsidR="00D8495C" w:rsidRDefault="00D849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5C" w:rsidRPr="00460435" w:rsidRDefault="00D8495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C5F3D">
      <w:rPr>
        <w:rFonts w:ascii="Traditional Arabic" w:hAnsi="Traditional Arabic"/>
        <w:noProof/>
        <w:sz w:val="28"/>
        <w:szCs w:val="28"/>
        <w:rtl/>
      </w:rPr>
      <w:t>130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5C" w:rsidRPr="00460435" w:rsidRDefault="00D8495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C5F3D">
      <w:rPr>
        <w:rFonts w:ascii="Traditional Arabic" w:hAnsi="Traditional Arabic"/>
        <w:noProof/>
        <w:sz w:val="28"/>
        <w:szCs w:val="28"/>
        <w:rtl/>
      </w:rPr>
      <w:t>131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5C" w:rsidRPr="00460435" w:rsidRDefault="00D8495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C5F3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95C" w:rsidRDefault="00D8495C">
      <w:r>
        <w:separator/>
      </w:r>
    </w:p>
  </w:footnote>
  <w:footnote w:type="continuationSeparator" w:id="0">
    <w:p w:rsidR="00D8495C" w:rsidRDefault="00D84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9225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522"/>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4A42"/>
    <w:rsid w:val="003C6EB9"/>
    <w:rsid w:val="003C7C08"/>
    <w:rsid w:val="003D0E9A"/>
    <w:rsid w:val="003D2459"/>
    <w:rsid w:val="003D28ED"/>
    <w:rsid w:val="003D3107"/>
    <w:rsid w:val="003E148D"/>
    <w:rsid w:val="003E173A"/>
    <w:rsid w:val="003E3600"/>
    <w:rsid w:val="003F133B"/>
    <w:rsid w:val="003F33DE"/>
    <w:rsid w:val="0040243A"/>
    <w:rsid w:val="00402C65"/>
    <w:rsid w:val="00402E89"/>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258"/>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6F6D"/>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1FD5"/>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5F3D"/>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0C6B"/>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10A5"/>
    <w:rsid w:val="00C51AA0"/>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95C"/>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3198"/>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3FB8"/>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134B"/>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522"/>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libNormalChar"/>
    <w:link w:val="Heading3"/>
    <w:uiPriority w:val="9"/>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C897-BFFF-40CA-8BEA-5DF2CEC8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69</TotalTime>
  <Pages>131</Pages>
  <Words>25538</Words>
  <Characters>123254</Characters>
  <Application>Microsoft Office Word</Application>
  <DocSecurity>0</DocSecurity>
  <Lines>1027</Lines>
  <Paragraphs>296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8</cp:revision>
  <cp:lastPrinted>2014-08-13T07:08:00Z</cp:lastPrinted>
  <dcterms:created xsi:type="dcterms:W3CDTF">2014-08-13T06:02:00Z</dcterms:created>
  <dcterms:modified xsi:type="dcterms:W3CDTF">2014-08-13T07:12:00Z</dcterms:modified>
</cp:coreProperties>
</file>