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2B2" w:rsidRDefault="00FE12B2" w:rsidP="00FE12B2">
      <w:pPr>
        <w:pStyle w:val="Heading1Center"/>
        <w:rPr>
          <w:noProof/>
          <w:rtl/>
        </w:rPr>
      </w:pPr>
      <w:bookmarkStart w:id="0" w:name="_Toc399245700"/>
      <w:r w:rsidRPr="00FE12B2">
        <w:rPr>
          <w:noProof/>
          <w:rtl/>
        </w:rPr>
        <w:t>نقض فتاوى الوهابية</w:t>
      </w:r>
      <w:bookmarkEnd w:id="0"/>
    </w:p>
    <w:p w:rsidR="00FE12B2" w:rsidRDefault="00FE12B2" w:rsidP="00FE12B2">
      <w:pPr>
        <w:pStyle w:val="Heading1Center"/>
        <w:rPr>
          <w:noProof/>
          <w:rtl/>
        </w:rPr>
      </w:pPr>
    </w:p>
    <w:p w:rsidR="00FE12B2" w:rsidRDefault="00FE12B2" w:rsidP="00FE12B2">
      <w:pPr>
        <w:pStyle w:val="Heading1Center"/>
        <w:rPr>
          <w:noProof/>
          <w:rtl/>
        </w:rPr>
      </w:pPr>
    </w:p>
    <w:p w:rsidR="00FE12B2" w:rsidRDefault="00FE12B2" w:rsidP="00FE12B2">
      <w:pPr>
        <w:pStyle w:val="libCenterBold1"/>
        <w:rPr>
          <w:noProof/>
          <w:rtl/>
        </w:rPr>
      </w:pPr>
      <w:r w:rsidRPr="00FE12B2">
        <w:rPr>
          <w:noProof/>
          <w:rtl/>
        </w:rPr>
        <w:t>المؤلف: الشيخ محمد حسين كاشف الغطاء</w:t>
      </w:r>
    </w:p>
    <w:p w:rsidR="0019520B" w:rsidRDefault="0019520B" w:rsidP="00FE12B2">
      <w:pPr>
        <w:pStyle w:val="libCenterBold1"/>
        <w:rPr>
          <w:noProof/>
          <w:rtl/>
        </w:rPr>
      </w:pPr>
    </w:p>
    <w:p w:rsidR="0019520B" w:rsidRDefault="0019520B" w:rsidP="00FE12B2">
      <w:pPr>
        <w:pStyle w:val="libCenterBold1"/>
        <w:rPr>
          <w:noProof/>
          <w:rtl/>
        </w:rPr>
      </w:pPr>
      <w:r w:rsidRPr="0019520B">
        <w:rPr>
          <w:noProof/>
          <w:rtl/>
        </w:rPr>
        <w:t>المحقق: السيد غياث طعمة</w:t>
      </w:r>
    </w:p>
    <w:p w:rsidR="00FE12B2" w:rsidRPr="00FE12B2" w:rsidRDefault="00FE12B2" w:rsidP="00FE12B2">
      <w:pPr>
        <w:pStyle w:val="libNormal"/>
        <w:rPr>
          <w:rtl/>
        </w:rPr>
      </w:pPr>
    </w:p>
    <w:p w:rsidR="00CE2C33" w:rsidRDefault="005B59F3" w:rsidP="005B59F3">
      <w:pPr>
        <w:pStyle w:val="libCenter"/>
        <w:rPr>
          <w:noProof/>
          <w:rtl/>
        </w:rPr>
      </w:pPr>
      <w:r>
        <w:rPr>
          <w:rtl/>
        </w:rPr>
        <w:br w:type="page"/>
      </w:r>
      <w:r>
        <w:rPr>
          <w:rtl/>
        </w:rPr>
        <w:lastRenderedPageBreak/>
        <w:br w:type="page"/>
      </w:r>
    </w:p>
    <w:p w:rsidR="00CE2C33" w:rsidRDefault="00CE2C33" w:rsidP="005B59F3">
      <w:pPr>
        <w:pStyle w:val="libCenter"/>
        <w:rPr>
          <w:noProof/>
          <w:rtl/>
        </w:rPr>
      </w:pPr>
      <w:r>
        <w:rPr>
          <w:rFonts w:hint="cs"/>
          <w:noProof/>
          <w:rtl/>
        </w:rPr>
        <w:lastRenderedPageBreak/>
        <w:t>بسم الله الرحمن الرحیم</w:t>
      </w:r>
    </w:p>
    <w:p w:rsidR="005B59F3" w:rsidRDefault="005B59F3" w:rsidP="005B59F3">
      <w:pPr>
        <w:pStyle w:val="libCenter"/>
        <w:rPr>
          <w:rtl/>
        </w:rPr>
      </w:pPr>
      <w:r>
        <w:rPr>
          <w:rtl/>
        </w:rPr>
        <w:br w:type="page"/>
      </w:r>
    </w:p>
    <w:p w:rsidR="005B59F3" w:rsidRDefault="005B59F3" w:rsidP="005B59F3">
      <w:pPr>
        <w:pStyle w:val="libCenterBold1"/>
        <w:rPr>
          <w:rtl/>
        </w:rPr>
      </w:pPr>
      <w:r>
        <w:rPr>
          <w:rtl/>
        </w:rPr>
        <w:lastRenderedPageBreak/>
        <w:br w:type="page"/>
      </w:r>
      <w:r>
        <w:rPr>
          <w:rtl/>
        </w:rPr>
        <w:lastRenderedPageBreak/>
        <w:t xml:space="preserve"> بسم الله الرحمن الرحيم</w:t>
      </w:r>
    </w:p>
    <w:p w:rsidR="005B59F3" w:rsidRDefault="005B59F3" w:rsidP="005B59F3">
      <w:pPr>
        <w:rPr>
          <w:rtl/>
        </w:rPr>
      </w:pPr>
      <w:r>
        <w:rPr>
          <w:rtl/>
        </w:rPr>
        <w:t xml:space="preserve">الحمد لله رب العالمين ، وصلى الله على محمد وعلى اهل بيته الطيبين الطاهرين. </w:t>
      </w:r>
    </w:p>
    <w:p w:rsidR="005B59F3" w:rsidRDefault="005B59F3" w:rsidP="005B59F3">
      <w:pPr>
        <w:pStyle w:val="Heading1"/>
        <w:rPr>
          <w:rtl/>
        </w:rPr>
      </w:pPr>
      <w:bookmarkStart w:id="1" w:name="_Toc399245307"/>
      <w:bookmarkStart w:id="2" w:name="_Toc399245677"/>
      <w:bookmarkStart w:id="3" w:name="_Toc399245701"/>
      <w:r>
        <w:rPr>
          <w:rtl/>
        </w:rPr>
        <w:t>وبعد :</w:t>
      </w:r>
      <w:bookmarkEnd w:id="1"/>
      <w:bookmarkEnd w:id="2"/>
      <w:bookmarkEnd w:id="3"/>
      <w:r>
        <w:rPr>
          <w:rtl/>
        </w:rPr>
        <w:t xml:space="preserve"> </w:t>
      </w:r>
    </w:p>
    <w:p w:rsidR="005B59F3" w:rsidRDefault="005B59F3" w:rsidP="005B59F3">
      <w:pPr>
        <w:rPr>
          <w:rtl/>
        </w:rPr>
      </w:pPr>
      <w:r>
        <w:rPr>
          <w:rtl/>
        </w:rPr>
        <w:t>فلم يعد ثمة شك لمستريب أن ما جهدت في ترويجه والدعوة إليه</w:t>
      </w:r>
      <w:r>
        <w:rPr>
          <w:rFonts w:hint="cs"/>
          <w:rtl/>
        </w:rPr>
        <w:t xml:space="preserve"> </w:t>
      </w:r>
      <w:r>
        <w:rPr>
          <w:rtl/>
        </w:rPr>
        <w:t>ـ ولسنين طويلة ـ حملة ومروجو الفكر الوهابي ، بل وما استفرغوا فيه الطاقة والمال ، والعبارات المزوقة الجوفاء ـ التي أصم ضجيجها الآذان ، وأقرح سقمها النفوس ـ قد أتت عليه الحقائق الثابتة ، والدلائل القاطعة المرتكزة والمتجذرة في عمق العقيدة الإسلامية المباركة ، فعرته من كل دعاواه ، وجردته من كل مدعياته ، وبات ذلك الهاجس الذي شكل في يوم من الأيام</w:t>
      </w:r>
      <w:r>
        <w:rPr>
          <w:rFonts w:hint="cs"/>
          <w:rtl/>
        </w:rPr>
        <w:t xml:space="preserve"> </w:t>
      </w:r>
      <w:r>
        <w:rPr>
          <w:rtl/>
        </w:rPr>
        <w:t>ـ إبان فورة الاندفاع الأولي المتجلبب برداء التقوى والورع ، والذب عن الدين الحنيف ، وتشذيبه من كل ما علق به من غيره</w:t>
      </w:r>
      <w:r>
        <w:rPr>
          <w:rFonts w:hint="cs"/>
          <w:rtl/>
        </w:rPr>
        <w:t xml:space="preserve"> </w:t>
      </w:r>
      <w:r>
        <w:rPr>
          <w:rtl/>
        </w:rPr>
        <w:t xml:space="preserve">ـ هاجساً أرق بعض الأجفان الساذجة ، مجرد حكاية سمجة ، وشبهات باهتة ، لا يعسر على مبتدئ في العلوم الدينية ردها ودحضها بالأدلة المرتكزة على القرآن الكريم والسنة المطهرة ، والآثار الثابتة في كتب الفرق الإسلامية المختلفة ، لا في اسفار الشيعة </w:t>
      </w:r>
    </w:p>
    <w:p w:rsidR="005B59F3" w:rsidRDefault="005B59F3" w:rsidP="005B59F3">
      <w:pPr>
        <w:pStyle w:val="libNormal0"/>
        <w:rPr>
          <w:rtl/>
        </w:rPr>
      </w:pPr>
      <w:r>
        <w:rPr>
          <w:rtl/>
        </w:rPr>
        <w:br w:type="page"/>
      </w:r>
      <w:r>
        <w:rPr>
          <w:rtl/>
        </w:rPr>
        <w:lastRenderedPageBreak/>
        <w:t xml:space="preserve">ومؤلفاتهم فحسب. </w:t>
      </w:r>
    </w:p>
    <w:p w:rsidR="005B59F3" w:rsidRDefault="005B59F3" w:rsidP="005B59F3">
      <w:pPr>
        <w:rPr>
          <w:rtl/>
        </w:rPr>
      </w:pPr>
      <w:r>
        <w:rPr>
          <w:rtl/>
        </w:rPr>
        <w:t>ولعل من شبهاتهم الساقطة التي أقاموا من اجلها الدنيا ولم يقعدوها ما ابتدعوه من القول بحرمة البناء على القبور وزيارتها ، ومايتصل بها ، وحيث افتوا في ذلك بما خالفوا فيه إجماع المسلمين ، وما عرف من سيرتهم القطعية بذلك في عموم البلاد الإسلامية دون استثناء ، وحيث تصدى لإبطال تقولاتهم هذه</w:t>
      </w:r>
      <w:r>
        <w:rPr>
          <w:rFonts w:hint="cs"/>
          <w:rtl/>
        </w:rPr>
        <w:t xml:space="preserve"> </w:t>
      </w:r>
      <w:r>
        <w:rPr>
          <w:rtl/>
        </w:rPr>
        <w:t xml:space="preserve">ـ التي ادعوا فيها استنادها إلى الإجماع تارة ، وإلى الحديث تارة أخرى ، والى الإجماع المستند إلى الحديث ثالثة ـ جملة واسعة من علماء المسلمين ، من السنة كانوا أم من الشيعة. </w:t>
      </w:r>
    </w:p>
    <w:p w:rsidR="005B59F3" w:rsidRDefault="005B59F3" w:rsidP="005B59F3">
      <w:pPr>
        <w:rPr>
          <w:rtl/>
        </w:rPr>
      </w:pPr>
      <w:r>
        <w:rPr>
          <w:rtl/>
        </w:rPr>
        <w:t xml:space="preserve">ومن هؤلاء الأعلام الإمام المصلح الشيخ محمد الحسين كاشف الغطاء رحمه الله تعالى ، في موارد كثيرة ومنها هذه الرسالة القيمة الماثلة بين يدي القارئ الكريم ، والتي سبق ان نشرت على صفحات « تراثنا » في عددها الثالث عشر ( شوال/1408 هـ ) تحقيق السيد غياث طعمة ، حيث عمدنا إلى إخراجها مستقلة ضمن مستلات (ذخائر تراثنا) المتلاحقة. </w:t>
      </w:r>
    </w:p>
    <w:p w:rsidR="005B59F3" w:rsidRDefault="005B59F3" w:rsidP="005B59F3">
      <w:pPr>
        <w:rPr>
          <w:rtl/>
        </w:rPr>
      </w:pPr>
      <w:r>
        <w:rPr>
          <w:rtl/>
        </w:rPr>
        <w:t>كما انا الحقنا بهذه الرسالة القيمة معجماً لما الفه علماء الامة الاسلامية للرد على خرافات الدعوة الوهابية ، الذي قام بإعداده السيد عبد الله محمد علي</w:t>
      </w:r>
      <w:r>
        <w:rPr>
          <w:rFonts w:hint="cs"/>
          <w:rtl/>
        </w:rPr>
        <w:t xml:space="preserve"> </w:t>
      </w:r>
      <w:r>
        <w:rPr>
          <w:rtl/>
        </w:rPr>
        <w:t>ـ والذي سبق ان نشر في العدد السابع عشر من مجلة « تراثنا » ( شوال/ 1409 هـ ) ـ إتماما</w:t>
      </w:r>
      <w:r>
        <w:rPr>
          <w:cs/>
        </w:rPr>
        <w:t>‎ً</w:t>
      </w:r>
      <w:r>
        <w:rPr>
          <w:rtl/>
        </w:rPr>
        <w:t xml:space="preserve"> للفائدة ، وتسهيلاً للباحث والمستقرئ. </w:t>
      </w:r>
    </w:p>
    <w:p w:rsidR="005B59F3" w:rsidRDefault="005B59F3" w:rsidP="005B59F3">
      <w:pPr>
        <w:rPr>
          <w:rtl/>
        </w:rPr>
      </w:pPr>
      <w:r>
        <w:rPr>
          <w:rtl/>
        </w:rPr>
        <w:t>وآخر دعوانا ان الحمد لله رب العالمين ، وصلى الله على محمد وعلى أهل بيته الطيبيين الطاهرين.</w:t>
      </w:r>
    </w:p>
    <w:tbl>
      <w:tblPr>
        <w:tblStyle w:val="TableGrid"/>
        <w:bidiVisual/>
        <w:tblW w:w="0" w:type="auto"/>
        <w:tblLook w:val="01E0"/>
      </w:tblPr>
      <w:tblGrid>
        <w:gridCol w:w="3793"/>
        <w:gridCol w:w="3794"/>
      </w:tblGrid>
      <w:tr w:rsidR="005B59F3" w:rsidTr="00B155AB">
        <w:tc>
          <w:tcPr>
            <w:tcW w:w="3793" w:type="dxa"/>
          </w:tcPr>
          <w:p w:rsidR="005B59F3" w:rsidRDefault="005B59F3" w:rsidP="00B155AB">
            <w:pPr>
              <w:ind w:firstLine="0"/>
              <w:rPr>
                <w:rtl/>
              </w:rPr>
            </w:pPr>
          </w:p>
        </w:tc>
        <w:tc>
          <w:tcPr>
            <w:tcW w:w="3794" w:type="dxa"/>
          </w:tcPr>
          <w:p w:rsidR="005B59F3" w:rsidRDefault="005B59F3" w:rsidP="005B59F3">
            <w:pPr>
              <w:pStyle w:val="libCenterBold2"/>
              <w:rPr>
                <w:rtl/>
              </w:rPr>
            </w:pPr>
            <w:r>
              <w:rPr>
                <w:rtl/>
              </w:rPr>
              <w:t xml:space="preserve">مؤسسة آل البيت </w:t>
            </w:r>
            <w:r w:rsidR="00FD1A3B">
              <w:rPr>
                <w:rStyle w:val="libAlaemChar"/>
                <w:rFonts w:hint="cs"/>
                <w:rtl/>
              </w:rPr>
              <w:t>عليهم‌السلام</w:t>
            </w:r>
          </w:p>
          <w:p w:rsidR="005B59F3" w:rsidRDefault="005B59F3" w:rsidP="005B59F3">
            <w:pPr>
              <w:pStyle w:val="libCenterBold2"/>
              <w:rPr>
                <w:rtl/>
              </w:rPr>
            </w:pPr>
            <w:r>
              <w:rPr>
                <w:rtl/>
              </w:rPr>
              <w:t>لإحياء التراث</w:t>
            </w:r>
          </w:p>
        </w:tc>
      </w:tr>
    </w:tbl>
    <w:p w:rsidR="005B59F3" w:rsidRDefault="005B59F3" w:rsidP="005B59F3">
      <w:pPr>
        <w:pStyle w:val="libLeftBold"/>
        <w:rPr>
          <w:rtl/>
        </w:rPr>
      </w:pPr>
    </w:p>
    <w:p w:rsidR="005B59F3" w:rsidRDefault="005B59F3" w:rsidP="005B59F3">
      <w:pPr>
        <w:pStyle w:val="Heading1Center"/>
        <w:rPr>
          <w:rtl/>
        </w:rPr>
      </w:pPr>
      <w:r>
        <w:rPr>
          <w:rtl/>
        </w:rPr>
        <w:br w:type="page"/>
      </w:r>
      <w:bookmarkStart w:id="4" w:name="_Toc399245702"/>
      <w:r>
        <w:rPr>
          <w:rtl/>
        </w:rPr>
        <w:lastRenderedPageBreak/>
        <w:t>على اعتاب الذكرى</w:t>
      </w:r>
      <w:bookmarkEnd w:id="4"/>
    </w:p>
    <w:p w:rsidR="005B59F3" w:rsidRDefault="005B59F3" w:rsidP="005B59F3">
      <w:pPr>
        <w:rPr>
          <w:rtl/>
        </w:rPr>
      </w:pPr>
      <w:r>
        <w:rPr>
          <w:rtl/>
        </w:rPr>
        <w:t xml:space="preserve">منذ ان روى الاسلام رمال الجزيرة بدماء الأبرار ، فاخضرت أزهاره ونشر أريجه ، وطمح أن يزيح كابوس الظلام والظلم عن صدر العالم ، كانت جحافل الشر والكفر والنفاق تحاول قلع ما يغرسه الإسلام ، وتقف سداً امام مد النور الساطع ، لأنه إن انتشر ماتت ، وما برحت تكيد الدسائس لمحو الإسلام ، والإ فلتحجيمه على أضعف الآمال ... </w:t>
      </w:r>
    </w:p>
    <w:p w:rsidR="005B59F3" w:rsidRDefault="005B59F3" w:rsidP="005B59F3">
      <w:pPr>
        <w:rPr>
          <w:rtl/>
        </w:rPr>
      </w:pPr>
      <w:r>
        <w:rPr>
          <w:rtl/>
        </w:rPr>
        <w:t xml:space="preserve">وبالفعل عصفت بالامة الإسلامية عواصف هوجاء ، كل عاصفة تحمل لوناً وطريقة ، لكنها تلتقي في هدف القضاء على الإسلام ... </w:t>
      </w:r>
    </w:p>
    <w:p w:rsidR="005B59F3" w:rsidRDefault="005B59F3" w:rsidP="005B59F3">
      <w:pPr>
        <w:rPr>
          <w:rtl/>
        </w:rPr>
      </w:pPr>
      <w:r>
        <w:rPr>
          <w:rtl/>
        </w:rPr>
        <w:t xml:space="preserve">واذا كانت تلك النكبات قد جرت على أيدي اناس انتحلوا الإسلام وتولوا زمامه وهم يطعنونه صباح مساء ، فلا غرو ان يشهر الغرب والشرق سلاحه ويعلن عداءه وهدفه بعد ان مهد ادعياء الإسلام له ذلك. </w:t>
      </w:r>
    </w:p>
    <w:p w:rsidR="005B59F3" w:rsidRDefault="005B59F3" w:rsidP="005B59F3">
      <w:pPr>
        <w:rPr>
          <w:rtl/>
        </w:rPr>
      </w:pPr>
      <w:r>
        <w:rPr>
          <w:rtl/>
        </w:rPr>
        <w:t xml:space="preserve">وبالفعل فقد شمر عن الساعد ووضع كل إمكاناته في سبيل خدمة هدفه الأصلي ... القضاء على الإسلام العزيز ... ولأجل تحاشي الاصطدام ما امكن بدأ بزرع جراثيمه في الاصقاع الاسلامية ، وكلما كان البلد أكثر عراقة واشد التزاماً بتعاليم دينه كان لابد ان تكون الشجرة الملعونة الحاكمة في ذلك البلد اشد سماً </w:t>
      </w:r>
    </w:p>
    <w:p w:rsidR="005B59F3" w:rsidRDefault="005B59F3" w:rsidP="005B59F3">
      <w:pPr>
        <w:pStyle w:val="libNormal0"/>
        <w:rPr>
          <w:rtl/>
        </w:rPr>
      </w:pPr>
      <w:r>
        <w:rPr>
          <w:rtl/>
        </w:rPr>
        <w:br w:type="page"/>
      </w:r>
      <w:r>
        <w:rPr>
          <w:rtl/>
        </w:rPr>
        <w:lastRenderedPageBreak/>
        <w:t>و</w:t>
      </w:r>
      <w:r>
        <w:rPr>
          <w:rFonts w:hint="cs"/>
          <w:rtl/>
        </w:rPr>
        <w:t>أ</w:t>
      </w:r>
      <w:r>
        <w:rPr>
          <w:rtl/>
        </w:rPr>
        <w:t>كثر انزلاقا</w:t>
      </w:r>
      <w:r>
        <w:rPr>
          <w:rFonts w:hint="cs"/>
          <w:rtl/>
        </w:rPr>
        <w:t>ً</w:t>
      </w:r>
      <w:r>
        <w:rPr>
          <w:rtl/>
        </w:rPr>
        <w:t xml:space="preserve"> في بحر الرذيلة ، وعالمنا المعاصر انموذج حي لذلك ، ففي فلسطين تبذر إسرائيل ، وفي مصر لابد ان يحكم السادات واضرابه ليمر يد الذل ويمسح بها على يد تلطخت بدماء المسلمين الابرار وليجري اجل كلام ... كلام الله ... على افحش لسان ويدعي الاستناد الى القرآن في عمله ... وفي العراق وو ... </w:t>
      </w:r>
    </w:p>
    <w:p w:rsidR="005B59F3" w:rsidRDefault="005B59F3" w:rsidP="005B59F3">
      <w:pPr>
        <w:rPr>
          <w:rtl/>
        </w:rPr>
      </w:pPr>
      <w:r>
        <w:rPr>
          <w:rtl/>
        </w:rPr>
        <w:t xml:space="preserve">ولما كانت ارض الحجازتضم اقدس مقدسات المسلمين ... بيت الله وحرمه الآمن وحرم رسوله </w:t>
      </w:r>
      <w:r w:rsidR="00F4671D">
        <w:rPr>
          <w:rStyle w:val="libAlaemChar"/>
          <w:rFonts w:hint="cs"/>
          <w:rtl/>
        </w:rPr>
        <w:t>صلى‌الله‌عليه‌وآله‌وسلم</w:t>
      </w:r>
      <w:r>
        <w:rPr>
          <w:rtl/>
        </w:rPr>
        <w:t xml:space="preserve"> ... كان لابد أن يكون الخنجر امضى من غيره ... وهكذا كان حيث ترعرت الوهابية في رحم الكفر وولدت وتربت في احضانه ، لتكون كما يريد وتطبق ما يأمر ، وتقاتل رسول الله </w:t>
      </w:r>
      <w:r w:rsidR="00F4671D">
        <w:rPr>
          <w:rStyle w:val="libAlaemChar"/>
          <w:rFonts w:hint="cs"/>
          <w:rtl/>
        </w:rPr>
        <w:t>صلى‌الله‌عليه‌وآله‌وسلم</w:t>
      </w:r>
      <w:r>
        <w:rPr>
          <w:rtl/>
        </w:rPr>
        <w:t xml:space="preserve"> باسم دين الله ارضاء لربها الانگلو أمريكي ، ولتفتري ما يحلو لها على الله ورسوله وتفتي على اُصول الملَكة التي البست خادم الحريم! لا الحرم الصليب وهو يبتسم ولا يستطيع اخفاء فرحه بهذا الوسام ...</w:t>
      </w:r>
    </w:p>
    <w:p w:rsidR="005B59F3" w:rsidRDefault="005B59F3" w:rsidP="005B59F3">
      <w:pPr>
        <w:rPr>
          <w:rtl/>
        </w:rPr>
      </w:pPr>
      <w:r>
        <w:rPr>
          <w:rtl/>
        </w:rPr>
        <w:t xml:space="preserve">قد يكون ما حدث بالامس بعيداً حينما يكون الحدث ميتاً ... ولكنه حين يرتبط بالمقدسات يبقى حياً ماحيي الضمير في المجتمع المسلم وتبقى كل لحظات الحدث شاخصة امام الاعين والقلوب. </w:t>
      </w:r>
    </w:p>
    <w:p w:rsidR="005B59F3" w:rsidRDefault="005B59F3" w:rsidP="005B59F3">
      <w:pPr>
        <w:rPr>
          <w:rtl/>
        </w:rPr>
      </w:pPr>
      <w:r>
        <w:rPr>
          <w:rtl/>
        </w:rPr>
        <w:t xml:space="preserve">اجل ... نحن على ابواب الذكرى السنوية الاولى لمجزرة البيت الحرام ... البيت الذي يأمن فيه النمل والجراد ... يأمن فيه القاتل من القصاص حتى يخرج منه ، ويتعرض حجاج بيت الله الى مجزرة لم يشهد التاريخ لها نظيراً حتى ايام الجاهلية الاولى‍! ولا في جاهلية القرن العشرين ...!! </w:t>
      </w:r>
    </w:p>
    <w:p w:rsidR="005B59F3" w:rsidRDefault="005B59F3" w:rsidP="005B59F3">
      <w:pPr>
        <w:rPr>
          <w:rtl/>
        </w:rPr>
      </w:pPr>
      <w:r>
        <w:rPr>
          <w:rtl/>
        </w:rPr>
        <w:t xml:space="preserve">اخذوا وقتلوا تقتيلاً ، لا لذنب جنوه ، إلا أنهم كبروا وهللوا وتبرؤوا من أعداء الله كما امر الله وتطبيقاً لشريعة الله ... لكن امن الاسلام وخلافة الله قتل زوار الله وهم على مائدة الله وفي ضيافته؟! </w:t>
      </w:r>
    </w:p>
    <w:p w:rsidR="005B59F3" w:rsidRDefault="005B59F3" w:rsidP="005B59F3">
      <w:pPr>
        <w:rPr>
          <w:rtl/>
        </w:rPr>
      </w:pPr>
      <w:r>
        <w:rPr>
          <w:rtl/>
        </w:rPr>
        <w:t xml:space="preserve">كيف يعرف الإسلام من ليس بمسلم؟ </w:t>
      </w:r>
    </w:p>
    <w:p w:rsidR="005B59F3" w:rsidRDefault="005B59F3" w:rsidP="005B59F3">
      <w:pPr>
        <w:rPr>
          <w:rtl/>
        </w:rPr>
      </w:pPr>
      <w:r>
        <w:rPr>
          <w:rtl/>
        </w:rPr>
        <w:t xml:space="preserve">هل الوهاببيون مسلمون؟! فأي إسلام يأمر ان تبقى لحوم الاضاحي طعمة لحرارة الشمس حتى تنفسخ ... وملايين البشر من المسلمين وغيرهم عيدهم ان </w:t>
      </w:r>
    </w:p>
    <w:p w:rsidR="005B59F3" w:rsidRDefault="005B59F3" w:rsidP="005B59F3">
      <w:pPr>
        <w:pStyle w:val="libNormal0"/>
        <w:rPr>
          <w:rtl/>
        </w:rPr>
      </w:pPr>
      <w:r>
        <w:rPr>
          <w:rtl/>
        </w:rPr>
        <w:br w:type="page"/>
      </w:r>
      <w:r>
        <w:rPr>
          <w:rtl/>
        </w:rPr>
        <w:lastRenderedPageBreak/>
        <w:t xml:space="preserve">يشبعوا من رائحة الطعام فضلاً عن تناوله ...؟! </w:t>
      </w:r>
    </w:p>
    <w:p w:rsidR="005B59F3" w:rsidRDefault="005B59F3" w:rsidP="005B59F3">
      <w:pPr>
        <w:rPr>
          <w:rtl/>
        </w:rPr>
      </w:pPr>
      <w:r>
        <w:rPr>
          <w:rtl/>
        </w:rPr>
        <w:t xml:space="preserve">هل هم مسلمون ... وهم يهينون رسول الله </w:t>
      </w:r>
      <w:r w:rsidR="00F4671D">
        <w:rPr>
          <w:rStyle w:val="libAlaemChar"/>
          <w:rFonts w:hint="cs"/>
          <w:rtl/>
        </w:rPr>
        <w:t>صلى‌الله‌عليه‌وآله‌وسلم</w:t>
      </w:r>
      <w:r>
        <w:rPr>
          <w:rtl/>
        </w:rPr>
        <w:t xml:space="preserve"> حينما يعتبر زعيمهم عصاه افضل من النبي </w:t>
      </w:r>
      <w:r w:rsidR="00F4671D">
        <w:rPr>
          <w:rStyle w:val="libAlaemChar"/>
          <w:rFonts w:hint="cs"/>
          <w:rtl/>
        </w:rPr>
        <w:t>صلى‌الله‌عليه‌وآله‌وسلم</w:t>
      </w:r>
      <w:r>
        <w:rPr>
          <w:rtl/>
        </w:rPr>
        <w:t xml:space="preserve"> وهو ولي كل مؤمن ومؤمنة ...؟! </w:t>
      </w:r>
    </w:p>
    <w:p w:rsidR="005B59F3" w:rsidRDefault="005B59F3" w:rsidP="005B59F3">
      <w:pPr>
        <w:rPr>
          <w:rtl/>
        </w:rPr>
      </w:pPr>
      <w:r>
        <w:rPr>
          <w:rtl/>
        </w:rPr>
        <w:t xml:space="preserve">اهم يخدمون البيت ويطهرونه ... وهم قد نجسوه بكل منكر استطاعوا فعله ..؟! </w:t>
      </w:r>
    </w:p>
    <w:p w:rsidR="005B59F3" w:rsidRDefault="005B59F3" w:rsidP="005B59F3">
      <w:pPr>
        <w:rPr>
          <w:rtl/>
        </w:rPr>
      </w:pPr>
      <w:r>
        <w:rPr>
          <w:rtl/>
        </w:rPr>
        <w:t xml:space="preserve">وأي شيء فيهم يمت الى الاسلام بصلة ولو كخيط بيت العنكبوت .. فكرهم .. أخلاقهم .. معاملتهم .. عدلهم .. ام ماذا ..؟! </w:t>
      </w:r>
    </w:p>
    <w:p w:rsidR="005B59F3" w:rsidRDefault="005B59F3" w:rsidP="005B59F3">
      <w:pPr>
        <w:rPr>
          <w:rtl/>
        </w:rPr>
      </w:pPr>
      <w:r>
        <w:rPr>
          <w:rtl/>
        </w:rPr>
        <w:t xml:space="preserve">اجل ، تمر الايام لتكمل سنة على المجزرة ، لكنها سنة في حساب الزمن وهي لحظات في حساب الوجدان والضمير لانها ماثلة ما صعد نفس ونزل وما غمضت عين وفتحت ... </w:t>
      </w:r>
    </w:p>
    <w:p w:rsidR="005B59F3" w:rsidRDefault="005B59F3" w:rsidP="005B59F3">
      <w:pPr>
        <w:rPr>
          <w:rtl/>
        </w:rPr>
      </w:pPr>
      <w:r>
        <w:rPr>
          <w:rtl/>
        </w:rPr>
        <w:t>لقد تصدى الكثير من العلماء الابرار للرد على هذه الفرقة الضالة وبدعها ، والفت في ذلك المؤلفات مثل : كشف الارتياب في اتباع محمد بن عبد الوهاب ؛ فتننة الوهابية ؛ هكذا رأيت الوهابيين ، وغيرها ، ومن جملة من الف الشيخ كاشف الغطاء</w:t>
      </w:r>
      <w:r>
        <w:rPr>
          <w:rFonts w:hint="cs"/>
          <w:rtl/>
        </w:rPr>
        <w:t xml:space="preserve"> </w:t>
      </w:r>
      <w:r>
        <w:rPr>
          <w:rtl/>
        </w:rPr>
        <w:t>ـ طاب ثراه</w:t>
      </w:r>
      <w:r>
        <w:rPr>
          <w:rFonts w:hint="cs"/>
          <w:rtl/>
        </w:rPr>
        <w:t xml:space="preserve"> </w:t>
      </w:r>
      <w:r>
        <w:rPr>
          <w:rtl/>
        </w:rPr>
        <w:t>ـ حيث كتب رسالة « نقض فتاوى الوهابية »</w:t>
      </w:r>
    </w:p>
    <w:p w:rsidR="005B59F3" w:rsidRDefault="005B59F3" w:rsidP="005B59F3">
      <w:pPr>
        <w:pStyle w:val="libCenter"/>
        <w:rPr>
          <w:rtl/>
        </w:rPr>
      </w:pPr>
      <w:r>
        <w:rPr>
          <w:rtl/>
        </w:rPr>
        <w:t xml:space="preserve">* * * </w:t>
      </w:r>
    </w:p>
    <w:p w:rsidR="005B59F3" w:rsidRDefault="005B59F3" w:rsidP="005B59F3">
      <w:pPr>
        <w:pStyle w:val="Heading1Center"/>
        <w:rPr>
          <w:rtl/>
        </w:rPr>
      </w:pPr>
      <w:r>
        <w:rPr>
          <w:rtl/>
        </w:rPr>
        <w:br w:type="page"/>
      </w:r>
      <w:r>
        <w:rPr>
          <w:rtl/>
        </w:rPr>
        <w:lastRenderedPageBreak/>
        <w:br w:type="page"/>
      </w:r>
      <w:bookmarkStart w:id="5" w:name="_Toc283460205"/>
      <w:bookmarkStart w:id="6" w:name="_Toc399245309"/>
      <w:bookmarkStart w:id="7" w:name="_Toc399245703"/>
      <w:r w:rsidRPr="003803B1">
        <w:rPr>
          <w:rtl/>
        </w:rPr>
        <w:lastRenderedPageBreak/>
        <w:t>رسالة</w:t>
      </w:r>
      <w:bookmarkEnd w:id="5"/>
      <w:bookmarkEnd w:id="6"/>
      <w:bookmarkEnd w:id="7"/>
      <w:r w:rsidRPr="003803B1">
        <w:rPr>
          <w:rtl/>
        </w:rPr>
        <w:t xml:space="preserve"> </w:t>
      </w:r>
    </w:p>
    <w:p w:rsidR="005B59F3" w:rsidRDefault="005B59F3" w:rsidP="005B59F3">
      <w:pPr>
        <w:pStyle w:val="Heading1Center"/>
        <w:rPr>
          <w:rtl/>
        </w:rPr>
      </w:pPr>
      <w:bookmarkStart w:id="8" w:name="_Toc283463608"/>
      <w:bookmarkStart w:id="9" w:name="_Toc399245704"/>
      <w:r w:rsidRPr="003803B1">
        <w:rPr>
          <w:rtl/>
        </w:rPr>
        <w:t>نقض فتاوى الوهابية</w:t>
      </w:r>
      <w:bookmarkEnd w:id="8"/>
      <w:bookmarkEnd w:id="9"/>
    </w:p>
    <w:p w:rsidR="005B59F3" w:rsidRDefault="005B59F3" w:rsidP="005B59F3">
      <w:pPr>
        <w:rPr>
          <w:rtl/>
        </w:rPr>
      </w:pPr>
      <w:r>
        <w:rPr>
          <w:rtl/>
        </w:rPr>
        <w:t>وهي رسالة من خمس ـ او اربع رسائل ـ جمعت في كتاب « الآيات البينات في قمع البدع والضلالات » من تأليف علم من اعلام هذا القرن ، غطت سمعته الأرجاء ، واقر بفضله العلماء ، ألا وهو الشيخ محمد حسين كاشف الغطاء ـ طاب ثراه ـ.</w:t>
      </w:r>
    </w:p>
    <w:p w:rsidR="005B59F3" w:rsidRPr="00B20492" w:rsidRDefault="005B59F3" w:rsidP="005B59F3">
      <w:pPr>
        <w:pStyle w:val="libBold1"/>
        <w:rPr>
          <w:rtl/>
        </w:rPr>
      </w:pPr>
      <w:r w:rsidRPr="00B20492">
        <w:rPr>
          <w:rtl/>
        </w:rPr>
        <w:t xml:space="preserve">اسمه ونسبه : </w:t>
      </w:r>
    </w:p>
    <w:p w:rsidR="005B59F3" w:rsidRDefault="005B59F3" w:rsidP="005B59F3">
      <w:pPr>
        <w:rPr>
          <w:rtl/>
        </w:rPr>
      </w:pPr>
      <w:r>
        <w:rPr>
          <w:rtl/>
        </w:rPr>
        <w:t>هو الشيخ محمد حسين بن شيخ العراقين علي بن الحجة الشيخ محمد رضا ابن المصلح بين الدولتين موسى بن الشيخ الاكبر جعفر بن العلامة الشيخ خضر ابن يحيى بن سيف الدين المالكي الجناجي النجفي.</w:t>
      </w:r>
    </w:p>
    <w:p w:rsidR="005B59F3" w:rsidRPr="00B20492" w:rsidRDefault="005B59F3" w:rsidP="005B59F3">
      <w:pPr>
        <w:pStyle w:val="libBold1"/>
        <w:rPr>
          <w:rtl/>
        </w:rPr>
      </w:pPr>
      <w:r w:rsidRPr="00B20492">
        <w:rPr>
          <w:rtl/>
        </w:rPr>
        <w:t xml:space="preserve">ولادته ونشأته : </w:t>
      </w:r>
    </w:p>
    <w:p w:rsidR="005B59F3" w:rsidRDefault="005B59F3" w:rsidP="005B59F3">
      <w:pPr>
        <w:rPr>
          <w:rtl/>
        </w:rPr>
      </w:pPr>
      <w:r>
        <w:rPr>
          <w:rtl/>
        </w:rPr>
        <w:t xml:space="preserve">ولد في النجف الاشرف سنة 1294 هـ ، ونشأ في بيت جليل عرف بالعلم وربى العلماء ، وشرع بدروسه حين بلغ العاشرة من عمره ، وأنهى دراسة سطوح الفقه والاصول وهو بعد شاب ، ثم بدأ الحضور في دروس أكابر العلماء كالشيخ محمد كاظم الخراساني والسيد اليزدي وآغا رضا الهمداني واضرابهم ، ولازمهم سنين طوالاً حتى برز بين اقرانه وحظي باحترام واهتمام اساتذته ، ودرس الفلسفة على يد الميرزا محمد باقر الاصطهباناتي والشيخ احمد الشيرازي وغيرهما من الفحول. </w:t>
      </w:r>
    </w:p>
    <w:p w:rsidR="005B59F3" w:rsidRDefault="005B59F3" w:rsidP="005B59F3">
      <w:pPr>
        <w:rPr>
          <w:rtl/>
        </w:rPr>
      </w:pPr>
      <w:r>
        <w:rPr>
          <w:rtl/>
        </w:rPr>
        <w:t xml:space="preserve">ولما لمع نجمه ونبغ شرع في التدريس في مسجد الهندي وكان درسه يضم من الفضلاء مايربو على المائة. </w:t>
      </w:r>
    </w:p>
    <w:p w:rsidR="005B59F3" w:rsidRDefault="005B59F3" w:rsidP="005B59F3">
      <w:pPr>
        <w:pStyle w:val="libCenter"/>
        <w:rPr>
          <w:rtl/>
        </w:rPr>
      </w:pPr>
      <w:r>
        <w:rPr>
          <w:rtl/>
        </w:rPr>
        <w:t>* * *</w:t>
      </w:r>
    </w:p>
    <w:p w:rsidR="005B59F3" w:rsidRPr="001272AB" w:rsidRDefault="005B59F3" w:rsidP="005B59F3">
      <w:pPr>
        <w:pStyle w:val="libBold1"/>
        <w:rPr>
          <w:rtl/>
        </w:rPr>
      </w:pPr>
      <w:r>
        <w:rPr>
          <w:rtl/>
        </w:rPr>
        <w:br w:type="page"/>
      </w:r>
      <w:r w:rsidRPr="001272AB">
        <w:rPr>
          <w:rtl/>
        </w:rPr>
        <w:lastRenderedPageBreak/>
        <w:t xml:space="preserve">رحلاته ونشاطاته : </w:t>
      </w:r>
    </w:p>
    <w:p w:rsidR="005B59F3" w:rsidRDefault="005B59F3" w:rsidP="005B59F3">
      <w:pPr>
        <w:rPr>
          <w:rtl/>
        </w:rPr>
      </w:pPr>
      <w:r>
        <w:rPr>
          <w:rtl/>
        </w:rPr>
        <w:t xml:space="preserve">ومن السمات المميزة لحياة الشيخ كاشف الغطاء </w:t>
      </w:r>
      <w:r w:rsidR="00FD1A3B">
        <w:rPr>
          <w:rStyle w:val="libAlaemChar"/>
          <w:rFonts w:hint="cs"/>
          <w:rtl/>
        </w:rPr>
        <w:t>قدس‌سره</w:t>
      </w:r>
      <w:r>
        <w:rPr>
          <w:rtl/>
        </w:rPr>
        <w:t xml:space="preserve"> رحلاته المتعددة واستثمارها ، ونشاطاته المتنوعة ، خصوصاً في نشر صوت مذهب الإمامية والدعوة الى وحدة الكلمة بين المذاهب الإسلامية عموماً من خلال النقاش الموضوعي ، فعندما طبع الجزء الاول من كتابه « الدين والاسلام » وهم بأن يطبع الثاني إذا بالسلطة تأمر بمهاجمته ومنعه من الطبع ، فسافر الى الحج ، ومنه الى الشام فبيروت وطبع الجزءين بصيدا ، واتصل بكبار العلماء ورجلات الفكر وجرت عدة محاورات ومراسلات معهم من جملتها محاورته مع فيلسوف الفريكة امين الريحاني ، وناقش ضمن هذه المحاورات جرجي زيدان حول مؤلفه « تاريخ آداب اللغة العربية » واظهر الكثير من شطحاته ، وناقش كذلك الشيخ يوسف الدجوي احد مدرسي الجامع الازهر ، والشيخ جمال الدين القاسمي عالم دمشق حينها ، ونشر خلال هذه السفرة عدة مؤلفات له ، ونشر عدة كتب لعدة مؤلفين واشرف على تصحيحها والتعليق عليها ، وقضى ثلاث سنوات في سوريا ولبنان ومصر. </w:t>
      </w:r>
    </w:p>
    <w:p w:rsidR="005B59F3" w:rsidRDefault="005B59F3" w:rsidP="005B59F3">
      <w:pPr>
        <w:rPr>
          <w:rtl/>
        </w:rPr>
      </w:pPr>
      <w:r>
        <w:rPr>
          <w:rtl/>
        </w:rPr>
        <w:t xml:space="preserve">ووافق عودته الى العراق سنة 1332 نشوب الحرب العالمية الاولى فقضى سنيها في سوح الجهاد بصحبة السيد محمد ـ ولد استاذه السيد اليزدي ـ ورجع الى النجف الاشرف عند انتهائها. </w:t>
      </w:r>
    </w:p>
    <w:p w:rsidR="005B59F3" w:rsidRDefault="005B59F3" w:rsidP="005B59F3">
      <w:pPr>
        <w:rPr>
          <w:rtl/>
        </w:rPr>
      </w:pPr>
      <w:r>
        <w:rPr>
          <w:rtl/>
        </w:rPr>
        <w:t xml:space="preserve">وفي سنة 1338 هـ رجع في التقليد الى المترجم له خلق كثير. </w:t>
      </w:r>
    </w:p>
    <w:p w:rsidR="005B59F3" w:rsidRDefault="005B59F3" w:rsidP="005B59F3">
      <w:pPr>
        <w:rPr>
          <w:rtl/>
        </w:rPr>
      </w:pPr>
      <w:r>
        <w:rPr>
          <w:rtl/>
        </w:rPr>
        <w:t xml:space="preserve">وفي سنة 1350 انعقد المؤتمر الاسلامي العام في القدس الشريف ، ودعي من قبل لجنة المؤتمر مراراً فأجاب الدعوة ، والقى في المؤتمر خطبة ارتجالية ظهر فيها فضله وعظمته ، فقدمه العلماء وائتموا به في الصلاة ، وفي عام 1352 زار ايران وبقي فيها حدود ثمانية اشهر داعياً الناس الى التمسك بمبادئ الدين الحنيف. </w:t>
      </w:r>
    </w:p>
    <w:p w:rsidR="005B59F3" w:rsidRDefault="005B59F3" w:rsidP="005B59F3">
      <w:pPr>
        <w:rPr>
          <w:rtl/>
        </w:rPr>
      </w:pPr>
      <w:r>
        <w:rPr>
          <w:rtl/>
        </w:rPr>
        <w:t xml:space="preserve">وفي سنة 1371 هـ حضر المؤتمر الاسلامي في كراجي. </w:t>
      </w:r>
    </w:p>
    <w:p w:rsidR="005B59F3" w:rsidRPr="001272AB" w:rsidRDefault="005B59F3" w:rsidP="005B59F3">
      <w:pPr>
        <w:pStyle w:val="libBold1"/>
        <w:rPr>
          <w:rtl/>
        </w:rPr>
      </w:pPr>
      <w:r>
        <w:rPr>
          <w:rtl/>
        </w:rPr>
        <w:br w:type="page"/>
      </w:r>
      <w:r w:rsidRPr="001272AB">
        <w:rPr>
          <w:rtl/>
        </w:rPr>
        <w:lastRenderedPageBreak/>
        <w:t xml:space="preserve">مؤلفاته : </w:t>
      </w:r>
    </w:p>
    <w:p w:rsidR="005B59F3" w:rsidRDefault="005B59F3" w:rsidP="005B59F3">
      <w:pPr>
        <w:rPr>
          <w:rtl/>
        </w:rPr>
      </w:pPr>
      <w:r>
        <w:rPr>
          <w:rtl/>
        </w:rPr>
        <w:t xml:space="preserve">إضافة الى المقالات النفيسة والقصائد البديعة التي نشرت في امهات الكتب ، فقد ترك المؤلف آثاراً جليلة نذكر ما وقفنا عليه : </w:t>
      </w:r>
    </w:p>
    <w:p w:rsidR="005B59F3" w:rsidRDefault="005B59F3" w:rsidP="005B59F3">
      <w:pPr>
        <w:rPr>
          <w:rtl/>
        </w:rPr>
      </w:pPr>
      <w:r>
        <w:rPr>
          <w:rtl/>
        </w:rPr>
        <w:t xml:space="preserve">1 ـ الآيات البينات في قمع البدع والضلالات. </w:t>
      </w:r>
    </w:p>
    <w:p w:rsidR="005B59F3" w:rsidRDefault="005B59F3" w:rsidP="005B59F3">
      <w:pPr>
        <w:rPr>
          <w:rtl/>
        </w:rPr>
      </w:pPr>
      <w:r>
        <w:rPr>
          <w:rtl/>
        </w:rPr>
        <w:t xml:space="preserve">2 ـ اصل الشيعة واصولها. </w:t>
      </w:r>
    </w:p>
    <w:p w:rsidR="005B59F3" w:rsidRDefault="005B59F3" w:rsidP="005B59F3">
      <w:pPr>
        <w:rPr>
          <w:rtl/>
        </w:rPr>
      </w:pPr>
      <w:r>
        <w:rPr>
          <w:rtl/>
        </w:rPr>
        <w:t xml:space="preserve">3 ـ الفردوس الاعلى. </w:t>
      </w:r>
    </w:p>
    <w:p w:rsidR="005B59F3" w:rsidRDefault="005B59F3" w:rsidP="005B59F3">
      <w:pPr>
        <w:rPr>
          <w:rtl/>
        </w:rPr>
      </w:pPr>
      <w:r>
        <w:rPr>
          <w:rtl/>
        </w:rPr>
        <w:t xml:space="preserve">4 ـ الارض والتربة الحسينية. </w:t>
      </w:r>
    </w:p>
    <w:p w:rsidR="005B59F3" w:rsidRDefault="005B59F3" w:rsidP="005B59F3">
      <w:pPr>
        <w:rPr>
          <w:rtl/>
        </w:rPr>
      </w:pPr>
      <w:r>
        <w:rPr>
          <w:rtl/>
        </w:rPr>
        <w:t xml:space="preserve">5 ـ العبقات العنبرية في الطبقات الجعفرية ( مخطوط ). </w:t>
      </w:r>
    </w:p>
    <w:p w:rsidR="005B59F3" w:rsidRDefault="005B59F3" w:rsidP="005B59F3">
      <w:pPr>
        <w:rPr>
          <w:rtl/>
        </w:rPr>
      </w:pPr>
      <w:r>
        <w:rPr>
          <w:rtl/>
        </w:rPr>
        <w:t xml:space="preserve">6 ـ تحرير المجلة. </w:t>
      </w:r>
    </w:p>
    <w:p w:rsidR="005B59F3" w:rsidRDefault="005B59F3" w:rsidP="005B59F3">
      <w:pPr>
        <w:rPr>
          <w:rtl/>
        </w:rPr>
      </w:pPr>
      <w:r>
        <w:rPr>
          <w:rtl/>
        </w:rPr>
        <w:t xml:space="preserve">7 ـ المثل العليا في الاسلام لا في بحمدون. </w:t>
      </w:r>
    </w:p>
    <w:p w:rsidR="005B59F3" w:rsidRDefault="005B59F3" w:rsidP="005B59F3">
      <w:pPr>
        <w:rPr>
          <w:rtl/>
        </w:rPr>
      </w:pPr>
      <w:r>
        <w:rPr>
          <w:rtl/>
        </w:rPr>
        <w:t xml:space="preserve">8 ـ شرح على العروة ، كتبه في حياة استاذه ( مخطوط). </w:t>
      </w:r>
    </w:p>
    <w:p w:rsidR="005B59F3" w:rsidRDefault="005B59F3" w:rsidP="005B59F3">
      <w:pPr>
        <w:rPr>
          <w:rtl/>
        </w:rPr>
      </w:pPr>
      <w:r>
        <w:rPr>
          <w:rtl/>
        </w:rPr>
        <w:t xml:space="preserve">9 ـ الدين والاسلام ، او الدعوة الاسلامية الى مذهب الامامية ( اربعة اجزاء طبع منها اثنان ). </w:t>
      </w:r>
    </w:p>
    <w:p w:rsidR="005B59F3" w:rsidRDefault="005B59F3" w:rsidP="005B59F3">
      <w:pPr>
        <w:rPr>
          <w:rtl/>
        </w:rPr>
      </w:pPr>
      <w:r>
        <w:rPr>
          <w:rtl/>
        </w:rPr>
        <w:t xml:space="preserve">10 ـنزهة السمر ونهزة السفر ( مخطوط ). </w:t>
      </w:r>
    </w:p>
    <w:p w:rsidR="005B59F3" w:rsidRDefault="005B59F3" w:rsidP="005B59F3">
      <w:pPr>
        <w:rPr>
          <w:rtl/>
        </w:rPr>
      </w:pPr>
      <w:r>
        <w:rPr>
          <w:rtl/>
        </w:rPr>
        <w:t xml:space="preserve">11 ـ المراجعات الريحانية ، الموسوم بالمطالعات والمراجعات او النقود والردود. </w:t>
      </w:r>
    </w:p>
    <w:p w:rsidR="005B59F3" w:rsidRDefault="005B59F3" w:rsidP="005B59F3">
      <w:pPr>
        <w:rPr>
          <w:rtl/>
        </w:rPr>
      </w:pPr>
      <w:r>
        <w:rPr>
          <w:rtl/>
        </w:rPr>
        <w:t xml:space="preserve">12 ـ وجيزة الاحكام. </w:t>
      </w:r>
    </w:p>
    <w:p w:rsidR="005B59F3" w:rsidRDefault="005B59F3" w:rsidP="005B59F3">
      <w:pPr>
        <w:rPr>
          <w:rtl/>
        </w:rPr>
      </w:pPr>
      <w:r>
        <w:rPr>
          <w:rtl/>
        </w:rPr>
        <w:t xml:space="preserve">13 ـ السؤال والجواب. </w:t>
      </w:r>
    </w:p>
    <w:p w:rsidR="005B59F3" w:rsidRDefault="005B59F3" w:rsidP="005B59F3">
      <w:pPr>
        <w:rPr>
          <w:rtl/>
        </w:rPr>
      </w:pPr>
      <w:r>
        <w:rPr>
          <w:rtl/>
        </w:rPr>
        <w:t>14 ـ زاد المقلدين (فارسي ).</w:t>
      </w:r>
    </w:p>
    <w:p w:rsidR="005B59F3" w:rsidRDefault="005B59F3" w:rsidP="005B59F3">
      <w:pPr>
        <w:rPr>
          <w:rtl/>
        </w:rPr>
      </w:pPr>
      <w:r>
        <w:rPr>
          <w:rtl/>
        </w:rPr>
        <w:t xml:space="preserve">15 ـ حاشية التبصرة. </w:t>
      </w:r>
    </w:p>
    <w:p w:rsidR="005B59F3" w:rsidRDefault="005B59F3" w:rsidP="005B59F3">
      <w:pPr>
        <w:rPr>
          <w:rtl/>
        </w:rPr>
      </w:pPr>
      <w:r>
        <w:rPr>
          <w:rtl/>
        </w:rPr>
        <w:t xml:space="preserve">16 ـ حاشية العروة الوثقى. </w:t>
      </w:r>
    </w:p>
    <w:p w:rsidR="005B59F3" w:rsidRDefault="005B59F3" w:rsidP="005B59F3">
      <w:pPr>
        <w:rPr>
          <w:rtl/>
        </w:rPr>
      </w:pPr>
      <w:r>
        <w:rPr>
          <w:rtl/>
        </w:rPr>
        <w:t xml:space="preserve">17 ـ تعليقة على سفينة النجاة. </w:t>
      </w:r>
    </w:p>
    <w:p w:rsidR="005B59F3" w:rsidRDefault="005B59F3" w:rsidP="005B59F3">
      <w:pPr>
        <w:rPr>
          <w:rtl/>
        </w:rPr>
      </w:pPr>
      <w:r>
        <w:rPr>
          <w:rtl/>
        </w:rPr>
        <w:t xml:space="preserve">18 ـ مناسك الحج. </w:t>
      </w:r>
    </w:p>
    <w:p w:rsidR="005B59F3" w:rsidRDefault="005B59F3" w:rsidP="005B59F3">
      <w:pPr>
        <w:rPr>
          <w:rtl/>
        </w:rPr>
      </w:pPr>
      <w:r>
        <w:rPr>
          <w:rtl/>
        </w:rPr>
        <w:br w:type="page"/>
      </w:r>
      <w:r>
        <w:rPr>
          <w:rtl/>
        </w:rPr>
        <w:lastRenderedPageBreak/>
        <w:t xml:space="preserve">19 ـ تعليقة على عين الحياة. </w:t>
      </w:r>
    </w:p>
    <w:p w:rsidR="005B59F3" w:rsidRDefault="005B59F3" w:rsidP="005B59F3">
      <w:pPr>
        <w:rPr>
          <w:rtl/>
        </w:rPr>
      </w:pPr>
      <w:r>
        <w:rPr>
          <w:rtl/>
        </w:rPr>
        <w:t xml:space="preserve">20 ـ حاشية على مجمع الوسائل (فارسي). </w:t>
      </w:r>
    </w:p>
    <w:p w:rsidR="005B59F3" w:rsidRDefault="005B59F3" w:rsidP="005B59F3">
      <w:pPr>
        <w:rPr>
          <w:rtl/>
        </w:rPr>
      </w:pPr>
      <w:r>
        <w:rPr>
          <w:rtl/>
        </w:rPr>
        <w:t xml:space="preserve">21 ـ التوضيح في بيان حال الإنجيل والمسيح. </w:t>
      </w:r>
    </w:p>
    <w:p w:rsidR="005B59F3" w:rsidRDefault="005B59F3" w:rsidP="005B59F3">
      <w:pPr>
        <w:rPr>
          <w:rtl/>
        </w:rPr>
      </w:pPr>
      <w:r>
        <w:rPr>
          <w:rtl/>
        </w:rPr>
        <w:t xml:space="preserve">22 ـ عين الميزان ، في الجرح والتعديل. </w:t>
      </w:r>
    </w:p>
    <w:p w:rsidR="005B59F3" w:rsidRDefault="005B59F3" w:rsidP="005B59F3">
      <w:pPr>
        <w:rPr>
          <w:rtl/>
        </w:rPr>
      </w:pPr>
      <w:r>
        <w:rPr>
          <w:rtl/>
        </w:rPr>
        <w:t xml:space="preserve">23 ـ محاورة مع السفيرين. </w:t>
      </w:r>
    </w:p>
    <w:p w:rsidR="005B59F3" w:rsidRDefault="005B59F3" w:rsidP="005B59F3">
      <w:pPr>
        <w:rPr>
          <w:rtl/>
        </w:rPr>
      </w:pPr>
      <w:r>
        <w:rPr>
          <w:rtl/>
        </w:rPr>
        <w:t xml:space="preserve">24 ـ ملخص الاغاني (مخطوط ). </w:t>
      </w:r>
    </w:p>
    <w:p w:rsidR="005B59F3" w:rsidRDefault="005B59F3" w:rsidP="005B59F3">
      <w:pPr>
        <w:rPr>
          <w:rtl/>
        </w:rPr>
      </w:pPr>
      <w:r>
        <w:rPr>
          <w:rtl/>
        </w:rPr>
        <w:t xml:space="preserve">25 ـ رحلة الى سورية ومصر ( مخطوط ). </w:t>
      </w:r>
    </w:p>
    <w:p w:rsidR="005B59F3" w:rsidRDefault="005B59F3" w:rsidP="005B59F3">
      <w:pPr>
        <w:rPr>
          <w:rtl/>
        </w:rPr>
      </w:pPr>
      <w:r>
        <w:rPr>
          <w:rtl/>
        </w:rPr>
        <w:t xml:space="preserve">26 ـ ديوان شعر ( مخطوط). </w:t>
      </w:r>
    </w:p>
    <w:p w:rsidR="005B59F3" w:rsidRDefault="005B59F3" w:rsidP="005B59F3">
      <w:pPr>
        <w:rPr>
          <w:rtl/>
        </w:rPr>
      </w:pPr>
      <w:r>
        <w:rPr>
          <w:rtl/>
        </w:rPr>
        <w:t xml:space="preserve">27 ـ جنة المأوى. </w:t>
      </w:r>
    </w:p>
    <w:p w:rsidR="005B59F3" w:rsidRDefault="005B59F3" w:rsidP="005B59F3">
      <w:pPr>
        <w:rPr>
          <w:rtl/>
        </w:rPr>
      </w:pPr>
      <w:r>
        <w:rPr>
          <w:rtl/>
        </w:rPr>
        <w:t>وغيرها كثير.</w:t>
      </w:r>
    </w:p>
    <w:p w:rsidR="005B59F3" w:rsidRPr="001272AB" w:rsidRDefault="005B59F3" w:rsidP="005B59F3">
      <w:pPr>
        <w:pStyle w:val="libBold1"/>
        <w:rPr>
          <w:rtl/>
        </w:rPr>
      </w:pPr>
      <w:r w:rsidRPr="001272AB">
        <w:rPr>
          <w:rtl/>
        </w:rPr>
        <w:t xml:space="preserve">وفاته ومدفنه : </w:t>
      </w:r>
    </w:p>
    <w:p w:rsidR="005B59F3" w:rsidRDefault="005B59F3" w:rsidP="005B59F3">
      <w:pPr>
        <w:rPr>
          <w:rtl/>
        </w:rPr>
      </w:pPr>
      <w:r>
        <w:rPr>
          <w:rtl/>
        </w:rPr>
        <w:t>دب</w:t>
      </w:r>
      <w:r>
        <w:rPr>
          <w:rFonts w:hint="cs"/>
          <w:rtl/>
        </w:rPr>
        <w:t>ّ</w:t>
      </w:r>
      <w:r>
        <w:rPr>
          <w:rtl/>
        </w:rPr>
        <w:t xml:space="preserve">ت في بدن الشيخ الجليل كاشف الغطاء اواخر ايامه عدة اسقام ، لكنه لم يتوان لحظة ولم يأل جهداً في سبيل خدمة الدين والمسلمين ، ولما اشتد عليه مرضه سافر الى بغداد ورقد في المستشفى شهراً فاقترح عليه البعض الذهاب الى (كرند ) لطلب الصحة ، فقصدها في ذي القعدة سنة 1373 لكن الاجل لم يمهله ، فوافاه يوم الاثنين 18 ذي القعدة 1373 هـ بعد صلاة الفجر فنقل جثمانه الشريف الى النجف ودفن في مقبرته الخاصة التي اعدها سلفاً في وادي السلام وبذلك ودع الاسلام احد افذاذه وثلم به ثلمة عظيمة </w:t>
      </w:r>
      <w:r w:rsidRPr="005B59F3">
        <w:rPr>
          <w:rStyle w:val="libFootnotenumChar"/>
          <w:rtl/>
        </w:rPr>
        <w:t>(*)</w:t>
      </w:r>
      <w:r>
        <w:rPr>
          <w:rtl/>
        </w:rPr>
        <w:t>. وأليك ـ اخي المسلم ـ الرسالة كاملة</w:t>
      </w:r>
      <w:r>
        <w:rPr>
          <w:rFonts w:hint="cs"/>
          <w:rtl/>
        </w:rPr>
        <w:t xml:space="preserve"> </w:t>
      </w:r>
      <w:r>
        <w:rPr>
          <w:rtl/>
        </w:rPr>
        <w:t>...</w:t>
      </w:r>
      <w:r>
        <w:rPr>
          <w:rtl/>
        </w:rPr>
        <w:cr/>
        <w:t>__________________</w:t>
      </w:r>
    </w:p>
    <w:p w:rsidR="005B59F3" w:rsidRDefault="005B59F3" w:rsidP="005B59F3">
      <w:pPr>
        <w:pStyle w:val="libFootnote0"/>
        <w:rPr>
          <w:rtl/>
        </w:rPr>
      </w:pPr>
      <w:r>
        <w:rPr>
          <w:rtl/>
        </w:rPr>
        <w:t xml:space="preserve">(*) لمزيد من الاطلاع على ترجمته انظر : الدليل العراقي الرسمي لسنة 1936 ، الموسوعة العربية ، المكتبة البلدية ، فهرس التوحيد ، المنجد ، نقباء البشر ، الاعلام للزركلي ، معجم المؤلفين ، مقدمة الفردوس الاعلى ، مقدمة جنة المأوى ، المثل العليا في الاسلام لافي بحمدون ، اصل الشيعة واصولها ، مجلة « الاديب » عدد12 سنة13 ، صوت البحرين/ ذي القعدة ـ ذي الحجة 1373 ، العرفان 36و43 وآب/ 54 ، المعارف عدد2سنة 1 ، المقتبس/ عبدالفتاح العسكري 7 : 776 ـ 778 و8 : 212 ـ 213. </w:t>
      </w:r>
    </w:p>
    <w:p w:rsidR="005B59F3" w:rsidRDefault="005B59F3" w:rsidP="005B59F3">
      <w:pPr>
        <w:pStyle w:val="libCenterBold1"/>
        <w:rPr>
          <w:rtl/>
        </w:rPr>
      </w:pPr>
      <w:r>
        <w:rPr>
          <w:rtl/>
        </w:rPr>
        <w:br w:type="page"/>
      </w:r>
      <w:r>
        <w:rPr>
          <w:rtl/>
        </w:rPr>
        <w:lastRenderedPageBreak/>
        <w:t>بسم الله الرحمن الرحيم</w:t>
      </w:r>
    </w:p>
    <w:p w:rsidR="005B59F3" w:rsidRDefault="005B59F3" w:rsidP="005B59F3">
      <w:pPr>
        <w:rPr>
          <w:rtl/>
        </w:rPr>
      </w:pPr>
      <w:r w:rsidRPr="005B59F3">
        <w:rPr>
          <w:rStyle w:val="libAlaemChar"/>
          <w:rtl/>
        </w:rPr>
        <w:t>(</w:t>
      </w:r>
      <w:r>
        <w:rPr>
          <w:rFonts w:hint="cs"/>
          <w:rtl/>
        </w:rPr>
        <w:t xml:space="preserve"> </w:t>
      </w:r>
      <w:r w:rsidRPr="005B59F3">
        <w:rPr>
          <w:rStyle w:val="libAieChar"/>
          <w:rFonts w:hint="cs"/>
          <w:rtl/>
        </w:rPr>
        <w:t>إِنَّ</w:t>
      </w:r>
      <w:r w:rsidRPr="005B59F3">
        <w:rPr>
          <w:rStyle w:val="libAieChar"/>
          <w:rtl/>
        </w:rPr>
        <w:t xml:space="preserve"> </w:t>
      </w:r>
      <w:r w:rsidRPr="005B59F3">
        <w:rPr>
          <w:rStyle w:val="libAieChar"/>
          <w:rFonts w:hint="cs"/>
          <w:rtl/>
        </w:rPr>
        <w:t>الَّذِينَ</w:t>
      </w:r>
      <w:r w:rsidRPr="005B59F3">
        <w:rPr>
          <w:rStyle w:val="libAieChar"/>
          <w:rtl/>
        </w:rPr>
        <w:t xml:space="preserve"> </w:t>
      </w:r>
      <w:r w:rsidRPr="005B59F3">
        <w:rPr>
          <w:rStyle w:val="libAieChar"/>
          <w:rFonts w:hint="cs"/>
          <w:rtl/>
        </w:rPr>
        <w:t>يَكْتُمُونَ</w:t>
      </w:r>
      <w:r w:rsidRPr="005B59F3">
        <w:rPr>
          <w:rStyle w:val="libAieChar"/>
          <w:rtl/>
        </w:rPr>
        <w:t xml:space="preserve"> </w:t>
      </w:r>
      <w:r w:rsidRPr="005B59F3">
        <w:rPr>
          <w:rStyle w:val="libAieChar"/>
          <w:rFonts w:hint="cs"/>
          <w:rtl/>
        </w:rPr>
        <w:t>مَا</w:t>
      </w:r>
      <w:r w:rsidRPr="005B59F3">
        <w:rPr>
          <w:rStyle w:val="libAieChar"/>
          <w:rtl/>
        </w:rPr>
        <w:t xml:space="preserve"> </w:t>
      </w:r>
      <w:r w:rsidRPr="005B59F3">
        <w:rPr>
          <w:rStyle w:val="libAieChar"/>
          <w:rFonts w:hint="cs"/>
          <w:rtl/>
        </w:rPr>
        <w:t>أَنزَلْنَا</w:t>
      </w:r>
      <w:r w:rsidRPr="005B59F3">
        <w:rPr>
          <w:rStyle w:val="libAieChar"/>
          <w:rtl/>
        </w:rPr>
        <w:t xml:space="preserve"> </w:t>
      </w:r>
      <w:r w:rsidRPr="005B59F3">
        <w:rPr>
          <w:rStyle w:val="libAieChar"/>
          <w:rFonts w:hint="cs"/>
          <w:rtl/>
        </w:rPr>
        <w:t>مِنَ</w:t>
      </w:r>
      <w:r w:rsidRPr="005B59F3">
        <w:rPr>
          <w:rStyle w:val="libAieChar"/>
          <w:rtl/>
        </w:rPr>
        <w:t xml:space="preserve"> </w:t>
      </w:r>
      <w:r w:rsidRPr="005B59F3">
        <w:rPr>
          <w:rStyle w:val="libAieChar"/>
          <w:rFonts w:hint="cs"/>
          <w:rtl/>
        </w:rPr>
        <w:t>الْبَيِّنَاتِ</w:t>
      </w:r>
      <w:r w:rsidRPr="005B59F3">
        <w:rPr>
          <w:rStyle w:val="libAieChar"/>
          <w:rtl/>
        </w:rPr>
        <w:t xml:space="preserve"> </w:t>
      </w:r>
      <w:r w:rsidRPr="005B59F3">
        <w:rPr>
          <w:rStyle w:val="libAieChar"/>
          <w:rFonts w:hint="cs"/>
          <w:rtl/>
        </w:rPr>
        <w:t>وَالْهُدَى</w:t>
      </w:r>
      <w:r w:rsidRPr="005B59F3">
        <w:rPr>
          <w:rStyle w:val="libAieChar"/>
          <w:rtl/>
        </w:rPr>
        <w:t xml:space="preserve"> </w:t>
      </w:r>
      <w:r w:rsidRPr="005B59F3">
        <w:rPr>
          <w:rStyle w:val="libAieChar"/>
          <w:rFonts w:hint="cs"/>
          <w:rtl/>
        </w:rPr>
        <w:t>مِن</w:t>
      </w:r>
      <w:r w:rsidRPr="005B59F3">
        <w:rPr>
          <w:rStyle w:val="libAieChar"/>
          <w:rtl/>
        </w:rPr>
        <w:t xml:space="preserve"> </w:t>
      </w:r>
      <w:r w:rsidRPr="005B59F3">
        <w:rPr>
          <w:rStyle w:val="libAieChar"/>
          <w:rFonts w:hint="cs"/>
          <w:rtl/>
        </w:rPr>
        <w:t>بَعْدِ</w:t>
      </w:r>
      <w:r w:rsidRPr="005B59F3">
        <w:rPr>
          <w:rStyle w:val="libAieChar"/>
          <w:rtl/>
        </w:rPr>
        <w:t xml:space="preserve"> </w:t>
      </w:r>
      <w:r w:rsidRPr="005B59F3">
        <w:rPr>
          <w:rStyle w:val="libAieChar"/>
          <w:rFonts w:hint="cs"/>
          <w:rtl/>
        </w:rPr>
        <w:t>مَا</w:t>
      </w:r>
      <w:r w:rsidRPr="005B59F3">
        <w:rPr>
          <w:rStyle w:val="libAieChar"/>
          <w:rtl/>
        </w:rPr>
        <w:t xml:space="preserve"> </w:t>
      </w:r>
      <w:r w:rsidRPr="005B59F3">
        <w:rPr>
          <w:rStyle w:val="libAieChar"/>
          <w:rFonts w:hint="cs"/>
          <w:rtl/>
        </w:rPr>
        <w:t>بَيَّنَّاهُ</w:t>
      </w:r>
      <w:r w:rsidRPr="005B59F3">
        <w:rPr>
          <w:rStyle w:val="libAieChar"/>
          <w:rtl/>
        </w:rPr>
        <w:t xml:space="preserve"> </w:t>
      </w:r>
      <w:r w:rsidRPr="005B59F3">
        <w:rPr>
          <w:rStyle w:val="libAieChar"/>
          <w:rFonts w:hint="cs"/>
          <w:rtl/>
        </w:rPr>
        <w:t>لِلنَّاسِ</w:t>
      </w:r>
      <w:r w:rsidRPr="005B59F3">
        <w:rPr>
          <w:rStyle w:val="libAieChar"/>
          <w:rtl/>
        </w:rPr>
        <w:t xml:space="preserve"> </w:t>
      </w:r>
      <w:r w:rsidRPr="005B59F3">
        <w:rPr>
          <w:rStyle w:val="libAieChar"/>
          <w:rFonts w:hint="cs"/>
          <w:rtl/>
        </w:rPr>
        <w:t>فِي</w:t>
      </w:r>
      <w:r w:rsidRPr="005B59F3">
        <w:rPr>
          <w:rStyle w:val="libAieChar"/>
          <w:rtl/>
        </w:rPr>
        <w:t xml:space="preserve"> </w:t>
      </w:r>
      <w:r w:rsidRPr="005B59F3">
        <w:rPr>
          <w:rStyle w:val="libAieChar"/>
          <w:rFonts w:hint="cs"/>
          <w:rtl/>
        </w:rPr>
        <w:t>الْكِتَابِ</w:t>
      </w:r>
      <w:r w:rsidRPr="005B59F3">
        <w:rPr>
          <w:rStyle w:val="libAieChar"/>
          <w:rtl/>
        </w:rPr>
        <w:t xml:space="preserve"> </w:t>
      </w:r>
      <w:r w:rsidRPr="005B59F3">
        <w:rPr>
          <w:rStyle w:val="libAieChar"/>
          <w:rFonts w:hint="cs"/>
          <w:rtl/>
        </w:rPr>
        <w:t>أُولَـئِكَ</w:t>
      </w:r>
      <w:r w:rsidRPr="005B59F3">
        <w:rPr>
          <w:rStyle w:val="libAieChar"/>
          <w:rtl/>
        </w:rPr>
        <w:t xml:space="preserve"> </w:t>
      </w:r>
      <w:r w:rsidRPr="005B59F3">
        <w:rPr>
          <w:rStyle w:val="libAieChar"/>
          <w:rFonts w:hint="cs"/>
          <w:rtl/>
        </w:rPr>
        <w:t>يَلعَنُهُمُ</w:t>
      </w:r>
      <w:r w:rsidRPr="005B59F3">
        <w:rPr>
          <w:rStyle w:val="libAieChar"/>
          <w:rtl/>
        </w:rPr>
        <w:t xml:space="preserve"> </w:t>
      </w:r>
      <w:r w:rsidRPr="005B59F3">
        <w:rPr>
          <w:rStyle w:val="libAieChar"/>
          <w:rFonts w:hint="cs"/>
          <w:rtl/>
        </w:rPr>
        <w:t>اللّهُ</w:t>
      </w:r>
      <w:r w:rsidRPr="005B59F3">
        <w:rPr>
          <w:rStyle w:val="libAieChar"/>
          <w:rtl/>
        </w:rPr>
        <w:t xml:space="preserve"> </w:t>
      </w:r>
      <w:r w:rsidRPr="005B59F3">
        <w:rPr>
          <w:rStyle w:val="libAieChar"/>
          <w:rFonts w:hint="cs"/>
          <w:rtl/>
        </w:rPr>
        <w:t>وَيَلْعَنُهُمُ</w:t>
      </w:r>
      <w:r w:rsidRPr="005B59F3">
        <w:rPr>
          <w:rStyle w:val="libAieChar"/>
          <w:rtl/>
        </w:rPr>
        <w:t xml:space="preserve"> </w:t>
      </w:r>
      <w:r w:rsidRPr="005B59F3">
        <w:rPr>
          <w:rStyle w:val="libAieChar"/>
          <w:rFonts w:hint="cs"/>
          <w:rtl/>
        </w:rPr>
        <w:t>اللَّاعِنُونَ</w:t>
      </w:r>
      <w:r w:rsidRPr="00A73CA3">
        <w:rPr>
          <w:rFonts w:hint="cs"/>
          <w:rtl/>
        </w:rPr>
        <w:t>.</w:t>
      </w:r>
      <w:r>
        <w:rPr>
          <w:rFonts w:hint="cs"/>
          <w:rtl/>
        </w:rPr>
        <w:t xml:space="preserve"> </w:t>
      </w:r>
      <w:r w:rsidRPr="005B59F3">
        <w:rPr>
          <w:rStyle w:val="libAlaemChar"/>
          <w:rtl/>
        </w:rPr>
        <w:t>)</w:t>
      </w:r>
    </w:p>
    <w:p w:rsidR="005B59F3" w:rsidRDefault="005B59F3" w:rsidP="005B59F3">
      <w:pPr>
        <w:pStyle w:val="libCenterBold1"/>
        <w:rPr>
          <w:rtl/>
        </w:rPr>
      </w:pPr>
      <w:r w:rsidRPr="000367D4">
        <w:rPr>
          <w:rtl/>
        </w:rPr>
        <w:t xml:space="preserve">رسالة </w:t>
      </w:r>
    </w:p>
    <w:p w:rsidR="005B59F3" w:rsidRDefault="005B59F3" w:rsidP="005B59F3">
      <w:pPr>
        <w:pStyle w:val="libCenterBold1"/>
        <w:rPr>
          <w:rtl/>
        </w:rPr>
      </w:pPr>
      <w:r w:rsidRPr="000367D4">
        <w:rPr>
          <w:rtl/>
        </w:rPr>
        <w:t xml:space="preserve">نقض فتاوى الوهابية </w:t>
      </w:r>
    </w:p>
    <w:p w:rsidR="005B59F3" w:rsidRDefault="005B59F3" w:rsidP="005B59F3">
      <w:pPr>
        <w:pStyle w:val="libCenterBold1"/>
        <w:rPr>
          <w:rtl/>
        </w:rPr>
      </w:pPr>
      <w:r>
        <w:rPr>
          <w:rtl/>
        </w:rPr>
        <w:t xml:space="preserve">ورد كلية مذهبهم </w:t>
      </w:r>
      <w:r>
        <w:rPr>
          <w:rtl/>
        </w:rPr>
        <w:cr/>
        <w:t>بسم الله الرحمن الرحيم</w:t>
      </w:r>
    </w:p>
    <w:p w:rsidR="005B59F3" w:rsidRPr="000B6B00" w:rsidRDefault="005B59F3" w:rsidP="005B59F3">
      <w:pPr>
        <w:pStyle w:val="libAie"/>
        <w:rPr>
          <w:rtl/>
        </w:rPr>
      </w:pPr>
      <w:r w:rsidRPr="000B6B00">
        <w:rPr>
          <w:rtl/>
        </w:rPr>
        <w:t xml:space="preserve">ومن الناس من يعجبك قوله في الحياة الدنيا ويشهد الله على مافي قلبه وهو ألد الخصام. واذا تولى سعى في الارض ليفسد فيها ويهلك الحرث والنسل والله لا يحب الفساد. وإذا قيل له اتق الله أخذته العزة بالإثم فحسبه جهنم ولبئس المهاد. </w:t>
      </w:r>
    </w:p>
    <w:p w:rsidR="005B59F3" w:rsidRDefault="005B59F3" w:rsidP="005B59F3">
      <w:pPr>
        <w:pStyle w:val="libLeftBold"/>
        <w:rPr>
          <w:rtl/>
        </w:rPr>
      </w:pPr>
      <w:r>
        <w:rPr>
          <w:rtl/>
        </w:rPr>
        <w:t>وحي معجز</w:t>
      </w:r>
    </w:p>
    <w:p w:rsidR="005B59F3" w:rsidRDefault="005B59F3" w:rsidP="005B59F3">
      <w:pPr>
        <w:pStyle w:val="libCenter"/>
        <w:rPr>
          <w:rtl/>
        </w:rPr>
      </w:pPr>
      <w:r>
        <w:rPr>
          <w:rtl/>
        </w:rPr>
        <w:t>بسم الله الرحمن الرحيم</w:t>
      </w:r>
    </w:p>
    <w:p w:rsidR="005B59F3" w:rsidRDefault="005B59F3" w:rsidP="005B59F3">
      <w:pPr>
        <w:rPr>
          <w:rtl/>
        </w:rPr>
      </w:pPr>
      <w:r>
        <w:rPr>
          <w:rtl/>
        </w:rPr>
        <w:t>هذا ما القاه علينا استاذنا الاكبر ، وشيخنا الاعظم ، حجة الاسلام ، آية الله في الانام ، علامة الدهر ، مولانا الشيخ محمد حسين دامت بركاته في شأن الوهابية ، واستفتاء علماء المدينة المتضمن تهديم القبور وغير ذلك في عدة مجالس ضممنا بعضها الى بعض وجلوناها مجموعة عليك.</w:t>
      </w:r>
    </w:p>
    <w:p w:rsidR="005B59F3" w:rsidRDefault="005B59F3" w:rsidP="005B59F3">
      <w:pPr>
        <w:rPr>
          <w:rtl/>
        </w:rPr>
      </w:pPr>
      <w:r>
        <w:rPr>
          <w:rtl/>
        </w:rPr>
        <w:t xml:space="preserve">قال دامت ايام إفاداته : وقفنا من جريدة العراق في العدد الموافق منها 13 ذي القعدة سنة 1344 على سؤال قاضي الوهابيين ابن بليهد مستفتياً علماء المدينة عن البناء على القبور ، واتخاذها مساجد ، وإيقاد السرج عليها وما يفعل عند الضرائح ، من التمسح والتقرب إليها بالذبائح والنذور ، وتقبيلها وعن التكبير والترحيم والتسليم في اوقات مخصوصة ... </w:t>
      </w:r>
    </w:p>
    <w:p w:rsidR="005B59F3" w:rsidRDefault="005B59F3" w:rsidP="005B59F3">
      <w:pPr>
        <w:rPr>
          <w:rtl/>
        </w:rPr>
      </w:pPr>
      <w:r>
        <w:rPr>
          <w:rtl/>
        </w:rPr>
        <w:br w:type="page"/>
      </w:r>
      <w:r>
        <w:rPr>
          <w:rtl/>
        </w:rPr>
        <w:lastRenderedPageBreak/>
        <w:t xml:space="preserve">هذا ملخص السؤال وكان الجواب من علماء المدينة بالمنع مطلقاً ووجوب الهدم ، مستدلين على المنع في بعضها ، ومرسلين الفتوى بغير دليل في الباقي. </w:t>
      </w:r>
    </w:p>
    <w:p w:rsidR="005B59F3" w:rsidRDefault="005B59F3" w:rsidP="005B59F3">
      <w:pPr>
        <w:rPr>
          <w:rtl/>
        </w:rPr>
      </w:pPr>
      <w:r>
        <w:rPr>
          <w:rtl/>
        </w:rPr>
        <w:t xml:space="preserve">وقد رغب إلينا الكثير من الاعلام والافاضل في إبداء ملاحظتنا على تلك الفتوى ، ووضعها في معيار الاختبار وميزان الصحة والسقم ، وعرضها على محك النقد ، ومطرقة القبول أو الرد ايضاحاً للحقيقة وطلباً للصواب ، كي لا تعرض الاوهام والشكوك وتعلق الشبهة باذهان البسطاء من المسلمين ، فإن البلية عامة ، والمصيبة شاملة ، والرزية على الجميع عظيمة ؛ وعليه فنذكر نص الفتوى جملة جملة حسبما ذكر في تلك الجريدة ، ثم نعقب كل جملة منها بما يحق لها من البيان ، وبالله المستعان. </w:t>
      </w:r>
    </w:p>
    <w:p w:rsidR="005B59F3" w:rsidRDefault="005B59F3" w:rsidP="005B59F3">
      <w:pPr>
        <w:rPr>
          <w:rtl/>
        </w:rPr>
      </w:pPr>
      <w:r>
        <w:rPr>
          <w:rtl/>
        </w:rPr>
        <w:t xml:space="preserve">قالوا في الجواب : اما البناء على القبور فهو ممنوع إجماعاً لصحة الاحاديث الواردة في منعه ، وبهذا افتى كثير من العلماء بوجوب هدمه ، مستندين على ذلك بحديث علي ـ رضي الله عنه ـ انه قال لابن الهياج : « الا ابعثك على ما بعثني عليه رسول الله </w:t>
      </w:r>
      <w:r w:rsidR="00F4671D">
        <w:rPr>
          <w:rStyle w:val="libAlaemChar"/>
          <w:rFonts w:hint="cs"/>
          <w:rtl/>
        </w:rPr>
        <w:t>صلى‌الله‌عليه‌وآله‌وسلم</w:t>
      </w:r>
      <w:r>
        <w:rPr>
          <w:rtl/>
        </w:rPr>
        <w:t xml:space="preserve"> الاادع تمثالاً الاطمسته ، ولا قبراً مشرفاً الا سويته » </w:t>
      </w:r>
      <w:r w:rsidRPr="005B59F3">
        <w:rPr>
          <w:rStyle w:val="libFootnotenumChar"/>
          <w:rtl/>
        </w:rPr>
        <w:t>(1)</w:t>
      </w:r>
      <w:r>
        <w:rPr>
          <w:rtl/>
        </w:rPr>
        <w:t xml:space="preserve"> رواه مسلم. انتهى. </w:t>
      </w:r>
    </w:p>
    <w:p w:rsidR="005B59F3" w:rsidRDefault="005B59F3" w:rsidP="005B59F3">
      <w:pPr>
        <w:rPr>
          <w:rtl/>
        </w:rPr>
      </w:pPr>
      <w:r>
        <w:rPr>
          <w:rtl/>
        </w:rPr>
        <w:t xml:space="preserve">فتراهم قد تمسكوا تارة بالإجماع ، واخرى بالحديث ، او بالاجماع المستند الى الحديث. </w:t>
      </w:r>
    </w:p>
    <w:p w:rsidR="005B59F3" w:rsidRDefault="005B59F3" w:rsidP="005B59F3">
      <w:pPr>
        <w:rPr>
          <w:rtl/>
        </w:rPr>
      </w:pPr>
      <w:r>
        <w:rPr>
          <w:rtl/>
        </w:rPr>
        <w:t xml:space="preserve">اما دعوى الاجماع فهي مدحوضة مرفوضة ولكن لاتتسع اعمدة الصحف والمجلات لنقل كلمات العلماء في جوازه ، بل رجحانه ، وفساد توهم الاجماع وبطلانه من اول الاسلام والى هذه الايام ، واي حاجة بك الى ان اسرد لك او املي عليك ما يوجب الملل ( قال فلان وقال فلان ) ، وهذا عمل المسلمين وسيرتهم القطعية في جميع الاقطار والامصار ملء المسامع والابصار ، على اختلاف </w:t>
      </w:r>
    </w:p>
    <w:p w:rsidR="005B59F3" w:rsidRDefault="005B59F3" w:rsidP="005B59F3">
      <w:pPr>
        <w:pStyle w:val="libLine"/>
        <w:rPr>
          <w:rtl/>
        </w:rPr>
      </w:pPr>
      <w:r>
        <w:rPr>
          <w:rtl/>
        </w:rPr>
        <w:t>__________________</w:t>
      </w:r>
    </w:p>
    <w:p w:rsidR="005B59F3" w:rsidRDefault="005B59F3" w:rsidP="005B59F3">
      <w:pPr>
        <w:pStyle w:val="libFootnote0"/>
        <w:rPr>
          <w:rtl/>
        </w:rPr>
      </w:pPr>
      <w:r>
        <w:rPr>
          <w:rtl/>
        </w:rPr>
        <w:t>(1) صحيح مسلم 2/ 666 باب 31 ح 93 ، مسند احمد 1/ 96 و 129 ، سنن النسائي 4/ 88 وفيه : ولاصورة في بيت الا طمستها</w:t>
      </w:r>
      <w:r>
        <w:rPr>
          <w:cs/>
        </w:rPr>
        <w:t>‎</w:t>
      </w:r>
      <w:r>
        <w:rPr>
          <w:rtl/>
        </w:rPr>
        <w:t xml:space="preserve"> ، سنن ابي داود 3/ 215ح 3218 ، الجامع الصحيح للترمذي 3/ 366 باب 56ح 1041. </w:t>
      </w:r>
    </w:p>
    <w:p w:rsidR="005B59F3" w:rsidRDefault="005B59F3" w:rsidP="005B59F3">
      <w:pPr>
        <w:pStyle w:val="libNormal0"/>
        <w:rPr>
          <w:rtl/>
        </w:rPr>
      </w:pPr>
      <w:r>
        <w:rPr>
          <w:rtl/>
        </w:rPr>
        <w:br w:type="page"/>
      </w:r>
      <w:r>
        <w:rPr>
          <w:rtl/>
        </w:rPr>
        <w:lastRenderedPageBreak/>
        <w:t>طبقاتهم وتباين نزعاتهم ، من بدء الاسلام إلى هذه الغاية من العلماء وغيرهم ، من الشيعة والسنة وغيرهم ، وأي بلاد من بلاد الاسلام من مصر أو سوريا أو العراق أو الحجاز وهلم جراً ليس لها جبانة شاسعة الاطراف واسعة الاكناف ، وفيها القبور المشيدة والضرائح المنجدة؟!</w:t>
      </w:r>
    </w:p>
    <w:p w:rsidR="005B59F3" w:rsidRDefault="005B59F3" w:rsidP="005B59F3">
      <w:pPr>
        <w:rPr>
          <w:rtl/>
        </w:rPr>
      </w:pPr>
      <w:bookmarkStart w:id="10" w:name="_Toc399245311"/>
      <w:bookmarkStart w:id="11" w:name="_Toc399245705"/>
      <w:r w:rsidRPr="004C18C0">
        <w:rPr>
          <w:rStyle w:val="Heading1Char"/>
          <w:rtl/>
        </w:rPr>
        <w:t>و</w:t>
      </w:r>
      <w:bookmarkEnd w:id="10"/>
      <w:bookmarkEnd w:id="11"/>
      <w:r>
        <w:rPr>
          <w:rtl/>
        </w:rPr>
        <w:t>هؤلاء أئمة المذاهب : الشافعي في مصر ، وأبو حنيفة في بغداد ، ومالك بالمدينة وتلك قبورهم من عصرهم الى اليوم سامقة المباني شاهقة القباب ، وأحمد بن حنبل مباءة الوهابية ومرجعهم في الفروع كان له قبر مشيد في بغداد جرفه شط دجلة حتى قيل : « أطبق البحر على البحر ». وكل تلك القبور قد شيدت وبنيت في الازمنة التي كانت حافلة بالعلماء وأرباب الفتوى وزعماء المذاهب ، فما أنكر منهم ناكر ، بل كل منهم محبذ وشاكر.</w:t>
      </w:r>
    </w:p>
    <w:p w:rsidR="005B59F3" w:rsidRDefault="005B59F3" w:rsidP="005B59F3">
      <w:pPr>
        <w:rPr>
          <w:rtl/>
        </w:rPr>
      </w:pPr>
      <w:r>
        <w:rPr>
          <w:rtl/>
        </w:rPr>
        <w:t xml:space="preserve">وليس هذا من خواص الاسلام ، بل هو من جار في جميع الملل والاديان ، من اليهود والنصارى وغيرهم ، بل هو لعمر الحق من غرائز البشر ومقتضيات الحضارة والعمران وشارات التمدن والرقي ، والدين القويم المتكفل بسعادة الدارين إذا كان لايؤكده ويحكمه فما هو بالذي ينقضه ويهدمه ، وإذا كان كل هذا لايكفي شاهداً قاطعاً ودليلاً بيناً على فساد دعوى الاجماع فخير أن تكسر الاقلام ويبطل الحجاج والخصام ولا يقول على شيء دليل ولابينة ولاحجة ولابرهان : </w:t>
      </w:r>
    </w:p>
    <w:tbl>
      <w:tblPr>
        <w:bidiVisual/>
        <w:tblW w:w="5000" w:type="pct"/>
        <w:tblLook w:val="01E0"/>
      </w:tblPr>
      <w:tblGrid>
        <w:gridCol w:w="3682"/>
        <w:gridCol w:w="225"/>
        <w:gridCol w:w="3680"/>
      </w:tblGrid>
      <w:tr w:rsidR="005B59F3" w:rsidTr="00B155AB">
        <w:tc>
          <w:tcPr>
            <w:tcW w:w="3625" w:type="dxa"/>
            <w:shd w:val="clear" w:color="auto" w:fill="auto"/>
          </w:tcPr>
          <w:p w:rsidR="005B59F3" w:rsidRDefault="005B59F3" w:rsidP="005B59F3">
            <w:pPr>
              <w:pStyle w:val="libPoem"/>
              <w:rPr>
                <w:rtl/>
              </w:rPr>
            </w:pPr>
            <w:r>
              <w:rPr>
                <w:rtl/>
              </w:rPr>
              <w:t>وليس يصح في الاذهان شيء</w:t>
            </w:r>
            <w:r w:rsidRPr="005B59F3">
              <w:rPr>
                <w:rStyle w:val="libPoemTiniChar0"/>
                <w:rtl/>
              </w:rPr>
              <w:br/>
              <w:t> </w:t>
            </w:r>
          </w:p>
        </w:tc>
        <w:tc>
          <w:tcPr>
            <w:tcW w:w="57" w:type="dxa"/>
            <w:shd w:val="clear" w:color="auto" w:fill="auto"/>
          </w:tcPr>
          <w:p w:rsidR="005B59F3" w:rsidRDefault="005B59F3" w:rsidP="00B155AB">
            <w:pPr>
              <w:rPr>
                <w:rtl/>
              </w:rPr>
            </w:pPr>
          </w:p>
        </w:tc>
        <w:tc>
          <w:tcPr>
            <w:tcW w:w="3624" w:type="dxa"/>
            <w:shd w:val="clear" w:color="auto" w:fill="auto"/>
          </w:tcPr>
          <w:p w:rsidR="005B59F3" w:rsidRDefault="005B59F3" w:rsidP="005B59F3">
            <w:pPr>
              <w:pStyle w:val="libPoem"/>
              <w:rPr>
                <w:rtl/>
              </w:rPr>
            </w:pPr>
            <w:r>
              <w:rPr>
                <w:rtl/>
              </w:rPr>
              <w:t>إذا احتاج النهار الى دليل</w:t>
            </w:r>
            <w:r w:rsidRPr="005B59F3">
              <w:rPr>
                <w:rStyle w:val="libPoemTiniChar0"/>
                <w:rtl/>
              </w:rPr>
              <w:br/>
              <w:t>  </w:t>
            </w:r>
          </w:p>
        </w:tc>
      </w:tr>
    </w:tbl>
    <w:p w:rsidR="005B59F3" w:rsidRDefault="005B59F3" w:rsidP="005B59F3">
      <w:pPr>
        <w:rPr>
          <w:rtl/>
        </w:rPr>
      </w:pPr>
      <w:r>
        <w:rPr>
          <w:rtl/>
        </w:rPr>
        <w:t xml:space="preserve">هذا حال الاجماع ، اما حديث مسلم : « لا تدع تمثالاً الا طمسته ، ولا قبراً مشرفاً إلا سويته » فها هي نسخة من صحيح مسلم بين يدي ، طبع بولاق القديمة سنة 1290 ، وقد روى الحديث المزبور صفحة 256 ج 1 في باب الامر بتسوية القبر ، ولكن بعد هذا بقليل صفحة 265 قال : ( باب ما يقال عند دخول القبور والدعاء لأهلها ) وروى فيه بسنده الى عائشة : ان النبي كان يخرج الى البقيع فيقول : السلام عليكم دار قوم مؤمنين </w:t>
      </w:r>
      <w:r w:rsidRPr="005B59F3">
        <w:rPr>
          <w:rStyle w:val="libFootnotenumChar"/>
          <w:rtl/>
        </w:rPr>
        <w:t>(2)</w:t>
      </w:r>
      <w:r>
        <w:rPr>
          <w:rtl/>
        </w:rPr>
        <w:t xml:space="preserve"> الى الآخر في حديثين طويلين. </w:t>
      </w:r>
    </w:p>
    <w:p w:rsidR="005B59F3" w:rsidRDefault="005B59F3" w:rsidP="005B59F3">
      <w:pPr>
        <w:pStyle w:val="libLine"/>
        <w:rPr>
          <w:rtl/>
        </w:rPr>
      </w:pPr>
      <w:r>
        <w:rPr>
          <w:rtl/>
        </w:rPr>
        <w:t>__________________</w:t>
      </w:r>
    </w:p>
    <w:p w:rsidR="005B59F3" w:rsidRDefault="005B59F3" w:rsidP="005B59F3">
      <w:pPr>
        <w:pStyle w:val="libFootnote0"/>
        <w:rPr>
          <w:rtl/>
        </w:rPr>
      </w:pPr>
      <w:r>
        <w:rPr>
          <w:rtl/>
        </w:rPr>
        <w:t xml:space="preserve">(2) صحيح مسلم 2/669 </w:t>
      </w:r>
      <w:r>
        <w:rPr>
          <w:cs/>
        </w:rPr>
        <w:t>‎</w:t>
      </w:r>
      <w:r>
        <w:rPr>
          <w:rtl/>
        </w:rPr>
        <w:t xml:space="preserve">باب 35 ح 102 و 103. </w:t>
      </w:r>
    </w:p>
    <w:p w:rsidR="005B59F3" w:rsidRDefault="005B59F3" w:rsidP="005B59F3">
      <w:pPr>
        <w:rPr>
          <w:rtl/>
        </w:rPr>
      </w:pPr>
      <w:r>
        <w:rPr>
          <w:rtl/>
        </w:rPr>
        <w:br w:type="page"/>
      </w:r>
      <w:r>
        <w:rPr>
          <w:rtl/>
        </w:rPr>
        <w:lastRenderedPageBreak/>
        <w:t xml:space="preserve">وروى بعدهما بسنده الى سليمان بن بريدة عن ابيه ، قال : كان رسول الله </w:t>
      </w:r>
      <w:r w:rsidR="00F4671D">
        <w:rPr>
          <w:rStyle w:val="libAlaemChar"/>
          <w:rFonts w:hint="cs"/>
          <w:rtl/>
        </w:rPr>
        <w:t>صلى‌الله‌عليه‌وآله‌وسلم</w:t>
      </w:r>
      <w:r>
        <w:rPr>
          <w:rtl/>
        </w:rPr>
        <w:t xml:space="preserve"> يعلمهم اذا خرجوا الى المقابر فكان قائلهم يقول في رواية ابي بكر : السلام على اهل الديار </w:t>
      </w:r>
      <w:r w:rsidRPr="005B59F3">
        <w:rPr>
          <w:rStyle w:val="libFootnotenumChar"/>
          <w:rtl/>
        </w:rPr>
        <w:t>(3)</w:t>
      </w:r>
      <w:r>
        <w:rPr>
          <w:rtl/>
        </w:rPr>
        <w:t xml:space="preserve">. وفي رواية زهير : السلام عليكم اهل الديار من المؤمنين والمسلمين والمسلمات وانا ان شاء الله للاحقون ، أسأل الله لنا ولكم العاقبة </w:t>
      </w:r>
      <w:r w:rsidRPr="005B59F3">
        <w:rPr>
          <w:rStyle w:val="libFootnotenumChar"/>
          <w:rtl/>
        </w:rPr>
        <w:t>(4)</w:t>
      </w:r>
      <w:r>
        <w:rPr>
          <w:rtl/>
        </w:rPr>
        <w:t>.</w:t>
      </w:r>
    </w:p>
    <w:p w:rsidR="005B59F3" w:rsidRDefault="005B59F3" w:rsidP="005B59F3">
      <w:pPr>
        <w:rPr>
          <w:rtl/>
        </w:rPr>
      </w:pPr>
      <w:r>
        <w:rPr>
          <w:rtl/>
        </w:rPr>
        <w:t xml:space="preserve">ثم بعد ان فرغ من هذا الباب قال تلوه : « باب استئذان النبي </w:t>
      </w:r>
      <w:r w:rsidR="00F4671D">
        <w:rPr>
          <w:rStyle w:val="libAlaemChar"/>
          <w:rFonts w:hint="cs"/>
          <w:rtl/>
        </w:rPr>
        <w:t>صلى‌الله‌عليه‌وآله‌وسلم</w:t>
      </w:r>
      <w:r>
        <w:rPr>
          <w:rtl/>
        </w:rPr>
        <w:t xml:space="preserve"> ربه عز وجل في زيارة قبر امه » ، وروى فيه اربعة احاديث صريحة في الامر بزيارة القبور : </w:t>
      </w:r>
    </w:p>
    <w:p w:rsidR="005B59F3" w:rsidRDefault="005B59F3" w:rsidP="000B73F6">
      <w:pPr>
        <w:rPr>
          <w:rtl/>
        </w:rPr>
      </w:pPr>
      <w:r>
        <w:rPr>
          <w:rtl/>
        </w:rPr>
        <w:t xml:space="preserve">أولها : بسنده الى ابي هريرة قال : قال رسول الله </w:t>
      </w:r>
      <w:r w:rsidR="000B73F6">
        <w:rPr>
          <w:rStyle w:val="libAlaemChar"/>
          <w:rFonts w:hint="cs"/>
          <w:rtl/>
        </w:rPr>
        <w:t>صلى‌الله‌عليه‌وآله‌وسلم</w:t>
      </w:r>
      <w:r>
        <w:rPr>
          <w:rtl/>
        </w:rPr>
        <w:t xml:space="preserve">: استاذنت ربي ان أستغفر لامي فلم يأذن لي ، واستأذنته ان أزور قبرها فأذن لي </w:t>
      </w:r>
      <w:r w:rsidRPr="005B59F3">
        <w:rPr>
          <w:rStyle w:val="libFootnotenumChar"/>
          <w:rtl/>
        </w:rPr>
        <w:t>(5)</w:t>
      </w:r>
      <w:r>
        <w:rPr>
          <w:rtl/>
        </w:rPr>
        <w:t xml:space="preserve">. </w:t>
      </w:r>
    </w:p>
    <w:p w:rsidR="005B59F3" w:rsidRDefault="005B59F3" w:rsidP="005B59F3">
      <w:pPr>
        <w:rPr>
          <w:rtl/>
        </w:rPr>
      </w:pPr>
      <w:r>
        <w:rPr>
          <w:rtl/>
        </w:rPr>
        <w:t xml:space="preserve">ثانيها : بسند آخر الى ابي هريرة ، قال : زار النبي </w:t>
      </w:r>
      <w:r w:rsidR="00F4671D">
        <w:rPr>
          <w:rStyle w:val="libAlaemChar"/>
          <w:rFonts w:hint="cs"/>
          <w:rtl/>
        </w:rPr>
        <w:t>صلى‌الله‌عليه‌وآله‌وسلم</w:t>
      </w:r>
      <w:r>
        <w:rPr>
          <w:rtl/>
        </w:rPr>
        <w:t xml:space="preserve"> قبر امه فبكى وابكى من حوله فقال : استاذنت ربي ان استغفر لها فلم يأذن لي واساذنته ان ازور قبرها فأذن لي ، فزوروا القبور فإنها تذكر الموت</w:t>
      </w:r>
      <w:r w:rsidRPr="005B59F3">
        <w:rPr>
          <w:rStyle w:val="libFootnotenumChar"/>
          <w:rtl/>
        </w:rPr>
        <w:t>(6)</w:t>
      </w:r>
      <w:r>
        <w:rPr>
          <w:rtl/>
        </w:rPr>
        <w:t>.</w:t>
      </w:r>
    </w:p>
    <w:p w:rsidR="005B59F3" w:rsidRDefault="005B59F3" w:rsidP="005B59F3">
      <w:pPr>
        <w:rPr>
          <w:rtl/>
        </w:rPr>
      </w:pPr>
      <w:r>
        <w:rPr>
          <w:rtl/>
        </w:rPr>
        <w:t xml:space="preserve">ثالثها : بسنده عن ابن بريدة ، عن ابيه ، قال : قال رسول الله </w:t>
      </w:r>
      <w:r w:rsidR="00F4671D">
        <w:rPr>
          <w:rStyle w:val="libAlaemChar"/>
          <w:rFonts w:hint="cs"/>
          <w:rtl/>
        </w:rPr>
        <w:t>صلى‌الله‌عليه‌وآله‌وسلم</w:t>
      </w:r>
      <w:r>
        <w:rPr>
          <w:rtl/>
        </w:rPr>
        <w:t xml:space="preserve"> : نهيتكم عن زيارة القبور فزوروها ، ونهيتكم عن لحوم الاضاحي فوق ثلاث فأمسكوا ما بدا </w:t>
      </w:r>
      <w:r w:rsidRPr="005B59F3">
        <w:rPr>
          <w:rStyle w:val="libFootnotenumChar"/>
          <w:rtl/>
        </w:rPr>
        <w:t>(7)</w:t>
      </w:r>
      <w:r>
        <w:rPr>
          <w:rtl/>
        </w:rPr>
        <w:t xml:space="preserve"> لكم ، الى آخر الحديث. </w:t>
      </w:r>
    </w:p>
    <w:p w:rsidR="005B59F3" w:rsidRDefault="005B59F3" w:rsidP="005B59F3">
      <w:pPr>
        <w:rPr>
          <w:rtl/>
        </w:rPr>
      </w:pPr>
      <w:r>
        <w:rPr>
          <w:rtl/>
        </w:rPr>
        <w:t xml:space="preserve">رابعها : بسند آخر بالمعنى المتقدم أيضاً </w:t>
      </w:r>
      <w:r w:rsidRPr="005B59F3">
        <w:rPr>
          <w:rStyle w:val="libFootnotenumChar"/>
          <w:rtl/>
        </w:rPr>
        <w:t>(8)</w:t>
      </w:r>
      <w:r>
        <w:rPr>
          <w:rtl/>
        </w:rPr>
        <w:t xml:space="preserve">. </w:t>
      </w:r>
    </w:p>
    <w:p w:rsidR="005B59F3" w:rsidRDefault="005B59F3" w:rsidP="005B59F3">
      <w:pPr>
        <w:rPr>
          <w:rtl/>
        </w:rPr>
      </w:pPr>
      <w:r>
        <w:rPr>
          <w:rtl/>
        </w:rPr>
        <w:t xml:space="preserve">وبين يدي كذلك كتابان جليلان لعالمين جليلين من كبار مشاهير علماء </w:t>
      </w:r>
    </w:p>
    <w:p w:rsidR="005B59F3" w:rsidRDefault="005B59F3" w:rsidP="005B59F3">
      <w:pPr>
        <w:pStyle w:val="libLine"/>
        <w:rPr>
          <w:rtl/>
        </w:rPr>
      </w:pPr>
      <w:r>
        <w:rPr>
          <w:rtl/>
        </w:rPr>
        <w:t>__________________</w:t>
      </w:r>
    </w:p>
    <w:p w:rsidR="005B59F3" w:rsidRDefault="005B59F3" w:rsidP="005B59F3">
      <w:pPr>
        <w:pStyle w:val="libFootnote0"/>
        <w:rPr>
          <w:rtl/>
        </w:rPr>
      </w:pPr>
      <w:r>
        <w:rPr>
          <w:rtl/>
        </w:rPr>
        <w:t>(3) صحيح مسلم 2/ 671 باب 35 ح 104.</w:t>
      </w:r>
    </w:p>
    <w:p w:rsidR="005B59F3" w:rsidRDefault="005B59F3" w:rsidP="005B59F3">
      <w:pPr>
        <w:pStyle w:val="libFootnote0"/>
        <w:rPr>
          <w:rtl/>
        </w:rPr>
      </w:pPr>
      <w:r>
        <w:rPr>
          <w:rtl/>
        </w:rPr>
        <w:t>(4) صحيح مسلم 2/ 671 باب 35 ح 104.</w:t>
      </w:r>
    </w:p>
    <w:p w:rsidR="005B59F3" w:rsidRDefault="005B59F3" w:rsidP="005B59F3">
      <w:pPr>
        <w:pStyle w:val="libFootnote0"/>
        <w:rPr>
          <w:rtl/>
        </w:rPr>
      </w:pPr>
      <w:r>
        <w:rPr>
          <w:rtl/>
        </w:rPr>
        <w:t>(5) صحيح مسلم 2/ 671 باب 35 ح 105.</w:t>
      </w:r>
    </w:p>
    <w:p w:rsidR="005B59F3" w:rsidRDefault="005B59F3" w:rsidP="005B59F3">
      <w:pPr>
        <w:pStyle w:val="libFootnote0"/>
        <w:rPr>
          <w:rtl/>
        </w:rPr>
      </w:pPr>
      <w:r>
        <w:rPr>
          <w:rtl/>
        </w:rPr>
        <w:t>(6) صحيح مسلم 2/ 671 باب 35 ح 105.</w:t>
      </w:r>
    </w:p>
    <w:p w:rsidR="005B59F3" w:rsidRDefault="005B59F3" w:rsidP="005B59F3">
      <w:pPr>
        <w:pStyle w:val="libFootnote0"/>
        <w:rPr>
          <w:rtl/>
        </w:rPr>
      </w:pPr>
      <w:r>
        <w:rPr>
          <w:rtl/>
        </w:rPr>
        <w:t>(7) صحيح مسلم 2/ 671 باب 36 ح 106.</w:t>
      </w:r>
    </w:p>
    <w:p w:rsidR="005B59F3" w:rsidRDefault="005B59F3" w:rsidP="005B59F3">
      <w:pPr>
        <w:pStyle w:val="libFootnote0"/>
        <w:rPr>
          <w:rtl/>
        </w:rPr>
      </w:pPr>
      <w:r>
        <w:rPr>
          <w:rtl/>
        </w:rPr>
        <w:t>(8) صحيح مسلم 2/ 671 باب 36 ح 106.</w:t>
      </w:r>
    </w:p>
    <w:p w:rsidR="005B59F3" w:rsidRDefault="005B59F3" w:rsidP="005B59F3">
      <w:pPr>
        <w:pStyle w:val="libNormal0"/>
        <w:rPr>
          <w:rtl/>
        </w:rPr>
      </w:pPr>
      <w:r>
        <w:rPr>
          <w:rtl/>
        </w:rPr>
        <w:br w:type="page"/>
      </w:r>
      <w:r>
        <w:rPr>
          <w:rtl/>
        </w:rPr>
        <w:lastRenderedPageBreak/>
        <w:t>الس</w:t>
      </w:r>
      <w:r>
        <w:rPr>
          <w:rFonts w:hint="cs"/>
          <w:rtl/>
        </w:rPr>
        <w:t>ُ</w:t>
      </w:r>
      <w:r>
        <w:rPr>
          <w:rtl/>
        </w:rPr>
        <w:t>ن</w:t>
      </w:r>
      <w:r>
        <w:rPr>
          <w:rFonts w:hint="cs"/>
          <w:rtl/>
        </w:rPr>
        <w:t>ّ</w:t>
      </w:r>
      <w:r>
        <w:rPr>
          <w:rtl/>
        </w:rPr>
        <w:t xml:space="preserve">ة والجماعة : أحدهما كتاب « شفاء السقام في زيارة خير الانام ، للامام الحافظ قاضي قضاة المسلمين في القرن الثامن الشهير بتقي الدين ابي الحسن السبكي ، ويسمى ايضاً ب : شن الغارة على من انكر فضل الزيارة » وقد نشر هذا الكتاب ومثله للطبع سنة 1318 في مطبعة بولاق لعالم الفن العلامة الجليل احد اكابر علماء مصر القاهرة الشيخ محمد بخيت المطبعي ، رئيس المحكمة الشرعية العليا بمصر ، وقد حضرنا دروسه بمصر سنة 1330 فوجدناه في اكثر العلوم بحراً مواجاً ، وسراجاً وهاجاً ، شعلة ذكاء وفهم ، وإحاطة وحزم ؛ ودفع الينا جملة من مؤلفاته منها ذلك الكتاب الذي نشر في صدره مقدمة في بعض احوال ابن تيمية مؤسس مذاهب الوهابية وبعض بدعه في الدين وتكفيره من جمهور علماء المسلمين ، وقد اجاد في تلك المقدمة ، واحسن النظر في الموضوع وعلله واسبابه. </w:t>
      </w:r>
    </w:p>
    <w:p w:rsidR="005B59F3" w:rsidRDefault="005B59F3" w:rsidP="005B59F3">
      <w:pPr>
        <w:rPr>
          <w:rtl/>
        </w:rPr>
      </w:pPr>
      <w:r>
        <w:rPr>
          <w:rtl/>
        </w:rPr>
        <w:t xml:space="preserve">اما ذات كتاب الامام السبكي فقد رتبه على عشرة ابواب : </w:t>
      </w:r>
    </w:p>
    <w:p w:rsidR="005B59F3" w:rsidRDefault="005B59F3" w:rsidP="005B59F3">
      <w:pPr>
        <w:rPr>
          <w:rtl/>
        </w:rPr>
      </w:pPr>
      <w:r>
        <w:rPr>
          <w:rtl/>
        </w:rPr>
        <w:t xml:space="preserve">الاول : في الاحاديث الواردة في الزيارة. </w:t>
      </w:r>
    </w:p>
    <w:p w:rsidR="005B59F3" w:rsidRDefault="005B59F3" w:rsidP="005B59F3">
      <w:pPr>
        <w:rPr>
          <w:rtl/>
        </w:rPr>
      </w:pPr>
      <w:r>
        <w:rPr>
          <w:rtl/>
        </w:rPr>
        <w:t>الثاني : في الاحاديث الدالة على ذلك وان لم يكن فيها لفظ الزيارة.</w:t>
      </w:r>
    </w:p>
    <w:p w:rsidR="005B59F3" w:rsidRDefault="005B59F3" w:rsidP="005B59F3">
      <w:pPr>
        <w:rPr>
          <w:rtl/>
        </w:rPr>
      </w:pPr>
      <w:r>
        <w:rPr>
          <w:rtl/>
        </w:rPr>
        <w:t>الثالث : فيما ورد في السفر اليها.</w:t>
      </w:r>
    </w:p>
    <w:p w:rsidR="005B59F3" w:rsidRDefault="005B59F3" w:rsidP="005B59F3">
      <w:pPr>
        <w:rPr>
          <w:rtl/>
        </w:rPr>
      </w:pPr>
      <w:r>
        <w:rPr>
          <w:rtl/>
        </w:rPr>
        <w:t xml:space="preserve">الرابع : في نصوص العلماء على استحبابها. </w:t>
      </w:r>
    </w:p>
    <w:p w:rsidR="005B59F3" w:rsidRDefault="005B59F3" w:rsidP="005B59F3">
      <w:pPr>
        <w:rPr>
          <w:rtl/>
        </w:rPr>
      </w:pPr>
      <w:r>
        <w:rPr>
          <w:rtl/>
        </w:rPr>
        <w:t xml:space="preserve">الخامس : في كونها قربة. </w:t>
      </w:r>
    </w:p>
    <w:p w:rsidR="005B59F3" w:rsidRDefault="005B59F3" w:rsidP="005B59F3">
      <w:pPr>
        <w:rPr>
          <w:rtl/>
        </w:rPr>
      </w:pPr>
      <w:r>
        <w:rPr>
          <w:rtl/>
        </w:rPr>
        <w:t xml:space="preserve">السادس : في كون السفر لها قربة. </w:t>
      </w:r>
    </w:p>
    <w:p w:rsidR="005B59F3" w:rsidRDefault="005B59F3" w:rsidP="005B59F3">
      <w:pPr>
        <w:rPr>
          <w:rtl/>
        </w:rPr>
      </w:pPr>
      <w:r>
        <w:rPr>
          <w:rtl/>
        </w:rPr>
        <w:t xml:space="preserve">السابع : في دفع شبه الخصم وتتبع كلماته. </w:t>
      </w:r>
    </w:p>
    <w:p w:rsidR="005B59F3" w:rsidRDefault="005B59F3" w:rsidP="005B59F3">
      <w:pPr>
        <w:rPr>
          <w:rtl/>
        </w:rPr>
      </w:pPr>
      <w:r>
        <w:rPr>
          <w:rtl/>
        </w:rPr>
        <w:t xml:space="preserve">الثامن : في التوسل والاستغاثة. </w:t>
      </w:r>
    </w:p>
    <w:p w:rsidR="005B59F3" w:rsidRDefault="005B59F3" w:rsidP="005B59F3">
      <w:pPr>
        <w:rPr>
          <w:rtl/>
        </w:rPr>
      </w:pPr>
      <w:r>
        <w:rPr>
          <w:rtl/>
        </w:rPr>
        <w:t xml:space="preserve">التاسع : في حياة الانبياء. </w:t>
      </w:r>
    </w:p>
    <w:p w:rsidR="005B59F3" w:rsidRDefault="005B59F3" w:rsidP="005B59F3">
      <w:pPr>
        <w:rPr>
          <w:rtl/>
        </w:rPr>
      </w:pPr>
      <w:r>
        <w:rPr>
          <w:rtl/>
        </w:rPr>
        <w:t xml:space="preserve">العاشر : في الشفاعة. </w:t>
      </w:r>
    </w:p>
    <w:p w:rsidR="005B59F3" w:rsidRDefault="005B59F3" w:rsidP="005B59F3">
      <w:pPr>
        <w:rPr>
          <w:rtl/>
        </w:rPr>
      </w:pPr>
      <w:bookmarkStart w:id="12" w:name="_Toc399245312"/>
      <w:bookmarkStart w:id="13" w:name="_Toc399245706"/>
      <w:r w:rsidRPr="004C18C0">
        <w:rPr>
          <w:rStyle w:val="Heading1Char"/>
          <w:rtl/>
        </w:rPr>
        <w:t>و</w:t>
      </w:r>
      <w:bookmarkEnd w:id="12"/>
      <w:bookmarkEnd w:id="13"/>
      <w:r>
        <w:rPr>
          <w:rtl/>
        </w:rPr>
        <w:t xml:space="preserve">ذكر في الباب الاول من الاحاديث الواردة في زيارة قبر النبي </w:t>
      </w:r>
      <w:r w:rsidR="00F4671D">
        <w:rPr>
          <w:rStyle w:val="libAlaemChar"/>
          <w:rFonts w:hint="cs"/>
          <w:rtl/>
        </w:rPr>
        <w:t>صلى‌الله‌عليه‌وآله‌وسلم</w:t>
      </w:r>
      <w:r>
        <w:rPr>
          <w:rtl/>
        </w:rPr>
        <w:t xml:space="preserve"> ، وفضلها ، والحث عليها خمسة عشر حديثاً ، واطنب في تصحيح سند كل واحد منها ، عن رجال السند وعلله فصحح اسانيد اكثرها ، مثل : « من </w:t>
      </w:r>
    </w:p>
    <w:p w:rsidR="005B59F3" w:rsidRDefault="005B59F3" w:rsidP="005B59F3">
      <w:pPr>
        <w:pStyle w:val="libNormal0"/>
        <w:rPr>
          <w:rtl/>
        </w:rPr>
      </w:pPr>
      <w:r>
        <w:rPr>
          <w:rtl/>
        </w:rPr>
        <w:br w:type="page"/>
      </w:r>
      <w:r>
        <w:rPr>
          <w:rtl/>
        </w:rPr>
        <w:lastRenderedPageBreak/>
        <w:t>زار قبري وجبت له شفاعتي</w:t>
      </w:r>
      <w:r>
        <w:rPr>
          <w:rFonts w:hint="cs"/>
          <w:rtl/>
        </w:rPr>
        <w:t xml:space="preserve"> »</w:t>
      </w:r>
      <w:r>
        <w:rPr>
          <w:rtl/>
        </w:rPr>
        <w:t xml:space="preserve"> </w:t>
      </w:r>
      <w:r w:rsidRPr="005B59F3">
        <w:rPr>
          <w:rStyle w:val="libFootnotenumChar"/>
          <w:rFonts w:hint="cs"/>
          <w:rtl/>
        </w:rPr>
        <w:t>(9)</w:t>
      </w:r>
      <w:r>
        <w:rPr>
          <w:rFonts w:hint="cs"/>
          <w:rtl/>
        </w:rPr>
        <w:t xml:space="preserve"> </w:t>
      </w:r>
      <w:r>
        <w:rPr>
          <w:rtl/>
        </w:rPr>
        <w:t xml:space="preserve">، وقد افاض في البحث عن سند هذا الحديث في خمس اوراق وبمضمونه حديثان آخران ومثل : </w:t>
      </w:r>
      <w:r>
        <w:rPr>
          <w:cs/>
        </w:rPr>
        <w:t>‎</w:t>
      </w:r>
      <w:r>
        <w:rPr>
          <w:rtl/>
        </w:rPr>
        <w:t xml:space="preserve"> « من حج فزار قبري بعد وفاتي فكأنما زارني في حياتي » </w:t>
      </w:r>
      <w:r w:rsidRPr="005B59F3">
        <w:rPr>
          <w:rStyle w:val="libFootnotenumChar"/>
          <w:rtl/>
        </w:rPr>
        <w:t>(10)</w:t>
      </w:r>
      <w:r>
        <w:rPr>
          <w:rtl/>
        </w:rPr>
        <w:t xml:space="preserve"> وافاض في النظر والبحث عن سنده في اربع اوراق ومثل : « من حج البيت ولم يزرني فقد جفاني » </w:t>
      </w:r>
      <w:r w:rsidRPr="005B59F3">
        <w:rPr>
          <w:rStyle w:val="libFootnotenumChar"/>
          <w:rtl/>
        </w:rPr>
        <w:t>(11)</w:t>
      </w:r>
      <w:r>
        <w:rPr>
          <w:rtl/>
        </w:rPr>
        <w:t xml:space="preserve"> الى امثال ذلك من الاحاديث التي آخرها في هذا الباب : « من اتى المدينة زائراً لي وجبت له شفاعتي يوم القيامة » و « من مات في احد الحرمين بعث آمنا</w:t>
      </w:r>
      <w:r>
        <w:rPr>
          <w:rFonts w:hint="cs"/>
          <w:rtl/>
        </w:rPr>
        <w:t xml:space="preserve"> » </w:t>
      </w:r>
      <w:r w:rsidRPr="005B59F3">
        <w:rPr>
          <w:rStyle w:val="libFootnotenumChar"/>
          <w:rFonts w:hint="cs"/>
          <w:rtl/>
        </w:rPr>
        <w:t>(12)</w:t>
      </w:r>
      <w:r>
        <w:rPr>
          <w:rFonts w:hint="cs"/>
          <w:rtl/>
        </w:rPr>
        <w:t>.</w:t>
      </w:r>
      <w:r w:rsidRPr="003B0E9C">
        <w:rPr>
          <w:rtl/>
        </w:rPr>
        <w:t xml:space="preserve"> </w:t>
      </w:r>
    </w:p>
    <w:p w:rsidR="005B59F3" w:rsidRDefault="005B59F3" w:rsidP="005B59F3">
      <w:pPr>
        <w:rPr>
          <w:rtl/>
        </w:rPr>
      </w:pPr>
      <w:r>
        <w:rPr>
          <w:rtl/>
        </w:rPr>
        <w:t xml:space="preserve">ثم استوفى القول والحديث في الباب الثاني ، ودخل بعده في الباب الثالث وذكر مفصلاً زيارة بلال من الشام التي هاجر اليها بعد وفاة النبي </w:t>
      </w:r>
      <w:r w:rsidR="00F4671D">
        <w:rPr>
          <w:rStyle w:val="libAlaemChar"/>
          <w:rFonts w:hint="cs"/>
          <w:rtl/>
        </w:rPr>
        <w:t>صلى‌الله‌عليه‌وآله‌وسلم</w:t>
      </w:r>
      <w:r>
        <w:rPr>
          <w:rFonts w:hint="cs"/>
          <w:rtl/>
        </w:rPr>
        <w:t xml:space="preserve"> </w:t>
      </w:r>
      <w:r>
        <w:rPr>
          <w:rtl/>
        </w:rPr>
        <w:t xml:space="preserve">ـ وانه راى في المنام وهو يقول له : « ما هذه الجفوة يا بلال ، اما آن لك ان تزورني؟! » فانتبه حزيناً وجلاً ، فركب راحلته وقصد المدينة فأتى قبر النبي </w:t>
      </w:r>
      <w:r w:rsidR="00F4671D">
        <w:rPr>
          <w:rStyle w:val="libAlaemChar"/>
          <w:rFonts w:hint="cs"/>
          <w:rtl/>
        </w:rPr>
        <w:t>صلى‌الله‌عليه‌وآله‌وسلم</w:t>
      </w:r>
      <w:r>
        <w:rPr>
          <w:rtl/>
        </w:rPr>
        <w:t xml:space="preserve"> الى آخر الحديث. وكان ذلك في زمن اكابر الصحابة كالشيخين وغيرهما ، وعقّبه بذكر زيارة جماعة من الصحابة والتابعين لقبره ـ وشد الرحال اليه. </w:t>
      </w:r>
    </w:p>
    <w:p w:rsidR="005B59F3" w:rsidRDefault="005B59F3" w:rsidP="005B59F3">
      <w:pPr>
        <w:rPr>
          <w:rtl/>
        </w:rPr>
      </w:pPr>
      <w:r>
        <w:rPr>
          <w:rtl/>
        </w:rPr>
        <w:t xml:space="preserve">الكتاب الثاني بين ايدينا كتاب « الجوهر المنظم في زيارة قبر النبي المكرم » تأليف العالم الشهير صاحب المؤلفات الطائرة الصيت ، ـ أحمد بن حجر </w:t>
      </w:r>
    </w:p>
    <w:p w:rsidR="005B59F3" w:rsidRDefault="005B59F3" w:rsidP="005B59F3">
      <w:pPr>
        <w:pStyle w:val="libLine"/>
        <w:rPr>
          <w:rtl/>
        </w:rPr>
      </w:pPr>
      <w:r>
        <w:rPr>
          <w:rtl/>
        </w:rPr>
        <w:t>__________________</w:t>
      </w:r>
    </w:p>
    <w:p w:rsidR="005B59F3" w:rsidRDefault="005B59F3" w:rsidP="005B59F3">
      <w:pPr>
        <w:pStyle w:val="libFootnote0"/>
        <w:rPr>
          <w:rtl/>
        </w:rPr>
      </w:pPr>
      <w:r>
        <w:rPr>
          <w:rtl/>
        </w:rPr>
        <w:t>(9) سنن الدار قطني 2/ 278 ح 194 ، الجامع الصغير للسيوطي ـ نقلاً عن البيهقي ـ 2/ 605 ح 8715 ، كنز العمال 15/ 615 ح 42583 ، وفاء الوفاء 4/ 1336 ، الكامل لابي احمد بن عدي 6/ 2350 ، واورد العلامة الاميني في الغدير 5/ 93 ـ 96 « 41 » مصدراً ، فراجع.</w:t>
      </w:r>
    </w:p>
    <w:p w:rsidR="005B59F3" w:rsidRDefault="005B59F3" w:rsidP="005B59F3">
      <w:pPr>
        <w:pStyle w:val="libFootnote0"/>
        <w:rPr>
          <w:rtl/>
        </w:rPr>
      </w:pPr>
      <w:r>
        <w:rPr>
          <w:rtl/>
        </w:rPr>
        <w:t xml:space="preserve">(10) سنن الدار قطني 2/ 278 ح 192 ، سنن البيهقي 5/ 246 ، كنز العمال 5/ 135 ح 12368 و 15/ 651 ح 42582 ، وفاء الوفاء 4/ 1340 وفيه : كان كمن زارني ، الكامل لأبي احمد بن عدي 2/ 790 ، الجامع الصغير للسيوطي ـ نقلاً عن الطبراني ـ 2/ 594 ح 8628 ، واورد العلامة الاميني في الغدير 5/ 99 ـ 100 « 9 » مصادر ، فراجع. </w:t>
      </w:r>
    </w:p>
    <w:p w:rsidR="005B59F3" w:rsidRDefault="005B59F3" w:rsidP="005B59F3">
      <w:pPr>
        <w:pStyle w:val="libFootnote0"/>
        <w:rPr>
          <w:rtl/>
        </w:rPr>
      </w:pPr>
      <w:r>
        <w:rPr>
          <w:rtl/>
        </w:rPr>
        <w:t>(11) كنزالعمال 5/ 135 ح 12369 ، وفاء الوفاء 4/ 1342 ، شفاء السقام : 23 ، واورد الاميني « 9 » مصادر في الغدير 5/ 100.</w:t>
      </w:r>
    </w:p>
    <w:p w:rsidR="005B59F3" w:rsidRDefault="005B59F3" w:rsidP="005B59F3">
      <w:pPr>
        <w:pStyle w:val="libFootnote0"/>
        <w:rPr>
          <w:rtl/>
        </w:rPr>
      </w:pPr>
      <w:r>
        <w:rPr>
          <w:rtl/>
        </w:rPr>
        <w:t xml:space="preserve">(12) وفاء الوفاء 4/ 1348 ، شفاء السقاء : 34 ، وقد اورد السبكي في شفاء السقام كل الاحاديث السابقة في الفصل الاول. </w:t>
      </w:r>
    </w:p>
    <w:p w:rsidR="005B59F3" w:rsidRDefault="005B59F3" w:rsidP="005B59F3">
      <w:pPr>
        <w:pStyle w:val="libNormal0"/>
        <w:rPr>
          <w:rtl/>
        </w:rPr>
      </w:pPr>
      <w:r>
        <w:rPr>
          <w:rtl/>
        </w:rPr>
        <w:br w:type="page"/>
      </w:r>
      <w:r>
        <w:rPr>
          <w:rtl/>
        </w:rPr>
        <w:lastRenderedPageBreak/>
        <w:t xml:space="preserve">الشافعي ، المطبوع ذلك الكتاب بمطبعة بولاق ايضاً في مصر ، القاهرة سنة 1279 ، ورتبه ـ كسابقه ـ على فصول : </w:t>
      </w:r>
    </w:p>
    <w:p w:rsidR="005B59F3" w:rsidRDefault="005B59F3" w:rsidP="005B59F3">
      <w:pPr>
        <w:rPr>
          <w:rtl/>
        </w:rPr>
      </w:pPr>
      <w:r>
        <w:rPr>
          <w:rtl/>
        </w:rPr>
        <w:t xml:space="preserve">الاول : في مشروعية زيارة قبر النبي </w:t>
      </w:r>
      <w:r w:rsidR="00F4671D">
        <w:rPr>
          <w:rStyle w:val="libAlaemChar"/>
          <w:rFonts w:hint="cs"/>
          <w:rtl/>
        </w:rPr>
        <w:t>صلى‌الله‌عليه‌وآله‌وسلم</w:t>
      </w:r>
      <w:r>
        <w:rPr>
          <w:rtl/>
        </w:rPr>
        <w:t xml:space="preserve"> ، واستدل عليها من الكتاب بآيات ، ومن السنة بأحاديث كثيرة صحح اسانيدها من الطرق المتفق عليها عند جمهور المسلمين ، ثم استدلّ بإجماع علماء المسلمين ، وزاد على ماذكره الحافظ السبكي لتأخر زمانه عنه. </w:t>
      </w:r>
    </w:p>
    <w:p w:rsidR="005B59F3" w:rsidRDefault="005B59F3" w:rsidP="005B59F3">
      <w:pPr>
        <w:rPr>
          <w:rtl/>
        </w:rPr>
      </w:pPr>
      <w:r>
        <w:rPr>
          <w:rtl/>
        </w:rPr>
        <w:t>قال ابن حجر</w:t>
      </w:r>
      <w:r>
        <w:rPr>
          <w:rFonts w:hint="cs"/>
          <w:rtl/>
        </w:rPr>
        <w:t xml:space="preserve"> </w:t>
      </w:r>
      <w:r>
        <w:rPr>
          <w:rtl/>
        </w:rPr>
        <w:t xml:space="preserve">ـ بعد ان استوفى الكلام في سرد الحديث والاجماع على فضل الزيارة فضلاً عن مشروعيتها ، صفحة 13 ـ ما نصه : </w:t>
      </w:r>
    </w:p>
    <w:p w:rsidR="005B59F3" w:rsidRDefault="005B59F3" w:rsidP="005B59F3">
      <w:pPr>
        <w:rPr>
          <w:rtl/>
        </w:rPr>
      </w:pPr>
      <w:r>
        <w:rPr>
          <w:rtl/>
        </w:rPr>
        <w:t xml:space="preserve">فإن قلت : كيف تحكي الاجماع السابق على مشروعية الزيارة والسفر إليها وطلبها وابن تيميه من متأخري الحنابلة منكر لمشروعيّة ذلك كله كما رآه السبكي في خطه ، وقد اطال ابن تيميه في الاستدلال لذلك بما تمجه الاسماع وتنفر عنه الطباع ، بل زعم حرمة السفر لها إجماعاً وانه لا تقصر فيه الصلاة ، وان جميع الاحاديث الواردة فيها موضوعة ، وتبعه بعض من تأخر عنه من اهل مذهبه </w:t>
      </w:r>
      <w:r>
        <w:rPr>
          <w:cs/>
        </w:rPr>
        <w:t>‎</w:t>
      </w:r>
      <w:r>
        <w:rPr>
          <w:rtl/>
        </w:rPr>
        <w:t xml:space="preserve">؟! </w:t>
      </w:r>
    </w:p>
    <w:p w:rsidR="005B59F3" w:rsidRDefault="005B59F3" w:rsidP="005B59F3">
      <w:pPr>
        <w:rPr>
          <w:rtl/>
        </w:rPr>
      </w:pPr>
      <w:r>
        <w:rPr>
          <w:rtl/>
        </w:rPr>
        <w:t xml:space="preserve">قلت : من هو ابن تيمية حتى ينظر اليه او يعول في شيء من امور الدين عليه؟! وهل هو الا كما قال جماعة من الائمة الذين تعقبوا كلماته الفاسدة ؛ وحججه الكاسدة ؛ حتى اظهروا عوار سقطاته ؛ وقبائح اوهامه وغلطاته ؛ كالعز بن جماعة : عبد اضله الله تعالى واغواه ، والبسه رداء الخزي وارداه ، وبوأه من قوة الافتراء والكذب ما اعقبه الهوان ؛ واوجب له الحرمان. </w:t>
      </w:r>
    </w:p>
    <w:p w:rsidR="005B59F3" w:rsidRDefault="005B59F3" w:rsidP="005B59F3">
      <w:pPr>
        <w:rPr>
          <w:rtl/>
        </w:rPr>
      </w:pPr>
      <w:r>
        <w:rPr>
          <w:rtl/>
        </w:rPr>
        <w:t xml:space="preserve">ولقد تصدى شيخ الاسلام ، وعالم الانام ، المجمع على جلالته ، واجتهاده وصلاحه وامامته ، التقي السبكي ، قدس الله روحه ، ونور ضريحه ؛ للرد عليه في تصنيف مستقل افاد فيه </w:t>
      </w:r>
      <w:r w:rsidRPr="005B59F3">
        <w:rPr>
          <w:rStyle w:val="libFootnotenumChar"/>
          <w:rtl/>
        </w:rPr>
        <w:t>(13)</w:t>
      </w:r>
      <w:r>
        <w:rPr>
          <w:rFonts w:hint="cs"/>
          <w:rtl/>
        </w:rPr>
        <w:t xml:space="preserve"> </w:t>
      </w:r>
      <w:r>
        <w:rPr>
          <w:rtl/>
        </w:rPr>
        <w:t xml:space="preserve">واجاد واصاب واوضح بباهر حججه طريق الصواب ؛ ثم قال : هذا ما وقع من ابن تيمية مما ذكر ، وان كان عثرة لاتقال ابداً ، ومصيبة يستمر شؤمها ، ليس بعجيب ، فإنه سولت له نفسه وهواه </w:t>
      </w:r>
    </w:p>
    <w:p w:rsidR="005B59F3" w:rsidRDefault="005B59F3" w:rsidP="005B59F3">
      <w:pPr>
        <w:pStyle w:val="libLine"/>
        <w:rPr>
          <w:rtl/>
        </w:rPr>
      </w:pPr>
      <w:r>
        <w:rPr>
          <w:rtl/>
        </w:rPr>
        <w:t>__________________</w:t>
      </w:r>
    </w:p>
    <w:p w:rsidR="005B59F3" w:rsidRDefault="005B59F3" w:rsidP="005B59F3">
      <w:pPr>
        <w:pStyle w:val="libFootnote0"/>
        <w:rPr>
          <w:rtl/>
        </w:rPr>
      </w:pPr>
      <w:r>
        <w:rPr>
          <w:rtl/>
        </w:rPr>
        <w:t xml:space="preserve">(13) وكذا ناقسه في شفاء السقام في باب شبهة الخصم 98 ـ 115. </w:t>
      </w:r>
    </w:p>
    <w:p w:rsidR="005B59F3" w:rsidRDefault="005B59F3" w:rsidP="005B59F3">
      <w:pPr>
        <w:pStyle w:val="libNormal0"/>
        <w:rPr>
          <w:rtl/>
        </w:rPr>
      </w:pPr>
      <w:r>
        <w:rPr>
          <w:rtl/>
        </w:rPr>
        <w:br w:type="page"/>
      </w:r>
      <w:r>
        <w:rPr>
          <w:rtl/>
        </w:rPr>
        <w:lastRenderedPageBreak/>
        <w:t>وشيطانه انه ضرب مع المجتهدين بسهم صائب ؛ ومادرى المحروم انه اتى بأقبح المعائب اذ خالف اجماعهم في مسائل كثيرة</w:t>
      </w:r>
      <w:r>
        <w:rPr>
          <w:cs/>
        </w:rPr>
        <w:t>‎</w:t>
      </w:r>
      <w:r>
        <w:rPr>
          <w:rtl/>
        </w:rPr>
        <w:t xml:space="preserve"> ، وتدارك على أئمتهم سيما الخلفاء الراشدين باعتراضات سخيفة شهيرة ، حتى تجاوز الى الجناب الاقدس المنزه</w:t>
      </w:r>
      <w:r>
        <w:rPr>
          <w:rFonts w:hint="cs"/>
          <w:rtl/>
        </w:rPr>
        <w:t xml:space="preserve"> </w:t>
      </w:r>
      <w:r>
        <w:rPr>
          <w:rtl/>
        </w:rPr>
        <w:t>ـ سبحانه</w:t>
      </w:r>
      <w:r>
        <w:rPr>
          <w:rFonts w:hint="cs"/>
          <w:rtl/>
        </w:rPr>
        <w:t xml:space="preserve"> </w:t>
      </w:r>
      <w:r>
        <w:rPr>
          <w:rtl/>
        </w:rPr>
        <w:t>ـ عن كل نقص ، والمستحق لكل كمال انفس ، فنسب اليه الكبائر والعظام ، وخرق سياج عظمته بما اظهره للعامة على المنابر من دعوى الجهة والتجسيم ، وتضليل من لم يعتقد ذلك من المتقدمين والمتأخرين ، حتى قام عليه علماء عصره ؛ والزموا السلطان بقتله او حبسه وقهره ، فحبسه الى مات وخمدت تلك البدع ، وزالت تلك الضلالات ، ثم انتصر له اتباع لم يرفع الله لهم رأساً ، ولم يظهر لهم جاها</w:t>
      </w:r>
      <w:r>
        <w:rPr>
          <w:cs/>
        </w:rPr>
        <w:t>‎</w:t>
      </w:r>
      <w:r>
        <w:rPr>
          <w:rtl/>
        </w:rPr>
        <w:t xml:space="preserve"> ولا بأساً ، بل ضربت عليهم الذلة والمسكنة باؤوا بغضب من الله ذلك بما عصوا وكانوا يعتدون ، انتهى. </w:t>
      </w:r>
    </w:p>
    <w:p w:rsidR="005B59F3" w:rsidRDefault="005B59F3" w:rsidP="005B59F3">
      <w:pPr>
        <w:rPr>
          <w:rtl/>
        </w:rPr>
      </w:pPr>
      <w:r>
        <w:rPr>
          <w:rtl/>
        </w:rPr>
        <w:t xml:space="preserve">هذا بعض كلام ابن حجر العالم الذي ليس له في علماء السنة مدافع ؛ ولا ينازع في جلالة شأنه وعظيم فضله منازع ، ولسنا الآن في صدد تعداد مثالب ابن تيمية وبدعه في الدين ، وما أدخله من البلية على الإسلام والمسلمين ، فإن ذلك خارج عما نحن بشأنه من مواقف الحجة والبرهان ، والنظر في الادلة على نهج علمي لا يخرج عن دائرة آداب المناظرة. </w:t>
      </w:r>
    </w:p>
    <w:p w:rsidR="005B59F3" w:rsidRDefault="005B59F3" w:rsidP="005B59F3">
      <w:pPr>
        <w:rPr>
          <w:rtl/>
        </w:rPr>
      </w:pPr>
      <w:r>
        <w:rPr>
          <w:rtl/>
        </w:rPr>
        <w:t xml:space="preserve">واما حال ابن تيمية ... فقد كفانا مؤونة إشاعة فضائعه ووقائعه علماء الجمهور من اهل السنة والجماعة شكرت مساعيهم الجميلة. </w:t>
      </w:r>
    </w:p>
    <w:p w:rsidR="005B59F3" w:rsidRDefault="005B59F3" w:rsidP="005B59F3">
      <w:pPr>
        <w:rPr>
          <w:rtl/>
        </w:rPr>
      </w:pPr>
      <w:r>
        <w:rPr>
          <w:rtl/>
        </w:rPr>
        <w:t xml:space="preserve">أما كلمتنا التي لا بد لنا من إبدائها في الجمع بين تلك الاخبار ، ونظريتنا في استجلاء الحقيقة من خلال تلك الحجب والاستار ، فسوف نبديها في تلو هذا السجل ناصعة بيضاء مستقرة ، وعليه التكلان ، وبه المستعان. </w:t>
      </w:r>
    </w:p>
    <w:p w:rsidR="005B59F3" w:rsidRDefault="005B59F3" w:rsidP="005B59F3">
      <w:pPr>
        <w:rPr>
          <w:rtl/>
        </w:rPr>
      </w:pPr>
      <w:r>
        <w:rPr>
          <w:rtl/>
        </w:rPr>
        <w:t xml:space="preserve">ها نحن اولاء ، وبعد ان سردنا عليك ذرواً من الاحاديث ، وشذوراً من الروايات ، نريد أن نأتي على الخلاصة ، ونوقفك على الفذلكة ، ونمنحك الحقيقة المكنونة ، والجوهرة الثمينة فنتوصل الى الحقيقة من اقرب طرقها ، ونتوسل الى البغية المنشودة بأقوى أسبابها ، وأوثق عراها ، وامتن أواخيها ، فنقول : </w:t>
      </w:r>
    </w:p>
    <w:p w:rsidR="005B59F3" w:rsidRDefault="005B59F3" w:rsidP="005B59F3">
      <w:pPr>
        <w:rPr>
          <w:rtl/>
        </w:rPr>
      </w:pPr>
      <w:r>
        <w:rPr>
          <w:rtl/>
        </w:rPr>
        <w:br w:type="page"/>
      </w:r>
      <w:r>
        <w:rPr>
          <w:rtl/>
        </w:rPr>
        <w:lastRenderedPageBreak/>
        <w:t xml:space="preserve">نقدر على الفرض ان رسول الله </w:t>
      </w:r>
      <w:r w:rsidR="00F4671D">
        <w:rPr>
          <w:rStyle w:val="libAlaemChar"/>
          <w:rFonts w:hint="cs"/>
          <w:rtl/>
        </w:rPr>
        <w:t>صلى‌الله‌عليه‌وآله‌وسلم</w:t>
      </w:r>
      <w:r>
        <w:rPr>
          <w:rtl/>
        </w:rPr>
        <w:t xml:space="preserve"> ها هو امام كل مسلم من امته يراه بعينه ويسمعه باذنه قائلاً له : « لاتدع تمثالاً إلا طمسته ، ولاقبراً مشرفاً إلاسويته » بناءً على صحّة كل ما ورد في الصحيحين ـ البخاري ومسلم ـ إذ هذا الفرض ـ وان كنا لانقول به ـ ولكن نجعله من الاصول الموضوعة بيننا ـ اعني به ما هو فصل النزاع وقاطع الخصومة</w:t>
      </w:r>
      <w:r>
        <w:rPr>
          <w:rFonts w:hint="cs"/>
          <w:rtl/>
        </w:rPr>
        <w:t xml:space="preserve"> </w:t>
      </w:r>
      <w:r>
        <w:rPr>
          <w:rtl/>
        </w:rPr>
        <w:t>ـ ومعلوم ان المتخاصمين إذا لم يكن فيما بينهما اصول موضوعة ينتهون إليها ، ويقفون عندها ، لاتكاد تنتهي سلسلة النزاع بينهما والتخاصم طول الابد ، وعمر الدهر ، إذاً فنحن على سبيل المجاراة والمساهمة مع الخصم نقول بصحة ذلك الحديث</w:t>
      </w:r>
      <w:r>
        <w:rPr>
          <w:cs/>
        </w:rPr>
        <w:t>‎</w:t>
      </w:r>
      <w:r>
        <w:rPr>
          <w:rtl/>
        </w:rPr>
        <w:t xml:space="preserve"> ، كما يلزمنا معاً ان نقول بصحة غيره من احاديث الصحيحين فها هو النبي </w:t>
      </w:r>
      <w:r w:rsidR="00F4671D">
        <w:rPr>
          <w:rStyle w:val="libAlaemChar"/>
          <w:rFonts w:hint="cs"/>
          <w:rtl/>
        </w:rPr>
        <w:t>صلى‌الله‌عليه‌وآله‌وسلم</w:t>
      </w:r>
      <w:r>
        <w:rPr>
          <w:rtl/>
        </w:rPr>
        <w:t xml:space="preserve"> يقول : « لاتدع قبراً مشرفاً إلاسويته » ، كما رواه مسلم ، ـ ولكنه يقول حسب روايته ايضاً : « فزوروا القبور فإنها تذكر الموت ... » ، و « استأذنت ربي في زيارة امي فأذن لي » ... وقد زار هو قبور البقيع ... وفي البخاري عقد باباً لزيارة القبور وحينئذ ـ فهل هذه الاحاديث متعارضة متناقضة؟! النبي الذي لا ينطق عن الهوى ان هو الا وحي يوحى يأمر بهدم القبور ... ويأمر بزيارتها ... يأمر بهدمها ثم هو يزورها ... </w:t>
      </w:r>
    </w:p>
    <w:p w:rsidR="005B59F3" w:rsidRDefault="005B59F3" w:rsidP="005B59F3">
      <w:pPr>
        <w:rPr>
          <w:rtl/>
        </w:rPr>
      </w:pPr>
      <w:r>
        <w:rPr>
          <w:rtl/>
        </w:rPr>
        <w:t xml:space="preserve">فإن كان المقام من باب تعارض الاحاديث واختلاف الروايات وجب الجمع بينهما لا محالة ، على ما تقتضيه صناعة الاجتهاد ، وطريقة الاستنباط ، وقواعد الفن المقررة في الاصول ، بحمل الظاهر على الاظهر ، وتأويل الضعيف من المتعارضين وصرفه الى المعنى الموافق للقوي ، فيكون القوي قرينة على التصرف في الضعيف ، وإرادة خلاف ظاهره منه كما يعرفه ارباب هذه الصناعة ، فهل المقام من هذا القبيل؟! </w:t>
      </w:r>
    </w:p>
    <w:p w:rsidR="005B59F3" w:rsidRDefault="005B59F3" w:rsidP="005B59F3">
      <w:pPr>
        <w:rPr>
          <w:rtl/>
        </w:rPr>
      </w:pPr>
      <w:r>
        <w:rPr>
          <w:rtl/>
        </w:rPr>
        <w:t xml:space="preserve">كلا ثم كلا ، ومهلاًُ مهلاً : ان هذه الساقية ليست من ذلك النبع ، وتلك القافية ما هي من ذلك السجع ؛ وليس المقام من باب التعارض كي يحتاج الى التأويل والجمع. </w:t>
      </w:r>
    </w:p>
    <w:p w:rsidR="005B59F3" w:rsidRDefault="005B59F3" w:rsidP="005B59F3">
      <w:pPr>
        <w:rPr>
          <w:rtl/>
        </w:rPr>
      </w:pPr>
      <w:r>
        <w:rPr>
          <w:rtl/>
        </w:rPr>
        <w:t xml:space="preserve">ما كنت احسب ان ادنى من له حظ من فهم التراكيب العربية </w:t>
      </w:r>
    </w:p>
    <w:p w:rsidR="005B59F3" w:rsidRDefault="005B59F3" w:rsidP="005B59F3">
      <w:pPr>
        <w:pStyle w:val="libNormal0"/>
        <w:rPr>
          <w:rtl/>
        </w:rPr>
      </w:pPr>
      <w:r>
        <w:rPr>
          <w:rtl/>
        </w:rPr>
        <w:br w:type="page"/>
      </w:r>
      <w:r>
        <w:rPr>
          <w:rtl/>
        </w:rPr>
        <w:lastRenderedPageBreak/>
        <w:t xml:space="preserve">والتصاريف اللغوية يخفى عليه الفرق بين « التسوية » و « المساواة ». </w:t>
      </w:r>
    </w:p>
    <w:p w:rsidR="005B59F3" w:rsidRDefault="005B59F3" w:rsidP="005B59F3">
      <w:pPr>
        <w:rPr>
          <w:rtl/>
        </w:rPr>
      </w:pPr>
      <w:r>
        <w:rPr>
          <w:rtl/>
        </w:rPr>
        <w:t xml:space="preserve">ان الذين يصرفون قوله ـ </w:t>
      </w:r>
      <w:r w:rsidR="00F4671D">
        <w:rPr>
          <w:rStyle w:val="libAlaemChar"/>
          <w:rFonts w:hint="cs"/>
          <w:rtl/>
        </w:rPr>
        <w:t>عليه‌السلام</w:t>
      </w:r>
      <w:r>
        <w:rPr>
          <w:rtl/>
        </w:rPr>
        <w:t xml:space="preserve"> ـ : « ولاتدع قبراً مشرفاً إلا سويته » الى معنى ساويته بالارض اي « هدمته » اولئك قوم أيفت أفهامهم ، وسخفت أذهانهم ، وضلت البابهم ، ولم يكن من العربية لهم ولا قلامة ظفر فكيف بعلمائهم؟! </w:t>
      </w:r>
    </w:p>
    <w:p w:rsidR="005B59F3" w:rsidRDefault="005B59F3" w:rsidP="005B59F3">
      <w:pPr>
        <w:rPr>
          <w:rtl/>
        </w:rPr>
      </w:pPr>
      <w:r>
        <w:rPr>
          <w:rtl/>
        </w:rPr>
        <w:t>ولايخفى على عوام العرب ان تسوية الشيء عبارة عن تعديل سطحه او سطوحه ، وتسطيحه في قبال تقعيره او تحديبه او تسنيمه وما اشبه ذلك من المعاني المتقاربة</w:t>
      </w:r>
      <w:r>
        <w:rPr>
          <w:rFonts w:hint="cs"/>
          <w:rtl/>
        </w:rPr>
        <w:t xml:space="preserve"> </w:t>
      </w:r>
      <w:r w:rsidRPr="005B59F3">
        <w:rPr>
          <w:rStyle w:val="libFootnotenumChar"/>
          <w:rtl/>
        </w:rPr>
        <w:t>(14)</w:t>
      </w:r>
      <w:r>
        <w:rPr>
          <w:rtl/>
        </w:rPr>
        <w:t xml:space="preserve"> والالفاظ المترادفة ، فمعنى قوله </w:t>
      </w:r>
      <w:r w:rsidR="00F4671D">
        <w:rPr>
          <w:rStyle w:val="libAlaemChar"/>
          <w:rFonts w:hint="cs"/>
          <w:rtl/>
        </w:rPr>
        <w:t>صلى‌الله‌عليه‌وآله‌وسلم</w:t>
      </w:r>
      <w:r>
        <w:rPr>
          <w:rtl/>
        </w:rPr>
        <w:t xml:space="preserve"> : « لاتدع قبراً مشرفاً ـ اي : مسنماً ـ إلا سويته ـ اي ـ سطحته وعدلته ـ » وليس معناه : إلا هدمته وساويته بالارض كي يعارض ما ورد من الحث على زيارة القبور واستحباب إتيانها ، والترغيب في تشييدها ، والتنويه بها ، وذلك المعنى ـ اعني ان المراد من تسوية القبر تسطيحه وعدم تسنيمه ـ كان هو الذي فهمته من الحديث اول ما سمعته بادئ بدء وعند أول وهلة ، ثم راجعت الكتاب ـ اعني صحيح مسلم ـ ونظرت الباب فوجدت صاحب الصحيح ـ مسلم ـ قد فهم فيه مافهمناه من الحديث حيث عنون الباب قائلاً : ( باب تسوية القبور ) واورد فيه اولاً بسنده الى تمامه قال : كنا مع فضالة بن عبيد بأرض الروم برودس فتوفي صاحب لنا فأمر فضالة بقبره فسوي ثم قال : سمعت رسول الله </w:t>
      </w:r>
      <w:r w:rsidR="00F4671D">
        <w:rPr>
          <w:rStyle w:val="libAlaemChar"/>
          <w:rFonts w:hint="cs"/>
          <w:rtl/>
        </w:rPr>
        <w:t>صلى‌الله‌عليه‌وآله‌وسلم</w:t>
      </w:r>
      <w:r>
        <w:rPr>
          <w:rtl/>
        </w:rPr>
        <w:t xml:space="preserve"> يامربتسويتها </w:t>
      </w:r>
      <w:r w:rsidRPr="005B59F3">
        <w:rPr>
          <w:rStyle w:val="libFootnotenumChar"/>
          <w:rtl/>
        </w:rPr>
        <w:t>(15)</w:t>
      </w:r>
      <w:r>
        <w:rPr>
          <w:rtl/>
        </w:rPr>
        <w:t xml:space="preserve"> ثم اورد بعده في نفس هذا الباب حديث ابي الهياج المتقدم : « ولاقبراً مشرفاً الاسويته ». </w:t>
      </w:r>
    </w:p>
    <w:p w:rsidR="005B59F3" w:rsidRDefault="005B59F3" w:rsidP="005B59F3">
      <w:pPr>
        <w:rPr>
          <w:rtl/>
        </w:rPr>
      </w:pPr>
      <w:r>
        <w:rPr>
          <w:rtl/>
        </w:rPr>
        <w:t xml:space="preserve">وكذلك فهم شارحوا صحيح مسلم وامامهم النووي الشهير ، وها هو بين ايدينا يقول في شرح تلك الجملة النبوية ما نصه : فيه : ان السنة ان القبر لا يرفع عن الارض رفعاً كثيراً ولايسنم ، بل يرفع نحو شبر ، وهذا مذهب الشافعي ومن </w:t>
      </w:r>
    </w:p>
    <w:p w:rsidR="005B59F3" w:rsidRDefault="005B59F3" w:rsidP="005B59F3">
      <w:pPr>
        <w:pStyle w:val="libLine"/>
        <w:rPr>
          <w:rtl/>
        </w:rPr>
      </w:pPr>
      <w:r>
        <w:rPr>
          <w:rtl/>
        </w:rPr>
        <w:t>__________________</w:t>
      </w:r>
    </w:p>
    <w:p w:rsidR="005B59F3" w:rsidRDefault="005B59F3" w:rsidP="005B59F3">
      <w:pPr>
        <w:pStyle w:val="libFootnote0"/>
        <w:rPr>
          <w:rtl/>
        </w:rPr>
      </w:pPr>
      <w:r>
        <w:rPr>
          <w:rtl/>
        </w:rPr>
        <w:t>(14) معجم مقايس اللغة 3/ 112 (سوى ).</w:t>
      </w:r>
    </w:p>
    <w:p w:rsidR="005B59F3" w:rsidRDefault="005B59F3" w:rsidP="005B59F3">
      <w:pPr>
        <w:pStyle w:val="libFootnote0"/>
        <w:rPr>
          <w:rtl/>
        </w:rPr>
      </w:pPr>
      <w:r>
        <w:rPr>
          <w:rtl/>
        </w:rPr>
        <w:t xml:space="preserve">(15) صحيح مسلم 2/ 666 باب 31/92. </w:t>
      </w:r>
    </w:p>
    <w:p w:rsidR="005B59F3" w:rsidRDefault="005B59F3" w:rsidP="005B59F3">
      <w:pPr>
        <w:pStyle w:val="libNormal0"/>
        <w:rPr>
          <w:rtl/>
        </w:rPr>
      </w:pPr>
      <w:r>
        <w:rPr>
          <w:rtl/>
        </w:rPr>
        <w:br w:type="page"/>
      </w:r>
      <w:r>
        <w:rPr>
          <w:rtl/>
        </w:rPr>
        <w:lastRenderedPageBreak/>
        <w:t xml:space="preserve">وافقه ، ونقل القاضي عياض عن اكثر العلماء ان الافضل عندهم تسنيمها </w:t>
      </w:r>
      <w:r w:rsidRPr="005B59F3">
        <w:rPr>
          <w:rStyle w:val="libFootnotenumChar"/>
          <w:rtl/>
        </w:rPr>
        <w:t>(16)</w:t>
      </w:r>
      <w:r>
        <w:rPr>
          <w:rtl/>
        </w:rPr>
        <w:t xml:space="preserve">. انتهى كلام النووي. </w:t>
      </w:r>
    </w:p>
    <w:p w:rsidR="005B59F3" w:rsidRDefault="005B59F3" w:rsidP="005B59F3">
      <w:pPr>
        <w:rPr>
          <w:rtl/>
        </w:rPr>
      </w:pPr>
      <w:bookmarkStart w:id="14" w:name="_Toc399245313"/>
      <w:bookmarkStart w:id="15" w:name="_Toc399245707"/>
      <w:r w:rsidRPr="00421D7A">
        <w:rPr>
          <w:rStyle w:val="Heading1Char"/>
          <w:rtl/>
        </w:rPr>
        <w:t>و</w:t>
      </w:r>
      <w:bookmarkEnd w:id="14"/>
      <w:bookmarkEnd w:id="15"/>
      <w:r>
        <w:rPr>
          <w:rtl/>
        </w:rPr>
        <w:t xml:space="preserve">يشهد لأفضلية التسنيم مارواه البخاري في صحيحه في باب صفة قبر النبي وابي بكر وعمر بسنده الى سفيان التمار انه رأى قبر النبي </w:t>
      </w:r>
      <w:r w:rsidR="00F4671D">
        <w:rPr>
          <w:rStyle w:val="libAlaemChar"/>
          <w:rFonts w:hint="cs"/>
          <w:rtl/>
        </w:rPr>
        <w:t>صلى‌الله‌عليه‌وآله‌وسلم</w:t>
      </w:r>
      <w:r>
        <w:rPr>
          <w:rtl/>
        </w:rPr>
        <w:t xml:space="preserve"> مسنماً </w:t>
      </w:r>
      <w:r w:rsidRPr="005B59F3">
        <w:rPr>
          <w:rStyle w:val="libFootnotenumChar"/>
          <w:rtl/>
        </w:rPr>
        <w:t>(17)</w:t>
      </w:r>
      <w:r>
        <w:rPr>
          <w:rtl/>
        </w:rPr>
        <w:t xml:space="preserve"> ... </w:t>
      </w:r>
    </w:p>
    <w:p w:rsidR="005B59F3" w:rsidRDefault="005B59F3" w:rsidP="005B59F3">
      <w:pPr>
        <w:rPr>
          <w:rtl/>
        </w:rPr>
      </w:pPr>
      <w:r>
        <w:rPr>
          <w:rtl/>
        </w:rPr>
        <w:t xml:space="preserve">ولكن القسطلاني احد المشاهير من شارحي البخاري ، شرحه في عشر مجلدات طبعت في مصر القاهرة ، قال ما نصه : « مسنماً » بضم الميم وتشديد النون المفتوحة اي : مرتفعا ، زاد ابو نعيم في مستخرجه : وقبر ابي بكر وعمر كذلك ، واستدل به على ان المستحب تسنيم القبور ، وهو قول ابي حنيفة </w:t>
      </w:r>
      <w:r w:rsidRPr="005B59F3">
        <w:rPr>
          <w:rStyle w:val="libFootnotenumChar"/>
          <w:rtl/>
        </w:rPr>
        <w:t>(18)</w:t>
      </w:r>
      <w:r>
        <w:rPr>
          <w:rFonts w:hint="cs"/>
          <w:rtl/>
        </w:rPr>
        <w:t xml:space="preserve"> </w:t>
      </w:r>
      <w:r>
        <w:rPr>
          <w:rtl/>
        </w:rPr>
        <w:t xml:space="preserve">ومالك </w:t>
      </w:r>
      <w:r w:rsidRPr="005B59F3">
        <w:rPr>
          <w:rStyle w:val="libFootnotenumChar"/>
          <w:rtl/>
        </w:rPr>
        <w:t>(19)</w:t>
      </w:r>
      <w:r>
        <w:rPr>
          <w:rFonts w:hint="cs"/>
          <w:rtl/>
        </w:rPr>
        <w:t xml:space="preserve"> </w:t>
      </w:r>
      <w:r>
        <w:rPr>
          <w:rtl/>
        </w:rPr>
        <w:t xml:space="preserve">واحمد </w:t>
      </w:r>
      <w:r w:rsidRPr="005B59F3">
        <w:rPr>
          <w:rStyle w:val="libFootnotenumChar"/>
          <w:rtl/>
        </w:rPr>
        <w:t>(20)</w:t>
      </w:r>
      <w:r>
        <w:rPr>
          <w:rFonts w:hint="cs"/>
          <w:rtl/>
        </w:rPr>
        <w:t xml:space="preserve"> </w:t>
      </w:r>
      <w:r>
        <w:rPr>
          <w:rtl/>
        </w:rPr>
        <w:t xml:space="preserve">والمزني وكثير من الشافعية : </w:t>
      </w:r>
    </w:p>
    <w:p w:rsidR="005B59F3" w:rsidRDefault="005B59F3" w:rsidP="005B59F3">
      <w:pPr>
        <w:rPr>
          <w:rtl/>
        </w:rPr>
      </w:pPr>
      <w:r>
        <w:rPr>
          <w:rtl/>
        </w:rPr>
        <w:t xml:space="preserve">وقال أكثر الشافعية </w:t>
      </w:r>
      <w:r w:rsidRPr="005B59F3">
        <w:rPr>
          <w:rStyle w:val="libFootnotenumChar"/>
          <w:rtl/>
        </w:rPr>
        <w:t>(21)</w:t>
      </w:r>
      <w:r>
        <w:rPr>
          <w:rFonts w:hint="cs"/>
          <w:rtl/>
        </w:rPr>
        <w:t xml:space="preserve"> </w:t>
      </w:r>
      <w:r>
        <w:rPr>
          <w:rtl/>
        </w:rPr>
        <w:t xml:space="preserve">ونص عليه الشافعي : التسطيح افضل من التسنيم لانه </w:t>
      </w:r>
      <w:r w:rsidR="00F4671D">
        <w:rPr>
          <w:rStyle w:val="libAlaemChar"/>
          <w:rFonts w:hint="cs"/>
          <w:rtl/>
        </w:rPr>
        <w:t>صلى‌الله‌عليه‌وآله‌وسلم</w:t>
      </w:r>
      <w:r>
        <w:rPr>
          <w:rtl/>
        </w:rPr>
        <w:t xml:space="preserve"> سطح قبر ابراهيم وفعله حجة لافعل غيره </w:t>
      </w:r>
      <w:r w:rsidRPr="005B59F3">
        <w:rPr>
          <w:rStyle w:val="libFootnotenumChar"/>
          <w:rtl/>
        </w:rPr>
        <w:t>(22)</w:t>
      </w:r>
      <w:r>
        <w:rPr>
          <w:rtl/>
        </w:rPr>
        <w:t xml:space="preserve"> ، وقول سفيان التمار لاحجة فيه ـ كما قال البيهقي ـ لاحتمال ان قبره </w:t>
      </w:r>
      <w:r w:rsidR="00F4671D">
        <w:rPr>
          <w:rStyle w:val="libAlaemChar"/>
          <w:rFonts w:hint="cs"/>
          <w:rtl/>
        </w:rPr>
        <w:t>صلى‌الله‌عليه‌وآله‌وسلم</w:t>
      </w:r>
      <w:r>
        <w:rPr>
          <w:rtl/>
        </w:rPr>
        <w:t xml:space="preserve"> وقبري صاحبيه لم تكن في الازمنة الماضية مسنمة </w:t>
      </w:r>
      <w:r w:rsidRPr="005B59F3">
        <w:rPr>
          <w:rStyle w:val="libFootnotenumChar"/>
          <w:rtl/>
        </w:rPr>
        <w:t>(23)</w:t>
      </w:r>
      <w:r>
        <w:rPr>
          <w:rtl/>
        </w:rPr>
        <w:t xml:space="preserve">. </w:t>
      </w:r>
    </w:p>
    <w:p w:rsidR="005B59F3" w:rsidRDefault="005B59F3" w:rsidP="005B59F3">
      <w:pPr>
        <w:rPr>
          <w:rtl/>
        </w:rPr>
      </w:pPr>
      <w:r>
        <w:rPr>
          <w:rtl/>
        </w:rPr>
        <w:t xml:space="preserve">وقد روى ابو داود بإسناد صحيح ان القاسم بن محمد بن ابي بكر قال : دخلت على عائشة فقلت لها : اكشفي لي عن قبر النبي </w:t>
      </w:r>
      <w:r w:rsidR="00F4671D">
        <w:rPr>
          <w:rStyle w:val="libAlaemChar"/>
          <w:rFonts w:hint="cs"/>
          <w:rtl/>
        </w:rPr>
        <w:t>صلى‌الله‌عليه‌وآله‌وسلم</w:t>
      </w:r>
      <w:r>
        <w:rPr>
          <w:rtl/>
        </w:rPr>
        <w:t xml:space="preserve"> وصاحبيه فكشفت عن ثلاثة قبور لا مشرفة ولا لاطئة مبطوحة ببطحاء العرصة </w:t>
      </w:r>
    </w:p>
    <w:p w:rsidR="005B59F3" w:rsidRDefault="005B59F3" w:rsidP="005B59F3">
      <w:pPr>
        <w:pStyle w:val="libLine"/>
        <w:rPr>
          <w:rtl/>
        </w:rPr>
      </w:pPr>
      <w:r>
        <w:rPr>
          <w:rtl/>
        </w:rPr>
        <w:t>__________________</w:t>
      </w:r>
    </w:p>
    <w:p w:rsidR="005B59F3" w:rsidRDefault="005B59F3" w:rsidP="005B59F3">
      <w:pPr>
        <w:pStyle w:val="libFootnote0"/>
        <w:rPr>
          <w:rtl/>
        </w:rPr>
      </w:pPr>
      <w:r>
        <w:rPr>
          <w:rtl/>
        </w:rPr>
        <w:t xml:space="preserve">(16) إرشاد الساري لشرح صحيح البخاري 4/ 301. </w:t>
      </w:r>
    </w:p>
    <w:p w:rsidR="005B59F3" w:rsidRDefault="005B59F3" w:rsidP="005B59F3">
      <w:pPr>
        <w:pStyle w:val="libFootnote0"/>
        <w:rPr>
          <w:rtl/>
        </w:rPr>
      </w:pPr>
      <w:r>
        <w:rPr>
          <w:rtl/>
        </w:rPr>
        <w:t xml:space="preserve">(17) صحيح البخاري 2/128. </w:t>
      </w:r>
    </w:p>
    <w:p w:rsidR="005B59F3" w:rsidRDefault="005B59F3" w:rsidP="005B59F3">
      <w:pPr>
        <w:pStyle w:val="libFootnote0"/>
        <w:rPr>
          <w:rtl/>
        </w:rPr>
      </w:pPr>
      <w:r>
        <w:rPr>
          <w:rtl/>
        </w:rPr>
        <w:t xml:space="preserve">(18) المبسوط للسرخسي 2/ 62. </w:t>
      </w:r>
    </w:p>
    <w:p w:rsidR="005B59F3" w:rsidRDefault="005B59F3" w:rsidP="005B59F3">
      <w:pPr>
        <w:pStyle w:val="libFootnote0"/>
        <w:rPr>
          <w:rtl/>
        </w:rPr>
      </w:pPr>
      <w:r>
        <w:rPr>
          <w:rtl/>
        </w:rPr>
        <w:t xml:space="preserve">(19) المنتقى 2/ 22. </w:t>
      </w:r>
    </w:p>
    <w:p w:rsidR="005B59F3" w:rsidRDefault="005B59F3" w:rsidP="005B59F3">
      <w:pPr>
        <w:pStyle w:val="libFootnote0"/>
        <w:rPr>
          <w:rtl/>
        </w:rPr>
      </w:pPr>
      <w:r>
        <w:rPr>
          <w:rtl/>
        </w:rPr>
        <w:t xml:space="preserve">(20) المغني لابن قدامة 2/ 380. </w:t>
      </w:r>
    </w:p>
    <w:p w:rsidR="005B59F3" w:rsidRDefault="005B59F3" w:rsidP="005B59F3">
      <w:pPr>
        <w:pStyle w:val="libFootnote0"/>
        <w:rPr>
          <w:rtl/>
        </w:rPr>
      </w:pPr>
      <w:r>
        <w:rPr>
          <w:rtl/>
        </w:rPr>
        <w:t xml:space="preserve">(21) المجموع 5/ 295. </w:t>
      </w:r>
    </w:p>
    <w:p w:rsidR="005B59F3" w:rsidRDefault="005B59F3" w:rsidP="005B59F3">
      <w:pPr>
        <w:pStyle w:val="libFootnote0"/>
        <w:rPr>
          <w:rtl/>
        </w:rPr>
      </w:pPr>
      <w:r>
        <w:rPr>
          <w:rtl/>
        </w:rPr>
        <w:t>(22) الام 1/ 273.</w:t>
      </w:r>
    </w:p>
    <w:p w:rsidR="005B59F3" w:rsidRDefault="005B59F3" w:rsidP="005B59F3">
      <w:pPr>
        <w:pStyle w:val="libFootnote0"/>
        <w:rPr>
          <w:rtl/>
        </w:rPr>
      </w:pPr>
      <w:r>
        <w:rPr>
          <w:rtl/>
        </w:rPr>
        <w:t xml:space="preserve">(23) سنن البيهقي 4/ 4 وفيه ـ بعد ان نقل حديث التمارـ : وحديث القاسم أصح وأولى ان يكون محفوظاً. </w:t>
      </w:r>
    </w:p>
    <w:p w:rsidR="005B59F3" w:rsidRDefault="005B59F3" w:rsidP="005B59F3">
      <w:pPr>
        <w:pStyle w:val="libNormal0"/>
        <w:rPr>
          <w:rtl/>
        </w:rPr>
      </w:pPr>
      <w:r>
        <w:rPr>
          <w:rtl/>
        </w:rPr>
        <w:br w:type="page"/>
      </w:r>
      <w:r>
        <w:rPr>
          <w:rtl/>
        </w:rPr>
        <w:lastRenderedPageBreak/>
        <w:t xml:space="preserve">الحمراء ، اي لامرتفعة كثيراً ولا لا صقة بالارض </w:t>
      </w:r>
      <w:r w:rsidRPr="005B59F3">
        <w:rPr>
          <w:rStyle w:val="libFootnotenumChar"/>
          <w:rtl/>
        </w:rPr>
        <w:t>(24)</w:t>
      </w:r>
      <w:r>
        <w:rPr>
          <w:rtl/>
        </w:rPr>
        <w:t xml:space="preserve"> ، الى ان قال القسطلاني الشارح : ولا يؤثر في أفضلية التسطيح كونه صار شعار الروافض لان السنة لا تترك بموافقة أهل البدع فيها! ولا يخالف ذلك قول علي </w:t>
      </w:r>
      <w:r>
        <w:rPr>
          <w:cs/>
        </w:rPr>
        <w:t>‎</w:t>
      </w:r>
      <w:r>
        <w:rPr>
          <w:rtl/>
        </w:rPr>
        <w:t xml:space="preserve">ـ رضي الله عنه ـ أمرني رسول الله </w:t>
      </w:r>
      <w:r w:rsidR="00F4671D">
        <w:rPr>
          <w:rStyle w:val="libAlaemChar"/>
          <w:rFonts w:hint="cs"/>
          <w:rtl/>
        </w:rPr>
        <w:t>صلى‌الله‌عليه‌وآله‌وسلم</w:t>
      </w:r>
      <w:r>
        <w:rPr>
          <w:rtl/>
        </w:rPr>
        <w:t xml:space="preserve"> ان لاادع قبراً مشرفاً الاسويته ، لانه لم يرد تسويته بالارض وانما اراد تسطيحه جمعاً بين الاخبار</w:t>
      </w:r>
      <w:r>
        <w:rPr>
          <w:cs/>
        </w:rPr>
        <w:t>‎</w:t>
      </w:r>
      <w:r>
        <w:rPr>
          <w:rtl/>
        </w:rPr>
        <w:t xml:space="preserve"> ، ونقله في المجموع عن الاصحاب </w:t>
      </w:r>
      <w:r w:rsidRPr="005B59F3">
        <w:rPr>
          <w:rStyle w:val="libFootnotenumChar"/>
          <w:rtl/>
        </w:rPr>
        <w:t>(25)</w:t>
      </w:r>
      <w:r>
        <w:rPr>
          <w:rtl/>
        </w:rPr>
        <w:t xml:space="preserve">. </w:t>
      </w:r>
    </w:p>
    <w:p w:rsidR="005B59F3" w:rsidRDefault="005B59F3" w:rsidP="005B59F3">
      <w:pPr>
        <w:rPr>
          <w:rtl/>
        </w:rPr>
      </w:pPr>
      <w:r>
        <w:rPr>
          <w:rtl/>
        </w:rPr>
        <w:t xml:space="preserve">إنتهى ما اردنا نقله من شرح البخاري ، وانت ترى من جميع ما أحضرناه لديك وتلوناه عليك من كلمات أعاظم المسلمين وأساطين الدين من مراجع الحديث كالبخاري ومسلم ، وأئمة المذاهب كأبي حنيفة والشافعي ومالك وأحمد ، وأعلام العلماء واهل الاجتهاد كالنووي وامثاله ، كلهم متفقون على مشروعية بناء القبور في زمن الوحي والرسالة ، بل النبي </w:t>
      </w:r>
      <w:r w:rsidR="00F4671D">
        <w:rPr>
          <w:rStyle w:val="libAlaemChar"/>
          <w:rFonts w:hint="cs"/>
          <w:rtl/>
        </w:rPr>
        <w:t>صلى‌الله‌عليه‌وآله‌وسلم</w:t>
      </w:r>
      <w:r>
        <w:rPr>
          <w:rtl/>
        </w:rPr>
        <w:t xml:space="preserve"> بذاته بنى قبر ولده إبراهيم ؛ إنما الخلاف والنزاع فيما بينهم في ان الافضل والارجح تسطيح القبر او تسنيمه ، فالذاهبون الى التسنيم يحتجون بحديث البخاري عن سفيان التمار انه رأى قبر النبي</w:t>
      </w:r>
      <w:r>
        <w:rPr>
          <w:rFonts w:hint="cs"/>
          <w:rtl/>
        </w:rPr>
        <w:t xml:space="preserve"> </w:t>
      </w:r>
      <w:r w:rsidR="00F4671D">
        <w:rPr>
          <w:rStyle w:val="libAlaemChar"/>
          <w:rFonts w:hint="cs"/>
          <w:rtl/>
        </w:rPr>
        <w:t>صلى‌الله‌عليه‌وآله‌وسلم</w:t>
      </w:r>
      <w:r>
        <w:rPr>
          <w:rtl/>
        </w:rPr>
        <w:t xml:space="preserve"> مسنماً ، والعادلون الى التسطيح يحتجون بتسطيح النبي قبر ولده إبراهيم ، وصحيح القاسم بن محمد بن ابي بكر شاهد له ، ولعل هذا الدليل هو الارجح في ميزان الترجيح والتعديل ، ولا يقدح فيه انه صار من شعار الروافض وأهل البدع كما قال شارح البخاري ، فيما مر عليك نقله. </w:t>
      </w:r>
    </w:p>
    <w:p w:rsidR="005B59F3" w:rsidRDefault="005B59F3" w:rsidP="005B59F3">
      <w:pPr>
        <w:rPr>
          <w:rtl/>
        </w:rPr>
      </w:pPr>
      <w:r>
        <w:rPr>
          <w:rtl/>
        </w:rPr>
        <w:t>ولا</w:t>
      </w:r>
      <w:r>
        <w:rPr>
          <w:rFonts w:hint="cs"/>
          <w:rtl/>
        </w:rPr>
        <w:t xml:space="preserve"> </w:t>
      </w:r>
      <w:r>
        <w:rPr>
          <w:rtl/>
        </w:rPr>
        <w:t xml:space="preserve">يعنينا الآن الخوض في حديث الروافض وانهم من اهل البدع ام لا ، إنما الشأن في حديث « لاتدع قبراً مشرفاً إلا سويته » واحسب أنه قد تجلى لك بحيث يوشك ان يلمس بالانامل ، ويرى بباصرة العين ان معنى </w:t>
      </w:r>
      <w:r>
        <w:rPr>
          <w:cs/>
        </w:rPr>
        <w:t>‎</w:t>
      </w:r>
      <w:r>
        <w:rPr>
          <w:rtl/>
        </w:rPr>
        <w:t xml:space="preserve"> « سويته » عدلته وسطحته في قبال سنمته وحدبته ويناسب هذا المعنى كل المناسبة التقييد </w:t>
      </w:r>
    </w:p>
    <w:p w:rsidR="005B59F3" w:rsidRDefault="005B59F3" w:rsidP="005B59F3">
      <w:pPr>
        <w:pStyle w:val="libLine"/>
        <w:rPr>
          <w:rtl/>
        </w:rPr>
      </w:pPr>
      <w:r>
        <w:rPr>
          <w:rtl/>
        </w:rPr>
        <w:t>__________________</w:t>
      </w:r>
    </w:p>
    <w:p w:rsidR="005B59F3" w:rsidRDefault="005B59F3" w:rsidP="005B59F3">
      <w:pPr>
        <w:pStyle w:val="libFootnote0"/>
        <w:rPr>
          <w:rtl/>
        </w:rPr>
      </w:pPr>
      <w:r>
        <w:rPr>
          <w:rtl/>
        </w:rPr>
        <w:t xml:space="preserve">(24) سنن أبي داود 3/ 215 ح 3220. </w:t>
      </w:r>
    </w:p>
    <w:p w:rsidR="005B59F3" w:rsidRDefault="005B59F3" w:rsidP="005B59F3">
      <w:pPr>
        <w:pStyle w:val="libFootnote0"/>
        <w:rPr>
          <w:rtl/>
        </w:rPr>
      </w:pPr>
      <w:r>
        <w:rPr>
          <w:rtl/>
        </w:rPr>
        <w:t xml:space="preserve">(25) إرشاد الساري 2/ 477. </w:t>
      </w:r>
    </w:p>
    <w:p w:rsidR="005B59F3" w:rsidRDefault="005B59F3" w:rsidP="005B59F3">
      <w:pPr>
        <w:pStyle w:val="libNormal0"/>
        <w:rPr>
          <w:rtl/>
        </w:rPr>
      </w:pPr>
      <w:r>
        <w:rPr>
          <w:rtl/>
        </w:rPr>
        <w:br w:type="page"/>
      </w:r>
      <w:r>
        <w:rPr>
          <w:rtl/>
        </w:rPr>
        <w:lastRenderedPageBreak/>
        <w:t xml:space="preserve">بقوله « مشرفاً » فإن أصل الشرف لغة هو العلو بتسنيم مأخوذ من سنام البعير ، وعليه فيحسن ذلك القيد ، بل يلزم ويكون بلسان اهل العلم ( قيداً احترازياً ). أما على معنى ساويته فالقيد لغو صرف ، بل مخل بالغرض المقصود. </w:t>
      </w:r>
    </w:p>
    <w:p w:rsidR="005B59F3" w:rsidRDefault="005B59F3" w:rsidP="005B59F3">
      <w:pPr>
        <w:rPr>
          <w:rtl/>
        </w:rPr>
      </w:pPr>
      <w:r>
        <w:rPr>
          <w:rtl/>
        </w:rPr>
        <w:t xml:space="preserve">وبعد هذا كله فهل من قائل لذلك المفتي ، مفتي علماء المدينة الذي أفتى بجواز هدم القبور او وجوبه استناداً إلى ذلك الحديث : ياهذا! من اين جئت بتلك النظرية الحمقاء ، والحجة العوجاء ، والبرهنة المعكوسة ، والمزعمة المقلوبة التي ما همها واهم ، ولاخطرت على ذهن جاهل فكيف بالعالم؟! </w:t>
      </w:r>
    </w:p>
    <w:p w:rsidR="005B59F3" w:rsidRDefault="005B59F3" w:rsidP="005B59F3">
      <w:pPr>
        <w:rPr>
          <w:rtl/>
        </w:rPr>
      </w:pPr>
      <w:r>
        <w:rPr>
          <w:rtl/>
        </w:rPr>
        <w:t>الل</w:t>
      </w:r>
      <w:r>
        <w:rPr>
          <w:rFonts w:hint="cs"/>
          <w:rtl/>
        </w:rPr>
        <w:t>ّ</w:t>
      </w:r>
      <w:r>
        <w:rPr>
          <w:rtl/>
        </w:rPr>
        <w:t>هم</w:t>
      </w:r>
      <w:r>
        <w:rPr>
          <w:rFonts w:hint="cs"/>
          <w:rtl/>
        </w:rPr>
        <w:t>ّ</w:t>
      </w:r>
      <w:r>
        <w:rPr>
          <w:rtl/>
        </w:rPr>
        <w:t xml:space="preserve"> إلا أن يكون « ابن تيمية » أو بعض ذناباته فإن الرجل ترويجاً لأباطيله ، وتمشية لأضاليله ، حيث تعوزه الحجة والسند قمين بتحوير الحقائق ، وقلب الادلة ، والتلاعب بالحجج والبراهين تلاعبه بالدين « كما تلاعبت الصبيان بالاكر ». </w:t>
      </w:r>
    </w:p>
    <w:p w:rsidR="005B59F3" w:rsidRDefault="005B59F3" w:rsidP="005B59F3">
      <w:pPr>
        <w:rPr>
          <w:rtl/>
        </w:rPr>
      </w:pPr>
      <w:r>
        <w:rPr>
          <w:rtl/>
        </w:rPr>
        <w:t xml:space="preserve">لا يا هذا ، إن الشمس لا تستر بالاكمام ، وإن الحق لا يسحق بزخارف الكلام وسفائف الاوهام ... إن الحديث « لاتدع قبراً إلاسويته » دليل عليك لا لك ، وحجة قاطعة لأضاليلك وقالعة لجذور أباطيلك ، فإن معناه الذي لايشك فيه إنسان من أهل اللسان « سويته اي : عدلته وسطحته ، لا ساويته وهدمته » ، وبهذا المعنى لا يكون معارضاً لشيء من الاحاديث حتى يحوج من له حظ من صناعة الاستنباط الى الجمع والتأويل ، وهذا هو معناه بذاته وظاهر من نفس مفرداته وتركيبه ، لا الذي يحصل بعد الجمع كما يظهر من عبارة شارح البخاري المتقدمة. </w:t>
      </w:r>
    </w:p>
    <w:p w:rsidR="005B59F3" w:rsidRDefault="005B59F3" w:rsidP="005B59F3">
      <w:pPr>
        <w:rPr>
          <w:rtl/>
        </w:rPr>
      </w:pPr>
      <w:r>
        <w:rPr>
          <w:rtl/>
        </w:rPr>
        <w:t xml:space="preserve">نعم ، لو ابيت إلا عن حمل « سويته » على معنى ساويته بالارض وجاملناك على الفرض والتقدير ، حينئذ تجيء نوبة المعارضة ويلزم الصرف والتأويل ، وحيث ان هذا الخبر بانفراده لا يكافئ الاخبار الصحيحة الصريحة الواردة في فضل زيارة القبور ومشروعية بنائها ، حتى ان النبي </w:t>
      </w:r>
      <w:r w:rsidR="00F4671D">
        <w:rPr>
          <w:rStyle w:val="libAlaemChar"/>
          <w:rFonts w:hint="cs"/>
          <w:rtl/>
        </w:rPr>
        <w:t>صلى‌الله‌عليه‌وآله‌وسلم</w:t>
      </w:r>
      <w:r>
        <w:rPr>
          <w:rtl/>
        </w:rPr>
        <w:t xml:space="preserve"> سطح قبر إبراهيم ، فاللازم صرفه الى ان المراد : لاتدع قبراً مشرفاً قد اتخذوه </w:t>
      </w:r>
    </w:p>
    <w:p w:rsidR="005B59F3" w:rsidRDefault="005B59F3" w:rsidP="005B59F3">
      <w:pPr>
        <w:pStyle w:val="libNormal0"/>
        <w:rPr>
          <w:rtl/>
        </w:rPr>
      </w:pPr>
      <w:r>
        <w:rPr>
          <w:rtl/>
        </w:rPr>
        <w:br w:type="page"/>
      </w:r>
      <w:r>
        <w:rPr>
          <w:rtl/>
        </w:rPr>
        <w:lastRenderedPageBreak/>
        <w:t xml:space="preserve">للعبادة إلا سويته وهدمته. </w:t>
      </w:r>
    </w:p>
    <w:p w:rsidR="005B59F3" w:rsidRDefault="005B59F3" w:rsidP="005B59F3">
      <w:pPr>
        <w:rPr>
          <w:rtl/>
        </w:rPr>
      </w:pPr>
      <w:r>
        <w:rPr>
          <w:rtl/>
        </w:rPr>
        <w:t>ويدل على هذا المعنى الاخبار الكثيرة الواردة في الصحيحين</w:t>
      </w:r>
      <w:r>
        <w:rPr>
          <w:rFonts w:hint="cs"/>
          <w:rtl/>
        </w:rPr>
        <w:t xml:space="preserve"> </w:t>
      </w:r>
      <w:r>
        <w:rPr>
          <w:rtl/>
        </w:rPr>
        <w:t xml:space="preserve">ـ البخاري </w:t>
      </w:r>
      <w:r w:rsidRPr="005B59F3">
        <w:rPr>
          <w:rStyle w:val="libFootnotenumChar"/>
          <w:rtl/>
        </w:rPr>
        <w:t>(26)</w:t>
      </w:r>
      <w:r>
        <w:rPr>
          <w:rtl/>
        </w:rPr>
        <w:t xml:space="preserve"> ومسلم</w:t>
      </w:r>
      <w:r>
        <w:rPr>
          <w:rFonts w:hint="cs"/>
          <w:rtl/>
        </w:rPr>
        <w:t xml:space="preserve"> </w:t>
      </w:r>
      <w:r>
        <w:rPr>
          <w:rtl/>
        </w:rPr>
        <w:t xml:space="preserve">ـ من ذم اليهود والنصارى والحبشة حيث كانوا يتخذون على قبور صلحائهم تمثالاً لصاحب القبر فعبدونه من دون الله ، ولعله إشارة الى بعض طوائف اليهود والنصارى والحبشة حيث كانوا كذلك في القديم فعدلوا واعتدلوا. </w:t>
      </w:r>
    </w:p>
    <w:p w:rsidR="005B59F3" w:rsidRDefault="005B59F3" w:rsidP="005B59F3">
      <w:pPr>
        <w:rPr>
          <w:rtl/>
        </w:rPr>
      </w:pPr>
      <w:r>
        <w:rPr>
          <w:rtl/>
        </w:rPr>
        <w:t xml:space="preserve">أما المسلمون من عهد النبي </w:t>
      </w:r>
      <w:r w:rsidR="00F4671D">
        <w:rPr>
          <w:rStyle w:val="libAlaemChar"/>
          <w:rFonts w:hint="cs"/>
          <w:rtl/>
        </w:rPr>
        <w:t>صلى‌الله‌عليه‌وآله‌وسلم</w:t>
      </w:r>
      <w:r>
        <w:rPr>
          <w:rtl/>
        </w:rPr>
        <w:t xml:space="preserve"> إلى اليوم فليس منهم من يعيد صاحب القبر ، وانما يعبدون الله وحده لاشريك له في تلك البقاع الكريمة المتضمنة لتلك الاجساد الشريفة ، وبكل فرض وتقدير فالحديث يتملص ويتبرأ أشد البراءة من الدلالة على جواز هدم القبور فكيف بالوجوب ؛ والاخبار التي ما عليها غبار ومما لم نذكره ناطقة بمشروعية بنائها وإشادتها وانها من تعظيم شعائر الله ( ومن يعظم شعائر الله فإنها من تقوى القلوب) </w:t>
      </w:r>
      <w:r w:rsidRPr="005B59F3">
        <w:rPr>
          <w:rStyle w:val="libFootnotenumChar"/>
          <w:rtl/>
        </w:rPr>
        <w:t>(26)</w:t>
      </w:r>
      <w:r>
        <w:rPr>
          <w:rtl/>
        </w:rPr>
        <w:t>.</w:t>
      </w:r>
    </w:p>
    <w:p w:rsidR="005B59F3" w:rsidRPr="00C02FDC" w:rsidRDefault="005B59F3" w:rsidP="005B59F3">
      <w:pPr>
        <w:pStyle w:val="libBold1"/>
        <w:rPr>
          <w:rtl/>
        </w:rPr>
      </w:pPr>
      <w:r w:rsidRPr="00C02FDC">
        <w:rPr>
          <w:rtl/>
        </w:rPr>
        <w:t xml:space="preserve">تتمة : </w:t>
      </w:r>
    </w:p>
    <w:p w:rsidR="005B59F3" w:rsidRDefault="005B59F3" w:rsidP="005B59F3">
      <w:pPr>
        <w:rPr>
          <w:rtl/>
        </w:rPr>
      </w:pPr>
      <w:r>
        <w:rPr>
          <w:rtl/>
        </w:rPr>
        <w:t xml:space="preserve">في العام الماضي طبعت في النجف الاشرف رسالة موسومة بـ‌ « منهج الرشاد » لا سطوانة من اساطين الدين ـ الشيخ الاكبر كاشف الغطاء ـ الذي يعرف كل عارف انه كان فاتحة السور من فرقان العزائم ، وكوكب السحر في سماء العظائم ، هو من أفذاذ الاعاظم الذين لاتنفلق بيضة الدهر إلا عن واحد منهم ، ثم تعقم عن الاتيان بثانيه إلا بعد مخض طويل من الاحقاب ، من غر اياديه ـ وكم له في العلم من أياد غرر </w:t>
      </w:r>
      <w:r>
        <w:rPr>
          <w:cs/>
        </w:rPr>
        <w:t>‎</w:t>
      </w:r>
      <w:r>
        <w:rPr>
          <w:rtl/>
        </w:rPr>
        <w:t xml:space="preserve">ـ تلك الرسالة التي رتبها على مقدمة وفصول ، عقد كل فصل منها لدفع شبهة من شبهات الوهابية ودحضها بالادلة القطعية ، والاحاديث النبوية الثابتة من الطرق الصحيحة عند أهل السنة ، على ان المقدمة وحدها كافية في قمع شبهاتهم ، وقلع جذوم مذهبهم ، وهدم اساس طريقتهم ، وقد ابدع فيها غاية الابداع. ومن بعض أبواب الرسالة : « الباب الرابع : في بناء قبور الانبياء </w:t>
      </w:r>
    </w:p>
    <w:p w:rsidR="005B59F3" w:rsidRDefault="005B59F3" w:rsidP="005B59F3">
      <w:pPr>
        <w:pStyle w:val="libLine"/>
        <w:rPr>
          <w:rtl/>
        </w:rPr>
      </w:pPr>
      <w:r>
        <w:rPr>
          <w:rtl/>
        </w:rPr>
        <w:t>__________________</w:t>
      </w:r>
    </w:p>
    <w:p w:rsidR="005B59F3" w:rsidRDefault="005B59F3" w:rsidP="005B59F3">
      <w:pPr>
        <w:pStyle w:val="libFootnote0"/>
        <w:rPr>
          <w:rtl/>
        </w:rPr>
      </w:pPr>
      <w:r>
        <w:rPr>
          <w:rtl/>
        </w:rPr>
        <w:t xml:space="preserve">(26) صحيح البخاري 2/ 114. </w:t>
      </w:r>
    </w:p>
    <w:p w:rsidR="005B59F3" w:rsidRDefault="005B59F3" w:rsidP="005B59F3">
      <w:pPr>
        <w:pStyle w:val="libFootnote0"/>
        <w:rPr>
          <w:rtl/>
        </w:rPr>
      </w:pPr>
      <w:r>
        <w:rPr>
          <w:rtl/>
        </w:rPr>
        <w:t xml:space="preserve">(27) الحج : 32. </w:t>
      </w:r>
    </w:p>
    <w:p w:rsidR="005B59F3" w:rsidRDefault="005B59F3" w:rsidP="005B59F3">
      <w:pPr>
        <w:pStyle w:val="libNormal0"/>
        <w:rPr>
          <w:rtl/>
        </w:rPr>
      </w:pPr>
      <w:r>
        <w:rPr>
          <w:rtl/>
        </w:rPr>
        <w:br w:type="page"/>
      </w:r>
      <w:r>
        <w:rPr>
          <w:rtl/>
        </w:rPr>
        <w:lastRenderedPageBreak/>
        <w:t xml:space="preserve">والاولياء » وأفاض في البيان إلى أن قال : </w:t>
      </w:r>
    </w:p>
    <w:p w:rsidR="005B59F3" w:rsidRDefault="005B59F3" w:rsidP="005B59F3">
      <w:pPr>
        <w:rPr>
          <w:rtl/>
        </w:rPr>
      </w:pPr>
      <w:bookmarkStart w:id="16" w:name="_Toc399245314"/>
      <w:bookmarkStart w:id="17" w:name="_Toc399245708"/>
      <w:r w:rsidRPr="00421D7A">
        <w:rPr>
          <w:rStyle w:val="Heading1Char"/>
          <w:rtl/>
        </w:rPr>
        <w:t>و</w:t>
      </w:r>
      <w:bookmarkEnd w:id="16"/>
      <w:bookmarkEnd w:id="17"/>
      <w:r>
        <w:rPr>
          <w:rtl/>
        </w:rPr>
        <w:t>الاصل في بناء القباب وتعميرها ما رواه التباني واعظ أهل الحجاز عن جعفر بن محمد ، عن ابيه ، عن جده الحسين ، عن أبيه علي</w:t>
      </w:r>
      <w:r>
        <w:rPr>
          <w:rFonts w:hint="cs"/>
          <w:rtl/>
        </w:rPr>
        <w:t xml:space="preserve"> </w:t>
      </w:r>
      <w:r w:rsidR="00F4671D">
        <w:rPr>
          <w:rStyle w:val="libAlaemChar"/>
          <w:rFonts w:hint="cs"/>
          <w:rtl/>
        </w:rPr>
        <w:t>عليه‌السلام</w:t>
      </w:r>
      <w:r>
        <w:rPr>
          <w:rFonts w:hint="cs"/>
          <w:rtl/>
        </w:rPr>
        <w:t xml:space="preserve"> </w:t>
      </w:r>
      <w:r>
        <w:rPr>
          <w:rtl/>
        </w:rPr>
        <w:t xml:space="preserve">أن رسول الله </w:t>
      </w:r>
      <w:r w:rsidR="00F4671D">
        <w:rPr>
          <w:rStyle w:val="libAlaemChar"/>
          <w:rFonts w:hint="cs"/>
          <w:rtl/>
        </w:rPr>
        <w:t>صلى‌الله‌عليه‌وآله‌وسلم</w:t>
      </w:r>
      <w:r>
        <w:rPr>
          <w:rFonts w:hint="cs"/>
          <w:rtl/>
        </w:rPr>
        <w:t xml:space="preserve"> </w:t>
      </w:r>
      <w:r>
        <w:rPr>
          <w:rtl/>
        </w:rPr>
        <w:t xml:space="preserve">قال له : « لتقتلن في ارض العراق وتدفن بها ، فقلت : يارسول الله ، مالمن زار قبورنا وعمرها وتعاهدها؟ فقال : ياأبا الحسن ، إن الله جعل قبرك وقبر ولديك بقاعاً من بقاع الجنة ، وإن الله جعل قلوب نجباء من خلقه ، وصفوة من عباده تحن إليكم ، وتعمر قبوركم ، ويكثرون زيارتها تقرباً إلى الله تعالى ومودة منهم لرسوله » </w:t>
      </w:r>
      <w:r w:rsidRPr="005B59F3">
        <w:rPr>
          <w:rStyle w:val="libFootnotenumChar"/>
          <w:rtl/>
        </w:rPr>
        <w:t>(28)</w:t>
      </w:r>
      <w:r>
        <w:rPr>
          <w:rtl/>
        </w:rPr>
        <w:t xml:space="preserve">. </w:t>
      </w:r>
    </w:p>
    <w:p w:rsidR="005B59F3" w:rsidRDefault="005B59F3" w:rsidP="005B59F3">
      <w:pPr>
        <w:rPr>
          <w:rtl/>
        </w:rPr>
      </w:pPr>
      <w:r>
        <w:rPr>
          <w:rtl/>
        </w:rPr>
        <w:t xml:space="preserve">ثم قال </w:t>
      </w:r>
      <w:r w:rsidR="00FD1A3B">
        <w:rPr>
          <w:rStyle w:val="libAlaemChar"/>
          <w:rFonts w:hint="cs"/>
          <w:rtl/>
        </w:rPr>
        <w:t>قدس‌سره</w:t>
      </w:r>
      <w:r>
        <w:rPr>
          <w:rtl/>
        </w:rPr>
        <w:t xml:space="preserve"> بعد إيراد تمام الحديث : ونقل نحو ذلك أيضاً في حديثين معتبرين ، نقل أحدهما الوزير السعيد بسند ، وثانيهما بسند آخر غير ذلك السند ، ورواه أيضاً محمد بن علي بن الفضل ، انتهى. </w:t>
      </w:r>
    </w:p>
    <w:p w:rsidR="005B59F3" w:rsidRDefault="005B59F3" w:rsidP="005B59F3">
      <w:pPr>
        <w:rPr>
          <w:rtl/>
        </w:rPr>
      </w:pPr>
      <w:r>
        <w:rPr>
          <w:rtl/>
        </w:rPr>
        <w:t xml:space="preserve">والقصارى : أن النزاع بيننا معاشر المسلمين أجمع وبين سلطان نجد وأتباعه الذين يحكمون بضلالة سائر المسلمين أو بتكفيرهم ، لو كان ينحسم وينتهي بإقامة الحجج والبراهين لجئنا بالقول المقنع المفيد! ولكان عندنا زيادة للمستزيد ، بل لو كنا نعلم أنهم يقنعون بالحجة البالغة ، ويخضعون للأدلة القاطعة ، لملأنا الطوامير من الحجج الباهرة التي تترك الحق أضحى من ذكاء ، وأجلى من صفحة السماء ، ولكن سلطان نجد له حجتان قاطعتان عليهما يعتمد ، وإليهما يستند ، ولافائدة إلا بمقابلتهما بمثلهما أو باقوى منها ، وهما : الحسام البتار ، والدرهم والدينار ، السيف والسنان ، والأحمر الرنان ، هذا لقوم وذاك لآخرين : </w:t>
      </w:r>
    </w:p>
    <w:p w:rsidR="005B59F3" w:rsidRDefault="005B59F3" w:rsidP="005B59F3">
      <w:pPr>
        <w:rPr>
          <w:rtl/>
        </w:rPr>
      </w:pPr>
      <w:r>
        <w:rPr>
          <w:rtl/>
        </w:rPr>
        <w:t xml:space="preserve">أحدهما لأهل الصحف والمجلات في مصر وسوريا ونحوهما ليحبّذوا أعماله الوحشية ويحسنوا همجيته التي تضعضع أركان كل مدنية. </w:t>
      </w:r>
    </w:p>
    <w:p w:rsidR="005B59F3" w:rsidRDefault="005B59F3" w:rsidP="005B59F3">
      <w:pPr>
        <w:rPr>
          <w:rtl/>
        </w:rPr>
      </w:pPr>
      <w:r>
        <w:rPr>
          <w:rtl/>
        </w:rPr>
        <w:t xml:space="preserve">والآخر لأعراب البوادي ولشرفاء الحجاز وامثالهم من امراء العرب حيث تساعده الظروف لاقدر الله. </w:t>
      </w:r>
    </w:p>
    <w:p w:rsidR="005B59F3" w:rsidRDefault="005B59F3" w:rsidP="005B59F3">
      <w:pPr>
        <w:pStyle w:val="libLine"/>
        <w:rPr>
          <w:rtl/>
        </w:rPr>
      </w:pPr>
      <w:r>
        <w:rPr>
          <w:rtl/>
        </w:rPr>
        <w:t>__________________</w:t>
      </w:r>
    </w:p>
    <w:p w:rsidR="005B59F3" w:rsidRDefault="005B59F3" w:rsidP="005B59F3">
      <w:pPr>
        <w:pStyle w:val="libFootnote0"/>
        <w:rPr>
          <w:rtl/>
        </w:rPr>
      </w:pPr>
      <w:r>
        <w:rPr>
          <w:rtl/>
        </w:rPr>
        <w:t xml:space="preserve">(28) فرحة الغري : 77. </w:t>
      </w:r>
    </w:p>
    <w:p w:rsidR="005B59F3" w:rsidRDefault="005B59F3" w:rsidP="005B59F3">
      <w:pPr>
        <w:rPr>
          <w:rtl/>
        </w:rPr>
      </w:pPr>
      <w:r>
        <w:rPr>
          <w:rtl/>
        </w:rPr>
        <w:br w:type="page"/>
      </w:r>
      <w:r>
        <w:rPr>
          <w:rtl/>
        </w:rPr>
        <w:lastRenderedPageBreak/>
        <w:t>إذ</w:t>
      </w:r>
      <w:r>
        <w:rPr>
          <w:rFonts w:hint="cs"/>
          <w:rtl/>
        </w:rPr>
        <w:t>ا</w:t>
      </w:r>
      <w:r>
        <w:rPr>
          <w:rtl/>
        </w:rPr>
        <w:t xml:space="preserve"> فأي فائدة في إطالة الكلام ، وسرد الاحاديث ونضد الادلة. نعم ، فيها تبصرة وتبيان لطالب الحقيقة المجردة عن كل خوف ورجاء ، وتحامل وتزلف ، ولكن أين هو ذلك الرجل الطالب للحق المجرّد عن كل غرض؟! ولئن كان لوح الوجود غير خال منه ففيما ذكرناه غنى له وكفاية. </w:t>
      </w:r>
    </w:p>
    <w:p w:rsidR="005B59F3" w:rsidRDefault="005B59F3" w:rsidP="005B59F3">
      <w:pPr>
        <w:rPr>
          <w:rtl/>
        </w:rPr>
      </w:pPr>
      <w:r>
        <w:rPr>
          <w:rtl/>
        </w:rPr>
        <w:t xml:space="preserve">أما امير نجد واجناده وقضاته ومن لف لفهم الذين اتخذوا لتلك الدعوى والديانة وسيلة لامتداد سلطتهم ، واتساع سطوتهم ، وضخامة ملكهم ، فلسنا معهم في الخصام وإقامة الحجج إلا كإشراق الشمس على المستنقعات العميقة ، في الأودية السحيقة ، لاتزيدها تلك الأشعة إلا سخونة وعفونة وانتشار وباء في الهواء. </w:t>
      </w:r>
    </w:p>
    <w:p w:rsidR="005B59F3" w:rsidRDefault="005B59F3" w:rsidP="005B59F3">
      <w:pPr>
        <w:rPr>
          <w:rtl/>
        </w:rPr>
      </w:pPr>
      <w:r>
        <w:rPr>
          <w:rtl/>
        </w:rPr>
        <w:t xml:space="preserve">ليت قائلاً يقول لقاضي القضاة ـ ابن بليهد ـ ولمفتي علماء المدينة : أتراكم تعتقدون وتعتمدون على كل ما في صحيح مسلم ، وتعملون بكل ما ورد من النصوص فيه؟ فإن كنتم كذلك فقد عقد مسلم في صحيحه باباً واورد عدة أحاديث في ان الخلافة لاتكون إلا في قريش ، وان الائمة من قريش </w:t>
      </w:r>
      <w:r w:rsidRPr="005B59F3">
        <w:rPr>
          <w:rStyle w:val="libFootnotenumChar"/>
          <w:rtl/>
        </w:rPr>
        <w:t>(29)</w:t>
      </w:r>
      <w:r>
        <w:rPr>
          <w:rtl/>
        </w:rPr>
        <w:t xml:space="preserve"> ، بأساليب من البيان ، وأفانين من التعبير ، وكلها صريحة في ان الخلافة الحقة المشروعة مخصوصة بتلك القبيلة .. ومثله ، بل وأكثر منه في صحيح البخاري ، وعليه فأين تكون خلافة اميركم ابن سعود؟ وكيف حال إمامته؟أهي من قوله تعالى : « وجعلنا منهم أئمة » </w:t>
      </w:r>
      <w:r w:rsidRPr="005B59F3">
        <w:rPr>
          <w:rStyle w:val="libFootnotenumChar"/>
          <w:rtl/>
        </w:rPr>
        <w:t>(30)</w:t>
      </w:r>
      <w:r>
        <w:rPr>
          <w:rtl/>
        </w:rPr>
        <w:t xml:space="preserve">؟! أم من قوله تعالى </w:t>
      </w:r>
      <w:r>
        <w:rPr>
          <w:cs/>
        </w:rPr>
        <w:t>‎</w:t>
      </w:r>
      <w:r>
        <w:rPr>
          <w:rtl/>
        </w:rPr>
        <w:t xml:space="preserve">لإبراهيم : « إني جاعلك للناس إماماً قال ومن ذريتي قال لاينال عهدي الظالمين » </w:t>
      </w:r>
      <w:r w:rsidRPr="005B59F3">
        <w:rPr>
          <w:rStyle w:val="libFootnotenumChar"/>
          <w:rtl/>
        </w:rPr>
        <w:t>(31)</w:t>
      </w:r>
      <w:r>
        <w:rPr>
          <w:rtl/>
        </w:rPr>
        <w:t>؟! وحسبنا هذا القدر ، إن اللبيب من الإشارة يفهم!</w:t>
      </w:r>
    </w:p>
    <w:p w:rsidR="005B59F3" w:rsidRDefault="005B59F3" w:rsidP="005B59F3">
      <w:pPr>
        <w:rPr>
          <w:rtl/>
        </w:rPr>
      </w:pPr>
      <w:r>
        <w:rPr>
          <w:rtl/>
        </w:rPr>
        <w:t xml:space="preserve">وأما حديث لعن رسول الله زائرات القبور والمتخذين عليها المساجد </w:t>
      </w:r>
    </w:p>
    <w:p w:rsidR="005B59F3" w:rsidRDefault="005B59F3" w:rsidP="005B59F3">
      <w:pPr>
        <w:pStyle w:val="libLine"/>
        <w:rPr>
          <w:rtl/>
        </w:rPr>
      </w:pPr>
      <w:r>
        <w:rPr>
          <w:rtl/>
        </w:rPr>
        <w:t>__________________</w:t>
      </w:r>
    </w:p>
    <w:p w:rsidR="005B59F3" w:rsidRDefault="005B59F3" w:rsidP="005B59F3">
      <w:pPr>
        <w:pStyle w:val="libFootnote0"/>
        <w:rPr>
          <w:rtl/>
        </w:rPr>
      </w:pPr>
      <w:r>
        <w:rPr>
          <w:rtl/>
        </w:rPr>
        <w:t xml:space="preserve">(29) صحيح البخاري 9/ 77 باب « 1 » كتاب الاحكام ، صحيح مسلم 3/ 1451 ـ 1454 باب « 1 » كتاب الإمارة. </w:t>
      </w:r>
    </w:p>
    <w:p w:rsidR="005B59F3" w:rsidRDefault="005B59F3" w:rsidP="005B59F3">
      <w:pPr>
        <w:pStyle w:val="libFootnote0"/>
        <w:rPr>
          <w:rtl/>
        </w:rPr>
      </w:pPr>
      <w:r>
        <w:rPr>
          <w:rtl/>
        </w:rPr>
        <w:t xml:space="preserve">(30) السجدة : 24. </w:t>
      </w:r>
    </w:p>
    <w:p w:rsidR="005B59F3" w:rsidRDefault="005B59F3" w:rsidP="005B59F3">
      <w:pPr>
        <w:pStyle w:val="libFootnote0"/>
        <w:rPr>
          <w:rtl/>
        </w:rPr>
      </w:pPr>
      <w:r>
        <w:rPr>
          <w:rtl/>
        </w:rPr>
        <w:t xml:space="preserve">(31) البقرة : 124. </w:t>
      </w:r>
    </w:p>
    <w:p w:rsidR="005B59F3" w:rsidRDefault="005B59F3" w:rsidP="005B59F3">
      <w:pPr>
        <w:pStyle w:val="libNormal0"/>
        <w:rPr>
          <w:rtl/>
        </w:rPr>
      </w:pPr>
      <w:r>
        <w:rPr>
          <w:rtl/>
        </w:rPr>
        <w:br w:type="page"/>
      </w:r>
      <w:r>
        <w:rPr>
          <w:rtl/>
        </w:rPr>
        <w:lastRenderedPageBreak/>
        <w:t xml:space="preserve">والسرج </w:t>
      </w:r>
      <w:r w:rsidRPr="005B59F3">
        <w:rPr>
          <w:rStyle w:val="libFootnotenumChar"/>
          <w:rtl/>
        </w:rPr>
        <w:t>(32)</w:t>
      </w:r>
      <w:r>
        <w:rPr>
          <w:rtl/>
        </w:rPr>
        <w:t xml:space="preserve"> فهو نهي للنساء عن التبرج والخروج إلى المجتمعات وعن السجود على القبر ، وهو مما لا يصدرمن احد من المسلمين ، وعن إيقاد السرج عبثاً وتعظيماً لذات القبر ، أما الإسراج لقراءة القرآن والدعاء فلا منع ولانهي ، بل في بعض الاحاديث جوازه </w:t>
      </w:r>
      <w:r w:rsidRPr="005B59F3">
        <w:rPr>
          <w:rStyle w:val="libFootnotenumChar"/>
          <w:rtl/>
        </w:rPr>
        <w:t>(33)</w:t>
      </w:r>
      <w:r>
        <w:rPr>
          <w:rtl/>
        </w:rPr>
        <w:t xml:space="preserve">. </w:t>
      </w:r>
    </w:p>
    <w:p w:rsidR="005B59F3" w:rsidRDefault="005B59F3" w:rsidP="005B59F3">
      <w:pPr>
        <w:rPr>
          <w:rtl/>
        </w:rPr>
      </w:pPr>
      <w:r>
        <w:rPr>
          <w:rtl/>
        </w:rPr>
        <w:t xml:space="preserve">هذا كله في الجواب عن حديث مسلم في شأن هدم القبور وزيارتها والاسراج عليها ، أما فتاوى مفتي علماء المدينة الاخرى المتعلقة بشأن التبرك بالقبور ، والتمسيح بها ، وزيارتها ونحو ذلك ، فقد أفتى ذلك المفتي بالمنع منها مطلقاً ، ولكن أرسل اكثر الفتاوى إرسالاً من غير ان يسندها الى حجة او يعمدها على دليل حتى نتصدى للجواب عنه. </w:t>
      </w:r>
    </w:p>
    <w:p w:rsidR="005B59F3" w:rsidRDefault="005B59F3" w:rsidP="005B59F3">
      <w:pPr>
        <w:rPr>
          <w:rtl/>
        </w:rPr>
      </w:pPr>
      <w:r>
        <w:rPr>
          <w:rtl/>
        </w:rPr>
        <w:t xml:space="preserve">نعم ، قال في آخرها ـ وما اصدق ما قال ـ : هذا ما ادى إليه نظري السقيم. انتهى. </w:t>
      </w:r>
    </w:p>
    <w:p w:rsidR="005B59F3" w:rsidRDefault="005B59F3" w:rsidP="005B59F3">
      <w:pPr>
        <w:rPr>
          <w:rtl/>
        </w:rPr>
      </w:pPr>
      <w:r>
        <w:rPr>
          <w:rtl/>
        </w:rPr>
        <w:t>والسقيم</w:t>
      </w:r>
      <w:r>
        <w:rPr>
          <w:rFonts w:hint="cs"/>
          <w:rtl/>
        </w:rPr>
        <w:t xml:space="preserve"> </w:t>
      </w:r>
      <w:r>
        <w:rPr>
          <w:rtl/>
        </w:rPr>
        <w:t>ـ لا محالة</w:t>
      </w:r>
      <w:r>
        <w:rPr>
          <w:rFonts w:hint="cs"/>
          <w:rtl/>
        </w:rPr>
        <w:t xml:space="preserve"> </w:t>
      </w:r>
      <w:r>
        <w:rPr>
          <w:rtl/>
        </w:rPr>
        <w:t xml:space="preserve">ـ إنما جاء من إحدى العلتين اللتين مر ذكرهما او من كليهما ، نسأله تعالى العافية لنا ولجميع المسلمين. </w:t>
      </w:r>
    </w:p>
    <w:p w:rsidR="005B59F3" w:rsidRDefault="005B59F3" w:rsidP="005B59F3">
      <w:pPr>
        <w:rPr>
          <w:rtl/>
        </w:rPr>
      </w:pPr>
      <w:r>
        <w:rPr>
          <w:rtl/>
        </w:rPr>
        <w:t>وفي الرسالة ـ المنوه بذكرها من أمم ـ لكل واحدة من تلك المسائل فصل مستقل اثبت فيه من الطرق الصحيحة المعتبرة عند القوم مشروعيتها ورجحانها وعمل الصحابة والتابعين بها ، فمن اراد فليراجع. وعلى هذا الحد فلتقف الاقلام ، وينتهي الكلام ، فقد تجلى الصبح لذي عينين ، والسلام</w:t>
      </w:r>
      <w:r>
        <w:rPr>
          <w:cs/>
        </w:rPr>
        <w:t>‎</w:t>
      </w:r>
      <w:r>
        <w:rPr>
          <w:rtl/>
        </w:rPr>
        <w:t>. تمت بحمد الله تعالى.</w:t>
      </w:r>
    </w:p>
    <w:p w:rsidR="005B59F3" w:rsidRDefault="005B59F3" w:rsidP="005B59F3">
      <w:pPr>
        <w:pStyle w:val="libCenter"/>
        <w:rPr>
          <w:rtl/>
        </w:rPr>
      </w:pPr>
      <w:r>
        <w:rPr>
          <w:rtl/>
        </w:rPr>
        <w:t>* * *</w:t>
      </w:r>
    </w:p>
    <w:p w:rsidR="005B59F3" w:rsidRDefault="005B59F3" w:rsidP="005B59F3">
      <w:pPr>
        <w:pStyle w:val="libFootnote0"/>
        <w:rPr>
          <w:rtl/>
        </w:rPr>
      </w:pPr>
      <w:r>
        <w:rPr>
          <w:rtl/>
        </w:rPr>
        <w:t>__________________</w:t>
      </w:r>
    </w:p>
    <w:p w:rsidR="005B59F3" w:rsidRDefault="005B59F3" w:rsidP="005B59F3">
      <w:pPr>
        <w:pStyle w:val="libFootnote0"/>
        <w:rPr>
          <w:rtl/>
        </w:rPr>
      </w:pPr>
      <w:r>
        <w:rPr>
          <w:rtl/>
        </w:rPr>
        <w:t xml:space="preserve">(32) سنن ابي داود 3/ 218 ح 3236. </w:t>
      </w:r>
    </w:p>
    <w:p w:rsidR="005B59F3" w:rsidRDefault="005B59F3" w:rsidP="005B59F3">
      <w:pPr>
        <w:pStyle w:val="libFootnote0"/>
        <w:rPr>
          <w:rtl/>
        </w:rPr>
      </w:pPr>
      <w:r>
        <w:rPr>
          <w:rtl/>
        </w:rPr>
        <w:t>(33) مستدرك الحاكم 1/ 374.</w:t>
      </w:r>
    </w:p>
    <w:p w:rsidR="005B59F3" w:rsidRDefault="005B59F3" w:rsidP="005B59F3">
      <w:pPr>
        <w:pStyle w:val="Heading1Center"/>
        <w:rPr>
          <w:rtl/>
        </w:rPr>
      </w:pPr>
      <w:r>
        <w:rPr>
          <w:rtl/>
        </w:rPr>
        <w:br w:type="page"/>
      </w:r>
      <w:r>
        <w:rPr>
          <w:rtl/>
        </w:rPr>
        <w:lastRenderedPageBreak/>
        <w:br w:type="page"/>
      </w:r>
      <w:bookmarkStart w:id="18" w:name="_Toc399245709"/>
      <w:r>
        <w:rPr>
          <w:rtl/>
        </w:rPr>
        <w:lastRenderedPageBreak/>
        <w:t>كلية مذهب الوهابية</w:t>
      </w:r>
      <w:bookmarkEnd w:id="18"/>
      <w:r>
        <w:rPr>
          <w:rtl/>
        </w:rPr>
        <w:t xml:space="preserve"> </w:t>
      </w:r>
    </w:p>
    <w:p w:rsidR="005B59F3" w:rsidRDefault="005B59F3" w:rsidP="005B59F3">
      <w:pPr>
        <w:pStyle w:val="Heading1Center"/>
        <w:rPr>
          <w:rtl/>
        </w:rPr>
      </w:pPr>
      <w:bookmarkStart w:id="19" w:name="_Toc283460212"/>
      <w:bookmarkStart w:id="20" w:name="_Toc283463614"/>
      <w:bookmarkStart w:id="21" w:name="_Toc399245710"/>
      <w:r>
        <w:rPr>
          <w:rtl/>
        </w:rPr>
        <w:t>وخلاصة القول فيه</w:t>
      </w:r>
      <w:bookmarkEnd w:id="19"/>
      <w:bookmarkEnd w:id="20"/>
      <w:bookmarkEnd w:id="21"/>
    </w:p>
    <w:p w:rsidR="005B59F3" w:rsidRDefault="005B59F3" w:rsidP="005B59F3">
      <w:pPr>
        <w:rPr>
          <w:rtl/>
        </w:rPr>
      </w:pPr>
      <w:r>
        <w:rPr>
          <w:rtl/>
        </w:rPr>
        <w:t>ان اول من نثر في ارض الاسلام المقدسة تلك البذور السامة والجراثيم المهلكة ، هو احمد بن تيمية في اخريات القرن السابع من الهجرة ، ولما احس اهل ذلك القرن ـ بفضل كفائتهم ـ ان جميع تعاليمه ومبادئه شر وبلاء على الاسلام والمسلمين يجر عليهم الويلات ، واي شر وبلاء اعظم من تكفير قاطبة المسلمين على اختلاف نزعاتهم! اخذ وحبس برهة ثم قتل.</w:t>
      </w:r>
    </w:p>
    <w:p w:rsidR="005B59F3" w:rsidRDefault="005B59F3" w:rsidP="005B59F3">
      <w:pPr>
        <w:rPr>
          <w:rtl/>
        </w:rPr>
      </w:pPr>
      <w:r>
        <w:rPr>
          <w:rtl/>
        </w:rPr>
        <w:t xml:space="preserve">ولكن بقيت تلك البذور دفينة تراب ، وكمينة بلاء وعذاب ، حتى انطوت ثلاثة قرون ، بل اكثر ، فنبغ ، بل نزع محمد بن عبد الوهاب فنبش تلك الدفائن ، واستخرج هاتيك الكوامن ، وسقى تلك الجراثيم المائتة بل المميتة ، والبذور المهلكة ؛ فسقاها بمياه من تزويق لسانه وزخرف بيانه ، فأثمرت ولكن بقطف النفوس وقطع الرؤوس وهلاك الاسلام والمسلمين ، وراجت تلك السلعة الكاسدة والاوهام الفاسدة ، على امراء نجد واتخذوها ظهيراً لما اعتادوا عليه من شن الغارات ، ومداومة الحروب والغزوات من بعضهم على بعض وقد نهاهم الفرقان المبين والسنة النبوية عن تلك العادات الوحشية ، والاخلاق الجاهلية ، بملء فمه وجوامع كلمه ؛ وقد عقد بينهم الاخوة الاسلامية ، والمودة الايمانية وقال : « مال المؤمن على المؤمن حرام كحرمة دمه وعرضه » </w:t>
      </w:r>
      <w:r w:rsidRPr="005B59F3">
        <w:rPr>
          <w:rStyle w:val="libFootnotenumChar"/>
          <w:rtl/>
        </w:rPr>
        <w:t>(34)</w:t>
      </w:r>
      <w:r>
        <w:rPr>
          <w:rtl/>
        </w:rPr>
        <w:t xml:space="preserve"> وقال جل من قائل : « ولاتقولوا لمن القى إليكم السلام لست مؤمناً » </w:t>
      </w:r>
      <w:r w:rsidRPr="005B59F3">
        <w:rPr>
          <w:rStyle w:val="libFootnotenumChar"/>
          <w:rtl/>
        </w:rPr>
        <w:t>(35)</w:t>
      </w:r>
      <w:r>
        <w:rPr>
          <w:rtl/>
        </w:rPr>
        <w:t xml:space="preserve"> ، أراد الله سبحانه ان يجعلهم فيما بينهم إخواناً وعلى العدو اعواناً ، اراد ان يكونوا يداً واحدة للاستظهار على الاغيار من اعداء الاسلام ، فنقض ابن عبد الوهاب تلك القاعدة الاساسية </w:t>
      </w:r>
    </w:p>
    <w:p w:rsidR="005B59F3" w:rsidRDefault="005B59F3" w:rsidP="005B59F3">
      <w:pPr>
        <w:pStyle w:val="libFootnote0"/>
        <w:rPr>
          <w:rtl/>
        </w:rPr>
      </w:pPr>
      <w:r>
        <w:rPr>
          <w:rtl/>
        </w:rPr>
        <w:t>____________</w:t>
      </w:r>
      <w:r>
        <w:rPr>
          <w:rtl/>
        </w:rPr>
        <w:cr/>
        <w:t xml:space="preserve">(34) مضمون الحديث ورد في الكافي 2/268 ح 2 ، من لا يحضره الفقيه 4/300 ح 909 ، مستدرك الوسائل 9/136 ح 10478 ، المؤمن : 72 ح 199. </w:t>
      </w:r>
    </w:p>
    <w:p w:rsidR="005B59F3" w:rsidRDefault="005B59F3" w:rsidP="005B59F3">
      <w:pPr>
        <w:pStyle w:val="libFootnote0"/>
        <w:rPr>
          <w:rtl/>
        </w:rPr>
      </w:pPr>
      <w:r>
        <w:rPr>
          <w:rtl/>
        </w:rPr>
        <w:t xml:space="preserve">(35) النساء : 94. </w:t>
      </w:r>
    </w:p>
    <w:p w:rsidR="005B59F3" w:rsidRDefault="005B59F3" w:rsidP="005B59F3">
      <w:pPr>
        <w:pStyle w:val="libNormal0"/>
        <w:rPr>
          <w:rtl/>
        </w:rPr>
      </w:pPr>
      <w:r>
        <w:rPr>
          <w:rtl/>
        </w:rPr>
        <w:br w:type="page"/>
      </w:r>
      <w:r>
        <w:rPr>
          <w:rtl/>
        </w:rPr>
        <w:lastRenderedPageBreak/>
        <w:t>والدعامة الاسلامية ، وعكس الاية فصار يكفر المسلمين ويضرب بعضهم ببعض ، وما انجلت تلك الغبرة إلا وهم آلة بأيدي الاعداء ينقضون دعائم الدين ، ويقتلون بهم المسلمين ، ويصلون ما امر الله بقطعه ، ويقطعون ما امر الله بوصله ، فإذا طولبوا بالدليل والبرهان ؛ وجاء حديث السنة والقرآن ؛ فالجواب الشافي عند السيف والسنان ، والنصف مع البغي والعدوان ، والحق مع القوة والسطوة ، والعدل والسواء ، في الغلبة والاستيلاء.</w:t>
      </w:r>
    </w:p>
    <w:p w:rsidR="005B59F3" w:rsidRDefault="005B59F3" w:rsidP="005B59F3">
      <w:pPr>
        <w:rPr>
          <w:rtl/>
        </w:rPr>
      </w:pPr>
      <w:r>
        <w:rPr>
          <w:rtl/>
        </w:rPr>
        <w:t xml:space="preserve">نعم ، ليس للقوم فيما وقفنا عليه من كتب اوائلهم وأواخرهم ، وحاضرهم وغابرهم حجة عليها مسحة من العلم او روعة من البيان ، وطلاء من الحقيقة ، سوى قولهم : ان المسلمين في زيارتهم للقبور وطوافهم حولها واستغاثتهم بها وتوسل الزائر بالملحود في تلك المقابر قد صاروا كالمشركين الذين كانوا يعبدون الاصنام ، واصبحوا يعبدون غير الله ليقربهم الى الله تعالى كما حكى الله سبحانه في كتابه الكريم حيث يقول عنهم : « ما نعبدهم إلا ليقربونا الى الله زلفى » </w:t>
      </w:r>
      <w:r w:rsidRPr="005B59F3">
        <w:rPr>
          <w:rStyle w:val="libFootnotenumChar"/>
          <w:rtl/>
        </w:rPr>
        <w:t>(36)</w:t>
      </w:r>
      <w:r>
        <w:rPr>
          <w:rtl/>
        </w:rPr>
        <w:t xml:space="preserve"> فلم يقبل الله منهم تلك المعذرة ، ولا اخرجهم ذلك الزعم عن حدود الشرك والضلالة. </w:t>
      </w:r>
    </w:p>
    <w:p w:rsidR="005B59F3" w:rsidRDefault="005B59F3" w:rsidP="005B59F3">
      <w:pPr>
        <w:rPr>
          <w:rtl/>
        </w:rPr>
      </w:pPr>
      <w:r>
        <w:rPr>
          <w:rtl/>
        </w:rPr>
        <w:t xml:space="preserve">هذه هي ام شبهاتهم ، واس احتجاجاتهم ، واقوى براهينهم ودلالاتهم ، وإليها ترجع جميع مؤاخذاتهم على غيرهم من طوائف المسلمين من مسألة الشفاعة والتوسل ، والتبرك والزيارة ، وتشيد القبور ، الى كثير من امثال ذلك مما يزعمون انه عبادة لغيرالله ، وهو على حد الشرك بالله ، تعالى الله عما يقول الظالمون علواً كبيراً. </w:t>
      </w:r>
    </w:p>
    <w:p w:rsidR="005B59F3" w:rsidRDefault="005B59F3" w:rsidP="005B59F3">
      <w:pPr>
        <w:rPr>
          <w:rtl/>
        </w:rPr>
      </w:pPr>
      <w:r>
        <w:rPr>
          <w:rtl/>
        </w:rPr>
        <w:t xml:space="preserve">وأنا اقول : لعمر الله والحق ما اكبر جهلهم! واضل في تلك المزاعم عقلهم! وليت شعري من اين صح ذلك القياس والتشبيه؟! تشبيه المسلمين بالمشركين وقياسهم بهم مع وضوح الفرق في البين ، فإن المشركين كانوا يعبدون الاصنام لتقربهم الى الله زلفى كما هو صريح الاية ، والمسلمون لا يعبدون القبور ولا اربابها ، بل يعبدون الله وحده لاشريك له عند تلك القبور. والقياس الصحيح </w:t>
      </w:r>
    </w:p>
    <w:p w:rsidR="005B59F3" w:rsidRDefault="005B59F3" w:rsidP="005B59F3">
      <w:pPr>
        <w:pStyle w:val="libFootnote0"/>
        <w:rPr>
          <w:rtl/>
        </w:rPr>
      </w:pPr>
      <w:r>
        <w:rPr>
          <w:rtl/>
        </w:rPr>
        <w:t>__________________</w:t>
      </w:r>
      <w:r>
        <w:rPr>
          <w:rtl/>
        </w:rPr>
        <w:cr/>
        <w:t xml:space="preserve">(36) الزمر : 3. </w:t>
      </w:r>
    </w:p>
    <w:p w:rsidR="005B59F3" w:rsidRDefault="005B59F3" w:rsidP="005B59F3">
      <w:pPr>
        <w:pStyle w:val="libNormal0"/>
        <w:rPr>
          <w:rtl/>
        </w:rPr>
      </w:pPr>
      <w:r>
        <w:rPr>
          <w:rtl/>
        </w:rPr>
        <w:br w:type="page"/>
      </w:r>
      <w:r>
        <w:rPr>
          <w:rtl/>
        </w:rPr>
        <w:lastRenderedPageBreak/>
        <w:t xml:space="preserve">والتشبيه الوجيه ، قياس زائري القبور والطائفين حولها بالطائفين حول الكعبة البيت الحرام وبين الصفا والمروة : « ان الصفا والمروة من شعائر الله فمن حج البيت او اعتمر فلا جناح عليه ان يطوف بهما » </w:t>
      </w:r>
      <w:r w:rsidRPr="005B59F3">
        <w:rPr>
          <w:rStyle w:val="libFootnotenumChar"/>
          <w:rtl/>
        </w:rPr>
        <w:t>(37)</w:t>
      </w:r>
      <w:r>
        <w:rPr>
          <w:rtl/>
        </w:rPr>
        <w:t xml:space="preserve"> ، فالطائف حول البيت ، والساعي بين الصفا والمروة لم يعبد الكعبة وأحجارها ، ولا الصفا والمروة ومنارها ؛ وإنما يعبد الله سبحانه في تلك البقاع المقدسة ، وحول تلك الهياكل الشريفة التي شرفها الله ودعا الى عباده فيها ؛ وهكذا زائر القبور. </w:t>
      </w:r>
    </w:p>
    <w:p w:rsidR="005B59F3" w:rsidRDefault="005B59F3" w:rsidP="005B59F3">
      <w:pPr>
        <w:rPr>
          <w:rtl/>
        </w:rPr>
      </w:pPr>
      <w:r>
        <w:rPr>
          <w:rtl/>
        </w:rPr>
        <w:t>هذا هو القياس الصحيح والميزان العدل ، اما القياس بالميزان الاول ففيه عين بل عيون ، لابل هو خبط وجنون ، أليس من الجنون قياس من يعبد الله موحداً له بمن يعبد الاصنام مشركاً لها مع الله جل شاًنه؟!</w:t>
      </w:r>
    </w:p>
    <w:p w:rsidR="005B59F3" w:rsidRDefault="005B59F3" w:rsidP="005B59F3">
      <w:pPr>
        <w:rPr>
          <w:rtl/>
        </w:rPr>
      </w:pPr>
      <w:r>
        <w:rPr>
          <w:rtl/>
        </w:rPr>
        <w:t>وكشف النقاب عن محيا هذه الحقيقة الستيرة ، بحيث تبدو للناظيرين ناصعة مستنيرة ، موقوف على بيان حقيقة العبادة وكنه معناها ، ولو على سبيل ا</w:t>
      </w:r>
      <w:r>
        <w:rPr>
          <w:cs/>
        </w:rPr>
        <w:t>‎</w:t>
      </w:r>
      <w:r>
        <w:rPr>
          <w:rtl/>
        </w:rPr>
        <w:t>لإيجاز حسب اقتضاء هذه العجالة التي جرى بها اللسان متدافعاً تدافع الآتي من غير وقفة ولا أناة ولا مراجعة ولامهل.</w:t>
      </w:r>
    </w:p>
    <w:p w:rsidR="005B59F3" w:rsidRDefault="005B59F3" w:rsidP="005B59F3">
      <w:pPr>
        <w:rPr>
          <w:rtl/>
        </w:rPr>
      </w:pPr>
      <w:r>
        <w:rPr>
          <w:rtl/>
        </w:rPr>
        <w:t xml:space="preserve">إن حقيقة العبادة ومصاص معناها ، وكنه روحها ومغزاها بعد كونها مأخوذة بحسب الاشتقاق من العبد والعبودية ، وليس العبد في الحقيقة وطباق نفس الامر والواقع ما ملكته بالاغتنام او الشراء او غيرهما من الاسباب ، ولا السيد والمولى من تولى عليك بالغلبة والقهر ، أو المصانعة والخداع ، إنما السيّد من أنعم عليك بنعمة الحياة ، وخلع عليك بعد العدم خلعة الوجود ، ورباك في بواطن الاصلاب وبطون الارحام ستيراً ، لاتراك سوى عينه ؛ ولاترعاك سوى عنايته ، فذاك هو الرب والمالك والسيد حقيقة من غير تسامح في المعنى ؛ ولا تجوز في اللفظ ، وانت ذلك العبد المملوك بحقيقة العبودية ، المربوب بنعمة الايجاد والتكوين ، والصنع والخلق ، وقد اقتضت تلك العبودية ، حسب النواميس العقلية ، والاعتبار والروية ، المعزى إليها بقوله عز شأنه : « وما خلقت الجن </w:t>
      </w:r>
    </w:p>
    <w:p w:rsidR="005B59F3" w:rsidRDefault="005B59F3" w:rsidP="005B59F3">
      <w:pPr>
        <w:pStyle w:val="libFootnote0"/>
        <w:rPr>
          <w:rtl/>
        </w:rPr>
      </w:pPr>
      <w:r>
        <w:rPr>
          <w:rtl/>
        </w:rPr>
        <w:t>__________________</w:t>
      </w:r>
      <w:r>
        <w:rPr>
          <w:rtl/>
        </w:rPr>
        <w:cr/>
        <w:t xml:space="preserve">(37) البقرة : 158. </w:t>
      </w:r>
    </w:p>
    <w:p w:rsidR="005B59F3" w:rsidRDefault="005B59F3" w:rsidP="005B59F3">
      <w:pPr>
        <w:pStyle w:val="libNormal0"/>
        <w:rPr>
          <w:rtl/>
        </w:rPr>
      </w:pPr>
      <w:r>
        <w:rPr>
          <w:rtl/>
        </w:rPr>
        <w:br w:type="page"/>
      </w:r>
      <w:r>
        <w:rPr>
          <w:rtl/>
        </w:rPr>
        <w:lastRenderedPageBreak/>
        <w:t xml:space="preserve">والانس إلا ليعبدون » </w:t>
      </w:r>
      <w:r w:rsidRPr="005B59F3">
        <w:rPr>
          <w:rStyle w:val="libFootnotenumChar"/>
          <w:rtl/>
        </w:rPr>
        <w:t>(38)</w:t>
      </w:r>
      <w:r>
        <w:rPr>
          <w:rtl/>
        </w:rPr>
        <w:t>.</w:t>
      </w:r>
    </w:p>
    <w:p w:rsidR="005B59F3" w:rsidRDefault="005B59F3" w:rsidP="005B59F3">
      <w:pPr>
        <w:rPr>
          <w:rtl/>
        </w:rPr>
      </w:pPr>
      <w:r>
        <w:rPr>
          <w:rtl/>
        </w:rPr>
        <w:t>فالعبادة معناها كلفظها مشتقّة من العبودية ، وهي شأن من شؤونها وأثر من آثارها ، فإن العبودية قضت على العبد حفظاً لاستدامة تلك النعمة ، بل النعم الجمّة وامتدادها أبدياً أن يقف العبد موقف الإذعان والاعتراف بها لوليّها ومولاها ، فكما أنّه في موطن الحقّ والواقع عدماً صرفاً وعجزاً محضاً ولا يملك لنفسه نفعاً ولا ضرّاً ؛ ولا موتاً ولا حياة ، كذلك يكون في موطن الخارج والظاهر ماثلاً بين يدي مولاه في غاية الخضوع والذلّة ، والعجز والحاجة.</w:t>
      </w:r>
    </w:p>
    <w:p w:rsidR="005B59F3" w:rsidRDefault="005B59F3" w:rsidP="005B59F3">
      <w:pPr>
        <w:rPr>
          <w:rtl/>
        </w:rPr>
      </w:pPr>
      <w:r>
        <w:rPr>
          <w:rtl/>
        </w:rPr>
        <w:t>فالعبادة حقيقة هي التظاهر بتلك العبودية الحقيقية باستعمال اقصى مراتب الخضوع في الظاهر بجميع القوى والمشاعر مقروناً باستحضار تلك الجوهرة المكتنونة ، والدرّة الثمينة ـ جوهرة العبودية ـ وأني اخضع وأخشع ، وأسجد وأعبد ، ذلك المنعم الذي انعم عليًّ بنعمة الحياة ، وأسبغ عليًّ جلابيب الوجود ، فصرت بتلك النعم مغموراً ؛ بعد أن أتى عليَّ حين من الدهر لم أكن فيه شيئاً مذكوراً.</w:t>
      </w:r>
    </w:p>
    <w:p w:rsidR="005B59F3" w:rsidRDefault="005B59F3" w:rsidP="005B59F3">
      <w:pPr>
        <w:rPr>
          <w:rtl/>
        </w:rPr>
      </w:pPr>
      <w:r>
        <w:rPr>
          <w:rtl/>
        </w:rPr>
        <w:t>اذاً فالعبادة على الحقيقة هي كون العبد في مقام الاعتراف والإذعان بالعبودية مقروناً بما يليق بها من استعمال ما يدلّ على اقصى مراتب الخضوع ، والذلّة بالسجود والركوع ، والهرولة والطواف ، وغير ذلك ممّا وصفته الشرائع ، وأوعزت إليه الأديان من معلوم الحكمة ومجهولها ، ومبهم الحقيقة أو معقولها.</w:t>
      </w:r>
    </w:p>
    <w:p w:rsidR="005B59F3" w:rsidRDefault="005B59F3" w:rsidP="005B59F3">
      <w:pPr>
        <w:rPr>
          <w:rtl/>
        </w:rPr>
      </w:pPr>
      <w:r>
        <w:rPr>
          <w:rtl/>
        </w:rPr>
        <w:t xml:space="preserve">تلك هي العبادة الحقيقية ، غايته أنّ عامّة الناس قصرت أفكارهم عن اجتناء ذلك اللبّ واقتصروا على القشور من العبادة ، اللّهمّ إلاّ أن يكون ذلك مرتكزاً في اعماق نفوسهم على الإجمال في المقصود ، دون التفصيل والاستحضار والشهود ، وكيف كان الحال ، فهل تحسّ أنّ أحداً من زوّار القبور والمتوسّلين بأربابها يقصد أنّ القبر الذي يطوف حوله ، أو صاحبه الملحود فيه هو صانعه وخالقه ، وأنّه بزيارته يريد أن يتظاهر بالعبوديّة له فتكون عبادة له؟! أو أنّ أحداً من الزائرين يقول للقبر ـ أو لمن فيه ـ : يا خالقي ويا رازقي ويا معبودي؟! </w:t>
      </w:r>
    </w:p>
    <w:p w:rsidR="005B59F3" w:rsidRDefault="005B59F3" w:rsidP="005B59F3">
      <w:pPr>
        <w:rPr>
          <w:rtl/>
        </w:rPr>
      </w:pPr>
      <w:r>
        <w:rPr>
          <w:rtl/>
        </w:rPr>
        <w:br w:type="page"/>
      </w:r>
      <w:r>
        <w:rPr>
          <w:rtl/>
        </w:rPr>
        <w:lastRenderedPageBreak/>
        <w:t>كلا ثم كلا ما احسب ان احداً يخطر على باله شيء من تلك المعاني مهما كان من الجهل والهمجية ، كيف وهو يعتقد ان صاحب القبر بشر مثله عاش ومات واصبح رميماً رفاتاً. نعم ، يعتقد ان روحه باقية عند الله</w:t>
      </w:r>
      <w:r>
        <w:rPr>
          <w:cs/>
        </w:rPr>
        <w:t>‎</w:t>
      </w:r>
      <w:r>
        <w:rPr>
          <w:rFonts w:hint="cs"/>
          <w:rtl/>
          <w:cs/>
        </w:rPr>
        <w:t xml:space="preserve"> </w:t>
      </w:r>
      <w:r>
        <w:rPr>
          <w:rtl/>
        </w:rPr>
        <w:t>ـ جل شأنه</w:t>
      </w:r>
      <w:r>
        <w:rPr>
          <w:rFonts w:hint="cs"/>
          <w:rtl/>
        </w:rPr>
        <w:t xml:space="preserve"> </w:t>
      </w:r>
      <w:r>
        <w:rPr>
          <w:rtl/>
        </w:rPr>
        <w:t xml:space="preserve">ـ فهو بها يسمع ويرى </w:t>
      </w:r>
      <w:r w:rsidRPr="005B59F3">
        <w:rPr>
          <w:rStyle w:val="libAlaemChar"/>
          <w:rtl/>
        </w:rPr>
        <w:t>(</w:t>
      </w:r>
      <w:r>
        <w:rPr>
          <w:rFonts w:hint="cs"/>
          <w:rtl/>
        </w:rPr>
        <w:t xml:space="preserve"> </w:t>
      </w:r>
      <w:r w:rsidRPr="005B59F3">
        <w:rPr>
          <w:rStyle w:val="libAieChar"/>
          <w:rtl/>
        </w:rPr>
        <w:t>ولا تحسبن الذين قتلوا في سبيل الله أمواتاً بل أحيآء عند ربهم يرزقون</w:t>
      </w:r>
      <w:r>
        <w:rPr>
          <w:rtl/>
        </w:rPr>
        <w:t xml:space="preserve"> </w:t>
      </w:r>
      <w:r w:rsidRPr="005B59F3">
        <w:rPr>
          <w:rStyle w:val="libAlaemChar"/>
          <w:rtl/>
        </w:rPr>
        <w:t>)</w:t>
      </w:r>
      <w:r>
        <w:rPr>
          <w:rtl/>
        </w:rPr>
        <w:t xml:space="preserve"> </w:t>
      </w:r>
      <w:r w:rsidRPr="005B59F3">
        <w:rPr>
          <w:rStyle w:val="libFootnotenumChar"/>
          <w:rtl/>
        </w:rPr>
        <w:t>(39)</w:t>
      </w:r>
      <w:r>
        <w:rPr>
          <w:rtl/>
        </w:rPr>
        <w:t xml:space="preserve"> ونظراً الى تلك الحياة يخاطبه ويسلم عليه ويتوسل الى الله سبحانه به ويطلب الشفاعة منه. </w:t>
      </w:r>
    </w:p>
    <w:p w:rsidR="005B59F3" w:rsidRDefault="005B59F3" w:rsidP="005B59F3">
      <w:pPr>
        <w:rPr>
          <w:rtl/>
        </w:rPr>
      </w:pPr>
      <w:r>
        <w:rPr>
          <w:rtl/>
        </w:rPr>
        <w:t xml:space="preserve">وبعد هذا كله فهل تجد من الحق والانصاف تشبيه الزائرين بعبدة الاصنام وهذه منابرهم ومنائرهم ومشاعرهم تضج في الاوقات الخمس بل في اكثر الاوقات بشهادة ان لا اله الا الله ويلهجون بأنه لا معبود الا الله؟! فهل ذلك القول الا قول مجادل بالباطل يريد ان يدحض به الحق ، ويلقح شرر الفساد في الارض ، ويريق دماء المسلمين ظلماً وعدواناً؟! ومما ذكرنا من معنى العبادة وحقيقة معناها يتضح انه لا شيء من تلك العناوين الممنوعة عند الوهابية ، من الشفاعة والوسيلة ، والتبرك والاستغاثة والزيارة وامثالها ، له مسيس بالعبادة بوجه من الوجوه ، هذا مضافاً إلى صدوره من النبي واصحابه والتابعين الواردة في صحيح الاخبار من صحيحي البخاري ومسلم وغيرها ، وقد استوفى جملة منها جدنا كاشف الغطاء ـ رفع الله درجته ـ في رسالته التي مثلها الطبع في العام الغابرالمسماة بمنهج الرشاد كما سبق ذكرها قريباً فلا حاجة الى إعادتها وفيها مقنع وكفاية من ارادها فليراجعها. </w:t>
      </w:r>
    </w:p>
    <w:p w:rsidR="005B59F3" w:rsidRDefault="005B59F3" w:rsidP="005B59F3">
      <w:pPr>
        <w:rPr>
          <w:rtl/>
        </w:rPr>
      </w:pPr>
      <w:r>
        <w:rPr>
          <w:rtl/>
        </w:rPr>
        <w:t xml:space="preserve">وانما جل الغرض تنبيه الوهابين وغيرهم من المسلمين على موضع الزلة ومدخل الشبهة وخطل الراي ، وان الصريمة والغريمة اليوم ؛ والواجب ، بل الاهم من كل واجب هو وحدة المسلمين وتكاتفهم ، فإن الجميع موحدون فحبذا لو أصبحوا والجميع متحدون ، ولا يحسبوا ان بقاء سلطتهم ونعيمهم بأن يضرب بعضهم بعضاً ويتعادى بعضهم على بعض ، بل هذا ادعى لفشلهم وقرب اجلهم. </w:t>
      </w:r>
    </w:p>
    <w:p w:rsidR="005B59F3" w:rsidRDefault="005B59F3" w:rsidP="005B59F3">
      <w:pPr>
        <w:pStyle w:val="libFootnote0"/>
        <w:rPr>
          <w:rtl/>
        </w:rPr>
      </w:pPr>
      <w:r>
        <w:rPr>
          <w:rtl/>
        </w:rPr>
        <w:t>__________________</w:t>
      </w:r>
      <w:r>
        <w:rPr>
          <w:rtl/>
        </w:rPr>
        <w:cr/>
        <w:t xml:space="preserve">(39) آل عمران : 169. </w:t>
      </w:r>
    </w:p>
    <w:p w:rsidR="005B59F3" w:rsidRDefault="005B59F3" w:rsidP="005B59F3">
      <w:pPr>
        <w:rPr>
          <w:rtl/>
        </w:rPr>
      </w:pPr>
      <w:r>
        <w:rPr>
          <w:rtl/>
        </w:rPr>
        <w:br w:type="page"/>
      </w:r>
      <w:r>
        <w:rPr>
          <w:rtl/>
        </w:rPr>
        <w:lastRenderedPageBreak/>
        <w:t xml:space="preserve">وليعلم الوهابيون علماً جازماً حاسماً لكل وهم وشبهة ان اليد التي اصبحت تضرب بهم المسلمين اليوم سوف تضربهم بغيرها غداً فلينتبهوا ولينتهوا قبل ان يقعوا في حفائر السياسة السحيقة ، ومهاويها العميقة ، والى الله سبحانه نضرع راغبين اليه وحده في ان يجمع الكلمة ويؤلف شمل الامة ويوقظهم من سنة هذه الغفلة التي اوشكت ان تكون حتفاً قاضياً عليهم أجمع ؛ والى الله تصير الامور ، ومنه البعث وإليه النشور. </w:t>
      </w:r>
    </w:p>
    <w:p w:rsidR="005B59F3" w:rsidRDefault="005B59F3" w:rsidP="005B59F3">
      <w:pPr>
        <w:pStyle w:val="libCenter"/>
        <w:rPr>
          <w:rtl/>
        </w:rPr>
      </w:pPr>
      <w:r>
        <w:rPr>
          <w:rtl/>
        </w:rPr>
        <w:t>* * *</w:t>
      </w:r>
    </w:p>
    <w:p w:rsidR="005D0978" w:rsidRDefault="005B59F3" w:rsidP="00E95D75">
      <w:r>
        <w:rPr>
          <w:rtl/>
        </w:rPr>
        <w:br w:type="page"/>
      </w:r>
    </w:p>
    <w:p w:rsidR="005D0978" w:rsidRDefault="005D0978" w:rsidP="00F9700D">
      <w:pPr>
        <w:pStyle w:val="libCenter"/>
      </w:pPr>
      <w:r w:rsidRPr="00F9700D">
        <w:rPr>
          <w:noProof/>
          <w:szCs w:val="24"/>
          <w:rtl/>
        </w:rPr>
        <w:lastRenderedPageBreak/>
        <w:drawing>
          <wp:inline distT="0" distB="0" distL="0" distR="0">
            <wp:extent cx="4680585" cy="7275779"/>
            <wp:effectExtent l="19050" t="0" r="5715" b="0"/>
            <wp:docPr id="1" name="Picture 1" descr="C:\Users\A3\Desktop\book\neghz_fetva_alvahabiyet\imag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Desktop\book\neghz_fetva_alvahabiyet\images\image001.png"/>
                    <pic:cNvPicPr>
                      <a:picLocks noChangeAspect="1" noChangeArrowheads="1"/>
                    </pic:cNvPicPr>
                  </pic:nvPicPr>
                  <pic:blipFill>
                    <a:blip r:embed="rId8"/>
                    <a:srcRect/>
                    <a:stretch>
                      <a:fillRect/>
                    </a:stretch>
                  </pic:blipFill>
                  <pic:spPr bwMode="auto">
                    <a:xfrm>
                      <a:off x="0" y="0"/>
                      <a:ext cx="4680585" cy="7275779"/>
                    </a:xfrm>
                    <a:prstGeom prst="rect">
                      <a:avLst/>
                    </a:prstGeom>
                    <a:noFill/>
                    <a:ln w="9525">
                      <a:noFill/>
                      <a:miter lim="800000"/>
                      <a:headEnd/>
                      <a:tailEnd/>
                    </a:ln>
                  </pic:spPr>
                </pic:pic>
              </a:graphicData>
            </a:graphic>
          </wp:inline>
        </w:drawing>
      </w:r>
    </w:p>
    <w:p w:rsidR="005B59F3" w:rsidRDefault="005B59F3" w:rsidP="00E95D75">
      <w:pPr>
        <w:rPr>
          <w:rtl/>
        </w:rPr>
      </w:pPr>
      <w:r>
        <w:rPr>
          <w:cs/>
        </w:rPr>
        <w:t>‎</w:t>
      </w:r>
      <w:r>
        <w:rPr>
          <w:rtl/>
        </w:rPr>
        <w:t xml:space="preserve"> </w:t>
      </w:r>
      <w:r>
        <w:rPr>
          <w:rtl/>
        </w:rPr>
        <w:br w:type="page"/>
      </w:r>
      <w:r>
        <w:rPr>
          <w:rFonts w:hint="cs"/>
          <w:rtl/>
        </w:rPr>
        <w:lastRenderedPageBreak/>
        <w:t>.</w:t>
      </w:r>
      <w:bookmarkStart w:id="22" w:name="_Toc283463616"/>
    </w:p>
    <w:p w:rsidR="005B59F3" w:rsidRDefault="005B59F3" w:rsidP="005B59F3">
      <w:pPr>
        <w:pStyle w:val="libCenter"/>
        <w:rPr>
          <w:rtl/>
        </w:rPr>
      </w:pPr>
      <w:r>
        <w:rPr>
          <w:rtl/>
        </w:rPr>
        <w:br w:type="page"/>
      </w:r>
      <w:r>
        <w:rPr>
          <w:rtl/>
        </w:rPr>
        <w:lastRenderedPageBreak/>
        <w:t xml:space="preserve"> بسم الله الرحمن الرحيم</w:t>
      </w:r>
      <w:bookmarkEnd w:id="22"/>
    </w:p>
    <w:p w:rsidR="005B59F3" w:rsidRDefault="005B59F3" w:rsidP="005B59F3">
      <w:pPr>
        <w:rPr>
          <w:rtl/>
        </w:rPr>
      </w:pPr>
      <w:r>
        <w:rPr>
          <w:rtl/>
        </w:rPr>
        <w:t xml:space="preserve">منذ أن أطلت الوهابية بوجهها القبيح وتركت آثار بصماتها شروخاً بينة في جسد المسلمين ، حتى تصدى لها ذوو الافكار البينة والخطوط الواضحة من الاعلام البارعين .. </w:t>
      </w:r>
    </w:p>
    <w:p w:rsidR="005B59F3" w:rsidRDefault="005B59F3" w:rsidP="005B59F3">
      <w:pPr>
        <w:rPr>
          <w:rtl/>
        </w:rPr>
      </w:pPr>
      <w:r>
        <w:rPr>
          <w:rtl/>
        </w:rPr>
        <w:t xml:space="preserve">فبلغ مجموع ماكتبه علماء المسلمين بطوائفهم المختلفة ومذاهبهم المتعددة رداً على خرافات الفرقة الوهابية المنحرفة من الكثرة بمكان بحيث تغني كل مسلم وذي عقل ليدرك عظم خطورة هذه الفتنة وانحرافات أصحابها ، وتبين عظم ما تريده بالاسلام. </w:t>
      </w:r>
    </w:p>
    <w:p w:rsidR="005B59F3" w:rsidRDefault="005B59F3" w:rsidP="005B59F3">
      <w:pPr>
        <w:rPr>
          <w:rtl/>
        </w:rPr>
      </w:pPr>
      <w:r>
        <w:rPr>
          <w:rtl/>
        </w:rPr>
        <w:t xml:space="preserve">والملف الذي بين يديك عزيزي القارئ ، يضم ما أمكن حصره مما كتب من هذه الردود ، نضعها بشكل مبوب بعد ان نستعرض واياك الابعاد التالية : </w:t>
      </w:r>
    </w:p>
    <w:p w:rsidR="005B59F3" w:rsidRDefault="005B59F3" w:rsidP="005B59F3">
      <w:pPr>
        <w:rPr>
          <w:rtl/>
        </w:rPr>
      </w:pPr>
      <w:r>
        <w:rPr>
          <w:rtl/>
        </w:rPr>
        <w:t xml:space="preserve">1 ـ سطورعن تاريخ الوهابية. </w:t>
      </w:r>
    </w:p>
    <w:p w:rsidR="005B59F3" w:rsidRDefault="005B59F3" w:rsidP="005B59F3">
      <w:pPr>
        <w:rPr>
          <w:rtl/>
        </w:rPr>
      </w:pPr>
      <w:r>
        <w:rPr>
          <w:rtl/>
        </w:rPr>
        <w:t xml:space="preserve">2 ـ إجماع الامة في رد هذه الدعوة الخبيثة. </w:t>
      </w:r>
    </w:p>
    <w:p w:rsidR="005B59F3" w:rsidRDefault="005B59F3" w:rsidP="005B59F3">
      <w:pPr>
        <w:rPr>
          <w:rtl/>
        </w:rPr>
      </w:pPr>
      <w:r>
        <w:rPr>
          <w:rtl/>
        </w:rPr>
        <w:t xml:space="preserve">3 ـ منهج العمل في هذا المعجم. </w:t>
      </w:r>
    </w:p>
    <w:p w:rsidR="005B59F3" w:rsidRDefault="005B59F3" w:rsidP="005B59F3">
      <w:pPr>
        <w:rPr>
          <w:rtl/>
        </w:rPr>
      </w:pPr>
      <w:r>
        <w:rPr>
          <w:rtl/>
        </w:rPr>
        <w:t xml:space="preserve">ولقد توخينا الاختصار جهد الامكان في ذلك تحاشياً للإسهاب والتطويل واكتفاءاً بما نورده من هذه المؤلفات التي يمكن للقارئ أن يرجع إليها ويتبين حقيقة </w:t>
      </w:r>
    </w:p>
    <w:p w:rsidR="005B59F3" w:rsidRDefault="005B59F3" w:rsidP="005B59F3">
      <w:pPr>
        <w:pStyle w:val="libNormal0"/>
        <w:rPr>
          <w:rtl/>
        </w:rPr>
      </w:pPr>
      <w:r>
        <w:rPr>
          <w:rtl/>
        </w:rPr>
        <w:br w:type="page"/>
      </w:r>
      <w:r>
        <w:rPr>
          <w:rtl/>
        </w:rPr>
        <w:lastRenderedPageBreak/>
        <w:t>هذه الدعوة.</w:t>
      </w:r>
    </w:p>
    <w:p w:rsidR="005B59F3" w:rsidRDefault="005B59F3" w:rsidP="005B59F3">
      <w:pPr>
        <w:pStyle w:val="libNormal0"/>
        <w:rPr>
          <w:rtl/>
        </w:rPr>
      </w:pPr>
      <w:r>
        <w:rPr>
          <w:rtl/>
        </w:rPr>
        <w:t xml:space="preserve">1 ـ سطور من تاريخ الفرقة الوهابية. </w:t>
      </w:r>
    </w:p>
    <w:p w:rsidR="005B59F3" w:rsidRDefault="005B59F3" w:rsidP="005B59F3">
      <w:pPr>
        <w:rPr>
          <w:rtl/>
        </w:rPr>
      </w:pPr>
      <w:r>
        <w:rPr>
          <w:rtl/>
        </w:rPr>
        <w:t xml:space="preserve">سنة 1111 ولد مؤسس الفرقة محمد بن عبد الوهاب. </w:t>
      </w:r>
    </w:p>
    <w:p w:rsidR="005B59F3" w:rsidRDefault="005B59F3" w:rsidP="005B59F3">
      <w:pPr>
        <w:rPr>
          <w:rtl/>
        </w:rPr>
      </w:pPr>
      <w:r>
        <w:rPr>
          <w:rtl/>
        </w:rPr>
        <w:t xml:space="preserve">سنة 1143 أعلن دعوته اللاإسلامية الفاسدة كحزب شاذ عن جميع المذاهب والطوائف الإسلامية ، </w:t>
      </w:r>
      <w:r w:rsidRPr="00015101">
        <w:rPr>
          <w:rtl/>
        </w:rPr>
        <w:t>وعمره (32)</w:t>
      </w:r>
      <w:r>
        <w:rPr>
          <w:rtl/>
        </w:rPr>
        <w:t xml:space="preserve"> سنة. </w:t>
      </w:r>
    </w:p>
    <w:p w:rsidR="005B59F3" w:rsidRDefault="005B59F3" w:rsidP="005B59F3">
      <w:pPr>
        <w:rPr>
          <w:rtl/>
        </w:rPr>
      </w:pPr>
      <w:r>
        <w:rPr>
          <w:rtl/>
        </w:rPr>
        <w:t xml:space="preserve">سنة 1157 استخدم هذه الدعوة محمد بن سعود حاكم المنطقة وناصره عليها. </w:t>
      </w:r>
    </w:p>
    <w:p w:rsidR="005B59F3" w:rsidRDefault="005B59F3" w:rsidP="005B59F3">
      <w:pPr>
        <w:rPr>
          <w:rtl/>
        </w:rPr>
      </w:pPr>
      <w:r>
        <w:rPr>
          <w:rtl/>
        </w:rPr>
        <w:t xml:space="preserve">سنة 1208 غزوا البصرة وانتهبوا مدينة الزبير. </w:t>
      </w:r>
    </w:p>
    <w:p w:rsidR="005B59F3" w:rsidRDefault="005B59F3" w:rsidP="005B59F3">
      <w:pPr>
        <w:rPr>
          <w:rtl/>
        </w:rPr>
      </w:pPr>
      <w:r>
        <w:rPr>
          <w:rtl/>
        </w:rPr>
        <w:t xml:space="preserve">سنة 1216 أغار الوهابيون على كربلاء وأباحوها وقتلوا أهلها وانتهبوا مافيها ، بما في ذلك الضريح المقدس لسبط الرسول الحسين الشهيد </w:t>
      </w:r>
      <w:r w:rsidR="00F4671D">
        <w:rPr>
          <w:rStyle w:val="libAlaemChar"/>
          <w:rFonts w:hint="cs"/>
          <w:rtl/>
        </w:rPr>
        <w:t>عليه‌السلام</w:t>
      </w:r>
      <w:r>
        <w:rPr>
          <w:rtl/>
        </w:rPr>
        <w:t xml:space="preserve">. </w:t>
      </w:r>
    </w:p>
    <w:p w:rsidR="005B59F3" w:rsidRDefault="005B59F3" w:rsidP="005B59F3">
      <w:pPr>
        <w:rPr>
          <w:rtl/>
        </w:rPr>
      </w:pPr>
      <w:r>
        <w:rPr>
          <w:rtl/>
        </w:rPr>
        <w:t xml:space="preserve">سنة 1220 غزوا نجران وما والاها. </w:t>
      </w:r>
    </w:p>
    <w:p w:rsidR="005B59F3" w:rsidRDefault="005B59F3" w:rsidP="005B59F3">
      <w:pPr>
        <w:rPr>
          <w:rtl/>
        </w:rPr>
      </w:pPr>
      <w:r>
        <w:rPr>
          <w:rtl/>
        </w:rPr>
        <w:t xml:space="preserve">سنة 1221 غزوا المدينة واستولوا عليها وانتهبوا التحف والاموال الموجودة في الحجرة النبوية الشريفة. </w:t>
      </w:r>
    </w:p>
    <w:p w:rsidR="005B59F3" w:rsidRDefault="005B59F3" w:rsidP="005B59F3">
      <w:pPr>
        <w:rPr>
          <w:rtl/>
        </w:rPr>
      </w:pPr>
      <w:r>
        <w:rPr>
          <w:rtl/>
        </w:rPr>
        <w:t xml:space="preserve">سنة 1225 غزوا الشام وقتلوا أهل موران قتلاً ذريعاً. </w:t>
      </w:r>
    </w:p>
    <w:p w:rsidR="005B59F3" w:rsidRDefault="005B59F3" w:rsidP="005B59F3">
      <w:pPr>
        <w:rPr>
          <w:rtl/>
        </w:rPr>
      </w:pPr>
      <w:r>
        <w:rPr>
          <w:rtl/>
        </w:rPr>
        <w:t xml:space="preserve">سنة 1305 قاتلوا الشريف غالب ، شريف مكة ، واستولوا على مناطق كثيرة من بلاد الحرمين. </w:t>
      </w:r>
    </w:p>
    <w:p w:rsidR="005B59F3" w:rsidRDefault="005B59F3" w:rsidP="005B59F3">
      <w:pPr>
        <w:rPr>
          <w:rtl/>
        </w:rPr>
      </w:pPr>
      <w:r>
        <w:rPr>
          <w:rtl/>
        </w:rPr>
        <w:t xml:space="preserve">سنة 1317 مجزرة الطائف. </w:t>
      </w:r>
    </w:p>
    <w:p w:rsidR="005B59F3" w:rsidRDefault="005B59F3" w:rsidP="005B59F3">
      <w:pPr>
        <w:rPr>
          <w:rtl/>
        </w:rPr>
      </w:pPr>
      <w:r>
        <w:rPr>
          <w:rtl/>
        </w:rPr>
        <w:t xml:space="preserve">سنة 1332 ـ 1336 ناصروا الإنكليز ضد الخلافة العثمانية التركية ، واستولوا على الحجاز وطردوا الحسن بن علي ملك الحجاز من المدينة. </w:t>
      </w:r>
    </w:p>
    <w:p w:rsidR="005B59F3" w:rsidRDefault="005B59F3" w:rsidP="005B59F3">
      <w:pPr>
        <w:rPr>
          <w:rtl/>
        </w:rPr>
      </w:pPr>
      <w:r>
        <w:rPr>
          <w:rtl/>
        </w:rPr>
        <w:t xml:space="preserve">سنة 1343 في ثامن شوال هدموا الاماكن المقدسة بالبقيع ، وانتهبوا حرم الرسول </w:t>
      </w:r>
      <w:r w:rsidR="00FD1A3B">
        <w:rPr>
          <w:rStyle w:val="libAlaemChar"/>
          <w:rFonts w:hint="cs"/>
          <w:rtl/>
        </w:rPr>
        <w:t>صلى‌الله‌عليه‌وآله</w:t>
      </w:r>
      <w:r>
        <w:rPr>
          <w:rtl/>
        </w:rPr>
        <w:t xml:space="preserve"> للمرة الثانية في تاريخهم الإجرامي الاسود. وكادوا يهدمون القبر المقدس ، لكن اكتفوا بهدم قباب نساء النبي وأولاد الرسول والصحابة. </w:t>
      </w:r>
    </w:p>
    <w:p w:rsidR="005B59F3" w:rsidRDefault="005B59F3" w:rsidP="005B59F3">
      <w:pPr>
        <w:rPr>
          <w:rtl/>
        </w:rPr>
      </w:pPr>
      <w:r>
        <w:rPr>
          <w:rtl/>
        </w:rPr>
        <w:t xml:space="preserve">سنة 1407 مجزرة مكة حيث قتلوا ـ في وضح النهار ـ أكثر من ( 500) حاج. </w:t>
      </w:r>
    </w:p>
    <w:p w:rsidR="005B59F3" w:rsidRDefault="005B59F3" w:rsidP="005B59F3">
      <w:pPr>
        <w:pStyle w:val="libNormal0"/>
        <w:rPr>
          <w:rtl/>
        </w:rPr>
      </w:pPr>
      <w:r>
        <w:rPr>
          <w:rtl/>
        </w:rPr>
        <w:t xml:space="preserve">2 ـ لقد رد على هذه الفرقة وعقائدها والمخالفة للإسلام ، وخرافاتهم وتعدياتهم على </w:t>
      </w:r>
    </w:p>
    <w:p w:rsidR="005B59F3" w:rsidRDefault="005B59F3" w:rsidP="005B59F3">
      <w:pPr>
        <w:pStyle w:val="libNormal0"/>
        <w:rPr>
          <w:rtl/>
        </w:rPr>
      </w:pPr>
      <w:r>
        <w:rPr>
          <w:rtl/>
        </w:rPr>
        <w:br w:type="page"/>
      </w:r>
      <w:r>
        <w:rPr>
          <w:rtl/>
        </w:rPr>
        <w:lastRenderedPageBreak/>
        <w:t xml:space="preserve">ساحة الإسلام والمسلمين ، أحياءاً وأمواتاً ، كل المسلمين قاطبة ، بمذاهبهم وطوائفهم المتعددة ، وبذلك حصل الإجماع القطعي على خروج الفرقة الوهابية عن جماعة المسلمين. </w:t>
      </w:r>
    </w:p>
    <w:p w:rsidR="005B59F3" w:rsidRDefault="005B59F3" w:rsidP="005B59F3">
      <w:pPr>
        <w:rPr>
          <w:rtl/>
        </w:rPr>
      </w:pPr>
      <w:r>
        <w:rPr>
          <w:rtl/>
        </w:rPr>
        <w:t xml:space="preserve">كما أن الذين ردوا على هذه الفرقة لم ينحصروا ببلاد معينة ، بل العلماء من كل بلاد المسلمين قاموا بالرد على الفرقة وأبطلوا بدعتها ، وفندوا مزاعمها ، وزيفوا خرافاتها. </w:t>
      </w:r>
    </w:p>
    <w:p w:rsidR="005B59F3" w:rsidRDefault="005B59F3" w:rsidP="005B59F3">
      <w:pPr>
        <w:rPr>
          <w:rtl/>
        </w:rPr>
      </w:pPr>
      <w:r>
        <w:rPr>
          <w:rtl/>
        </w:rPr>
        <w:t xml:space="preserve">وإليك أسماء المذاهب الرادة على الوهابية : </w:t>
      </w:r>
    </w:p>
    <w:p w:rsidR="005B59F3" w:rsidRDefault="005B59F3" w:rsidP="005B59F3">
      <w:pPr>
        <w:rPr>
          <w:rtl/>
        </w:rPr>
      </w:pPr>
      <w:r>
        <w:rPr>
          <w:rtl/>
        </w:rPr>
        <w:t xml:space="preserve">لقد ردت عليه المذاهب الاسلامية جمعاء من أهل السنة ، ومن الشيعة ، فكتب علماء الشيعة ردوداً كثيرة حاسمة على الوهابية. </w:t>
      </w:r>
    </w:p>
    <w:p w:rsidR="005B59F3" w:rsidRDefault="005B59F3" w:rsidP="005B59F3">
      <w:pPr>
        <w:rPr>
          <w:rtl/>
        </w:rPr>
      </w:pPr>
      <w:r>
        <w:rPr>
          <w:rtl/>
        </w:rPr>
        <w:t xml:space="preserve">ومن أهل السنة الاشعرية كل الطوائف والمذاهب ، وفي مقدمتهم الحنابلة الذين تنتمي إليهم الفرقة الوهابية وتدعي متابعة أحمد بن حنبل ، وإن كان علماء المذهب الحنبلي ينفون ان يكون ما يزعمه محمد بن عبد الوهاب من رأي أحمد بن حنبل. </w:t>
      </w:r>
    </w:p>
    <w:p w:rsidR="005B59F3" w:rsidRDefault="005B59F3" w:rsidP="005B59F3">
      <w:pPr>
        <w:rPr>
          <w:rtl/>
        </w:rPr>
      </w:pPr>
      <w:r>
        <w:rPr>
          <w:rtl/>
        </w:rPr>
        <w:t xml:space="preserve">وكذلك الحنفية ، والشافعية ، والمالكية ، ومن أهل الطرق : الرفاعية ، والنقشبندية ، والزيدية ، وحتى بعض علماء عمان الذين يتبعون المذاهب الإباضية. </w:t>
      </w:r>
    </w:p>
    <w:p w:rsidR="005B59F3" w:rsidRDefault="005B59F3" w:rsidP="005B59F3">
      <w:pPr>
        <w:rPr>
          <w:rtl/>
        </w:rPr>
      </w:pPr>
      <w:r>
        <w:rPr>
          <w:rtl/>
        </w:rPr>
        <w:t>وردّ عليهم العلماء من جميع البلدان.</w:t>
      </w:r>
    </w:p>
    <w:p w:rsidR="005B59F3" w:rsidRDefault="005B59F3" w:rsidP="005B59F3">
      <w:pPr>
        <w:rPr>
          <w:rtl/>
        </w:rPr>
      </w:pPr>
      <w:r>
        <w:rPr>
          <w:rtl/>
        </w:rPr>
        <w:t xml:space="preserve">وفي المقدمة علماء بلاد الحجاز وخاصة « نجد » والاحساء التي ينتمي إليها محمد بن عبد الوهاب ، فلقد رد عليه أبوه وأخوه قبل أحد ، وكل مشايخه الذين تعلم لديهم حيث كانوا قد توسموا فيه إضلال الناس والدعوة اللاإسلامية ، الباطلة. </w:t>
      </w:r>
    </w:p>
    <w:p w:rsidR="005B59F3" w:rsidRDefault="005B59F3" w:rsidP="005B59F3">
      <w:pPr>
        <w:rPr>
          <w:rtl/>
        </w:rPr>
      </w:pPr>
      <w:r>
        <w:rPr>
          <w:rtl/>
        </w:rPr>
        <w:t xml:space="preserve">ثم علماء البحرين والقطيف والمدينة المنورة ومكة المكرمة وصنعاء وعدن وعمان والكويت. </w:t>
      </w:r>
    </w:p>
    <w:p w:rsidR="005B59F3" w:rsidRDefault="005B59F3" w:rsidP="005B59F3">
      <w:pPr>
        <w:rPr>
          <w:rtl/>
        </w:rPr>
      </w:pPr>
      <w:r>
        <w:rPr>
          <w:rtl/>
        </w:rPr>
        <w:t xml:space="preserve">وعلماء العراق ، من بغداد والكاظمية والموصل والبصرة وكربلاء والنجف ، حيث تصدى عدة من علماء الشيعة بها للرد عليهم وتفنيد أقوالهم ، كأعلام أهل السنة. </w:t>
      </w:r>
    </w:p>
    <w:p w:rsidR="005B59F3" w:rsidRDefault="005B59F3" w:rsidP="005B59F3">
      <w:pPr>
        <w:rPr>
          <w:rtl/>
        </w:rPr>
      </w:pPr>
      <w:r>
        <w:rPr>
          <w:rtl/>
        </w:rPr>
        <w:t xml:space="preserve">وتركيا ، بما فيها علماء دار الخلافة الاسلامية ـ آنذاك ـ مدينة القسطنطينية ، </w:t>
      </w:r>
    </w:p>
    <w:p w:rsidR="005B59F3" w:rsidRDefault="005B59F3" w:rsidP="005B59F3">
      <w:pPr>
        <w:pStyle w:val="libNormal0"/>
        <w:rPr>
          <w:rtl/>
        </w:rPr>
      </w:pPr>
      <w:r>
        <w:rPr>
          <w:rtl/>
        </w:rPr>
        <w:br w:type="page"/>
      </w:r>
      <w:r>
        <w:rPr>
          <w:rtl/>
        </w:rPr>
        <w:lastRenderedPageBreak/>
        <w:t xml:space="preserve">المعروفة أخيراً بإسلامبول. </w:t>
      </w:r>
    </w:p>
    <w:p w:rsidR="005B59F3" w:rsidRDefault="005B59F3" w:rsidP="005B59F3">
      <w:pPr>
        <w:rPr>
          <w:rtl/>
        </w:rPr>
      </w:pPr>
      <w:r>
        <w:rPr>
          <w:rtl/>
        </w:rPr>
        <w:t xml:space="preserve">وعلماء الشام ، من حلب ودمشق وإدلب ودير الزور. </w:t>
      </w:r>
    </w:p>
    <w:p w:rsidR="005B59F3" w:rsidRDefault="005B59F3" w:rsidP="005B59F3">
      <w:pPr>
        <w:rPr>
          <w:rtl/>
        </w:rPr>
      </w:pPr>
      <w:r>
        <w:rPr>
          <w:rtl/>
        </w:rPr>
        <w:t xml:space="preserve">وعلماء لبنان ، من صور وبيروت وبعلبك وجبل عامل. </w:t>
      </w:r>
    </w:p>
    <w:p w:rsidR="005B59F3" w:rsidRDefault="005B59F3" w:rsidP="005B59F3">
      <w:pPr>
        <w:rPr>
          <w:rtl/>
        </w:rPr>
      </w:pPr>
      <w:r>
        <w:rPr>
          <w:rtl/>
        </w:rPr>
        <w:t xml:space="preserve">ومصر ـ أرض الجامع الازهر ـ فقد رد علماؤها الأعلام على مزاعم الوهابية ردوداً طويلة عريضة قوية. </w:t>
      </w:r>
    </w:p>
    <w:p w:rsidR="005B59F3" w:rsidRDefault="005B59F3" w:rsidP="005B59F3">
      <w:pPr>
        <w:rPr>
          <w:rtl/>
        </w:rPr>
      </w:pPr>
      <w:r>
        <w:rPr>
          <w:rtl/>
        </w:rPr>
        <w:t xml:space="preserve">وعلماء ليبيا والجزائر وتونس والمغرب. </w:t>
      </w:r>
    </w:p>
    <w:p w:rsidR="005B59F3" w:rsidRDefault="005B59F3" w:rsidP="005B59F3">
      <w:pPr>
        <w:rPr>
          <w:rtl/>
        </w:rPr>
      </w:pPr>
      <w:r>
        <w:rPr>
          <w:rtl/>
        </w:rPr>
        <w:t xml:space="preserve">وعلماء أفريقيا ، من الصومال ومالي. </w:t>
      </w:r>
    </w:p>
    <w:p w:rsidR="005B59F3" w:rsidRDefault="005B59F3" w:rsidP="005B59F3">
      <w:pPr>
        <w:rPr>
          <w:rtl/>
        </w:rPr>
      </w:pPr>
      <w:r>
        <w:rPr>
          <w:rtl/>
        </w:rPr>
        <w:t xml:space="preserve">وعلماء أندونيسيا. </w:t>
      </w:r>
    </w:p>
    <w:p w:rsidR="005B59F3" w:rsidRDefault="005B59F3" w:rsidP="005B59F3">
      <w:pPr>
        <w:rPr>
          <w:rtl/>
        </w:rPr>
      </w:pPr>
      <w:r>
        <w:rPr>
          <w:rtl/>
        </w:rPr>
        <w:t xml:space="preserve">وعلماء إيران ، من طهران وقم ـ الجامعة العلمية الكبرى ـ ومشهد وأصفهان وغيرها. </w:t>
      </w:r>
    </w:p>
    <w:p w:rsidR="005B59F3" w:rsidRDefault="005B59F3" w:rsidP="005B59F3">
      <w:pPr>
        <w:rPr>
          <w:rtl/>
        </w:rPr>
      </w:pPr>
      <w:r>
        <w:rPr>
          <w:rtl/>
        </w:rPr>
        <w:t xml:space="preserve">وعلماء الهند وباكستان ، من لكهنو ولاهور وكراجي. </w:t>
      </w:r>
    </w:p>
    <w:p w:rsidR="005B59F3" w:rsidRDefault="005B59F3" w:rsidP="005B59F3">
      <w:pPr>
        <w:rPr>
          <w:rtl/>
        </w:rPr>
      </w:pPr>
      <w:r>
        <w:rPr>
          <w:rtl/>
        </w:rPr>
        <w:t xml:space="preserve">وعلماء أفغانستان. </w:t>
      </w:r>
    </w:p>
    <w:p w:rsidR="005B59F3" w:rsidRDefault="005B59F3" w:rsidP="005B59F3">
      <w:pPr>
        <w:rPr>
          <w:rtl/>
        </w:rPr>
      </w:pPr>
      <w:r>
        <w:rPr>
          <w:rtl/>
        </w:rPr>
        <w:t xml:space="preserve">وبذلك أطبق علماء العالم الإسلامي على رد هذه الفرقة الشاذة عن المسلمين. </w:t>
      </w:r>
    </w:p>
    <w:p w:rsidR="005B59F3" w:rsidRDefault="005B59F3" w:rsidP="005B59F3">
      <w:pPr>
        <w:pStyle w:val="libNormal0"/>
        <w:rPr>
          <w:rtl/>
        </w:rPr>
      </w:pPr>
      <w:r>
        <w:rPr>
          <w:rtl/>
        </w:rPr>
        <w:t xml:space="preserve">3 ـ منهج هذا المعجم. </w:t>
      </w:r>
    </w:p>
    <w:p w:rsidR="005B59F3" w:rsidRDefault="005B59F3" w:rsidP="005B59F3">
      <w:pPr>
        <w:rPr>
          <w:rtl/>
        </w:rPr>
      </w:pPr>
      <w:r>
        <w:rPr>
          <w:rtl/>
        </w:rPr>
        <w:t>أ</w:t>
      </w:r>
      <w:r>
        <w:rPr>
          <w:rFonts w:hint="cs"/>
          <w:rtl/>
        </w:rPr>
        <w:t xml:space="preserve"> </w:t>
      </w:r>
      <w:r>
        <w:rPr>
          <w:rtl/>
        </w:rPr>
        <w:t xml:space="preserve">ـ حاولنا جاهدين استقصاء ما أمكن جمعه مما كتب في رد الفرقة الوهابية وعقائدها ، سواء ما تعرض لتاريخهم ، أو رد كتبهم ، أو مزاعم مؤسس الفرقة محمد بن عبد الوهاب ، أو رد مزاعمهم وآرائهم المخالفة للإسلام ، أو ذكر مخازيهم وأفعالهم المنكرة التي ارتكبوها من الجرائم ضد الإسلام والمسلمين ومقدساتهم. </w:t>
      </w:r>
    </w:p>
    <w:p w:rsidR="005B59F3" w:rsidRDefault="005B59F3" w:rsidP="005B59F3">
      <w:pPr>
        <w:rPr>
          <w:rtl/>
        </w:rPr>
      </w:pPr>
      <w:r>
        <w:rPr>
          <w:rtl/>
        </w:rPr>
        <w:t>ب</w:t>
      </w:r>
      <w:r>
        <w:rPr>
          <w:rFonts w:hint="cs"/>
          <w:rtl/>
        </w:rPr>
        <w:t xml:space="preserve"> </w:t>
      </w:r>
      <w:r>
        <w:rPr>
          <w:rtl/>
        </w:rPr>
        <w:t xml:space="preserve">ـ وحاولنا جمع ما فيه ردّ على ابن تيمية وأتباعه ، حيث أن أفكار الوهابية مأخوذة أساساً من كتب ذلك المبتدع الذي ردت عليه في عصره كل الطوائف والمذاهب الإسلامية ، وكان هو أيضاً شاذاً بين العلماء. </w:t>
      </w:r>
    </w:p>
    <w:p w:rsidR="005B59F3" w:rsidRDefault="005B59F3" w:rsidP="005B59F3">
      <w:pPr>
        <w:rPr>
          <w:rtl/>
        </w:rPr>
      </w:pPr>
      <w:r>
        <w:rPr>
          <w:rtl/>
        </w:rPr>
        <w:t xml:space="preserve">ولقد استغل محمد بن عبد الوهاب وجود آراء ابن تيمية الشاذة في كتبه ، والدعوة اللإسلامية التي التزمها البعض كحزب يدعو إلى إحياء آثار ابن تيمية فأسس على تلك الاسس فرقة الوهابية. </w:t>
      </w:r>
    </w:p>
    <w:p w:rsidR="005B59F3" w:rsidRDefault="005B59F3" w:rsidP="005B59F3">
      <w:pPr>
        <w:rPr>
          <w:rtl/>
        </w:rPr>
      </w:pPr>
      <w:r>
        <w:rPr>
          <w:rtl/>
        </w:rPr>
        <w:br w:type="page"/>
      </w:r>
      <w:r>
        <w:rPr>
          <w:rtl/>
        </w:rPr>
        <w:lastRenderedPageBreak/>
        <w:t>ج</w:t>
      </w:r>
      <w:r>
        <w:rPr>
          <w:rFonts w:hint="cs"/>
          <w:rtl/>
        </w:rPr>
        <w:t xml:space="preserve"> </w:t>
      </w:r>
      <w:r>
        <w:rPr>
          <w:rtl/>
        </w:rPr>
        <w:t xml:space="preserve">ـ فما الف في الرد على آراء ابن تيمية مع الآراء الوهابية والمؤيدة لها ، تدخل ضمن هذا المعجم. </w:t>
      </w:r>
    </w:p>
    <w:p w:rsidR="005B59F3" w:rsidRDefault="005B59F3" w:rsidP="005B59F3">
      <w:pPr>
        <w:rPr>
          <w:rtl/>
        </w:rPr>
      </w:pPr>
      <w:r>
        <w:rPr>
          <w:rtl/>
        </w:rPr>
        <w:t xml:space="preserve">د ـ رتبنا المعجم على ترتيب الحروف الاولى لأسماء الكتب ترتيباً هجائياً. </w:t>
      </w:r>
    </w:p>
    <w:p w:rsidR="005B59F3" w:rsidRDefault="005B59F3" w:rsidP="005B59F3">
      <w:pPr>
        <w:rPr>
          <w:rtl/>
        </w:rPr>
      </w:pPr>
      <w:r>
        <w:rPr>
          <w:rtl/>
        </w:rPr>
        <w:t>هـ</w:t>
      </w:r>
      <w:r>
        <w:rPr>
          <w:rFonts w:hint="cs"/>
          <w:rtl/>
        </w:rPr>
        <w:t xml:space="preserve"> </w:t>
      </w:r>
      <w:r>
        <w:rPr>
          <w:rtl/>
        </w:rPr>
        <w:t>ـ ذكرنا في هذا المعجم ما اطلعنا عليه من الكتب ، ما كان منها مطبوعاً أو مخطوطاً في المكتبات ، وبذلنا في ذلك ما امكن من الجهد ، والله ولي التوفيق وهو حسبنا ونعم الوكيل.</w:t>
      </w:r>
    </w:p>
    <w:p w:rsidR="005B59F3" w:rsidRDefault="005B59F3" w:rsidP="005B59F3">
      <w:pPr>
        <w:pStyle w:val="libLeft"/>
        <w:rPr>
          <w:rtl/>
        </w:rPr>
      </w:pPr>
      <w:r>
        <w:rPr>
          <w:rtl/>
        </w:rPr>
        <w:t xml:space="preserve">السيد عبد الله محمد علي </w:t>
      </w:r>
    </w:p>
    <w:p w:rsidR="005B59F3" w:rsidRDefault="005B59F3" w:rsidP="005B59F3">
      <w:pPr>
        <w:rPr>
          <w:rtl/>
        </w:rPr>
      </w:pPr>
      <w:r>
        <w:rPr>
          <w:rtl/>
        </w:rPr>
        <w:br w:type="page"/>
      </w:r>
      <w:r>
        <w:rPr>
          <w:rtl/>
        </w:rPr>
        <w:lastRenderedPageBreak/>
        <w:br w:type="page"/>
      </w:r>
    </w:p>
    <w:tbl>
      <w:tblPr>
        <w:tblStyle w:val="TableGrid"/>
        <w:bidiVisual/>
        <w:tblW w:w="0" w:type="auto"/>
        <w:tblLook w:val="01E0"/>
      </w:tblPr>
      <w:tblGrid>
        <w:gridCol w:w="3585"/>
        <w:gridCol w:w="235"/>
        <w:gridCol w:w="3767"/>
      </w:tblGrid>
      <w:tr w:rsidR="005B59F3" w:rsidTr="00B155AB">
        <w:tc>
          <w:tcPr>
            <w:tcW w:w="3690" w:type="dxa"/>
          </w:tcPr>
          <w:p w:rsidR="005B59F3" w:rsidRDefault="005B59F3" w:rsidP="005B59F3">
            <w:pPr>
              <w:pStyle w:val="libNormal0"/>
            </w:pPr>
            <w:r w:rsidRPr="0073334D">
              <w:rPr>
                <w:rtl/>
              </w:rPr>
              <w:lastRenderedPageBreak/>
              <w:t>1</w:t>
            </w:r>
            <w:r w:rsidRPr="0073334D">
              <w:rPr>
                <w:rFonts w:hint="cs"/>
                <w:rtl/>
              </w:rPr>
              <w:t xml:space="preserve"> </w:t>
            </w:r>
            <w:r w:rsidRPr="0073334D">
              <w:rPr>
                <w:rtl/>
              </w:rPr>
              <w:t>ـ الآيات البينات في قمع البدع والضلالات</w:t>
            </w:r>
          </w:p>
          <w:p w:rsidR="005B59F3" w:rsidRDefault="005B59F3" w:rsidP="005B59F3">
            <w:r w:rsidRPr="00EA63E4">
              <w:rPr>
                <w:rtl/>
              </w:rPr>
              <w:t>في ذكر المواكب الحسينية وردود على الوهابية والطبعية والبابية.</w:t>
            </w:r>
          </w:p>
          <w:p w:rsidR="005B59F3" w:rsidRDefault="005B59F3" w:rsidP="005B59F3">
            <w:r w:rsidRPr="00EA63E4">
              <w:rPr>
                <w:rtl/>
              </w:rPr>
              <w:t>وما يخص الوهابية باسم « رسالة نقض فتاوى الوهابية »</w:t>
            </w:r>
          </w:p>
          <w:p w:rsidR="005B59F3" w:rsidRDefault="005B59F3" w:rsidP="005B59F3">
            <w:r w:rsidRPr="00EA63E4">
              <w:rPr>
                <w:rtl/>
              </w:rPr>
              <w:t>للشيخ محم</w:t>
            </w:r>
            <w:r>
              <w:rPr>
                <w:rtl/>
              </w:rPr>
              <w:t>د حسين كاشف الغطاء</w:t>
            </w:r>
            <w:r>
              <w:rPr>
                <w:rFonts w:hint="cs"/>
                <w:rtl/>
              </w:rPr>
              <w:t xml:space="preserve"> </w:t>
            </w:r>
            <w:r w:rsidRPr="00EA63E4">
              <w:rPr>
                <w:rtl/>
              </w:rPr>
              <w:t>النجفي</w:t>
            </w:r>
            <w:r w:rsidRPr="00EA63E4">
              <w:rPr>
                <w:rFonts w:hint="cs"/>
                <w:rtl/>
              </w:rPr>
              <w:t xml:space="preserve"> </w:t>
            </w:r>
            <w:r w:rsidRPr="00EA63E4">
              <w:rPr>
                <w:rtl/>
              </w:rPr>
              <w:t>( 129</w:t>
            </w:r>
            <w:r>
              <w:rPr>
                <w:rtl/>
              </w:rPr>
              <w:t>4 ـ</w:t>
            </w:r>
            <w:r w:rsidRPr="00EA63E4">
              <w:rPr>
                <w:rtl/>
              </w:rPr>
              <w:t xml:space="preserve"> 137</w:t>
            </w:r>
            <w:r>
              <w:rPr>
                <w:rtl/>
              </w:rPr>
              <w:t>3 ه</w:t>
            </w:r>
            <w:r w:rsidRPr="00EA63E4">
              <w:rPr>
                <w:rtl/>
              </w:rPr>
              <w:t>ـ</w:t>
            </w:r>
            <w:r>
              <w:rPr>
                <w:rFonts w:hint="cs"/>
                <w:rtl/>
              </w:rPr>
              <w:t xml:space="preserve"> </w:t>
            </w:r>
            <w:r w:rsidRPr="00EA63E4">
              <w:rPr>
                <w:rtl/>
              </w:rPr>
              <w:t>).</w:t>
            </w:r>
          </w:p>
          <w:p w:rsidR="005B59F3" w:rsidRDefault="005B59F3" w:rsidP="005B59F3">
            <w:pPr>
              <w:rPr>
                <w:rtl/>
              </w:rPr>
            </w:pPr>
            <w:r w:rsidRPr="00EA63E4">
              <w:rPr>
                <w:rtl/>
              </w:rPr>
              <w:t>طبع بالمطبعة العلوية/ النجف 134</w:t>
            </w:r>
            <w:r>
              <w:rPr>
                <w:rtl/>
              </w:rPr>
              <w:t>5 ه</w:t>
            </w:r>
            <w:r w:rsidRPr="00EA63E4">
              <w:rPr>
                <w:rtl/>
              </w:rPr>
              <w:t>ـ.</w:t>
            </w:r>
          </w:p>
          <w:p w:rsidR="005B59F3" w:rsidRDefault="005B59F3" w:rsidP="005B59F3">
            <w:r w:rsidRPr="00EA63E4">
              <w:rPr>
                <w:rtl/>
              </w:rPr>
              <w:t>واعيد طبعها في نشرتنا هذه « تراثنا » العدد</w:t>
            </w:r>
          </w:p>
          <w:p w:rsidR="005B59F3" w:rsidRDefault="005B59F3" w:rsidP="005B59F3">
            <w:pPr>
              <w:pStyle w:val="libNormal0"/>
            </w:pPr>
            <w:r w:rsidRPr="00CF1436">
              <w:rPr>
                <w:rtl/>
              </w:rPr>
              <w:t>1</w:t>
            </w:r>
            <w:r>
              <w:rPr>
                <w:rtl/>
              </w:rPr>
              <w:t>3 ـ</w:t>
            </w:r>
            <w:r w:rsidRPr="00CF1436">
              <w:rPr>
                <w:rtl/>
              </w:rPr>
              <w:t xml:space="preserve"> شوال 140</w:t>
            </w:r>
            <w:r>
              <w:rPr>
                <w:rtl/>
              </w:rPr>
              <w:t>8 ه</w:t>
            </w:r>
            <w:r w:rsidRPr="00CF1436">
              <w:rPr>
                <w:rtl/>
              </w:rPr>
              <w:t>ـ بتحقيق السيد غياث طعمة.</w:t>
            </w:r>
          </w:p>
          <w:p w:rsidR="005B59F3" w:rsidRDefault="005B59F3" w:rsidP="005B59F3">
            <w:r w:rsidRPr="001A2592">
              <w:rPr>
                <w:rtl/>
              </w:rPr>
              <w:t>انظر : الذريعة 1</w:t>
            </w:r>
            <w:r>
              <w:rPr>
                <w:rtl/>
              </w:rPr>
              <w:t>/</w:t>
            </w:r>
            <w:r w:rsidRPr="001A2592">
              <w:rPr>
                <w:rtl/>
              </w:rPr>
              <w:t>46 رقم 239.</w:t>
            </w:r>
          </w:p>
          <w:p w:rsidR="005B59F3" w:rsidRDefault="005B59F3" w:rsidP="005B59F3">
            <w:pPr>
              <w:pStyle w:val="libNormal0"/>
            </w:pPr>
            <w:r>
              <w:rPr>
                <w:rtl/>
              </w:rPr>
              <w:t>2 ـ</w:t>
            </w:r>
            <w:r w:rsidRPr="001A2592">
              <w:rPr>
                <w:rtl/>
              </w:rPr>
              <w:t xml:space="preserve"> آئين وهابيت</w:t>
            </w:r>
          </w:p>
          <w:p w:rsidR="005B59F3" w:rsidRDefault="005B59F3" w:rsidP="005B59F3">
            <w:r w:rsidRPr="001A2592">
              <w:rPr>
                <w:rtl/>
              </w:rPr>
              <w:t>للشيخ جعفر السبحاني</w:t>
            </w:r>
            <w:r w:rsidRPr="001A2592">
              <w:rPr>
                <w:rFonts w:hint="cs"/>
                <w:rtl/>
              </w:rPr>
              <w:t xml:space="preserve"> </w:t>
            </w:r>
            <w:r w:rsidRPr="001A2592">
              <w:rPr>
                <w:rtl/>
              </w:rPr>
              <w:t>باللغة الفارسية.</w:t>
            </w:r>
          </w:p>
          <w:p w:rsidR="005B59F3" w:rsidRDefault="005B59F3" w:rsidP="005B59F3">
            <w:r w:rsidRPr="001A2592">
              <w:rPr>
                <w:rtl/>
              </w:rPr>
              <w:t>طبع في قم عامي 1984و 198</w:t>
            </w:r>
            <w:r>
              <w:rPr>
                <w:rtl/>
              </w:rPr>
              <w:t>5 م</w:t>
            </w:r>
            <w:r w:rsidRPr="001A2592">
              <w:rPr>
                <w:rtl/>
              </w:rPr>
              <w:t>.</w:t>
            </w:r>
          </w:p>
          <w:p w:rsidR="005B59F3" w:rsidRDefault="005B59F3" w:rsidP="005B59F3">
            <w:pPr>
              <w:pStyle w:val="libNormal0"/>
            </w:pPr>
            <w:r>
              <w:rPr>
                <w:rtl/>
              </w:rPr>
              <w:t>3 ـ</w:t>
            </w:r>
            <w:r w:rsidRPr="001A2592">
              <w:rPr>
                <w:rtl/>
              </w:rPr>
              <w:t xml:space="preserve"> الآيات الجلية في رد شبهات الوهابية جزاءن.</w:t>
            </w:r>
          </w:p>
          <w:p w:rsidR="005B59F3" w:rsidRDefault="005B59F3" w:rsidP="005B59F3">
            <w:r w:rsidRPr="001A2592">
              <w:rPr>
                <w:rtl/>
              </w:rPr>
              <w:t>للشيخ مرتضى كاشف الغطاء ، المتوفى سنة 193</w:t>
            </w:r>
            <w:r>
              <w:rPr>
                <w:rtl/>
              </w:rPr>
              <w:t>1 م</w:t>
            </w:r>
            <w:r w:rsidRPr="001A2592">
              <w:rPr>
                <w:rtl/>
              </w:rPr>
              <w:t>.</w:t>
            </w:r>
          </w:p>
          <w:p w:rsidR="005B59F3" w:rsidRDefault="005B59F3" w:rsidP="005B59F3">
            <w:pPr>
              <w:rPr>
                <w:rtl/>
              </w:rPr>
            </w:pPr>
            <w:r w:rsidRPr="001A2592">
              <w:rPr>
                <w:rtl/>
              </w:rPr>
              <w:t>معجم المؤلفين العراقيين 3</w:t>
            </w:r>
            <w:r>
              <w:rPr>
                <w:rtl/>
              </w:rPr>
              <w:t>/</w:t>
            </w:r>
            <w:r w:rsidRPr="001A2592">
              <w:rPr>
                <w:rtl/>
              </w:rPr>
              <w:t>294.</w:t>
            </w:r>
          </w:p>
        </w:tc>
        <w:tc>
          <w:tcPr>
            <w:tcW w:w="236" w:type="dxa"/>
          </w:tcPr>
          <w:p w:rsidR="005B59F3" w:rsidRDefault="005B59F3" w:rsidP="00B155AB">
            <w:pPr>
              <w:rPr>
                <w:rtl/>
              </w:rPr>
            </w:pPr>
          </w:p>
        </w:tc>
        <w:tc>
          <w:tcPr>
            <w:tcW w:w="3888" w:type="dxa"/>
          </w:tcPr>
          <w:p w:rsidR="005B59F3" w:rsidRDefault="005B59F3" w:rsidP="005B59F3">
            <w:pPr>
              <w:pStyle w:val="libNormal0"/>
            </w:pPr>
            <w:r>
              <w:rPr>
                <w:rtl/>
              </w:rPr>
              <w:t>4 ـ</w:t>
            </w:r>
            <w:r w:rsidRPr="00CF3224">
              <w:rPr>
                <w:rtl/>
              </w:rPr>
              <w:t xml:space="preserve"> اتحاف أهل الزمان بأخبار ملوك تونس وعهد الأمان</w:t>
            </w:r>
          </w:p>
          <w:p w:rsidR="005B59F3" w:rsidRDefault="005B59F3" w:rsidP="005B59F3">
            <w:r w:rsidRPr="00CF3224">
              <w:rPr>
                <w:rtl/>
              </w:rPr>
              <w:t>لأحمد بن أبي الضي</w:t>
            </w:r>
            <w:r>
              <w:rPr>
                <w:rFonts w:hint="cs"/>
                <w:rtl/>
              </w:rPr>
              <w:t>ّ</w:t>
            </w:r>
            <w:r w:rsidRPr="00CF3224">
              <w:rPr>
                <w:rtl/>
              </w:rPr>
              <w:t>اف.</w:t>
            </w:r>
          </w:p>
          <w:p w:rsidR="005B59F3" w:rsidRDefault="005B59F3" w:rsidP="005B59F3">
            <w:r w:rsidRPr="00CF3224">
              <w:rPr>
                <w:rtl/>
              </w:rPr>
              <w:t>رد فيه على الوهابية.</w:t>
            </w:r>
          </w:p>
          <w:p w:rsidR="005B59F3" w:rsidRDefault="005B59F3" w:rsidP="005B59F3">
            <w:r w:rsidRPr="00CF3224">
              <w:rPr>
                <w:rFonts w:hint="cs"/>
                <w:rtl/>
              </w:rPr>
              <w:t>اُ</w:t>
            </w:r>
            <w:r w:rsidRPr="00CF3224">
              <w:rPr>
                <w:rtl/>
              </w:rPr>
              <w:t>نظر : « الوهابية » لبكري ، ص 16.</w:t>
            </w:r>
          </w:p>
          <w:p w:rsidR="005B59F3" w:rsidRDefault="005B59F3" w:rsidP="005B59F3">
            <w:pPr>
              <w:pStyle w:val="libNormal0"/>
            </w:pPr>
            <w:r>
              <w:rPr>
                <w:rtl/>
              </w:rPr>
              <w:t>5 ـ</w:t>
            </w:r>
            <w:r w:rsidRPr="00CF3224">
              <w:rPr>
                <w:rtl/>
              </w:rPr>
              <w:t xml:space="preserve"> الاجوبة النجدية عن الاسئلة النجدية</w:t>
            </w:r>
          </w:p>
          <w:p w:rsidR="005B59F3" w:rsidRDefault="005B59F3" w:rsidP="005B59F3">
            <w:r>
              <w:rPr>
                <w:rtl/>
              </w:rPr>
              <w:t>لأبي العون شمس الدين محمد بن أحمد ابن سالم ، المعروف بابن السفاريني ، النابلسي ، الحنبلي ، المتوفى سنة 1188 هـ.</w:t>
            </w:r>
          </w:p>
          <w:p w:rsidR="005B59F3" w:rsidRDefault="005B59F3" w:rsidP="005B59F3">
            <w:r>
              <w:rPr>
                <w:rtl/>
              </w:rPr>
              <w:t>إيضاح المكنون 1</w:t>
            </w:r>
            <w:r>
              <w:rPr>
                <w:rFonts w:hint="cs"/>
                <w:rtl/>
              </w:rPr>
              <w:t>/</w:t>
            </w:r>
            <w:r>
              <w:rPr>
                <w:rtl/>
              </w:rPr>
              <w:t>29.</w:t>
            </w:r>
          </w:p>
          <w:p w:rsidR="005B59F3" w:rsidRDefault="005B59F3" w:rsidP="005B59F3">
            <w:pPr>
              <w:pStyle w:val="libNormal0"/>
              <w:rPr>
                <w:rtl/>
              </w:rPr>
            </w:pPr>
          </w:p>
          <w:p w:rsidR="005B59F3" w:rsidRDefault="005B59F3" w:rsidP="005B59F3">
            <w:pPr>
              <w:pStyle w:val="libNormal0"/>
            </w:pPr>
            <w:r>
              <w:rPr>
                <w:rtl/>
              </w:rPr>
              <w:t>6 ـ الأجوبة الن</w:t>
            </w:r>
            <w:r>
              <w:rPr>
                <w:rFonts w:hint="cs"/>
                <w:rtl/>
              </w:rPr>
              <w:t>عمان</w:t>
            </w:r>
            <w:r>
              <w:rPr>
                <w:rtl/>
              </w:rPr>
              <w:t>ية عن الأسئلة ال</w:t>
            </w:r>
            <w:r>
              <w:rPr>
                <w:rFonts w:hint="cs"/>
                <w:rtl/>
              </w:rPr>
              <w:t>هن</w:t>
            </w:r>
            <w:r>
              <w:rPr>
                <w:rtl/>
              </w:rPr>
              <w:t>دية</w:t>
            </w:r>
          </w:p>
          <w:p w:rsidR="005B59F3" w:rsidRDefault="005B59F3" w:rsidP="005B59F3">
            <w:r>
              <w:rPr>
                <w:rFonts w:hint="cs"/>
                <w:rtl/>
              </w:rPr>
              <w:t>في العقائد لنعمان بن محمود خيرالدين ، الشهير بابن الآلوسي ، البغدادي ، الحنفي ، المتوفي سنة 1317 هـ.</w:t>
            </w:r>
          </w:p>
          <w:p w:rsidR="005B59F3" w:rsidRDefault="005B59F3" w:rsidP="005B59F3">
            <w:pPr>
              <w:pStyle w:val="libNormal0"/>
            </w:pPr>
            <w:r w:rsidRPr="0077158E">
              <w:rPr>
                <w:rtl/>
              </w:rPr>
              <w:t>إيضاح المكنون 1</w:t>
            </w:r>
            <w:r>
              <w:rPr>
                <w:rtl/>
              </w:rPr>
              <w:t>/</w:t>
            </w:r>
            <w:r w:rsidRPr="0077158E">
              <w:rPr>
                <w:rtl/>
              </w:rPr>
              <w:t>29.</w:t>
            </w:r>
          </w:p>
          <w:p w:rsidR="005B59F3" w:rsidRDefault="005B59F3" w:rsidP="005B59F3">
            <w:pPr>
              <w:pStyle w:val="libNormal0"/>
            </w:pPr>
            <w:r w:rsidRPr="0077158E">
              <w:rPr>
                <w:rtl/>
              </w:rPr>
              <w:t>7</w:t>
            </w:r>
            <w:r>
              <w:rPr>
                <w:rFonts w:hint="cs"/>
                <w:rtl/>
              </w:rPr>
              <w:t xml:space="preserve"> </w:t>
            </w:r>
            <w:r w:rsidRPr="0077158E">
              <w:rPr>
                <w:rtl/>
              </w:rPr>
              <w:t>ـ الأرض والتربة الحسينية</w:t>
            </w:r>
          </w:p>
          <w:p w:rsidR="005B59F3" w:rsidRDefault="005B59F3" w:rsidP="005B59F3">
            <w:r>
              <w:rPr>
                <w:rtl/>
              </w:rPr>
              <w:t>للشيخ محمد حسين آل كاشف الغطاء النجفي</w:t>
            </w:r>
            <w:r>
              <w:rPr>
                <w:rFonts w:hint="cs"/>
                <w:rtl/>
              </w:rPr>
              <w:t xml:space="preserve"> </w:t>
            </w:r>
            <w:r>
              <w:rPr>
                <w:rtl/>
              </w:rPr>
              <w:t>(</w:t>
            </w:r>
            <w:r>
              <w:rPr>
                <w:rFonts w:hint="cs"/>
                <w:rtl/>
              </w:rPr>
              <w:t xml:space="preserve"> </w:t>
            </w:r>
            <w:r>
              <w:rPr>
                <w:rtl/>
              </w:rPr>
              <w:t>1294 ـ 1373 هـ ).</w:t>
            </w:r>
          </w:p>
          <w:p w:rsidR="005B59F3" w:rsidRDefault="005B59F3" w:rsidP="005B59F3">
            <w:pPr>
              <w:pStyle w:val="libNormal0"/>
            </w:pPr>
            <w:r>
              <w:rPr>
                <w:rtl/>
              </w:rPr>
              <w:t>مطبوع مكرراً.</w:t>
            </w:r>
          </w:p>
          <w:p w:rsidR="005B59F3" w:rsidRDefault="005B59F3" w:rsidP="005B59F3">
            <w:pPr>
              <w:pStyle w:val="libNormal0"/>
              <w:rPr>
                <w:rtl/>
              </w:rPr>
            </w:pPr>
            <w:r w:rsidRPr="001177C3">
              <w:rPr>
                <w:rtl/>
              </w:rPr>
              <w:t>8</w:t>
            </w:r>
            <w:r>
              <w:rPr>
                <w:rFonts w:hint="cs"/>
                <w:rtl/>
              </w:rPr>
              <w:t xml:space="preserve"> </w:t>
            </w:r>
            <w:r w:rsidRPr="001177C3">
              <w:rPr>
                <w:rtl/>
              </w:rPr>
              <w:t>ـ إزاحة الغي في رد على عبد الحي</w:t>
            </w:r>
            <w:r>
              <w:t xml:space="preserve"> </w:t>
            </w:r>
            <w:r w:rsidRPr="001177C3">
              <w:rPr>
                <w:rtl/>
              </w:rPr>
              <w:t>باللغة الفارسية.</w:t>
            </w:r>
          </w:p>
        </w:tc>
      </w:tr>
    </w:tbl>
    <w:p w:rsidR="005B59F3" w:rsidRDefault="005B59F3" w:rsidP="005B59F3">
      <w:r>
        <w:br w:type="page"/>
      </w:r>
    </w:p>
    <w:tbl>
      <w:tblPr>
        <w:tblStyle w:val="TableGrid"/>
        <w:bidiVisual/>
        <w:tblW w:w="0" w:type="auto"/>
        <w:tblLook w:val="01E0"/>
      </w:tblPr>
      <w:tblGrid>
        <w:gridCol w:w="3592"/>
        <w:gridCol w:w="235"/>
        <w:gridCol w:w="3760"/>
      </w:tblGrid>
      <w:tr w:rsidR="005B59F3" w:rsidTr="00B155AB">
        <w:tc>
          <w:tcPr>
            <w:tcW w:w="3690" w:type="dxa"/>
          </w:tcPr>
          <w:p w:rsidR="005B59F3" w:rsidRDefault="005B59F3" w:rsidP="005B59F3">
            <w:r>
              <w:rPr>
                <w:rtl/>
              </w:rPr>
              <w:lastRenderedPageBreak/>
              <w:t>للسيد علي بن الحسن العسكري ، المشهور بمشرف علي ، المتوفى سنة نيف واربعين ومائتين بعد الألف.</w:t>
            </w:r>
          </w:p>
          <w:p w:rsidR="005B59F3" w:rsidRDefault="005B59F3" w:rsidP="005B59F3">
            <w:r>
              <w:rPr>
                <w:rtl/>
              </w:rPr>
              <w:t xml:space="preserve">رد فيه على كتاب « الصراط المستقيم » لعبد الحي ، فيما يتعلق بالمنع عن إقامة العزاء على سيد الشهداء </w:t>
            </w:r>
            <w:r w:rsidR="00F4671D">
              <w:rPr>
                <w:rStyle w:val="libAlaemChar"/>
                <w:rFonts w:hint="cs"/>
                <w:rtl/>
              </w:rPr>
              <w:t>عليه‌السلام</w:t>
            </w:r>
            <w:r>
              <w:rPr>
                <w:rtl/>
              </w:rPr>
              <w:t xml:space="preserve"> ، وكشف فيه تلبيساته.</w:t>
            </w:r>
          </w:p>
          <w:p w:rsidR="005B59F3" w:rsidRDefault="005B59F3" w:rsidP="005B59F3">
            <w:r w:rsidRPr="00A65DDC">
              <w:rPr>
                <w:rtl/>
              </w:rPr>
              <w:t>ذكره في كشف الحجب.</w:t>
            </w:r>
          </w:p>
          <w:p w:rsidR="005B59F3" w:rsidRDefault="005B59F3" w:rsidP="005B59F3">
            <w:r w:rsidRPr="00A65DDC">
              <w:rPr>
                <w:rtl/>
              </w:rPr>
              <w:t>انظر : الذريعة 1</w:t>
            </w:r>
            <w:r>
              <w:rPr>
                <w:rtl/>
              </w:rPr>
              <w:t>/</w:t>
            </w:r>
            <w:r w:rsidRPr="00A65DDC">
              <w:rPr>
                <w:rtl/>
              </w:rPr>
              <w:t>527 رقم 2573.</w:t>
            </w:r>
          </w:p>
          <w:p w:rsidR="005B59F3" w:rsidRDefault="005B59F3" w:rsidP="005B59F3">
            <w:pPr>
              <w:pStyle w:val="libNormal0"/>
            </w:pPr>
            <w:r>
              <w:rPr>
                <w:rtl/>
              </w:rPr>
              <w:t>9 ـ إزاحة الوسوسة عن تقبيل الاعتاب المقدسة</w:t>
            </w:r>
          </w:p>
          <w:p w:rsidR="005B59F3" w:rsidRDefault="005B59F3" w:rsidP="005B59F3">
            <w:r w:rsidRPr="006934F7">
              <w:rPr>
                <w:rtl/>
              </w:rPr>
              <w:t>للشيخ عبد الله بن محمد حسن المامقاني ، المتوفى سنة 135</w:t>
            </w:r>
            <w:r>
              <w:rPr>
                <w:rtl/>
              </w:rPr>
              <w:t>1 ه</w:t>
            </w:r>
            <w:r w:rsidRPr="006934F7">
              <w:rPr>
                <w:rtl/>
              </w:rPr>
              <w:t>ـ.</w:t>
            </w:r>
          </w:p>
          <w:p w:rsidR="005B59F3" w:rsidRDefault="005B59F3" w:rsidP="005B59F3">
            <w:r w:rsidRPr="006934F7">
              <w:rPr>
                <w:rtl/>
              </w:rPr>
              <w:t>المطبعة المرتضوية</w:t>
            </w:r>
            <w:r>
              <w:rPr>
                <w:rFonts w:hint="cs"/>
                <w:rtl/>
              </w:rPr>
              <w:t>/</w:t>
            </w:r>
            <w:r w:rsidRPr="006934F7">
              <w:rPr>
                <w:rtl/>
              </w:rPr>
              <w:t>النجف 134</w:t>
            </w:r>
            <w:r>
              <w:rPr>
                <w:rtl/>
              </w:rPr>
              <w:t>5 ه</w:t>
            </w:r>
            <w:r w:rsidRPr="006934F7">
              <w:rPr>
                <w:rtl/>
              </w:rPr>
              <w:t>ـ طبع مع كتابه « مخزن اللآلي ».</w:t>
            </w:r>
          </w:p>
          <w:p w:rsidR="005B59F3" w:rsidRDefault="005B59F3" w:rsidP="005B59F3">
            <w:r w:rsidRPr="006934F7">
              <w:rPr>
                <w:rtl/>
              </w:rPr>
              <w:t>الذريعة 1</w:t>
            </w:r>
            <w:r>
              <w:rPr>
                <w:rtl/>
              </w:rPr>
              <w:t>/</w:t>
            </w:r>
            <w:r w:rsidRPr="006934F7">
              <w:rPr>
                <w:rtl/>
              </w:rPr>
              <w:t>528 رقم 2575.</w:t>
            </w:r>
          </w:p>
          <w:p w:rsidR="005B59F3" w:rsidRDefault="005B59F3" w:rsidP="005B59F3">
            <w:pPr>
              <w:pStyle w:val="libNormal0"/>
            </w:pPr>
            <w:r w:rsidRPr="005D5174">
              <w:rPr>
                <w:rtl/>
              </w:rPr>
              <w:t>1</w:t>
            </w:r>
            <w:r>
              <w:rPr>
                <w:rtl/>
              </w:rPr>
              <w:t>0 ـ</w:t>
            </w:r>
            <w:r w:rsidRPr="005D5174">
              <w:rPr>
                <w:rtl/>
              </w:rPr>
              <w:t xml:space="preserve"> إزهاق الباطل</w:t>
            </w:r>
          </w:p>
          <w:p w:rsidR="005B59F3" w:rsidRDefault="005B59F3" w:rsidP="005B59F3">
            <w:r w:rsidRPr="005D5174">
              <w:rPr>
                <w:rtl/>
              </w:rPr>
              <w:t>في الرد على الوهابية.</w:t>
            </w:r>
          </w:p>
          <w:p w:rsidR="005B59F3" w:rsidRDefault="005B59F3" w:rsidP="005B59F3">
            <w:r>
              <w:rPr>
                <w:rtl/>
              </w:rPr>
              <w:t>لإمام الحرمين ، الميرزا محمد بن عبد الوهاب آل داود الهمداني ، الكاظمي ، المتوفى سنة 1303 هـ.</w:t>
            </w:r>
          </w:p>
          <w:p w:rsidR="005B59F3" w:rsidRDefault="005B59F3" w:rsidP="005B59F3">
            <w:r w:rsidRPr="002F2660">
              <w:rPr>
                <w:rtl/>
              </w:rPr>
              <w:t>كان ضمن مجموعة من رسائله في مكتبة السماوي ـ النجف الاشرف.</w:t>
            </w:r>
          </w:p>
          <w:p w:rsidR="005B59F3" w:rsidRPr="0073334D" w:rsidRDefault="005B59F3" w:rsidP="005B59F3">
            <w:pPr>
              <w:pStyle w:val="libNormal0"/>
              <w:rPr>
                <w:rtl/>
              </w:rPr>
            </w:pPr>
            <w:r w:rsidRPr="002F2660">
              <w:rPr>
                <w:rtl/>
              </w:rPr>
              <w:t>الذريعة 11</w:t>
            </w:r>
            <w:r>
              <w:rPr>
                <w:rtl/>
              </w:rPr>
              <w:t>/</w:t>
            </w:r>
            <w:r w:rsidRPr="002F2660">
              <w:rPr>
                <w:rtl/>
              </w:rPr>
              <w:t>62.</w:t>
            </w:r>
          </w:p>
        </w:tc>
        <w:tc>
          <w:tcPr>
            <w:tcW w:w="236" w:type="dxa"/>
          </w:tcPr>
          <w:p w:rsidR="005B59F3" w:rsidRDefault="005B59F3" w:rsidP="00B155AB">
            <w:pPr>
              <w:rPr>
                <w:rtl/>
              </w:rPr>
            </w:pPr>
          </w:p>
        </w:tc>
        <w:tc>
          <w:tcPr>
            <w:tcW w:w="3888" w:type="dxa"/>
          </w:tcPr>
          <w:p w:rsidR="005B59F3" w:rsidRDefault="005B59F3" w:rsidP="005B59F3">
            <w:pPr>
              <w:pStyle w:val="libNormal0"/>
            </w:pPr>
            <w:r w:rsidRPr="00434AFC">
              <w:rPr>
                <w:rtl/>
              </w:rPr>
              <w:t>1</w:t>
            </w:r>
            <w:r>
              <w:rPr>
                <w:rtl/>
              </w:rPr>
              <w:t>1 ـ</w:t>
            </w:r>
            <w:r w:rsidRPr="00434AFC">
              <w:rPr>
                <w:rtl/>
              </w:rPr>
              <w:t xml:space="preserve"> الإسلام والايمان</w:t>
            </w:r>
          </w:p>
          <w:p w:rsidR="005B59F3" w:rsidRDefault="005B59F3" w:rsidP="005B59F3">
            <w:r w:rsidRPr="00434AFC">
              <w:rPr>
                <w:rtl/>
              </w:rPr>
              <w:t>في الردود على الوهابية.</w:t>
            </w:r>
          </w:p>
          <w:p w:rsidR="005B59F3" w:rsidRDefault="005B59F3" w:rsidP="005B59F3">
            <w:r w:rsidRPr="00434AFC">
              <w:rPr>
                <w:rtl/>
              </w:rPr>
              <w:t>طبعه حسين حلمي بإسلامبول 198</w:t>
            </w:r>
            <w:r>
              <w:rPr>
                <w:rtl/>
              </w:rPr>
              <w:t>6 م</w:t>
            </w:r>
            <w:r w:rsidRPr="00434AFC">
              <w:rPr>
                <w:rtl/>
              </w:rPr>
              <w:t>.</w:t>
            </w:r>
          </w:p>
          <w:p w:rsidR="005B59F3" w:rsidRDefault="005B59F3" w:rsidP="005B59F3">
            <w:pPr>
              <w:pStyle w:val="libNormal0"/>
            </w:pPr>
            <w:r w:rsidRPr="0014085E">
              <w:rPr>
                <w:rtl/>
              </w:rPr>
              <w:t>1</w:t>
            </w:r>
            <w:r>
              <w:rPr>
                <w:rtl/>
              </w:rPr>
              <w:t>2 ـ</w:t>
            </w:r>
            <w:r w:rsidRPr="0014085E">
              <w:rPr>
                <w:rtl/>
              </w:rPr>
              <w:t xml:space="preserve"> الإسلام السعودي الممسوخ.</w:t>
            </w:r>
          </w:p>
          <w:p w:rsidR="005B59F3" w:rsidRDefault="005B59F3" w:rsidP="005B59F3">
            <w:r w:rsidRPr="0014085E">
              <w:rPr>
                <w:rtl/>
              </w:rPr>
              <w:t>للسيد طالب الخرسان.</w:t>
            </w:r>
          </w:p>
          <w:p w:rsidR="005B59F3" w:rsidRDefault="005B59F3" w:rsidP="005B59F3">
            <w:r w:rsidRPr="002C219C">
              <w:rPr>
                <w:rtl/>
              </w:rPr>
              <w:t>نشر جماعة المدرسين في قم</w:t>
            </w:r>
            <w:r>
              <w:rPr>
                <w:rtl/>
              </w:rPr>
              <w:t>/</w:t>
            </w:r>
            <w:r w:rsidRPr="002C219C">
              <w:rPr>
                <w:rtl/>
              </w:rPr>
              <w:t>140</w:t>
            </w:r>
            <w:r>
              <w:rPr>
                <w:rtl/>
              </w:rPr>
              <w:t>9 ه</w:t>
            </w:r>
            <w:r w:rsidRPr="002C219C">
              <w:rPr>
                <w:rtl/>
              </w:rPr>
              <w:t>ـ.</w:t>
            </w:r>
          </w:p>
          <w:p w:rsidR="005B59F3" w:rsidRDefault="005B59F3" w:rsidP="005B59F3">
            <w:pPr>
              <w:pStyle w:val="libNormal0"/>
            </w:pPr>
            <w:r w:rsidRPr="002C219C">
              <w:rPr>
                <w:rtl/>
              </w:rPr>
              <w:t>1</w:t>
            </w:r>
            <w:r>
              <w:rPr>
                <w:rtl/>
              </w:rPr>
              <w:t>3 ـ</w:t>
            </w:r>
            <w:r w:rsidRPr="002C219C">
              <w:rPr>
                <w:rtl/>
              </w:rPr>
              <w:t xml:space="preserve"> الإسلام والوثنية السعودية لفهد القحطاني.</w:t>
            </w:r>
          </w:p>
          <w:p w:rsidR="005B59F3" w:rsidRDefault="005B59F3" w:rsidP="005B59F3">
            <w:r w:rsidRPr="002C219C">
              <w:rPr>
                <w:rtl/>
              </w:rPr>
              <w:t>الطبعة الثانية ، لندن 140</w:t>
            </w:r>
            <w:r>
              <w:rPr>
                <w:rtl/>
              </w:rPr>
              <w:t>6 ه</w:t>
            </w:r>
            <w:r w:rsidRPr="002C219C">
              <w:rPr>
                <w:rtl/>
              </w:rPr>
              <w:t>ـ.</w:t>
            </w:r>
          </w:p>
          <w:p w:rsidR="005B59F3" w:rsidRDefault="005B59F3" w:rsidP="005B59F3">
            <w:pPr>
              <w:pStyle w:val="libNormal0"/>
              <w:rPr>
                <w:rtl/>
              </w:rPr>
            </w:pPr>
            <w:r>
              <w:rPr>
                <w:rtl/>
              </w:rPr>
              <w:t>14 ـ الاصول الاربعة في ترديد الوهابية</w:t>
            </w:r>
          </w:p>
          <w:p w:rsidR="005B59F3" w:rsidRDefault="005B59F3" w:rsidP="005B59F3">
            <w:r>
              <w:rPr>
                <w:rtl/>
              </w:rPr>
              <w:t>لمحمد حسن جان صاحب السرهندي ، مجددي ، المتوفى سنة 1346 هـ.</w:t>
            </w:r>
          </w:p>
          <w:p w:rsidR="005B59F3" w:rsidRDefault="005B59F3" w:rsidP="005B59F3">
            <w:r w:rsidRPr="0064644A">
              <w:rPr>
                <w:rtl/>
              </w:rPr>
              <w:t>طبع في آمر تسر بالهند.</w:t>
            </w:r>
          </w:p>
          <w:p w:rsidR="005B59F3" w:rsidRDefault="005B59F3" w:rsidP="005B59F3">
            <w:r w:rsidRPr="0064644A">
              <w:rPr>
                <w:rtl/>
              </w:rPr>
              <w:t>وأعاد طبعه حسين حلمي بإسلامبول 197</w:t>
            </w:r>
            <w:r>
              <w:rPr>
                <w:rtl/>
              </w:rPr>
              <w:t>6 م</w:t>
            </w:r>
            <w:r w:rsidRPr="0064644A">
              <w:rPr>
                <w:rtl/>
              </w:rPr>
              <w:t>.</w:t>
            </w:r>
          </w:p>
          <w:p w:rsidR="005B59F3" w:rsidRDefault="005B59F3" w:rsidP="005B59F3">
            <w:pPr>
              <w:pStyle w:val="libNormal0"/>
            </w:pPr>
            <w:r>
              <w:rPr>
                <w:rtl/>
              </w:rPr>
              <w:t>15 ـ إظهار العقوق ممن منع التوسل بالنبي والول</w:t>
            </w:r>
            <w:r>
              <w:rPr>
                <w:rFonts w:hint="cs"/>
                <w:rtl/>
              </w:rPr>
              <w:t xml:space="preserve">يّ </w:t>
            </w:r>
            <w:r>
              <w:rPr>
                <w:rtl/>
              </w:rPr>
              <w:t>الصدوق</w:t>
            </w:r>
          </w:p>
          <w:p w:rsidR="005B59F3" w:rsidRDefault="005B59F3" w:rsidP="005B59F3">
            <w:r>
              <w:rPr>
                <w:rtl/>
              </w:rPr>
              <w:t>للشيخ المشرفي المالكي الجزائري.</w:t>
            </w:r>
          </w:p>
          <w:p w:rsidR="005B59F3" w:rsidRDefault="005B59F3" w:rsidP="005B59F3">
            <w:pPr>
              <w:rPr>
                <w:rtl/>
              </w:rPr>
            </w:pPr>
            <w:r>
              <w:rPr>
                <w:rtl/>
              </w:rPr>
              <w:t>التوسل بالنبي ـ لابن مرزوق ـ : 252.</w:t>
            </w:r>
          </w:p>
          <w:p w:rsidR="005B59F3" w:rsidRDefault="005B59F3" w:rsidP="005B59F3">
            <w:pPr>
              <w:rPr>
                <w:rtl/>
              </w:rPr>
            </w:pPr>
          </w:p>
          <w:p w:rsidR="005B59F3" w:rsidRDefault="005B59F3" w:rsidP="005B59F3">
            <w:pPr>
              <w:pStyle w:val="libCenter"/>
              <w:rPr>
                <w:rtl/>
              </w:rPr>
            </w:pPr>
            <w:r>
              <w:rPr>
                <w:rFonts w:hint="cs"/>
                <w:rtl/>
              </w:rPr>
              <w:t>* * *</w:t>
            </w:r>
          </w:p>
        </w:tc>
      </w:tr>
    </w:tbl>
    <w:p w:rsidR="005B59F3" w:rsidRDefault="005B59F3" w:rsidP="005B59F3">
      <w:r>
        <w:br w:type="page"/>
      </w:r>
    </w:p>
    <w:tbl>
      <w:tblPr>
        <w:tblStyle w:val="TableGrid"/>
        <w:bidiVisual/>
        <w:tblW w:w="0" w:type="auto"/>
        <w:tblLook w:val="01E0"/>
      </w:tblPr>
      <w:tblGrid>
        <w:gridCol w:w="3576"/>
        <w:gridCol w:w="235"/>
        <w:gridCol w:w="3776"/>
      </w:tblGrid>
      <w:tr w:rsidR="005B59F3" w:rsidTr="00B155AB">
        <w:tc>
          <w:tcPr>
            <w:tcW w:w="3690" w:type="dxa"/>
          </w:tcPr>
          <w:p w:rsidR="005B59F3" w:rsidRDefault="005B59F3" w:rsidP="005B59F3">
            <w:pPr>
              <w:pStyle w:val="libNormal0"/>
              <w:rPr>
                <w:rtl/>
              </w:rPr>
            </w:pPr>
            <w:r w:rsidRPr="00024E95">
              <w:rPr>
                <w:rtl/>
              </w:rPr>
              <w:lastRenderedPageBreak/>
              <w:t>1</w:t>
            </w:r>
            <w:r>
              <w:rPr>
                <w:rtl/>
              </w:rPr>
              <w:t>6 ـ</w:t>
            </w:r>
            <w:r w:rsidRPr="00024E95">
              <w:rPr>
                <w:rtl/>
              </w:rPr>
              <w:t xml:space="preserve"> إعتراضات على ابن تيمية</w:t>
            </w:r>
          </w:p>
          <w:p w:rsidR="005B59F3" w:rsidRDefault="005B59F3" w:rsidP="005B59F3">
            <w:r w:rsidRPr="00024E95">
              <w:rPr>
                <w:rtl/>
              </w:rPr>
              <w:t>في علم الكلام.</w:t>
            </w:r>
          </w:p>
          <w:p w:rsidR="005B59F3" w:rsidRDefault="005B59F3" w:rsidP="005B59F3">
            <w:r w:rsidRPr="00024E95">
              <w:rPr>
                <w:rtl/>
              </w:rPr>
              <w:t>لأحمد بن إبراهيم السروطي الحنفي. معجم المؤلفين 1 /140.</w:t>
            </w:r>
          </w:p>
          <w:p w:rsidR="005B59F3" w:rsidRDefault="005B59F3" w:rsidP="005B59F3">
            <w:pPr>
              <w:pStyle w:val="libNormal0"/>
              <w:rPr>
                <w:rtl/>
              </w:rPr>
            </w:pPr>
            <w:r w:rsidRPr="008241AA">
              <w:rPr>
                <w:rtl/>
              </w:rPr>
              <w:t>1</w:t>
            </w:r>
            <w:r>
              <w:rPr>
                <w:rtl/>
              </w:rPr>
              <w:t>7 ـ</w:t>
            </w:r>
            <w:r w:rsidRPr="008241AA">
              <w:rPr>
                <w:rtl/>
              </w:rPr>
              <w:t xml:space="preserve"> الأقول المرضيّة في الرد على الوهابية</w:t>
            </w:r>
          </w:p>
          <w:p w:rsidR="005B59F3" w:rsidRDefault="005B59F3" w:rsidP="005B59F3">
            <w:r w:rsidRPr="008241AA">
              <w:rPr>
                <w:rtl/>
              </w:rPr>
              <w:t>للفقيه عطا الكسم الدمشقي الحنفي.</w:t>
            </w:r>
          </w:p>
          <w:p w:rsidR="005B59F3" w:rsidRDefault="005B59F3" w:rsidP="005B59F3">
            <w:r w:rsidRPr="008241AA">
              <w:rPr>
                <w:rtl/>
              </w:rPr>
              <w:t>معجم المؤلفين 10</w:t>
            </w:r>
            <w:r>
              <w:rPr>
                <w:rtl/>
              </w:rPr>
              <w:t>/</w:t>
            </w:r>
            <w:r w:rsidRPr="008241AA">
              <w:rPr>
                <w:rtl/>
              </w:rPr>
              <w:t>293.</w:t>
            </w:r>
          </w:p>
          <w:p w:rsidR="005B59F3" w:rsidRDefault="005B59F3" w:rsidP="005B59F3">
            <w:pPr>
              <w:pStyle w:val="libNormal0"/>
            </w:pPr>
            <w:r w:rsidRPr="00876F59">
              <w:rPr>
                <w:rtl/>
              </w:rPr>
              <w:t>1</w:t>
            </w:r>
            <w:r>
              <w:rPr>
                <w:rtl/>
              </w:rPr>
              <w:t>8 ـ</w:t>
            </w:r>
            <w:r w:rsidRPr="00876F59">
              <w:rPr>
                <w:rtl/>
              </w:rPr>
              <w:t xml:space="preserve"> إكمال السنة في نقض منهاج السنة</w:t>
            </w:r>
          </w:p>
          <w:p w:rsidR="005B59F3" w:rsidRDefault="005B59F3" w:rsidP="005B59F3">
            <w:r w:rsidRPr="00CD62F2">
              <w:rPr>
                <w:rtl/>
              </w:rPr>
              <w:t>للسي</w:t>
            </w:r>
            <w:r w:rsidRPr="00CD62F2">
              <w:rPr>
                <w:rFonts w:hint="cs"/>
                <w:rtl/>
              </w:rPr>
              <w:t>ّ</w:t>
            </w:r>
            <w:r w:rsidRPr="00CD62F2">
              <w:rPr>
                <w:rtl/>
              </w:rPr>
              <w:t>د</w:t>
            </w:r>
            <w:r>
              <w:t xml:space="preserve"> </w:t>
            </w:r>
            <w:r w:rsidRPr="00CD62F2">
              <w:rPr>
                <w:rtl/>
              </w:rPr>
              <w:t>مهدي بن صالح الموسوي القزويني الكاظم</w:t>
            </w:r>
            <w:r>
              <w:rPr>
                <w:rtl/>
              </w:rPr>
              <w:t>ي ،</w:t>
            </w:r>
            <w:r w:rsidRPr="00CD62F2">
              <w:rPr>
                <w:rtl/>
              </w:rPr>
              <w:t xml:space="preserve"> المعروف بالكيشوان ، المتوفى سنة 1358.</w:t>
            </w:r>
          </w:p>
          <w:p w:rsidR="005B59F3" w:rsidRDefault="005B59F3" w:rsidP="005B59F3">
            <w:r w:rsidRPr="00CD62F2">
              <w:rPr>
                <w:rtl/>
              </w:rPr>
              <w:t>الذريعة 10</w:t>
            </w:r>
            <w:r>
              <w:rPr>
                <w:rtl/>
              </w:rPr>
              <w:t>/</w:t>
            </w:r>
            <w:r w:rsidRPr="00CD62F2">
              <w:rPr>
                <w:rtl/>
              </w:rPr>
              <w:t>176.</w:t>
            </w:r>
          </w:p>
          <w:p w:rsidR="005B59F3" w:rsidRDefault="005B59F3" w:rsidP="005B59F3">
            <w:pPr>
              <w:pStyle w:val="libNormal0"/>
            </w:pPr>
            <w:r w:rsidRPr="00E949BC">
              <w:rPr>
                <w:rtl/>
              </w:rPr>
              <w:t>1</w:t>
            </w:r>
            <w:r>
              <w:rPr>
                <w:rtl/>
              </w:rPr>
              <w:t>9 ـ</w:t>
            </w:r>
            <w:r w:rsidRPr="00E949BC">
              <w:rPr>
                <w:rtl/>
              </w:rPr>
              <w:t xml:space="preserve"> إكمال المنة في نقض منهاج السنة</w:t>
            </w:r>
          </w:p>
          <w:p w:rsidR="005B59F3" w:rsidRDefault="005B59F3" w:rsidP="005B59F3">
            <w:r w:rsidRPr="00E949BC">
              <w:rPr>
                <w:rtl/>
              </w:rPr>
              <w:t>للشيخ سراج الدين حسن بن عيسى اليماني اللكهنوي ، الشهير بالشيخ فدا حسين ، المتوفى سنة 1353.</w:t>
            </w:r>
          </w:p>
          <w:p w:rsidR="005B59F3" w:rsidRDefault="005B59F3" w:rsidP="005B59F3">
            <w:pPr>
              <w:pStyle w:val="libNormal0"/>
            </w:pPr>
            <w:r w:rsidRPr="00E949BC">
              <w:rPr>
                <w:rtl/>
              </w:rPr>
              <w:t>الذريعة 2</w:t>
            </w:r>
            <w:r>
              <w:rPr>
                <w:rtl/>
              </w:rPr>
              <w:t>/</w:t>
            </w:r>
            <w:r w:rsidRPr="00E949BC">
              <w:rPr>
                <w:rtl/>
              </w:rPr>
              <w:t>283 رقم 1148.</w:t>
            </w:r>
          </w:p>
          <w:p w:rsidR="005B59F3" w:rsidRDefault="005B59F3" w:rsidP="005B59F3">
            <w:pPr>
              <w:pStyle w:val="libNormal0"/>
            </w:pPr>
            <w:r w:rsidRPr="008C3A36">
              <w:rPr>
                <w:rtl/>
              </w:rPr>
              <w:t>2</w:t>
            </w:r>
            <w:r>
              <w:rPr>
                <w:rtl/>
              </w:rPr>
              <w:t>0 ـ</w:t>
            </w:r>
            <w:r w:rsidRPr="008C3A36">
              <w:rPr>
                <w:rtl/>
              </w:rPr>
              <w:t xml:space="preserve"> الإمامة الكبرى والخلافة العظمى</w:t>
            </w:r>
          </w:p>
          <w:p w:rsidR="005B59F3" w:rsidRDefault="005B59F3" w:rsidP="005B59F3">
            <w:r w:rsidRPr="008C3A36">
              <w:rPr>
                <w:rtl/>
              </w:rPr>
              <w:t>في رد منهاج ابن تيمية الحنبلي الحراني.</w:t>
            </w:r>
          </w:p>
          <w:p w:rsidR="005B59F3" w:rsidRDefault="005B59F3" w:rsidP="005B59F3">
            <w:pPr>
              <w:rPr>
                <w:rtl/>
              </w:rPr>
            </w:pPr>
            <w:r w:rsidRPr="008C3A36">
              <w:rPr>
                <w:rtl/>
              </w:rPr>
              <w:t>للسيد حسن الحاج آغا مير القزويني الحائري ، المتوفى سنة 138</w:t>
            </w:r>
            <w:r>
              <w:rPr>
                <w:rtl/>
              </w:rPr>
              <w:t>0 ه</w:t>
            </w:r>
            <w:r w:rsidRPr="008C3A36">
              <w:rPr>
                <w:rtl/>
              </w:rPr>
              <w:t>ـ.</w:t>
            </w:r>
          </w:p>
        </w:tc>
        <w:tc>
          <w:tcPr>
            <w:tcW w:w="236" w:type="dxa"/>
          </w:tcPr>
          <w:p w:rsidR="005B59F3" w:rsidRDefault="005B59F3" w:rsidP="00B155AB">
            <w:pPr>
              <w:rPr>
                <w:rtl/>
              </w:rPr>
            </w:pPr>
          </w:p>
        </w:tc>
        <w:tc>
          <w:tcPr>
            <w:tcW w:w="3888" w:type="dxa"/>
          </w:tcPr>
          <w:p w:rsidR="005B59F3" w:rsidRDefault="005B59F3" w:rsidP="005B59F3">
            <w:r w:rsidRPr="009562D0">
              <w:rPr>
                <w:rtl/>
              </w:rPr>
              <w:t>في ثمانية أجزاء ، طبع الاول منها في النجف الاشرف 137</w:t>
            </w:r>
            <w:r>
              <w:rPr>
                <w:rtl/>
              </w:rPr>
              <w:t>7 ه</w:t>
            </w:r>
            <w:r w:rsidRPr="009562D0">
              <w:rPr>
                <w:rtl/>
              </w:rPr>
              <w:t>ـ.</w:t>
            </w:r>
          </w:p>
          <w:p w:rsidR="005B59F3" w:rsidRDefault="005B59F3" w:rsidP="005B59F3">
            <w:pPr>
              <w:pStyle w:val="libNormal0"/>
            </w:pPr>
            <w:r w:rsidRPr="009562D0">
              <w:rPr>
                <w:rtl/>
              </w:rPr>
              <w:t>2</w:t>
            </w:r>
            <w:r>
              <w:rPr>
                <w:rtl/>
              </w:rPr>
              <w:t>1 ـ</w:t>
            </w:r>
            <w:r w:rsidRPr="009562D0">
              <w:rPr>
                <w:rtl/>
              </w:rPr>
              <w:t xml:space="preserve"> الانتصار للأولياء الأبرار</w:t>
            </w:r>
            <w:r>
              <w:t xml:space="preserve"> </w:t>
            </w:r>
            <w:r w:rsidRPr="009562D0">
              <w:rPr>
                <w:rtl/>
              </w:rPr>
              <w:t>للشيخ طاهر سنبل الحنفي</w:t>
            </w:r>
            <w:r w:rsidRPr="009562D0">
              <w:rPr>
                <w:cs/>
              </w:rPr>
              <w:t>‎</w:t>
            </w:r>
            <w:r w:rsidRPr="009562D0">
              <w:rPr>
                <w:rtl/>
              </w:rPr>
              <w:t>.</w:t>
            </w:r>
          </w:p>
          <w:p w:rsidR="005B59F3" w:rsidRDefault="005B59F3" w:rsidP="005B59F3">
            <w:r w:rsidRPr="00135C3E">
              <w:rPr>
                <w:rtl/>
              </w:rPr>
              <w:t>التوسل بالنبي ـ لابن مرزوق ـ : 250.</w:t>
            </w:r>
          </w:p>
          <w:p w:rsidR="005B59F3" w:rsidRDefault="005B59F3" w:rsidP="005B59F3">
            <w:pPr>
              <w:pStyle w:val="libNormal0"/>
            </w:pPr>
            <w:r w:rsidRPr="00135C3E">
              <w:rPr>
                <w:rtl/>
              </w:rPr>
              <w:t>2</w:t>
            </w:r>
            <w:r>
              <w:rPr>
                <w:rtl/>
              </w:rPr>
              <w:t>2 ـ</w:t>
            </w:r>
            <w:r w:rsidRPr="00135C3E">
              <w:rPr>
                <w:rtl/>
              </w:rPr>
              <w:t xml:space="preserve"> الإنصاف والانتصاف لأهل الحق من الإسراف</w:t>
            </w:r>
          </w:p>
          <w:p w:rsidR="005B59F3" w:rsidRDefault="005B59F3" w:rsidP="005B59F3">
            <w:r w:rsidRPr="00135C3E">
              <w:rPr>
                <w:rtl/>
              </w:rPr>
              <w:t>في الرد على ابن تيمية الحنبلي الحراني.</w:t>
            </w:r>
          </w:p>
          <w:p w:rsidR="005B59F3" w:rsidRDefault="005B59F3" w:rsidP="005B59F3">
            <w:r w:rsidRPr="00135C3E">
              <w:rPr>
                <w:rtl/>
              </w:rPr>
              <w:t>تم تأليفه سنة 75</w:t>
            </w:r>
            <w:r>
              <w:rPr>
                <w:rtl/>
              </w:rPr>
              <w:t>7 ه</w:t>
            </w:r>
            <w:r w:rsidRPr="00135C3E">
              <w:rPr>
                <w:rtl/>
              </w:rPr>
              <w:t>ـ.</w:t>
            </w:r>
          </w:p>
          <w:p w:rsidR="005B59F3" w:rsidRDefault="005B59F3" w:rsidP="005B59F3">
            <w:r w:rsidRPr="00A46805">
              <w:rPr>
                <w:rtl/>
              </w:rPr>
              <w:t>توجد نسخة منه في المكتبة الرضوية</w:t>
            </w:r>
            <w:r>
              <w:rPr>
                <w:rtl/>
              </w:rPr>
              <w:t>/</w:t>
            </w:r>
            <w:r w:rsidRPr="00A46805">
              <w:rPr>
                <w:rtl/>
              </w:rPr>
              <w:t>مشهد ، رقم 5643.</w:t>
            </w:r>
          </w:p>
          <w:p w:rsidR="005B59F3" w:rsidRDefault="005B59F3" w:rsidP="005B59F3">
            <w:r w:rsidRPr="00A46805">
              <w:rPr>
                <w:rtl/>
              </w:rPr>
              <w:t>واخرى في مكتبة ملي</w:t>
            </w:r>
            <w:r>
              <w:rPr>
                <w:rtl/>
              </w:rPr>
              <w:t>/</w:t>
            </w:r>
            <w:r w:rsidRPr="00A46805">
              <w:rPr>
                <w:rtl/>
              </w:rPr>
              <w:t>طهران ، رقم 485 ع.</w:t>
            </w:r>
          </w:p>
          <w:p w:rsidR="005B59F3" w:rsidRDefault="005B59F3" w:rsidP="005B59F3">
            <w:r w:rsidRPr="00A46805">
              <w:rPr>
                <w:rtl/>
              </w:rPr>
              <w:t>وثالثة في مكتبة كلية الحقوق</w:t>
            </w:r>
            <w:r>
              <w:rPr>
                <w:rtl/>
              </w:rPr>
              <w:t>/</w:t>
            </w:r>
            <w:r w:rsidRPr="00A46805">
              <w:rPr>
                <w:rtl/>
              </w:rPr>
              <w:t>طهران ، رقم 130ح.</w:t>
            </w:r>
          </w:p>
          <w:p w:rsidR="005B59F3" w:rsidRDefault="005B59F3" w:rsidP="005B59F3">
            <w:pPr>
              <w:pStyle w:val="libNormal0"/>
            </w:pPr>
            <w:r>
              <w:rPr>
                <w:rtl/>
              </w:rPr>
              <w:t>23 ـ إهداء الحقير معنى حديث الغدير الى أخيه البارع</w:t>
            </w:r>
            <w:r>
              <w:t xml:space="preserve"> </w:t>
            </w:r>
            <w:r>
              <w:rPr>
                <w:rtl/>
              </w:rPr>
              <w:t xml:space="preserve"> البصير</w:t>
            </w:r>
          </w:p>
          <w:p w:rsidR="005B59F3" w:rsidRDefault="005B59F3" w:rsidP="005B59F3">
            <w:r w:rsidRPr="009C4566">
              <w:rPr>
                <w:rtl/>
              </w:rPr>
              <w:t>في دفع بعض أوهام الوهابية.</w:t>
            </w:r>
          </w:p>
          <w:p w:rsidR="005B59F3" w:rsidRDefault="005B59F3" w:rsidP="005B59F3">
            <w:r w:rsidRPr="009C4566">
              <w:rPr>
                <w:rtl/>
              </w:rPr>
              <w:t>للسيد مرتضى بن أحمد الخسروشاهي.</w:t>
            </w:r>
          </w:p>
          <w:p w:rsidR="005B59F3" w:rsidRDefault="005B59F3" w:rsidP="005B59F3">
            <w:r w:rsidRPr="009C4566">
              <w:rPr>
                <w:rtl/>
              </w:rPr>
              <w:t>طبع في النجف 1353.</w:t>
            </w:r>
          </w:p>
          <w:p w:rsidR="005B59F3" w:rsidRDefault="005B59F3" w:rsidP="005B59F3">
            <w:pPr>
              <w:rPr>
                <w:rtl/>
              </w:rPr>
            </w:pPr>
            <w:r w:rsidRPr="009C4566">
              <w:rPr>
                <w:rtl/>
              </w:rPr>
              <w:t>الذريعة 2</w:t>
            </w:r>
            <w:r>
              <w:rPr>
                <w:rtl/>
              </w:rPr>
              <w:t>/</w:t>
            </w:r>
            <w:r w:rsidRPr="009C4566">
              <w:rPr>
                <w:rtl/>
              </w:rPr>
              <w:t>483 رقم 1894.</w:t>
            </w:r>
          </w:p>
          <w:p w:rsidR="005B59F3" w:rsidRDefault="005B59F3" w:rsidP="005B59F3">
            <w:pPr>
              <w:rPr>
                <w:rtl/>
              </w:rPr>
            </w:pPr>
          </w:p>
          <w:p w:rsidR="005B59F3" w:rsidRPr="00434AFC" w:rsidRDefault="005B59F3" w:rsidP="005B59F3">
            <w:pPr>
              <w:pStyle w:val="libCenter"/>
              <w:rPr>
                <w:rtl/>
              </w:rPr>
            </w:pPr>
            <w:r>
              <w:rPr>
                <w:rFonts w:hint="cs"/>
                <w:rtl/>
              </w:rPr>
              <w:t>* * *</w:t>
            </w:r>
          </w:p>
        </w:tc>
      </w:tr>
    </w:tbl>
    <w:p w:rsidR="005B59F3" w:rsidRDefault="005B59F3" w:rsidP="005B59F3">
      <w:r>
        <w:br w:type="page"/>
      </w:r>
    </w:p>
    <w:tbl>
      <w:tblPr>
        <w:tblStyle w:val="TableGrid"/>
        <w:bidiVisual/>
        <w:tblW w:w="0" w:type="auto"/>
        <w:tblLook w:val="01E0"/>
      </w:tblPr>
      <w:tblGrid>
        <w:gridCol w:w="3578"/>
        <w:gridCol w:w="235"/>
        <w:gridCol w:w="3774"/>
      </w:tblGrid>
      <w:tr w:rsidR="005B59F3" w:rsidTr="00B155AB">
        <w:tc>
          <w:tcPr>
            <w:tcW w:w="3690" w:type="dxa"/>
          </w:tcPr>
          <w:p w:rsidR="005B59F3" w:rsidRDefault="005B59F3" w:rsidP="005B59F3">
            <w:pPr>
              <w:pStyle w:val="libNormal0"/>
            </w:pPr>
            <w:r w:rsidRPr="002E0DB8">
              <w:rPr>
                <w:rtl/>
              </w:rPr>
              <w:lastRenderedPageBreak/>
              <w:t>2</w:t>
            </w:r>
            <w:r>
              <w:rPr>
                <w:rtl/>
              </w:rPr>
              <w:t>4</w:t>
            </w:r>
            <w:r>
              <w:t xml:space="preserve"> </w:t>
            </w:r>
            <w:r>
              <w:rPr>
                <w:rtl/>
              </w:rPr>
              <w:t>ـ</w:t>
            </w:r>
            <w:r w:rsidRPr="002E0DB8">
              <w:rPr>
                <w:rtl/>
              </w:rPr>
              <w:t xml:space="preserve"> الأوراق البغدادية في الجوابات النجدية</w:t>
            </w:r>
          </w:p>
          <w:p w:rsidR="005B59F3" w:rsidRDefault="005B59F3" w:rsidP="005B59F3">
            <w:r w:rsidRPr="002E0DB8">
              <w:rPr>
                <w:rtl/>
              </w:rPr>
              <w:t>للشيخ إبراهيم الراوي ، البغدادي ، الرفاعي</w:t>
            </w:r>
            <w:r>
              <w:t xml:space="preserve"> </w:t>
            </w:r>
            <w:r w:rsidRPr="002E0DB8">
              <w:rPr>
                <w:rtl/>
              </w:rPr>
              <w:t>، رئيس الطريقة الرفاعية ببغداد.</w:t>
            </w:r>
          </w:p>
          <w:p w:rsidR="005B59F3" w:rsidRDefault="005B59F3" w:rsidP="005B59F3">
            <w:r w:rsidRPr="002E0DB8">
              <w:rPr>
                <w:rtl/>
              </w:rPr>
              <w:t>طبع في مطبعة النجاح</w:t>
            </w:r>
            <w:r>
              <w:rPr>
                <w:rtl/>
              </w:rPr>
              <w:t>/</w:t>
            </w:r>
            <w:r w:rsidRPr="002E0DB8">
              <w:rPr>
                <w:rtl/>
              </w:rPr>
              <w:t>بغداد 134</w:t>
            </w:r>
            <w:r>
              <w:rPr>
                <w:rtl/>
              </w:rPr>
              <w:t>5 ه</w:t>
            </w:r>
            <w:r w:rsidRPr="002E0DB8">
              <w:rPr>
                <w:rtl/>
              </w:rPr>
              <w:t>ـ.</w:t>
            </w:r>
          </w:p>
          <w:p w:rsidR="005B59F3" w:rsidRDefault="005B59F3" w:rsidP="005B59F3">
            <w:r w:rsidRPr="002E0DB8">
              <w:rPr>
                <w:rtl/>
              </w:rPr>
              <w:t>واعاد طبعه حسين حلمي في تركيا 197</w:t>
            </w:r>
            <w:r>
              <w:rPr>
                <w:rtl/>
              </w:rPr>
              <w:t>6 م</w:t>
            </w:r>
            <w:r w:rsidRPr="002E0DB8">
              <w:rPr>
                <w:rtl/>
              </w:rPr>
              <w:t>.</w:t>
            </w:r>
          </w:p>
          <w:p w:rsidR="005B59F3" w:rsidRDefault="005B59F3" w:rsidP="005B59F3">
            <w:pPr>
              <w:pStyle w:val="libNormal0"/>
            </w:pPr>
            <w:r w:rsidRPr="00601386">
              <w:rPr>
                <w:rtl/>
              </w:rPr>
              <w:t>2</w:t>
            </w:r>
            <w:r>
              <w:rPr>
                <w:rtl/>
              </w:rPr>
              <w:t>5 ـ</w:t>
            </w:r>
            <w:r w:rsidRPr="00601386">
              <w:rPr>
                <w:rtl/>
              </w:rPr>
              <w:t xml:space="preserve"> اين است آئينه وهابيت</w:t>
            </w:r>
            <w:r>
              <w:t xml:space="preserve"> </w:t>
            </w:r>
            <w:r w:rsidRPr="00601386">
              <w:rPr>
                <w:rtl/>
              </w:rPr>
              <w:t>فارسي.</w:t>
            </w:r>
          </w:p>
          <w:p w:rsidR="005B59F3" w:rsidRDefault="005B59F3" w:rsidP="005B59F3">
            <w:r w:rsidRPr="00601386">
              <w:rPr>
                <w:rtl/>
              </w:rPr>
              <w:t>للسيد ابراهيم السيد علوي.</w:t>
            </w:r>
          </w:p>
          <w:p w:rsidR="005B59F3" w:rsidRDefault="005B59F3" w:rsidP="005B59F3">
            <w:r w:rsidRPr="00601386">
              <w:rPr>
                <w:rtl/>
              </w:rPr>
              <w:t>طبع في طهران.</w:t>
            </w:r>
          </w:p>
          <w:p w:rsidR="005B59F3" w:rsidRDefault="005B59F3" w:rsidP="005B59F3">
            <w:pPr>
              <w:pStyle w:val="libNormal0"/>
            </w:pPr>
            <w:r w:rsidRPr="00601386">
              <w:rPr>
                <w:rtl/>
              </w:rPr>
              <w:t>2</w:t>
            </w:r>
            <w:r>
              <w:rPr>
                <w:rtl/>
              </w:rPr>
              <w:t>6 ـ</w:t>
            </w:r>
            <w:r w:rsidRPr="00601386">
              <w:rPr>
                <w:rtl/>
              </w:rPr>
              <w:t xml:space="preserve"> بحوث مع أهل السنة والسلفية</w:t>
            </w:r>
          </w:p>
          <w:p w:rsidR="005B59F3" w:rsidRDefault="005B59F3" w:rsidP="005B59F3">
            <w:r w:rsidRPr="00601386">
              <w:rPr>
                <w:rtl/>
              </w:rPr>
              <w:t>للسيد مهدي الحسيني الروحاني.</w:t>
            </w:r>
          </w:p>
          <w:p w:rsidR="005B59F3" w:rsidRDefault="005B59F3" w:rsidP="005B59F3">
            <w:r w:rsidRPr="00601386">
              <w:rPr>
                <w:rtl/>
              </w:rPr>
              <w:t>رد فيه على مقالة لإبراهيم السليمان الجهمان.</w:t>
            </w:r>
          </w:p>
          <w:p w:rsidR="005B59F3" w:rsidRDefault="005B59F3" w:rsidP="005B59F3">
            <w:r w:rsidRPr="00601386">
              <w:rPr>
                <w:rtl/>
              </w:rPr>
              <w:t>نشر : المكتبة الإسلامية ـ سنة 139</w:t>
            </w:r>
            <w:r>
              <w:rPr>
                <w:rtl/>
              </w:rPr>
              <w:t>9 ه</w:t>
            </w:r>
            <w:r w:rsidRPr="00601386">
              <w:rPr>
                <w:rtl/>
              </w:rPr>
              <w:t>ـ = 197</w:t>
            </w:r>
            <w:r>
              <w:rPr>
                <w:rtl/>
              </w:rPr>
              <w:t>9 م</w:t>
            </w:r>
            <w:r w:rsidRPr="00601386">
              <w:rPr>
                <w:rtl/>
              </w:rPr>
              <w:t>.</w:t>
            </w:r>
          </w:p>
          <w:p w:rsidR="005B59F3" w:rsidRDefault="005B59F3" w:rsidP="005B59F3">
            <w:pPr>
              <w:pStyle w:val="libNormal0"/>
            </w:pPr>
            <w:r w:rsidRPr="00601386">
              <w:rPr>
                <w:rtl/>
              </w:rPr>
              <w:t>2</w:t>
            </w:r>
            <w:r>
              <w:rPr>
                <w:rtl/>
              </w:rPr>
              <w:t>7 ـ</w:t>
            </w:r>
            <w:r w:rsidRPr="00601386">
              <w:rPr>
                <w:rtl/>
              </w:rPr>
              <w:t xml:space="preserve"> براءة الشيعة من مفتريات الوهابية</w:t>
            </w:r>
          </w:p>
          <w:p w:rsidR="005B59F3" w:rsidRDefault="005B59F3" w:rsidP="005B59F3">
            <w:r w:rsidRPr="00601386">
              <w:rPr>
                <w:rtl/>
              </w:rPr>
              <w:t>لمحمد أحمد حامد السوداني.</w:t>
            </w:r>
          </w:p>
          <w:p w:rsidR="005B59F3" w:rsidRDefault="005B59F3" w:rsidP="005B59F3">
            <w:pPr>
              <w:pStyle w:val="libNormal0"/>
            </w:pPr>
            <w:r w:rsidRPr="00601386">
              <w:rPr>
                <w:rtl/>
              </w:rPr>
              <w:t>28 ـ البراءة من الاختلاف</w:t>
            </w:r>
          </w:p>
          <w:p w:rsidR="005B59F3" w:rsidRPr="00024E95" w:rsidRDefault="005B59F3" w:rsidP="005B59F3">
            <w:pPr>
              <w:rPr>
                <w:rtl/>
              </w:rPr>
            </w:pPr>
            <w:r w:rsidRPr="00461DED">
              <w:rPr>
                <w:rtl/>
              </w:rPr>
              <w:t>في الرد على أهل الشقاق والنفاق والرد على الفرقة الوهابية الضالة.</w:t>
            </w:r>
          </w:p>
        </w:tc>
        <w:tc>
          <w:tcPr>
            <w:tcW w:w="236" w:type="dxa"/>
          </w:tcPr>
          <w:p w:rsidR="005B59F3" w:rsidRDefault="005B59F3" w:rsidP="00B155AB">
            <w:pPr>
              <w:rPr>
                <w:rtl/>
              </w:rPr>
            </w:pPr>
          </w:p>
        </w:tc>
        <w:tc>
          <w:tcPr>
            <w:tcW w:w="3888" w:type="dxa"/>
          </w:tcPr>
          <w:p w:rsidR="005B59F3" w:rsidRDefault="005B59F3" w:rsidP="005B59F3">
            <w:r w:rsidRPr="000529CB">
              <w:rPr>
                <w:rtl/>
              </w:rPr>
              <w:t>للشيخ علي زين العابدين السوداني.</w:t>
            </w:r>
          </w:p>
          <w:p w:rsidR="005B59F3" w:rsidRDefault="005B59F3" w:rsidP="005B59F3">
            <w:r w:rsidRPr="000529CB">
              <w:rPr>
                <w:rtl/>
              </w:rPr>
              <w:t>طبع بالسودان.</w:t>
            </w:r>
          </w:p>
          <w:p w:rsidR="005B59F3" w:rsidRDefault="005B59F3" w:rsidP="005B59F3">
            <w:pPr>
              <w:pStyle w:val="libNormal0"/>
            </w:pPr>
            <w:r w:rsidRPr="000529CB">
              <w:rPr>
                <w:rtl/>
              </w:rPr>
              <w:t>2</w:t>
            </w:r>
            <w:r>
              <w:rPr>
                <w:rtl/>
              </w:rPr>
              <w:t>9 ـ</w:t>
            </w:r>
            <w:r w:rsidRPr="000529CB">
              <w:rPr>
                <w:rtl/>
              </w:rPr>
              <w:t xml:space="preserve"> البراهين الجلية</w:t>
            </w:r>
          </w:p>
          <w:p w:rsidR="005B59F3" w:rsidRDefault="005B59F3" w:rsidP="005B59F3">
            <w:r w:rsidRPr="000529CB">
              <w:rPr>
                <w:rtl/>
              </w:rPr>
              <w:t>في دفع شبهات الوهابية ودفع تشكيكاتهم.</w:t>
            </w:r>
          </w:p>
          <w:p w:rsidR="005B59F3" w:rsidRDefault="005B59F3" w:rsidP="005B59F3">
            <w:r w:rsidRPr="000529CB">
              <w:rPr>
                <w:rtl/>
              </w:rPr>
              <w:t>للسيد محمد حسن آغا مير القزويني</w:t>
            </w:r>
            <w:r>
              <w:t xml:space="preserve"> </w:t>
            </w:r>
            <w:r w:rsidRPr="000529CB">
              <w:rPr>
                <w:rtl/>
              </w:rPr>
              <w:t>الحائري ، المتوفى سنة 138</w:t>
            </w:r>
            <w:r>
              <w:rPr>
                <w:rtl/>
              </w:rPr>
              <w:t>0 ه</w:t>
            </w:r>
            <w:r w:rsidRPr="000529CB">
              <w:rPr>
                <w:rtl/>
              </w:rPr>
              <w:t>ـ.</w:t>
            </w:r>
          </w:p>
          <w:p w:rsidR="005B59F3" w:rsidRDefault="005B59F3" w:rsidP="005B59F3">
            <w:r w:rsidRPr="000529CB">
              <w:rPr>
                <w:rtl/>
              </w:rPr>
              <w:t>طبع بالمطبعة العلويّة</w:t>
            </w:r>
            <w:r>
              <w:rPr>
                <w:rtl/>
              </w:rPr>
              <w:t>/</w:t>
            </w:r>
            <w:r w:rsidRPr="000529CB">
              <w:rPr>
                <w:rtl/>
              </w:rPr>
              <w:t>النجف 1346.</w:t>
            </w:r>
          </w:p>
          <w:p w:rsidR="005B59F3" w:rsidRDefault="005B59F3" w:rsidP="005B59F3">
            <w:r w:rsidRPr="000529CB">
              <w:rPr>
                <w:rtl/>
              </w:rPr>
              <w:t>وأعادت طبعه مطبعة الآداب</w:t>
            </w:r>
            <w:r>
              <w:rPr>
                <w:rtl/>
              </w:rPr>
              <w:t>/</w:t>
            </w:r>
            <w:r w:rsidRPr="000529CB">
              <w:rPr>
                <w:rtl/>
              </w:rPr>
              <w:t>النجف 138</w:t>
            </w:r>
            <w:r>
              <w:rPr>
                <w:rtl/>
              </w:rPr>
              <w:t>2 ه</w:t>
            </w:r>
            <w:r w:rsidRPr="000529CB">
              <w:rPr>
                <w:rtl/>
              </w:rPr>
              <w:t>ـ.</w:t>
            </w:r>
          </w:p>
          <w:p w:rsidR="005B59F3" w:rsidRDefault="005B59F3" w:rsidP="005B59F3">
            <w:r w:rsidRPr="000529CB">
              <w:rPr>
                <w:rtl/>
              </w:rPr>
              <w:t>واعادت طبعه دار الغدير</w:t>
            </w:r>
            <w:r w:rsidRPr="000529CB">
              <w:rPr>
                <w:cs/>
              </w:rPr>
              <w:t>‎</w:t>
            </w:r>
            <w:r>
              <w:rPr>
                <w:rtl/>
              </w:rPr>
              <w:t>/</w:t>
            </w:r>
            <w:r w:rsidRPr="000529CB">
              <w:rPr>
                <w:rtl/>
              </w:rPr>
              <w:t>بيروت 139</w:t>
            </w:r>
            <w:r>
              <w:rPr>
                <w:rtl/>
              </w:rPr>
              <w:t>4 ه</w:t>
            </w:r>
            <w:r w:rsidRPr="000529CB">
              <w:rPr>
                <w:rtl/>
              </w:rPr>
              <w:t>ـ.</w:t>
            </w:r>
          </w:p>
          <w:p w:rsidR="005B59F3" w:rsidRDefault="005B59F3" w:rsidP="005B59F3">
            <w:pPr>
              <w:pStyle w:val="libNormal0"/>
            </w:pPr>
            <w:r w:rsidRPr="000529CB">
              <w:rPr>
                <w:rtl/>
              </w:rPr>
              <w:t>3</w:t>
            </w:r>
            <w:r>
              <w:rPr>
                <w:rtl/>
              </w:rPr>
              <w:t>0 ـ</w:t>
            </w:r>
            <w:r w:rsidRPr="000529CB">
              <w:rPr>
                <w:rtl/>
              </w:rPr>
              <w:t xml:space="preserve"> البراهين الجلية في ضلال ابن تيمية</w:t>
            </w:r>
          </w:p>
          <w:p w:rsidR="005B59F3" w:rsidRDefault="005B59F3" w:rsidP="005B59F3">
            <w:r w:rsidRPr="00313D8A">
              <w:rPr>
                <w:rtl/>
              </w:rPr>
              <w:t>للسيد حسن الصدر الكاظمي ، المتوفى سنة 135</w:t>
            </w:r>
            <w:r>
              <w:rPr>
                <w:rtl/>
              </w:rPr>
              <w:t>4 ه</w:t>
            </w:r>
            <w:r w:rsidRPr="00313D8A">
              <w:rPr>
                <w:rtl/>
              </w:rPr>
              <w:t>ـ.</w:t>
            </w:r>
          </w:p>
          <w:p w:rsidR="005B59F3" w:rsidRDefault="005B59F3" w:rsidP="005B59F3">
            <w:r w:rsidRPr="00235F4B">
              <w:rPr>
                <w:rtl/>
              </w:rPr>
              <w:t>كتاب ضخم اقام الادلة فيه على ضلاله بأقواله وأفعاله وبشهادة علماء السنة الأشعرية، وحكمهم عليه بالزيغ ، وقد أحصى سيئاته ومخالفاته لإجماع الامة واستطرد لذكر ابن القيم والوهابين فكشف حالهم وابان ضلالهم بما لامزيد عليه.</w:t>
            </w:r>
          </w:p>
          <w:p w:rsidR="005B59F3" w:rsidRDefault="005B59F3" w:rsidP="005B59F3">
            <w:r w:rsidRPr="00235F4B">
              <w:rPr>
                <w:rtl/>
              </w:rPr>
              <w:t>تأسيس الشيعة لعلوم الاسلام : 20.</w:t>
            </w:r>
          </w:p>
          <w:p w:rsidR="005B59F3" w:rsidRPr="009562D0" w:rsidRDefault="005B59F3" w:rsidP="005B59F3">
            <w:pPr>
              <w:rPr>
                <w:rtl/>
              </w:rPr>
            </w:pPr>
            <w:r w:rsidRPr="00235F4B">
              <w:rPr>
                <w:rtl/>
              </w:rPr>
              <w:t>الذريعة 3</w:t>
            </w:r>
            <w:r>
              <w:rPr>
                <w:rtl/>
              </w:rPr>
              <w:t>/</w:t>
            </w:r>
            <w:r w:rsidRPr="00235F4B">
              <w:rPr>
                <w:rtl/>
              </w:rPr>
              <w:t>79.</w:t>
            </w:r>
          </w:p>
        </w:tc>
      </w:tr>
    </w:tbl>
    <w:p w:rsidR="005B59F3" w:rsidRDefault="005B59F3" w:rsidP="005B59F3">
      <w:r>
        <w:br w:type="page"/>
      </w:r>
    </w:p>
    <w:tbl>
      <w:tblPr>
        <w:tblStyle w:val="TableGrid"/>
        <w:bidiVisual/>
        <w:tblW w:w="0" w:type="auto"/>
        <w:tblLook w:val="01E0"/>
      </w:tblPr>
      <w:tblGrid>
        <w:gridCol w:w="3601"/>
        <w:gridCol w:w="235"/>
        <w:gridCol w:w="3751"/>
      </w:tblGrid>
      <w:tr w:rsidR="005B59F3" w:rsidTr="00B155AB">
        <w:tc>
          <w:tcPr>
            <w:tcW w:w="3690" w:type="dxa"/>
          </w:tcPr>
          <w:p w:rsidR="005B59F3" w:rsidRDefault="005B59F3" w:rsidP="005B59F3">
            <w:pPr>
              <w:pStyle w:val="libNormal0"/>
            </w:pPr>
            <w:r w:rsidRPr="00D21224">
              <w:rPr>
                <w:rtl/>
              </w:rPr>
              <w:lastRenderedPageBreak/>
              <w:t>3</w:t>
            </w:r>
            <w:r>
              <w:rPr>
                <w:rtl/>
              </w:rPr>
              <w:t>1 ـ</w:t>
            </w:r>
            <w:r w:rsidRPr="00D21224">
              <w:rPr>
                <w:rtl/>
              </w:rPr>
              <w:t xml:space="preserve"> البراهين الساطعة</w:t>
            </w:r>
          </w:p>
          <w:p w:rsidR="005B59F3" w:rsidRDefault="005B59F3" w:rsidP="005B59F3">
            <w:r w:rsidRPr="00D21224">
              <w:rPr>
                <w:rtl/>
              </w:rPr>
              <w:t>للشيخ سلامة العزامي ، المتوفى سنة 137</w:t>
            </w:r>
            <w:r>
              <w:rPr>
                <w:rtl/>
              </w:rPr>
              <w:t>9 ه</w:t>
            </w:r>
            <w:r w:rsidRPr="00D21224">
              <w:rPr>
                <w:rtl/>
              </w:rPr>
              <w:t>ـ.</w:t>
            </w:r>
          </w:p>
          <w:p w:rsidR="005B59F3" w:rsidRDefault="005B59F3" w:rsidP="005B59F3">
            <w:r w:rsidRPr="00D21224">
              <w:rPr>
                <w:rtl/>
              </w:rPr>
              <w:t>ذكره ابن مرزوق في كتاب « التوسل بالنبي » ص 253.</w:t>
            </w:r>
          </w:p>
          <w:p w:rsidR="005B59F3" w:rsidRDefault="005B59F3" w:rsidP="005B59F3">
            <w:pPr>
              <w:pStyle w:val="libNormal0"/>
            </w:pPr>
            <w:r w:rsidRPr="00D21224">
              <w:rPr>
                <w:rtl/>
              </w:rPr>
              <w:t>3</w:t>
            </w:r>
            <w:r>
              <w:rPr>
                <w:rtl/>
              </w:rPr>
              <w:t>2 ـ</w:t>
            </w:r>
            <w:r w:rsidRPr="00D21224">
              <w:rPr>
                <w:rtl/>
              </w:rPr>
              <w:t xml:space="preserve"> البصائر</w:t>
            </w:r>
          </w:p>
          <w:p w:rsidR="005B59F3" w:rsidRDefault="005B59F3" w:rsidP="005B59F3">
            <w:r w:rsidRPr="00D21224">
              <w:rPr>
                <w:rtl/>
              </w:rPr>
              <w:t>في رد الوهابين والماديين.</w:t>
            </w:r>
          </w:p>
          <w:p w:rsidR="005B59F3" w:rsidRDefault="005B59F3" w:rsidP="005B59F3">
            <w:r w:rsidRPr="003F6931">
              <w:rPr>
                <w:rtl/>
              </w:rPr>
              <w:t>باللغة الفارسية.</w:t>
            </w:r>
          </w:p>
          <w:p w:rsidR="005B59F3" w:rsidRDefault="005B59F3" w:rsidP="005B59F3">
            <w:r w:rsidRPr="003F6931">
              <w:rPr>
                <w:rtl/>
              </w:rPr>
              <w:t>للمولوي غلام نبي الله أحمد بن غلام أسد الله ،</w:t>
            </w:r>
            <w:r>
              <w:rPr>
                <w:rFonts w:hint="cs"/>
                <w:rtl/>
              </w:rPr>
              <w:t xml:space="preserve"> </w:t>
            </w:r>
            <w:r w:rsidRPr="003F6931">
              <w:rPr>
                <w:rtl/>
              </w:rPr>
              <w:t>المعروف بـ « مجد الدولة ».</w:t>
            </w:r>
          </w:p>
          <w:p w:rsidR="005B59F3" w:rsidRDefault="005B59F3" w:rsidP="005B59F3">
            <w:r w:rsidRPr="003F6931">
              <w:rPr>
                <w:rtl/>
              </w:rPr>
              <w:t>طبع بمطبعة الهداية في مدارس</w:t>
            </w:r>
            <w:r>
              <w:rPr>
                <w:rtl/>
              </w:rPr>
              <w:t>/</w:t>
            </w:r>
            <w:r w:rsidRPr="003F6931">
              <w:rPr>
                <w:rtl/>
              </w:rPr>
              <w:t>الهند</w:t>
            </w:r>
            <w:r>
              <w:rPr>
                <w:rtl/>
              </w:rPr>
              <w:t>/</w:t>
            </w:r>
            <w:r w:rsidRPr="003F6931">
              <w:rPr>
                <w:rtl/>
              </w:rPr>
              <w:t>129</w:t>
            </w:r>
            <w:r>
              <w:rPr>
                <w:rtl/>
              </w:rPr>
              <w:t>5 ه</w:t>
            </w:r>
            <w:r w:rsidRPr="003F6931">
              <w:rPr>
                <w:rtl/>
              </w:rPr>
              <w:t>ـ.</w:t>
            </w:r>
          </w:p>
          <w:p w:rsidR="005B59F3" w:rsidRDefault="005B59F3" w:rsidP="005B59F3">
            <w:r w:rsidRPr="003F6931">
              <w:rPr>
                <w:rtl/>
              </w:rPr>
              <w:t>الذريعة 3</w:t>
            </w:r>
            <w:r>
              <w:rPr>
                <w:rtl/>
              </w:rPr>
              <w:t>/1 ـ</w:t>
            </w:r>
            <w:r w:rsidRPr="003F6931">
              <w:rPr>
                <w:rtl/>
              </w:rPr>
              <w:t xml:space="preserve"> 122.</w:t>
            </w:r>
          </w:p>
          <w:p w:rsidR="005B59F3" w:rsidRDefault="005B59F3" w:rsidP="005B59F3">
            <w:pPr>
              <w:pStyle w:val="libNormal0"/>
            </w:pPr>
            <w:r w:rsidRPr="003F6931">
              <w:rPr>
                <w:rtl/>
              </w:rPr>
              <w:t>3</w:t>
            </w:r>
            <w:r>
              <w:rPr>
                <w:rtl/>
              </w:rPr>
              <w:t>3 ـ</w:t>
            </w:r>
            <w:r w:rsidRPr="003F6931">
              <w:rPr>
                <w:rtl/>
              </w:rPr>
              <w:t xml:space="preserve"> البصائر لمنكري التوسل بأهل المقابر</w:t>
            </w:r>
          </w:p>
          <w:p w:rsidR="005B59F3" w:rsidRDefault="005B59F3" w:rsidP="005B59F3">
            <w:pPr>
              <w:rPr>
                <w:rtl/>
              </w:rPr>
            </w:pPr>
            <w:r w:rsidRPr="003F6931">
              <w:rPr>
                <w:rtl/>
              </w:rPr>
              <w:t>لحمد الله الداجوي الحنفي الهندي.</w:t>
            </w:r>
          </w:p>
          <w:p w:rsidR="005B59F3" w:rsidRDefault="005B59F3" w:rsidP="005B59F3">
            <w:pPr>
              <w:rPr>
                <w:rtl/>
              </w:rPr>
            </w:pPr>
            <w:r w:rsidRPr="003F6931">
              <w:rPr>
                <w:rtl/>
              </w:rPr>
              <w:t>طبعه حسين حلمي</w:t>
            </w:r>
            <w:r>
              <w:rPr>
                <w:rtl/>
              </w:rPr>
              <w:t>/</w:t>
            </w:r>
            <w:r w:rsidRPr="003F6931">
              <w:rPr>
                <w:rtl/>
              </w:rPr>
              <w:t>إسلامبول 197</w:t>
            </w:r>
            <w:r>
              <w:rPr>
                <w:rtl/>
              </w:rPr>
              <w:t>5 م</w:t>
            </w:r>
            <w:r w:rsidRPr="003F6931">
              <w:rPr>
                <w:rtl/>
              </w:rPr>
              <w:t>.</w:t>
            </w:r>
          </w:p>
          <w:p w:rsidR="005B59F3" w:rsidRDefault="005B59F3" w:rsidP="005B59F3">
            <w:pPr>
              <w:pStyle w:val="libNormal0"/>
              <w:rPr>
                <w:rtl/>
              </w:rPr>
            </w:pPr>
            <w:r w:rsidRPr="003F6931">
              <w:rPr>
                <w:rtl/>
              </w:rPr>
              <w:t>3</w:t>
            </w:r>
            <w:r>
              <w:rPr>
                <w:rtl/>
              </w:rPr>
              <w:t>4 ـ</w:t>
            </w:r>
            <w:r w:rsidRPr="003F6931">
              <w:rPr>
                <w:rtl/>
              </w:rPr>
              <w:t xml:space="preserve"> البيت المعمور في عمارة القبور</w:t>
            </w:r>
          </w:p>
          <w:p w:rsidR="005B59F3" w:rsidRDefault="005B59F3" w:rsidP="005B59F3">
            <w:pPr>
              <w:rPr>
                <w:rtl/>
              </w:rPr>
            </w:pPr>
            <w:r w:rsidRPr="00570677">
              <w:rPr>
                <w:rtl/>
              </w:rPr>
              <w:t>للسيد علي تقي بن أبي الحسن النقوي اللكهنوي</w:t>
            </w:r>
            <w:r>
              <w:rPr>
                <w:rFonts w:hint="cs"/>
                <w:rtl/>
              </w:rPr>
              <w:t xml:space="preserve"> </w:t>
            </w:r>
            <w:r w:rsidRPr="00570677">
              <w:rPr>
                <w:rtl/>
              </w:rPr>
              <w:t>، الهندي ، المتوفى سنة 140</w:t>
            </w:r>
            <w:r>
              <w:rPr>
                <w:rtl/>
              </w:rPr>
              <w:t>8 ه</w:t>
            </w:r>
            <w:r w:rsidRPr="00570677">
              <w:rPr>
                <w:rtl/>
              </w:rPr>
              <w:t>ـ.</w:t>
            </w:r>
          </w:p>
          <w:p w:rsidR="005B59F3" w:rsidRDefault="005B59F3" w:rsidP="005B59F3">
            <w:pPr>
              <w:rPr>
                <w:rtl/>
              </w:rPr>
            </w:pPr>
            <w:r w:rsidRPr="00570677">
              <w:rPr>
                <w:rtl/>
              </w:rPr>
              <w:t>طبع بالهند 1345.</w:t>
            </w:r>
          </w:p>
          <w:p w:rsidR="005B59F3" w:rsidRPr="002E0DB8" w:rsidRDefault="005B59F3" w:rsidP="005B59F3">
            <w:pPr>
              <w:rPr>
                <w:rtl/>
              </w:rPr>
            </w:pPr>
            <w:r w:rsidRPr="00570677">
              <w:rPr>
                <w:rtl/>
              </w:rPr>
              <w:t>الذريعة 3</w:t>
            </w:r>
            <w:r>
              <w:rPr>
                <w:rtl/>
              </w:rPr>
              <w:t>/</w:t>
            </w:r>
            <w:r w:rsidRPr="00570677">
              <w:rPr>
                <w:rtl/>
              </w:rPr>
              <w:t>185.</w:t>
            </w:r>
          </w:p>
        </w:tc>
        <w:tc>
          <w:tcPr>
            <w:tcW w:w="236" w:type="dxa"/>
          </w:tcPr>
          <w:p w:rsidR="005B59F3" w:rsidRDefault="005B59F3" w:rsidP="00B155AB">
            <w:pPr>
              <w:rPr>
                <w:rtl/>
              </w:rPr>
            </w:pPr>
          </w:p>
        </w:tc>
        <w:tc>
          <w:tcPr>
            <w:tcW w:w="3888" w:type="dxa"/>
          </w:tcPr>
          <w:p w:rsidR="005B59F3" w:rsidRDefault="005B59F3" w:rsidP="005B59F3">
            <w:pPr>
              <w:pStyle w:val="libNormal0"/>
              <w:rPr>
                <w:rtl/>
              </w:rPr>
            </w:pPr>
            <w:r w:rsidRPr="00804D11">
              <w:rPr>
                <w:rtl/>
              </w:rPr>
              <w:t>3</w:t>
            </w:r>
            <w:r>
              <w:rPr>
                <w:rtl/>
              </w:rPr>
              <w:t>5 ـ</w:t>
            </w:r>
            <w:r w:rsidRPr="00804D11">
              <w:rPr>
                <w:rtl/>
              </w:rPr>
              <w:t xml:space="preserve"> تاريخ آل سعود</w:t>
            </w:r>
          </w:p>
          <w:p w:rsidR="005B59F3" w:rsidRDefault="005B59F3" w:rsidP="005B59F3">
            <w:pPr>
              <w:rPr>
                <w:rtl/>
              </w:rPr>
            </w:pPr>
            <w:r w:rsidRPr="00804D11">
              <w:rPr>
                <w:rtl/>
              </w:rPr>
              <w:t>لناصر السعيد.</w:t>
            </w:r>
          </w:p>
          <w:p w:rsidR="005B59F3" w:rsidRDefault="005B59F3" w:rsidP="005B59F3">
            <w:pPr>
              <w:rPr>
                <w:rtl/>
              </w:rPr>
            </w:pPr>
            <w:r w:rsidRPr="00804D11">
              <w:rPr>
                <w:rtl/>
              </w:rPr>
              <w:t>احتوى على تاريخ الوهابين الأسود.</w:t>
            </w:r>
          </w:p>
          <w:p w:rsidR="005B59F3" w:rsidRDefault="005B59F3" w:rsidP="005B59F3">
            <w:pPr>
              <w:rPr>
                <w:rtl/>
              </w:rPr>
            </w:pPr>
            <w:r w:rsidRPr="00804D11">
              <w:rPr>
                <w:rtl/>
              </w:rPr>
              <w:t>طبع في بيروت ، واعيد طبعه بالاوفسيت في إيران.</w:t>
            </w:r>
          </w:p>
          <w:p w:rsidR="005B59F3" w:rsidRDefault="005B59F3" w:rsidP="005B59F3">
            <w:pPr>
              <w:pStyle w:val="libNormal0"/>
              <w:rPr>
                <w:rtl/>
              </w:rPr>
            </w:pPr>
            <w:r w:rsidRPr="00804D11">
              <w:rPr>
                <w:rtl/>
              </w:rPr>
              <w:t>3</w:t>
            </w:r>
            <w:r>
              <w:rPr>
                <w:rtl/>
              </w:rPr>
              <w:t>6 ـ</w:t>
            </w:r>
            <w:r w:rsidRPr="00804D11">
              <w:rPr>
                <w:rtl/>
              </w:rPr>
              <w:t xml:space="preserve"> تاريخ الوهابية</w:t>
            </w:r>
          </w:p>
          <w:p w:rsidR="005B59F3" w:rsidRDefault="005B59F3" w:rsidP="005B59F3">
            <w:pPr>
              <w:rPr>
                <w:rtl/>
              </w:rPr>
            </w:pPr>
            <w:r w:rsidRPr="00C25954">
              <w:rPr>
                <w:rtl/>
              </w:rPr>
              <w:t>لأيوب صبري باشا الرومي ، صاحب « مرآ</w:t>
            </w:r>
            <w:r w:rsidRPr="00C25954">
              <w:rPr>
                <w:rFonts w:hint="cs"/>
                <w:rtl/>
              </w:rPr>
              <w:t xml:space="preserve"> </w:t>
            </w:r>
            <w:r w:rsidRPr="00C25954">
              <w:rPr>
                <w:rtl/>
              </w:rPr>
              <w:t>إيضاح المكنون</w:t>
            </w:r>
            <w:r w:rsidRPr="00804D11">
              <w:rPr>
                <w:rtl/>
              </w:rPr>
              <w:t xml:space="preserve"> 1</w:t>
            </w:r>
            <w:r>
              <w:rPr>
                <w:rtl/>
              </w:rPr>
              <w:t>/</w:t>
            </w:r>
            <w:r w:rsidRPr="00804D11">
              <w:rPr>
                <w:rtl/>
              </w:rPr>
              <w:t>218.</w:t>
            </w:r>
          </w:p>
          <w:p w:rsidR="005B59F3" w:rsidRDefault="005B59F3" w:rsidP="005B59F3">
            <w:pPr>
              <w:pStyle w:val="libNormal0"/>
              <w:rPr>
                <w:rtl/>
              </w:rPr>
            </w:pPr>
            <w:r w:rsidRPr="00804D11">
              <w:rPr>
                <w:rtl/>
              </w:rPr>
              <w:t>3</w:t>
            </w:r>
            <w:r>
              <w:rPr>
                <w:rtl/>
              </w:rPr>
              <w:t>7 ـ</w:t>
            </w:r>
            <w:r w:rsidRPr="00804D11">
              <w:rPr>
                <w:rtl/>
              </w:rPr>
              <w:t xml:space="preserve"> التبرك</w:t>
            </w:r>
          </w:p>
          <w:p w:rsidR="005B59F3" w:rsidRDefault="005B59F3" w:rsidP="005B59F3">
            <w:pPr>
              <w:rPr>
                <w:rtl/>
              </w:rPr>
            </w:pPr>
            <w:r w:rsidRPr="00804D11">
              <w:rPr>
                <w:rtl/>
              </w:rPr>
              <w:t>لعلي الأحمدي الميانجي.</w:t>
            </w:r>
          </w:p>
          <w:p w:rsidR="005B59F3" w:rsidRDefault="005B59F3" w:rsidP="005B59F3">
            <w:pPr>
              <w:rPr>
                <w:rtl/>
              </w:rPr>
            </w:pPr>
            <w:r w:rsidRPr="009A180E">
              <w:rPr>
                <w:rtl/>
              </w:rPr>
              <w:t>يتعرض فيه الى ادعاءات الوهابين بحرمة</w:t>
            </w:r>
            <w:r>
              <w:rPr>
                <w:rFonts w:hint="cs"/>
                <w:rtl/>
              </w:rPr>
              <w:t xml:space="preserve"> </w:t>
            </w:r>
            <w:r w:rsidRPr="009A180E">
              <w:rPr>
                <w:rtl/>
              </w:rPr>
              <w:t xml:space="preserve">التبرك بآثار النبي </w:t>
            </w:r>
            <w:r w:rsidR="00FD1A3B">
              <w:rPr>
                <w:rStyle w:val="libAlaemChar"/>
                <w:rFonts w:hint="cs"/>
                <w:rtl/>
              </w:rPr>
              <w:t>صلى‌الله‌عليه‌وآله</w:t>
            </w:r>
            <w:r w:rsidRPr="009A180E">
              <w:rPr>
                <w:rtl/>
              </w:rPr>
              <w:t xml:space="preserve"> والأئمة الاطهار</w:t>
            </w:r>
            <w:r>
              <w:rPr>
                <w:rFonts w:hint="cs"/>
                <w:rtl/>
              </w:rPr>
              <w:t xml:space="preserve"> </w:t>
            </w:r>
            <w:r w:rsidR="00FD1A3B">
              <w:rPr>
                <w:rStyle w:val="libAlaemChar"/>
                <w:rFonts w:hint="cs"/>
                <w:rtl/>
              </w:rPr>
              <w:t>عليهم‌السلام</w:t>
            </w:r>
            <w:r w:rsidRPr="009A180E">
              <w:rPr>
                <w:rtl/>
              </w:rPr>
              <w:t>.</w:t>
            </w:r>
          </w:p>
          <w:p w:rsidR="005B59F3" w:rsidRPr="00804D11" w:rsidRDefault="005B59F3" w:rsidP="005B59F3">
            <w:pPr>
              <w:rPr>
                <w:rtl/>
              </w:rPr>
            </w:pPr>
            <w:r w:rsidRPr="009A180E">
              <w:rPr>
                <w:rtl/>
              </w:rPr>
              <w:t>طبع لأول مرة في بيروت وأعادت طبعه مؤسسة</w:t>
            </w:r>
          </w:p>
          <w:p w:rsidR="005B59F3" w:rsidRDefault="005B59F3" w:rsidP="005B59F3">
            <w:pPr>
              <w:rPr>
                <w:rtl/>
              </w:rPr>
            </w:pPr>
            <w:r w:rsidRPr="009A180E">
              <w:rPr>
                <w:rtl/>
              </w:rPr>
              <w:t>البعثة في طهران ، سنة 140</w:t>
            </w:r>
            <w:r>
              <w:rPr>
                <w:rtl/>
              </w:rPr>
              <w:t>4 ه</w:t>
            </w:r>
            <w:r w:rsidRPr="009A180E">
              <w:rPr>
                <w:rtl/>
              </w:rPr>
              <w:t>ـ</w:t>
            </w:r>
          </w:p>
          <w:p w:rsidR="005B59F3" w:rsidRDefault="005B59F3" w:rsidP="005B59F3">
            <w:pPr>
              <w:pStyle w:val="libNormal0"/>
              <w:rPr>
                <w:rtl/>
              </w:rPr>
            </w:pPr>
            <w:r w:rsidRPr="009A180E">
              <w:rPr>
                <w:rtl/>
              </w:rPr>
              <w:t>3</w:t>
            </w:r>
            <w:r>
              <w:rPr>
                <w:rtl/>
              </w:rPr>
              <w:t>8 ـ</w:t>
            </w:r>
            <w:r w:rsidRPr="009A180E">
              <w:rPr>
                <w:rtl/>
              </w:rPr>
              <w:t xml:space="preserve"> تجديد كشف الارتياب</w:t>
            </w:r>
          </w:p>
          <w:p w:rsidR="005B59F3" w:rsidRDefault="005B59F3" w:rsidP="005B59F3">
            <w:pPr>
              <w:rPr>
                <w:rtl/>
              </w:rPr>
            </w:pPr>
            <w:r w:rsidRPr="009A180E">
              <w:rPr>
                <w:rtl/>
              </w:rPr>
              <w:t>للسيد حسن الامين.</w:t>
            </w:r>
          </w:p>
          <w:p w:rsidR="005B59F3" w:rsidRDefault="005B59F3" w:rsidP="005B59F3">
            <w:pPr>
              <w:pStyle w:val="libNormal0"/>
              <w:rPr>
                <w:rtl/>
              </w:rPr>
            </w:pPr>
            <w:r w:rsidRPr="009A180E">
              <w:rPr>
                <w:rtl/>
              </w:rPr>
              <w:t>3</w:t>
            </w:r>
            <w:r>
              <w:rPr>
                <w:rtl/>
              </w:rPr>
              <w:t>9 ـ</w:t>
            </w:r>
            <w:r w:rsidRPr="009A180E">
              <w:rPr>
                <w:rtl/>
              </w:rPr>
              <w:t xml:space="preserve"> تجريد سيف الجهاد لمدعي الاجتهاد</w:t>
            </w:r>
          </w:p>
          <w:p w:rsidR="005B59F3" w:rsidRPr="000529CB" w:rsidRDefault="005B59F3" w:rsidP="005B59F3">
            <w:pPr>
              <w:rPr>
                <w:rtl/>
              </w:rPr>
            </w:pPr>
            <w:r w:rsidRPr="009A180E">
              <w:rPr>
                <w:rtl/>
              </w:rPr>
              <w:t>للشيخ عبد الله بن عبد اللطيف الشافعي ، وهو</w:t>
            </w:r>
            <w:r>
              <w:rPr>
                <w:rFonts w:hint="cs"/>
                <w:rtl/>
              </w:rPr>
              <w:t xml:space="preserve"> </w:t>
            </w:r>
            <w:r w:rsidRPr="009A180E">
              <w:rPr>
                <w:rtl/>
              </w:rPr>
              <w:t>استاذ ابن عبد الوهاب وشيخه ، وقد رد</w:t>
            </w:r>
          </w:p>
        </w:tc>
      </w:tr>
    </w:tbl>
    <w:p w:rsidR="005B59F3" w:rsidRDefault="005B59F3" w:rsidP="005B59F3">
      <w:r>
        <w:br w:type="page"/>
      </w:r>
    </w:p>
    <w:tbl>
      <w:tblPr>
        <w:tblStyle w:val="TableGrid"/>
        <w:bidiVisual/>
        <w:tblW w:w="0" w:type="auto"/>
        <w:tblLook w:val="01E0"/>
      </w:tblPr>
      <w:tblGrid>
        <w:gridCol w:w="3574"/>
        <w:gridCol w:w="235"/>
        <w:gridCol w:w="3778"/>
      </w:tblGrid>
      <w:tr w:rsidR="005B59F3" w:rsidTr="00B155AB">
        <w:tc>
          <w:tcPr>
            <w:tcW w:w="3690" w:type="dxa"/>
          </w:tcPr>
          <w:p w:rsidR="005B59F3" w:rsidRDefault="005B59F3" w:rsidP="005B59F3">
            <w:pPr>
              <w:pStyle w:val="libNormal0"/>
              <w:rPr>
                <w:rtl/>
              </w:rPr>
            </w:pPr>
            <w:r w:rsidRPr="002468B2">
              <w:rPr>
                <w:rtl/>
              </w:rPr>
              <w:lastRenderedPageBreak/>
              <w:t>عليه في حياته.</w:t>
            </w:r>
          </w:p>
          <w:p w:rsidR="005B59F3" w:rsidRDefault="005B59F3" w:rsidP="005B59F3">
            <w:pPr>
              <w:rPr>
                <w:rtl/>
              </w:rPr>
            </w:pPr>
            <w:r w:rsidRPr="0023158B">
              <w:rPr>
                <w:rtl/>
              </w:rPr>
              <w:t>ذكره ابن مرزوق في « التوسل بالنبي » ص 249</w:t>
            </w:r>
            <w:r w:rsidRPr="002468B2">
              <w:rPr>
                <w:rtl/>
              </w:rPr>
              <w:t>.</w:t>
            </w:r>
          </w:p>
          <w:p w:rsidR="005B59F3" w:rsidRDefault="005B59F3" w:rsidP="005B59F3">
            <w:pPr>
              <w:pStyle w:val="libNormal0"/>
              <w:rPr>
                <w:rtl/>
              </w:rPr>
            </w:pPr>
            <w:r w:rsidRPr="002468B2">
              <w:rPr>
                <w:rtl/>
              </w:rPr>
              <w:t>4</w:t>
            </w:r>
            <w:r>
              <w:rPr>
                <w:rtl/>
              </w:rPr>
              <w:t>0 ـ</w:t>
            </w:r>
            <w:r w:rsidRPr="002468B2">
              <w:rPr>
                <w:rtl/>
              </w:rPr>
              <w:t xml:space="preserve"> تحريض الاغنياء على الاستغاثة بالانبياء والاولياء</w:t>
            </w:r>
          </w:p>
          <w:p w:rsidR="005B59F3" w:rsidRDefault="005B59F3" w:rsidP="005B59F3">
            <w:pPr>
              <w:rPr>
                <w:rtl/>
              </w:rPr>
            </w:pPr>
            <w:r w:rsidRPr="002468B2">
              <w:rPr>
                <w:rtl/>
              </w:rPr>
              <w:t>للشيخ عبد الله بن إبراهيم مير غني ، الساكن بالطائف.</w:t>
            </w:r>
          </w:p>
          <w:p w:rsidR="005B59F3" w:rsidRDefault="005B59F3" w:rsidP="005B59F3">
            <w:pPr>
              <w:rPr>
                <w:rtl/>
              </w:rPr>
            </w:pPr>
            <w:r w:rsidRPr="002468B2">
              <w:rPr>
                <w:rtl/>
              </w:rPr>
              <w:t>ذكره ابن مرزوق في « التوسل بالنبي » ص 250.</w:t>
            </w:r>
          </w:p>
          <w:p w:rsidR="005B59F3" w:rsidRDefault="005B59F3" w:rsidP="005B59F3">
            <w:pPr>
              <w:pStyle w:val="libNormal0"/>
              <w:rPr>
                <w:rtl/>
              </w:rPr>
            </w:pPr>
            <w:r w:rsidRPr="002468B2">
              <w:rPr>
                <w:rtl/>
              </w:rPr>
              <w:t>4</w:t>
            </w:r>
            <w:r>
              <w:rPr>
                <w:rtl/>
              </w:rPr>
              <w:t>1 ـ</w:t>
            </w:r>
            <w:r w:rsidRPr="002468B2">
              <w:rPr>
                <w:rtl/>
              </w:rPr>
              <w:t xml:space="preserve"> التحفة الامامية في دحض حجج الوهابية</w:t>
            </w:r>
          </w:p>
          <w:p w:rsidR="005B59F3" w:rsidRDefault="005B59F3" w:rsidP="005B59F3">
            <w:pPr>
              <w:rPr>
                <w:rtl/>
              </w:rPr>
            </w:pPr>
            <w:r w:rsidRPr="00CE59DF">
              <w:rPr>
                <w:rtl/>
              </w:rPr>
              <w:t>للسيد محمد حسن الحاج آغا مير القزويني الحائري ، المتوفى سنة 138</w:t>
            </w:r>
            <w:r>
              <w:rPr>
                <w:rtl/>
              </w:rPr>
              <w:t>0 ه</w:t>
            </w:r>
            <w:r w:rsidRPr="00CE59DF">
              <w:rPr>
                <w:rtl/>
              </w:rPr>
              <w:t>ـ.</w:t>
            </w:r>
          </w:p>
          <w:p w:rsidR="005B59F3" w:rsidRDefault="005B59F3" w:rsidP="005B59F3">
            <w:pPr>
              <w:rPr>
                <w:rtl/>
              </w:rPr>
            </w:pPr>
            <w:r w:rsidRPr="00CE59DF">
              <w:rPr>
                <w:rtl/>
              </w:rPr>
              <w:t>الذريعة 26</w:t>
            </w:r>
            <w:r>
              <w:rPr>
                <w:rtl/>
              </w:rPr>
              <w:t>/</w:t>
            </w:r>
            <w:r w:rsidRPr="00CE59DF">
              <w:rPr>
                <w:rtl/>
              </w:rPr>
              <w:t>160.</w:t>
            </w:r>
          </w:p>
          <w:p w:rsidR="005B59F3" w:rsidRDefault="005B59F3" w:rsidP="005B59F3">
            <w:pPr>
              <w:pStyle w:val="libNormal0"/>
              <w:rPr>
                <w:rtl/>
              </w:rPr>
            </w:pPr>
            <w:r w:rsidRPr="00CE59DF">
              <w:rPr>
                <w:rtl/>
              </w:rPr>
              <w:t>4</w:t>
            </w:r>
            <w:r>
              <w:rPr>
                <w:rtl/>
              </w:rPr>
              <w:t>2 ـ</w:t>
            </w:r>
            <w:r w:rsidRPr="00CE59DF">
              <w:rPr>
                <w:rtl/>
              </w:rPr>
              <w:t xml:space="preserve"> التحفة المختارة في الرد على منكر الزيارة</w:t>
            </w:r>
          </w:p>
          <w:p w:rsidR="005B59F3" w:rsidRDefault="005B59F3" w:rsidP="005B59F3">
            <w:pPr>
              <w:rPr>
                <w:rtl/>
              </w:rPr>
            </w:pPr>
            <w:r w:rsidRPr="00B529C4">
              <w:rPr>
                <w:rtl/>
              </w:rPr>
              <w:t>لتاج الدين عمر بن علي اللخمي المالكي الفاكهاني ، المتوفى سنة 73</w:t>
            </w:r>
            <w:r>
              <w:rPr>
                <w:rtl/>
              </w:rPr>
              <w:t>1 ه</w:t>
            </w:r>
            <w:r w:rsidRPr="00B529C4">
              <w:rPr>
                <w:rtl/>
              </w:rPr>
              <w:t>ـ.</w:t>
            </w:r>
          </w:p>
          <w:p w:rsidR="005B59F3" w:rsidRDefault="005B59F3" w:rsidP="005B59F3">
            <w:pPr>
              <w:pStyle w:val="libNormal0"/>
              <w:rPr>
                <w:rtl/>
              </w:rPr>
            </w:pPr>
            <w:r w:rsidRPr="00B529C4">
              <w:rPr>
                <w:rtl/>
              </w:rPr>
              <w:t>4</w:t>
            </w:r>
            <w:r>
              <w:rPr>
                <w:rtl/>
              </w:rPr>
              <w:t>3 ـ</w:t>
            </w:r>
            <w:r w:rsidRPr="00B529C4">
              <w:rPr>
                <w:rtl/>
              </w:rPr>
              <w:t xml:space="preserve"> التحفة الوهبية في الرد على الوهابية</w:t>
            </w:r>
          </w:p>
          <w:p w:rsidR="005B59F3" w:rsidRDefault="005B59F3" w:rsidP="005B59F3">
            <w:pPr>
              <w:rPr>
                <w:rtl/>
              </w:rPr>
            </w:pPr>
            <w:r w:rsidRPr="00B529C4">
              <w:rPr>
                <w:rtl/>
              </w:rPr>
              <w:t>للشيخ داود بن سليمان البغدادي ، النقشبندي الحنفي ، المتوفى سنة 129</w:t>
            </w:r>
            <w:r>
              <w:rPr>
                <w:rtl/>
              </w:rPr>
              <w:t>9 ه</w:t>
            </w:r>
            <w:r w:rsidRPr="00B529C4">
              <w:rPr>
                <w:rtl/>
              </w:rPr>
              <w:t>ـ.</w:t>
            </w:r>
          </w:p>
          <w:p w:rsidR="005B59F3" w:rsidRPr="00D21224" w:rsidRDefault="005B59F3" w:rsidP="005B59F3">
            <w:pPr>
              <w:rPr>
                <w:rtl/>
              </w:rPr>
            </w:pPr>
            <w:r w:rsidRPr="00B529C4">
              <w:rPr>
                <w:rtl/>
              </w:rPr>
              <w:t>إيضاح المكنون 1</w:t>
            </w:r>
            <w:r>
              <w:rPr>
                <w:rtl/>
              </w:rPr>
              <w:t>/</w:t>
            </w:r>
            <w:r w:rsidRPr="00B529C4">
              <w:rPr>
                <w:rtl/>
              </w:rPr>
              <w:t>262.</w:t>
            </w:r>
          </w:p>
        </w:tc>
        <w:tc>
          <w:tcPr>
            <w:tcW w:w="236" w:type="dxa"/>
          </w:tcPr>
          <w:p w:rsidR="005B59F3" w:rsidRDefault="005B59F3" w:rsidP="00B155AB">
            <w:pPr>
              <w:rPr>
                <w:rtl/>
              </w:rPr>
            </w:pPr>
          </w:p>
        </w:tc>
        <w:tc>
          <w:tcPr>
            <w:tcW w:w="3888" w:type="dxa"/>
          </w:tcPr>
          <w:p w:rsidR="005B59F3" w:rsidRDefault="005B59F3" w:rsidP="005B59F3">
            <w:pPr>
              <w:pStyle w:val="libNormal0"/>
              <w:rPr>
                <w:rtl/>
              </w:rPr>
            </w:pPr>
            <w:r w:rsidRPr="00FD6602">
              <w:rPr>
                <w:rtl/>
              </w:rPr>
              <w:t>4</w:t>
            </w:r>
            <w:r>
              <w:rPr>
                <w:rtl/>
              </w:rPr>
              <w:t>4 ـ</w:t>
            </w:r>
            <w:r w:rsidRPr="00FD6602">
              <w:rPr>
                <w:rtl/>
              </w:rPr>
              <w:t xml:space="preserve"> تحليلي نوبر عقائد وهابيان</w:t>
            </w:r>
          </w:p>
          <w:p w:rsidR="005B59F3" w:rsidRDefault="005B59F3" w:rsidP="005B59F3">
            <w:pPr>
              <w:rPr>
                <w:rtl/>
              </w:rPr>
            </w:pPr>
            <w:r w:rsidRPr="00FD6602">
              <w:rPr>
                <w:rtl/>
              </w:rPr>
              <w:t>أي : تحليل جديد لعقائد الوهابين.</w:t>
            </w:r>
          </w:p>
          <w:p w:rsidR="005B59F3" w:rsidRDefault="005B59F3" w:rsidP="005B59F3">
            <w:pPr>
              <w:rPr>
                <w:rtl/>
              </w:rPr>
            </w:pPr>
            <w:r w:rsidRPr="00FD6602">
              <w:rPr>
                <w:rtl/>
              </w:rPr>
              <w:t>لمحمد حسن الإبراهيمي.</w:t>
            </w:r>
          </w:p>
          <w:p w:rsidR="005B59F3" w:rsidRDefault="005B59F3" w:rsidP="005B59F3">
            <w:pPr>
              <w:rPr>
                <w:rtl/>
              </w:rPr>
            </w:pPr>
            <w:r w:rsidRPr="00FD6602">
              <w:rPr>
                <w:rtl/>
              </w:rPr>
              <w:t>نشر : مكتب الاعلام الاسلامي قم سنة 1367شمسية.</w:t>
            </w:r>
          </w:p>
          <w:p w:rsidR="005B59F3" w:rsidRDefault="005B59F3" w:rsidP="005B59F3">
            <w:pPr>
              <w:pStyle w:val="libNormal0"/>
              <w:rPr>
                <w:rtl/>
              </w:rPr>
            </w:pPr>
            <w:r w:rsidRPr="00FD6602">
              <w:rPr>
                <w:rtl/>
              </w:rPr>
              <w:t>4</w:t>
            </w:r>
            <w:r>
              <w:rPr>
                <w:rtl/>
              </w:rPr>
              <w:t>5 ـ</w:t>
            </w:r>
            <w:r w:rsidRPr="00FD6602">
              <w:rPr>
                <w:rtl/>
              </w:rPr>
              <w:t xml:space="preserve"> تطهير الفؤاد من دنس الاعتقاد</w:t>
            </w:r>
          </w:p>
          <w:p w:rsidR="005B59F3" w:rsidRDefault="005B59F3" w:rsidP="005B59F3">
            <w:pPr>
              <w:rPr>
                <w:rtl/>
              </w:rPr>
            </w:pPr>
            <w:r w:rsidRPr="00FD6602">
              <w:rPr>
                <w:rtl/>
              </w:rPr>
              <w:t>للشيخ محمد بخيت المطبعي الحنفي ، من علماء الازهر.</w:t>
            </w:r>
          </w:p>
          <w:p w:rsidR="005B59F3" w:rsidRDefault="005B59F3" w:rsidP="005B59F3">
            <w:pPr>
              <w:rPr>
                <w:rtl/>
              </w:rPr>
            </w:pPr>
            <w:r w:rsidRPr="00FD6602">
              <w:rPr>
                <w:rtl/>
              </w:rPr>
              <w:t>طبع في مصر 131</w:t>
            </w:r>
            <w:r>
              <w:rPr>
                <w:rtl/>
              </w:rPr>
              <w:t>8 ه</w:t>
            </w:r>
            <w:r w:rsidRPr="00FD6602">
              <w:rPr>
                <w:rtl/>
              </w:rPr>
              <w:t>ـ.</w:t>
            </w:r>
          </w:p>
          <w:p w:rsidR="005B59F3" w:rsidRDefault="005B59F3" w:rsidP="005B59F3">
            <w:pPr>
              <w:rPr>
                <w:rtl/>
              </w:rPr>
            </w:pPr>
            <w:r w:rsidRPr="00FD6602">
              <w:rPr>
                <w:rtl/>
              </w:rPr>
              <w:t>وأعاد طبعه حسين حلمي بإسلامبول</w:t>
            </w:r>
            <w:r>
              <w:t xml:space="preserve"> </w:t>
            </w:r>
            <w:r w:rsidRPr="00FD6602">
              <w:rPr>
                <w:rtl/>
              </w:rPr>
              <w:t>140</w:t>
            </w:r>
            <w:r>
              <w:rPr>
                <w:rtl/>
              </w:rPr>
              <w:t>5 ه</w:t>
            </w:r>
            <w:r w:rsidRPr="00FD6602">
              <w:rPr>
                <w:rtl/>
              </w:rPr>
              <w:t>ـ.</w:t>
            </w:r>
          </w:p>
          <w:p w:rsidR="005B59F3" w:rsidRDefault="005B59F3" w:rsidP="005B59F3">
            <w:pPr>
              <w:pStyle w:val="libNormal0"/>
              <w:rPr>
                <w:rtl/>
              </w:rPr>
            </w:pPr>
            <w:r w:rsidRPr="00FD6602">
              <w:rPr>
                <w:rtl/>
              </w:rPr>
              <w:t>4</w:t>
            </w:r>
            <w:r>
              <w:rPr>
                <w:rtl/>
              </w:rPr>
              <w:t>6 ـ</w:t>
            </w:r>
            <w:r w:rsidRPr="00FD6602">
              <w:rPr>
                <w:rtl/>
              </w:rPr>
              <w:t xml:space="preserve"> تهكم المقلدين بمن ادعى تجديد الدين</w:t>
            </w:r>
          </w:p>
          <w:p w:rsidR="005B59F3" w:rsidRDefault="005B59F3" w:rsidP="005B59F3">
            <w:pPr>
              <w:rPr>
                <w:rtl/>
              </w:rPr>
            </w:pPr>
            <w:r w:rsidRPr="00FD6602">
              <w:rPr>
                <w:rtl/>
              </w:rPr>
              <w:t>للشيخ محمد بن عبد الرحمن الحنبلي.</w:t>
            </w:r>
          </w:p>
          <w:p w:rsidR="005B59F3" w:rsidRDefault="005B59F3" w:rsidP="005B59F3">
            <w:pPr>
              <w:rPr>
                <w:rtl/>
              </w:rPr>
            </w:pPr>
            <w:r w:rsidRPr="00FD6602">
              <w:rPr>
                <w:rtl/>
              </w:rPr>
              <w:t>رد فيه على ابن عبد الوهاب في كل مسألة من المسائل التي ابتدعها بأبلغ رد.</w:t>
            </w:r>
          </w:p>
          <w:p w:rsidR="005B59F3" w:rsidRDefault="005B59F3" w:rsidP="005B59F3">
            <w:pPr>
              <w:rPr>
                <w:rtl/>
              </w:rPr>
            </w:pPr>
            <w:r w:rsidRPr="00FD6602">
              <w:rPr>
                <w:rtl/>
              </w:rPr>
              <w:t>ذكره ابن مرزوق في « التوسل بالنبي » ص 249.</w:t>
            </w:r>
          </w:p>
          <w:p w:rsidR="005B59F3" w:rsidRDefault="005B59F3" w:rsidP="005B59F3">
            <w:pPr>
              <w:pStyle w:val="libNormal0"/>
              <w:rPr>
                <w:rtl/>
              </w:rPr>
            </w:pPr>
            <w:r w:rsidRPr="00FD6602">
              <w:rPr>
                <w:rtl/>
              </w:rPr>
              <w:t>4</w:t>
            </w:r>
            <w:r>
              <w:rPr>
                <w:rtl/>
              </w:rPr>
              <w:t>7 ـ</w:t>
            </w:r>
            <w:r w:rsidRPr="00FD6602">
              <w:rPr>
                <w:rtl/>
              </w:rPr>
              <w:t xml:space="preserve"> التوسّل</w:t>
            </w:r>
          </w:p>
          <w:p w:rsidR="005B59F3" w:rsidRDefault="005B59F3" w:rsidP="005B59F3">
            <w:pPr>
              <w:rPr>
                <w:rtl/>
              </w:rPr>
            </w:pPr>
            <w:r w:rsidRPr="00FD6602">
              <w:rPr>
                <w:rtl/>
              </w:rPr>
              <w:t>للمفتي محمد عبد القيوم القادري الهزاري.</w:t>
            </w:r>
          </w:p>
          <w:p w:rsidR="005B59F3" w:rsidRPr="00804D11" w:rsidRDefault="005B59F3" w:rsidP="005B59F3">
            <w:pPr>
              <w:rPr>
                <w:rtl/>
              </w:rPr>
            </w:pPr>
            <w:r w:rsidRPr="00FD6602">
              <w:rPr>
                <w:rtl/>
              </w:rPr>
              <w:t>طبع حسين حلمي بإسلامبول</w:t>
            </w:r>
            <w:r>
              <w:rPr>
                <w:rtl/>
              </w:rPr>
              <w:t>/</w:t>
            </w:r>
            <w:r w:rsidRPr="00FD6602">
              <w:rPr>
                <w:rtl/>
              </w:rPr>
              <w:t>تركية 198</w:t>
            </w:r>
            <w:r>
              <w:rPr>
                <w:rtl/>
              </w:rPr>
              <w:t>4 م</w:t>
            </w:r>
            <w:r w:rsidRPr="00FD6602">
              <w:rPr>
                <w:rtl/>
              </w:rPr>
              <w:t>.</w:t>
            </w:r>
          </w:p>
        </w:tc>
      </w:tr>
    </w:tbl>
    <w:p w:rsidR="005B59F3" w:rsidRDefault="005B59F3" w:rsidP="005B59F3">
      <w:r>
        <w:br w:type="page"/>
      </w:r>
    </w:p>
    <w:tbl>
      <w:tblPr>
        <w:tblStyle w:val="TableGrid"/>
        <w:bidiVisual/>
        <w:tblW w:w="0" w:type="auto"/>
        <w:tblLook w:val="01E0"/>
      </w:tblPr>
      <w:tblGrid>
        <w:gridCol w:w="3579"/>
        <w:gridCol w:w="235"/>
        <w:gridCol w:w="3773"/>
      </w:tblGrid>
      <w:tr w:rsidR="005B59F3" w:rsidTr="00B155AB">
        <w:tc>
          <w:tcPr>
            <w:tcW w:w="3690" w:type="dxa"/>
          </w:tcPr>
          <w:p w:rsidR="005B59F3" w:rsidRDefault="005B59F3" w:rsidP="005B59F3">
            <w:pPr>
              <w:pStyle w:val="libNormal0"/>
              <w:rPr>
                <w:rtl/>
              </w:rPr>
            </w:pPr>
            <w:r w:rsidRPr="00EB7122">
              <w:rPr>
                <w:rtl/>
              </w:rPr>
              <w:lastRenderedPageBreak/>
              <w:t>4</w:t>
            </w:r>
            <w:r>
              <w:rPr>
                <w:rtl/>
              </w:rPr>
              <w:t>8 ـ</w:t>
            </w:r>
            <w:r w:rsidRPr="00EB7122">
              <w:rPr>
                <w:rtl/>
              </w:rPr>
              <w:t xml:space="preserve"> التوسل بالموتى</w:t>
            </w:r>
          </w:p>
          <w:p w:rsidR="005B59F3" w:rsidRDefault="005B59F3" w:rsidP="005B59F3">
            <w:pPr>
              <w:rPr>
                <w:rtl/>
              </w:rPr>
            </w:pPr>
            <w:r w:rsidRPr="00EB7122">
              <w:rPr>
                <w:rtl/>
              </w:rPr>
              <w:t>طبع بتركية 197</w:t>
            </w:r>
            <w:r>
              <w:rPr>
                <w:rtl/>
              </w:rPr>
              <w:t>6 م</w:t>
            </w:r>
            <w:r w:rsidRPr="00EB7122">
              <w:rPr>
                <w:rtl/>
              </w:rPr>
              <w:t>.</w:t>
            </w:r>
          </w:p>
          <w:p w:rsidR="005B59F3" w:rsidRDefault="005B59F3" w:rsidP="005B59F3">
            <w:pPr>
              <w:pStyle w:val="libNormal0"/>
              <w:rPr>
                <w:rtl/>
              </w:rPr>
            </w:pPr>
            <w:r w:rsidRPr="00EB7122">
              <w:rPr>
                <w:rtl/>
              </w:rPr>
              <w:t>4</w:t>
            </w:r>
            <w:r>
              <w:rPr>
                <w:rtl/>
              </w:rPr>
              <w:t>9 ـ</w:t>
            </w:r>
            <w:r w:rsidRPr="00EB7122">
              <w:rPr>
                <w:rtl/>
              </w:rPr>
              <w:t xml:space="preserve"> التوسل بالنبي والصالحين وجهلة الوهابيين.</w:t>
            </w:r>
          </w:p>
          <w:p w:rsidR="005B59F3" w:rsidRDefault="005B59F3" w:rsidP="005B59F3">
            <w:pPr>
              <w:rPr>
                <w:rtl/>
              </w:rPr>
            </w:pPr>
            <w:r w:rsidRPr="00A62FAF">
              <w:rPr>
                <w:rtl/>
              </w:rPr>
              <w:t>لأبي حامد بن مرزوق الدمشقي الشامي.</w:t>
            </w:r>
          </w:p>
          <w:p w:rsidR="005B59F3" w:rsidRDefault="005B59F3" w:rsidP="005B59F3">
            <w:pPr>
              <w:rPr>
                <w:rtl/>
              </w:rPr>
            </w:pPr>
            <w:r w:rsidRPr="00A62FAF">
              <w:rPr>
                <w:rtl/>
              </w:rPr>
              <w:t>طبعه حسين حلمي بإسلامبول سنتي 1975 و 1984.</w:t>
            </w:r>
          </w:p>
          <w:p w:rsidR="005B59F3" w:rsidRDefault="005B59F3" w:rsidP="005B59F3">
            <w:pPr>
              <w:pStyle w:val="libNormal0"/>
              <w:rPr>
                <w:rtl/>
              </w:rPr>
            </w:pPr>
            <w:r w:rsidRPr="00A62FAF">
              <w:rPr>
                <w:rtl/>
              </w:rPr>
              <w:t>5</w:t>
            </w:r>
            <w:r>
              <w:rPr>
                <w:rtl/>
              </w:rPr>
              <w:t>0 ـ</w:t>
            </w:r>
            <w:r w:rsidRPr="00A62FAF">
              <w:rPr>
                <w:rtl/>
              </w:rPr>
              <w:t xml:space="preserve"> التوضيح</w:t>
            </w:r>
          </w:p>
          <w:p w:rsidR="005B59F3" w:rsidRDefault="005B59F3" w:rsidP="005B59F3">
            <w:pPr>
              <w:rPr>
                <w:rtl/>
              </w:rPr>
            </w:pPr>
            <w:r w:rsidRPr="00A62FAF">
              <w:rPr>
                <w:rtl/>
              </w:rPr>
              <w:t>عن توحيد الخلاق في جواب أهل العراقعلى محمد بن عبد الوهاب.</w:t>
            </w:r>
          </w:p>
          <w:p w:rsidR="005B59F3" w:rsidRDefault="005B59F3" w:rsidP="005B59F3">
            <w:pPr>
              <w:rPr>
                <w:rtl/>
              </w:rPr>
            </w:pPr>
            <w:r w:rsidRPr="00A62FAF">
              <w:rPr>
                <w:rtl/>
              </w:rPr>
              <w:t>لعبد الله أفندي الراوي.</w:t>
            </w:r>
          </w:p>
          <w:p w:rsidR="005B59F3" w:rsidRDefault="005B59F3" w:rsidP="005B59F3">
            <w:pPr>
              <w:rPr>
                <w:rtl/>
              </w:rPr>
            </w:pPr>
            <w:r w:rsidRPr="00A62FAF">
              <w:rPr>
                <w:rtl/>
              </w:rPr>
              <w:t>مخطوط في جامعة كمبردج</w:t>
            </w:r>
            <w:r>
              <w:rPr>
                <w:rtl/>
              </w:rPr>
              <w:t>/</w:t>
            </w:r>
            <w:r w:rsidRPr="00A62FAF">
              <w:rPr>
                <w:rtl/>
              </w:rPr>
              <w:t>لندن باسم « رد الوهابية ».</w:t>
            </w:r>
          </w:p>
          <w:p w:rsidR="005B59F3" w:rsidRDefault="005B59F3" w:rsidP="005B59F3">
            <w:pPr>
              <w:rPr>
                <w:rtl/>
              </w:rPr>
            </w:pPr>
            <w:r w:rsidRPr="00A62FAF">
              <w:rPr>
                <w:rtl/>
              </w:rPr>
              <w:t>ومنه نسخة في مكتبة الأوقاف</w:t>
            </w:r>
            <w:r>
              <w:rPr>
                <w:rtl/>
              </w:rPr>
              <w:t>/</w:t>
            </w:r>
            <w:r w:rsidRPr="00A62FAF">
              <w:rPr>
                <w:rtl/>
              </w:rPr>
              <w:t>بغداد.</w:t>
            </w:r>
          </w:p>
          <w:p w:rsidR="005B59F3" w:rsidRDefault="005B59F3" w:rsidP="005B59F3">
            <w:pPr>
              <w:rPr>
                <w:rtl/>
              </w:rPr>
            </w:pPr>
            <w:r w:rsidRPr="00A62FAF">
              <w:rPr>
                <w:rtl/>
              </w:rPr>
              <w:t>دائرة المعارف الشيعية ، للأمين 12</w:t>
            </w:r>
            <w:r>
              <w:rPr>
                <w:rtl/>
              </w:rPr>
              <w:t>/</w:t>
            </w:r>
            <w:r w:rsidRPr="00A62FAF">
              <w:rPr>
                <w:rtl/>
              </w:rPr>
              <w:t>97.</w:t>
            </w:r>
          </w:p>
          <w:p w:rsidR="005B59F3" w:rsidRDefault="005B59F3" w:rsidP="005B59F3">
            <w:pPr>
              <w:pStyle w:val="libNormal0"/>
              <w:rPr>
                <w:rtl/>
              </w:rPr>
            </w:pPr>
            <w:r w:rsidRPr="00A62FAF">
              <w:rPr>
                <w:rtl/>
              </w:rPr>
              <w:t>5</w:t>
            </w:r>
            <w:r>
              <w:rPr>
                <w:rtl/>
              </w:rPr>
              <w:t>1 ـ</w:t>
            </w:r>
            <w:r w:rsidRPr="00A62FAF">
              <w:rPr>
                <w:rtl/>
              </w:rPr>
              <w:t xml:space="preserve"> ثامن شوال</w:t>
            </w:r>
          </w:p>
          <w:p w:rsidR="005B59F3" w:rsidRDefault="005B59F3" w:rsidP="005B59F3">
            <w:pPr>
              <w:rPr>
                <w:rtl/>
              </w:rPr>
            </w:pPr>
            <w:r w:rsidRPr="009D5FD3">
              <w:rPr>
                <w:rtl/>
              </w:rPr>
              <w:t>للسيد عبد الرزاق الموسوي المقرم ، المتوفىسنة 139</w:t>
            </w:r>
            <w:r>
              <w:rPr>
                <w:rtl/>
              </w:rPr>
              <w:t>1 ه</w:t>
            </w:r>
            <w:r w:rsidRPr="009D5FD3">
              <w:rPr>
                <w:rtl/>
              </w:rPr>
              <w:t>ـ.</w:t>
            </w:r>
          </w:p>
          <w:p w:rsidR="005B59F3" w:rsidRPr="002468B2" w:rsidRDefault="005B59F3" w:rsidP="005B59F3">
            <w:pPr>
              <w:rPr>
                <w:rtl/>
              </w:rPr>
            </w:pPr>
            <w:r w:rsidRPr="009D5FD3">
              <w:rPr>
                <w:rtl/>
              </w:rPr>
              <w:t>بحث فيه عن الحوادث التي وقعت في ذلك اليوم</w:t>
            </w:r>
            <w:r>
              <w:rPr>
                <w:rFonts w:hint="cs"/>
                <w:rtl/>
              </w:rPr>
              <w:t xml:space="preserve"> </w:t>
            </w:r>
            <w:r w:rsidRPr="009D5FD3">
              <w:rPr>
                <w:rtl/>
              </w:rPr>
              <w:t>من سنة 134</w:t>
            </w:r>
            <w:r>
              <w:rPr>
                <w:rtl/>
              </w:rPr>
              <w:t>3 ه</w:t>
            </w:r>
            <w:r w:rsidRPr="009D5FD3">
              <w:rPr>
                <w:rtl/>
              </w:rPr>
              <w:t>ـ ، من هدم القبور في البقيع في المدينة المنورة ، والرد على فتوى الابله ابن بليهيد الذي امر بذلك ، وفضائح</w:t>
            </w:r>
          </w:p>
        </w:tc>
        <w:tc>
          <w:tcPr>
            <w:tcW w:w="236" w:type="dxa"/>
          </w:tcPr>
          <w:p w:rsidR="005B59F3" w:rsidRDefault="005B59F3" w:rsidP="00B155AB">
            <w:pPr>
              <w:rPr>
                <w:rtl/>
              </w:rPr>
            </w:pPr>
          </w:p>
        </w:tc>
        <w:tc>
          <w:tcPr>
            <w:tcW w:w="3888" w:type="dxa"/>
          </w:tcPr>
          <w:p w:rsidR="005B59F3" w:rsidRDefault="005B59F3" w:rsidP="005B59F3">
            <w:pPr>
              <w:pStyle w:val="libNormal0"/>
              <w:rPr>
                <w:rtl/>
              </w:rPr>
            </w:pPr>
            <w:r w:rsidRPr="000B118F">
              <w:rPr>
                <w:rtl/>
              </w:rPr>
              <w:t>الوهابية.</w:t>
            </w:r>
          </w:p>
          <w:p w:rsidR="005B59F3" w:rsidRDefault="005B59F3" w:rsidP="005B59F3">
            <w:pPr>
              <w:rPr>
                <w:rtl/>
              </w:rPr>
            </w:pPr>
            <w:r w:rsidRPr="000B118F">
              <w:rPr>
                <w:rtl/>
              </w:rPr>
              <w:t>الذريعة 17</w:t>
            </w:r>
            <w:r>
              <w:rPr>
                <w:rtl/>
              </w:rPr>
              <w:t>/</w:t>
            </w:r>
            <w:r w:rsidRPr="000B118F">
              <w:rPr>
                <w:rtl/>
              </w:rPr>
              <w:t>271.</w:t>
            </w:r>
          </w:p>
          <w:p w:rsidR="005B59F3" w:rsidRDefault="005B59F3" w:rsidP="005B59F3">
            <w:pPr>
              <w:pStyle w:val="libNormal0"/>
              <w:rPr>
                <w:rtl/>
              </w:rPr>
            </w:pPr>
            <w:r w:rsidRPr="000B118F">
              <w:rPr>
                <w:rtl/>
              </w:rPr>
              <w:t>5</w:t>
            </w:r>
            <w:r>
              <w:rPr>
                <w:rtl/>
              </w:rPr>
              <w:t>2 ـ</w:t>
            </w:r>
            <w:r w:rsidRPr="000B118F">
              <w:rPr>
                <w:rtl/>
              </w:rPr>
              <w:t xml:space="preserve"> جلاء العينين في محاكمة الاحمدين</w:t>
            </w:r>
          </w:p>
          <w:p w:rsidR="005B59F3" w:rsidRDefault="005B59F3" w:rsidP="005B59F3">
            <w:pPr>
              <w:rPr>
                <w:rtl/>
              </w:rPr>
            </w:pPr>
            <w:r w:rsidRPr="000B118F">
              <w:rPr>
                <w:rtl/>
              </w:rPr>
              <w:t>وهما : أحمد بن تيمية وأحمد بن حجر الهيثمي.</w:t>
            </w:r>
          </w:p>
          <w:p w:rsidR="005B59F3" w:rsidRDefault="005B59F3" w:rsidP="005B59F3">
            <w:pPr>
              <w:rPr>
                <w:rtl/>
              </w:rPr>
            </w:pPr>
            <w:r w:rsidRPr="000B118F">
              <w:rPr>
                <w:rtl/>
              </w:rPr>
              <w:t>للشيخ نعمان بن محمود الآلوسي البغدادي.</w:t>
            </w:r>
          </w:p>
          <w:p w:rsidR="005B59F3" w:rsidRDefault="005B59F3" w:rsidP="005B59F3">
            <w:pPr>
              <w:rPr>
                <w:rtl/>
              </w:rPr>
            </w:pPr>
            <w:r w:rsidRPr="000B118F">
              <w:rPr>
                <w:rtl/>
              </w:rPr>
              <w:t>إيضاح المكنون 1</w:t>
            </w:r>
            <w:r>
              <w:rPr>
                <w:rtl/>
              </w:rPr>
              <w:t>/</w:t>
            </w:r>
            <w:r w:rsidRPr="000B118F">
              <w:rPr>
                <w:rtl/>
              </w:rPr>
              <w:t>263.</w:t>
            </w:r>
          </w:p>
          <w:p w:rsidR="005B59F3" w:rsidRDefault="005B59F3" w:rsidP="005B59F3">
            <w:pPr>
              <w:rPr>
                <w:rtl/>
              </w:rPr>
            </w:pPr>
            <w:r w:rsidRPr="000B118F">
              <w:rPr>
                <w:rtl/>
              </w:rPr>
              <w:t>معجم المؤلفين 13</w:t>
            </w:r>
            <w:r>
              <w:rPr>
                <w:rtl/>
              </w:rPr>
              <w:t>/</w:t>
            </w:r>
            <w:r w:rsidRPr="000B118F">
              <w:rPr>
                <w:rtl/>
              </w:rPr>
              <w:t>107.</w:t>
            </w:r>
          </w:p>
          <w:p w:rsidR="005B59F3" w:rsidRDefault="005B59F3" w:rsidP="005B59F3">
            <w:pPr>
              <w:pStyle w:val="libNormal0"/>
              <w:rPr>
                <w:rtl/>
              </w:rPr>
            </w:pPr>
            <w:r w:rsidRPr="000B118F">
              <w:rPr>
                <w:rtl/>
              </w:rPr>
              <w:t>5</w:t>
            </w:r>
            <w:r>
              <w:rPr>
                <w:rtl/>
              </w:rPr>
              <w:t>3 ـ</w:t>
            </w:r>
            <w:r w:rsidRPr="000B118F">
              <w:rPr>
                <w:rtl/>
              </w:rPr>
              <w:t xml:space="preserve"> جلال الحق في كشف أحوال أشرار الخلق</w:t>
            </w:r>
          </w:p>
          <w:p w:rsidR="005B59F3" w:rsidRDefault="005B59F3" w:rsidP="005B59F3">
            <w:pPr>
              <w:rPr>
                <w:rtl/>
              </w:rPr>
            </w:pPr>
            <w:r w:rsidRPr="000B118F">
              <w:rPr>
                <w:rtl/>
              </w:rPr>
              <w:t>للشيخ إبراهيم حلمي القادري الاسكندري.</w:t>
            </w:r>
          </w:p>
          <w:p w:rsidR="005B59F3" w:rsidRDefault="005B59F3" w:rsidP="005B59F3">
            <w:pPr>
              <w:rPr>
                <w:rtl/>
              </w:rPr>
            </w:pPr>
            <w:r w:rsidRPr="000B118F">
              <w:rPr>
                <w:rtl/>
              </w:rPr>
              <w:t>مطبوع في الاسكندرية</w:t>
            </w:r>
            <w:r>
              <w:rPr>
                <w:rtl/>
              </w:rPr>
              <w:t>/</w:t>
            </w:r>
            <w:r w:rsidRPr="000B118F">
              <w:rPr>
                <w:rtl/>
              </w:rPr>
              <w:t>مصر 135</w:t>
            </w:r>
            <w:r>
              <w:rPr>
                <w:rtl/>
              </w:rPr>
              <w:t>5 ه</w:t>
            </w:r>
            <w:r w:rsidRPr="000B118F">
              <w:rPr>
                <w:rtl/>
              </w:rPr>
              <w:t>ـ.</w:t>
            </w:r>
          </w:p>
          <w:p w:rsidR="005B59F3" w:rsidRDefault="005B59F3" w:rsidP="005B59F3">
            <w:pPr>
              <w:pStyle w:val="libNormal0"/>
              <w:rPr>
                <w:rtl/>
              </w:rPr>
            </w:pPr>
            <w:r w:rsidRPr="000B118F">
              <w:rPr>
                <w:rtl/>
              </w:rPr>
              <w:t>5</w:t>
            </w:r>
            <w:r>
              <w:rPr>
                <w:rtl/>
              </w:rPr>
              <w:t>4 ـ</w:t>
            </w:r>
            <w:r w:rsidRPr="000B118F">
              <w:rPr>
                <w:rtl/>
              </w:rPr>
              <w:t xml:space="preserve"> الجوابات</w:t>
            </w:r>
          </w:p>
          <w:p w:rsidR="005B59F3" w:rsidRDefault="005B59F3" w:rsidP="005B59F3">
            <w:pPr>
              <w:rPr>
                <w:rtl/>
              </w:rPr>
            </w:pPr>
            <w:r w:rsidRPr="000B118F">
              <w:rPr>
                <w:rtl/>
              </w:rPr>
              <w:t>لابن عبد الرزاق الحنبلي ، من الزبارة.</w:t>
            </w:r>
          </w:p>
          <w:p w:rsidR="005B59F3" w:rsidRDefault="005B59F3" w:rsidP="005B59F3">
            <w:pPr>
              <w:rPr>
                <w:rtl/>
              </w:rPr>
            </w:pPr>
            <w:r w:rsidRPr="002870EB">
              <w:rPr>
                <w:rtl/>
              </w:rPr>
              <w:t>قال السيد علوي ابن الحداد : رأيت جوابات للعلماء الاكابر من المذاهب الاربعة ، من أهل الحرمين الشريفين ، والأحساء والبصرة وبغداد وحلب واليمن وبلدان الاسلام نثراً ونظماً.</w:t>
            </w:r>
          </w:p>
          <w:p w:rsidR="005B59F3" w:rsidRPr="00FD6602" w:rsidRDefault="005B59F3" w:rsidP="005B59F3">
            <w:pPr>
              <w:rPr>
                <w:rtl/>
              </w:rPr>
            </w:pPr>
            <w:r w:rsidRPr="002870EB">
              <w:rPr>
                <w:rtl/>
              </w:rPr>
              <w:t>انظر : « التوسل بالنبي » لا بن مرزوق.</w:t>
            </w:r>
          </w:p>
        </w:tc>
      </w:tr>
    </w:tbl>
    <w:p w:rsidR="005B59F3" w:rsidRDefault="005B59F3" w:rsidP="005B59F3">
      <w:r>
        <w:br w:type="page"/>
      </w:r>
    </w:p>
    <w:tbl>
      <w:tblPr>
        <w:tblStyle w:val="TableGrid"/>
        <w:bidiVisual/>
        <w:tblW w:w="0" w:type="auto"/>
        <w:tblLook w:val="01E0"/>
      </w:tblPr>
      <w:tblGrid>
        <w:gridCol w:w="3579"/>
        <w:gridCol w:w="235"/>
        <w:gridCol w:w="3773"/>
      </w:tblGrid>
      <w:tr w:rsidR="005B59F3" w:rsidTr="00B155AB">
        <w:tc>
          <w:tcPr>
            <w:tcW w:w="3690" w:type="dxa"/>
          </w:tcPr>
          <w:p w:rsidR="005B59F3" w:rsidRDefault="005B59F3" w:rsidP="005B59F3">
            <w:pPr>
              <w:pStyle w:val="libNormal0"/>
              <w:rPr>
                <w:rtl/>
              </w:rPr>
            </w:pPr>
            <w:r>
              <w:rPr>
                <w:rFonts w:hint="cs"/>
                <w:rtl/>
              </w:rPr>
              <w:lastRenderedPageBreak/>
              <w:t xml:space="preserve">55 ـ </w:t>
            </w:r>
            <w:r w:rsidRPr="00780FDD">
              <w:rPr>
                <w:rtl/>
              </w:rPr>
              <w:t>جوابات الوهابيين</w:t>
            </w:r>
          </w:p>
          <w:p w:rsidR="005B59F3" w:rsidRDefault="005B59F3" w:rsidP="005B59F3">
            <w:pPr>
              <w:rPr>
                <w:rtl/>
              </w:rPr>
            </w:pPr>
            <w:r w:rsidRPr="00780FDD">
              <w:rPr>
                <w:rtl/>
              </w:rPr>
              <w:t>للسيد محمد حسين بن كاظم بن علي بن أحمد الموسوي ، الكيشوان النجفي ، المتوفى سنة 135</w:t>
            </w:r>
            <w:r>
              <w:rPr>
                <w:rtl/>
              </w:rPr>
              <w:t>6 ه</w:t>
            </w:r>
            <w:r w:rsidRPr="00780FDD">
              <w:rPr>
                <w:rtl/>
              </w:rPr>
              <w:t>ـ.</w:t>
            </w:r>
          </w:p>
          <w:p w:rsidR="005B59F3" w:rsidRDefault="005B59F3" w:rsidP="005B59F3">
            <w:pPr>
              <w:pStyle w:val="libNormal0"/>
              <w:rPr>
                <w:rtl/>
              </w:rPr>
            </w:pPr>
            <w:r w:rsidRPr="00780FDD">
              <w:rPr>
                <w:rtl/>
              </w:rPr>
              <w:t>الذريعة 5</w:t>
            </w:r>
            <w:r>
              <w:rPr>
                <w:rtl/>
              </w:rPr>
              <w:t>/</w:t>
            </w:r>
            <w:r w:rsidRPr="00780FDD">
              <w:rPr>
                <w:rtl/>
              </w:rPr>
              <w:t>213.</w:t>
            </w:r>
          </w:p>
          <w:p w:rsidR="005B59F3" w:rsidRDefault="005B59F3" w:rsidP="005B59F3">
            <w:pPr>
              <w:pStyle w:val="libNormal0"/>
              <w:rPr>
                <w:rtl/>
              </w:rPr>
            </w:pPr>
            <w:r w:rsidRPr="00780FDD">
              <w:rPr>
                <w:rtl/>
              </w:rPr>
              <w:t>5</w:t>
            </w:r>
            <w:r>
              <w:rPr>
                <w:rtl/>
              </w:rPr>
              <w:t>6 ـ</w:t>
            </w:r>
            <w:r w:rsidRPr="00780FDD">
              <w:rPr>
                <w:rtl/>
              </w:rPr>
              <w:t xml:space="preserve"> جواز إقامة العزاء لسيد الشهداء</w:t>
            </w:r>
          </w:p>
          <w:p w:rsidR="005B59F3" w:rsidRDefault="005B59F3" w:rsidP="005B59F3">
            <w:pPr>
              <w:rPr>
                <w:rtl/>
              </w:rPr>
            </w:pPr>
            <w:r w:rsidRPr="00780FDD">
              <w:rPr>
                <w:rtl/>
              </w:rPr>
              <w:t>للسيد علي بن دلدار علي النقوي اللكهنوي الهندي ، المتوفى سنة 125</w:t>
            </w:r>
            <w:r>
              <w:rPr>
                <w:rtl/>
              </w:rPr>
              <w:t>9 ه</w:t>
            </w:r>
            <w:r w:rsidRPr="00780FDD">
              <w:rPr>
                <w:rtl/>
              </w:rPr>
              <w:t>ـ.</w:t>
            </w:r>
          </w:p>
          <w:p w:rsidR="005B59F3" w:rsidRPr="005B59F3" w:rsidRDefault="005B59F3" w:rsidP="005B59F3">
            <w:pPr>
              <w:pStyle w:val="libNormal0"/>
              <w:rPr>
                <w:rStyle w:val="libAlaemChar"/>
                <w:rtl/>
              </w:rPr>
            </w:pPr>
            <w:r w:rsidRPr="00780FDD">
              <w:rPr>
                <w:rtl/>
              </w:rPr>
              <w:t>5</w:t>
            </w:r>
            <w:r>
              <w:rPr>
                <w:rtl/>
              </w:rPr>
              <w:t>7 ـ</w:t>
            </w:r>
            <w:r w:rsidRPr="00780FDD">
              <w:rPr>
                <w:rtl/>
              </w:rPr>
              <w:t xml:space="preserve"> جواز العزاء للحسين </w:t>
            </w:r>
            <w:r w:rsidR="00F4671D">
              <w:rPr>
                <w:rStyle w:val="libAlaemChar"/>
                <w:rFonts w:hint="cs"/>
                <w:rtl/>
              </w:rPr>
              <w:t>عليه‌السلام</w:t>
            </w:r>
          </w:p>
          <w:p w:rsidR="005B59F3" w:rsidRDefault="005B59F3" w:rsidP="005B59F3">
            <w:pPr>
              <w:rPr>
                <w:rtl/>
              </w:rPr>
            </w:pPr>
            <w:r w:rsidRPr="00780FDD">
              <w:rPr>
                <w:rtl/>
              </w:rPr>
              <w:t>بلغة الاردو.</w:t>
            </w:r>
          </w:p>
          <w:p w:rsidR="005B59F3" w:rsidRDefault="005B59F3" w:rsidP="005B59F3">
            <w:pPr>
              <w:rPr>
                <w:rtl/>
              </w:rPr>
            </w:pPr>
            <w:r w:rsidRPr="00780FDD">
              <w:rPr>
                <w:rtl/>
              </w:rPr>
              <w:t>للسيد ظفر حسن الامروهي.</w:t>
            </w:r>
          </w:p>
          <w:p w:rsidR="005B59F3" w:rsidRDefault="005B59F3" w:rsidP="005B59F3">
            <w:pPr>
              <w:rPr>
                <w:rtl/>
              </w:rPr>
            </w:pPr>
            <w:r w:rsidRPr="00780FDD">
              <w:rPr>
                <w:rtl/>
              </w:rPr>
              <w:t>مطبوع.</w:t>
            </w:r>
          </w:p>
          <w:p w:rsidR="005B59F3" w:rsidRDefault="005B59F3" w:rsidP="005B59F3">
            <w:pPr>
              <w:rPr>
                <w:rtl/>
              </w:rPr>
            </w:pPr>
            <w:r w:rsidRPr="00780FDD">
              <w:rPr>
                <w:rtl/>
              </w:rPr>
              <w:t>الذريعة 5</w:t>
            </w:r>
            <w:r>
              <w:rPr>
                <w:rtl/>
              </w:rPr>
              <w:t>/</w:t>
            </w:r>
            <w:r w:rsidRPr="00780FDD">
              <w:rPr>
                <w:rtl/>
              </w:rPr>
              <w:t>244.</w:t>
            </w:r>
          </w:p>
          <w:p w:rsidR="005B59F3" w:rsidRDefault="005B59F3" w:rsidP="005B59F3">
            <w:pPr>
              <w:pStyle w:val="libNormal0"/>
              <w:rPr>
                <w:rtl/>
              </w:rPr>
            </w:pPr>
            <w:r w:rsidRPr="00780FDD">
              <w:rPr>
                <w:rtl/>
              </w:rPr>
              <w:t>5</w:t>
            </w:r>
            <w:r>
              <w:rPr>
                <w:rtl/>
              </w:rPr>
              <w:t>8 ـ</w:t>
            </w:r>
            <w:r w:rsidRPr="00780FDD">
              <w:rPr>
                <w:rtl/>
              </w:rPr>
              <w:t xml:space="preserve"> جواز لعن يزيد أشقى بني امية</w:t>
            </w:r>
          </w:p>
          <w:p w:rsidR="005B59F3" w:rsidRDefault="005B59F3" w:rsidP="005B59F3">
            <w:pPr>
              <w:rPr>
                <w:rtl/>
              </w:rPr>
            </w:pPr>
            <w:r w:rsidRPr="00780FDD">
              <w:rPr>
                <w:rtl/>
              </w:rPr>
              <w:t>رداً على بعض الاموية.</w:t>
            </w:r>
          </w:p>
          <w:p w:rsidR="005B59F3" w:rsidRDefault="005B59F3" w:rsidP="005B59F3">
            <w:pPr>
              <w:rPr>
                <w:rtl/>
              </w:rPr>
            </w:pPr>
            <w:r w:rsidRPr="00780FDD">
              <w:rPr>
                <w:rtl/>
              </w:rPr>
              <w:t>للشيخ هادي بن الشيخ عباس آل كاشف</w:t>
            </w:r>
          </w:p>
          <w:p w:rsidR="005B59F3" w:rsidRDefault="005B59F3" w:rsidP="005B59F3">
            <w:pPr>
              <w:rPr>
                <w:rtl/>
              </w:rPr>
            </w:pPr>
            <w:r w:rsidRPr="00780FDD">
              <w:rPr>
                <w:rtl/>
              </w:rPr>
              <w:t>الغطاء ، المتوفى سنة 136</w:t>
            </w:r>
            <w:r>
              <w:rPr>
                <w:rtl/>
              </w:rPr>
              <w:t>1 ه</w:t>
            </w:r>
            <w:r w:rsidRPr="00780FDD">
              <w:rPr>
                <w:rtl/>
              </w:rPr>
              <w:t>ـ.</w:t>
            </w:r>
          </w:p>
          <w:p w:rsidR="005B59F3" w:rsidRDefault="005B59F3" w:rsidP="005B59F3">
            <w:pPr>
              <w:pStyle w:val="libNormal0"/>
              <w:rPr>
                <w:rtl/>
              </w:rPr>
            </w:pPr>
            <w:r w:rsidRPr="00780FDD">
              <w:rPr>
                <w:rtl/>
              </w:rPr>
              <w:t>5</w:t>
            </w:r>
            <w:r>
              <w:rPr>
                <w:rtl/>
              </w:rPr>
              <w:t>9 ـ</w:t>
            </w:r>
            <w:r w:rsidRPr="00780FDD">
              <w:rPr>
                <w:rtl/>
              </w:rPr>
              <w:t xml:space="preserve"> حسن المقصد في عمل المولد</w:t>
            </w:r>
          </w:p>
          <w:p w:rsidR="005B59F3" w:rsidRDefault="005B59F3" w:rsidP="005B59F3">
            <w:pPr>
              <w:rPr>
                <w:rtl/>
              </w:rPr>
            </w:pPr>
            <w:r w:rsidRPr="00780FDD">
              <w:rPr>
                <w:rtl/>
              </w:rPr>
              <w:t>لجلال الدين السيوطي ، المتوفى سنة 91</w:t>
            </w:r>
            <w:r>
              <w:rPr>
                <w:rtl/>
              </w:rPr>
              <w:t>1 ه</w:t>
            </w:r>
            <w:r w:rsidRPr="00780FDD">
              <w:rPr>
                <w:rtl/>
              </w:rPr>
              <w:t>ـ.</w:t>
            </w:r>
          </w:p>
          <w:p w:rsidR="005B59F3" w:rsidRPr="00EB7122" w:rsidRDefault="005B59F3" w:rsidP="005B59F3">
            <w:pPr>
              <w:rPr>
                <w:rtl/>
              </w:rPr>
            </w:pPr>
            <w:r w:rsidRPr="00780FDD">
              <w:rPr>
                <w:rtl/>
              </w:rPr>
              <w:t>رسالة في تحسين عمل المولد النبوي ، كتبها</w:t>
            </w:r>
          </w:p>
        </w:tc>
        <w:tc>
          <w:tcPr>
            <w:tcW w:w="236" w:type="dxa"/>
          </w:tcPr>
          <w:p w:rsidR="005B59F3" w:rsidRDefault="005B59F3" w:rsidP="00B155AB">
            <w:pPr>
              <w:rPr>
                <w:rtl/>
              </w:rPr>
            </w:pPr>
          </w:p>
        </w:tc>
        <w:tc>
          <w:tcPr>
            <w:tcW w:w="3888" w:type="dxa"/>
          </w:tcPr>
          <w:p w:rsidR="005B59F3" w:rsidRDefault="005B59F3" w:rsidP="005B59F3">
            <w:pPr>
              <w:pStyle w:val="libNormal0"/>
              <w:rPr>
                <w:rtl/>
              </w:rPr>
            </w:pPr>
            <w:r w:rsidRPr="006D49B9">
              <w:rPr>
                <w:rtl/>
              </w:rPr>
              <w:t>رداً على من افتى بتحريم ذلك وابتداعه.</w:t>
            </w:r>
          </w:p>
          <w:p w:rsidR="005B59F3" w:rsidRDefault="005B59F3" w:rsidP="005B59F3">
            <w:pPr>
              <w:rPr>
                <w:rtl/>
              </w:rPr>
            </w:pPr>
            <w:r w:rsidRPr="006D49B9">
              <w:rPr>
                <w:rtl/>
              </w:rPr>
              <w:t>نشر : مؤسسة البلاغ ـ بيروت ، سنة 140</w:t>
            </w:r>
            <w:r>
              <w:rPr>
                <w:rtl/>
              </w:rPr>
              <w:t>7 ه</w:t>
            </w:r>
            <w:r w:rsidRPr="006D49B9">
              <w:rPr>
                <w:rtl/>
              </w:rPr>
              <w:t>ـ ، بتحقيق محمد سعيد الطريحي.</w:t>
            </w:r>
          </w:p>
          <w:p w:rsidR="005B59F3" w:rsidRDefault="005B59F3" w:rsidP="005B59F3">
            <w:pPr>
              <w:pStyle w:val="libNormal0"/>
              <w:rPr>
                <w:rtl/>
              </w:rPr>
            </w:pPr>
            <w:r w:rsidRPr="006D49B9">
              <w:rPr>
                <w:rtl/>
              </w:rPr>
              <w:t>6</w:t>
            </w:r>
            <w:r>
              <w:rPr>
                <w:rtl/>
              </w:rPr>
              <w:t>0 ـ</w:t>
            </w:r>
            <w:r w:rsidRPr="006D49B9">
              <w:rPr>
                <w:rtl/>
              </w:rPr>
              <w:t xml:space="preserve"> الحسينية</w:t>
            </w:r>
          </w:p>
          <w:p w:rsidR="005B59F3" w:rsidRDefault="005B59F3" w:rsidP="005B59F3">
            <w:pPr>
              <w:rPr>
                <w:rtl/>
              </w:rPr>
            </w:pPr>
            <w:r w:rsidRPr="006D49B9">
              <w:rPr>
                <w:rtl/>
              </w:rPr>
              <w:t xml:space="preserve">في اثبات حلية التشبيه في عزاء الحسين </w:t>
            </w:r>
            <w:r w:rsidR="00F4671D">
              <w:rPr>
                <w:rStyle w:val="libAlaemChar"/>
                <w:rFonts w:hint="cs"/>
                <w:rtl/>
              </w:rPr>
              <w:t>عليه‌السلام</w:t>
            </w:r>
            <w:r w:rsidRPr="006D49B9">
              <w:rPr>
                <w:rtl/>
              </w:rPr>
              <w:t>.</w:t>
            </w:r>
          </w:p>
          <w:p w:rsidR="005B59F3" w:rsidRDefault="005B59F3" w:rsidP="005B59F3">
            <w:pPr>
              <w:rPr>
                <w:rtl/>
              </w:rPr>
            </w:pPr>
            <w:r w:rsidRPr="006D49B9">
              <w:rPr>
                <w:rtl/>
              </w:rPr>
              <w:t>للسيد الميرزا أبي القاسم ابن الميرزا كاظم الموسوي الزنجاني ، المتوفى سنة 129</w:t>
            </w:r>
            <w:r>
              <w:rPr>
                <w:rtl/>
              </w:rPr>
              <w:t>2 ه</w:t>
            </w:r>
            <w:r w:rsidRPr="006D49B9">
              <w:rPr>
                <w:rtl/>
              </w:rPr>
              <w:t>ـ.</w:t>
            </w:r>
          </w:p>
          <w:p w:rsidR="005B59F3" w:rsidRDefault="005B59F3" w:rsidP="005B59F3">
            <w:pPr>
              <w:rPr>
                <w:rtl/>
              </w:rPr>
            </w:pPr>
            <w:r w:rsidRPr="006D49B9">
              <w:rPr>
                <w:rtl/>
              </w:rPr>
              <w:t>يوجد عند أحفاده بزنجان ـ إيران.</w:t>
            </w:r>
          </w:p>
          <w:p w:rsidR="005B59F3" w:rsidRDefault="005B59F3" w:rsidP="005B59F3">
            <w:pPr>
              <w:rPr>
                <w:rtl/>
              </w:rPr>
            </w:pPr>
            <w:r w:rsidRPr="006D49B9">
              <w:rPr>
                <w:rtl/>
              </w:rPr>
              <w:t>الذريعة 7</w:t>
            </w:r>
            <w:r>
              <w:rPr>
                <w:rtl/>
              </w:rPr>
              <w:t>/</w:t>
            </w:r>
            <w:r w:rsidRPr="006D49B9">
              <w:rPr>
                <w:rtl/>
              </w:rPr>
              <w:t>22.</w:t>
            </w:r>
          </w:p>
          <w:p w:rsidR="005B59F3" w:rsidRDefault="005B59F3" w:rsidP="005B59F3">
            <w:pPr>
              <w:pStyle w:val="libNormal0"/>
              <w:rPr>
                <w:rtl/>
              </w:rPr>
            </w:pPr>
            <w:r w:rsidRPr="006D49B9">
              <w:rPr>
                <w:rtl/>
              </w:rPr>
              <w:t>61</w:t>
            </w:r>
            <w:r w:rsidRPr="006D49B9">
              <w:rPr>
                <w:cs/>
              </w:rPr>
              <w:t>‎</w:t>
            </w:r>
            <w:r w:rsidRPr="006D49B9">
              <w:rPr>
                <w:rtl/>
              </w:rPr>
              <w:t>ـ الحقائق الإسلامية</w:t>
            </w:r>
          </w:p>
          <w:p w:rsidR="005B59F3" w:rsidRDefault="005B59F3" w:rsidP="005B59F3">
            <w:pPr>
              <w:rPr>
                <w:rtl/>
              </w:rPr>
            </w:pPr>
            <w:r w:rsidRPr="006D49B9">
              <w:rPr>
                <w:rtl/>
              </w:rPr>
              <w:t>في الرد على المزاعم الوهابية بأدلة الكتاب والسنة النبوية.</w:t>
            </w:r>
          </w:p>
          <w:p w:rsidR="005B59F3" w:rsidRDefault="005B59F3" w:rsidP="005B59F3">
            <w:r w:rsidRPr="006D49B9">
              <w:rPr>
                <w:rtl/>
              </w:rPr>
              <w:t>لمالك ابن الشيخ محمود ، مدير مدرسة العرفان بمدينة كوتبالي بجمهورية مالي الأفريقية.</w:t>
            </w:r>
          </w:p>
          <w:p w:rsidR="005B59F3" w:rsidRDefault="005B59F3" w:rsidP="005B59F3">
            <w:r w:rsidRPr="006D49B9">
              <w:rPr>
                <w:rtl/>
              </w:rPr>
              <w:t>طبع عام 140</w:t>
            </w:r>
            <w:r>
              <w:rPr>
                <w:rtl/>
              </w:rPr>
              <w:t>3 ه</w:t>
            </w:r>
            <w:r w:rsidRPr="006D49B9">
              <w:rPr>
                <w:rtl/>
              </w:rPr>
              <w:t>ـ.</w:t>
            </w:r>
          </w:p>
          <w:p w:rsidR="005B59F3" w:rsidRDefault="005B59F3" w:rsidP="005B59F3">
            <w:pPr>
              <w:rPr>
                <w:rtl/>
              </w:rPr>
            </w:pPr>
            <w:r w:rsidRPr="006D49B9">
              <w:rPr>
                <w:rtl/>
              </w:rPr>
              <w:t>وأعاد حسين حلمي طبعه في إسلامبول سنة 140</w:t>
            </w:r>
            <w:r>
              <w:rPr>
                <w:rtl/>
              </w:rPr>
              <w:t>5 ه</w:t>
            </w:r>
            <w:r w:rsidRPr="006D49B9">
              <w:rPr>
                <w:rtl/>
              </w:rPr>
              <w:t>ـ.</w:t>
            </w:r>
          </w:p>
          <w:p w:rsidR="005B59F3" w:rsidRDefault="005B59F3" w:rsidP="005B59F3">
            <w:pPr>
              <w:pStyle w:val="libNormal0"/>
              <w:rPr>
                <w:rtl/>
              </w:rPr>
            </w:pPr>
            <w:r w:rsidRPr="006D49B9">
              <w:rPr>
                <w:rtl/>
              </w:rPr>
              <w:t>6</w:t>
            </w:r>
            <w:r>
              <w:rPr>
                <w:rtl/>
              </w:rPr>
              <w:t>2 ـ</w:t>
            </w:r>
            <w:r w:rsidRPr="006D49B9">
              <w:rPr>
                <w:rtl/>
              </w:rPr>
              <w:t xml:space="preserve"> الحق المبين في الرد على الوهابيين</w:t>
            </w:r>
          </w:p>
          <w:p w:rsidR="005B59F3" w:rsidRDefault="005B59F3" w:rsidP="005B59F3">
            <w:pPr>
              <w:rPr>
                <w:rtl/>
              </w:rPr>
            </w:pPr>
            <w:r w:rsidRPr="006D49B9">
              <w:rPr>
                <w:rtl/>
              </w:rPr>
              <w:t>للشيخ أحمد سعيد السرهندي النقشبندي.</w:t>
            </w:r>
          </w:p>
          <w:p w:rsidR="005B59F3" w:rsidRDefault="005B59F3" w:rsidP="005B59F3">
            <w:pPr>
              <w:rPr>
                <w:rtl/>
              </w:rPr>
            </w:pPr>
            <w:r w:rsidRPr="006D49B9">
              <w:rPr>
                <w:rtl/>
              </w:rPr>
              <w:t>هدية العارفين 1</w:t>
            </w:r>
            <w:r>
              <w:rPr>
                <w:rtl/>
              </w:rPr>
              <w:t>/</w:t>
            </w:r>
            <w:r w:rsidRPr="006D49B9">
              <w:rPr>
                <w:rtl/>
              </w:rPr>
              <w:t>190.</w:t>
            </w:r>
          </w:p>
          <w:p w:rsidR="005B59F3" w:rsidRPr="000B118F" w:rsidRDefault="005B59F3" w:rsidP="005B59F3">
            <w:pPr>
              <w:rPr>
                <w:rtl/>
              </w:rPr>
            </w:pPr>
            <w:r w:rsidRPr="006D49B9">
              <w:rPr>
                <w:rtl/>
              </w:rPr>
              <w:t>معجم المؤلفين 1</w:t>
            </w:r>
            <w:r>
              <w:rPr>
                <w:rtl/>
              </w:rPr>
              <w:t>/</w:t>
            </w:r>
            <w:r w:rsidRPr="006D49B9">
              <w:rPr>
                <w:rtl/>
              </w:rPr>
              <w:t>232.</w:t>
            </w:r>
          </w:p>
        </w:tc>
      </w:tr>
    </w:tbl>
    <w:p w:rsidR="005B59F3" w:rsidRDefault="005B59F3" w:rsidP="005B59F3">
      <w:r>
        <w:br w:type="page"/>
      </w:r>
    </w:p>
    <w:tbl>
      <w:tblPr>
        <w:tblStyle w:val="TableGrid"/>
        <w:bidiVisual/>
        <w:tblW w:w="0" w:type="auto"/>
        <w:tblLook w:val="01E0"/>
      </w:tblPr>
      <w:tblGrid>
        <w:gridCol w:w="3569"/>
        <w:gridCol w:w="235"/>
        <w:gridCol w:w="3783"/>
      </w:tblGrid>
      <w:tr w:rsidR="005B59F3" w:rsidTr="00B155AB">
        <w:tc>
          <w:tcPr>
            <w:tcW w:w="3690" w:type="dxa"/>
          </w:tcPr>
          <w:p w:rsidR="005B59F3" w:rsidRDefault="005B59F3" w:rsidP="005B59F3">
            <w:pPr>
              <w:pStyle w:val="libNormal0"/>
              <w:rPr>
                <w:rtl/>
              </w:rPr>
            </w:pPr>
            <w:r w:rsidRPr="00DF48CE">
              <w:rPr>
                <w:rtl/>
              </w:rPr>
              <w:lastRenderedPageBreak/>
              <w:t>6</w:t>
            </w:r>
            <w:r>
              <w:rPr>
                <w:rtl/>
              </w:rPr>
              <w:t>3 ـ</w:t>
            </w:r>
            <w:r w:rsidRPr="00DF48CE">
              <w:rPr>
                <w:rtl/>
              </w:rPr>
              <w:t xml:space="preserve"> الحق اليقين في رد الوهابية</w:t>
            </w:r>
          </w:p>
          <w:p w:rsidR="005B59F3" w:rsidRDefault="005B59F3" w:rsidP="005B59F3">
            <w:pPr>
              <w:rPr>
                <w:rtl/>
              </w:rPr>
            </w:pPr>
            <w:r w:rsidRPr="00DF48CE">
              <w:rPr>
                <w:rtl/>
              </w:rPr>
              <w:t>للشيخ يوسف الفقيه الحاريصي العاملي.</w:t>
            </w:r>
          </w:p>
          <w:p w:rsidR="005B59F3" w:rsidRDefault="005B59F3" w:rsidP="005B59F3">
            <w:pPr>
              <w:rPr>
                <w:rtl/>
              </w:rPr>
            </w:pPr>
            <w:r w:rsidRPr="00DF48CE">
              <w:rPr>
                <w:rtl/>
              </w:rPr>
              <w:t>طبع سنة 134</w:t>
            </w:r>
            <w:r>
              <w:rPr>
                <w:rtl/>
              </w:rPr>
              <w:t>5 ه</w:t>
            </w:r>
            <w:r w:rsidRPr="00DF48CE">
              <w:rPr>
                <w:rtl/>
              </w:rPr>
              <w:t>ـ.</w:t>
            </w:r>
          </w:p>
          <w:p w:rsidR="005B59F3" w:rsidRDefault="005B59F3" w:rsidP="005B59F3">
            <w:pPr>
              <w:rPr>
                <w:rtl/>
              </w:rPr>
            </w:pPr>
            <w:r w:rsidRPr="00DF48CE">
              <w:rPr>
                <w:rtl/>
              </w:rPr>
              <w:t>الذريعة 17</w:t>
            </w:r>
            <w:r>
              <w:rPr>
                <w:rtl/>
              </w:rPr>
              <w:t>/</w:t>
            </w:r>
            <w:r w:rsidRPr="00DF48CE">
              <w:rPr>
                <w:rtl/>
              </w:rPr>
              <w:t>42.</w:t>
            </w:r>
          </w:p>
          <w:p w:rsidR="005B59F3" w:rsidRDefault="005B59F3" w:rsidP="005B59F3">
            <w:pPr>
              <w:pStyle w:val="libNormal0"/>
              <w:rPr>
                <w:rtl/>
              </w:rPr>
            </w:pPr>
            <w:r w:rsidRPr="00DF48CE">
              <w:rPr>
                <w:rtl/>
              </w:rPr>
              <w:t>6</w:t>
            </w:r>
            <w:r>
              <w:rPr>
                <w:rtl/>
              </w:rPr>
              <w:t>4 ـ</w:t>
            </w:r>
            <w:r w:rsidRPr="00DF48CE">
              <w:rPr>
                <w:rtl/>
              </w:rPr>
              <w:t xml:space="preserve"> الحقيقة الإسلامية</w:t>
            </w:r>
          </w:p>
          <w:p w:rsidR="005B59F3" w:rsidRDefault="005B59F3" w:rsidP="005B59F3">
            <w:pPr>
              <w:rPr>
                <w:rtl/>
              </w:rPr>
            </w:pPr>
            <w:r w:rsidRPr="00DF48CE">
              <w:rPr>
                <w:rtl/>
              </w:rPr>
              <w:t>في الرد على الوهابية.</w:t>
            </w:r>
          </w:p>
          <w:p w:rsidR="005B59F3" w:rsidRDefault="005B59F3" w:rsidP="005B59F3">
            <w:pPr>
              <w:rPr>
                <w:rtl/>
              </w:rPr>
            </w:pPr>
            <w:r w:rsidRPr="00DF48CE">
              <w:rPr>
                <w:rtl/>
              </w:rPr>
              <w:t>لعبد الغني بن صالح حمادة.</w:t>
            </w:r>
          </w:p>
          <w:p w:rsidR="005B59F3" w:rsidRDefault="005B59F3" w:rsidP="005B59F3">
            <w:pPr>
              <w:rPr>
                <w:rtl/>
              </w:rPr>
            </w:pPr>
            <w:r w:rsidRPr="00DF48CE">
              <w:rPr>
                <w:rtl/>
              </w:rPr>
              <w:t>إدلب ، سنة 189</w:t>
            </w:r>
            <w:r>
              <w:rPr>
                <w:rtl/>
              </w:rPr>
              <w:t>4 م</w:t>
            </w:r>
            <w:r w:rsidRPr="00DF48CE">
              <w:rPr>
                <w:rtl/>
              </w:rPr>
              <w:t>.</w:t>
            </w:r>
          </w:p>
          <w:p w:rsidR="005B59F3" w:rsidRDefault="005B59F3" w:rsidP="005B59F3">
            <w:pPr>
              <w:pStyle w:val="libNormal0"/>
              <w:rPr>
                <w:rtl/>
              </w:rPr>
            </w:pPr>
            <w:r w:rsidRPr="00DF48CE">
              <w:rPr>
                <w:rtl/>
              </w:rPr>
              <w:t>65</w:t>
            </w:r>
            <w:r w:rsidRPr="00DF48CE">
              <w:rPr>
                <w:cs/>
              </w:rPr>
              <w:t>‎</w:t>
            </w:r>
            <w:r w:rsidRPr="00DF48CE">
              <w:rPr>
                <w:rtl/>
              </w:rPr>
              <w:t>ـ خير الحجّة</w:t>
            </w:r>
          </w:p>
          <w:p w:rsidR="005B59F3" w:rsidRDefault="005B59F3" w:rsidP="005B59F3">
            <w:pPr>
              <w:rPr>
                <w:rtl/>
              </w:rPr>
            </w:pPr>
            <w:r w:rsidRPr="00DF48CE">
              <w:rPr>
                <w:rtl/>
              </w:rPr>
              <w:t>في الردّ على ابن تيميّة في العقائد.</w:t>
            </w:r>
          </w:p>
          <w:p w:rsidR="005B59F3" w:rsidRDefault="005B59F3" w:rsidP="005B59F3">
            <w:pPr>
              <w:rPr>
                <w:rtl/>
              </w:rPr>
            </w:pPr>
            <w:r w:rsidRPr="00DF48CE">
              <w:rPr>
                <w:rtl/>
              </w:rPr>
              <w:t>لأحمد بن الحسين بن جبريل ، شهاب الدين الشافعي.</w:t>
            </w:r>
          </w:p>
          <w:p w:rsidR="005B59F3" w:rsidRDefault="005B59F3" w:rsidP="005B59F3">
            <w:pPr>
              <w:rPr>
                <w:rtl/>
              </w:rPr>
            </w:pPr>
            <w:r w:rsidRPr="00DF48CE">
              <w:rPr>
                <w:rtl/>
              </w:rPr>
              <w:t>هدية العارفين 1</w:t>
            </w:r>
            <w:r>
              <w:rPr>
                <w:rtl/>
              </w:rPr>
              <w:t>/</w:t>
            </w:r>
            <w:r w:rsidRPr="00DF48CE">
              <w:rPr>
                <w:rtl/>
              </w:rPr>
              <w:t>108.</w:t>
            </w:r>
          </w:p>
          <w:p w:rsidR="005B59F3" w:rsidRDefault="005B59F3" w:rsidP="005B59F3">
            <w:pPr>
              <w:pStyle w:val="libNormal0"/>
              <w:rPr>
                <w:rtl/>
              </w:rPr>
            </w:pPr>
            <w:r w:rsidRPr="00DF48CE">
              <w:rPr>
                <w:rtl/>
              </w:rPr>
              <w:t>6</w:t>
            </w:r>
            <w:r>
              <w:rPr>
                <w:rtl/>
              </w:rPr>
              <w:t>6 ـ</w:t>
            </w:r>
            <w:r w:rsidRPr="00DF48CE">
              <w:rPr>
                <w:rtl/>
              </w:rPr>
              <w:t xml:space="preserve"> دفع شبه التشبيه</w:t>
            </w:r>
          </w:p>
          <w:p w:rsidR="005B59F3" w:rsidRDefault="005B59F3" w:rsidP="005B59F3">
            <w:pPr>
              <w:rPr>
                <w:rtl/>
              </w:rPr>
            </w:pPr>
            <w:r w:rsidRPr="00DF48CE">
              <w:rPr>
                <w:rtl/>
              </w:rPr>
              <w:t>في الرد على جهلة الحنابلة.</w:t>
            </w:r>
          </w:p>
          <w:p w:rsidR="005B59F3" w:rsidRDefault="005B59F3" w:rsidP="005B59F3">
            <w:pPr>
              <w:rPr>
                <w:rtl/>
              </w:rPr>
            </w:pPr>
            <w:r w:rsidRPr="00DF48CE">
              <w:rPr>
                <w:rtl/>
              </w:rPr>
              <w:t>لأبي الفرج ابن الجوزي الحنبلي ، المتوفى سنة 59</w:t>
            </w:r>
            <w:r>
              <w:rPr>
                <w:rtl/>
              </w:rPr>
              <w:t>7 ه</w:t>
            </w:r>
            <w:r w:rsidRPr="00DF48CE">
              <w:rPr>
                <w:rtl/>
              </w:rPr>
              <w:t>ـ.</w:t>
            </w:r>
          </w:p>
          <w:p w:rsidR="005B59F3" w:rsidRDefault="005B59F3" w:rsidP="005B59F3">
            <w:pPr>
              <w:pStyle w:val="libNormal0"/>
              <w:rPr>
                <w:rtl/>
              </w:rPr>
            </w:pPr>
            <w:r w:rsidRPr="00DF48CE">
              <w:rPr>
                <w:rtl/>
              </w:rPr>
              <w:t>6</w:t>
            </w:r>
            <w:r>
              <w:rPr>
                <w:rtl/>
              </w:rPr>
              <w:t>7 ـ</w:t>
            </w:r>
            <w:r w:rsidRPr="00DF48CE">
              <w:rPr>
                <w:rtl/>
              </w:rPr>
              <w:t xml:space="preserve"> دفع شبه من شبه وتمرد ونسب ذلك إلى السيد الجليل الإمام أحمد</w:t>
            </w:r>
          </w:p>
          <w:p w:rsidR="005B59F3" w:rsidRDefault="005B59F3" w:rsidP="005B59F3">
            <w:pPr>
              <w:rPr>
                <w:rtl/>
              </w:rPr>
            </w:pPr>
            <w:r w:rsidRPr="00DF48CE">
              <w:rPr>
                <w:rtl/>
              </w:rPr>
              <w:t>لتقي الدين الامام ابي بكر الحصني الدمشقي ، المتوفى سنة 82</w:t>
            </w:r>
            <w:r>
              <w:rPr>
                <w:rtl/>
              </w:rPr>
              <w:t>9 ه</w:t>
            </w:r>
            <w:r w:rsidRPr="00DF48CE">
              <w:rPr>
                <w:rtl/>
              </w:rPr>
              <w:t xml:space="preserve">ـ. </w:t>
            </w:r>
          </w:p>
        </w:tc>
        <w:tc>
          <w:tcPr>
            <w:tcW w:w="236" w:type="dxa"/>
          </w:tcPr>
          <w:p w:rsidR="005B59F3" w:rsidRDefault="005B59F3" w:rsidP="00B155AB">
            <w:pPr>
              <w:rPr>
                <w:rtl/>
              </w:rPr>
            </w:pPr>
          </w:p>
        </w:tc>
        <w:tc>
          <w:tcPr>
            <w:tcW w:w="3888" w:type="dxa"/>
          </w:tcPr>
          <w:p w:rsidR="005B59F3" w:rsidRDefault="005B59F3" w:rsidP="005B59F3">
            <w:pPr>
              <w:rPr>
                <w:rtl/>
              </w:rPr>
            </w:pPr>
            <w:r w:rsidRPr="00F13DFE">
              <w:rPr>
                <w:rtl/>
              </w:rPr>
              <w:t>طبع بمطبعة دار إحياء الكتب العربية ، عيسى البابي الحلبي</w:t>
            </w:r>
            <w:r>
              <w:rPr>
                <w:rtl/>
              </w:rPr>
              <w:t>/</w:t>
            </w:r>
            <w:r w:rsidRPr="00F13DFE">
              <w:rPr>
                <w:rtl/>
              </w:rPr>
              <w:t>القاهرة 135</w:t>
            </w:r>
            <w:r>
              <w:rPr>
                <w:rtl/>
              </w:rPr>
              <w:t>0 ه</w:t>
            </w:r>
            <w:r w:rsidRPr="00F13DFE">
              <w:rPr>
                <w:rtl/>
              </w:rPr>
              <w:t>ـ.</w:t>
            </w:r>
          </w:p>
          <w:p w:rsidR="005B59F3" w:rsidRDefault="005B59F3" w:rsidP="005B59F3">
            <w:pPr>
              <w:rPr>
                <w:rtl/>
              </w:rPr>
            </w:pPr>
            <w:r w:rsidRPr="00F13DFE">
              <w:rPr>
                <w:rtl/>
              </w:rPr>
              <w:t>وهو رد على ابن تيمية وآرائه الفاسدة في العقائد</w:t>
            </w:r>
            <w:r>
              <w:t xml:space="preserve"> </w:t>
            </w:r>
            <w:r w:rsidRPr="00F13DFE">
              <w:rPr>
                <w:rtl/>
              </w:rPr>
              <w:t>كالتجسي</w:t>
            </w:r>
            <w:r>
              <w:rPr>
                <w:rtl/>
              </w:rPr>
              <w:t>م ،</w:t>
            </w:r>
            <w:r w:rsidRPr="00F13DFE">
              <w:rPr>
                <w:rtl/>
              </w:rPr>
              <w:t xml:space="preserve"> وتعرض لمسألة زيارة القبور</w:t>
            </w:r>
            <w:r w:rsidRPr="00AC16A0">
              <w:rPr>
                <w:rtl/>
              </w:rPr>
              <w:t xml:space="preserve"> </w:t>
            </w:r>
            <w:r w:rsidRPr="00F13DFE">
              <w:rPr>
                <w:rtl/>
              </w:rPr>
              <w:t>بتفصيل</w:t>
            </w:r>
          </w:p>
          <w:p w:rsidR="005B59F3" w:rsidRDefault="005B59F3" w:rsidP="005B59F3">
            <w:pPr>
              <w:pStyle w:val="libNormal0"/>
              <w:rPr>
                <w:rtl/>
              </w:rPr>
            </w:pPr>
            <w:r w:rsidRPr="00F13DFE">
              <w:rPr>
                <w:rtl/>
              </w:rPr>
              <w:t>6</w:t>
            </w:r>
            <w:r>
              <w:rPr>
                <w:rtl/>
              </w:rPr>
              <w:t>8 ـ</w:t>
            </w:r>
            <w:r w:rsidRPr="00F13DFE">
              <w:rPr>
                <w:rtl/>
              </w:rPr>
              <w:t xml:space="preserve"> الدرة المضيئة</w:t>
            </w:r>
          </w:p>
          <w:p w:rsidR="005B59F3" w:rsidRDefault="005B59F3" w:rsidP="005B59F3">
            <w:pPr>
              <w:rPr>
                <w:rtl/>
              </w:rPr>
            </w:pPr>
            <w:r w:rsidRPr="00F13DFE">
              <w:rPr>
                <w:rtl/>
              </w:rPr>
              <w:t>في الرد على ابن تيمية.</w:t>
            </w:r>
          </w:p>
          <w:p w:rsidR="005B59F3" w:rsidRDefault="005B59F3" w:rsidP="005B59F3">
            <w:pPr>
              <w:rPr>
                <w:rtl/>
              </w:rPr>
            </w:pPr>
            <w:r w:rsidRPr="00F13DFE">
              <w:rPr>
                <w:rtl/>
              </w:rPr>
              <w:t>للشيخ علي بن عبد الكافي ، شيخ الإسلام</w:t>
            </w:r>
            <w:r>
              <w:t xml:space="preserve"> </w:t>
            </w:r>
            <w:r w:rsidRPr="00F13DFE">
              <w:rPr>
                <w:rtl/>
              </w:rPr>
              <w:t>النقي ، معاصر ابن تيمية.</w:t>
            </w:r>
          </w:p>
          <w:p w:rsidR="005B59F3" w:rsidRDefault="005B59F3" w:rsidP="005B59F3">
            <w:pPr>
              <w:rPr>
                <w:rtl/>
              </w:rPr>
            </w:pPr>
            <w:r w:rsidRPr="00F13DFE">
              <w:rPr>
                <w:rtl/>
              </w:rPr>
              <w:t>رد عليه في حياته وبعد وفاته بعدة مصنفات.</w:t>
            </w:r>
          </w:p>
          <w:p w:rsidR="005B59F3" w:rsidRDefault="005B59F3" w:rsidP="005B59F3">
            <w:pPr>
              <w:pStyle w:val="libNormal0"/>
              <w:rPr>
                <w:rtl/>
              </w:rPr>
            </w:pPr>
            <w:r w:rsidRPr="00F13DFE">
              <w:rPr>
                <w:rtl/>
              </w:rPr>
              <w:t>6</w:t>
            </w:r>
            <w:r>
              <w:rPr>
                <w:rtl/>
              </w:rPr>
              <w:t>9 ـ</w:t>
            </w:r>
            <w:r w:rsidRPr="00F13DFE">
              <w:rPr>
                <w:rtl/>
              </w:rPr>
              <w:t xml:space="preserve"> الدرة المضيئة</w:t>
            </w:r>
          </w:p>
          <w:p w:rsidR="005B59F3" w:rsidRDefault="005B59F3" w:rsidP="005B59F3">
            <w:pPr>
              <w:rPr>
                <w:rtl/>
              </w:rPr>
            </w:pPr>
            <w:r w:rsidRPr="00F13DFE">
              <w:rPr>
                <w:rtl/>
              </w:rPr>
              <w:t>في الرد على ابن تيمية.</w:t>
            </w:r>
          </w:p>
          <w:p w:rsidR="005B59F3" w:rsidRDefault="005B59F3" w:rsidP="005B59F3">
            <w:pPr>
              <w:rPr>
                <w:rtl/>
              </w:rPr>
            </w:pPr>
            <w:r w:rsidRPr="00A41E8B">
              <w:rPr>
                <w:rtl/>
              </w:rPr>
              <w:t xml:space="preserve">لمحمد </w:t>
            </w:r>
            <w:r w:rsidRPr="00F13DFE">
              <w:rPr>
                <w:rtl/>
              </w:rPr>
              <w:t>بن علي الشافعي الدمشقي ، كمال الدين</w:t>
            </w:r>
            <w:r>
              <w:t xml:space="preserve"> </w:t>
            </w:r>
            <w:r w:rsidRPr="00F13DFE">
              <w:rPr>
                <w:rtl/>
              </w:rPr>
              <w:t>المعروف بابن الزملكاني.</w:t>
            </w:r>
          </w:p>
          <w:p w:rsidR="005B59F3" w:rsidRDefault="005B59F3" w:rsidP="005B59F3">
            <w:pPr>
              <w:rPr>
                <w:rtl/>
              </w:rPr>
            </w:pPr>
            <w:r w:rsidRPr="00F13DFE">
              <w:rPr>
                <w:rtl/>
              </w:rPr>
              <w:t>كشف الظنون 1</w:t>
            </w:r>
            <w:r>
              <w:rPr>
                <w:rtl/>
              </w:rPr>
              <w:t>/</w:t>
            </w:r>
            <w:r w:rsidRPr="00F13DFE">
              <w:rPr>
                <w:rtl/>
              </w:rPr>
              <w:t>744 ، هدية العارفين 2</w:t>
            </w:r>
            <w:r>
              <w:rPr>
                <w:rtl/>
              </w:rPr>
              <w:t>/</w:t>
            </w:r>
            <w:r w:rsidRPr="00F13DFE">
              <w:rPr>
                <w:rtl/>
              </w:rPr>
              <w:t>146 ، معجم المؤلفين 11</w:t>
            </w:r>
            <w:r>
              <w:rPr>
                <w:rtl/>
              </w:rPr>
              <w:t>/</w:t>
            </w:r>
            <w:r w:rsidRPr="00F13DFE">
              <w:rPr>
                <w:rtl/>
              </w:rPr>
              <w:t>22.</w:t>
            </w:r>
          </w:p>
          <w:p w:rsidR="005B59F3" w:rsidRDefault="005B59F3" w:rsidP="005B59F3">
            <w:pPr>
              <w:pStyle w:val="libNormal0"/>
              <w:rPr>
                <w:rtl/>
              </w:rPr>
            </w:pPr>
            <w:r w:rsidRPr="00F13DFE">
              <w:rPr>
                <w:rtl/>
              </w:rPr>
              <w:t>7</w:t>
            </w:r>
            <w:r>
              <w:rPr>
                <w:rtl/>
              </w:rPr>
              <w:t>0 ـ</w:t>
            </w:r>
            <w:r w:rsidRPr="00F13DFE">
              <w:rPr>
                <w:rtl/>
              </w:rPr>
              <w:t xml:space="preserve"> الدرر السنية في الرد على الوهابية</w:t>
            </w:r>
          </w:p>
          <w:p w:rsidR="005B59F3" w:rsidRDefault="005B59F3" w:rsidP="005B59F3">
            <w:pPr>
              <w:rPr>
                <w:rtl/>
              </w:rPr>
            </w:pPr>
            <w:r w:rsidRPr="00F13DFE">
              <w:rPr>
                <w:rtl/>
              </w:rPr>
              <w:t>للسيد أحمد بن زيني دحلان ، المفتي الشافعي.</w:t>
            </w:r>
          </w:p>
          <w:p w:rsidR="005B59F3" w:rsidRDefault="005B59F3" w:rsidP="005B59F3">
            <w:pPr>
              <w:rPr>
                <w:rtl/>
              </w:rPr>
            </w:pPr>
            <w:r w:rsidRPr="00F13DFE">
              <w:rPr>
                <w:rtl/>
              </w:rPr>
              <w:t>هدية العارفين 1</w:t>
            </w:r>
            <w:r>
              <w:rPr>
                <w:rtl/>
              </w:rPr>
              <w:t>/</w:t>
            </w:r>
            <w:r w:rsidRPr="00F13DFE">
              <w:rPr>
                <w:rtl/>
              </w:rPr>
              <w:t>191.</w:t>
            </w:r>
          </w:p>
          <w:p w:rsidR="005B59F3" w:rsidRPr="006D49B9" w:rsidRDefault="005B59F3" w:rsidP="005B59F3">
            <w:pPr>
              <w:rPr>
                <w:rtl/>
              </w:rPr>
            </w:pPr>
            <w:r w:rsidRPr="00F13DFE">
              <w:rPr>
                <w:rtl/>
              </w:rPr>
              <w:t>طبعه حسين حلمي</w:t>
            </w:r>
            <w:r>
              <w:rPr>
                <w:rtl/>
              </w:rPr>
              <w:t>/</w:t>
            </w:r>
            <w:r w:rsidRPr="00F13DFE">
              <w:rPr>
                <w:rtl/>
              </w:rPr>
              <w:t>إسلامبول 197</w:t>
            </w:r>
            <w:r>
              <w:rPr>
                <w:rtl/>
              </w:rPr>
              <w:t>6 م</w:t>
            </w:r>
            <w:r w:rsidRPr="00F13DFE">
              <w:rPr>
                <w:rtl/>
              </w:rPr>
              <w:t>.</w:t>
            </w:r>
          </w:p>
        </w:tc>
      </w:tr>
    </w:tbl>
    <w:p w:rsidR="005B59F3" w:rsidRDefault="005B59F3" w:rsidP="005B59F3">
      <w:r>
        <w:br w:type="page"/>
      </w:r>
    </w:p>
    <w:tbl>
      <w:tblPr>
        <w:tblStyle w:val="TableGrid"/>
        <w:bidiVisual/>
        <w:tblW w:w="0" w:type="auto"/>
        <w:tblLook w:val="01E0"/>
      </w:tblPr>
      <w:tblGrid>
        <w:gridCol w:w="3588"/>
        <w:gridCol w:w="235"/>
        <w:gridCol w:w="3764"/>
      </w:tblGrid>
      <w:tr w:rsidR="005B59F3" w:rsidTr="00B155AB">
        <w:tc>
          <w:tcPr>
            <w:tcW w:w="3690" w:type="dxa"/>
          </w:tcPr>
          <w:p w:rsidR="005B59F3" w:rsidRDefault="005B59F3" w:rsidP="005B59F3">
            <w:pPr>
              <w:pStyle w:val="libNormal0"/>
              <w:rPr>
                <w:rtl/>
              </w:rPr>
            </w:pPr>
            <w:r w:rsidRPr="008B1F88">
              <w:rPr>
                <w:rtl/>
              </w:rPr>
              <w:lastRenderedPageBreak/>
              <w:t>7</w:t>
            </w:r>
            <w:r>
              <w:rPr>
                <w:rtl/>
              </w:rPr>
              <w:t>1 ـ</w:t>
            </w:r>
            <w:r w:rsidRPr="008B1F88">
              <w:rPr>
                <w:rtl/>
              </w:rPr>
              <w:t xml:space="preserve"> الدر الفريد في العزاء على السبط الشهيد</w:t>
            </w:r>
          </w:p>
          <w:p w:rsidR="005B59F3" w:rsidRDefault="005B59F3" w:rsidP="005B59F3">
            <w:pPr>
              <w:rPr>
                <w:rtl/>
              </w:rPr>
            </w:pPr>
            <w:r w:rsidRPr="008B1F88">
              <w:rPr>
                <w:rtl/>
              </w:rPr>
              <w:t>للسيد الميرزا علي ابن الميرزا محمد حسين الحسيني المرعشي الشهرستاني الحائري ، المتوفى سنة 134</w:t>
            </w:r>
            <w:r>
              <w:rPr>
                <w:rtl/>
              </w:rPr>
              <w:t>4 ه</w:t>
            </w:r>
            <w:r w:rsidRPr="008B1F88">
              <w:rPr>
                <w:rtl/>
              </w:rPr>
              <w:t>ـ.</w:t>
            </w:r>
          </w:p>
          <w:p w:rsidR="005B59F3" w:rsidRDefault="005B59F3" w:rsidP="005B59F3">
            <w:pPr>
              <w:rPr>
                <w:rtl/>
              </w:rPr>
            </w:pPr>
            <w:r w:rsidRPr="008B1F88">
              <w:rPr>
                <w:rtl/>
              </w:rPr>
              <w:t>مطبوع.</w:t>
            </w:r>
          </w:p>
          <w:p w:rsidR="005B59F3" w:rsidRDefault="005B59F3" w:rsidP="005B59F3">
            <w:pPr>
              <w:rPr>
                <w:rtl/>
              </w:rPr>
            </w:pPr>
            <w:r w:rsidRPr="008B1F88">
              <w:rPr>
                <w:rtl/>
              </w:rPr>
              <w:t>الذريعة 8</w:t>
            </w:r>
            <w:r>
              <w:rPr>
                <w:rtl/>
              </w:rPr>
              <w:t>/</w:t>
            </w:r>
            <w:r w:rsidRPr="008B1F88">
              <w:rPr>
                <w:rtl/>
              </w:rPr>
              <w:t>79.</w:t>
            </w:r>
          </w:p>
          <w:p w:rsidR="005B59F3" w:rsidRDefault="005B59F3" w:rsidP="005B59F3">
            <w:pPr>
              <w:pStyle w:val="libNormal0"/>
              <w:rPr>
                <w:rtl/>
              </w:rPr>
            </w:pPr>
            <w:r w:rsidRPr="008B1F88">
              <w:rPr>
                <w:rtl/>
              </w:rPr>
              <w:t>7</w:t>
            </w:r>
            <w:r>
              <w:rPr>
                <w:rtl/>
              </w:rPr>
              <w:t>2 ـ</w:t>
            </w:r>
            <w:r w:rsidRPr="008B1F88">
              <w:rPr>
                <w:rtl/>
              </w:rPr>
              <w:t xml:space="preserve"> الدر المنيف في زيارة أهل البيت الشريف</w:t>
            </w:r>
          </w:p>
          <w:p w:rsidR="005B59F3" w:rsidRDefault="005B59F3" w:rsidP="005B59F3">
            <w:pPr>
              <w:rPr>
                <w:rtl/>
              </w:rPr>
            </w:pPr>
            <w:r w:rsidRPr="008B1F88">
              <w:rPr>
                <w:rtl/>
              </w:rPr>
              <w:t>لأحمد بن أحمد المصري.</w:t>
            </w:r>
          </w:p>
          <w:p w:rsidR="005B59F3" w:rsidRDefault="005B59F3" w:rsidP="005B59F3">
            <w:pPr>
              <w:rPr>
                <w:rtl/>
              </w:rPr>
            </w:pPr>
            <w:r w:rsidRPr="008B1F88">
              <w:rPr>
                <w:rtl/>
              </w:rPr>
              <w:t>ألفه سنة 126</w:t>
            </w:r>
            <w:r>
              <w:rPr>
                <w:rtl/>
              </w:rPr>
              <w:t>7 ه</w:t>
            </w:r>
            <w:r w:rsidRPr="008B1F88">
              <w:rPr>
                <w:rtl/>
              </w:rPr>
              <w:t>ـ.</w:t>
            </w:r>
          </w:p>
          <w:p w:rsidR="005B59F3" w:rsidRDefault="005B59F3" w:rsidP="005B59F3">
            <w:pPr>
              <w:rPr>
                <w:rtl/>
              </w:rPr>
            </w:pPr>
            <w:r w:rsidRPr="008B1F88">
              <w:rPr>
                <w:rtl/>
              </w:rPr>
              <w:t>في كتب المكتبة الخديوية</w:t>
            </w:r>
            <w:r>
              <w:rPr>
                <w:rtl/>
              </w:rPr>
              <w:t>/</w:t>
            </w:r>
            <w:r w:rsidRPr="008B1F88">
              <w:rPr>
                <w:rtl/>
              </w:rPr>
              <w:t>مصر</w:t>
            </w:r>
          </w:p>
          <w:p w:rsidR="005B59F3" w:rsidRDefault="005B59F3" w:rsidP="005B59F3">
            <w:pPr>
              <w:rPr>
                <w:rtl/>
              </w:rPr>
            </w:pPr>
            <w:r w:rsidRPr="008B1F88">
              <w:rPr>
                <w:rtl/>
              </w:rPr>
              <w:t>كشف الظنون ، عمود 453.</w:t>
            </w:r>
          </w:p>
          <w:p w:rsidR="005B59F3" w:rsidRDefault="005B59F3" w:rsidP="005B59F3">
            <w:pPr>
              <w:rPr>
                <w:rtl/>
              </w:rPr>
            </w:pPr>
            <w:r w:rsidRPr="008B1F88">
              <w:rPr>
                <w:rtl/>
              </w:rPr>
              <w:t>الذريعة 8</w:t>
            </w:r>
            <w:r>
              <w:rPr>
                <w:rtl/>
              </w:rPr>
              <w:t>/</w:t>
            </w:r>
            <w:r w:rsidRPr="008B1F88">
              <w:rPr>
                <w:rtl/>
              </w:rPr>
              <w:t>79.</w:t>
            </w:r>
          </w:p>
          <w:p w:rsidR="005B59F3" w:rsidRDefault="005B59F3" w:rsidP="005B59F3">
            <w:pPr>
              <w:pStyle w:val="libNormal0"/>
              <w:rPr>
                <w:rtl/>
              </w:rPr>
            </w:pPr>
            <w:r w:rsidRPr="008B1F88">
              <w:rPr>
                <w:rtl/>
              </w:rPr>
              <w:t>7</w:t>
            </w:r>
            <w:r>
              <w:rPr>
                <w:rtl/>
              </w:rPr>
              <w:t>3 ـ</w:t>
            </w:r>
            <w:r w:rsidRPr="008B1F88">
              <w:rPr>
                <w:rtl/>
              </w:rPr>
              <w:t xml:space="preserve"> دعوى الهدى الى الورع في الافعال والفتوى</w:t>
            </w:r>
          </w:p>
          <w:p w:rsidR="005B59F3" w:rsidRDefault="005B59F3" w:rsidP="005B59F3">
            <w:pPr>
              <w:rPr>
                <w:rtl/>
              </w:rPr>
            </w:pPr>
            <w:r w:rsidRPr="008B1F88">
              <w:rPr>
                <w:rtl/>
              </w:rPr>
              <w:t>في رد فتاوى الوهابيين بهدم البقاع المحترمة.</w:t>
            </w:r>
          </w:p>
          <w:p w:rsidR="005B59F3" w:rsidRDefault="005B59F3" w:rsidP="005B59F3">
            <w:pPr>
              <w:rPr>
                <w:rtl/>
              </w:rPr>
            </w:pPr>
            <w:r w:rsidRPr="008B1F88">
              <w:rPr>
                <w:rtl/>
              </w:rPr>
              <w:t>للعلامة الشيخ محمد جواد البلاغي ، المتوفى سنة 135</w:t>
            </w:r>
            <w:r>
              <w:rPr>
                <w:rtl/>
              </w:rPr>
              <w:t>2 ه</w:t>
            </w:r>
            <w:r w:rsidRPr="008B1F88">
              <w:rPr>
                <w:rtl/>
              </w:rPr>
              <w:t>ـ.</w:t>
            </w:r>
          </w:p>
          <w:p w:rsidR="005B59F3" w:rsidRDefault="005B59F3" w:rsidP="005B59F3">
            <w:pPr>
              <w:rPr>
                <w:rtl/>
              </w:rPr>
            </w:pPr>
            <w:r w:rsidRPr="008B1F88">
              <w:rPr>
                <w:rtl/>
              </w:rPr>
              <w:t>طبع في النجف الاشرف في المطبعة الحيدرية ، سنة 134</w:t>
            </w:r>
            <w:r>
              <w:rPr>
                <w:rtl/>
              </w:rPr>
              <w:t>4 ه</w:t>
            </w:r>
            <w:r w:rsidRPr="008B1F88">
              <w:rPr>
                <w:rtl/>
              </w:rPr>
              <w:t>ـ</w:t>
            </w:r>
            <w:r>
              <w:rPr>
                <w:rFonts w:hint="cs"/>
                <w:rtl/>
              </w:rPr>
              <w:t xml:space="preserve"> </w:t>
            </w:r>
            <w:r w:rsidRPr="008B1F88">
              <w:rPr>
                <w:rtl/>
              </w:rPr>
              <w:t>= 192</w:t>
            </w:r>
            <w:r>
              <w:rPr>
                <w:rtl/>
              </w:rPr>
              <w:t>5 م</w:t>
            </w:r>
            <w:r w:rsidRPr="008B1F88">
              <w:rPr>
                <w:rtl/>
              </w:rPr>
              <w:t>.</w:t>
            </w:r>
          </w:p>
          <w:p w:rsidR="005B59F3" w:rsidRPr="00DF48CE" w:rsidRDefault="005B59F3" w:rsidP="005B59F3">
            <w:pPr>
              <w:rPr>
                <w:rtl/>
              </w:rPr>
            </w:pPr>
            <w:r w:rsidRPr="008B1F88">
              <w:rPr>
                <w:rtl/>
              </w:rPr>
              <w:t>الذريعة 8</w:t>
            </w:r>
            <w:r>
              <w:rPr>
                <w:rtl/>
              </w:rPr>
              <w:t>/6 ـ</w:t>
            </w:r>
            <w:r w:rsidRPr="008B1F88">
              <w:rPr>
                <w:rtl/>
              </w:rPr>
              <w:t xml:space="preserve"> 207.</w:t>
            </w:r>
          </w:p>
        </w:tc>
        <w:tc>
          <w:tcPr>
            <w:tcW w:w="236" w:type="dxa"/>
          </w:tcPr>
          <w:p w:rsidR="005B59F3" w:rsidRDefault="005B59F3" w:rsidP="00B155AB">
            <w:pPr>
              <w:rPr>
                <w:rtl/>
              </w:rPr>
            </w:pPr>
          </w:p>
        </w:tc>
        <w:tc>
          <w:tcPr>
            <w:tcW w:w="3888" w:type="dxa"/>
          </w:tcPr>
          <w:p w:rsidR="005B59F3" w:rsidRDefault="005B59F3" w:rsidP="005B59F3">
            <w:pPr>
              <w:pStyle w:val="libNormal0"/>
              <w:rPr>
                <w:rtl/>
              </w:rPr>
            </w:pPr>
            <w:r w:rsidRPr="00A9622A">
              <w:rPr>
                <w:rtl/>
              </w:rPr>
              <w:t>7</w:t>
            </w:r>
            <w:r>
              <w:rPr>
                <w:rtl/>
              </w:rPr>
              <w:t>4 ـ</w:t>
            </w:r>
            <w:r w:rsidRPr="00A9622A">
              <w:rPr>
                <w:rtl/>
              </w:rPr>
              <w:t xml:space="preserve"> الدعوة الحسينية الى مواهب النبي السنية</w:t>
            </w:r>
          </w:p>
          <w:p w:rsidR="005B59F3" w:rsidRDefault="005B59F3" w:rsidP="005B59F3">
            <w:pPr>
              <w:rPr>
                <w:rtl/>
              </w:rPr>
            </w:pPr>
            <w:r w:rsidRPr="00A9622A">
              <w:rPr>
                <w:rtl/>
              </w:rPr>
              <w:t xml:space="preserve">في إثبات استحباب البكاء على الحسين </w:t>
            </w:r>
            <w:r w:rsidR="00F4671D">
              <w:rPr>
                <w:rStyle w:val="libAlaemChar"/>
                <w:rFonts w:hint="cs"/>
                <w:rtl/>
              </w:rPr>
              <w:t>عليه‌السلام</w:t>
            </w:r>
            <w:r w:rsidRPr="00A9622A">
              <w:rPr>
                <w:rtl/>
              </w:rPr>
              <w:t xml:space="preserve"> حسب الموازين الشرعية.</w:t>
            </w:r>
          </w:p>
          <w:p w:rsidR="005B59F3" w:rsidRDefault="005B59F3" w:rsidP="005B59F3">
            <w:pPr>
              <w:rPr>
                <w:rtl/>
              </w:rPr>
            </w:pPr>
            <w:r w:rsidRPr="00A9622A">
              <w:rPr>
                <w:rtl/>
              </w:rPr>
              <w:t>لمحمد باقر الهمداني.</w:t>
            </w:r>
          </w:p>
          <w:p w:rsidR="005B59F3" w:rsidRDefault="005B59F3" w:rsidP="005B59F3">
            <w:pPr>
              <w:rPr>
                <w:rtl/>
              </w:rPr>
            </w:pPr>
            <w:r w:rsidRPr="00A9622A">
              <w:rPr>
                <w:rtl/>
              </w:rPr>
              <w:t>نسخة منه في مكتبته بهمدان.</w:t>
            </w:r>
          </w:p>
          <w:p w:rsidR="005B59F3" w:rsidRDefault="005B59F3" w:rsidP="005B59F3">
            <w:pPr>
              <w:rPr>
                <w:rtl/>
              </w:rPr>
            </w:pPr>
            <w:r w:rsidRPr="00A9622A">
              <w:rPr>
                <w:rtl/>
              </w:rPr>
              <w:t>الذريعة 8</w:t>
            </w:r>
            <w:r>
              <w:rPr>
                <w:rtl/>
              </w:rPr>
              <w:t>/</w:t>
            </w:r>
            <w:r w:rsidRPr="00A9622A">
              <w:rPr>
                <w:rtl/>
              </w:rPr>
              <w:t>207.</w:t>
            </w:r>
          </w:p>
          <w:p w:rsidR="005B59F3" w:rsidRDefault="005B59F3" w:rsidP="005B59F3">
            <w:pPr>
              <w:pStyle w:val="libNormal0"/>
              <w:rPr>
                <w:rtl/>
              </w:rPr>
            </w:pPr>
            <w:r w:rsidRPr="00A9622A">
              <w:rPr>
                <w:rtl/>
              </w:rPr>
              <w:t>7</w:t>
            </w:r>
            <w:r>
              <w:rPr>
                <w:rtl/>
              </w:rPr>
              <w:t>5 ـ</w:t>
            </w:r>
            <w:r w:rsidRPr="00A9622A">
              <w:rPr>
                <w:rtl/>
              </w:rPr>
              <w:t xml:space="preserve"> دعوة الحق الى أئمة الخلق</w:t>
            </w:r>
          </w:p>
          <w:p w:rsidR="005B59F3" w:rsidRDefault="005B59F3" w:rsidP="005B59F3">
            <w:pPr>
              <w:rPr>
                <w:rtl/>
              </w:rPr>
            </w:pPr>
            <w:r w:rsidRPr="00A9622A">
              <w:rPr>
                <w:rtl/>
              </w:rPr>
              <w:t>للسيد محمد هادي بن السيد البجستاني الخراساني الحائري ، المتوفى سنة 136</w:t>
            </w:r>
            <w:r>
              <w:rPr>
                <w:rtl/>
              </w:rPr>
              <w:t>8 ه</w:t>
            </w:r>
            <w:r w:rsidRPr="00A9622A">
              <w:rPr>
                <w:rtl/>
              </w:rPr>
              <w:t>ـ.</w:t>
            </w:r>
          </w:p>
          <w:p w:rsidR="005B59F3" w:rsidRDefault="005B59F3" w:rsidP="005B59F3">
            <w:pPr>
              <w:rPr>
                <w:rtl/>
              </w:rPr>
            </w:pPr>
            <w:r w:rsidRPr="00A9622A">
              <w:rPr>
                <w:rtl/>
              </w:rPr>
              <w:t>في مجلدين.</w:t>
            </w:r>
          </w:p>
          <w:p w:rsidR="005B59F3" w:rsidRDefault="005B59F3" w:rsidP="005B59F3">
            <w:pPr>
              <w:rPr>
                <w:rtl/>
              </w:rPr>
            </w:pPr>
            <w:r w:rsidRPr="00A9622A">
              <w:rPr>
                <w:rtl/>
              </w:rPr>
              <w:t>طبع الاول منه في بغداد في مطبعة النجاح.</w:t>
            </w:r>
          </w:p>
          <w:p w:rsidR="005B59F3" w:rsidRDefault="005B59F3" w:rsidP="005B59F3">
            <w:pPr>
              <w:rPr>
                <w:rtl/>
              </w:rPr>
            </w:pPr>
            <w:r w:rsidRPr="00A9622A">
              <w:rPr>
                <w:rtl/>
              </w:rPr>
              <w:t>والثاني مخطوطة أعدّه للطبع سبط المؤلف السيد محمد جواد الحسيني الجلالي/ قم.</w:t>
            </w:r>
          </w:p>
          <w:p w:rsidR="005B59F3" w:rsidRDefault="005B59F3" w:rsidP="005B59F3">
            <w:pPr>
              <w:rPr>
                <w:rtl/>
              </w:rPr>
            </w:pPr>
            <w:r w:rsidRPr="00A9622A">
              <w:rPr>
                <w:rtl/>
              </w:rPr>
              <w:t>معجم المؤلفين العراقيين 3</w:t>
            </w:r>
            <w:r>
              <w:rPr>
                <w:rtl/>
              </w:rPr>
              <w:t>/</w:t>
            </w:r>
            <w:r w:rsidRPr="00A9622A">
              <w:rPr>
                <w:rtl/>
              </w:rPr>
              <w:t>42</w:t>
            </w:r>
            <w:r>
              <w:rPr>
                <w:rtl/>
              </w:rPr>
              <w:t>3 ـ</w:t>
            </w:r>
            <w:r w:rsidRPr="00A9622A">
              <w:rPr>
                <w:rtl/>
              </w:rPr>
              <w:t xml:space="preserve"> 424.</w:t>
            </w:r>
          </w:p>
          <w:p w:rsidR="005B59F3" w:rsidRDefault="005B59F3" w:rsidP="005B59F3">
            <w:pPr>
              <w:pStyle w:val="libNormal0"/>
              <w:rPr>
                <w:rtl/>
              </w:rPr>
            </w:pPr>
            <w:r w:rsidRPr="00A9622A">
              <w:rPr>
                <w:rtl/>
              </w:rPr>
              <w:t>7</w:t>
            </w:r>
            <w:r>
              <w:rPr>
                <w:rtl/>
              </w:rPr>
              <w:t>6 ـ</w:t>
            </w:r>
            <w:r w:rsidRPr="00A9622A">
              <w:rPr>
                <w:rtl/>
              </w:rPr>
              <w:t xml:space="preserve"> دليل واقعي در جواب وهابي</w:t>
            </w:r>
          </w:p>
          <w:p w:rsidR="005B59F3" w:rsidRDefault="005B59F3" w:rsidP="005B59F3">
            <w:pPr>
              <w:rPr>
                <w:rtl/>
              </w:rPr>
            </w:pPr>
            <w:r w:rsidRPr="00A9622A">
              <w:rPr>
                <w:rtl/>
              </w:rPr>
              <w:t>بالفارسية.</w:t>
            </w:r>
          </w:p>
          <w:p w:rsidR="005B59F3" w:rsidRDefault="005B59F3" w:rsidP="005B59F3">
            <w:pPr>
              <w:rPr>
                <w:rtl/>
              </w:rPr>
            </w:pPr>
            <w:r w:rsidRPr="00A9622A">
              <w:rPr>
                <w:rtl/>
              </w:rPr>
              <w:t>للسيد حسين عرب باغي.</w:t>
            </w:r>
          </w:p>
          <w:p w:rsidR="005B59F3" w:rsidRDefault="005B59F3" w:rsidP="005B59F3">
            <w:pPr>
              <w:rPr>
                <w:rtl/>
              </w:rPr>
            </w:pPr>
            <w:r w:rsidRPr="00A9622A">
              <w:rPr>
                <w:rtl/>
              </w:rPr>
              <w:t>طبع بايران.</w:t>
            </w:r>
          </w:p>
          <w:p w:rsidR="005B59F3" w:rsidRPr="00F13DFE" w:rsidRDefault="005B59F3" w:rsidP="005B59F3">
            <w:pPr>
              <w:rPr>
                <w:rtl/>
              </w:rPr>
            </w:pPr>
            <w:r w:rsidRPr="00A9622A">
              <w:rPr>
                <w:rtl/>
              </w:rPr>
              <w:t>الذريعة 8</w:t>
            </w:r>
            <w:r>
              <w:rPr>
                <w:rtl/>
              </w:rPr>
              <w:t>/</w:t>
            </w:r>
            <w:r w:rsidRPr="00A9622A">
              <w:rPr>
                <w:rtl/>
              </w:rPr>
              <w:t>262. رقم 1099.</w:t>
            </w:r>
          </w:p>
        </w:tc>
      </w:tr>
    </w:tbl>
    <w:p w:rsidR="005B59F3" w:rsidRDefault="005B59F3" w:rsidP="005B59F3">
      <w:r>
        <w:br w:type="page"/>
      </w:r>
    </w:p>
    <w:tbl>
      <w:tblPr>
        <w:tblStyle w:val="TableGrid"/>
        <w:bidiVisual/>
        <w:tblW w:w="0" w:type="auto"/>
        <w:tblLook w:val="01E0"/>
      </w:tblPr>
      <w:tblGrid>
        <w:gridCol w:w="3291"/>
        <w:gridCol w:w="235"/>
        <w:gridCol w:w="4061"/>
      </w:tblGrid>
      <w:tr w:rsidR="005B59F3" w:rsidTr="00B155AB">
        <w:tc>
          <w:tcPr>
            <w:tcW w:w="3386" w:type="dxa"/>
          </w:tcPr>
          <w:p w:rsidR="005B59F3" w:rsidRDefault="005B59F3" w:rsidP="005B59F3">
            <w:pPr>
              <w:pStyle w:val="libNormal0"/>
              <w:rPr>
                <w:rtl/>
              </w:rPr>
            </w:pPr>
            <w:r w:rsidRPr="00683874">
              <w:rPr>
                <w:rtl/>
              </w:rPr>
              <w:lastRenderedPageBreak/>
              <w:t>7</w:t>
            </w:r>
            <w:r>
              <w:rPr>
                <w:rtl/>
              </w:rPr>
              <w:t>7 ـ</w:t>
            </w:r>
            <w:r w:rsidRPr="00683874">
              <w:rPr>
                <w:rtl/>
              </w:rPr>
              <w:t xml:space="preserve"> رد على ابن تيمية</w:t>
            </w:r>
          </w:p>
          <w:p w:rsidR="005B59F3" w:rsidRDefault="005B59F3" w:rsidP="005B59F3">
            <w:pPr>
              <w:rPr>
                <w:rtl/>
              </w:rPr>
            </w:pPr>
            <w:r w:rsidRPr="00683874">
              <w:rPr>
                <w:rtl/>
              </w:rPr>
              <w:t>لأحمد بن محمد الشيرازي ، أبو القاسم كمال الدين.</w:t>
            </w:r>
          </w:p>
          <w:p w:rsidR="005B59F3" w:rsidRDefault="005B59F3" w:rsidP="005B59F3">
            <w:pPr>
              <w:rPr>
                <w:rtl/>
              </w:rPr>
            </w:pPr>
            <w:r w:rsidRPr="00683874">
              <w:rPr>
                <w:rtl/>
              </w:rPr>
              <w:t>معجم المؤلفين 2</w:t>
            </w:r>
            <w:r>
              <w:rPr>
                <w:rtl/>
              </w:rPr>
              <w:t>/</w:t>
            </w:r>
            <w:r w:rsidRPr="00683874">
              <w:rPr>
                <w:rtl/>
              </w:rPr>
              <w:t>150.</w:t>
            </w:r>
          </w:p>
          <w:p w:rsidR="005B59F3" w:rsidRDefault="005B59F3" w:rsidP="005B59F3">
            <w:pPr>
              <w:pStyle w:val="libNormal0"/>
              <w:rPr>
                <w:rtl/>
              </w:rPr>
            </w:pPr>
            <w:r w:rsidRPr="00683874">
              <w:rPr>
                <w:rtl/>
              </w:rPr>
              <w:t>7</w:t>
            </w:r>
            <w:r>
              <w:rPr>
                <w:rtl/>
              </w:rPr>
              <w:t>8 ـ</w:t>
            </w:r>
            <w:r w:rsidRPr="00683874">
              <w:rPr>
                <w:rtl/>
              </w:rPr>
              <w:t xml:space="preserve"> الرد على ابن تيمية في الاعتقادات</w:t>
            </w:r>
          </w:p>
          <w:p w:rsidR="005B59F3" w:rsidRDefault="005B59F3" w:rsidP="005B59F3">
            <w:pPr>
              <w:rPr>
                <w:rtl/>
              </w:rPr>
            </w:pPr>
            <w:r w:rsidRPr="00683874">
              <w:rPr>
                <w:rtl/>
              </w:rPr>
              <w:t>لمحمد حميد الدين الحنفي الدمشقي الفرغاني.</w:t>
            </w:r>
          </w:p>
          <w:p w:rsidR="005B59F3" w:rsidRDefault="005B59F3" w:rsidP="005B59F3">
            <w:pPr>
              <w:rPr>
                <w:rtl/>
              </w:rPr>
            </w:pPr>
            <w:r w:rsidRPr="00683874">
              <w:rPr>
                <w:rtl/>
              </w:rPr>
              <w:t>معجم المؤلفين 8</w:t>
            </w:r>
            <w:r>
              <w:rPr>
                <w:rtl/>
              </w:rPr>
              <w:t>/</w:t>
            </w:r>
            <w:r w:rsidRPr="00683874">
              <w:rPr>
                <w:rtl/>
              </w:rPr>
              <w:t>316.</w:t>
            </w:r>
          </w:p>
          <w:p w:rsidR="005B59F3" w:rsidRDefault="005B59F3" w:rsidP="005B59F3">
            <w:pPr>
              <w:pStyle w:val="libNormal0"/>
              <w:rPr>
                <w:rtl/>
              </w:rPr>
            </w:pPr>
            <w:r w:rsidRPr="00683874">
              <w:rPr>
                <w:rtl/>
              </w:rPr>
              <w:t>7</w:t>
            </w:r>
            <w:r>
              <w:rPr>
                <w:rtl/>
              </w:rPr>
              <w:t>9 ـ</w:t>
            </w:r>
            <w:r w:rsidRPr="00683874">
              <w:rPr>
                <w:rtl/>
              </w:rPr>
              <w:t xml:space="preserve"> الرد على ابن تيمية</w:t>
            </w:r>
          </w:p>
          <w:p w:rsidR="005B59F3" w:rsidRDefault="005B59F3" w:rsidP="005B59F3">
            <w:pPr>
              <w:rPr>
                <w:rtl/>
              </w:rPr>
            </w:pPr>
            <w:r w:rsidRPr="00683874">
              <w:rPr>
                <w:rtl/>
              </w:rPr>
              <w:t>في مسألة الطلاق.</w:t>
            </w:r>
          </w:p>
          <w:p w:rsidR="005B59F3" w:rsidRDefault="005B59F3" w:rsidP="005B59F3">
            <w:pPr>
              <w:rPr>
                <w:rtl/>
              </w:rPr>
            </w:pPr>
            <w:r w:rsidRPr="00683874">
              <w:rPr>
                <w:rtl/>
              </w:rPr>
              <w:t>لعيسى بن مسعود المنكلاتي.</w:t>
            </w:r>
          </w:p>
          <w:p w:rsidR="005B59F3" w:rsidRDefault="005B59F3" w:rsidP="005B59F3">
            <w:pPr>
              <w:rPr>
                <w:rtl/>
              </w:rPr>
            </w:pPr>
            <w:r w:rsidRPr="00683874">
              <w:rPr>
                <w:rtl/>
              </w:rPr>
              <w:t>معجم المؤلفين 8</w:t>
            </w:r>
            <w:r>
              <w:rPr>
                <w:rtl/>
              </w:rPr>
              <w:t>/</w:t>
            </w:r>
            <w:r w:rsidRPr="00683874">
              <w:rPr>
                <w:rtl/>
              </w:rPr>
              <w:t>33.</w:t>
            </w:r>
          </w:p>
          <w:p w:rsidR="005B59F3" w:rsidRDefault="005B59F3" w:rsidP="005B59F3">
            <w:pPr>
              <w:pStyle w:val="libNormal0"/>
              <w:rPr>
                <w:rtl/>
              </w:rPr>
            </w:pPr>
            <w:r w:rsidRPr="00683874">
              <w:rPr>
                <w:rtl/>
              </w:rPr>
              <w:t>8</w:t>
            </w:r>
            <w:r>
              <w:rPr>
                <w:rtl/>
              </w:rPr>
              <w:t>0 ـ</w:t>
            </w:r>
            <w:r w:rsidRPr="00683874">
              <w:rPr>
                <w:rtl/>
              </w:rPr>
              <w:t xml:space="preserve"> ردّ على الشيخ ابن تيميّة.</w:t>
            </w:r>
          </w:p>
          <w:p w:rsidR="005B59F3" w:rsidRDefault="005B59F3" w:rsidP="005B59F3">
            <w:pPr>
              <w:rPr>
                <w:rtl/>
              </w:rPr>
            </w:pPr>
            <w:r w:rsidRPr="00683874">
              <w:rPr>
                <w:rtl/>
              </w:rPr>
              <w:t>للشيخ نجم الدين بن ابي الدر البغدادي.</w:t>
            </w:r>
          </w:p>
          <w:p w:rsidR="005B59F3" w:rsidRDefault="005B59F3" w:rsidP="005B59F3">
            <w:pPr>
              <w:rPr>
                <w:rtl/>
              </w:rPr>
            </w:pPr>
            <w:r w:rsidRPr="00683874">
              <w:rPr>
                <w:rtl/>
              </w:rPr>
              <w:t>كشف الظنون 2</w:t>
            </w:r>
            <w:r>
              <w:rPr>
                <w:rtl/>
              </w:rPr>
              <w:t>/</w:t>
            </w:r>
            <w:r w:rsidRPr="00683874">
              <w:rPr>
                <w:rtl/>
              </w:rPr>
              <w:t>1527.</w:t>
            </w:r>
          </w:p>
          <w:p w:rsidR="005B59F3" w:rsidRDefault="005B59F3" w:rsidP="005B59F3">
            <w:pPr>
              <w:pStyle w:val="libNormal0"/>
              <w:rPr>
                <w:rtl/>
              </w:rPr>
            </w:pPr>
            <w:r w:rsidRPr="00683874">
              <w:rPr>
                <w:rtl/>
              </w:rPr>
              <w:t>8</w:t>
            </w:r>
            <w:r>
              <w:rPr>
                <w:rtl/>
              </w:rPr>
              <w:t>1 ـ</w:t>
            </w:r>
            <w:r w:rsidRPr="00683874">
              <w:rPr>
                <w:rtl/>
              </w:rPr>
              <w:t xml:space="preserve"> الردّ على الصنعاني الذي مدح ابن عبد الوهاب</w:t>
            </w:r>
          </w:p>
          <w:p w:rsidR="005B59F3" w:rsidRDefault="005B59F3" w:rsidP="005B59F3">
            <w:pPr>
              <w:rPr>
                <w:rtl/>
              </w:rPr>
            </w:pPr>
            <w:r w:rsidRPr="00683874">
              <w:rPr>
                <w:rtl/>
              </w:rPr>
              <w:t>للسيد الطباطبائي البصري.</w:t>
            </w:r>
          </w:p>
          <w:p w:rsidR="005B59F3" w:rsidRDefault="005B59F3" w:rsidP="005B59F3">
            <w:pPr>
              <w:rPr>
                <w:rtl/>
              </w:rPr>
            </w:pPr>
            <w:r w:rsidRPr="00683874">
              <w:rPr>
                <w:rtl/>
              </w:rPr>
              <w:t>رد عليه بقصيدة جاء بعضها في « سعادة الدارين ».</w:t>
            </w:r>
          </w:p>
          <w:p w:rsidR="005B59F3" w:rsidRPr="008B1F88" w:rsidRDefault="005B59F3" w:rsidP="005B59F3">
            <w:pPr>
              <w:rPr>
                <w:rtl/>
              </w:rPr>
            </w:pPr>
            <w:r w:rsidRPr="00683874">
              <w:rPr>
                <w:rtl/>
              </w:rPr>
              <w:t>وقال ابن مرزوق : وسهام هذه القصيدة</w:t>
            </w:r>
          </w:p>
        </w:tc>
        <w:tc>
          <w:tcPr>
            <w:tcW w:w="236" w:type="dxa"/>
          </w:tcPr>
          <w:p w:rsidR="005B59F3" w:rsidRDefault="005B59F3" w:rsidP="00B155AB">
            <w:pPr>
              <w:rPr>
                <w:rtl/>
              </w:rPr>
            </w:pPr>
          </w:p>
        </w:tc>
        <w:tc>
          <w:tcPr>
            <w:tcW w:w="4192" w:type="dxa"/>
          </w:tcPr>
          <w:p w:rsidR="005B59F3" w:rsidRDefault="005B59F3" w:rsidP="005B59F3">
            <w:pPr>
              <w:pStyle w:val="libNormal0"/>
              <w:rPr>
                <w:rtl/>
              </w:rPr>
            </w:pPr>
            <w:r w:rsidRPr="00F67465">
              <w:rPr>
                <w:rtl/>
              </w:rPr>
              <w:t>العمانية هي التي أرجعت الصنعاني الى كتيبة اهل الحق.</w:t>
            </w:r>
          </w:p>
          <w:p w:rsidR="005B59F3" w:rsidRDefault="005B59F3" w:rsidP="005B59F3">
            <w:pPr>
              <w:rPr>
                <w:rtl/>
              </w:rPr>
            </w:pPr>
            <w:r w:rsidRPr="00F67465">
              <w:rPr>
                <w:rtl/>
              </w:rPr>
              <w:t>انظر : « التوسل بالنبي ».</w:t>
            </w:r>
          </w:p>
          <w:p w:rsidR="005B59F3" w:rsidRDefault="005B59F3" w:rsidP="005B59F3">
            <w:pPr>
              <w:pStyle w:val="libNormal0"/>
              <w:rPr>
                <w:rtl/>
              </w:rPr>
            </w:pPr>
            <w:r w:rsidRPr="00F67465">
              <w:rPr>
                <w:rtl/>
              </w:rPr>
              <w:t>8</w:t>
            </w:r>
            <w:r>
              <w:rPr>
                <w:rtl/>
              </w:rPr>
              <w:t>2 ـ</w:t>
            </w:r>
            <w:r w:rsidRPr="00F67465">
              <w:rPr>
                <w:rtl/>
              </w:rPr>
              <w:t xml:space="preserve"> الرد على ابن عبد الوهاب</w:t>
            </w:r>
          </w:p>
          <w:p w:rsidR="005B59F3" w:rsidRDefault="005B59F3" w:rsidP="005B59F3">
            <w:pPr>
              <w:rPr>
                <w:rtl/>
              </w:rPr>
            </w:pPr>
            <w:r w:rsidRPr="00F67465">
              <w:rPr>
                <w:rtl/>
              </w:rPr>
              <w:t>لشيخ الإسلام بتونس إسماعيل التميمي المالكي</w:t>
            </w:r>
            <w:r>
              <w:rPr>
                <w:rFonts w:hint="cs"/>
                <w:rtl/>
              </w:rPr>
              <w:t xml:space="preserve"> </w:t>
            </w:r>
            <w:r w:rsidRPr="00F67465">
              <w:rPr>
                <w:rtl/>
              </w:rPr>
              <w:t>، المتوفى سنة 124</w:t>
            </w:r>
            <w:r>
              <w:rPr>
                <w:rtl/>
              </w:rPr>
              <w:t>8 ه</w:t>
            </w:r>
            <w:r w:rsidRPr="00F67465">
              <w:rPr>
                <w:rtl/>
              </w:rPr>
              <w:t>ـ.</w:t>
            </w:r>
          </w:p>
          <w:p w:rsidR="005B59F3" w:rsidRDefault="005B59F3" w:rsidP="005B59F3">
            <w:pPr>
              <w:rPr>
                <w:rtl/>
              </w:rPr>
            </w:pPr>
            <w:r w:rsidRPr="00F67465">
              <w:rPr>
                <w:rtl/>
              </w:rPr>
              <w:t>وهو في غاية التحقيق والاحكام. مطبوع في تونس.</w:t>
            </w:r>
          </w:p>
          <w:p w:rsidR="005B59F3" w:rsidRDefault="005B59F3" w:rsidP="005B59F3">
            <w:pPr>
              <w:rPr>
                <w:rtl/>
              </w:rPr>
            </w:pPr>
            <w:r w:rsidRPr="00F67465">
              <w:rPr>
                <w:rtl/>
              </w:rPr>
              <w:t>ذكره ابن مرزوق في « التوسل بالنبي ».</w:t>
            </w:r>
          </w:p>
          <w:p w:rsidR="005B59F3" w:rsidRDefault="005B59F3" w:rsidP="005B59F3">
            <w:pPr>
              <w:pStyle w:val="libNormal0"/>
              <w:rPr>
                <w:rtl/>
              </w:rPr>
            </w:pPr>
            <w:r w:rsidRPr="00F67465">
              <w:rPr>
                <w:rtl/>
              </w:rPr>
              <w:t>8</w:t>
            </w:r>
            <w:r>
              <w:rPr>
                <w:rtl/>
              </w:rPr>
              <w:t>3 ـ</w:t>
            </w:r>
            <w:r w:rsidRPr="00F67465">
              <w:rPr>
                <w:rtl/>
              </w:rPr>
              <w:t xml:space="preserve"> رد على ابن عبد الوهاب</w:t>
            </w:r>
          </w:p>
          <w:p w:rsidR="005B59F3" w:rsidRDefault="005B59F3" w:rsidP="005B59F3">
            <w:pPr>
              <w:rPr>
                <w:rtl/>
              </w:rPr>
            </w:pPr>
            <w:r w:rsidRPr="00F67465">
              <w:rPr>
                <w:rtl/>
              </w:rPr>
              <w:t>للشيخ أحمد المصري الاحسائي.</w:t>
            </w:r>
          </w:p>
          <w:p w:rsidR="005B59F3" w:rsidRDefault="005B59F3" w:rsidP="005B59F3">
            <w:pPr>
              <w:rPr>
                <w:rtl/>
              </w:rPr>
            </w:pPr>
            <w:r w:rsidRPr="00F67465">
              <w:rPr>
                <w:rtl/>
              </w:rPr>
              <w:t>ذكره ابن مرزوق في « التوسل بالنبي ».</w:t>
            </w:r>
          </w:p>
          <w:p w:rsidR="005B59F3" w:rsidRDefault="005B59F3" w:rsidP="005B59F3">
            <w:pPr>
              <w:pStyle w:val="libNormal0"/>
              <w:rPr>
                <w:rtl/>
              </w:rPr>
            </w:pPr>
            <w:r w:rsidRPr="00F67465">
              <w:rPr>
                <w:rtl/>
              </w:rPr>
              <w:t>8</w:t>
            </w:r>
            <w:r>
              <w:rPr>
                <w:rtl/>
              </w:rPr>
              <w:t>4 ـ</w:t>
            </w:r>
            <w:r w:rsidRPr="00F67465">
              <w:rPr>
                <w:rtl/>
              </w:rPr>
              <w:t xml:space="preserve"> رد على ابن عبد الوهاب</w:t>
            </w:r>
          </w:p>
          <w:p w:rsidR="005B59F3" w:rsidRDefault="005B59F3" w:rsidP="005B59F3">
            <w:pPr>
              <w:rPr>
                <w:rtl/>
              </w:rPr>
            </w:pPr>
            <w:r w:rsidRPr="00F67465">
              <w:rPr>
                <w:rtl/>
              </w:rPr>
              <w:t>للشيخ عبد الله بن عيسى المويسي.</w:t>
            </w:r>
          </w:p>
          <w:p w:rsidR="005B59F3" w:rsidRDefault="005B59F3" w:rsidP="005B59F3">
            <w:pPr>
              <w:rPr>
                <w:rtl/>
              </w:rPr>
            </w:pPr>
            <w:r w:rsidRPr="00F67465">
              <w:rPr>
                <w:rtl/>
              </w:rPr>
              <w:t>ذكره ابن مرزوق في « التوسل بالنبي ».</w:t>
            </w:r>
          </w:p>
          <w:p w:rsidR="005B59F3" w:rsidRDefault="005B59F3" w:rsidP="005B59F3">
            <w:pPr>
              <w:pStyle w:val="libNormal0"/>
              <w:rPr>
                <w:rtl/>
              </w:rPr>
            </w:pPr>
            <w:r w:rsidRPr="00F67465">
              <w:rPr>
                <w:rtl/>
              </w:rPr>
              <w:t>8</w:t>
            </w:r>
            <w:r>
              <w:rPr>
                <w:rtl/>
              </w:rPr>
              <w:t>5 ـ</w:t>
            </w:r>
            <w:r w:rsidRPr="00F67465">
              <w:rPr>
                <w:rtl/>
              </w:rPr>
              <w:t xml:space="preserve"> رد على ابن عبد الوهاب</w:t>
            </w:r>
          </w:p>
          <w:p w:rsidR="005B59F3" w:rsidRDefault="005B59F3" w:rsidP="005B59F3">
            <w:pPr>
              <w:rPr>
                <w:rtl/>
              </w:rPr>
            </w:pPr>
            <w:r w:rsidRPr="00F67465">
              <w:rPr>
                <w:rtl/>
              </w:rPr>
              <w:t>للعلامة بركات الشافعي ، الاحمدي ، المكي.</w:t>
            </w:r>
          </w:p>
          <w:p w:rsidR="005B59F3" w:rsidRDefault="005B59F3" w:rsidP="005B59F3">
            <w:pPr>
              <w:rPr>
                <w:rtl/>
              </w:rPr>
            </w:pPr>
            <w:r w:rsidRPr="00F67465">
              <w:rPr>
                <w:rtl/>
              </w:rPr>
              <w:t>ذكره ابن مرزوق في « التوسل بالنبي ».</w:t>
            </w:r>
          </w:p>
          <w:p w:rsidR="005B59F3" w:rsidRDefault="005B59F3" w:rsidP="005B59F3">
            <w:pPr>
              <w:pStyle w:val="libNormal0"/>
              <w:rPr>
                <w:rtl/>
              </w:rPr>
            </w:pPr>
            <w:r w:rsidRPr="00F67465">
              <w:rPr>
                <w:rtl/>
              </w:rPr>
              <w:t>8</w:t>
            </w:r>
            <w:r>
              <w:rPr>
                <w:rtl/>
              </w:rPr>
              <w:t>6 ـ</w:t>
            </w:r>
            <w:r w:rsidRPr="00F67465">
              <w:rPr>
                <w:rtl/>
              </w:rPr>
              <w:t xml:space="preserve"> الرد على ابن عبد الوهاب</w:t>
            </w:r>
          </w:p>
          <w:p w:rsidR="005B59F3" w:rsidRDefault="005B59F3" w:rsidP="005B59F3">
            <w:pPr>
              <w:rPr>
                <w:rtl/>
              </w:rPr>
            </w:pPr>
            <w:r w:rsidRPr="00F67465">
              <w:rPr>
                <w:rtl/>
              </w:rPr>
              <w:t>للشيخ محمد بن عبد اللطيف الاحسائي.</w:t>
            </w:r>
          </w:p>
          <w:p w:rsidR="005B59F3" w:rsidRPr="00A9622A" w:rsidRDefault="005B59F3" w:rsidP="005B59F3">
            <w:pPr>
              <w:rPr>
                <w:rtl/>
              </w:rPr>
            </w:pPr>
            <w:r w:rsidRPr="00F67465">
              <w:rPr>
                <w:rtl/>
              </w:rPr>
              <w:t xml:space="preserve">ذكره ابن مرزوق في «التوسل بالنبي ». </w:t>
            </w:r>
          </w:p>
        </w:tc>
      </w:tr>
    </w:tbl>
    <w:p w:rsidR="005B59F3" w:rsidRDefault="005B59F3" w:rsidP="005B59F3">
      <w:r>
        <w:br w:type="page"/>
      </w:r>
    </w:p>
    <w:tbl>
      <w:tblPr>
        <w:tblStyle w:val="TableGrid"/>
        <w:bidiVisual/>
        <w:tblW w:w="0" w:type="auto"/>
        <w:tblLook w:val="01E0"/>
      </w:tblPr>
      <w:tblGrid>
        <w:gridCol w:w="3576"/>
        <w:gridCol w:w="235"/>
        <w:gridCol w:w="3776"/>
      </w:tblGrid>
      <w:tr w:rsidR="005B59F3" w:rsidTr="00B155AB">
        <w:tc>
          <w:tcPr>
            <w:tcW w:w="3690" w:type="dxa"/>
          </w:tcPr>
          <w:p w:rsidR="005B59F3" w:rsidRDefault="005B59F3" w:rsidP="005B59F3">
            <w:pPr>
              <w:pStyle w:val="libNormal0"/>
              <w:rPr>
                <w:rtl/>
              </w:rPr>
            </w:pPr>
            <w:r w:rsidRPr="009535FC">
              <w:rPr>
                <w:rtl/>
              </w:rPr>
              <w:lastRenderedPageBreak/>
              <w:t>8</w:t>
            </w:r>
            <w:r>
              <w:rPr>
                <w:rtl/>
              </w:rPr>
              <w:t>7 ـ</w:t>
            </w:r>
            <w:r w:rsidRPr="009535FC">
              <w:rPr>
                <w:rtl/>
              </w:rPr>
              <w:t xml:space="preserve"> الردّ على المتعصب العنيد المانع من لعن يزيد</w:t>
            </w:r>
          </w:p>
          <w:p w:rsidR="005B59F3" w:rsidRDefault="005B59F3" w:rsidP="005B59F3">
            <w:pPr>
              <w:rPr>
                <w:rtl/>
              </w:rPr>
            </w:pPr>
            <w:r w:rsidRPr="009535FC">
              <w:rPr>
                <w:rtl/>
              </w:rPr>
              <w:t>لابن الجوزي ، المتوفى سنة 59</w:t>
            </w:r>
            <w:r>
              <w:rPr>
                <w:rtl/>
              </w:rPr>
              <w:t>7 ه</w:t>
            </w:r>
            <w:r w:rsidRPr="009535FC">
              <w:rPr>
                <w:rtl/>
              </w:rPr>
              <w:t>ـ.</w:t>
            </w:r>
          </w:p>
          <w:p w:rsidR="005B59F3" w:rsidRDefault="005B59F3" w:rsidP="005B59F3">
            <w:pPr>
              <w:rPr>
                <w:rtl/>
              </w:rPr>
            </w:pPr>
            <w:r w:rsidRPr="009535FC">
              <w:rPr>
                <w:rtl/>
              </w:rPr>
              <w:t>طبع في بيروت سنة 140</w:t>
            </w:r>
            <w:r>
              <w:rPr>
                <w:rtl/>
              </w:rPr>
              <w:t>3 ه</w:t>
            </w:r>
            <w:r w:rsidRPr="009535FC">
              <w:rPr>
                <w:rtl/>
              </w:rPr>
              <w:t>ـ = 198</w:t>
            </w:r>
            <w:r>
              <w:rPr>
                <w:rtl/>
              </w:rPr>
              <w:t>3 م</w:t>
            </w:r>
            <w:r w:rsidRPr="009535FC">
              <w:rPr>
                <w:rtl/>
              </w:rPr>
              <w:t>.</w:t>
            </w:r>
          </w:p>
          <w:p w:rsidR="005B59F3" w:rsidRDefault="005B59F3" w:rsidP="005B59F3">
            <w:pPr>
              <w:rPr>
                <w:rtl/>
              </w:rPr>
            </w:pPr>
            <w:r w:rsidRPr="009535FC">
              <w:rPr>
                <w:rtl/>
              </w:rPr>
              <w:t>بتحقيق الشيخ محمد كاظم المحمودي.</w:t>
            </w:r>
          </w:p>
          <w:p w:rsidR="005B59F3" w:rsidRDefault="005B59F3" w:rsidP="005B59F3">
            <w:pPr>
              <w:pStyle w:val="libNormal0"/>
              <w:rPr>
                <w:rtl/>
              </w:rPr>
            </w:pPr>
            <w:r w:rsidRPr="009535FC">
              <w:rPr>
                <w:rtl/>
              </w:rPr>
              <w:t>8</w:t>
            </w:r>
            <w:r>
              <w:rPr>
                <w:rtl/>
              </w:rPr>
              <w:t>8 ـ</w:t>
            </w:r>
            <w:r w:rsidRPr="009535FC">
              <w:rPr>
                <w:rtl/>
              </w:rPr>
              <w:t xml:space="preserve"> الردود على محمد بن عبد الوهاب</w:t>
            </w:r>
          </w:p>
          <w:p w:rsidR="005B59F3" w:rsidRDefault="005B59F3" w:rsidP="005B59F3">
            <w:pPr>
              <w:rPr>
                <w:rtl/>
              </w:rPr>
            </w:pPr>
            <w:r w:rsidRPr="009535FC">
              <w:rPr>
                <w:rtl/>
              </w:rPr>
              <w:t>للشيخ المحدث صالح الفلابي المغربي.</w:t>
            </w:r>
          </w:p>
          <w:p w:rsidR="005B59F3" w:rsidRDefault="005B59F3" w:rsidP="005B59F3">
            <w:pPr>
              <w:rPr>
                <w:rtl/>
              </w:rPr>
            </w:pPr>
            <w:r w:rsidRPr="009535FC">
              <w:rPr>
                <w:rtl/>
              </w:rPr>
              <w:t>قال السيد علوي بن الحداد : كتاب ضخم فيه رسالات وجوابات كلها من العلماء أهل المذاهب الاربعة : الحنفية ، والمالكية ، والشافعية، والحنابلة ، يردون على محمد بن عبد الوهاب بالعجب.</w:t>
            </w:r>
          </w:p>
          <w:p w:rsidR="005B59F3" w:rsidRDefault="005B59F3" w:rsidP="005B59F3">
            <w:pPr>
              <w:rPr>
                <w:rtl/>
              </w:rPr>
            </w:pPr>
            <w:r w:rsidRPr="009535FC">
              <w:rPr>
                <w:rtl/>
              </w:rPr>
              <w:t>انظر : « التوسل بالنبي » لابن مرزوق.</w:t>
            </w:r>
          </w:p>
          <w:p w:rsidR="005B59F3" w:rsidRPr="005B59F3" w:rsidRDefault="005B59F3" w:rsidP="005B59F3">
            <w:pPr>
              <w:pStyle w:val="libNormal0"/>
              <w:rPr>
                <w:rStyle w:val="libAlaemChar"/>
                <w:rtl/>
              </w:rPr>
            </w:pPr>
            <w:r w:rsidRPr="009535FC">
              <w:rPr>
                <w:rtl/>
              </w:rPr>
              <w:t>8</w:t>
            </w:r>
            <w:r>
              <w:rPr>
                <w:rtl/>
              </w:rPr>
              <w:t>9 ـ</w:t>
            </w:r>
            <w:r w:rsidRPr="009535FC">
              <w:rPr>
                <w:rtl/>
              </w:rPr>
              <w:t xml:space="preserve"> الرد على المشبهة في قوله تعالى : </w:t>
            </w:r>
            <w:r w:rsidRPr="005B59F3">
              <w:rPr>
                <w:rStyle w:val="libAlaemChar"/>
                <w:rtl/>
              </w:rPr>
              <w:t>(</w:t>
            </w:r>
            <w:r w:rsidRPr="009535FC">
              <w:rPr>
                <w:rtl/>
              </w:rPr>
              <w:t xml:space="preserve"> </w:t>
            </w:r>
            <w:r w:rsidRPr="005B59F3">
              <w:rPr>
                <w:rStyle w:val="libAieChar"/>
                <w:rtl/>
              </w:rPr>
              <w:t>الرحمن على العرش استوى</w:t>
            </w:r>
            <w:r w:rsidRPr="00932A0B">
              <w:rPr>
                <w:rtl/>
              </w:rPr>
              <w:t xml:space="preserve"> </w:t>
            </w:r>
            <w:r w:rsidRPr="005B59F3">
              <w:rPr>
                <w:rStyle w:val="libAlaemChar"/>
                <w:rtl/>
              </w:rPr>
              <w:t>)</w:t>
            </w:r>
          </w:p>
          <w:p w:rsidR="005B59F3" w:rsidRDefault="005B59F3" w:rsidP="005B59F3">
            <w:pPr>
              <w:rPr>
                <w:rtl/>
              </w:rPr>
            </w:pPr>
            <w:r w:rsidRPr="009535FC">
              <w:rPr>
                <w:rtl/>
              </w:rPr>
              <w:t>للقاضي بدر الدين ابن جماعة محمد بن إبراهيم الشافعي ، المتوفى سنة 73</w:t>
            </w:r>
            <w:r>
              <w:rPr>
                <w:rtl/>
              </w:rPr>
              <w:t>3 ه</w:t>
            </w:r>
            <w:r w:rsidRPr="009535FC">
              <w:rPr>
                <w:rtl/>
              </w:rPr>
              <w:t>ـ.</w:t>
            </w:r>
          </w:p>
          <w:p w:rsidR="005B59F3" w:rsidRDefault="005B59F3" w:rsidP="005B59F3">
            <w:pPr>
              <w:rPr>
                <w:rtl/>
              </w:rPr>
            </w:pPr>
            <w:r w:rsidRPr="009535FC">
              <w:rPr>
                <w:rtl/>
              </w:rPr>
              <w:t>كشف الظنون 839/2.</w:t>
            </w:r>
          </w:p>
          <w:p w:rsidR="005B59F3" w:rsidRDefault="005B59F3" w:rsidP="005B59F3">
            <w:pPr>
              <w:pStyle w:val="libNormal0"/>
              <w:rPr>
                <w:rtl/>
              </w:rPr>
            </w:pPr>
            <w:r w:rsidRPr="009535FC">
              <w:rPr>
                <w:rtl/>
              </w:rPr>
              <w:t>9</w:t>
            </w:r>
            <w:r>
              <w:rPr>
                <w:rtl/>
              </w:rPr>
              <w:t>0 ـ</w:t>
            </w:r>
            <w:r w:rsidRPr="009535FC">
              <w:rPr>
                <w:rtl/>
              </w:rPr>
              <w:t xml:space="preserve"> الرد على منكري الحسن والقبح</w:t>
            </w:r>
          </w:p>
          <w:p w:rsidR="005B59F3" w:rsidRDefault="005B59F3" w:rsidP="005B59F3">
            <w:pPr>
              <w:rPr>
                <w:rtl/>
              </w:rPr>
            </w:pPr>
            <w:r w:rsidRPr="009535FC">
              <w:rPr>
                <w:rtl/>
              </w:rPr>
              <w:t>للسيد ابي المكارم حمزة بن علي.</w:t>
            </w:r>
          </w:p>
          <w:p w:rsidR="005B59F3" w:rsidRPr="00683874" w:rsidRDefault="005B59F3" w:rsidP="005B59F3">
            <w:pPr>
              <w:rPr>
                <w:rtl/>
              </w:rPr>
            </w:pPr>
            <w:r w:rsidRPr="009535FC">
              <w:rPr>
                <w:rtl/>
              </w:rPr>
              <w:t>الذريعة 10</w:t>
            </w:r>
            <w:r>
              <w:rPr>
                <w:rFonts w:hint="cs"/>
                <w:rtl/>
              </w:rPr>
              <w:t>/</w:t>
            </w:r>
            <w:r w:rsidRPr="009535FC">
              <w:rPr>
                <w:rtl/>
              </w:rPr>
              <w:t>230.</w:t>
            </w:r>
          </w:p>
        </w:tc>
        <w:tc>
          <w:tcPr>
            <w:tcW w:w="236" w:type="dxa"/>
          </w:tcPr>
          <w:p w:rsidR="005B59F3" w:rsidRDefault="005B59F3" w:rsidP="00B155AB">
            <w:pPr>
              <w:rPr>
                <w:rtl/>
              </w:rPr>
            </w:pPr>
          </w:p>
        </w:tc>
        <w:tc>
          <w:tcPr>
            <w:tcW w:w="3888" w:type="dxa"/>
          </w:tcPr>
          <w:p w:rsidR="005B59F3" w:rsidRDefault="005B59F3" w:rsidP="005B59F3">
            <w:pPr>
              <w:pStyle w:val="libNormal0"/>
              <w:rPr>
                <w:rtl/>
              </w:rPr>
            </w:pPr>
            <w:r w:rsidRPr="00767EA1">
              <w:rPr>
                <w:rtl/>
              </w:rPr>
              <w:t>9</w:t>
            </w:r>
            <w:r>
              <w:rPr>
                <w:rtl/>
              </w:rPr>
              <w:t>1 ـ</w:t>
            </w:r>
            <w:r w:rsidRPr="00767EA1">
              <w:rPr>
                <w:rtl/>
              </w:rPr>
              <w:t xml:space="preserve"> الرد على الوهابية</w:t>
            </w:r>
          </w:p>
          <w:p w:rsidR="005B59F3" w:rsidRDefault="005B59F3" w:rsidP="005B59F3">
            <w:pPr>
              <w:rPr>
                <w:rtl/>
              </w:rPr>
            </w:pPr>
            <w:r w:rsidRPr="00767EA1">
              <w:rPr>
                <w:rtl/>
              </w:rPr>
              <w:t>للشيخ صالح الكواش التونسي.</w:t>
            </w:r>
          </w:p>
          <w:p w:rsidR="005B59F3" w:rsidRDefault="005B59F3" w:rsidP="005B59F3">
            <w:pPr>
              <w:rPr>
                <w:rtl/>
              </w:rPr>
            </w:pPr>
            <w:r w:rsidRPr="00767EA1">
              <w:rPr>
                <w:rtl/>
              </w:rPr>
              <w:t>مطبوعة ضمن « سعادة الدارين في الرد على الفرقتين ».</w:t>
            </w:r>
          </w:p>
          <w:p w:rsidR="005B59F3" w:rsidRDefault="005B59F3" w:rsidP="005B59F3">
            <w:pPr>
              <w:pStyle w:val="libNormal0"/>
              <w:rPr>
                <w:rtl/>
              </w:rPr>
            </w:pPr>
            <w:r w:rsidRPr="00767EA1">
              <w:rPr>
                <w:rtl/>
              </w:rPr>
              <w:t>9</w:t>
            </w:r>
            <w:r>
              <w:rPr>
                <w:rtl/>
              </w:rPr>
              <w:t>2 ـ</w:t>
            </w:r>
            <w:r w:rsidRPr="00767EA1">
              <w:rPr>
                <w:rtl/>
              </w:rPr>
              <w:t xml:space="preserve"> الرد على الوهابية</w:t>
            </w:r>
          </w:p>
          <w:p w:rsidR="005B59F3" w:rsidRDefault="005B59F3" w:rsidP="005B59F3">
            <w:pPr>
              <w:rPr>
                <w:rtl/>
              </w:rPr>
            </w:pPr>
            <w:r w:rsidRPr="00767EA1">
              <w:rPr>
                <w:rtl/>
              </w:rPr>
              <w:t>للشيخ محمد صالح الزمزمي الشافعي ، إمام مقام ابراهيم بمكة المكرمة.</w:t>
            </w:r>
          </w:p>
          <w:p w:rsidR="005B59F3" w:rsidRDefault="005B59F3" w:rsidP="005B59F3">
            <w:pPr>
              <w:rPr>
                <w:rtl/>
              </w:rPr>
            </w:pPr>
            <w:r w:rsidRPr="00767EA1">
              <w:rPr>
                <w:rtl/>
              </w:rPr>
              <w:t>ذكره ابن مرزوق في « التوسل بالنبي ».</w:t>
            </w:r>
          </w:p>
          <w:p w:rsidR="005B59F3" w:rsidRDefault="005B59F3" w:rsidP="005B59F3">
            <w:pPr>
              <w:pStyle w:val="libNormal0"/>
              <w:rPr>
                <w:rtl/>
              </w:rPr>
            </w:pPr>
            <w:r w:rsidRPr="00767EA1">
              <w:rPr>
                <w:rtl/>
              </w:rPr>
              <w:t>9</w:t>
            </w:r>
            <w:r>
              <w:rPr>
                <w:rtl/>
              </w:rPr>
              <w:t>3 ـ</w:t>
            </w:r>
            <w:r w:rsidRPr="00767EA1">
              <w:rPr>
                <w:rtl/>
              </w:rPr>
              <w:t xml:space="preserve"> الرد على الوهابية</w:t>
            </w:r>
          </w:p>
          <w:p w:rsidR="005B59F3" w:rsidRDefault="005B59F3" w:rsidP="005B59F3">
            <w:pPr>
              <w:rPr>
                <w:rtl/>
              </w:rPr>
            </w:pPr>
            <w:r w:rsidRPr="00767EA1">
              <w:rPr>
                <w:rtl/>
              </w:rPr>
              <w:t>للشيخ هادي بن عباس بن علي آل كاشف الغطاء ، المتوفى سنة 136</w:t>
            </w:r>
            <w:r>
              <w:rPr>
                <w:rtl/>
              </w:rPr>
              <w:t>1 ه</w:t>
            </w:r>
            <w:r w:rsidRPr="00767EA1">
              <w:rPr>
                <w:rtl/>
              </w:rPr>
              <w:t>ـ.</w:t>
            </w:r>
          </w:p>
          <w:p w:rsidR="005B59F3" w:rsidRDefault="005B59F3" w:rsidP="005B59F3">
            <w:pPr>
              <w:rPr>
                <w:rtl/>
              </w:rPr>
            </w:pPr>
            <w:r w:rsidRPr="00767EA1">
              <w:rPr>
                <w:rtl/>
              </w:rPr>
              <w:t>موجود في مكتبته بالنجف.</w:t>
            </w:r>
          </w:p>
          <w:p w:rsidR="005B59F3" w:rsidRDefault="005B59F3" w:rsidP="005B59F3">
            <w:pPr>
              <w:rPr>
                <w:rtl/>
              </w:rPr>
            </w:pPr>
            <w:r w:rsidRPr="00767EA1">
              <w:rPr>
                <w:rtl/>
              </w:rPr>
              <w:t>الذريعة 236/10.</w:t>
            </w:r>
          </w:p>
          <w:p w:rsidR="005B59F3" w:rsidRDefault="005B59F3" w:rsidP="005B59F3">
            <w:pPr>
              <w:pStyle w:val="libNormal0"/>
              <w:rPr>
                <w:rtl/>
              </w:rPr>
            </w:pPr>
            <w:r w:rsidRPr="00767EA1">
              <w:rPr>
                <w:rtl/>
              </w:rPr>
              <w:t>9</w:t>
            </w:r>
            <w:r>
              <w:rPr>
                <w:rtl/>
              </w:rPr>
              <w:t>4 ـ</w:t>
            </w:r>
            <w:r w:rsidRPr="00767EA1">
              <w:rPr>
                <w:rtl/>
              </w:rPr>
              <w:t xml:space="preserve"> الرد على الوهابية</w:t>
            </w:r>
          </w:p>
          <w:p w:rsidR="005B59F3" w:rsidRDefault="005B59F3" w:rsidP="005B59F3">
            <w:pPr>
              <w:rPr>
                <w:rtl/>
              </w:rPr>
            </w:pPr>
            <w:r w:rsidRPr="00767EA1">
              <w:rPr>
                <w:rtl/>
              </w:rPr>
              <w:t>لإبراهيم بن عبد القادر الطرابلسي الرياحي التونسي المالكي ، من مدينة تستور ، المتوفى سنة 126</w:t>
            </w:r>
            <w:r>
              <w:rPr>
                <w:rtl/>
              </w:rPr>
              <w:t>6 ه</w:t>
            </w:r>
            <w:r w:rsidRPr="00767EA1">
              <w:rPr>
                <w:rtl/>
              </w:rPr>
              <w:t>ـ.</w:t>
            </w:r>
          </w:p>
          <w:p w:rsidR="005B59F3" w:rsidRDefault="005B59F3" w:rsidP="005B59F3">
            <w:pPr>
              <w:rPr>
                <w:rtl/>
              </w:rPr>
            </w:pPr>
            <w:r w:rsidRPr="00767EA1">
              <w:rPr>
                <w:rtl/>
              </w:rPr>
              <w:t>معجم المؤلفين49/1.</w:t>
            </w:r>
          </w:p>
          <w:p w:rsidR="005B59F3" w:rsidRDefault="005B59F3" w:rsidP="005B59F3">
            <w:pPr>
              <w:pStyle w:val="libNormal0"/>
              <w:rPr>
                <w:rtl/>
              </w:rPr>
            </w:pPr>
            <w:r w:rsidRPr="00767EA1">
              <w:rPr>
                <w:rtl/>
              </w:rPr>
              <w:t>9</w:t>
            </w:r>
            <w:r>
              <w:rPr>
                <w:rtl/>
              </w:rPr>
              <w:t>5 ـ</w:t>
            </w:r>
            <w:r w:rsidRPr="00767EA1">
              <w:rPr>
                <w:rtl/>
              </w:rPr>
              <w:t xml:space="preserve"> الرد على الوهابية</w:t>
            </w:r>
          </w:p>
          <w:p w:rsidR="005B59F3" w:rsidRDefault="005B59F3" w:rsidP="005B59F3">
            <w:pPr>
              <w:rPr>
                <w:rtl/>
              </w:rPr>
            </w:pPr>
            <w:r w:rsidRPr="00767EA1">
              <w:rPr>
                <w:rtl/>
              </w:rPr>
              <w:t>للشيخ مهدي الاصفهاني.</w:t>
            </w:r>
          </w:p>
          <w:p w:rsidR="005B59F3" w:rsidRPr="00F67465" w:rsidRDefault="005B59F3" w:rsidP="005B59F3">
            <w:pPr>
              <w:rPr>
                <w:rtl/>
              </w:rPr>
            </w:pPr>
            <w:r w:rsidRPr="00767EA1">
              <w:rPr>
                <w:rtl/>
              </w:rPr>
              <w:t>مطبوع.</w:t>
            </w:r>
          </w:p>
        </w:tc>
      </w:tr>
    </w:tbl>
    <w:p w:rsidR="005B59F3" w:rsidRDefault="005B59F3" w:rsidP="005B59F3">
      <w:r>
        <w:br w:type="page"/>
      </w:r>
    </w:p>
    <w:tbl>
      <w:tblPr>
        <w:tblStyle w:val="TableGrid"/>
        <w:bidiVisual/>
        <w:tblW w:w="0" w:type="auto"/>
        <w:tblLook w:val="01E0"/>
      </w:tblPr>
      <w:tblGrid>
        <w:gridCol w:w="3578"/>
        <w:gridCol w:w="235"/>
        <w:gridCol w:w="3774"/>
      </w:tblGrid>
      <w:tr w:rsidR="005B59F3" w:rsidTr="00B155AB">
        <w:tc>
          <w:tcPr>
            <w:tcW w:w="3690" w:type="dxa"/>
          </w:tcPr>
          <w:p w:rsidR="005B59F3" w:rsidRDefault="005B59F3" w:rsidP="005B59F3">
            <w:r w:rsidRPr="00DB64F0">
              <w:rPr>
                <w:rtl/>
              </w:rPr>
              <w:lastRenderedPageBreak/>
              <w:t>الذريعة</w:t>
            </w:r>
            <w:r w:rsidRPr="00DB64F0">
              <w:rPr>
                <w:rFonts w:hint="cs"/>
                <w:rtl/>
              </w:rPr>
              <w:t xml:space="preserve"> 10</w:t>
            </w:r>
            <w:r w:rsidRPr="00DB64F0">
              <w:rPr>
                <w:rtl/>
              </w:rPr>
              <w:t>/</w:t>
            </w:r>
            <w:r w:rsidRPr="00DB64F0">
              <w:rPr>
                <w:rFonts w:hint="cs"/>
                <w:rtl/>
              </w:rPr>
              <w:t>236</w:t>
            </w:r>
            <w:r w:rsidRPr="00DB64F0">
              <w:rPr>
                <w:rtl/>
              </w:rPr>
              <w:t xml:space="preserve"> رقم 743.</w:t>
            </w:r>
          </w:p>
          <w:p w:rsidR="005B59F3" w:rsidRDefault="005B59F3" w:rsidP="005B59F3">
            <w:pPr>
              <w:pStyle w:val="libNormal0"/>
            </w:pPr>
            <w:r w:rsidRPr="00DB64F0">
              <w:rPr>
                <w:rtl/>
              </w:rPr>
              <w:t>9</w:t>
            </w:r>
            <w:r>
              <w:rPr>
                <w:rtl/>
              </w:rPr>
              <w:t>6 ـ</w:t>
            </w:r>
            <w:r w:rsidRPr="00DB64F0">
              <w:rPr>
                <w:rtl/>
              </w:rPr>
              <w:t xml:space="preserve"> الرد على الوهابية</w:t>
            </w:r>
          </w:p>
          <w:p w:rsidR="005B59F3" w:rsidRDefault="005B59F3" w:rsidP="005B59F3">
            <w:r w:rsidRPr="00DB64F0">
              <w:rPr>
                <w:rtl/>
              </w:rPr>
              <w:t>لإبراهيم بن عبد القادر الرياحي التونسي المالكي.</w:t>
            </w:r>
          </w:p>
          <w:p w:rsidR="005B59F3" w:rsidRDefault="005B59F3" w:rsidP="005B59F3">
            <w:r w:rsidRPr="00DB64F0">
              <w:rPr>
                <w:rtl/>
              </w:rPr>
              <w:t>معجم المؤلفين 49/1.</w:t>
            </w:r>
          </w:p>
          <w:p w:rsidR="005B59F3" w:rsidRDefault="005B59F3" w:rsidP="005B59F3">
            <w:pPr>
              <w:pStyle w:val="libNormal0"/>
            </w:pPr>
            <w:r w:rsidRPr="00DB64F0">
              <w:rPr>
                <w:rtl/>
              </w:rPr>
              <w:t>9</w:t>
            </w:r>
            <w:r>
              <w:rPr>
                <w:rtl/>
              </w:rPr>
              <w:t>7 ـ</w:t>
            </w:r>
            <w:r w:rsidRPr="00DB64F0">
              <w:rPr>
                <w:rtl/>
              </w:rPr>
              <w:t xml:space="preserve"> الرد على الوهابية</w:t>
            </w:r>
          </w:p>
          <w:p w:rsidR="005B59F3" w:rsidRDefault="005B59F3" w:rsidP="005B59F3">
            <w:r w:rsidRPr="00DB64F0">
              <w:rPr>
                <w:rtl/>
              </w:rPr>
              <w:t>لعبد المحسن الاشيقري الحنبلي.</w:t>
            </w:r>
          </w:p>
          <w:p w:rsidR="005B59F3" w:rsidRDefault="005B59F3" w:rsidP="005B59F3">
            <w:r w:rsidRPr="00DB64F0">
              <w:rPr>
                <w:rtl/>
              </w:rPr>
              <w:t>مفتي مدينة الزبير بالبصرة.</w:t>
            </w:r>
          </w:p>
          <w:p w:rsidR="005B59F3" w:rsidRDefault="005B59F3" w:rsidP="005B59F3">
            <w:r w:rsidRPr="00DB64F0">
              <w:rPr>
                <w:rtl/>
              </w:rPr>
              <w:t>معجم المؤلفين 172/6.</w:t>
            </w:r>
          </w:p>
          <w:p w:rsidR="005B59F3" w:rsidRDefault="005B59F3" w:rsidP="005B59F3">
            <w:pPr>
              <w:pStyle w:val="libNormal0"/>
            </w:pPr>
            <w:r w:rsidRPr="00DB64F0">
              <w:rPr>
                <w:rtl/>
              </w:rPr>
              <w:t>9</w:t>
            </w:r>
            <w:r>
              <w:rPr>
                <w:rtl/>
              </w:rPr>
              <w:t>8 ـ</w:t>
            </w:r>
            <w:r w:rsidRPr="00DB64F0">
              <w:rPr>
                <w:rtl/>
              </w:rPr>
              <w:t xml:space="preserve"> الرد على الوهابية</w:t>
            </w:r>
          </w:p>
          <w:p w:rsidR="005B59F3" w:rsidRDefault="005B59F3" w:rsidP="005B59F3">
            <w:r w:rsidRPr="00DB64F0">
              <w:rPr>
                <w:rtl/>
              </w:rPr>
              <w:t>للشيخ محمد جواد البلاغي ، المتوفى سنة 135</w:t>
            </w:r>
            <w:r>
              <w:rPr>
                <w:rtl/>
              </w:rPr>
              <w:t>2 ه</w:t>
            </w:r>
            <w:r w:rsidRPr="00DB64F0">
              <w:rPr>
                <w:rtl/>
              </w:rPr>
              <w:t>ـ.</w:t>
            </w:r>
          </w:p>
          <w:p w:rsidR="005B59F3" w:rsidRDefault="005B59F3" w:rsidP="005B59F3">
            <w:r w:rsidRPr="00DB64F0">
              <w:rPr>
                <w:rtl/>
              </w:rPr>
              <w:t>قال في الذريعة 236/10 : « رأيته بخطه في كتبه في النجف الاشرف ».</w:t>
            </w:r>
          </w:p>
          <w:p w:rsidR="005B59F3" w:rsidRDefault="005B59F3" w:rsidP="005B59F3">
            <w:r w:rsidRPr="00DB64F0">
              <w:rPr>
                <w:rtl/>
              </w:rPr>
              <w:t>وهذا يعني أنه غيرالمطبوع.</w:t>
            </w:r>
          </w:p>
          <w:p w:rsidR="005B59F3" w:rsidRDefault="005B59F3" w:rsidP="005B59F3">
            <w:pPr>
              <w:pStyle w:val="libNormal0"/>
            </w:pPr>
            <w:r w:rsidRPr="00DB64F0">
              <w:rPr>
                <w:rtl/>
              </w:rPr>
              <w:t>9</w:t>
            </w:r>
            <w:r>
              <w:rPr>
                <w:rtl/>
              </w:rPr>
              <w:t>9 ـ</w:t>
            </w:r>
            <w:r w:rsidRPr="00DB64F0">
              <w:rPr>
                <w:rtl/>
              </w:rPr>
              <w:t xml:space="preserve"> الرد</w:t>
            </w:r>
            <w:r>
              <w:rPr>
                <w:rFonts w:hint="cs"/>
                <w:rtl/>
              </w:rPr>
              <w:t>ّ</w:t>
            </w:r>
            <w:r w:rsidRPr="00DB64F0">
              <w:rPr>
                <w:rtl/>
              </w:rPr>
              <w:t xml:space="preserve"> على الوهابية</w:t>
            </w:r>
          </w:p>
          <w:p w:rsidR="005B59F3" w:rsidRDefault="005B59F3" w:rsidP="005B59F3">
            <w:r w:rsidRPr="00DB64F0">
              <w:rPr>
                <w:rtl/>
              </w:rPr>
              <w:t>للسيد محمد بن محمود الحسيني اللواساني ، المعروف بالعصار ، المتوفى سنة 135</w:t>
            </w:r>
            <w:r>
              <w:rPr>
                <w:rtl/>
              </w:rPr>
              <w:t>6 ه</w:t>
            </w:r>
            <w:r w:rsidRPr="00DB64F0">
              <w:rPr>
                <w:rtl/>
              </w:rPr>
              <w:t>ـ.</w:t>
            </w:r>
          </w:p>
          <w:p w:rsidR="005B59F3" w:rsidRDefault="005B59F3" w:rsidP="005B59F3">
            <w:r w:rsidRPr="00DB64F0">
              <w:rPr>
                <w:rtl/>
              </w:rPr>
              <w:t>الذريعة 236/10.</w:t>
            </w:r>
          </w:p>
          <w:p w:rsidR="005B59F3" w:rsidRDefault="005B59F3" w:rsidP="005B59F3">
            <w:pPr>
              <w:pStyle w:val="libNormal0"/>
            </w:pPr>
            <w:r w:rsidRPr="00DB64F0">
              <w:rPr>
                <w:rtl/>
              </w:rPr>
              <w:t>10</w:t>
            </w:r>
            <w:r>
              <w:rPr>
                <w:rtl/>
              </w:rPr>
              <w:t>0 ـ</w:t>
            </w:r>
            <w:r w:rsidRPr="00DB64F0">
              <w:rPr>
                <w:rtl/>
              </w:rPr>
              <w:t xml:space="preserve"> الرد على محمد بن عبد الوهاب</w:t>
            </w:r>
          </w:p>
          <w:p w:rsidR="005B59F3" w:rsidRPr="009535FC" w:rsidRDefault="005B59F3" w:rsidP="005B59F3">
            <w:pPr>
              <w:rPr>
                <w:rtl/>
              </w:rPr>
            </w:pPr>
            <w:r w:rsidRPr="00DB64F0">
              <w:rPr>
                <w:rtl/>
              </w:rPr>
              <w:t>لمحمد بن سليمان الكردي الشافعي ، استاذ</w:t>
            </w:r>
          </w:p>
        </w:tc>
        <w:tc>
          <w:tcPr>
            <w:tcW w:w="236" w:type="dxa"/>
          </w:tcPr>
          <w:p w:rsidR="005B59F3" w:rsidRDefault="005B59F3" w:rsidP="00B155AB">
            <w:pPr>
              <w:rPr>
                <w:rtl/>
              </w:rPr>
            </w:pPr>
          </w:p>
        </w:tc>
        <w:tc>
          <w:tcPr>
            <w:tcW w:w="3888" w:type="dxa"/>
          </w:tcPr>
          <w:p w:rsidR="005B59F3" w:rsidRDefault="005B59F3" w:rsidP="005B59F3">
            <w:pPr>
              <w:pStyle w:val="libNormal0"/>
            </w:pPr>
            <w:r w:rsidRPr="00FE34DE">
              <w:rPr>
                <w:rtl/>
              </w:rPr>
              <w:t>ابن عبد الوهاب وشيخه.</w:t>
            </w:r>
          </w:p>
          <w:p w:rsidR="005B59F3" w:rsidRDefault="005B59F3" w:rsidP="005B59F3">
            <w:r w:rsidRPr="00FE34DE">
              <w:rPr>
                <w:rtl/>
              </w:rPr>
              <w:t>ذكر ذلك ابن مرزوق في « التوسل بالنبي ».</w:t>
            </w:r>
          </w:p>
          <w:p w:rsidR="005B59F3" w:rsidRDefault="005B59F3" w:rsidP="005B59F3">
            <w:r w:rsidRPr="00FE34DE">
              <w:rPr>
                <w:rtl/>
              </w:rPr>
              <w:t>انظر : خلاصة الكلام في بيان امراء البلد الحرام 2</w:t>
            </w:r>
            <w:r>
              <w:rPr>
                <w:rtl/>
              </w:rPr>
              <w:t>/</w:t>
            </w:r>
            <w:r w:rsidRPr="00FE34DE">
              <w:rPr>
                <w:rtl/>
              </w:rPr>
              <w:t>260 ، طبع مصر.</w:t>
            </w:r>
          </w:p>
          <w:p w:rsidR="005B59F3" w:rsidRDefault="005B59F3" w:rsidP="005B59F3">
            <w:pPr>
              <w:pStyle w:val="libNormal0"/>
            </w:pPr>
            <w:r w:rsidRPr="00FE34DE">
              <w:rPr>
                <w:rtl/>
              </w:rPr>
              <w:t>10</w:t>
            </w:r>
            <w:r>
              <w:rPr>
                <w:rtl/>
              </w:rPr>
              <w:t>1 ـ</w:t>
            </w:r>
            <w:r w:rsidRPr="00FE34DE">
              <w:rPr>
                <w:rtl/>
              </w:rPr>
              <w:t xml:space="preserve"> الرد على الوهابية</w:t>
            </w:r>
          </w:p>
          <w:p w:rsidR="005B59F3" w:rsidRDefault="005B59F3" w:rsidP="005B59F3">
            <w:r w:rsidRPr="00FE34DE">
              <w:rPr>
                <w:rtl/>
              </w:rPr>
              <w:t>للشيخ محمد علي الاورودبادي بن ابي القاسم النجفي.</w:t>
            </w:r>
          </w:p>
          <w:p w:rsidR="005B59F3" w:rsidRDefault="005B59F3" w:rsidP="005B59F3">
            <w:r w:rsidRPr="00FE34DE">
              <w:rPr>
                <w:rtl/>
              </w:rPr>
              <w:t>طبع سنة 134</w:t>
            </w:r>
            <w:r>
              <w:rPr>
                <w:rtl/>
              </w:rPr>
              <w:t>5 ه</w:t>
            </w:r>
            <w:r w:rsidRPr="00FE34DE">
              <w:rPr>
                <w:rtl/>
              </w:rPr>
              <w:t>ـ.</w:t>
            </w:r>
          </w:p>
          <w:p w:rsidR="005B59F3" w:rsidRDefault="005B59F3" w:rsidP="005B59F3">
            <w:r w:rsidRPr="00FE34DE">
              <w:rPr>
                <w:rtl/>
              </w:rPr>
              <w:t>الذريعة 236/10.</w:t>
            </w:r>
          </w:p>
          <w:p w:rsidR="005B59F3" w:rsidRDefault="005B59F3" w:rsidP="005B59F3">
            <w:pPr>
              <w:pStyle w:val="libNormal0"/>
            </w:pPr>
            <w:r w:rsidRPr="00FE34DE">
              <w:rPr>
                <w:rtl/>
              </w:rPr>
              <w:t>10</w:t>
            </w:r>
            <w:r>
              <w:rPr>
                <w:rtl/>
              </w:rPr>
              <w:t>2 ـ</w:t>
            </w:r>
            <w:r w:rsidRPr="00FE34DE">
              <w:rPr>
                <w:rtl/>
              </w:rPr>
              <w:t xml:space="preserve"> الرد على الوهابية</w:t>
            </w:r>
          </w:p>
          <w:p w:rsidR="005B59F3" w:rsidRDefault="005B59F3" w:rsidP="005B59F3">
            <w:r w:rsidRPr="005D7B37">
              <w:rPr>
                <w:rtl/>
              </w:rPr>
              <w:t>للشيخ مهدي بن محمد علي الاصفهاني ،</w:t>
            </w:r>
            <w:r w:rsidRPr="005D7B37">
              <w:rPr>
                <w:rFonts w:hint="cs"/>
                <w:rtl/>
              </w:rPr>
              <w:t xml:space="preserve"> </w:t>
            </w:r>
            <w:r w:rsidRPr="005D7B37">
              <w:rPr>
                <w:rtl/>
              </w:rPr>
              <w:t>ولد</w:t>
            </w:r>
            <w:r w:rsidRPr="00FE34DE">
              <w:rPr>
                <w:rtl/>
              </w:rPr>
              <w:t xml:space="preserve"> 129</w:t>
            </w:r>
            <w:r>
              <w:rPr>
                <w:rtl/>
              </w:rPr>
              <w:t>8 ه</w:t>
            </w:r>
            <w:r w:rsidRPr="00FE34DE">
              <w:rPr>
                <w:rtl/>
              </w:rPr>
              <w:t>ـ.</w:t>
            </w:r>
          </w:p>
          <w:p w:rsidR="005B59F3" w:rsidRDefault="005B59F3" w:rsidP="005B59F3">
            <w:pPr>
              <w:pStyle w:val="libNormal0"/>
            </w:pPr>
            <w:r w:rsidRPr="00FE34DE">
              <w:rPr>
                <w:rtl/>
              </w:rPr>
              <w:t>10</w:t>
            </w:r>
            <w:r>
              <w:rPr>
                <w:rtl/>
              </w:rPr>
              <w:t>3 ـ</w:t>
            </w:r>
            <w:r w:rsidRPr="00FE34DE">
              <w:rPr>
                <w:rtl/>
              </w:rPr>
              <w:t xml:space="preserve"> الرد على الوهابية</w:t>
            </w:r>
          </w:p>
          <w:p w:rsidR="005B59F3" w:rsidRDefault="005B59F3" w:rsidP="005B59F3">
            <w:r w:rsidRPr="00FE34DE">
              <w:rPr>
                <w:rtl/>
              </w:rPr>
              <w:t>لعمر المحجوب.</w:t>
            </w:r>
          </w:p>
          <w:p w:rsidR="005B59F3" w:rsidRDefault="005B59F3" w:rsidP="005B59F3">
            <w:r w:rsidRPr="00FE34DE">
              <w:rPr>
                <w:rtl/>
              </w:rPr>
              <w:t>مخطوط بدار الكتب الوطنية</w:t>
            </w:r>
            <w:r>
              <w:rPr>
                <w:rtl/>
              </w:rPr>
              <w:t>/</w:t>
            </w:r>
            <w:r w:rsidRPr="00FE34DE">
              <w:rPr>
                <w:rtl/>
              </w:rPr>
              <w:t>تونس ، برقم 2513.</w:t>
            </w:r>
          </w:p>
          <w:p w:rsidR="005B59F3" w:rsidRDefault="005B59F3" w:rsidP="005B59F3">
            <w:r w:rsidRPr="00FE34DE">
              <w:rPr>
                <w:rtl/>
              </w:rPr>
              <w:t>ومصورتها في معهد المخطوطات العربية/ القاهرة.</w:t>
            </w:r>
          </w:p>
          <w:p w:rsidR="005B59F3" w:rsidRDefault="005B59F3" w:rsidP="005B59F3">
            <w:pPr>
              <w:pStyle w:val="libNormal0"/>
            </w:pPr>
            <w:r w:rsidRPr="00FE34DE">
              <w:rPr>
                <w:rtl/>
              </w:rPr>
              <w:t>10</w:t>
            </w:r>
            <w:r>
              <w:rPr>
                <w:rtl/>
              </w:rPr>
              <w:t>4 ـ</w:t>
            </w:r>
            <w:r w:rsidRPr="00FE34DE">
              <w:rPr>
                <w:rtl/>
              </w:rPr>
              <w:t xml:space="preserve"> الرد على الوهابية</w:t>
            </w:r>
          </w:p>
          <w:p w:rsidR="005B59F3" w:rsidRDefault="005B59F3" w:rsidP="005B59F3">
            <w:r w:rsidRPr="00FE34DE">
              <w:rPr>
                <w:rtl/>
              </w:rPr>
              <w:t>في تحريهم بناء القبور.</w:t>
            </w:r>
          </w:p>
          <w:p w:rsidR="005B59F3" w:rsidRPr="00767EA1" w:rsidRDefault="005B59F3" w:rsidP="005B59F3">
            <w:pPr>
              <w:rPr>
                <w:rtl/>
              </w:rPr>
            </w:pPr>
            <w:r w:rsidRPr="00FE34DE">
              <w:rPr>
                <w:rtl/>
              </w:rPr>
              <w:t>للشيخ عبد الكريم الزين ، المتوفى سنة</w:t>
            </w:r>
          </w:p>
        </w:tc>
      </w:tr>
    </w:tbl>
    <w:p w:rsidR="005B59F3" w:rsidRDefault="005B59F3" w:rsidP="005B59F3">
      <w:r>
        <w:br w:type="page"/>
      </w:r>
    </w:p>
    <w:tbl>
      <w:tblPr>
        <w:tblStyle w:val="TableGrid"/>
        <w:bidiVisual/>
        <w:tblW w:w="0" w:type="auto"/>
        <w:tblLook w:val="01E0"/>
      </w:tblPr>
      <w:tblGrid>
        <w:gridCol w:w="3580"/>
        <w:gridCol w:w="235"/>
        <w:gridCol w:w="3772"/>
      </w:tblGrid>
      <w:tr w:rsidR="005B59F3" w:rsidTr="00B155AB">
        <w:tc>
          <w:tcPr>
            <w:tcW w:w="3690" w:type="dxa"/>
          </w:tcPr>
          <w:p w:rsidR="005B59F3" w:rsidRDefault="005B59F3" w:rsidP="005B59F3">
            <w:pPr>
              <w:pStyle w:val="libNormal0"/>
            </w:pPr>
            <w:r w:rsidRPr="005A6315">
              <w:rPr>
                <w:rtl/>
              </w:rPr>
              <w:lastRenderedPageBreak/>
              <w:t>136</w:t>
            </w:r>
            <w:r>
              <w:rPr>
                <w:rtl/>
              </w:rPr>
              <w:t>0 ه</w:t>
            </w:r>
            <w:r w:rsidRPr="005A6315">
              <w:rPr>
                <w:rtl/>
              </w:rPr>
              <w:t>ـ.</w:t>
            </w:r>
          </w:p>
          <w:p w:rsidR="005B59F3" w:rsidRDefault="005B59F3" w:rsidP="005B59F3">
            <w:pPr>
              <w:pStyle w:val="libNormal0"/>
            </w:pPr>
            <w:r w:rsidRPr="005A6315">
              <w:rPr>
                <w:rtl/>
              </w:rPr>
              <w:t>10</w:t>
            </w:r>
            <w:r>
              <w:rPr>
                <w:rtl/>
              </w:rPr>
              <w:t>5 ـ</w:t>
            </w:r>
            <w:r w:rsidRPr="005A6315">
              <w:rPr>
                <w:rtl/>
              </w:rPr>
              <w:t xml:space="preserve"> الرد على فتاوى الوهابيين</w:t>
            </w:r>
          </w:p>
          <w:p w:rsidR="005B59F3" w:rsidRDefault="005B59F3" w:rsidP="005B59F3">
            <w:r w:rsidRPr="005A6315">
              <w:rPr>
                <w:rtl/>
              </w:rPr>
              <w:t>للسيد حسن الصدر الكاظمي ، المتوفى سنة 135</w:t>
            </w:r>
            <w:r>
              <w:rPr>
                <w:rtl/>
              </w:rPr>
              <w:t>4 ه</w:t>
            </w:r>
            <w:r w:rsidRPr="005A6315">
              <w:rPr>
                <w:rtl/>
              </w:rPr>
              <w:t>ـ.</w:t>
            </w:r>
          </w:p>
          <w:p w:rsidR="005B59F3" w:rsidRDefault="005B59F3" w:rsidP="005B59F3">
            <w:r w:rsidRPr="005A6315">
              <w:rPr>
                <w:rtl/>
              </w:rPr>
              <w:t>طبع لاول مرة في بغداد سنة 134</w:t>
            </w:r>
            <w:r>
              <w:rPr>
                <w:rtl/>
              </w:rPr>
              <w:t>4 ه</w:t>
            </w:r>
            <w:r w:rsidRPr="005A6315">
              <w:rPr>
                <w:rtl/>
              </w:rPr>
              <w:t>ـ.</w:t>
            </w:r>
          </w:p>
          <w:p w:rsidR="005B59F3" w:rsidRDefault="005B59F3" w:rsidP="005B59F3">
            <w:r w:rsidRPr="005A6315">
              <w:rPr>
                <w:rtl/>
              </w:rPr>
              <w:t>وثانياً في لكهنو الهند 135</w:t>
            </w:r>
            <w:r>
              <w:rPr>
                <w:rtl/>
              </w:rPr>
              <w:t>4 ه</w:t>
            </w:r>
            <w:r w:rsidRPr="005A6315">
              <w:rPr>
                <w:rtl/>
              </w:rPr>
              <w:t>ـ مصدرة بترجمة المؤلف بقلم السيد علي نقي اللكنهوي الهندي.</w:t>
            </w:r>
          </w:p>
          <w:p w:rsidR="005B59F3" w:rsidRDefault="005B59F3" w:rsidP="005B59F3">
            <w:r w:rsidRPr="005A6315">
              <w:rPr>
                <w:rtl/>
              </w:rPr>
              <w:t>معجم المؤلفين العراقيين 320/1.</w:t>
            </w:r>
          </w:p>
          <w:p w:rsidR="005B59F3" w:rsidRDefault="005B59F3" w:rsidP="005B59F3">
            <w:pPr>
              <w:pStyle w:val="libNormal0"/>
            </w:pPr>
            <w:r w:rsidRPr="005A6315">
              <w:rPr>
                <w:rtl/>
              </w:rPr>
              <w:t>10</w:t>
            </w:r>
            <w:r>
              <w:rPr>
                <w:rtl/>
              </w:rPr>
              <w:t>6 ـ</w:t>
            </w:r>
            <w:r w:rsidRPr="005A6315">
              <w:rPr>
                <w:rtl/>
              </w:rPr>
              <w:t xml:space="preserve"> الرد على محمد بن عبد الوهاب</w:t>
            </w:r>
          </w:p>
          <w:p w:rsidR="005B59F3" w:rsidRDefault="005B59F3" w:rsidP="005B59F3">
            <w:r w:rsidRPr="005A6315">
              <w:rPr>
                <w:rtl/>
              </w:rPr>
              <w:t>لإسماعيل التميمي المالكي ، شيخ الإسلام بتونس.</w:t>
            </w:r>
          </w:p>
          <w:p w:rsidR="005B59F3" w:rsidRDefault="005B59F3" w:rsidP="005B59F3">
            <w:r>
              <w:rPr>
                <w:rFonts w:hint="cs"/>
                <w:rtl/>
              </w:rPr>
              <w:t>مطبوع في تونس.</w:t>
            </w:r>
          </w:p>
          <w:p w:rsidR="005B59F3" w:rsidRDefault="005B59F3" w:rsidP="005B59F3">
            <w:r w:rsidRPr="00E85ED5">
              <w:rPr>
                <w:rStyle w:val="PageNumber"/>
                <w:rtl/>
              </w:rPr>
              <w:t>ذكره</w:t>
            </w:r>
            <w:r w:rsidRPr="005A6315">
              <w:rPr>
                <w:rtl/>
              </w:rPr>
              <w:t xml:space="preserve"> ابن مرزوق في « التوسل بالنبي » ، ص 215.</w:t>
            </w:r>
          </w:p>
          <w:p w:rsidR="005B59F3" w:rsidRDefault="005B59F3" w:rsidP="005B59F3">
            <w:pPr>
              <w:pStyle w:val="libNormal0"/>
            </w:pPr>
            <w:r w:rsidRPr="005A6315">
              <w:rPr>
                <w:rtl/>
              </w:rPr>
              <w:t>10</w:t>
            </w:r>
            <w:r>
              <w:rPr>
                <w:rtl/>
              </w:rPr>
              <w:t>7 ـ</w:t>
            </w:r>
            <w:r w:rsidRPr="005A6315">
              <w:rPr>
                <w:rtl/>
              </w:rPr>
              <w:t xml:space="preserve"> رد الفتوى بهدم قبور الأئمة في البقيع</w:t>
            </w:r>
          </w:p>
          <w:p w:rsidR="005B59F3" w:rsidRDefault="005B59F3" w:rsidP="005B59F3">
            <w:r w:rsidRPr="005A6315">
              <w:rPr>
                <w:rtl/>
              </w:rPr>
              <w:t>للشيخ محمد جواد البلاغي ، المتوفى سنة 135</w:t>
            </w:r>
            <w:r>
              <w:rPr>
                <w:rtl/>
              </w:rPr>
              <w:t>2 ه</w:t>
            </w:r>
            <w:r w:rsidRPr="005A6315">
              <w:rPr>
                <w:rtl/>
              </w:rPr>
              <w:t>ـ.</w:t>
            </w:r>
          </w:p>
          <w:p w:rsidR="005B59F3" w:rsidRDefault="005B59F3" w:rsidP="005B59F3">
            <w:r w:rsidRPr="005A6315">
              <w:rPr>
                <w:rtl/>
              </w:rPr>
              <w:t>مطبوع</w:t>
            </w:r>
            <w:r w:rsidRPr="005A6315">
              <w:rPr>
                <w:cs/>
              </w:rPr>
              <w:t>‎</w:t>
            </w:r>
            <w:r w:rsidRPr="005A6315">
              <w:rPr>
                <w:rtl/>
              </w:rPr>
              <w:t>.</w:t>
            </w:r>
          </w:p>
          <w:p w:rsidR="005B59F3" w:rsidRPr="00DB64F0" w:rsidRDefault="005B59F3" w:rsidP="005B59F3">
            <w:pPr>
              <w:rPr>
                <w:rtl/>
              </w:rPr>
            </w:pPr>
            <w:r w:rsidRPr="005A6315">
              <w:rPr>
                <w:rtl/>
              </w:rPr>
              <w:t>معجم المؤلفين العراقيين 124/3.</w:t>
            </w:r>
          </w:p>
        </w:tc>
        <w:tc>
          <w:tcPr>
            <w:tcW w:w="236" w:type="dxa"/>
          </w:tcPr>
          <w:p w:rsidR="005B59F3" w:rsidRDefault="005B59F3" w:rsidP="00B155AB">
            <w:pPr>
              <w:rPr>
                <w:rtl/>
              </w:rPr>
            </w:pPr>
          </w:p>
        </w:tc>
        <w:tc>
          <w:tcPr>
            <w:tcW w:w="3888" w:type="dxa"/>
          </w:tcPr>
          <w:p w:rsidR="005B59F3" w:rsidRDefault="005B59F3" w:rsidP="005B59F3">
            <w:pPr>
              <w:pStyle w:val="libNormal0"/>
            </w:pPr>
            <w:r w:rsidRPr="002F0691">
              <w:rPr>
                <w:rtl/>
              </w:rPr>
              <w:t>10</w:t>
            </w:r>
            <w:r>
              <w:rPr>
                <w:rtl/>
              </w:rPr>
              <w:t>8 ـ</w:t>
            </w:r>
            <w:r w:rsidRPr="002F0691">
              <w:rPr>
                <w:rtl/>
              </w:rPr>
              <w:t xml:space="preserve"> رد وهابي</w:t>
            </w:r>
          </w:p>
          <w:p w:rsidR="005B59F3" w:rsidRDefault="005B59F3" w:rsidP="005B59F3">
            <w:r w:rsidRPr="002F0691">
              <w:rPr>
                <w:rtl/>
              </w:rPr>
              <w:t>للمفتي محمود بن المفتي عبد القيوم.</w:t>
            </w:r>
          </w:p>
          <w:p w:rsidR="005B59F3" w:rsidRDefault="005B59F3" w:rsidP="005B59F3">
            <w:r w:rsidRPr="002F0691">
              <w:rPr>
                <w:rtl/>
              </w:rPr>
              <w:t>طبع حسين حلمي/ إسلامبول 140</w:t>
            </w:r>
            <w:r>
              <w:rPr>
                <w:rtl/>
              </w:rPr>
              <w:t>1 ه</w:t>
            </w:r>
            <w:r w:rsidRPr="002F0691">
              <w:rPr>
                <w:rtl/>
              </w:rPr>
              <w:t>ـ.</w:t>
            </w:r>
          </w:p>
          <w:p w:rsidR="005B59F3" w:rsidRDefault="005B59F3" w:rsidP="005B59F3">
            <w:pPr>
              <w:pStyle w:val="libNormal0"/>
            </w:pPr>
            <w:r w:rsidRPr="002F0691">
              <w:rPr>
                <w:rtl/>
              </w:rPr>
              <w:t>10</w:t>
            </w:r>
            <w:r>
              <w:rPr>
                <w:rtl/>
              </w:rPr>
              <w:t>9 ـ</w:t>
            </w:r>
            <w:r w:rsidRPr="002F0691">
              <w:rPr>
                <w:rtl/>
              </w:rPr>
              <w:t xml:space="preserve"> الردود الستة على ابن تيمية في الامامة</w:t>
            </w:r>
          </w:p>
          <w:p w:rsidR="005B59F3" w:rsidRDefault="005B59F3" w:rsidP="005B59F3">
            <w:r w:rsidRPr="002F0691">
              <w:rPr>
                <w:rtl/>
              </w:rPr>
              <w:t>للسيد عبد الله بن ابي القاسم البلادي البوشهري.</w:t>
            </w:r>
          </w:p>
          <w:p w:rsidR="005B59F3" w:rsidRDefault="005B59F3" w:rsidP="005B59F3">
            <w:r w:rsidRPr="002F0691">
              <w:rPr>
                <w:rtl/>
              </w:rPr>
              <w:t>مطبوع.</w:t>
            </w:r>
          </w:p>
          <w:p w:rsidR="005B59F3" w:rsidRDefault="005B59F3" w:rsidP="005B59F3">
            <w:r w:rsidRPr="002F0691">
              <w:rPr>
                <w:rtl/>
              </w:rPr>
              <w:t>الذريعة 10/ 238.</w:t>
            </w:r>
          </w:p>
          <w:p w:rsidR="005B59F3" w:rsidRDefault="005B59F3" w:rsidP="005B59F3">
            <w:pPr>
              <w:pStyle w:val="libNormal0"/>
            </w:pPr>
            <w:r w:rsidRPr="002F0691">
              <w:rPr>
                <w:rtl/>
              </w:rPr>
              <w:t>11</w:t>
            </w:r>
            <w:r>
              <w:rPr>
                <w:rtl/>
              </w:rPr>
              <w:t>0 ـ</w:t>
            </w:r>
            <w:r w:rsidRPr="002F0691">
              <w:rPr>
                <w:rtl/>
              </w:rPr>
              <w:t xml:space="preserve"> رسالة في الرد على الوهابية</w:t>
            </w:r>
          </w:p>
          <w:p w:rsidR="005B59F3" w:rsidRDefault="005B59F3" w:rsidP="005B59F3">
            <w:r w:rsidRPr="002F0691">
              <w:rPr>
                <w:rtl/>
              </w:rPr>
              <w:t>للشيخ قاسم ابي الفضل المحجوب المالكي.</w:t>
            </w:r>
          </w:p>
          <w:p w:rsidR="005B59F3" w:rsidRDefault="005B59F3" w:rsidP="005B59F3">
            <w:r w:rsidRPr="002F0691">
              <w:rPr>
                <w:rtl/>
              </w:rPr>
              <w:t>ضمن « إتحاف أهل الزمان » لأحمد بن الضياف.</w:t>
            </w:r>
          </w:p>
          <w:p w:rsidR="005B59F3" w:rsidRDefault="005B59F3" w:rsidP="005B59F3">
            <w:r w:rsidRPr="002F0691">
              <w:rPr>
                <w:rtl/>
              </w:rPr>
              <w:t>ذكره البكري ، ص 16.</w:t>
            </w:r>
          </w:p>
          <w:p w:rsidR="005B59F3" w:rsidRDefault="005B59F3" w:rsidP="005B59F3">
            <w:pPr>
              <w:pStyle w:val="libNormal0"/>
            </w:pPr>
            <w:r w:rsidRPr="002F0691">
              <w:rPr>
                <w:rtl/>
              </w:rPr>
              <w:t>11</w:t>
            </w:r>
            <w:r>
              <w:rPr>
                <w:rtl/>
              </w:rPr>
              <w:t>1 ـ</w:t>
            </w:r>
            <w:r w:rsidRPr="002F0691">
              <w:rPr>
                <w:rtl/>
              </w:rPr>
              <w:t xml:space="preserve"> رسالة في جواز التوسل</w:t>
            </w:r>
          </w:p>
          <w:p w:rsidR="005B59F3" w:rsidRDefault="005B59F3" w:rsidP="005B59F3">
            <w:r w:rsidRPr="002F0691">
              <w:rPr>
                <w:rtl/>
              </w:rPr>
              <w:t>في الرد على محمد بن عبد الوهاب.</w:t>
            </w:r>
          </w:p>
          <w:p w:rsidR="005B59F3" w:rsidRDefault="005B59F3" w:rsidP="005B59F3">
            <w:r w:rsidRPr="002F0691">
              <w:rPr>
                <w:rtl/>
              </w:rPr>
              <w:t>للعلامة مفتي فاس الشيخ مهدي الوازناني.</w:t>
            </w:r>
          </w:p>
          <w:p w:rsidR="005B59F3" w:rsidRPr="00FE34DE" w:rsidRDefault="005B59F3" w:rsidP="005B59F3">
            <w:pPr>
              <w:rPr>
                <w:rtl/>
              </w:rPr>
            </w:pPr>
            <w:r w:rsidRPr="002F0691">
              <w:rPr>
                <w:rtl/>
              </w:rPr>
              <w:t>ذكرها ابن مرزوق في « التوسل بالنبي » ص 252.</w:t>
            </w:r>
          </w:p>
        </w:tc>
      </w:tr>
    </w:tbl>
    <w:p w:rsidR="005B59F3" w:rsidRDefault="005B59F3" w:rsidP="005B59F3">
      <w:r>
        <w:br w:type="page"/>
      </w:r>
    </w:p>
    <w:tbl>
      <w:tblPr>
        <w:tblStyle w:val="TableGrid"/>
        <w:bidiVisual/>
        <w:tblW w:w="0" w:type="auto"/>
        <w:tblLook w:val="01E0"/>
      </w:tblPr>
      <w:tblGrid>
        <w:gridCol w:w="3593"/>
        <w:gridCol w:w="235"/>
        <w:gridCol w:w="3759"/>
      </w:tblGrid>
      <w:tr w:rsidR="005B59F3" w:rsidTr="00B155AB">
        <w:tc>
          <w:tcPr>
            <w:tcW w:w="3690" w:type="dxa"/>
          </w:tcPr>
          <w:p w:rsidR="005B59F3" w:rsidRDefault="005B59F3" w:rsidP="005B59F3">
            <w:pPr>
              <w:pStyle w:val="libNormal0"/>
            </w:pPr>
            <w:r>
              <w:rPr>
                <w:rtl/>
              </w:rPr>
              <w:lastRenderedPageBreak/>
              <w:t>112 ـ رسالة في حكم التوسل بالانبياء والأولياء</w:t>
            </w:r>
          </w:p>
          <w:p w:rsidR="005B59F3" w:rsidRDefault="005B59F3" w:rsidP="005B59F3">
            <w:r w:rsidRPr="00B55647">
              <w:rPr>
                <w:rtl/>
              </w:rPr>
              <w:t>للشيخ محمد حنين مخلوق.</w:t>
            </w:r>
          </w:p>
          <w:p w:rsidR="005B59F3" w:rsidRDefault="005B59F3" w:rsidP="005B59F3">
            <w:r w:rsidRPr="00B55647">
              <w:rPr>
                <w:rtl/>
              </w:rPr>
              <w:t>مطبوعة.</w:t>
            </w:r>
          </w:p>
          <w:p w:rsidR="005B59F3" w:rsidRDefault="005B59F3" w:rsidP="005B59F3">
            <w:pPr>
              <w:pStyle w:val="libNormal0"/>
            </w:pPr>
            <w:r w:rsidRPr="00B55647">
              <w:rPr>
                <w:rtl/>
              </w:rPr>
              <w:t>11</w:t>
            </w:r>
            <w:r>
              <w:rPr>
                <w:rtl/>
              </w:rPr>
              <w:t>3 ـ</w:t>
            </w:r>
            <w:r w:rsidRPr="00B55647">
              <w:rPr>
                <w:rtl/>
              </w:rPr>
              <w:t xml:space="preserve"> رسالة في الرد على ابن تيمية في التجسيم والاستواء والجهة</w:t>
            </w:r>
          </w:p>
          <w:p w:rsidR="005B59F3" w:rsidRDefault="005B59F3" w:rsidP="005B59F3">
            <w:r w:rsidRPr="00B55647">
              <w:rPr>
                <w:rtl/>
              </w:rPr>
              <w:t>للشيخ شهاب الدين أحمد بن يحيى الكلابي الحلبي ، المتوفى سنة 733.</w:t>
            </w:r>
          </w:p>
          <w:p w:rsidR="005B59F3" w:rsidRDefault="005B59F3" w:rsidP="005B59F3">
            <w:r w:rsidRPr="00B55647">
              <w:rPr>
                <w:rtl/>
              </w:rPr>
              <w:t>شذرات الذهب104/6، طبقات</w:t>
            </w:r>
            <w:r>
              <w:t xml:space="preserve"> </w:t>
            </w:r>
            <w:r w:rsidRPr="00B55647">
              <w:rPr>
                <w:rtl/>
              </w:rPr>
              <w:t>الشافعية</w:t>
            </w:r>
            <w:r>
              <w:t xml:space="preserve"> </w:t>
            </w:r>
            <w:r w:rsidRPr="00B55647">
              <w:rPr>
                <w:rtl/>
              </w:rPr>
              <w:t>181/5 ، معجم المؤلفين</w:t>
            </w:r>
            <w:r>
              <w:t xml:space="preserve"> </w:t>
            </w:r>
            <w:r w:rsidRPr="00B55647">
              <w:rPr>
                <w:rtl/>
              </w:rPr>
              <w:t>201/2.</w:t>
            </w:r>
          </w:p>
          <w:p w:rsidR="005B59F3" w:rsidRDefault="005B59F3" w:rsidP="005B59F3">
            <w:pPr>
              <w:pStyle w:val="libNormal0"/>
            </w:pPr>
            <w:r w:rsidRPr="00B55647">
              <w:rPr>
                <w:rFonts w:hint="cs"/>
                <w:rtl/>
              </w:rPr>
              <w:t>11</w:t>
            </w:r>
            <w:r>
              <w:rPr>
                <w:rFonts w:hint="cs"/>
                <w:rtl/>
              </w:rPr>
              <w:t>4 ـ</w:t>
            </w:r>
            <w:r w:rsidRPr="00B55647">
              <w:rPr>
                <w:rFonts w:hint="cs"/>
                <w:rtl/>
              </w:rPr>
              <w:t xml:space="preserve"> رسالة في الرد على ابن تيميّة في الطلاق</w:t>
            </w:r>
          </w:p>
          <w:p w:rsidR="005B59F3" w:rsidRDefault="005B59F3" w:rsidP="005B59F3">
            <w:r w:rsidRPr="00B55647">
              <w:rPr>
                <w:rFonts w:hint="cs"/>
                <w:rtl/>
              </w:rPr>
              <w:t>لمحمد بن علي المازني</w:t>
            </w:r>
          </w:p>
          <w:p w:rsidR="005B59F3" w:rsidRDefault="005B59F3" w:rsidP="005B59F3">
            <w:r w:rsidRPr="00B55647">
              <w:rPr>
                <w:rFonts w:hint="cs"/>
                <w:rtl/>
              </w:rPr>
              <w:t>معج المؤلفين 11/ 31.</w:t>
            </w:r>
          </w:p>
          <w:p w:rsidR="005B59F3" w:rsidRDefault="005B59F3" w:rsidP="005B59F3">
            <w:pPr>
              <w:pStyle w:val="libNormal0"/>
            </w:pPr>
            <w:r w:rsidRPr="00B55647">
              <w:rPr>
                <w:rtl/>
              </w:rPr>
              <w:t>11</w:t>
            </w:r>
            <w:r>
              <w:rPr>
                <w:rtl/>
              </w:rPr>
              <w:t>5 ـ</w:t>
            </w:r>
            <w:r w:rsidRPr="00B55647">
              <w:rPr>
                <w:rtl/>
              </w:rPr>
              <w:t xml:space="preserve"> الرسالة الردية على الطائفة الوهابية</w:t>
            </w:r>
          </w:p>
          <w:p w:rsidR="005B59F3" w:rsidRDefault="005B59F3" w:rsidP="005B59F3">
            <w:r w:rsidRPr="00E85ED5">
              <w:rPr>
                <w:rtl/>
              </w:rPr>
              <w:t>لمحمد عطاء الله المعروف بعطا الرومي ، من كوزل</w:t>
            </w:r>
            <w:r w:rsidRPr="00B55647">
              <w:rPr>
                <w:rtl/>
              </w:rPr>
              <w:t xml:space="preserve"> حصار.</w:t>
            </w:r>
          </w:p>
          <w:p w:rsidR="005B59F3" w:rsidRDefault="005B59F3" w:rsidP="005B59F3">
            <w:r w:rsidRPr="00B55647">
              <w:rPr>
                <w:rtl/>
              </w:rPr>
              <w:t>معجم المؤلفين 10/ 294.</w:t>
            </w:r>
          </w:p>
          <w:p w:rsidR="005B59F3" w:rsidRDefault="005B59F3" w:rsidP="005B59F3">
            <w:pPr>
              <w:pStyle w:val="libNormal0"/>
            </w:pPr>
            <w:r w:rsidRPr="00B55647">
              <w:rPr>
                <w:rtl/>
              </w:rPr>
              <w:t>116 ـ رسالة في تحقيق الرابطة</w:t>
            </w:r>
          </w:p>
          <w:p w:rsidR="005B59F3" w:rsidRDefault="005B59F3" w:rsidP="005B59F3">
            <w:r w:rsidRPr="00B55647">
              <w:rPr>
                <w:rtl/>
              </w:rPr>
              <w:t>للشيخ خالد البغدادي.</w:t>
            </w:r>
          </w:p>
          <w:p w:rsidR="005B59F3" w:rsidRPr="005A6315" w:rsidRDefault="005B59F3" w:rsidP="005B59F3">
            <w:pPr>
              <w:rPr>
                <w:rtl/>
              </w:rPr>
            </w:pPr>
            <w:r w:rsidRPr="00B55647">
              <w:rPr>
                <w:rtl/>
              </w:rPr>
              <w:t>طبع ضمن « علماء المسلمين والوهابيون » في</w:t>
            </w:r>
          </w:p>
        </w:tc>
        <w:tc>
          <w:tcPr>
            <w:tcW w:w="236" w:type="dxa"/>
          </w:tcPr>
          <w:p w:rsidR="005B59F3" w:rsidRDefault="005B59F3" w:rsidP="00B155AB">
            <w:pPr>
              <w:rPr>
                <w:rtl/>
              </w:rPr>
            </w:pPr>
          </w:p>
        </w:tc>
        <w:tc>
          <w:tcPr>
            <w:tcW w:w="3888" w:type="dxa"/>
          </w:tcPr>
          <w:p w:rsidR="005B59F3" w:rsidRDefault="005B59F3" w:rsidP="005B59F3">
            <w:pPr>
              <w:pStyle w:val="libNormal0"/>
            </w:pPr>
            <w:r w:rsidRPr="009D51C5">
              <w:rPr>
                <w:rtl/>
              </w:rPr>
              <w:t>إسلامبول 197</w:t>
            </w:r>
            <w:r>
              <w:rPr>
                <w:rtl/>
              </w:rPr>
              <w:t>3 م</w:t>
            </w:r>
            <w:r w:rsidRPr="009D51C5">
              <w:rPr>
                <w:rtl/>
              </w:rPr>
              <w:t>.</w:t>
            </w:r>
          </w:p>
          <w:p w:rsidR="005B59F3" w:rsidRDefault="005B59F3" w:rsidP="005B59F3">
            <w:pPr>
              <w:pStyle w:val="libNormal0"/>
            </w:pPr>
            <w:r w:rsidRPr="009D51C5">
              <w:rPr>
                <w:rtl/>
              </w:rPr>
              <w:t>11</w:t>
            </w:r>
            <w:r>
              <w:rPr>
                <w:rtl/>
              </w:rPr>
              <w:t>7 ـ</w:t>
            </w:r>
            <w:r w:rsidRPr="009D51C5">
              <w:rPr>
                <w:rtl/>
              </w:rPr>
              <w:t xml:space="preserve"> رسالة في مسألة الزيارة</w:t>
            </w:r>
          </w:p>
          <w:p w:rsidR="005B59F3" w:rsidRDefault="005B59F3" w:rsidP="005B59F3">
            <w:r w:rsidRPr="009D51C5">
              <w:rPr>
                <w:rtl/>
              </w:rPr>
              <w:t>في الرد على ابن تيمية.</w:t>
            </w:r>
          </w:p>
          <w:p w:rsidR="005B59F3" w:rsidRDefault="005B59F3" w:rsidP="005B59F3">
            <w:r w:rsidRPr="009D51C5">
              <w:rPr>
                <w:rtl/>
              </w:rPr>
              <w:t>لمحمد بن علي المازني.</w:t>
            </w:r>
          </w:p>
          <w:p w:rsidR="005B59F3" w:rsidRDefault="005B59F3" w:rsidP="005B59F3">
            <w:r w:rsidRPr="009D51C5">
              <w:rPr>
                <w:rtl/>
              </w:rPr>
              <w:t>معجم المؤلفين 11/ 31.</w:t>
            </w:r>
          </w:p>
          <w:p w:rsidR="005B59F3" w:rsidRDefault="005B59F3" w:rsidP="005B59F3">
            <w:pPr>
              <w:pStyle w:val="libNormal0"/>
            </w:pPr>
            <w:r w:rsidRPr="009D51C5">
              <w:rPr>
                <w:rtl/>
              </w:rPr>
              <w:t>11</w:t>
            </w:r>
            <w:r>
              <w:rPr>
                <w:rtl/>
              </w:rPr>
              <w:t>8 ـ</w:t>
            </w:r>
            <w:r w:rsidRPr="009D51C5">
              <w:rPr>
                <w:rtl/>
              </w:rPr>
              <w:t xml:space="preserve"> الرسالة المرضية في الرد على من ينكرالزيارة المحمدية</w:t>
            </w:r>
          </w:p>
          <w:p w:rsidR="005B59F3" w:rsidRDefault="005B59F3" w:rsidP="005B59F3">
            <w:r w:rsidRPr="009D51C5">
              <w:rPr>
                <w:rtl/>
              </w:rPr>
              <w:t>لمحمد السعدي المالكي.</w:t>
            </w:r>
          </w:p>
          <w:p w:rsidR="005B59F3" w:rsidRDefault="005B59F3" w:rsidP="005B59F3">
            <w:r w:rsidRPr="009D51C5">
              <w:rPr>
                <w:rtl/>
              </w:rPr>
              <w:t>نسخة فريدة.</w:t>
            </w:r>
          </w:p>
          <w:p w:rsidR="005B59F3" w:rsidRDefault="005B59F3" w:rsidP="005B59F3">
            <w:r w:rsidRPr="009D51C5">
              <w:rPr>
                <w:rtl/>
              </w:rPr>
              <w:t>كذا ذكره كوكيس عواد في « ذخائر التراث العربي في مكتبة جستربيتي ـ دبلن ، مجلة المورد ، العدد الاول ، السنة الاولى رقم « 5 » من المجموعة 3406 ، تاريخها 830.</w:t>
            </w:r>
          </w:p>
          <w:p w:rsidR="005B59F3" w:rsidRDefault="005B59F3" w:rsidP="005B59F3">
            <w:r w:rsidRPr="009D51C5">
              <w:rPr>
                <w:rtl/>
              </w:rPr>
              <w:t xml:space="preserve">وفيها برقم </w:t>
            </w:r>
            <w:r w:rsidRPr="008701E8">
              <w:rPr>
                <w:rtl/>
              </w:rPr>
              <w:t>(4)</w:t>
            </w:r>
            <w:r w:rsidRPr="009D51C5">
              <w:rPr>
                <w:rtl/>
              </w:rPr>
              <w:t xml:space="preserve"> دفع شبه من شبهه وتمرد للحصني الدمشقي.</w:t>
            </w:r>
          </w:p>
          <w:p w:rsidR="005B59F3" w:rsidRDefault="005B59F3" w:rsidP="005B59F3">
            <w:pPr>
              <w:pStyle w:val="libNormal0"/>
            </w:pPr>
            <w:r w:rsidRPr="009D51C5">
              <w:rPr>
                <w:rtl/>
              </w:rPr>
              <w:t>11</w:t>
            </w:r>
            <w:r>
              <w:rPr>
                <w:rtl/>
              </w:rPr>
              <w:t>9 ـ</w:t>
            </w:r>
            <w:r w:rsidRPr="009D51C5">
              <w:rPr>
                <w:rtl/>
              </w:rPr>
              <w:t xml:space="preserve"> رسالة مسجعة محكمة</w:t>
            </w:r>
          </w:p>
          <w:p w:rsidR="005B59F3" w:rsidRDefault="005B59F3" w:rsidP="005B59F3">
            <w:r w:rsidRPr="009D51C5">
              <w:rPr>
                <w:rtl/>
              </w:rPr>
              <w:t>للعلامة الشيخ صالح الكواش التونسي.</w:t>
            </w:r>
          </w:p>
          <w:p w:rsidR="005B59F3" w:rsidRPr="002F0691" w:rsidRDefault="005B59F3" w:rsidP="005B59F3">
            <w:pPr>
              <w:rPr>
                <w:rtl/>
              </w:rPr>
            </w:pPr>
            <w:r w:rsidRPr="009D51C5">
              <w:rPr>
                <w:rtl/>
              </w:rPr>
              <w:t xml:space="preserve">ذكرها ابن مرزوق في « التوسل بالنبي » ص </w:t>
            </w:r>
            <w:r>
              <w:rPr>
                <w:rFonts w:hint="cs"/>
                <w:rtl/>
              </w:rPr>
              <w:t>251.</w:t>
            </w:r>
          </w:p>
        </w:tc>
      </w:tr>
    </w:tbl>
    <w:p w:rsidR="005B59F3" w:rsidRDefault="005B59F3" w:rsidP="005B59F3">
      <w:r>
        <w:br w:type="page"/>
      </w:r>
    </w:p>
    <w:tbl>
      <w:tblPr>
        <w:tblStyle w:val="TableGrid"/>
        <w:bidiVisual/>
        <w:tblW w:w="0" w:type="auto"/>
        <w:tblLook w:val="01E0"/>
      </w:tblPr>
      <w:tblGrid>
        <w:gridCol w:w="3581"/>
        <w:gridCol w:w="235"/>
        <w:gridCol w:w="3771"/>
      </w:tblGrid>
      <w:tr w:rsidR="005B59F3" w:rsidTr="00B155AB">
        <w:tc>
          <w:tcPr>
            <w:tcW w:w="3690" w:type="dxa"/>
          </w:tcPr>
          <w:p w:rsidR="005B59F3" w:rsidRDefault="005B59F3" w:rsidP="005B59F3">
            <w:pPr>
              <w:pStyle w:val="libNormal0"/>
            </w:pPr>
            <w:r w:rsidRPr="0062380E">
              <w:rPr>
                <w:rtl/>
              </w:rPr>
              <w:lastRenderedPageBreak/>
              <w:t>12</w:t>
            </w:r>
            <w:r>
              <w:rPr>
                <w:rtl/>
              </w:rPr>
              <w:t>0 ـ</w:t>
            </w:r>
            <w:r w:rsidRPr="0062380E">
              <w:rPr>
                <w:rtl/>
              </w:rPr>
              <w:t xml:space="preserve"> سبيل النجاة عن بدعة أهل الزيغ والضلالة</w:t>
            </w:r>
          </w:p>
          <w:p w:rsidR="005B59F3" w:rsidRDefault="005B59F3" w:rsidP="005B59F3">
            <w:r w:rsidRPr="0062380E">
              <w:rPr>
                <w:rtl/>
              </w:rPr>
              <w:t>للقاضي عبد الرحمن قوتي.</w:t>
            </w:r>
          </w:p>
          <w:p w:rsidR="005B59F3" w:rsidRDefault="005B59F3" w:rsidP="005B59F3">
            <w:r w:rsidRPr="0062380E">
              <w:rPr>
                <w:rtl/>
              </w:rPr>
              <w:t>طبع بتركية ـ إسلامبول 198</w:t>
            </w:r>
            <w:r>
              <w:rPr>
                <w:rtl/>
              </w:rPr>
              <w:t>5 م</w:t>
            </w:r>
            <w:r w:rsidRPr="0062380E">
              <w:rPr>
                <w:rtl/>
              </w:rPr>
              <w:t>.</w:t>
            </w:r>
          </w:p>
          <w:p w:rsidR="005B59F3" w:rsidRDefault="005B59F3" w:rsidP="005B59F3">
            <w:pPr>
              <w:pStyle w:val="libNormal0"/>
            </w:pPr>
            <w:r w:rsidRPr="0062380E">
              <w:rPr>
                <w:rtl/>
              </w:rPr>
              <w:t>12</w:t>
            </w:r>
            <w:r>
              <w:rPr>
                <w:rtl/>
              </w:rPr>
              <w:t>1 ـ</w:t>
            </w:r>
            <w:r w:rsidRPr="0062380E">
              <w:rPr>
                <w:rtl/>
              </w:rPr>
              <w:t xml:space="preserve"> سعادة الدارين.</w:t>
            </w:r>
          </w:p>
          <w:p w:rsidR="005B59F3" w:rsidRDefault="005B59F3" w:rsidP="005B59F3">
            <w:r w:rsidRPr="0062380E">
              <w:rPr>
                <w:rtl/>
              </w:rPr>
              <w:t>في الرد على الفرقتين : الوهابية ، ومقلدة</w:t>
            </w:r>
            <w:r>
              <w:t xml:space="preserve"> </w:t>
            </w:r>
            <w:r w:rsidRPr="0062380E">
              <w:rPr>
                <w:rtl/>
              </w:rPr>
              <w:t>الظاهرية.</w:t>
            </w:r>
          </w:p>
          <w:p w:rsidR="005B59F3" w:rsidRDefault="005B59F3" w:rsidP="005B59F3">
            <w:r w:rsidRPr="0062380E">
              <w:rPr>
                <w:rtl/>
              </w:rPr>
              <w:t>في مجلدين.</w:t>
            </w:r>
          </w:p>
          <w:p w:rsidR="005B59F3" w:rsidRDefault="005B59F3" w:rsidP="005B59F3">
            <w:r w:rsidRPr="0062380E">
              <w:rPr>
                <w:rtl/>
              </w:rPr>
              <w:t>لإبراهيم بن عثمان بن محمد السمنودي المنصوري المصري.</w:t>
            </w:r>
          </w:p>
          <w:p w:rsidR="005B59F3" w:rsidRDefault="005B59F3" w:rsidP="005B59F3">
            <w:r w:rsidRPr="0062380E">
              <w:rPr>
                <w:rtl/>
              </w:rPr>
              <w:t>مطبوع في مصر سنة 132</w:t>
            </w:r>
            <w:r>
              <w:rPr>
                <w:rtl/>
              </w:rPr>
              <w:t>0 ه</w:t>
            </w:r>
            <w:r w:rsidRPr="0062380E">
              <w:rPr>
                <w:rtl/>
              </w:rPr>
              <w:t>ـ.</w:t>
            </w:r>
          </w:p>
          <w:p w:rsidR="005B59F3" w:rsidRDefault="005B59F3" w:rsidP="005B59F3">
            <w:r w:rsidRPr="0062380E">
              <w:rPr>
                <w:rtl/>
              </w:rPr>
              <w:t>إيضاح المكنون 2/ 15.</w:t>
            </w:r>
          </w:p>
          <w:p w:rsidR="005B59F3" w:rsidRDefault="005B59F3" w:rsidP="005B59F3">
            <w:pPr>
              <w:pStyle w:val="libNormal0"/>
            </w:pPr>
            <w:r w:rsidRPr="0062380E">
              <w:rPr>
                <w:rtl/>
              </w:rPr>
              <w:t>12</w:t>
            </w:r>
            <w:r>
              <w:rPr>
                <w:rtl/>
              </w:rPr>
              <w:t>2 ـ</w:t>
            </w:r>
            <w:r w:rsidRPr="0062380E">
              <w:rPr>
                <w:rtl/>
              </w:rPr>
              <w:t xml:space="preserve"> رسالة في هدم المشاهد</w:t>
            </w:r>
          </w:p>
          <w:p w:rsidR="005B59F3" w:rsidRDefault="005B59F3" w:rsidP="005B59F3">
            <w:r w:rsidRPr="0062380E">
              <w:rPr>
                <w:rtl/>
              </w:rPr>
              <w:t>للسيد أبي تراب الخونساري ، المتوفى سنة 134</w:t>
            </w:r>
            <w:r>
              <w:rPr>
                <w:rtl/>
              </w:rPr>
              <w:t>6 ه</w:t>
            </w:r>
            <w:r w:rsidRPr="0062380E">
              <w:rPr>
                <w:rtl/>
              </w:rPr>
              <w:t>ـ.</w:t>
            </w:r>
          </w:p>
          <w:p w:rsidR="005B59F3" w:rsidRDefault="005B59F3" w:rsidP="005B59F3">
            <w:r w:rsidRPr="0062380E">
              <w:rPr>
                <w:rtl/>
              </w:rPr>
              <w:t>الذريعة 25/ 201.</w:t>
            </w:r>
          </w:p>
          <w:p w:rsidR="005B59F3" w:rsidRDefault="005B59F3" w:rsidP="005B59F3">
            <w:pPr>
              <w:pStyle w:val="libNormal0"/>
            </w:pPr>
            <w:r w:rsidRPr="0062380E">
              <w:rPr>
                <w:rtl/>
              </w:rPr>
              <w:t>13</w:t>
            </w:r>
            <w:r>
              <w:rPr>
                <w:rtl/>
              </w:rPr>
              <w:t>2 ـ</w:t>
            </w:r>
            <w:r w:rsidRPr="0062380E">
              <w:rPr>
                <w:rtl/>
              </w:rPr>
              <w:t xml:space="preserve"> السياسة الدينية</w:t>
            </w:r>
          </w:p>
          <w:p w:rsidR="005B59F3" w:rsidRDefault="005B59F3" w:rsidP="005B59F3">
            <w:r w:rsidRPr="0062380E">
              <w:rPr>
                <w:rtl/>
              </w:rPr>
              <w:t>لدفع الشبهات على المظاهرات الحسينية.</w:t>
            </w:r>
          </w:p>
          <w:p w:rsidR="005B59F3" w:rsidRDefault="005B59F3" w:rsidP="005B59F3">
            <w:r w:rsidRPr="0062380E">
              <w:rPr>
                <w:rtl/>
              </w:rPr>
              <w:t>للشيخ عبد المهدي بن إبراهيم آل المظفر.</w:t>
            </w:r>
          </w:p>
          <w:p w:rsidR="005B59F3" w:rsidRDefault="005B59F3" w:rsidP="005B59F3">
            <w:r w:rsidRPr="0062380E">
              <w:rPr>
                <w:rtl/>
              </w:rPr>
              <w:t>طبع في النجف.</w:t>
            </w:r>
          </w:p>
          <w:p w:rsidR="005B59F3" w:rsidRDefault="005B59F3" w:rsidP="005B59F3">
            <w:pPr>
              <w:rPr>
                <w:rtl/>
              </w:rPr>
            </w:pPr>
            <w:r w:rsidRPr="0062380E">
              <w:rPr>
                <w:rtl/>
              </w:rPr>
              <w:t>الذريعة 272/12.</w:t>
            </w:r>
          </w:p>
        </w:tc>
        <w:tc>
          <w:tcPr>
            <w:tcW w:w="236" w:type="dxa"/>
          </w:tcPr>
          <w:p w:rsidR="005B59F3" w:rsidRDefault="005B59F3" w:rsidP="00B155AB">
            <w:pPr>
              <w:rPr>
                <w:rtl/>
              </w:rPr>
            </w:pPr>
          </w:p>
        </w:tc>
        <w:tc>
          <w:tcPr>
            <w:tcW w:w="3888" w:type="dxa"/>
          </w:tcPr>
          <w:p w:rsidR="005B59F3" w:rsidRDefault="005B59F3" w:rsidP="005B59F3">
            <w:pPr>
              <w:pStyle w:val="libNormal0"/>
            </w:pPr>
            <w:r w:rsidRPr="000F0A2E">
              <w:rPr>
                <w:rtl/>
              </w:rPr>
              <w:t>124</w:t>
            </w:r>
            <w:r w:rsidRPr="000F0A2E">
              <w:rPr>
                <w:cs/>
              </w:rPr>
              <w:t>‎</w:t>
            </w:r>
            <w:r w:rsidRPr="000F0A2E">
              <w:rPr>
                <w:rtl/>
              </w:rPr>
              <w:t>ـ السيف الباتر لعنق المنكر على الأكابر</w:t>
            </w:r>
          </w:p>
          <w:p w:rsidR="005B59F3" w:rsidRDefault="005B59F3" w:rsidP="005B59F3">
            <w:r w:rsidRPr="000F0A2E">
              <w:rPr>
                <w:rtl/>
              </w:rPr>
              <w:t>للسيد علوي بن أحمد الحداد ، المتوفى سنة 122</w:t>
            </w:r>
            <w:r>
              <w:rPr>
                <w:rtl/>
              </w:rPr>
              <w:t>2 ه</w:t>
            </w:r>
            <w:r w:rsidRPr="000F0A2E">
              <w:rPr>
                <w:rtl/>
              </w:rPr>
              <w:t>ـ.</w:t>
            </w:r>
          </w:p>
          <w:p w:rsidR="005B59F3" w:rsidRDefault="005B59F3" w:rsidP="005B59F3">
            <w:r w:rsidRPr="000F0A2E">
              <w:rPr>
                <w:rtl/>
              </w:rPr>
              <w:t>مصادر الفكر العربي الإسلامي في اليمن : 140.</w:t>
            </w:r>
          </w:p>
          <w:p w:rsidR="005B59F3" w:rsidRDefault="005B59F3" w:rsidP="005B59F3">
            <w:r w:rsidRPr="000F0A2E">
              <w:rPr>
                <w:rtl/>
              </w:rPr>
              <w:t>وذكره ابن مرزوق في « التوسل بالنبي » ص 250.</w:t>
            </w:r>
          </w:p>
          <w:p w:rsidR="005B59F3" w:rsidRDefault="005B59F3" w:rsidP="005B59F3">
            <w:pPr>
              <w:pStyle w:val="libNormal0"/>
            </w:pPr>
            <w:r w:rsidRPr="000F0A2E">
              <w:rPr>
                <w:rtl/>
              </w:rPr>
              <w:t>125</w:t>
            </w:r>
            <w:r w:rsidRPr="000F0A2E">
              <w:rPr>
                <w:cs/>
              </w:rPr>
              <w:t>‎</w:t>
            </w:r>
            <w:r w:rsidRPr="000F0A2E">
              <w:rPr>
                <w:rtl/>
              </w:rPr>
              <w:t>ـ سيف الجبار المسلول على أعداء الابرار</w:t>
            </w:r>
          </w:p>
          <w:p w:rsidR="005B59F3" w:rsidRDefault="005B59F3" w:rsidP="005B59F3">
            <w:r w:rsidRPr="000F0A2E">
              <w:rPr>
                <w:rtl/>
              </w:rPr>
              <w:t>لشاه فضل رسول القادري.</w:t>
            </w:r>
          </w:p>
          <w:p w:rsidR="005B59F3" w:rsidRDefault="005B59F3" w:rsidP="005B59F3">
            <w:r w:rsidRPr="000F0A2E">
              <w:rPr>
                <w:rtl/>
              </w:rPr>
              <w:t>طبع في الهند ..</w:t>
            </w:r>
          </w:p>
          <w:p w:rsidR="005B59F3" w:rsidRDefault="005B59F3" w:rsidP="005B59F3">
            <w:r w:rsidRPr="000F0A2E">
              <w:rPr>
                <w:rtl/>
              </w:rPr>
              <w:t>وأعاد طبعه حسين حلمي في إسلامبول 197</w:t>
            </w:r>
            <w:r>
              <w:rPr>
                <w:rtl/>
              </w:rPr>
              <w:t>9 م</w:t>
            </w:r>
            <w:r w:rsidRPr="000F0A2E">
              <w:rPr>
                <w:rtl/>
              </w:rPr>
              <w:t>.</w:t>
            </w:r>
          </w:p>
          <w:p w:rsidR="005B59F3" w:rsidRDefault="005B59F3" w:rsidP="005B59F3">
            <w:pPr>
              <w:pStyle w:val="libNormal0"/>
            </w:pPr>
            <w:r w:rsidRPr="000F0A2E">
              <w:rPr>
                <w:rtl/>
              </w:rPr>
              <w:t>12</w:t>
            </w:r>
            <w:r>
              <w:rPr>
                <w:rtl/>
              </w:rPr>
              <w:t>6 ـ</w:t>
            </w:r>
            <w:r w:rsidRPr="000F0A2E">
              <w:rPr>
                <w:rtl/>
              </w:rPr>
              <w:t xml:space="preserve"> سيف حسيني</w:t>
            </w:r>
          </w:p>
          <w:p w:rsidR="005B59F3" w:rsidRDefault="005B59F3" w:rsidP="005B59F3">
            <w:r w:rsidRPr="000F0A2E">
              <w:rPr>
                <w:rtl/>
              </w:rPr>
              <w:t xml:space="preserve">في الرد على من حرم عزاء الحسين </w:t>
            </w:r>
            <w:r w:rsidR="00F4671D">
              <w:rPr>
                <w:rStyle w:val="libAlaemChar"/>
                <w:rFonts w:hint="cs"/>
                <w:rtl/>
              </w:rPr>
              <w:t>عليه‌السلام</w:t>
            </w:r>
            <w:r w:rsidRPr="000F0A2E">
              <w:rPr>
                <w:rtl/>
              </w:rPr>
              <w:t xml:space="preserve"> ، بلغة الاردو.</w:t>
            </w:r>
          </w:p>
          <w:p w:rsidR="005B59F3" w:rsidRDefault="005B59F3" w:rsidP="005B59F3">
            <w:r w:rsidRPr="000F0A2E">
              <w:rPr>
                <w:rtl/>
              </w:rPr>
              <w:t>لبعض علماء الهند المتأخرين.</w:t>
            </w:r>
          </w:p>
          <w:p w:rsidR="005B59F3" w:rsidRDefault="005B59F3" w:rsidP="005B59F3">
            <w:r w:rsidRPr="000F0A2E">
              <w:rPr>
                <w:rtl/>
              </w:rPr>
              <w:t>طبع في الهند.</w:t>
            </w:r>
          </w:p>
          <w:p w:rsidR="005B59F3" w:rsidRDefault="005B59F3" w:rsidP="005B59F3">
            <w:r w:rsidRPr="000F0A2E">
              <w:rPr>
                <w:rtl/>
              </w:rPr>
              <w:t>الذريعة 286/12.</w:t>
            </w:r>
          </w:p>
          <w:p w:rsidR="005B59F3" w:rsidRDefault="005B59F3" w:rsidP="005B59F3">
            <w:pPr>
              <w:pStyle w:val="libNormal0"/>
            </w:pPr>
            <w:r w:rsidRPr="000F0A2E">
              <w:rPr>
                <w:rtl/>
              </w:rPr>
              <w:t>12</w:t>
            </w:r>
            <w:r>
              <w:rPr>
                <w:rtl/>
              </w:rPr>
              <w:t>7 ـ</w:t>
            </w:r>
            <w:r w:rsidRPr="000F0A2E">
              <w:rPr>
                <w:rtl/>
              </w:rPr>
              <w:t xml:space="preserve"> السيف الحيدري</w:t>
            </w:r>
          </w:p>
          <w:p w:rsidR="005B59F3" w:rsidRPr="009D51C5" w:rsidRDefault="005B59F3" w:rsidP="005B59F3">
            <w:pPr>
              <w:rPr>
                <w:rtl/>
              </w:rPr>
            </w:pPr>
            <w:r w:rsidRPr="000F0A2E">
              <w:rPr>
                <w:rtl/>
              </w:rPr>
              <w:t xml:space="preserve">في جواز تقبيل ضريح الحسين بن علي </w:t>
            </w:r>
            <w:r w:rsidR="00FD1A3B">
              <w:rPr>
                <w:rStyle w:val="libAlaemChar"/>
                <w:rFonts w:hint="cs"/>
                <w:rtl/>
              </w:rPr>
              <w:t>عليهما‌السلام</w:t>
            </w:r>
            <w:r w:rsidRPr="000F0A2E">
              <w:rPr>
                <w:rtl/>
              </w:rPr>
              <w:t>.</w:t>
            </w:r>
          </w:p>
        </w:tc>
      </w:tr>
    </w:tbl>
    <w:p w:rsidR="005B59F3" w:rsidRDefault="005B59F3" w:rsidP="005B59F3">
      <w:r>
        <w:br w:type="page"/>
      </w:r>
    </w:p>
    <w:tbl>
      <w:tblPr>
        <w:tblStyle w:val="TableGrid"/>
        <w:bidiVisual/>
        <w:tblW w:w="0" w:type="auto"/>
        <w:tblLook w:val="01E0"/>
      </w:tblPr>
      <w:tblGrid>
        <w:gridCol w:w="3582"/>
        <w:gridCol w:w="235"/>
        <w:gridCol w:w="3770"/>
      </w:tblGrid>
      <w:tr w:rsidR="005B59F3" w:rsidTr="00B155AB">
        <w:tc>
          <w:tcPr>
            <w:tcW w:w="3690" w:type="dxa"/>
          </w:tcPr>
          <w:p w:rsidR="005B59F3" w:rsidRDefault="005B59F3" w:rsidP="005B59F3">
            <w:r w:rsidRPr="000F1A78">
              <w:rPr>
                <w:rtl/>
              </w:rPr>
              <w:lastRenderedPageBreak/>
              <w:t>بالفارسية.</w:t>
            </w:r>
          </w:p>
          <w:p w:rsidR="005B59F3" w:rsidRDefault="005B59F3" w:rsidP="005B59F3">
            <w:r w:rsidRPr="000F1A78">
              <w:rPr>
                <w:rtl/>
              </w:rPr>
              <w:t>لولايت علي بن غلام رسول أكبر فوري.</w:t>
            </w:r>
          </w:p>
          <w:p w:rsidR="005B59F3" w:rsidRDefault="005B59F3" w:rsidP="005B59F3">
            <w:r w:rsidRPr="000F1A78">
              <w:rPr>
                <w:rtl/>
              </w:rPr>
              <w:t>رد فيه على « الصراط المستقيم » لعبد الحي.</w:t>
            </w:r>
          </w:p>
          <w:p w:rsidR="005B59F3" w:rsidRDefault="005B59F3" w:rsidP="005B59F3">
            <w:r w:rsidRPr="000F1A78">
              <w:rPr>
                <w:rtl/>
              </w:rPr>
              <w:t>الذريعة286/12.</w:t>
            </w:r>
          </w:p>
          <w:p w:rsidR="005B59F3" w:rsidRDefault="005B59F3" w:rsidP="005B59F3">
            <w:pPr>
              <w:pStyle w:val="libNormal0"/>
            </w:pPr>
            <w:r w:rsidRPr="000F1A78">
              <w:rPr>
                <w:rtl/>
              </w:rPr>
              <w:t>12</w:t>
            </w:r>
            <w:r>
              <w:rPr>
                <w:rtl/>
              </w:rPr>
              <w:t>8 ـ</w:t>
            </w:r>
            <w:r w:rsidRPr="000F1A78">
              <w:rPr>
                <w:rtl/>
              </w:rPr>
              <w:t xml:space="preserve"> السيف الصقيل</w:t>
            </w:r>
          </w:p>
          <w:p w:rsidR="005B59F3" w:rsidRDefault="005B59F3" w:rsidP="005B59F3">
            <w:r w:rsidRPr="000F1A78">
              <w:rPr>
                <w:rtl/>
              </w:rPr>
              <w:t>في رد ابن تيمية وابن القيم الجوزية.</w:t>
            </w:r>
          </w:p>
          <w:p w:rsidR="005B59F3" w:rsidRDefault="005B59F3" w:rsidP="005B59F3">
            <w:r w:rsidRPr="000F1A78">
              <w:rPr>
                <w:rtl/>
              </w:rPr>
              <w:t>لتقي الدين السبكي.</w:t>
            </w:r>
          </w:p>
          <w:p w:rsidR="005B59F3" w:rsidRDefault="005B59F3" w:rsidP="005B59F3">
            <w:r w:rsidRPr="000F1A78">
              <w:rPr>
                <w:rtl/>
              </w:rPr>
              <w:t>طبع في مصر مع تكملته للمحقق الشيخ مجد زاهد الكوثري.</w:t>
            </w:r>
          </w:p>
          <w:p w:rsidR="005B59F3" w:rsidRDefault="005B59F3" w:rsidP="005B59F3">
            <w:pPr>
              <w:pStyle w:val="libNormal0"/>
            </w:pPr>
            <w:r w:rsidRPr="000F1A78">
              <w:rPr>
                <w:rtl/>
              </w:rPr>
              <w:t>12</w:t>
            </w:r>
            <w:r>
              <w:rPr>
                <w:rtl/>
              </w:rPr>
              <w:t>9 ـ</w:t>
            </w:r>
            <w:r w:rsidRPr="000F1A78">
              <w:rPr>
                <w:rtl/>
              </w:rPr>
              <w:t xml:space="preserve"> السيف الهندي في إماتة طريقة النجدي</w:t>
            </w:r>
          </w:p>
          <w:p w:rsidR="005B59F3" w:rsidRDefault="005B59F3" w:rsidP="005B59F3">
            <w:r w:rsidRPr="000F1A78">
              <w:rPr>
                <w:rtl/>
              </w:rPr>
              <w:t>للشيخ عبد الله بن عيسى الصنعاني اليمني.</w:t>
            </w:r>
          </w:p>
          <w:p w:rsidR="005B59F3" w:rsidRDefault="005B59F3" w:rsidP="005B59F3">
            <w:r w:rsidRPr="000F1A78">
              <w:rPr>
                <w:rtl/>
              </w:rPr>
              <w:t>هدية العارفين488/1 ، إيضاح المكنون37/2.</w:t>
            </w:r>
          </w:p>
          <w:p w:rsidR="005B59F3" w:rsidRDefault="005B59F3" w:rsidP="005B59F3">
            <w:pPr>
              <w:pStyle w:val="libNormal0"/>
            </w:pPr>
            <w:r w:rsidRPr="000F1A78">
              <w:rPr>
                <w:rtl/>
              </w:rPr>
              <w:t>13</w:t>
            </w:r>
            <w:r>
              <w:rPr>
                <w:rtl/>
              </w:rPr>
              <w:t>0 ـ</w:t>
            </w:r>
            <w:r w:rsidRPr="000F1A78">
              <w:rPr>
                <w:rtl/>
              </w:rPr>
              <w:t xml:space="preserve"> السيوف الصقال في أعناق من أنكر على الاولياء بعد الانتقال</w:t>
            </w:r>
          </w:p>
          <w:p w:rsidR="005B59F3" w:rsidRDefault="005B59F3" w:rsidP="005B59F3">
            <w:r w:rsidRPr="000F1A78">
              <w:rPr>
                <w:rtl/>
              </w:rPr>
              <w:t>لعالم من بيت المقدس.</w:t>
            </w:r>
          </w:p>
          <w:p w:rsidR="005B59F3" w:rsidRDefault="005B59F3" w:rsidP="005B59F3">
            <w:r w:rsidRPr="000F1A78">
              <w:rPr>
                <w:rtl/>
              </w:rPr>
              <w:t>ذكره ابن مرزوق في « التوسل بالنبي » ص 250.</w:t>
            </w:r>
          </w:p>
          <w:p w:rsidR="005B59F3" w:rsidRDefault="005B59F3" w:rsidP="005B59F3">
            <w:pPr>
              <w:pStyle w:val="libNormal0"/>
            </w:pPr>
            <w:r w:rsidRPr="000F1A78">
              <w:rPr>
                <w:rtl/>
              </w:rPr>
              <w:t>13</w:t>
            </w:r>
            <w:r>
              <w:rPr>
                <w:rtl/>
              </w:rPr>
              <w:t>1 ـ</w:t>
            </w:r>
            <w:r w:rsidRPr="000F1A78">
              <w:rPr>
                <w:rtl/>
              </w:rPr>
              <w:t xml:space="preserve"> السيوف المشرفية لقطع أعناق القائلين بالجهة والجسمية</w:t>
            </w:r>
          </w:p>
          <w:p w:rsidR="005B59F3" w:rsidRPr="0062380E" w:rsidRDefault="005B59F3" w:rsidP="005B59F3">
            <w:pPr>
              <w:rPr>
                <w:rtl/>
              </w:rPr>
            </w:pPr>
            <w:r w:rsidRPr="000F1A78">
              <w:rPr>
                <w:rtl/>
              </w:rPr>
              <w:t>لعلي بن محمد الميلي الجمالي التونسي</w:t>
            </w:r>
          </w:p>
        </w:tc>
        <w:tc>
          <w:tcPr>
            <w:tcW w:w="236" w:type="dxa"/>
          </w:tcPr>
          <w:p w:rsidR="005B59F3" w:rsidRDefault="005B59F3" w:rsidP="00B155AB">
            <w:pPr>
              <w:rPr>
                <w:rtl/>
              </w:rPr>
            </w:pPr>
          </w:p>
        </w:tc>
        <w:tc>
          <w:tcPr>
            <w:tcW w:w="3888" w:type="dxa"/>
          </w:tcPr>
          <w:p w:rsidR="005B59F3" w:rsidRDefault="005B59F3" w:rsidP="005B59F3">
            <w:pPr>
              <w:pStyle w:val="libNormal0"/>
            </w:pPr>
            <w:r w:rsidRPr="008605B3">
              <w:rPr>
                <w:rtl/>
              </w:rPr>
              <w:t>المغربي المالكي.</w:t>
            </w:r>
          </w:p>
          <w:p w:rsidR="005B59F3" w:rsidRDefault="005B59F3" w:rsidP="005B59F3">
            <w:r w:rsidRPr="008605B3">
              <w:rPr>
                <w:rtl/>
              </w:rPr>
              <w:t>هدية العارفين 774/1 ، إيضاح المكنون 37/2.</w:t>
            </w:r>
          </w:p>
          <w:p w:rsidR="005B59F3" w:rsidRDefault="005B59F3" w:rsidP="005B59F3">
            <w:pPr>
              <w:pStyle w:val="libNormal0"/>
            </w:pPr>
            <w:r w:rsidRPr="008605B3">
              <w:rPr>
                <w:rtl/>
              </w:rPr>
              <w:t>13</w:t>
            </w:r>
            <w:r>
              <w:rPr>
                <w:rtl/>
              </w:rPr>
              <w:t>2 ـ</w:t>
            </w:r>
            <w:r w:rsidRPr="008605B3">
              <w:rPr>
                <w:rtl/>
              </w:rPr>
              <w:t xml:space="preserve"> شبهات الوهابية</w:t>
            </w:r>
          </w:p>
          <w:p w:rsidR="005B59F3" w:rsidRDefault="005B59F3" w:rsidP="005B59F3">
            <w:r w:rsidRPr="008605B3">
              <w:rPr>
                <w:rtl/>
              </w:rPr>
              <w:t>لحسن بن أبي المعالي.</w:t>
            </w:r>
          </w:p>
          <w:p w:rsidR="005B59F3" w:rsidRDefault="005B59F3" w:rsidP="005B59F3">
            <w:r w:rsidRPr="008605B3">
              <w:rPr>
                <w:rtl/>
              </w:rPr>
              <w:t>مطبوع في النجف.</w:t>
            </w:r>
          </w:p>
          <w:p w:rsidR="005B59F3" w:rsidRDefault="005B59F3" w:rsidP="005B59F3">
            <w:pPr>
              <w:pStyle w:val="libNormal0"/>
            </w:pPr>
            <w:r w:rsidRPr="008605B3">
              <w:rPr>
                <w:rtl/>
              </w:rPr>
              <w:t>13</w:t>
            </w:r>
            <w:r>
              <w:rPr>
                <w:rtl/>
              </w:rPr>
              <w:t>3 ـ</w:t>
            </w:r>
            <w:r w:rsidRPr="008605B3">
              <w:rPr>
                <w:rtl/>
              </w:rPr>
              <w:t xml:space="preserve"> الشعائر الحسينية</w:t>
            </w:r>
          </w:p>
          <w:p w:rsidR="005B59F3" w:rsidRDefault="005B59F3" w:rsidP="005B59F3">
            <w:r w:rsidRPr="008605B3">
              <w:rPr>
                <w:rtl/>
              </w:rPr>
              <w:t>للشيخ محمد حسين بن الشيخ محمد آل المظفر النجفي ، المتوفى سنة 138</w:t>
            </w:r>
            <w:r>
              <w:rPr>
                <w:rtl/>
              </w:rPr>
              <w:t>1 ه</w:t>
            </w:r>
            <w:r w:rsidRPr="008605B3">
              <w:rPr>
                <w:rtl/>
              </w:rPr>
              <w:t>ـ.</w:t>
            </w:r>
          </w:p>
          <w:p w:rsidR="005B59F3" w:rsidRDefault="005B59F3" w:rsidP="005B59F3">
            <w:r w:rsidRPr="008605B3">
              <w:rPr>
                <w:rtl/>
              </w:rPr>
              <w:t>طبع بمطبعة النجاح في بغداد ، سنة 1348.</w:t>
            </w:r>
          </w:p>
          <w:p w:rsidR="005B59F3" w:rsidRDefault="005B59F3" w:rsidP="005B59F3">
            <w:pPr>
              <w:pStyle w:val="libNormal0"/>
            </w:pPr>
            <w:r w:rsidRPr="008605B3">
              <w:rPr>
                <w:rtl/>
              </w:rPr>
              <w:t>13</w:t>
            </w:r>
            <w:r>
              <w:rPr>
                <w:rtl/>
              </w:rPr>
              <w:t>4 ـ</w:t>
            </w:r>
            <w:r w:rsidRPr="008605B3">
              <w:rPr>
                <w:rtl/>
              </w:rPr>
              <w:t xml:space="preserve"> الشعائر الحسينية في العراق</w:t>
            </w:r>
          </w:p>
          <w:p w:rsidR="005B59F3" w:rsidRDefault="005B59F3" w:rsidP="005B59F3">
            <w:r w:rsidRPr="008605B3">
              <w:rPr>
                <w:rtl/>
              </w:rPr>
              <w:t>باللغة الإنكليزية.</w:t>
            </w:r>
          </w:p>
          <w:p w:rsidR="005B59F3" w:rsidRDefault="005B59F3" w:rsidP="005B59F3">
            <w:r w:rsidRPr="008605B3">
              <w:rPr>
                <w:rtl/>
              </w:rPr>
              <w:t>لطامس لائل.</w:t>
            </w:r>
          </w:p>
          <w:p w:rsidR="005B59F3" w:rsidRDefault="005B59F3" w:rsidP="005B59F3">
            <w:r w:rsidRPr="008605B3">
              <w:rPr>
                <w:rtl/>
              </w:rPr>
              <w:t>عربه السيد علي نقي بن الحسن اللكهنوي الهندي.</w:t>
            </w:r>
          </w:p>
          <w:p w:rsidR="005B59F3" w:rsidRDefault="005B59F3" w:rsidP="005B59F3">
            <w:r w:rsidRPr="008605B3">
              <w:rPr>
                <w:rtl/>
              </w:rPr>
              <w:t>الذريعة191/14.</w:t>
            </w:r>
          </w:p>
          <w:p w:rsidR="005B59F3" w:rsidRDefault="005B59F3" w:rsidP="005B59F3">
            <w:pPr>
              <w:pStyle w:val="libNormal0"/>
            </w:pPr>
            <w:r w:rsidRPr="008605B3">
              <w:rPr>
                <w:rtl/>
              </w:rPr>
              <w:t>13</w:t>
            </w:r>
            <w:r>
              <w:rPr>
                <w:rtl/>
              </w:rPr>
              <w:t>5 ـ</w:t>
            </w:r>
            <w:r w:rsidRPr="008605B3">
              <w:rPr>
                <w:rtl/>
              </w:rPr>
              <w:t xml:space="preserve"> الشيعة والوهابية</w:t>
            </w:r>
          </w:p>
          <w:p w:rsidR="005B59F3" w:rsidRDefault="005B59F3" w:rsidP="005B59F3">
            <w:r w:rsidRPr="008605B3">
              <w:rPr>
                <w:rtl/>
              </w:rPr>
              <w:t>للسيد مهدي ابن السيد صالح القزويني الكاظمي ، نزيل البصرة ، المتوفى سنة135</w:t>
            </w:r>
            <w:r>
              <w:rPr>
                <w:rtl/>
              </w:rPr>
              <w:t>8 ه</w:t>
            </w:r>
            <w:r w:rsidRPr="008605B3">
              <w:rPr>
                <w:rtl/>
              </w:rPr>
              <w:t>ـ</w:t>
            </w:r>
            <w:r w:rsidRPr="008605B3">
              <w:rPr>
                <w:cs/>
              </w:rPr>
              <w:t>‎</w:t>
            </w:r>
            <w:r w:rsidRPr="008605B3">
              <w:rPr>
                <w:rtl/>
              </w:rPr>
              <w:t>.</w:t>
            </w:r>
          </w:p>
          <w:p w:rsidR="005B59F3" w:rsidRPr="000F0A2E" w:rsidRDefault="005B59F3" w:rsidP="005B59F3">
            <w:pPr>
              <w:rPr>
                <w:rtl/>
              </w:rPr>
            </w:pPr>
            <w:r w:rsidRPr="008605B3">
              <w:rPr>
                <w:rtl/>
              </w:rPr>
              <w:t>الذريعة 274/14.</w:t>
            </w:r>
          </w:p>
        </w:tc>
      </w:tr>
    </w:tbl>
    <w:p w:rsidR="005B59F3" w:rsidRDefault="005B59F3" w:rsidP="005B59F3">
      <w:r>
        <w:br w:type="page"/>
      </w:r>
    </w:p>
    <w:tbl>
      <w:tblPr>
        <w:tblStyle w:val="TableGrid"/>
        <w:bidiVisual/>
        <w:tblW w:w="0" w:type="auto"/>
        <w:tblLook w:val="01E0"/>
      </w:tblPr>
      <w:tblGrid>
        <w:gridCol w:w="3579"/>
        <w:gridCol w:w="235"/>
        <w:gridCol w:w="3773"/>
      </w:tblGrid>
      <w:tr w:rsidR="005B59F3" w:rsidTr="00B155AB">
        <w:tc>
          <w:tcPr>
            <w:tcW w:w="3690" w:type="dxa"/>
          </w:tcPr>
          <w:p w:rsidR="005B59F3" w:rsidRDefault="005B59F3" w:rsidP="005B59F3">
            <w:pPr>
              <w:pStyle w:val="libNormal0"/>
            </w:pPr>
            <w:r w:rsidRPr="001B48EF">
              <w:rPr>
                <w:rtl/>
              </w:rPr>
              <w:lastRenderedPageBreak/>
              <w:t>13</w:t>
            </w:r>
            <w:r>
              <w:rPr>
                <w:rtl/>
              </w:rPr>
              <w:t>6 ـ</w:t>
            </w:r>
            <w:r w:rsidRPr="001B48EF">
              <w:rPr>
                <w:rtl/>
              </w:rPr>
              <w:t xml:space="preserve"> شفاء السقام في زيارة خير الأنام عليه الصلاة والسلام</w:t>
            </w:r>
          </w:p>
          <w:p w:rsidR="005B59F3" w:rsidRDefault="005B59F3" w:rsidP="005B59F3">
            <w:r w:rsidRPr="001B48EF">
              <w:rPr>
                <w:rtl/>
              </w:rPr>
              <w:t>للشيخ أبي الحسن علي تقي الدين السبكي الشافعي ، قاضي القضاة.</w:t>
            </w:r>
          </w:p>
          <w:p w:rsidR="005B59F3" w:rsidRDefault="005B59F3" w:rsidP="005B59F3">
            <w:r w:rsidRPr="001B48EF">
              <w:rPr>
                <w:rtl/>
              </w:rPr>
              <w:t>طعن في ابن تيمية وقال له : « المبتدع ».</w:t>
            </w:r>
          </w:p>
          <w:p w:rsidR="005B59F3" w:rsidRDefault="005B59F3" w:rsidP="005B59F3">
            <w:r w:rsidRPr="001B48EF">
              <w:rPr>
                <w:rtl/>
              </w:rPr>
              <w:t>كشف الظنون 837/1 باسم « رد على ابن تيمية » ، هدية العارفين 1/ 721.</w:t>
            </w:r>
          </w:p>
          <w:p w:rsidR="005B59F3" w:rsidRDefault="005B59F3" w:rsidP="005B59F3">
            <w:pPr>
              <w:pStyle w:val="libNormal0"/>
            </w:pPr>
            <w:r w:rsidRPr="001B48EF">
              <w:rPr>
                <w:rtl/>
              </w:rPr>
              <w:t>13</w:t>
            </w:r>
            <w:r>
              <w:rPr>
                <w:rtl/>
              </w:rPr>
              <w:t>7 ـ</w:t>
            </w:r>
            <w:r w:rsidRPr="001B48EF">
              <w:rPr>
                <w:rtl/>
              </w:rPr>
              <w:t xml:space="preserve"> شواهد الحق في التوسل بسيد الخلق</w:t>
            </w:r>
          </w:p>
          <w:p w:rsidR="005B59F3" w:rsidRDefault="005B59F3" w:rsidP="005B59F3">
            <w:r w:rsidRPr="001B48EF">
              <w:rPr>
                <w:rtl/>
              </w:rPr>
              <w:t>للشيخ يوسف بن إسماعيل النبهاني ، رئيس محكمة الحقوق في بيروت.</w:t>
            </w:r>
          </w:p>
          <w:p w:rsidR="005B59F3" w:rsidRDefault="005B59F3" w:rsidP="005B59F3">
            <w:r w:rsidRPr="001B48EF">
              <w:rPr>
                <w:rtl/>
              </w:rPr>
              <w:t>طبع مع « علماء المسلمين والوهابيون » في إسلامبول 197</w:t>
            </w:r>
            <w:r>
              <w:rPr>
                <w:rtl/>
              </w:rPr>
              <w:t>3 م</w:t>
            </w:r>
            <w:r w:rsidRPr="001B48EF">
              <w:rPr>
                <w:rtl/>
              </w:rPr>
              <w:t>.</w:t>
            </w:r>
          </w:p>
          <w:p w:rsidR="005B59F3" w:rsidRDefault="005B59F3" w:rsidP="005B59F3">
            <w:pPr>
              <w:pStyle w:val="libNormal0"/>
            </w:pPr>
            <w:r w:rsidRPr="001B48EF">
              <w:rPr>
                <w:rtl/>
              </w:rPr>
              <w:t>138</w:t>
            </w:r>
            <w:r w:rsidRPr="001B48EF">
              <w:rPr>
                <w:cs/>
              </w:rPr>
              <w:t>‎</w:t>
            </w:r>
            <w:r w:rsidRPr="001B48EF">
              <w:rPr>
                <w:rtl/>
              </w:rPr>
              <w:t>ـ شؤون الشيعة والوهابية</w:t>
            </w:r>
          </w:p>
          <w:p w:rsidR="005B59F3" w:rsidRDefault="005B59F3" w:rsidP="005B59F3">
            <w:r w:rsidRPr="001B48EF">
              <w:rPr>
                <w:rtl/>
              </w:rPr>
              <w:t>للسيد محمد مهدي القزويني الكاظمي ، المتوفى سنة 135</w:t>
            </w:r>
            <w:r>
              <w:rPr>
                <w:rtl/>
              </w:rPr>
              <w:t>8 ه</w:t>
            </w:r>
            <w:r w:rsidRPr="001B48EF">
              <w:rPr>
                <w:rtl/>
              </w:rPr>
              <w:t>ـ.</w:t>
            </w:r>
          </w:p>
          <w:p w:rsidR="005B59F3" w:rsidRDefault="005B59F3" w:rsidP="005B59F3">
            <w:r w:rsidRPr="001B48EF">
              <w:rPr>
                <w:rtl/>
              </w:rPr>
              <w:t>مطبوع في النجف.</w:t>
            </w:r>
          </w:p>
          <w:p w:rsidR="005B59F3" w:rsidRDefault="005B59F3" w:rsidP="005B59F3">
            <w:r w:rsidRPr="001B48EF">
              <w:rPr>
                <w:rtl/>
              </w:rPr>
              <w:t>معجم المؤلفين العراقيين 3</w:t>
            </w:r>
            <w:r>
              <w:rPr>
                <w:rtl/>
              </w:rPr>
              <w:t>/</w:t>
            </w:r>
            <w:r w:rsidRPr="001B48EF">
              <w:rPr>
                <w:rtl/>
              </w:rPr>
              <w:t>253.</w:t>
            </w:r>
          </w:p>
          <w:p w:rsidR="005B59F3" w:rsidRDefault="005B59F3" w:rsidP="005B59F3">
            <w:pPr>
              <w:pStyle w:val="libNormal0"/>
            </w:pPr>
            <w:r w:rsidRPr="001B48EF">
              <w:rPr>
                <w:rtl/>
              </w:rPr>
              <w:t>13</w:t>
            </w:r>
            <w:r>
              <w:rPr>
                <w:rtl/>
              </w:rPr>
              <w:t>9 ـ</w:t>
            </w:r>
            <w:r w:rsidRPr="001B48EF">
              <w:rPr>
                <w:rtl/>
              </w:rPr>
              <w:t xml:space="preserve"> الصارم الهندي في عنق النجدي</w:t>
            </w:r>
          </w:p>
          <w:p w:rsidR="005B59F3" w:rsidRDefault="005B59F3" w:rsidP="005B59F3">
            <w:r w:rsidRPr="001B48EF">
              <w:rPr>
                <w:rtl/>
              </w:rPr>
              <w:t>للشيخ عطاء المكي.</w:t>
            </w:r>
          </w:p>
          <w:p w:rsidR="005B59F3" w:rsidRPr="000F1A78" w:rsidRDefault="005B59F3" w:rsidP="005B59F3">
            <w:pPr>
              <w:rPr>
                <w:rtl/>
              </w:rPr>
            </w:pPr>
            <w:r w:rsidRPr="001B48EF">
              <w:rPr>
                <w:rtl/>
              </w:rPr>
              <w:t>ذكره ابن مرزوق في « التوسل بالنبي » ص 250.</w:t>
            </w:r>
          </w:p>
        </w:tc>
        <w:tc>
          <w:tcPr>
            <w:tcW w:w="236" w:type="dxa"/>
          </w:tcPr>
          <w:p w:rsidR="005B59F3" w:rsidRDefault="005B59F3" w:rsidP="00B155AB">
            <w:pPr>
              <w:rPr>
                <w:rtl/>
              </w:rPr>
            </w:pPr>
          </w:p>
        </w:tc>
        <w:tc>
          <w:tcPr>
            <w:tcW w:w="3888" w:type="dxa"/>
          </w:tcPr>
          <w:p w:rsidR="005B59F3" w:rsidRDefault="005B59F3" w:rsidP="005B59F3">
            <w:pPr>
              <w:pStyle w:val="libNormal0"/>
            </w:pPr>
            <w:r w:rsidRPr="004F0345">
              <w:rPr>
                <w:rtl/>
              </w:rPr>
              <w:t>14</w:t>
            </w:r>
            <w:r>
              <w:rPr>
                <w:rtl/>
              </w:rPr>
              <w:t>0 ـ</w:t>
            </w:r>
            <w:r w:rsidRPr="004F0345">
              <w:rPr>
                <w:rtl/>
              </w:rPr>
              <w:t xml:space="preserve"> صدق الخبر في خوارج القرن الثاني عشر</w:t>
            </w:r>
          </w:p>
          <w:p w:rsidR="005B59F3" w:rsidRDefault="005B59F3" w:rsidP="005B59F3">
            <w:r w:rsidRPr="004F0345">
              <w:rPr>
                <w:rtl/>
              </w:rPr>
              <w:t>في إثبات ان الوهابية من الخوارج.</w:t>
            </w:r>
          </w:p>
          <w:p w:rsidR="005B59F3" w:rsidRDefault="005B59F3" w:rsidP="005B59F3">
            <w:r w:rsidRPr="004F0345">
              <w:rPr>
                <w:rtl/>
              </w:rPr>
              <w:t>للشريف عبد الله بن حسن باشا بن فضل باشا</w:t>
            </w:r>
          </w:p>
          <w:p w:rsidR="005B59F3" w:rsidRDefault="005B59F3" w:rsidP="005B59F3">
            <w:r w:rsidRPr="004F0345">
              <w:rPr>
                <w:rtl/>
              </w:rPr>
              <w:t>العلوي الحسيني الحجازي ، أمير ظفار.</w:t>
            </w:r>
          </w:p>
          <w:p w:rsidR="005B59F3" w:rsidRDefault="005B59F3" w:rsidP="005B59F3">
            <w:r w:rsidRPr="004F0345">
              <w:rPr>
                <w:rtl/>
              </w:rPr>
              <w:t>طبع باللاذقية.</w:t>
            </w:r>
          </w:p>
          <w:p w:rsidR="005B59F3" w:rsidRDefault="005B59F3" w:rsidP="005B59F3">
            <w:r w:rsidRPr="004F0345">
              <w:rPr>
                <w:rtl/>
              </w:rPr>
              <w:t>الذريعة 29/15.</w:t>
            </w:r>
          </w:p>
          <w:p w:rsidR="005B59F3" w:rsidRDefault="005B59F3" w:rsidP="005B59F3">
            <w:pPr>
              <w:pStyle w:val="libNormal0"/>
            </w:pPr>
            <w:r w:rsidRPr="004F0345">
              <w:rPr>
                <w:rtl/>
              </w:rPr>
              <w:t>14</w:t>
            </w:r>
            <w:r>
              <w:rPr>
                <w:rtl/>
              </w:rPr>
              <w:t>1 ـ</w:t>
            </w:r>
            <w:r w:rsidRPr="004F0345">
              <w:rPr>
                <w:rtl/>
              </w:rPr>
              <w:t xml:space="preserve"> الصراط المستقيم</w:t>
            </w:r>
          </w:p>
          <w:p w:rsidR="005B59F3" w:rsidRDefault="005B59F3" w:rsidP="005B59F3">
            <w:r w:rsidRPr="004F0345">
              <w:rPr>
                <w:rtl/>
              </w:rPr>
              <w:t xml:space="preserve">في استحباب العزاء لسيد الشهداء </w:t>
            </w:r>
            <w:r w:rsidR="00F4671D">
              <w:rPr>
                <w:rStyle w:val="libAlaemChar"/>
                <w:rFonts w:hint="cs"/>
                <w:rtl/>
              </w:rPr>
              <w:t>عليه‌السلام</w:t>
            </w:r>
            <w:r w:rsidRPr="004F0345">
              <w:rPr>
                <w:rtl/>
              </w:rPr>
              <w:t>.</w:t>
            </w:r>
          </w:p>
          <w:p w:rsidR="005B59F3" w:rsidRDefault="005B59F3" w:rsidP="005B59F3">
            <w:r w:rsidRPr="004F0345">
              <w:rPr>
                <w:rtl/>
              </w:rPr>
              <w:t>باللغة الكجراتية.</w:t>
            </w:r>
          </w:p>
          <w:p w:rsidR="005B59F3" w:rsidRDefault="005B59F3" w:rsidP="005B59F3">
            <w:r w:rsidRPr="004F0345">
              <w:rPr>
                <w:rtl/>
              </w:rPr>
              <w:t>للمولوي غلام علي البهاونكري الهندي.</w:t>
            </w:r>
          </w:p>
          <w:p w:rsidR="005B59F3" w:rsidRDefault="005B59F3" w:rsidP="005B59F3">
            <w:r w:rsidRPr="004F0345">
              <w:rPr>
                <w:rtl/>
              </w:rPr>
              <w:t>الذريعة 36/15.</w:t>
            </w:r>
          </w:p>
          <w:p w:rsidR="005B59F3" w:rsidRDefault="005B59F3" w:rsidP="005B59F3">
            <w:pPr>
              <w:pStyle w:val="libNormal0"/>
            </w:pPr>
            <w:r w:rsidRPr="004F0345">
              <w:rPr>
                <w:rtl/>
              </w:rPr>
              <w:t>14</w:t>
            </w:r>
            <w:r>
              <w:rPr>
                <w:rtl/>
              </w:rPr>
              <w:t>2 ـ</w:t>
            </w:r>
            <w:r w:rsidRPr="004F0345">
              <w:rPr>
                <w:rtl/>
              </w:rPr>
              <w:t xml:space="preserve"> صفحة عن آل سعود الوهابيين</w:t>
            </w:r>
          </w:p>
          <w:p w:rsidR="005B59F3" w:rsidRDefault="005B59F3" w:rsidP="005B59F3">
            <w:r w:rsidRPr="004F0345">
              <w:rPr>
                <w:rtl/>
              </w:rPr>
              <w:t>وآراء علماء السنة في الوهابية.</w:t>
            </w:r>
          </w:p>
          <w:p w:rsidR="005B59F3" w:rsidRDefault="005B59F3" w:rsidP="005B59F3">
            <w:r w:rsidRPr="004F0345">
              <w:rPr>
                <w:rtl/>
              </w:rPr>
              <w:t>السيد مرتضى الرضوي.</w:t>
            </w:r>
          </w:p>
          <w:p w:rsidR="005B59F3" w:rsidRDefault="005B59F3" w:rsidP="005B59F3">
            <w:r w:rsidRPr="004F0345">
              <w:rPr>
                <w:rtl/>
              </w:rPr>
              <w:t>طبع بطهران سنة 140</w:t>
            </w:r>
            <w:r>
              <w:rPr>
                <w:rtl/>
              </w:rPr>
              <w:t>8 ه</w:t>
            </w:r>
            <w:r w:rsidRPr="004F0345">
              <w:rPr>
                <w:rtl/>
              </w:rPr>
              <w:t>ـ.</w:t>
            </w:r>
          </w:p>
          <w:p w:rsidR="005B59F3" w:rsidRDefault="005B59F3" w:rsidP="005B59F3">
            <w:r w:rsidRPr="004F0345">
              <w:rPr>
                <w:rtl/>
              </w:rPr>
              <w:t>وترجمه برادر ضيائي الى اللغة الفارسية بعنوان</w:t>
            </w:r>
          </w:p>
          <w:p w:rsidR="005B59F3" w:rsidRDefault="005B59F3" w:rsidP="005B59F3">
            <w:r w:rsidRPr="004F0345">
              <w:rPr>
                <w:rtl/>
              </w:rPr>
              <w:t>« بركي از جنايات وهابيها » وصدر عن مظمة</w:t>
            </w:r>
          </w:p>
          <w:p w:rsidR="005B59F3" w:rsidRPr="008605B3" w:rsidRDefault="005B59F3" w:rsidP="005B59F3">
            <w:pPr>
              <w:rPr>
                <w:rtl/>
              </w:rPr>
            </w:pPr>
            <w:r w:rsidRPr="004F0345">
              <w:rPr>
                <w:rtl/>
              </w:rPr>
              <w:t>الإعلام الإسلامي في طهران.</w:t>
            </w:r>
          </w:p>
        </w:tc>
      </w:tr>
    </w:tbl>
    <w:p w:rsidR="005B59F3" w:rsidRDefault="005B59F3" w:rsidP="005B59F3">
      <w:r>
        <w:br w:type="page"/>
      </w:r>
    </w:p>
    <w:tbl>
      <w:tblPr>
        <w:tblStyle w:val="TableGrid"/>
        <w:bidiVisual/>
        <w:tblW w:w="0" w:type="auto"/>
        <w:tblLook w:val="01E0"/>
      </w:tblPr>
      <w:tblGrid>
        <w:gridCol w:w="3577"/>
        <w:gridCol w:w="235"/>
        <w:gridCol w:w="3775"/>
      </w:tblGrid>
      <w:tr w:rsidR="005B59F3" w:rsidTr="00B155AB">
        <w:tc>
          <w:tcPr>
            <w:tcW w:w="3690" w:type="dxa"/>
          </w:tcPr>
          <w:p w:rsidR="005B59F3" w:rsidRDefault="005B59F3" w:rsidP="005B59F3">
            <w:pPr>
              <w:pStyle w:val="libNormal0"/>
            </w:pPr>
            <w:r w:rsidRPr="00DF40CE">
              <w:rPr>
                <w:rtl/>
              </w:rPr>
              <w:lastRenderedPageBreak/>
              <w:t>14</w:t>
            </w:r>
            <w:r>
              <w:rPr>
                <w:rtl/>
              </w:rPr>
              <w:t>3 ـ</w:t>
            </w:r>
            <w:r w:rsidRPr="00DF40CE">
              <w:rPr>
                <w:rtl/>
              </w:rPr>
              <w:t xml:space="preserve"> صلح الاخوان في الرد على من قال على المسلمين بالشرك والكفران</w:t>
            </w:r>
          </w:p>
          <w:p w:rsidR="005B59F3" w:rsidRDefault="005B59F3" w:rsidP="005B59F3">
            <w:r w:rsidRPr="00DF40CE">
              <w:rPr>
                <w:rtl/>
              </w:rPr>
              <w:t>في الرد على الوهابية لتكفيرهم المسلمين.</w:t>
            </w:r>
          </w:p>
          <w:p w:rsidR="005B59F3" w:rsidRDefault="005B59F3" w:rsidP="005B59F3">
            <w:r w:rsidRPr="00DF40CE">
              <w:rPr>
                <w:rtl/>
              </w:rPr>
              <w:t>للشيخ داود بن سليمان النقشبندي البغدادي ، المتوفى سنة 129</w:t>
            </w:r>
            <w:r>
              <w:rPr>
                <w:rtl/>
              </w:rPr>
              <w:t>9 ه</w:t>
            </w:r>
            <w:r w:rsidRPr="00DF40CE">
              <w:rPr>
                <w:rtl/>
              </w:rPr>
              <w:t>ـ.</w:t>
            </w:r>
          </w:p>
          <w:p w:rsidR="005B59F3" w:rsidRDefault="005B59F3" w:rsidP="005B59F3">
            <w:r w:rsidRPr="00DF40CE">
              <w:rPr>
                <w:rtl/>
              </w:rPr>
              <w:t>هدية العارفين 363/1 ، إيضاح المكنون 70/2 ، الذريعة 236/10.</w:t>
            </w:r>
          </w:p>
          <w:p w:rsidR="005B59F3" w:rsidRDefault="005B59F3" w:rsidP="005B59F3">
            <w:pPr>
              <w:pStyle w:val="libNormal0"/>
            </w:pPr>
            <w:r w:rsidRPr="00DF40CE">
              <w:rPr>
                <w:rtl/>
              </w:rPr>
              <w:t>14</w:t>
            </w:r>
            <w:r>
              <w:rPr>
                <w:rtl/>
              </w:rPr>
              <w:t>4 ـ</w:t>
            </w:r>
            <w:r w:rsidRPr="00DF40CE">
              <w:rPr>
                <w:rtl/>
              </w:rPr>
              <w:t xml:space="preserve"> الصوارم الماضية لرد الفرقة الهاوية وتحقيق الفرقة الناجية</w:t>
            </w:r>
          </w:p>
          <w:p w:rsidR="005B59F3" w:rsidRDefault="005B59F3" w:rsidP="005B59F3">
            <w:r w:rsidRPr="00DF40CE">
              <w:rPr>
                <w:rtl/>
              </w:rPr>
              <w:t>في الإمامة.</w:t>
            </w:r>
          </w:p>
          <w:p w:rsidR="005B59F3" w:rsidRDefault="005B59F3" w:rsidP="005B59F3">
            <w:r w:rsidRPr="00DF40CE">
              <w:rPr>
                <w:rtl/>
              </w:rPr>
              <w:t>السيد محمد المهدي بن الحسن القزويني الحلي ، المتوفى سنة 130</w:t>
            </w:r>
            <w:r>
              <w:rPr>
                <w:rtl/>
              </w:rPr>
              <w:t>0 ه</w:t>
            </w:r>
            <w:r w:rsidRPr="00DF40CE">
              <w:rPr>
                <w:rtl/>
              </w:rPr>
              <w:t>ـ.</w:t>
            </w:r>
          </w:p>
          <w:p w:rsidR="005B59F3" w:rsidRDefault="005B59F3" w:rsidP="005B59F3">
            <w:r w:rsidRPr="00DF40CE">
              <w:rPr>
                <w:rtl/>
              </w:rPr>
              <w:t>الذريعة 15/ 93.</w:t>
            </w:r>
          </w:p>
          <w:p w:rsidR="005B59F3" w:rsidRDefault="005B59F3" w:rsidP="005B59F3">
            <w:pPr>
              <w:pStyle w:val="libNormal0"/>
            </w:pPr>
            <w:r w:rsidRPr="00DF40CE">
              <w:rPr>
                <w:rtl/>
              </w:rPr>
              <w:t>14</w:t>
            </w:r>
            <w:r>
              <w:rPr>
                <w:rtl/>
              </w:rPr>
              <w:t>5 ـ</w:t>
            </w:r>
            <w:r w:rsidRPr="00DF40CE">
              <w:rPr>
                <w:rtl/>
              </w:rPr>
              <w:t xml:space="preserve"> الصواعق الإلهية في الرد على الوهابية</w:t>
            </w:r>
          </w:p>
          <w:p w:rsidR="005B59F3" w:rsidRDefault="005B59F3" w:rsidP="005B59F3">
            <w:r w:rsidRPr="00DF40CE">
              <w:rPr>
                <w:rtl/>
              </w:rPr>
              <w:t>للشيخ سليمان بن عبد الوهاب أخ المبتدع محمد بن عبد الوهاب.</w:t>
            </w:r>
          </w:p>
          <w:p w:rsidR="005B59F3" w:rsidRDefault="005B59F3" w:rsidP="005B59F3">
            <w:r w:rsidRPr="00DF40CE">
              <w:rPr>
                <w:rtl/>
              </w:rPr>
              <w:t>طبع في بومباي سنة 1306.</w:t>
            </w:r>
          </w:p>
          <w:p w:rsidR="005B59F3" w:rsidRDefault="005B59F3" w:rsidP="005B59F3">
            <w:r w:rsidRPr="00DF40CE">
              <w:rPr>
                <w:rtl/>
              </w:rPr>
              <w:t>وأعاد طبعه حسين حلمي في إسلامبول 137</w:t>
            </w:r>
            <w:r>
              <w:rPr>
                <w:rtl/>
              </w:rPr>
              <w:t>9 ه</w:t>
            </w:r>
            <w:r w:rsidRPr="00DF40CE">
              <w:rPr>
                <w:rtl/>
              </w:rPr>
              <w:t>ـ = 197</w:t>
            </w:r>
            <w:r>
              <w:rPr>
                <w:rtl/>
              </w:rPr>
              <w:t>9 م</w:t>
            </w:r>
            <w:r w:rsidRPr="00DF40CE">
              <w:rPr>
                <w:rtl/>
              </w:rPr>
              <w:t>.</w:t>
            </w:r>
          </w:p>
          <w:p w:rsidR="005B59F3" w:rsidRPr="001B48EF" w:rsidRDefault="005B59F3" w:rsidP="005B59F3">
            <w:pPr>
              <w:rPr>
                <w:rtl/>
              </w:rPr>
            </w:pPr>
            <w:r w:rsidRPr="00DF40CE">
              <w:rPr>
                <w:rtl/>
              </w:rPr>
              <w:t>إيضاح المكنون72/2 ، اكتفاء القنوع : 388.</w:t>
            </w:r>
          </w:p>
        </w:tc>
        <w:tc>
          <w:tcPr>
            <w:tcW w:w="236" w:type="dxa"/>
          </w:tcPr>
          <w:p w:rsidR="005B59F3" w:rsidRDefault="005B59F3" w:rsidP="00B155AB">
            <w:pPr>
              <w:rPr>
                <w:rtl/>
              </w:rPr>
            </w:pPr>
          </w:p>
        </w:tc>
        <w:tc>
          <w:tcPr>
            <w:tcW w:w="3888" w:type="dxa"/>
          </w:tcPr>
          <w:p w:rsidR="005B59F3" w:rsidRDefault="005B59F3" w:rsidP="005B59F3">
            <w:pPr>
              <w:pStyle w:val="libNormal0"/>
            </w:pPr>
            <w:r w:rsidRPr="0041384F">
              <w:rPr>
                <w:rtl/>
              </w:rPr>
              <w:t>14</w:t>
            </w:r>
            <w:r>
              <w:rPr>
                <w:rtl/>
              </w:rPr>
              <w:t>6 ـ</w:t>
            </w:r>
            <w:r w:rsidRPr="0041384F">
              <w:rPr>
                <w:rtl/>
              </w:rPr>
              <w:t xml:space="preserve"> صواعق محرقة</w:t>
            </w:r>
          </w:p>
          <w:p w:rsidR="005B59F3" w:rsidRDefault="005B59F3" w:rsidP="005B59F3">
            <w:r w:rsidRPr="0041384F">
              <w:rPr>
                <w:rtl/>
              </w:rPr>
              <w:t>في علائم الظهور ، ورد الوهابية في تخريب البقاع المتبركة.</w:t>
            </w:r>
          </w:p>
          <w:p w:rsidR="005B59F3" w:rsidRDefault="005B59F3" w:rsidP="005B59F3">
            <w:r w:rsidRPr="0041384F">
              <w:rPr>
                <w:rtl/>
              </w:rPr>
              <w:t>بالفارسية.</w:t>
            </w:r>
          </w:p>
          <w:p w:rsidR="005B59F3" w:rsidRDefault="005B59F3" w:rsidP="005B59F3">
            <w:r w:rsidRPr="0041384F">
              <w:rPr>
                <w:rtl/>
              </w:rPr>
              <w:t>للشيخ أبي الحسن بن محمد الدولت آباديالمرندي النجفي.</w:t>
            </w:r>
          </w:p>
          <w:p w:rsidR="005B59F3" w:rsidRDefault="005B59F3" w:rsidP="005B59F3">
            <w:r w:rsidRPr="0041384F">
              <w:rPr>
                <w:rtl/>
              </w:rPr>
              <w:t>طبع في طهران ، سنة 1334 شمسية.</w:t>
            </w:r>
          </w:p>
          <w:p w:rsidR="005B59F3" w:rsidRDefault="005B59F3" w:rsidP="005B59F3">
            <w:r w:rsidRPr="0041384F">
              <w:rPr>
                <w:rtl/>
              </w:rPr>
              <w:t>الذريعة94/15.</w:t>
            </w:r>
          </w:p>
          <w:p w:rsidR="005B59F3" w:rsidRDefault="005B59F3" w:rsidP="005B59F3">
            <w:pPr>
              <w:pStyle w:val="libNormal0"/>
            </w:pPr>
            <w:r w:rsidRPr="0041384F">
              <w:rPr>
                <w:rtl/>
              </w:rPr>
              <w:t>14</w:t>
            </w:r>
            <w:r>
              <w:rPr>
                <w:rtl/>
              </w:rPr>
              <w:t>7 ـ</w:t>
            </w:r>
            <w:r w:rsidRPr="0041384F">
              <w:rPr>
                <w:rtl/>
              </w:rPr>
              <w:t xml:space="preserve"> الصواعق والرعود</w:t>
            </w:r>
          </w:p>
          <w:p w:rsidR="005B59F3" w:rsidRDefault="005B59F3" w:rsidP="005B59F3">
            <w:r w:rsidRPr="0041384F">
              <w:rPr>
                <w:rtl/>
              </w:rPr>
              <w:t>للشيخ عفيف الدين عبد الله بن داود الحنبلي.</w:t>
            </w:r>
          </w:p>
          <w:p w:rsidR="005B59F3" w:rsidRDefault="005B59F3" w:rsidP="005B59F3">
            <w:r w:rsidRPr="0041384F">
              <w:rPr>
                <w:rtl/>
              </w:rPr>
              <w:t>لخصه محمد بن بشير ، قاضي رأس الخيمة.</w:t>
            </w:r>
          </w:p>
          <w:p w:rsidR="005B59F3" w:rsidRDefault="005B59F3" w:rsidP="005B59F3">
            <w:r w:rsidRPr="0041384F">
              <w:rPr>
                <w:rtl/>
              </w:rPr>
              <w:t>ذكره ابن مرزوق في « التوسل بالنبي » ص 49.</w:t>
            </w:r>
          </w:p>
          <w:p w:rsidR="005B59F3" w:rsidRDefault="005B59F3" w:rsidP="005B59F3">
            <w:pPr>
              <w:pStyle w:val="libNormal0"/>
            </w:pPr>
            <w:r w:rsidRPr="0041384F">
              <w:rPr>
                <w:rtl/>
              </w:rPr>
              <w:t>14</w:t>
            </w:r>
            <w:r>
              <w:rPr>
                <w:rtl/>
              </w:rPr>
              <w:t>8 ـ</w:t>
            </w:r>
            <w:r w:rsidRPr="0041384F">
              <w:rPr>
                <w:rtl/>
              </w:rPr>
              <w:t xml:space="preserve"> ضلالات الوهابية</w:t>
            </w:r>
          </w:p>
          <w:p w:rsidR="005B59F3" w:rsidRDefault="005B59F3" w:rsidP="005B59F3">
            <w:r w:rsidRPr="0041384F">
              <w:rPr>
                <w:rtl/>
              </w:rPr>
              <w:t>حسين حلمي في إسلامبول 197</w:t>
            </w:r>
            <w:r>
              <w:rPr>
                <w:rtl/>
              </w:rPr>
              <w:t>6 م</w:t>
            </w:r>
            <w:r w:rsidRPr="0041384F">
              <w:rPr>
                <w:rtl/>
              </w:rPr>
              <w:t>.</w:t>
            </w:r>
          </w:p>
          <w:p w:rsidR="005B59F3" w:rsidRDefault="005B59F3" w:rsidP="005B59F3">
            <w:pPr>
              <w:pStyle w:val="libNormal0"/>
            </w:pPr>
            <w:r w:rsidRPr="0041384F">
              <w:rPr>
                <w:rtl/>
              </w:rPr>
              <w:t>14</w:t>
            </w:r>
            <w:r>
              <w:rPr>
                <w:rtl/>
              </w:rPr>
              <w:t>9 ـ</w:t>
            </w:r>
            <w:r w:rsidRPr="0041384F">
              <w:rPr>
                <w:rtl/>
              </w:rPr>
              <w:t xml:space="preserve"> ضياء الصدور لمنكر التوسل بأهل القبور</w:t>
            </w:r>
          </w:p>
          <w:p w:rsidR="005B59F3" w:rsidRDefault="005B59F3" w:rsidP="005B59F3">
            <w:r w:rsidRPr="0041384F">
              <w:rPr>
                <w:rtl/>
              </w:rPr>
              <w:t>لظاهر شاه ميان الهندي.</w:t>
            </w:r>
          </w:p>
          <w:p w:rsidR="005B59F3" w:rsidRPr="004F0345" w:rsidRDefault="005B59F3" w:rsidP="005B59F3">
            <w:pPr>
              <w:rPr>
                <w:rtl/>
              </w:rPr>
            </w:pPr>
            <w:r w:rsidRPr="0041384F">
              <w:rPr>
                <w:rtl/>
              </w:rPr>
              <w:t>طبعه حسين حلمي في إسلامبول سنة 140</w:t>
            </w:r>
            <w:r>
              <w:rPr>
                <w:rtl/>
              </w:rPr>
              <w:t>6 ه</w:t>
            </w:r>
            <w:r w:rsidRPr="0041384F">
              <w:rPr>
                <w:rtl/>
              </w:rPr>
              <w:t>ـ.</w:t>
            </w:r>
          </w:p>
        </w:tc>
      </w:tr>
    </w:tbl>
    <w:p w:rsidR="005B59F3" w:rsidRDefault="005B59F3" w:rsidP="005B59F3">
      <w:r>
        <w:br w:type="page"/>
      </w:r>
    </w:p>
    <w:tbl>
      <w:tblPr>
        <w:tblStyle w:val="TableGrid"/>
        <w:bidiVisual/>
        <w:tblW w:w="0" w:type="auto"/>
        <w:tblLook w:val="01E0"/>
      </w:tblPr>
      <w:tblGrid>
        <w:gridCol w:w="3573"/>
        <w:gridCol w:w="235"/>
        <w:gridCol w:w="3779"/>
      </w:tblGrid>
      <w:tr w:rsidR="005B59F3" w:rsidTr="00B155AB">
        <w:tc>
          <w:tcPr>
            <w:tcW w:w="3690" w:type="dxa"/>
          </w:tcPr>
          <w:p w:rsidR="005B59F3" w:rsidRDefault="005B59F3" w:rsidP="005B59F3">
            <w:pPr>
              <w:pStyle w:val="libNormal0"/>
            </w:pPr>
            <w:r w:rsidRPr="00115495">
              <w:rPr>
                <w:rtl/>
              </w:rPr>
              <w:lastRenderedPageBreak/>
              <w:t>15</w:t>
            </w:r>
            <w:r>
              <w:rPr>
                <w:rtl/>
              </w:rPr>
              <w:t>0 ـ</w:t>
            </w:r>
            <w:r w:rsidRPr="00115495">
              <w:rPr>
                <w:rtl/>
              </w:rPr>
              <w:t xml:space="preserve"> العقائد الصحيحة في ترديد الوهابية النجدية</w:t>
            </w:r>
          </w:p>
          <w:p w:rsidR="005B59F3" w:rsidRDefault="005B59F3" w:rsidP="005B59F3">
            <w:r w:rsidRPr="00115495">
              <w:rPr>
                <w:rtl/>
              </w:rPr>
              <w:t>للخواجة حافظ محمد حسن خان السرهندي.</w:t>
            </w:r>
          </w:p>
          <w:p w:rsidR="005B59F3" w:rsidRDefault="005B59F3" w:rsidP="005B59F3">
            <w:r w:rsidRPr="00115495">
              <w:rPr>
                <w:rtl/>
              </w:rPr>
              <w:t>طبع في آمر تسر الهند عام 136</w:t>
            </w:r>
            <w:r>
              <w:rPr>
                <w:rtl/>
              </w:rPr>
              <w:t>0 ه</w:t>
            </w:r>
            <w:r w:rsidRPr="00115495">
              <w:rPr>
                <w:rtl/>
              </w:rPr>
              <w:t>ـ.</w:t>
            </w:r>
          </w:p>
          <w:p w:rsidR="005B59F3" w:rsidRDefault="005B59F3" w:rsidP="005B59F3">
            <w:r w:rsidRPr="00115495">
              <w:rPr>
                <w:rtl/>
              </w:rPr>
              <w:t>وأعاد طبعه حسين حلمي في إسلامبول 139</w:t>
            </w:r>
            <w:r>
              <w:rPr>
                <w:rtl/>
              </w:rPr>
              <w:t>8 ه</w:t>
            </w:r>
            <w:r w:rsidRPr="00115495">
              <w:rPr>
                <w:rtl/>
              </w:rPr>
              <w:t>ـ.</w:t>
            </w:r>
          </w:p>
          <w:p w:rsidR="005B59F3" w:rsidRDefault="005B59F3" w:rsidP="005B59F3">
            <w:pPr>
              <w:pStyle w:val="libNormal0"/>
            </w:pPr>
            <w:r w:rsidRPr="00115495">
              <w:rPr>
                <w:rtl/>
              </w:rPr>
              <w:t>15</w:t>
            </w:r>
            <w:r>
              <w:rPr>
                <w:rtl/>
              </w:rPr>
              <w:t>1 ـ</w:t>
            </w:r>
            <w:r w:rsidRPr="00115495">
              <w:rPr>
                <w:rtl/>
              </w:rPr>
              <w:t xml:space="preserve"> العقائد التسع</w:t>
            </w:r>
          </w:p>
          <w:p w:rsidR="005B59F3" w:rsidRDefault="005B59F3" w:rsidP="005B59F3">
            <w:r w:rsidRPr="00115495">
              <w:rPr>
                <w:rtl/>
              </w:rPr>
              <w:t>للشيخ احمد بن عبد الاحد الفاروقي الحنفي النقشبندي.</w:t>
            </w:r>
          </w:p>
          <w:p w:rsidR="005B59F3" w:rsidRDefault="005B59F3" w:rsidP="005B59F3">
            <w:r w:rsidRPr="00115495">
              <w:rPr>
                <w:rtl/>
              </w:rPr>
              <w:t>طبع مع « علماء المسلمين والوهابيون » في إسلامبول 1973ح.</w:t>
            </w:r>
          </w:p>
          <w:p w:rsidR="005B59F3" w:rsidRDefault="005B59F3" w:rsidP="005B59F3">
            <w:pPr>
              <w:pStyle w:val="libNormal0"/>
            </w:pPr>
            <w:r w:rsidRPr="00115495">
              <w:rPr>
                <w:rtl/>
              </w:rPr>
              <w:t>15</w:t>
            </w:r>
            <w:r>
              <w:rPr>
                <w:rtl/>
              </w:rPr>
              <w:t>2 ـ</w:t>
            </w:r>
            <w:r w:rsidRPr="00115495">
              <w:rPr>
                <w:rtl/>
              </w:rPr>
              <w:t xml:space="preserve"> عقد نفيس في رد شبهات الوهابي التعيس</w:t>
            </w:r>
          </w:p>
          <w:p w:rsidR="005B59F3" w:rsidRDefault="005B59F3" w:rsidP="005B59F3">
            <w:r w:rsidRPr="00115495">
              <w:rPr>
                <w:rtl/>
              </w:rPr>
              <w:t>لإسماعيل أبي الفداء التميمي التونسي ، الفقية المؤرخ.</w:t>
            </w:r>
          </w:p>
          <w:p w:rsidR="005B59F3" w:rsidRDefault="005B59F3" w:rsidP="005B59F3">
            <w:r w:rsidRPr="00115495">
              <w:rPr>
                <w:rtl/>
              </w:rPr>
              <w:t>معجم المؤلفين 263/2.</w:t>
            </w:r>
          </w:p>
          <w:p w:rsidR="005B59F3" w:rsidRDefault="005B59F3" w:rsidP="005B59F3">
            <w:pPr>
              <w:pStyle w:val="libNormal0"/>
            </w:pPr>
            <w:r w:rsidRPr="00115495">
              <w:rPr>
                <w:rtl/>
              </w:rPr>
              <w:t>15</w:t>
            </w:r>
            <w:r>
              <w:rPr>
                <w:rtl/>
              </w:rPr>
              <w:t>3 ـ</w:t>
            </w:r>
            <w:r w:rsidRPr="00115495">
              <w:rPr>
                <w:rtl/>
              </w:rPr>
              <w:t xml:space="preserve"> العقود الدرية</w:t>
            </w:r>
          </w:p>
          <w:p w:rsidR="005B59F3" w:rsidRDefault="005B59F3" w:rsidP="005B59F3">
            <w:r w:rsidRPr="00115495">
              <w:rPr>
                <w:rtl/>
              </w:rPr>
              <w:t>منظومة شعرية في الرد على الوهابية.</w:t>
            </w:r>
          </w:p>
          <w:p w:rsidR="005B59F3" w:rsidRDefault="005B59F3" w:rsidP="005B59F3">
            <w:r w:rsidRPr="00115495">
              <w:rPr>
                <w:rtl/>
              </w:rPr>
              <w:t>من نظم الإمام السيد محسن الأمين العاملي الشامي.</w:t>
            </w:r>
          </w:p>
          <w:p w:rsidR="005B59F3" w:rsidRPr="00DF40CE" w:rsidRDefault="005B59F3" w:rsidP="005B59F3">
            <w:pPr>
              <w:rPr>
                <w:rtl/>
              </w:rPr>
            </w:pPr>
            <w:r w:rsidRPr="00115495">
              <w:rPr>
                <w:rtl/>
              </w:rPr>
              <w:t>طبعت مع كتابه « كشف الإرتياب ».</w:t>
            </w:r>
          </w:p>
        </w:tc>
        <w:tc>
          <w:tcPr>
            <w:tcW w:w="236" w:type="dxa"/>
          </w:tcPr>
          <w:p w:rsidR="005B59F3" w:rsidRDefault="005B59F3" w:rsidP="00B155AB">
            <w:pPr>
              <w:rPr>
                <w:rtl/>
              </w:rPr>
            </w:pPr>
          </w:p>
        </w:tc>
        <w:tc>
          <w:tcPr>
            <w:tcW w:w="3888" w:type="dxa"/>
          </w:tcPr>
          <w:p w:rsidR="005B59F3" w:rsidRDefault="005B59F3" w:rsidP="005B59F3">
            <w:r w:rsidRPr="000D79DD">
              <w:rPr>
                <w:rtl/>
              </w:rPr>
              <w:t>الذريعة309/3.</w:t>
            </w:r>
          </w:p>
          <w:p w:rsidR="005B59F3" w:rsidRDefault="005B59F3" w:rsidP="005B59F3">
            <w:pPr>
              <w:pStyle w:val="libNormal0"/>
            </w:pPr>
            <w:r w:rsidRPr="000D79DD">
              <w:rPr>
                <w:rtl/>
              </w:rPr>
              <w:t>15</w:t>
            </w:r>
            <w:r>
              <w:rPr>
                <w:rtl/>
              </w:rPr>
              <w:t>4 ـ</w:t>
            </w:r>
            <w:r w:rsidRPr="000D79DD">
              <w:rPr>
                <w:rtl/>
              </w:rPr>
              <w:t xml:space="preserve"> علماء المسلمين والوهابيون</w:t>
            </w:r>
          </w:p>
          <w:p w:rsidR="005B59F3" w:rsidRDefault="005B59F3" w:rsidP="005B59F3">
            <w:r w:rsidRPr="000D79DD">
              <w:rPr>
                <w:rtl/>
              </w:rPr>
              <w:t>جمعه حسين حلمي ايشيق ، وطبعه في مكتبته بإسلامبول سنة 197</w:t>
            </w:r>
            <w:r>
              <w:rPr>
                <w:rtl/>
              </w:rPr>
              <w:t>3 م</w:t>
            </w:r>
            <w:r w:rsidRPr="000D79DD">
              <w:rPr>
                <w:rtl/>
              </w:rPr>
              <w:t>.</w:t>
            </w:r>
          </w:p>
          <w:p w:rsidR="005B59F3" w:rsidRDefault="005B59F3" w:rsidP="005B59F3">
            <w:r w:rsidRPr="000D79DD">
              <w:rPr>
                <w:rtl/>
              </w:rPr>
              <w:t>مجموع من خمس رسائل في الرد على الوهابية ، وهي :</w:t>
            </w:r>
          </w:p>
          <w:p w:rsidR="005B59F3" w:rsidRDefault="005B59F3" w:rsidP="005B59F3">
            <w:r>
              <w:rPr>
                <w:rtl/>
              </w:rPr>
              <w:t>1 ـ</w:t>
            </w:r>
            <w:r w:rsidRPr="000D79DD">
              <w:rPr>
                <w:rtl/>
              </w:rPr>
              <w:t xml:space="preserve"> الميزان الكبرى ، للشيخ عبد الوهاب الشعراني المصري.</w:t>
            </w:r>
          </w:p>
          <w:p w:rsidR="005B59F3" w:rsidRDefault="005B59F3" w:rsidP="005B59F3">
            <w:r w:rsidRPr="000D79DD">
              <w:rPr>
                <w:rtl/>
              </w:rPr>
              <w:t>2</w:t>
            </w:r>
            <w:r w:rsidRPr="000D79DD">
              <w:rPr>
                <w:cs/>
              </w:rPr>
              <w:t>‎</w:t>
            </w:r>
            <w:r w:rsidRPr="000D79DD">
              <w:rPr>
                <w:rtl/>
              </w:rPr>
              <w:t>ـ شواهد الحق ، للشيخ يوسف بن إسماعيل النبهاني</w:t>
            </w:r>
            <w:r>
              <w:rPr>
                <w:rFonts w:hint="cs"/>
                <w:rtl/>
              </w:rPr>
              <w:t xml:space="preserve"> </w:t>
            </w:r>
            <w:r w:rsidRPr="000D79DD">
              <w:rPr>
                <w:rtl/>
              </w:rPr>
              <w:t>، رئيس محكمة الحقوق في بيروت ـ لبنان.</w:t>
            </w:r>
          </w:p>
          <w:p w:rsidR="005B59F3" w:rsidRDefault="005B59F3" w:rsidP="005B59F3">
            <w:r>
              <w:rPr>
                <w:rtl/>
              </w:rPr>
              <w:t>3 ـ</w:t>
            </w:r>
            <w:r w:rsidRPr="000D79DD">
              <w:rPr>
                <w:rtl/>
              </w:rPr>
              <w:t xml:space="preserve"> العقائد النسفي ، للشيخ عمر بن محمد الحنفي.</w:t>
            </w:r>
          </w:p>
          <w:p w:rsidR="005B59F3" w:rsidRDefault="005B59F3" w:rsidP="005B59F3">
            <w:r>
              <w:rPr>
                <w:rtl/>
              </w:rPr>
              <w:t>4 ـ</w:t>
            </w:r>
            <w:r w:rsidRPr="000D79DD">
              <w:rPr>
                <w:rtl/>
              </w:rPr>
              <w:t xml:space="preserve"> من معرب المكتوبات ، للشيخ أحمد بن عبد الاحد الفاروقي الحنفي النقشبندي.</w:t>
            </w:r>
          </w:p>
          <w:p w:rsidR="005B59F3" w:rsidRDefault="005B59F3" w:rsidP="005B59F3">
            <w:r>
              <w:rPr>
                <w:rtl/>
              </w:rPr>
              <w:t>5 ـ</w:t>
            </w:r>
            <w:r w:rsidRPr="000D79DD">
              <w:rPr>
                <w:rtl/>
              </w:rPr>
              <w:t xml:space="preserve"> رسالة في تحقيق الرابطة ، للشيخ خالد النقشبندي.</w:t>
            </w:r>
          </w:p>
          <w:p w:rsidR="005B59F3" w:rsidRDefault="005B59F3" w:rsidP="005B59F3">
            <w:pPr>
              <w:pStyle w:val="libNormal0"/>
            </w:pPr>
            <w:r w:rsidRPr="000D79DD">
              <w:rPr>
                <w:rtl/>
              </w:rPr>
              <w:t>15</w:t>
            </w:r>
            <w:r>
              <w:rPr>
                <w:rtl/>
              </w:rPr>
              <w:t>5 ـ</w:t>
            </w:r>
            <w:r w:rsidRPr="000D79DD">
              <w:rPr>
                <w:rtl/>
              </w:rPr>
              <w:t xml:space="preserve"> غفلة الوهابية عن الحقائق الدينية</w:t>
            </w:r>
          </w:p>
          <w:p w:rsidR="005B59F3" w:rsidRDefault="005B59F3" w:rsidP="005B59F3">
            <w:r w:rsidRPr="000D79DD">
              <w:rPr>
                <w:rtl/>
              </w:rPr>
              <w:t>للسيد مهدي القزويني الكاظمي.</w:t>
            </w:r>
          </w:p>
          <w:p w:rsidR="005B59F3" w:rsidRDefault="005B59F3" w:rsidP="005B59F3">
            <w:r w:rsidRPr="000D79DD">
              <w:rPr>
                <w:rtl/>
              </w:rPr>
              <w:t>الذريعة 16</w:t>
            </w:r>
            <w:r>
              <w:rPr>
                <w:rtl/>
              </w:rPr>
              <w:t>/</w:t>
            </w:r>
            <w:r w:rsidRPr="000D79DD">
              <w:rPr>
                <w:rtl/>
              </w:rPr>
              <w:t>59.</w:t>
            </w:r>
          </w:p>
          <w:p w:rsidR="005B59F3" w:rsidRDefault="005B59F3" w:rsidP="005B59F3">
            <w:pPr>
              <w:pStyle w:val="libNormal0"/>
            </w:pPr>
            <w:r w:rsidRPr="000D79DD">
              <w:rPr>
                <w:rtl/>
              </w:rPr>
              <w:t>15</w:t>
            </w:r>
            <w:r>
              <w:rPr>
                <w:rtl/>
              </w:rPr>
              <w:t>6 ـ</w:t>
            </w:r>
            <w:r w:rsidRPr="000D79DD">
              <w:rPr>
                <w:rtl/>
              </w:rPr>
              <w:t xml:space="preserve"> غوث العباد ببيان الرشاد</w:t>
            </w:r>
          </w:p>
          <w:p w:rsidR="005B59F3" w:rsidRDefault="005B59F3" w:rsidP="005B59F3">
            <w:r w:rsidRPr="000D79DD">
              <w:rPr>
                <w:rtl/>
              </w:rPr>
              <w:t>للشيخ مصطفى الحمامي المصري.</w:t>
            </w:r>
          </w:p>
          <w:p w:rsidR="005B59F3" w:rsidRPr="0041384F" w:rsidRDefault="005B59F3" w:rsidP="005B59F3">
            <w:pPr>
              <w:rPr>
                <w:rtl/>
              </w:rPr>
            </w:pPr>
            <w:r w:rsidRPr="000D79DD">
              <w:rPr>
                <w:rtl/>
              </w:rPr>
              <w:t>مطبوع.</w:t>
            </w:r>
          </w:p>
        </w:tc>
      </w:tr>
    </w:tbl>
    <w:p w:rsidR="005B59F3" w:rsidRDefault="005B59F3" w:rsidP="005B59F3">
      <w:r>
        <w:br w:type="page"/>
      </w:r>
    </w:p>
    <w:tbl>
      <w:tblPr>
        <w:tblStyle w:val="TableGrid"/>
        <w:bidiVisual/>
        <w:tblW w:w="0" w:type="auto"/>
        <w:tblLook w:val="01E0"/>
      </w:tblPr>
      <w:tblGrid>
        <w:gridCol w:w="3572"/>
        <w:gridCol w:w="235"/>
        <w:gridCol w:w="3780"/>
      </w:tblGrid>
      <w:tr w:rsidR="005B59F3" w:rsidTr="00B155AB">
        <w:tc>
          <w:tcPr>
            <w:tcW w:w="3690" w:type="dxa"/>
          </w:tcPr>
          <w:p w:rsidR="005B59F3" w:rsidRDefault="005B59F3" w:rsidP="005B59F3">
            <w:r w:rsidRPr="00691E7B">
              <w:rPr>
                <w:rtl/>
              </w:rPr>
              <w:lastRenderedPageBreak/>
              <w:t>ذكره ابن مرزوق في « التوسل بالنبي » ، ص 253.</w:t>
            </w:r>
          </w:p>
          <w:p w:rsidR="005B59F3" w:rsidRDefault="005B59F3" w:rsidP="005B59F3">
            <w:pPr>
              <w:pStyle w:val="libNormal0"/>
            </w:pPr>
            <w:r w:rsidRPr="00691E7B">
              <w:rPr>
                <w:rtl/>
              </w:rPr>
              <w:t>15</w:t>
            </w:r>
            <w:r>
              <w:rPr>
                <w:rtl/>
              </w:rPr>
              <w:t>7 ـ</w:t>
            </w:r>
            <w:r w:rsidRPr="00691E7B">
              <w:rPr>
                <w:rtl/>
              </w:rPr>
              <w:t xml:space="preserve"> فتنة الوهابية</w:t>
            </w:r>
          </w:p>
          <w:p w:rsidR="005B59F3" w:rsidRDefault="005B59F3" w:rsidP="005B59F3">
            <w:r w:rsidRPr="00691E7B">
              <w:rPr>
                <w:rtl/>
              </w:rPr>
              <w:t>لأحمد بن زيني دحلان ، المتوفى سنة 130</w:t>
            </w:r>
            <w:r>
              <w:rPr>
                <w:rtl/>
              </w:rPr>
              <w:t>4 ه</w:t>
            </w:r>
            <w:r w:rsidRPr="00691E7B">
              <w:rPr>
                <w:rtl/>
              </w:rPr>
              <w:t>ـ ، مفتي الشافعية بالحرمين ، والمدرس بالمسجد الحرام في مكة.</w:t>
            </w:r>
          </w:p>
          <w:p w:rsidR="005B59F3" w:rsidRDefault="005B59F3" w:rsidP="005B59F3">
            <w:r w:rsidRPr="00691E7B">
              <w:rPr>
                <w:rtl/>
              </w:rPr>
              <w:t>وهو مستخرج من كتابه « الفتوحات الإسلامية » المطبوع بمصر سنة 135</w:t>
            </w:r>
            <w:r>
              <w:rPr>
                <w:rtl/>
              </w:rPr>
              <w:t>4 ه</w:t>
            </w:r>
            <w:r w:rsidRPr="00691E7B">
              <w:rPr>
                <w:rtl/>
              </w:rPr>
              <w:t>ـ.</w:t>
            </w:r>
          </w:p>
          <w:p w:rsidR="005B59F3" w:rsidRDefault="005B59F3" w:rsidP="005B59F3">
            <w:r w:rsidRPr="00691E7B">
              <w:rPr>
                <w:rtl/>
              </w:rPr>
              <w:t>أعاد طبعه حسين حلمي في إسلامبول 197</w:t>
            </w:r>
            <w:r>
              <w:rPr>
                <w:rtl/>
              </w:rPr>
              <w:t>5 م</w:t>
            </w:r>
            <w:r w:rsidRPr="00691E7B">
              <w:rPr>
                <w:rtl/>
              </w:rPr>
              <w:t>.</w:t>
            </w:r>
          </w:p>
          <w:p w:rsidR="005B59F3" w:rsidRDefault="005B59F3" w:rsidP="005B59F3">
            <w:r w:rsidRPr="00691E7B">
              <w:rPr>
                <w:rtl/>
              </w:rPr>
              <w:t>وترجمه الدكتور همايون همتي الى اللغة الفارسية بعنوان « فتنة وهابيت » وصدر عن منظمة الإعلام الإسلامي ـ طهران.</w:t>
            </w:r>
          </w:p>
          <w:p w:rsidR="005B59F3" w:rsidRDefault="005B59F3" w:rsidP="005B59F3">
            <w:pPr>
              <w:pStyle w:val="libNormal0"/>
            </w:pPr>
            <w:r w:rsidRPr="00691E7B">
              <w:rPr>
                <w:rtl/>
              </w:rPr>
              <w:t>15</w:t>
            </w:r>
            <w:r>
              <w:rPr>
                <w:rtl/>
              </w:rPr>
              <w:t>8 ـ</w:t>
            </w:r>
            <w:r w:rsidRPr="00691E7B">
              <w:rPr>
                <w:rtl/>
              </w:rPr>
              <w:t xml:space="preserve"> الفجر الصادق في الرد على منكري التوسل والكرامات والخوارق</w:t>
            </w:r>
          </w:p>
          <w:p w:rsidR="005B59F3" w:rsidRDefault="005B59F3" w:rsidP="005B59F3">
            <w:r w:rsidRPr="00691E7B">
              <w:rPr>
                <w:rtl/>
              </w:rPr>
              <w:t>لجميل صدقي الزهاوي الافندي البغدادي.</w:t>
            </w:r>
          </w:p>
          <w:p w:rsidR="005B59F3" w:rsidRDefault="005B59F3" w:rsidP="005B59F3">
            <w:r>
              <w:rPr>
                <w:rFonts w:hint="cs"/>
                <w:rtl/>
              </w:rPr>
              <w:t>طبع</w:t>
            </w:r>
            <w:r w:rsidRPr="00691E7B">
              <w:rPr>
                <w:rtl/>
              </w:rPr>
              <w:t xml:space="preserve"> في مصر بمطبعة الواعظ عام 133</w:t>
            </w:r>
            <w:r>
              <w:rPr>
                <w:rtl/>
              </w:rPr>
              <w:t>2 ه</w:t>
            </w:r>
            <w:r w:rsidRPr="00691E7B">
              <w:rPr>
                <w:rtl/>
              </w:rPr>
              <w:t>ـ.</w:t>
            </w:r>
          </w:p>
          <w:p w:rsidR="005B59F3" w:rsidRPr="00115495" w:rsidRDefault="005B59F3" w:rsidP="005B59F3">
            <w:pPr>
              <w:rPr>
                <w:rtl/>
              </w:rPr>
            </w:pPr>
            <w:r w:rsidRPr="00691E7B">
              <w:rPr>
                <w:rtl/>
              </w:rPr>
              <w:t>وأعاد طبعه حسين حلمي في إسلامبول 1396و 1406.</w:t>
            </w:r>
          </w:p>
        </w:tc>
        <w:tc>
          <w:tcPr>
            <w:tcW w:w="236" w:type="dxa"/>
          </w:tcPr>
          <w:p w:rsidR="005B59F3" w:rsidRDefault="005B59F3" w:rsidP="00B155AB">
            <w:pPr>
              <w:rPr>
                <w:rtl/>
              </w:rPr>
            </w:pPr>
          </w:p>
        </w:tc>
        <w:tc>
          <w:tcPr>
            <w:tcW w:w="3888" w:type="dxa"/>
          </w:tcPr>
          <w:p w:rsidR="005B59F3" w:rsidRDefault="005B59F3" w:rsidP="005B59F3">
            <w:pPr>
              <w:pStyle w:val="libNormal0"/>
            </w:pPr>
            <w:r w:rsidRPr="008964E4">
              <w:rPr>
                <w:rtl/>
              </w:rPr>
              <w:t>15</w:t>
            </w:r>
            <w:r>
              <w:rPr>
                <w:rtl/>
              </w:rPr>
              <w:t>9 ـ</w:t>
            </w:r>
            <w:r w:rsidRPr="008964E4">
              <w:rPr>
                <w:rtl/>
              </w:rPr>
              <w:t xml:space="preserve"> فرقان القرآن بين جهات الخالق وجهات الاكوان</w:t>
            </w:r>
          </w:p>
          <w:p w:rsidR="005B59F3" w:rsidRDefault="005B59F3" w:rsidP="005B59F3">
            <w:r w:rsidRPr="008964E4">
              <w:rPr>
                <w:rtl/>
              </w:rPr>
              <w:t>للشيخ سلامة العزامي القضاعي الشافعي.</w:t>
            </w:r>
          </w:p>
          <w:p w:rsidR="005B59F3" w:rsidRDefault="005B59F3" w:rsidP="005B59F3">
            <w:r w:rsidRPr="008964E4">
              <w:rPr>
                <w:rtl/>
              </w:rPr>
              <w:t>رد فيه على القائلين بالتجسيم ومنهم ابن تيمية والوهابية.</w:t>
            </w:r>
          </w:p>
          <w:p w:rsidR="005B59F3" w:rsidRDefault="005B59F3" w:rsidP="005B59F3">
            <w:r w:rsidRPr="008964E4">
              <w:rPr>
                <w:rtl/>
              </w:rPr>
              <w:t>طبع بمصر باهتمام محمد أمين الكردي في مقدمة</w:t>
            </w:r>
            <w:r>
              <w:rPr>
                <w:rFonts w:hint="cs"/>
                <w:rtl/>
              </w:rPr>
              <w:t xml:space="preserve"> </w:t>
            </w:r>
            <w:r w:rsidRPr="008964E4">
              <w:rPr>
                <w:rtl/>
              </w:rPr>
              <w:t>كتاب « الاسماء والصفات » للبيهقي.</w:t>
            </w:r>
          </w:p>
          <w:p w:rsidR="005B59F3" w:rsidRDefault="005B59F3" w:rsidP="005B59F3">
            <w:r w:rsidRPr="008964E4">
              <w:rPr>
                <w:rtl/>
              </w:rPr>
              <w:t>وأعادت طبعه دار إحياء التراث العربي ـ بيروت.</w:t>
            </w:r>
          </w:p>
          <w:p w:rsidR="005B59F3" w:rsidRDefault="005B59F3" w:rsidP="005B59F3">
            <w:pPr>
              <w:pStyle w:val="libNormal0"/>
            </w:pPr>
            <w:r w:rsidRPr="008964E4">
              <w:rPr>
                <w:rtl/>
              </w:rPr>
              <w:t>16</w:t>
            </w:r>
            <w:r>
              <w:rPr>
                <w:rtl/>
              </w:rPr>
              <w:t>0 ـ</w:t>
            </w:r>
            <w:r w:rsidRPr="008964E4">
              <w:rPr>
                <w:rtl/>
              </w:rPr>
              <w:t xml:space="preserve"> فرقة وهابي وباسخ به شبهات آنها باللغة الفارسية.</w:t>
            </w:r>
          </w:p>
          <w:p w:rsidR="005B59F3" w:rsidRDefault="005B59F3" w:rsidP="005B59F3">
            <w:r w:rsidRPr="008964E4">
              <w:rPr>
                <w:rtl/>
              </w:rPr>
              <w:t>ترجمة كتاب « البراهين الجلية » للسيد حسن الحاج آغا مير القزويني الحائري.</w:t>
            </w:r>
          </w:p>
          <w:p w:rsidR="005B59F3" w:rsidRDefault="005B59F3" w:rsidP="005B59F3">
            <w:r w:rsidRPr="008964E4">
              <w:rPr>
                <w:rtl/>
              </w:rPr>
              <w:t>ترجمه الشيخ علي دواني مع مقدمة.</w:t>
            </w:r>
          </w:p>
          <w:p w:rsidR="005B59F3" w:rsidRDefault="005B59F3" w:rsidP="005B59F3">
            <w:r w:rsidRPr="008964E4">
              <w:rPr>
                <w:rtl/>
              </w:rPr>
              <w:t>طبع بطهران ، الإرشاد الإسلامي ، سنة 1347.</w:t>
            </w:r>
          </w:p>
          <w:p w:rsidR="005B59F3" w:rsidRDefault="005B59F3" w:rsidP="005B59F3">
            <w:pPr>
              <w:pStyle w:val="libNormal0"/>
            </w:pPr>
            <w:r w:rsidRPr="008964E4">
              <w:rPr>
                <w:rtl/>
              </w:rPr>
              <w:t>16</w:t>
            </w:r>
            <w:r>
              <w:rPr>
                <w:rtl/>
              </w:rPr>
              <w:t>1 ـ</w:t>
            </w:r>
            <w:r w:rsidRPr="008964E4">
              <w:rPr>
                <w:rtl/>
              </w:rPr>
              <w:t xml:space="preserve"> فصل الخطاب في الرد على محمد بن عبد الوهاب</w:t>
            </w:r>
          </w:p>
          <w:p w:rsidR="005B59F3" w:rsidRDefault="005B59F3" w:rsidP="005B59F3">
            <w:r w:rsidRPr="008964E4">
              <w:rPr>
                <w:rtl/>
              </w:rPr>
              <w:t>للشيخ سليمان بن عبد الوهاب أخ محمد مؤسس الوهابية ، وهذا أول كتاب الف رداً على الوهابية.</w:t>
            </w:r>
          </w:p>
          <w:p w:rsidR="005B59F3" w:rsidRPr="000D79DD" w:rsidRDefault="005B59F3" w:rsidP="005B59F3">
            <w:pPr>
              <w:rPr>
                <w:rtl/>
              </w:rPr>
            </w:pPr>
            <w:r w:rsidRPr="008964E4">
              <w:rPr>
                <w:rtl/>
              </w:rPr>
              <w:t>إيضاح المكنون190/2 ، معجم المؤلفين 269/4.</w:t>
            </w:r>
          </w:p>
        </w:tc>
      </w:tr>
    </w:tbl>
    <w:p w:rsidR="005B59F3" w:rsidRDefault="005B59F3" w:rsidP="005B59F3">
      <w:r>
        <w:br w:type="page"/>
      </w:r>
    </w:p>
    <w:tbl>
      <w:tblPr>
        <w:tblStyle w:val="TableGrid"/>
        <w:bidiVisual/>
        <w:tblW w:w="0" w:type="auto"/>
        <w:tblLook w:val="01E0"/>
      </w:tblPr>
      <w:tblGrid>
        <w:gridCol w:w="3596"/>
        <w:gridCol w:w="235"/>
        <w:gridCol w:w="3756"/>
      </w:tblGrid>
      <w:tr w:rsidR="005B59F3" w:rsidTr="00B155AB">
        <w:tc>
          <w:tcPr>
            <w:tcW w:w="3690" w:type="dxa"/>
          </w:tcPr>
          <w:p w:rsidR="005B59F3" w:rsidRDefault="005B59F3" w:rsidP="005B59F3">
            <w:pPr>
              <w:pStyle w:val="libNormal0"/>
            </w:pPr>
            <w:r w:rsidRPr="00A81A4E">
              <w:rPr>
                <w:rtl/>
              </w:rPr>
              <w:lastRenderedPageBreak/>
              <w:t>16</w:t>
            </w:r>
            <w:r>
              <w:rPr>
                <w:rtl/>
              </w:rPr>
              <w:t>2 ـ</w:t>
            </w:r>
            <w:r w:rsidRPr="00A81A4E">
              <w:rPr>
                <w:rtl/>
              </w:rPr>
              <w:t xml:space="preserve"> فصل الخطاب في ضلالات ابن عبد الوهاب</w:t>
            </w:r>
          </w:p>
          <w:p w:rsidR="005B59F3" w:rsidRDefault="005B59F3" w:rsidP="005B59F3">
            <w:r w:rsidRPr="00A81A4E">
              <w:rPr>
                <w:rtl/>
              </w:rPr>
              <w:t>لأحمد بن علي البصري ، الشهير بالقباني.</w:t>
            </w:r>
          </w:p>
          <w:p w:rsidR="005B59F3" w:rsidRDefault="005B59F3" w:rsidP="005B59F3">
            <w:r w:rsidRPr="00A81A4E">
              <w:rPr>
                <w:rtl/>
              </w:rPr>
              <w:t>إيضاح المكنون190/2 ، التوسل بالنبي لابن مرزوق ـ : 250.</w:t>
            </w:r>
          </w:p>
          <w:p w:rsidR="005B59F3" w:rsidRDefault="005B59F3" w:rsidP="005B59F3">
            <w:pPr>
              <w:pStyle w:val="libNormal0"/>
            </w:pPr>
            <w:r w:rsidRPr="00A81A4E">
              <w:rPr>
                <w:rtl/>
              </w:rPr>
              <w:t>16</w:t>
            </w:r>
            <w:r>
              <w:rPr>
                <w:rtl/>
              </w:rPr>
              <w:t>3 ـ</w:t>
            </w:r>
            <w:r w:rsidRPr="00A81A4E">
              <w:rPr>
                <w:rtl/>
              </w:rPr>
              <w:t xml:space="preserve"> فصل الخطاب في نقض مقالة ابن عبد الوهاب</w:t>
            </w:r>
          </w:p>
          <w:p w:rsidR="005B59F3" w:rsidRDefault="005B59F3" w:rsidP="005B59F3">
            <w:r w:rsidRPr="00A81A4E">
              <w:rPr>
                <w:rtl/>
              </w:rPr>
              <w:t>للشيخ محمد بن عبد النبي النيسابوري الأخباري ، المتوفى سنة 123</w:t>
            </w:r>
            <w:r>
              <w:rPr>
                <w:rtl/>
              </w:rPr>
              <w:t>2 ه</w:t>
            </w:r>
            <w:r w:rsidRPr="00A81A4E">
              <w:rPr>
                <w:rtl/>
              </w:rPr>
              <w:t>ـ.</w:t>
            </w:r>
          </w:p>
          <w:p w:rsidR="005B59F3" w:rsidRDefault="005B59F3" w:rsidP="005B59F3">
            <w:r w:rsidRPr="00A81A4E">
              <w:rPr>
                <w:rtl/>
              </w:rPr>
              <w:t>إيضاح المكنون191/2 ، الذريعة 16/ 229.</w:t>
            </w:r>
          </w:p>
          <w:p w:rsidR="005B59F3" w:rsidRDefault="005B59F3" w:rsidP="005B59F3">
            <w:pPr>
              <w:pStyle w:val="libNormal0"/>
            </w:pPr>
            <w:r w:rsidRPr="00A81A4E">
              <w:rPr>
                <w:rtl/>
              </w:rPr>
              <w:t>16</w:t>
            </w:r>
            <w:r>
              <w:rPr>
                <w:rtl/>
              </w:rPr>
              <w:t>4 ـ</w:t>
            </w:r>
            <w:r w:rsidRPr="00A81A4E">
              <w:rPr>
                <w:rtl/>
              </w:rPr>
              <w:t xml:space="preserve"> الفصول المهمة في مشروعية زيارة النبي والأئمة</w:t>
            </w:r>
          </w:p>
          <w:p w:rsidR="005B59F3" w:rsidRDefault="005B59F3" w:rsidP="005B59F3">
            <w:r w:rsidRPr="00A81A4E">
              <w:rPr>
                <w:rtl/>
              </w:rPr>
              <w:t>للشيخ مهدي الساعدي العماري النجفي.</w:t>
            </w:r>
          </w:p>
          <w:p w:rsidR="005B59F3" w:rsidRDefault="005B59F3" w:rsidP="005B59F3">
            <w:r w:rsidRPr="00A81A4E">
              <w:rPr>
                <w:rtl/>
              </w:rPr>
              <w:t>الذريعة246/16.</w:t>
            </w:r>
          </w:p>
          <w:p w:rsidR="005B59F3" w:rsidRDefault="005B59F3" w:rsidP="005B59F3">
            <w:pPr>
              <w:pStyle w:val="libNormal0"/>
            </w:pPr>
            <w:r w:rsidRPr="00A81A4E">
              <w:rPr>
                <w:rtl/>
              </w:rPr>
              <w:t>16</w:t>
            </w:r>
            <w:r>
              <w:rPr>
                <w:rtl/>
              </w:rPr>
              <w:t>5 ـ</w:t>
            </w:r>
            <w:r w:rsidRPr="00A81A4E">
              <w:rPr>
                <w:rtl/>
              </w:rPr>
              <w:t xml:space="preserve"> فضل الذاكرين والرد على المنكرين.</w:t>
            </w:r>
          </w:p>
          <w:p w:rsidR="005B59F3" w:rsidRDefault="005B59F3" w:rsidP="005B59F3">
            <w:r w:rsidRPr="00A81A4E">
              <w:rPr>
                <w:rtl/>
              </w:rPr>
              <w:t>لعبد الغني حمادة.</w:t>
            </w:r>
          </w:p>
          <w:p w:rsidR="005B59F3" w:rsidRDefault="005B59F3" w:rsidP="005B59F3">
            <w:r w:rsidRPr="00A81A4E">
              <w:rPr>
                <w:rtl/>
              </w:rPr>
              <w:t xml:space="preserve">طبع في سوريا/ </w:t>
            </w:r>
            <w:r w:rsidRPr="00A81A4E">
              <w:rPr>
                <w:cs/>
              </w:rPr>
              <w:t>‎</w:t>
            </w:r>
            <w:r w:rsidRPr="00A81A4E">
              <w:rPr>
                <w:rtl/>
              </w:rPr>
              <w:t>إدلب سنة 139</w:t>
            </w:r>
            <w:r>
              <w:rPr>
                <w:rtl/>
              </w:rPr>
              <w:t>1 ه</w:t>
            </w:r>
            <w:r w:rsidRPr="00A81A4E">
              <w:rPr>
                <w:rtl/>
              </w:rPr>
              <w:t>ـ.</w:t>
            </w:r>
          </w:p>
          <w:p w:rsidR="005B59F3" w:rsidRDefault="005B59F3" w:rsidP="005B59F3">
            <w:pPr>
              <w:pStyle w:val="libNormal0"/>
            </w:pPr>
            <w:r w:rsidRPr="00A81A4E">
              <w:rPr>
                <w:rtl/>
              </w:rPr>
              <w:t>16</w:t>
            </w:r>
            <w:r>
              <w:rPr>
                <w:rtl/>
              </w:rPr>
              <w:t>6 ـ</w:t>
            </w:r>
            <w:r w:rsidRPr="00A81A4E">
              <w:rPr>
                <w:rtl/>
              </w:rPr>
              <w:t xml:space="preserve"> فلسفة عزاداري</w:t>
            </w:r>
          </w:p>
          <w:p w:rsidR="005B59F3" w:rsidRPr="00E35218" w:rsidRDefault="005B59F3" w:rsidP="005B59F3">
            <w:r w:rsidRPr="00E35218">
              <w:rPr>
                <w:rtl/>
              </w:rPr>
              <w:t>بالفارسية.</w:t>
            </w:r>
          </w:p>
          <w:p w:rsidR="005B59F3" w:rsidRPr="00E35218" w:rsidRDefault="005B59F3" w:rsidP="005B59F3">
            <w:r w:rsidRPr="00E35218">
              <w:rPr>
                <w:rtl/>
              </w:rPr>
              <w:t>لغلام حسين بن محمد ولي.</w:t>
            </w:r>
          </w:p>
          <w:p w:rsidR="005B59F3" w:rsidRPr="00691E7B" w:rsidRDefault="005B59F3" w:rsidP="005B59F3">
            <w:pPr>
              <w:rPr>
                <w:rtl/>
              </w:rPr>
            </w:pPr>
            <w:r w:rsidRPr="00E35218">
              <w:rPr>
                <w:rtl/>
              </w:rPr>
              <w:t>مطبوع.</w:t>
            </w:r>
          </w:p>
        </w:tc>
        <w:tc>
          <w:tcPr>
            <w:tcW w:w="236" w:type="dxa"/>
          </w:tcPr>
          <w:p w:rsidR="005B59F3" w:rsidRDefault="005B59F3" w:rsidP="00B155AB">
            <w:pPr>
              <w:rPr>
                <w:rtl/>
              </w:rPr>
            </w:pPr>
          </w:p>
        </w:tc>
        <w:tc>
          <w:tcPr>
            <w:tcW w:w="3888" w:type="dxa"/>
          </w:tcPr>
          <w:p w:rsidR="005B59F3" w:rsidRDefault="005B59F3" w:rsidP="005B59F3">
            <w:r w:rsidRPr="00311442">
              <w:rPr>
                <w:rtl/>
              </w:rPr>
              <w:t>الذريعة 309/16</w:t>
            </w:r>
          </w:p>
          <w:p w:rsidR="005B59F3" w:rsidRDefault="005B59F3" w:rsidP="005B59F3">
            <w:pPr>
              <w:pStyle w:val="libNormal0"/>
            </w:pPr>
            <w:r w:rsidRPr="00311442">
              <w:rPr>
                <w:rtl/>
              </w:rPr>
              <w:t>16</w:t>
            </w:r>
            <w:r>
              <w:rPr>
                <w:rtl/>
              </w:rPr>
              <w:t>7 ـ</w:t>
            </w:r>
            <w:r w:rsidRPr="00311442">
              <w:rPr>
                <w:rtl/>
              </w:rPr>
              <w:t xml:space="preserve"> قاعدة اهل الباطل بدفع شبهات المجادل</w:t>
            </w:r>
          </w:p>
          <w:p w:rsidR="005B59F3" w:rsidRDefault="005B59F3" w:rsidP="005B59F3">
            <w:r w:rsidRPr="00311442">
              <w:rPr>
                <w:rtl/>
              </w:rPr>
              <w:t xml:space="preserve">في الرد على من حرم إقامة عزاء مولانا الحسين </w:t>
            </w:r>
            <w:r w:rsidR="00F4671D">
              <w:rPr>
                <w:rStyle w:val="libAlaemChar"/>
                <w:rFonts w:hint="cs"/>
                <w:rtl/>
              </w:rPr>
              <w:t>عليه‌السلام</w:t>
            </w:r>
            <w:r w:rsidRPr="00311442">
              <w:rPr>
                <w:rtl/>
              </w:rPr>
              <w:t>.</w:t>
            </w:r>
          </w:p>
          <w:p w:rsidR="005B59F3" w:rsidRDefault="005B59F3" w:rsidP="005B59F3">
            <w:r w:rsidRPr="00311442">
              <w:rPr>
                <w:rtl/>
              </w:rPr>
              <w:t>لعلي بن عبد الله البحراني.</w:t>
            </w:r>
          </w:p>
          <w:p w:rsidR="005B59F3" w:rsidRDefault="005B59F3" w:rsidP="005B59F3">
            <w:r w:rsidRPr="00311442">
              <w:rPr>
                <w:rtl/>
              </w:rPr>
              <w:t>رد فيه على أنور محمد الهندي ، من مشايخ النقشبندية ، ألفه سنة 130</w:t>
            </w:r>
            <w:r>
              <w:rPr>
                <w:rtl/>
              </w:rPr>
              <w:t>5 ه</w:t>
            </w:r>
            <w:r w:rsidRPr="00311442">
              <w:rPr>
                <w:rtl/>
              </w:rPr>
              <w:t>ـ.</w:t>
            </w:r>
          </w:p>
          <w:p w:rsidR="005B59F3" w:rsidRDefault="005B59F3" w:rsidP="005B59F3">
            <w:r w:rsidRPr="00311442">
              <w:rPr>
                <w:rtl/>
              </w:rPr>
              <w:t>طبع في الهند 130</w:t>
            </w:r>
            <w:r>
              <w:rPr>
                <w:rtl/>
              </w:rPr>
              <w:t>6 ه</w:t>
            </w:r>
            <w:r w:rsidRPr="00311442">
              <w:rPr>
                <w:rtl/>
              </w:rPr>
              <w:t>ـ.</w:t>
            </w:r>
          </w:p>
          <w:p w:rsidR="005B59F3" w:rsidRDefault="005B59F3" w:rsidP="005B59F3">
            <w:r w:rsidRPr="00311442">
              <w:rPr>
                <w:rtl/>
              </w:rPr>
              <w:t>الذريعة 17</w:t>
            </w:r>
            <w:r>
              <w:rPr>
                <w:rtl/>
              </w:rPr>
              <w:t>/</w:t>
            </w:r>
            <w:r w:rsidRPr="00311442">
              <w:rPr>
                <w:rtl/>
              </w:rPr>
              <w:t>15.</w:t>
            </w:r>
          </w:p>
          <w:p w:rsidR="005B59F3" w:rsidRDefault="005B59F3" w:rsidP="005B59F3">
            <w:pPr>
              <w:pStyle w:val="libNormal0"/>
            </w:pPr>
            <w:r w:rsidRPr="00311442">
              <w:rPr>
                <w:rtl/>
              </w:rPr>
              <w:t>16</w:t>
            </w:r>
            <w:r>
              <w:rPr>
                <w:rtl/>
              </w:rPr>
              <w:t>8 ـ</w:t>
            </w:r>
            <w:r w:rsidRPr="00311442">
              <w:rPr>
                <w:rtl/>
              </w:rPr>
              <w:t xml:space="preserve"> قصيدة في الرد على الصنعاني في مدح ابن عبد الوهاب</w:t>
            </w:r>
          </w:p>
          <w:p w:rsidR="005B59F3" w:rsidRDefault="005B59F3" w:rsidP="005B59F3">
            <w:r w:rsidRPr="00311442">
              <w:rPr>
                <w:rtl/>
              </w:rPr>
              <w:t>من نظم الشيخ ابن غلبون الليبي ، عدة ابياتها أربعون بيتاً ، مطلعها :</w:t>
            </w:r>
          </w:p>
          <w:p w:rsidR="005B59F3" w:rsidRDefault="005B59F3" w:rsidP="005B59F3">
            <w:pPr>
              <w:rPr>
                <w:rtl/>
              </w:rPr>
            </w:pPr>
            <w:r w:rsidRPr="00311442">
              <w:rPr>
                <w:rtl/>
              </w:rPr>
              <w:t xml:space="preserve">سلامي على أهل الإصابة والرشد </w:t>
            </w:r>
          </w:p>
          <w:p w:rsidR="005B59F3" w:rsidRDefault="005B59F3" w:rsidP="005B59F3">
            <w:r w:rsidRPr="00311442">
              <w:rPr>
                <w:rtl/>
              </w:rPr>
              <w:t>وليس على نجد ومن حل في نجد</w:t>
            </w:r>
          </w:p>
          <w:p w:rsidR="005B59F3" w:rsidRDefault="005B59F3" w:rsidP="005B59F3">
            <w:r w:rsidRPr="00311442">
              <w:rPr>
                <w:rtl/>
              </w:rPr>
              <w:t>مذكور في « سعادة الدارين » انظر : « التوسل بالنبي » لابن مرزوق.</w:t>
            </w:r>
          </w:p>
          <w:p w:rsidR="005B59F3" w:rsidRDefault="005B59F3" w:rsidP="005B59F3">
            <w:pPr>
              <w:pStyle w:val="libNormal0"/>
            </w:pPr>
            <w:r w:rsidRPr="00311442">
              <w:rPr>
                <w:rtl/>
              </w:rPr>
              <w:t>16</w:t>
            </w:r>
            <w:r>
              <w:rPr>
                <w:rtl/>
              </w:rPr>
              <w:t>9 ـ</w:t>
            </w:r>
            <w:r w:rsidRPr="00311442">
              <w:rPr>
                <w:rtl/>
              </w:rPr>
              <w:t xml:space="preserve"> قصيدة في الرد على الصنعاني الذي مدح ابن عبد الوهاب</w:t>
            </w:r>
          </w:p>
          <w:p w:rsidR="005B59F3" w:rsidRPr="008964E4" w:rsidRDefault="005B59F3" w:rsidP="005B59F3">
            <w:pPr>
              <w:rPr>
                <w:rtl/>
              </w:rPr>
            </w:pPr>
            <w:r w:rsidRPr="00311442">
              <w:rPr>
                <w:rtl/>
              </w:rPr>
              <w:t xml:space="preserve">من </w:t>
            </w:r>
            <w:r w:rsidRPr="00E35218">
              <w:rPr>
                <w:rtl/>
              </w:rPr>
              <w:t>نظم السيد مصطفى المصري البولاقي ، عدة أبياتها</w:t>
            </w:r>
            <w:r w:rsidRPr="00311442">
              <w:rPr>
                <w:rtl/>
              </w:rPr>
              <w:t xml:space="preserve"> 126 بيتاً ، مطلعها :</w:t>
            </w:r>
          </w:p>
        </w:tc>
      </w:tr>
    </w:tbl>
    <w:p w:rsidR="005B59F3" w:rsidRDefault="005B59F3" w:rsidP="005B59F3">
      <w:r>
        <w:tab/>
      </w:r>
      <w:r>
        <w:br w:type="page"/>
      </w:r>
    </w:p>
    <w:tbl>
      <w:tblPr>
        <w:tblStyle w:val="TableGrid"/>
        <w:bidiVisual/>
        <w:tblW w:w="0" w:type="auto"/>
        <w:tblLook w:val="01E0"/>
      </w:tblPr>
      <w:tblGrid>
        <w:gridCol w:w="3570"/>
        <w:gridCol w:w="235"/>
        <w:gridCol w:w="3782"/>
      </w:tblGrid>
      <w:tr w:rsidR="005B59F3" w:rsidTr="00B155AB">
        <w:tc>
          <w:tcPr>
            <w:tcW w:w="3690" w:type="dxa"/>
          </w:tcPr>
          <w:p w:rsidR="005B59F3" w:rsidRDefault="005B59F3" w:rsidP="005B59F3">
            <w:pPr>
              <w:pStyle w:val="libNormal0"/>
              <w:rPr>
                <w:rtl/>
              </w:rPr>
            </w:pPr>
            <w:r>
              <w:rPr>
                <w:rtl/>
              </w:rPr>
              <w:lastRenderedPageBreak/>
              <w:t>بحمد ولي</w:t>
            </w:r>
            <w:r>
              <w:rPr>
                <w:rFonts w:hint="cs"/>
                <w:rtl/>
              </w:rPr>
              <w:t>ّ</w:t>
            </w:r>
            <w:r>
              <w:rPr>
                <w:rtl/>
              </w:rPr>
              <w:t xml:space="preserve"> الحمد لا الذم أستبدي </w:t>
            </w:r>
          </w:p>
          <w:p w:rsidR="005B59F3" w:rsidRDefault="005B59F3" w:rsidP="005B59F3">
            <w:r>
              <w:rPr>
                <w:rtl/>
              </w:rPr>
              <w:t>وبالحق لا بالخلق للحق أستهدي</w:t>
            </w:r>
          </w:p>
          <w:p w:rsidR="005B59F3" w:rsidRDefault="005B59F3" w:rsidP="005B59F3">
            <w:r w:rsidRPr="00CC1247">
              <w:rPr>
                <w:rtl/>
              </w:rPr>
              <w:t>مذكور في « سعادة الدارين » كما في « التوسل</w:t>
            </w:r>
            <w:r w:rsidRPr="004B34B7">
              <w:rPr>
                <w:rtl/>
              </w:rPr>
              <w:t xml:space="preserve"> بالنبي » لابن مرزوق.</w:t>
            </w:r>
          </w:p>
          <w:p w:rsidR="005B59F3" w:rsidRDefault="005B59F3" w:rsidP="005B59F3">
            <w:pPr>
              <w:pStyle w:val="libNormal0"/>
            </w:pPr>
            <w:r w:rsidRPr="004B34B7">
              <w:rPr>
                <w:rtl/>
              </w:rPr>
              <w:t>17</w:t>
            </w:r>
            <w:r>
              <w:rPr>
                <w:rtl/>
              </w:rPr>
              <w:t>0 ـ</w:t>
            </w:r>
            <w:r w:rsidRPr="004B34B7">
              <w:rPr>
                <w:rtl/>
              </w:rPr>
              <w:t xml:space="preserve"> قصيدة في الرد على ابن عبد الوهاب</w:t>
            </w:r>
          </w:p>
          <w:p w:rsidR="005B59F3" w:rsidRDefault="005B59F3" w:rsidP="005B59F3">
            <w:r w:rsidRPr="004B34B7">
              <w:rPr>
                <w:rtl/>
              </w:rPr>
              <w:t>من نظم العلامة السيو المعمي لما قتل ابن عبد الوهاب جماعة لم يحلقوا رؤوسهم ، مطلعها : أفي حلق رأسي بالسكاكين والحد</w:t>
            </w:r>
          </w:p>
          <w:p w:rsidR="005B59F3" w:rsidRDefault="005B59F3" w:rsidP="005B59F3">
            <w:r w:rsidRPr="004B34B7">
              <w:rPr>
                <w:rtl/>
              </w:rPr>
              <w:t>حديث صحيح بالأسانيد عن جدي انظر : « التوسل بالنبي » لابن مرزوق.</w:t>
            </w:r>
          </w:p>
          <w:p w:rsidR="005B59F3" w:rsidRDefault="005B59F3" w:rsidP="005B59F3">
            <w:pPr>
              <w:pStyle w:val="libNormal0"/>
            </w:pPr>
            <w:r w:rsidRPr="004B34B7">
              <w:rPr>
                <w:rtl/>
              </w:rPr>
              <w:t>17</w:t>
            </w:r>
            <w:r>
              <w:rPr>
                <w:rtl/>
              </w:rPr>
              <w:t>1 ـ</w:t>
            </w:r>
            <w:r w:rsidRPr="004B34B7">
              <w:rPr>
                <w:rtl/>
              </w:rPr>
              <w:t xml:space="preserve"> قصيدة في رد الوهابية</w:t>
            </w:r>
          </w:p>
          <w:p w:rsidR="005B59F3" w:rsidRDefault="005B59F3" w:rsidP="005B59F3">
            <w:r w:rsidRPr="004B34B7">
              <w:rPr>
                <w:rtl/>
              </w:rPr>
              <w:t>للشيخ عبد العزيز القرشي العلجي المالكي</w:t>
            </w:r>
            <w:r>
              <w:rPr>
                <w:rFonts w:hint="cs"/>
                <w:rtl/>
              </w:rPr>
              <w:t xml:space="preserve"> </w:t>
            </w:r>
            <w:r w:rsidRPr="004B34B7">
              <w:rPr>
                <w:rtl/>
              </w:rPr>
              <w:t>الاحسائي ، عدة أبياتها ، 95 بيتاً ، مطلعها :</w:t>
            </w:r>
          </w:p>
          <w:p w:rsidR="005B59F3" w:rsidRDefault="005B59F3" w:rsidP="005B59F3">
            <w:pPr>
              <w:rPr>
                <w:rtl/>
              </w:rPr>
            </w:pPr>
            <w:r w:rsidRPr="004B34B7">
              <w:rPr>
                <w:rtl/>
              </w:rPr>
              <w:t xml:space="preserve">ألا أيها الشيخ الذي بالهدى رمي </w:t>
            </w:r>
          </w:p>
          <w:p w:rsidR="005B59F3" w:rsidRDefault="005B59F3" w:rsidP="005B59F3">
            <w:r w:rsidRPr="004B34B7">
              <w:rPr>
                <w:rtl/>
              </w:rPr>
              <w:t>سترجع بالتوفيق حظاً ومغنما</w:t>
            </w:r>
          </w:p>
          <w:p w:rsidR="005B59F3" w:rsidRDefault="005B59F3" w:rsidP="005B59F3">
            <w:pPr>
              <w:pStyle w:val="libNormal0"/>
            </w:pPr>
            <w:r w:rsidRPr="004B34B7">
              <w:rPr>
                <w:rtl/>
              </w:rPr>
              <w:t>17</w:t>
            </w:r>
            <w:r>
              <w:rPr>
                <w:rtl/>
              </w:rPr>
              <w:t>2 ـ</w:t>
            </w:r>
            <w:r w:rsidRPr="004B34B7">
              <w:rPr>
                <w:rtl/>
              </w:rPr>
              <w:t xml:space="preserve"> قيام العرش السعودي</w:t>
            </w:r>
          </w:p>
          <w:p w:rsidR="005B59F3" w:rsidRDefault="005B59F3" w:rsidP="005B59F3">
            <w:r w:rsidRPr="004B34B7">
              <w:rPr>
                <w:rtl/>
              </w:rPr>
              <w:t>لناصر الفرج.</w:t>
            </w:r>
          </w:p>
          <w:p w:rsidR="005B59F3" w:rsidRDefault="005B59F3" w:rsidP="005B59F3">
            <w:r w:rsidRPr="004B34B7">
              <w:rPr>
                <w:rtl/>
              </w:rPr>
              <w:t>استعراض تأريخي ودراسة شاملة لتأريخ العلاقات السعودية البريطانية.</w:t>
            </w:r>
          </w:p>
          <w:p w:rsidR="005B59F3" w:rsidRPr="00A81A4E" w:rsidRDefault="005B59F3" w:rsidP="005B59F3">
            <w:pPr>
              <w:rPr>
                <w:rtl/>
              </w:rPr>
            </w:pPr>
            <w:r w:rsidRPr="004B34B7">
              <w:rPr>
                <w:rtl/>
              </w:rPr>
              <w:t>نشر مؤسسة الصفا للنشر والتوزيع</w:t>
            </w:r>
            <w:r>
              <w:rPr>
                <w:rFonts w:hint="cs"/>
                <w:rtl/>
              </w:rPr>
              <w:t xml:space="preserve"> </w:t>
            </w:r>
            <w:r w:rsidRPr="004B34B7">
              <w:rPr>
                <w:rtl/>
              </w:rPr>
              <w:t>ـ لندن 198</w:t>
            </w:r>
            <w:r>
              <w:rPr>
                <w:rtl/>
              </w:rPr>
              <w:t>8 م</w:t>
            </w:r>
            <w:r w:rsidRPr="004B34B7">
              <w:rPr>
                <w:rtl/>
              </w:rPr>
              <w:t>.</w:t>
            </w:r>
          </w:p>
        </w:tc>
        <w:tc>
          <w:tcPr>
            <w:tcW w:w="236" w:type="dxa"/>
          </w:tcPr>
          <w:p w:rsidR="005B59F3" w:rsidRDefault="005B59F3" w:rsidP="00B155AB">
            <w:pPr>
              <w:rPr>
                <w:rtl/>
              </w:rPr>
            </w:pPr>
          </w:p>
        </w:tc>
        <w:tc>
          <w:tcPr>
            <w:tcW w:w="3888" w:type="dxa"/>
          </w:tcPr>
          <w:p w:rsidR="005B59F3" w:rsidRDefault="005B59F3" w:rsidP="005B59F3">
            <w:pPr>
              <w:pStyle w:val="libNormal0"/>
            </w:pPr>
            <w:r w:rsidRPr="00BE1DAF">
              <w:rPr>
                <w:rtl/>
              </w:rPr>
              <w:t>17</w:t>
            </w:r>
            <w:r>
              <w:rPr>
                <w:rtl/>
              </w:rPr>
              <w:t>3 ـ</w:t>
            </w:r>
            <w:r w:rsidRPr="00BE1DAF">
              <w:rPr>
                <w:rtl/>
              </w:rPr>
              <w:t xml:space="preserve"> كشف الارتياب في رد عقائد ابن الوهاب</w:t>
            </w:r>
          </w:p>
          <w:p w:rsidR="005B59F3" w:rsidRDefault="005B59F3" w:rsidP="005B59F3">
            <w:r w:rsidRPr="00BE1DAF">
              <w:rPr>
                <w:rtl/>
              </w:rPr>
              <w:t>للسيد محسن الامين العاملي الشامي ، المتوفى سنة 137</w:t>
            </w:r>
            <w:r>
              <w:rPr>
                <w:rtl/>
              </w:rPr>
              <w:t>2 ه</w:t>
            </w:r>
            <w:r w:rsidRPr="00BE1DAF">
              <w:rPr>
                <w:rtl/>
              </w:rPr>
              <w:t>ـ.</w:t>
            </w:r>
          </w:p>
          <w:p w:rsidR="005B59F3" w:rsidRDefault="005B59F3" w:rsidP="005B59F3">
            <w:r w:rsidRPr="00BE1DAF">
              <w:rPr>
                <w:rtl/>
              </w:rPr>
              <w:t>طبع في صيدا ، وبيروت.</w:t>
            </w:r>
          </w:p>
          <w:p w:rsidR="005B59F3" w:rsidRDefault="005B59F3" w:rsidP="005B59F3">
            <w:r w:rsidRPr="00BE1DAF">
              <w:rPr>
                <w:rtl/>
              </w:rPr>
              <w:t>ورتبه ابنه مع مقدمة مفصلة بعنوان « تجديد كشف الارتياب ».</w:t>
            </w:r>
          </w:p>
          <w:p w:rsidR="005B59F3" w:rsidRDefault="005B59F3" w:rsidP="005B59F3">
            <w:r w:rsidRPr="00BE1DAF">
              <w:rPr>
                <w:rtl/>
              </w:rPr>
              <w:t>الذريعة 302/15.</w:t>
            </w:r>
          </w:p>
          <w:p w:rsidR="005B59F3" w:rsidRDefault="005B59F3" w:rsidP="005B59F3">
            <w:pPr>
              <w:pStyle w:val="libNormal0"/>
            </w:pPr>
            <w:r w:rsidRPr="00BE1DAF">
              <w:rPr>
                <w:rtl/>
              </w:rPr>
              <w:t>17</w:t>
            </w:r>
            <w:r>
              <w:rPr>
                <w:rtl/>
              </w:rPr>
              <w:t>4 ـ</w:t>
            </w:r>
            <w:r w:rsidRPr="00BE1DAF">
              <w:rPr>
                <w:rtl/>
              </w:rPr>
              <w:t xml:space="preserve"> كشف النقاب عن عقائد ابن عبد الوهاب</w:t>
            </w:r>
          </w:p>
          <w:p w:rsidR="005B59F3" w:rsidRDefault="005B59F3" w:rsidP="005B59F3">
            <w:r w:rsidRPr="00BE1DAF">
              <w:rPr>
                <w:rtl/>
              </w:rPr>
              <w:t>للسيد علي نقي النقوي اللكهنوي الهندي ، المتوفى سنة 140</w:t>
            </w:r>
            <w:r>
              <w:rPr>
                <w:rtl/>
              </w:rPr>
              <w:t>9 ه</w:t>
            </w:r>
            <w:r w:rsidRPr="00BE1DAF">
              <w:rPr>
                <w:rtl/>
              </w:rPr>
              <w:t>ـ.</w:t>
            </w:r>
          </w:p>
          <w:p w:rsidR="005B59F3" w:rsidRDefault="005B59F3" w:rsidP="005B59F3">
            <w:r w:rsidRPr="00BE1DAF">
              <w:rPr>
                <w:rtl/>
              </w:rPr>
              <w:t>طبع المطبعة الحيدرية ، النجف 1346.</w:t>
            </w:r>
          </w:p>
          <w:p w:rsidR="005B59F3" w:rsidRDefault="005B59F3" w:rsidP="005B59F3">
            <w:r w:rsidRPr="00BE1DAF">
              <w:rPr>
                <w:rtl/>
              </w:rPr>
              <w:t>الذريعة 65/18.</w:t>
            </w:r>
          </w:p>
          <w:p w:rsidR="005B59F3" w:rsidRDefault="005B59F3" w:rsidP="005B59F3">
            <w:pPr>
              <w:pStyle w:val="libNormal0"/>
            </w:pPr>
            <w:r w:rsidRPr="00BE1DAF">
              <w:rPr>
                <w:rtl/>
              </w:rPr>
              <w:t>17</w:t>
            </w:r>
            <w:r>
              <w:rPr>
                <w:rtl/>
              </w:rPr>
              <w:t>5 ـ</w:t>
            </w:r>
            <w:r w:rsidRPr="00BE1DAF">
              <w:rPr>
                <w:rtl/>
              </w:rPr>
              <w:t xml:space="preserve"> كفر الوهابية</w:t>
            </w:r>
          </w:p>
          <w:p w:rsidR="005B59F3" w:rsidRDefault="005B59F3" w:rsidP="005B59F3">
            <w:r w:rsidRPr="00BE1DAF">
              <w:rPr>
                <w:rtl/>
              </w:rPr>
              <w:t>للشيخ محمد علي القمي الكربلائي الحائري ، المتوفى سنة 138</w:t>
            </w:r>
            <w:r>
              <w:rPr>
                <w:rtl/>
              </w:rPr>
              <w:t>1 ه</w:t>
            </w:r>
            <w:r w:rsidRPr="00BE1DAF">
              <w:rPr>
                <w:rtl/>
              </w:rPr>
              <w:t>ـ.</w:t>
            </w:r>
          </w:p>
          <w:p w:rsidR="005B59F3" w:rsidRDefault="005B59F3" w:rsidP="005B59F3">
            <w:r w:rsidRPr="00BE1DAF">
              <w:rPr>
                <w:rtl/>
              </w:rPr>
              <w:t>المطبعة الحيدرية/ النجف 192</w:t>
            </w:r>
            <w:r>
              <w:rPr>
                <w:rtl/>
              </w:rPr>
              <w:t>7 م</w:t>
            </w:r>
            <w:r w:rsidRPr="00BE1DAF">
              <w:rPr>
                <w:rtl/>
              </w:rPr>
              <w:t>.</w:t>
            </w:r>
          </w:p>
          <w:p w:rsidR="005B59F3" w:rsidRDefault="005B59F3" w:rsidP="005B59F3">
            <w:r w:rsidRPr="00BE1DAF">
              <w:rPr>
                <w:rtl/>
              </w:rPr>
              <w:t>معجم المؤلفين العراقيين217/3.</w:t>
            </w:r>
          </w:p>
          <w:p w:rsidR="005B59F3" w:rsidRDefault="005B59F3" w:rsidP="005B59F3">
            <w:pPr>
              <w:pStyle w:val="libNormal0"/>
            </w:pPr>
            <w:r w:rsidRPr="00BE1DAF">
              <w:rPr>
                <w:rtl/>
              </w:rPr>
              <w:t>17</w:t>
            </w:r>
            <w:r>
              <w:rPr>
                <w:rtl/>
              </w:rPr>
              <w:t>6 ـ</w:t>
            </w:r>
            <w:r w:rsidRPr="00BE1DAF">
              <w:rPr>
                <w:rtl/>
              </w:rPr>
              <w:t xml:space="preserve"> الكلمات التامات</w:t>
            </w:r>
          </w:p>
          <w:p w:rsidR="005B59F3" w:rsidRDefault="005B59F3" w:rsidP="005B59F3">
            <w:r w:rsidRPr="00BE1DAF">
              <w:rPr>
                <w:rtl/>
              </w:rPr>
              <w:t>في المظاهر العزائية.</w:t>
            </w:r>
          </w:p>
          <w:p w:rsidR="005B59F3" w:rsidRPr="00311442" w:rsidRDefault="005B59F3" w:rsidP="005B59F3">
            <w:pPr>
              <w:rPr>
                <w:rtl/>
              </w:rPr>
            </w:pPr>
            <w:r w:rsidRPr="00BE1DAF">
              <w:rPr>
                <w:rtl/>
              </w:rPr>
              <w:t>للميرزا محمد علي الاردوبادي ، المتوفى سنة</w:t>
            </w:r>
          </w:p>
        </w:tc>
      </w:tr>
    </w:tbl>
    <w:p w:rsidR="005B59F3" w:rsidRDefault="005B59F3" w:rsidP="005B59F3">
      <w:r>
        <w:br w:type="page"/>
      </w:r>
    </w:p>
    <w:tbl>
      <w:tblPr>
        <w:tblStyle w:val="TableGrid"/>
        <w:bidiVisual/>
        <w:tblW w:w="0" w:type="auto"/>
        <w:tblLook w:val="01E0"/>
      </w:tblPr>
      <w:tblGrid>
        <w:gridCol w:w="3584"/>
        <w:gridCol w:w="235"/>
        <w:gridCol w:w="3768"/>
      </w:tblGrid>
      <w:tr w:rsidR="005B59F3" w:rsidTr="00B155AB">
        <w:tc>
          <w:tcPr>
            <w:tcW w:w="3690" w:type="dxa"/>
          </w:tcPr>
          <w:p w:rsidR="005B59F3" w:rsidRDefault="005B59F3" w:rsidP="005B59F3">
            <w:pPr>
              <w:pStyle w:val="libNormal0"/>
            </w:pPr>
            <w:r w:rsidRPr="00E90DAC">
              <w:rPr>
                <w:rtl/>
              </w:rPr>
              <w:lastRenderedPageBreak/>
              <w:t>138</w:t>
            </w:r>
            <w:r>
              <w:rPr>
                <w:rtl/>
              </w:rPr>
              <w:t>0 ه</w:t>
            </w:r>
            <w:r w:rsidRPr="00E90DAC">
              <w:rPr>
                <w:rtl/>
              </w:rPr>
              <w:t>ـ.</w:t>
            </w:r>
          </w:p>
          <w:p w:rsidR="005B59F3" w:rsidRDefault="005B59F3" w:rsidP="005B59F3">
            <w:r w:rsidRPr="00E90DAC">
              <w:rPr>
                <w:rtl/>
              </w:rPr>
              <w:t>الذريعة 113/18.</w:t>
            </w:r>
          </w:p>
          <w:p w:rsidR="005B59F3" w:rsidRDefault="005B59F3" w:rsidP="005B59F3">
            <w:pPr>
              <w:pStyle w:val="libNormal0"/>
            </w:pPr>
            <w:r w:rsidRPr="00E90DAC">
              <w:rPr>
                <w:rtl/>
              </w:rPr>
              <w:t>17</w:t>
            </w:r>
            <w:r>
              <w:rPr>
                <w:rtl/>
              </w:rPr>
              <w:t>7 ـ</w:t>
            </w:r>
            <w:r w:rsidRPr="00E90DAC">
              <w:rPr>
                <w:rtl/>
              </w:rPr>
              <w:t xml:space="preserve"> الكلمات الجامعة</w:t>
            </w:r>
          </w:p>
          <w:p w:rsidR="005B59F3" w:rsidRDefault="005B59F3" w:rsidP="005B59F3">
            <w:r w:rsidRPr="00E90DAC">
              <w:rPr>
                <w:rtl/>
              </w:rPr>
              <w:t>حول المظاهر القرآنية.</w:t>
            </w:r>
          </w:p>
          <w:p w:rsidR="005B59F3" w:rsidRDefault="005B59F3" w:rsidP="005B59F3">
            <w:r w:rsidRPr="00E90DAC">
              <w:rPr>
                <w:rtl/>
              </w:rPr>
              <w:t>للميرزا محمد علي الاردوبادي النجفي ، المتوفى سنة 138</w:t>
            </w:r>
            <w:r>
              <w:rPr>
                <w:rtl/>
              </w:rPr>
              <w:t>0 ه</w:t>
            </w:r>
            <w:r w:rsidRPr="00E90DAC">
              <w:rPr>
                <w:rtl/>
              </w:rPr>
              <w:t>ـ.</w:t>
            </w:r>
          </w:p>
          <w:p w:rsidR="005B59F3" w:rsidRDefault="005B59F3" w:rsidP="005B59F3">
            <w:r w:rsidRPr="00E90DAC">
              <w:rPr>
                <w:rtl/>
              </w:rPr>
              <w:t>الذريعة 114/18 رقم 161.</w:t>
            </w:r>
          </w:p>
          <w:p w:rsidR="005B59F3" w:rsidRDefault="005B59F3" w:rsidP="005B59F3">
            <w:pPr>
              <w:pStyle w:val="libNormal0"/>
            </w:pPr>
            <w:r w:rsidRPr="00E90DAC">
              <w:rPr>
                <w:rtl/>
              </w:rPr>
              <w:t>17</w:t>
            </w:r>
            <w:r>
              <w:rPr>
                <w:rtl/>
              </w:rPr>
              <w:t>8 ـ</w:t>
            </w:r>
            <w:r w:rsidRPr="00E90DAC">
              <w:rPr>
                <w:rtl/>
              </w:rPr>
              <w:t xml:space="preserve"> لفحات الوجد من فعلات أهل نجد</w:t>
            </w:r>
          </w:p>
          <w:p w:rsidR="005B59F3" w:rsidRDefault="005B59F3" w:rsidP="005B59F3">
            <w:r w:rsidRPr="00E90DAC">
              <w:rPr>
                <w:rtl/>
              </w:rPr>
              <w:t>في الرد على عقيدة أتباع الشيخ محمد بن عبد الوهاب.</w:t>
            </w:r>
          </w:p>
          <w:p w:rsidR="005B59F3" w:rsidRDefault="005B59F3" w:rsidP="005B59F3">
            <w:r w:rsidRPr="00E90DAC">
              <w:rPr>
                <w:rtl/>
              </w:rPr>
              <w:t>لمحسن بن عبد الكريم بن إسحاق ، المتوفى سنة 126</w:t>
            </w:r>
            <w:r>
              <w:rPr>
                <w:rtl/>
              </w:rPr>
              <w:t>6 ه</w:t>
            </w:r>
            <w:r w:rsidRPr="00E90DAC">
              <w:rPr>
                <w:rtl/>
              </w:rPr>
              <w:t>ـ.</w:t>
            </w:r>
          </w:p>
          <w:p w:rsidR="005B59F3" w:rsidRDefault="005B59F3" w:rsidP="005B59F3">
            <w:r w:rsidRPr="00E90DAC">
              <w:rPr>
                <w:rtl/>
              </w:rPr>
              <w:t>مخطوط في جامع الغربية ، 30 مجاميع ، و40 مجاميع.</w:t>
            </w:r>
          </w:p>
          <w:p w:rsidR="005B59F3" w:rsidRDefault="005B59F3" w:rsidP="005B59F3">
            <w:r w:rsidRPr="00E90DAC">
              <w:rPr>
                <w:rtl/>
              </w:rPr>
              <w:t>مصادر الفكر العربي الاسلامي في اليمن : 142</w:t>
            </w:r>
          </w:p>
          <w:p w:rsidR="005B59F3" w:rsidRDefault="005B59F3" w:rsidP="005B59F3">
            <w:pPr>
              <w:pStyle w:val="libNormal0"/>
            </w:pPr>
            <w:r w:rsidRPr="00E90DAC">
              <w:rPr>
                <w:rtl/>
              </w:rPr>
              <w:t>17</w:t>
            </w:r>
            <w:r>
              <w:rPr>
                <w:rtl/>
              </w:rPr>
              <w:t>9 ـ</w:t>
            </w:r>
            <w:r w:rsidRPr="00E90DAC">
              <w:rPr>
                <w:rtl/>
              </w:rPr>
              <w:t xml:space="preserve"> المدارج السنية في رد الوهابية</w:t>
            </w:r>
          </w:p>
          <w:p w:rsidR="005B59F3" w:rsidRDefault="005B59F3" w:rsidP="005B59F3">
            <w:r w:rsidRPr="00E90DAC">
              <w:rPr>
                <w:rtl/>
              </w:rPr>
              <w:t>عامر القادري ، معلم بدار العلوم القادرية ـ كراجي ، الباكستان.</w:t>
            </w:r>
          </w:p>
          <w:p w:rsidR="005B59F3" w:rsidRDefault="005B59F3" w:rsidP="005B59F3">
            <w:r w:rsidRPr="00E90DAC">
              <w:rPr>
                <w:rtl/>
              </w:rPr>
              <w:t>طبع عام 1977.</w:t>
            </w:r>
          </w:p>
          <w:p w:rsidR="005B59F3" w:rsidRDefault="005B59F3" w:rsidP="005B59F3">
            <w:pPr>
              <w:rPr>
                <w:rtl/>
              </w:rPr>
            </w:pPr>
            <w:r w:rsidRPr="00E90DAC">
              <w:rPr>
                <w:rtl/>
              </w:rPr>
              <w:t>وأعاد طبعه حسين حلمي في إسلامبول ، سنة 197</w:t>
            </w:r>
            <w:r>
              <w:rPr>
                <w:rtl/>
              </w:rPr>
              <w:t>8 م</w:t>
            </w:r>
            <w:r w:rsidRPr="00E90DAC">
              <w:rPr>
                <w:rtl/>
              </w:rPr>
              <w:t>.</w:t>
            </w:r>
          </w:p>
        </w:tc>
        <w:tc>
          <w:tcPr>
            <w:tcW w:w="236" w:type="dxa"/>
          </w:tcPr>
          <w:p w:rsidR="005B59F3" w:rsidRDefault="005B59F3" w:rsidP="00B155AB">
            <w:pPr>
              <w:rPr>
                <w:rtl/>
              </w:rPr>
            </w:pPr>
          </w:p>
        </w:tc>
        <w:tc>
          <w:tcPr>
            <w:tcW w:w="3888" w:type="dxa"/>
          </w:tcPr>
          <w:p w:rsidR="005B59F3" w:rsidRDefault="005B59F3" w:rsidP="005B59F3">
            <w:pPr>
              <w:pStyle w:val="libNormal0"/>
            </w:pPr>
            <w:r w:rsidRPr="00557741">
              <w:rPr>
                <w:rtl/>
              </w:rPr>
              <w:t>18</w:t>
            </w:r>
            <w:r>
              <w:rPr>
                <w:rtl/>
              </w:rPr>
              <w:t>0 ـ</w:t>
            </w:r>
            <w:r w:rsidRPr="00557741">
              <w:rPr>
                <w:rtl/>
              </w:rPr>
              <w:t xml:space="preserve"> مذكرات مستر همفر</w:t>
            </w:r>
          </w:p>
          <w:p w:rsidR="005B59F3" w:rsidRDefault="005B59F3" w:rsidP="005B59F3">
            <w:r w:rsidRPr="00557741">
              <w:rPr>
                <w:rtl/>
              </w:rPr>
              <w:t>الجاسوس الانكليزي في الشرق الاوسط.</w:t>
            </w:r>
          </w:p>
          <w:p w:rsidR="005B59F3" w:rsidRDefault="005B59F3" w:rsidP="005B59F3">
            <w:r w:rsidRPr="00557741">
              <w:rPr>
                <w:rtl/>
              </w:rPr>
              <w:t>ترجمه إلى العربية الدكتور ج. خ.</w:t>
            </w:r>
          </w:p>
          <w:p w:rsidR="005B59F3" w:rsidRDefault="005B59F3" w:rsidP="005B59F3">
            <w:r w:rsidRPr="00557741">
              <w:rPr>
                <w:rtl/>
              </w:rPr>
              <w:t>طبع سنة 197</w:t>
            </w:r>
            <w:r>
              <w:rPr>
                <w:rtl/>
              </w:rPr>
              <w:t>3 م</w:t>
            </w:r>
            <w:r w:rsidRPr="00557741">
              <w:rPr>
                <w:rtl/>
              </w:rPr>
              <w:t>.</w:t>
            </w:r>
          </w:p>
          <w:p w:rsidR="005B59F3" w:rsidRDefault="005B59F3" w:rsidP="005B59F3">
            <w:pPr>
              <w:pStyle w:val="libNormal0"/>
            </w:pPr>
            <w:r w:rsidRPr="00557741">
              <w:rPr>
                <w:rtl/>
              </w:rPr>
              <w:t>18</w:t>
            </w:r>
            <w:r>
              <w:rPr>
                <w:rtl/>
              </w:rPr>
              <w:t>1 ـ</w:t>
            </w:r>
            <w:r w:rsidRPr="00557741">
              <w:rPr>
                <w:rtl/>
              </w:rPr>
              <w:t xml:space="preserve"> المسائل المنتخبة</w:t>
            </w:r>
          </w:p>
          <w:p w:rsidR="005B59F3" w:rsidRDefault="005B59F3" w:rsidP="005B59F3">
            <w:r w:rsidRPr="00557741">
              <w:rPr>
                <w:rtl/>
              </w:rPr>
              <w:t>للقاضي حبيب الحق بن عبد الحق.</w:t>
            </w:r>
          </w:p>
          <w:p w:rsidR="005B59F3" w:rsidRDefault="005B59F3" w:rsidP="005B59F3">
            <w:r w:rsidRPr="00557741">
              <w:rPr>
                <w:rtl/>
              </w:rPr>
              <w:t>طبع في تركيا سنة 140</w:t>
            </w:r>
            <w:r>
              <w:rPr>
                <w:rtl/>
              </w:rPr>
              <w:t>6 ه</w:t>
            </w:r>
            <w:r w:rsidRPr="00557741">
              <w:rPr>
                <w:rtl/>
              </w:rPr>
              <w:t>ـ.</w:t>
            </w:r>
            <w:r>
              <w:t xml:space="preserve"> </w:t>
            </w:r>
          </w:p>
          <w:p w:rsidR="005B59F3" w:rsidRDefault="005B59F3" w:rsidP="005B59F3">
            <w:pPr>
              <w:pStyle w:val="libNormal0"/>
            </w:pPr>
            <w:r w:rsidRPr="00557741">
              <w:rPr>
                <w:rtl/>
              </w:rPr>
              <w:t>18</w:t>
            </w:r>
            <w:r>
              <w:rPr>
                <w:rtl/>
              </w:rPr>
              <w:t>2 ـ</w:t>
            </w:r>
            <w:r w:rsidRPr="00557741">
              <w:rPr>
                <w:rtl/>
              </w:rPr>
              <w:t xml:space="preserve"> المشاهد المشرفة والوهابيون</w:t>
            </w:r>
          </w:p>
          <w:p w:rsidR="005B59F3" w:rsidRDefault="005B59F3" w:rsidP="005B59F3">
            <w:r w:rsidRPr="00557741">
              <w:rPr>
                <w:rtl/>
              </w:rPr>
              <w:t>للشيخ محمد علي السنقري الحائري ، المتوفى سنة 135</w:t>
            </w:r>
            <w:r>
              <w:rPr>
                <w:rtl/>
              </w:rPr>
              <w:t>4 ه</w:t>
            </w:r>
            <w:r w:rsidRPr="00557741">
              <w:rPr>
                <w:rtl/>
              </w:rPr>
              <w:t>ـ.</w:t>
            </w:r>
          </w:p>
          <w:p w:rsidR="005B59F3" w:rsidRDefault="005B59F3" w:rsidP="005B59F3">
            <w:r w:rsidRPr="00557741">
              <w:rPr>
                <w:rtl/>
              </w:rPr>
              <w:t>طبع بالمطبعة العلوية/ النجف 134</w:t>
            </w:r>
            <w:r>
              <w:rPr>
                <w:rtl/>
              </w:rPr>
              <w:t>5 ه</w:t>
            </w:r>
            <w:r w:rsidRPr="00557741">
              <w:rPr>
                <w:rtl/>
              </w:rPr>
              <w:t>ـ ، لدينا منه نسخة مصححة.</w:t>
            </w:r>
          </w:p>
          <w:p w:rsidR="005B59F3" w:rsidRDefault="005B59F3" w:rsidP="005B59F3">
            <w:r w:rsidRPr="00557741">
              <w:rPr>
                <w:rtl/>
              </w:rPr>
              <w:t>الذريعة 38/21 ، معجم المؤلفين العراقيين 3/ 210.</w:t>
            </w:r>
          </w:p>
          <w:p w:rsidR="005B59F3" w:rsidRDefault="005B59F3" w:rsidP="005B59F3">
            <w:pPr>
              <w:pStyle w:val="libNormal0"/>
            </w:pPr>
            <w:r w:rsidRPr="00557741">
              <w:rPr>
                <w:rtl/>
              </w:rPr>
              <w:t>18</w:t>
            </w:r>
            <w:r>
              <w:rPr>
                <w:rtl/>
              </w:rPr>
              <w:t>3 ـ</w:t>
            </w:r>
            <w:r w:rsidRPr="00557741">
              <w:rPr>
                <w:rtl/>
              </w:rPr>
              <w:t xml:space="preserve"> مصباح الأنام وجلاء الظلام</w:t>
            </w:r>
          </w:p>
          <w:p w:rsidR="005B59F3" w:rsidRDefault="005B59F3" w:rsidP="005B59F3">
            <w:r w:rsidRPr="00557741">
              <w:rPr>
                <w:rtl/>
              </w:rPr>
              <w:t>في رد شبه البدعي النجدي التي أضل بها العوام</w:t>
            </w:r>
          </w:p>
          <w:p w:rsidR="005B59F3" w:rsidRDefault="005B59F3" w:rsidP="005B59F3">
            <w:r w:rsidRPr="00557741">
              <w:rPr>
                <w:rtl/>
              </w:rPr>
              <w:t>للسيد علوي بن أحمد الحداد المتوفى سنة 122</w:t>
            </w:r>
            <w:r>
              <w:rPr>
                <w:rtl/>
              </w:rPr>
              <w:t>2 ه</w:t>
            </w:r>
            <w:r w:rsidRPr="00557741">
              <w:rPr>
                <w:rtl/>
              </w:rPr>
              <w:t>ـ.</w:t>
            </w:r>
          </w:p>
          <w:p w:rsidR="005B59F3" w:rsidRDefault="005B59F3" w:rsidP="005B59F3">
            <w:r w:rsidRPr="00557741">
              <w:rPr>
                <w:rtl/>
              </w:rPr>
              <w:t>طبع بالمطبعة العامرة بمصر 132</w:t>
            </w:r>
            <w:r>
              <w:rPr>
                <w:rtl/>
              </w:rPr>
              <w:t>5 ه</w:t>
            </w:r>
            <w:r w:rsidRPr="00557741">
              <w:rPr>
                <w:rtl/>
              </w:rPr>
              <w:t>ـ.</w:t>
            </w:r>
          </w:p>
          <w:p w:rsidR="005B59F3" w:rsidRDefault="005B59F3" w:rsidP="005B59F3">
            <w:r w:rsidRPr="00557741">
              <w:rPr>
                <w:rtl/>
              </w:rPr>
              <w:t>وذكره ابن مرزوق في « التوسل بالنبي ».</w:t>
            </w:r>
          </w:p>
          <w:p w:rsidR="005B59F3" w:rsidRPr="00BE1DAF" w:rsidRDefault="005B59F3" w:rsidP="005B59F3">
            <w:pPr>
              <w:rPr>
                <w:rtl/>
              </w:rPr>
            </w:pPr>
            <w:r w:rsidRPr="00557741">
              <w:rPr>
                <w:rtl/>
              </w:rPr>
              <w:t>مصادر الفكر العربي الإسلامي في اليمن :</w:t>
            </w:r>
          </w:p>
        </w:tc>
      </w:tr>
    </w:tbl>
    <w:p w:rsidR="005B59F3" w:rsidRDefault="005B59F3" w:rsidP="005B59F3">
      <w:r>
        <w:br w:type="page"/>
      </w:r>
    </w:p>
    <w:tbl>
      <w:tblPr>
        <w:tblStyle w:val="TableGrid"/>
        <w:bidiVisual/>
        <w:tblW w:w="0" w:type="auto"/>
        <w:tblLook w:val="01E0"/>
      </w:tblPr>
      <w:tblGrid>
        <w:gridCol w:w="3570"/>
        <w:gridCol w:w="235"/>
        <w:gridCol w:w="3782"/>
      </w:tblGrid>
      <w:tr w:rsidR="005B59F3" w:rsidTr="00B155AB">
        <w:tc>
          <w:tcPr>
            <w:tcW w:w="3690" w:type="dxa"/>
          </w:tcPr>
          <w:p w:rsidR="005B59F3" w:rsidRDefault="005B59F3" w:rsidP="005B59F3">
            <w:pPr>
              <w:pStyle w:val="libNormal0"/>
            </w:pPr>
            <w:r w:rsidRPr="00877A9B">
              <w:rPr>
                <w:rFonts w:hint="cs"/>
                <w:rtl/>
              </w:rPr>
              <w:lastRenderedPageBreak/>
              <w:t>1</w:t>
            </w:r>
            <w:r w:rsidRPr="00877A9B">
              <w:rPr>
                <w:rtl/>
              </w:rPr>
              <w:t>40.</w:t>
            </w:r>
          </w:p>
          <w:p w:rsidR="005B59F3" w:rsidRDefault="005B59F3" w:rsidP="005B59F3">
            <w:pPr>
              <w:pStyle w:val="libNormal0"/>
            </w:pPr>
            <w:r w:rsidRPr="00877A9B">
              <w:rPr>
                <w:rtl/>
              </w:rPr>
              <w:t>18</w:t>
            </w:r>
            <w:r>
              <w:rPr>
                <w:rtl/>
              </w:rPr>
              <w:t>4 ـ</w:t>
            </w:r>
            <w:r w:rsidRPr="00877A9B">
              <w:rPr>
                <w:rtl/>
              </w:rPr>
              <w:t xml:space="preserve"> مع الوهابيين في خططهم وعقائدهم</w:t>
            </w:r>
          </w:p>
          <w:p w:rsidR="005B59F3" w:rsidRDefault="005B59F3" w:rsidP="005B59F3">
            <w:r w:rsidRPr="00877A9B">
              <w:rPr>
                <w:rtl/>
              </w:rPr>
              <w:t>للشيخ جعفر السبحاني.</w:t>
            </w:r>
          </w:p>
          <w:p w:rsidR="005B59F3" w:rsidRDefault="005B59F3" w:rsidP="005B59F3">
            <w:r w:rsidRPr="00877A9B">
              <w:rPr>
                <w:rtl/>
              </w:rPr>
              <w:t>ترجمة : إبراهيم اركوازي.</w:t>
            </w:r>
          </w:p>
          <w:p w:rsidR="005B59F3" w:rsidRDefault="005B59F3" w:rsidP="005B59F3">
            <w:r w:rsidRPr="00877A9B">
              <w:rPr>
                <w:rtl/>
              </w:rPr>
              <w:t>طبع في طهران ، الارشاد الاسلامي ، سنة 198</w:t>
            </w:r>
            <w:r>
              <w:rPr>
                <w:rtl/>
              </w:rPr>
              <w:t>6 م</w:t>
            </w:r>
            <w:r w:rsidRPr="00877A9B">
              <w:rPr>
                <w:rtl/>
              </w:rPr>
              <w:t>.</w:t>
            </w:r>
          </w:p>
          <w:p w:rsidR="005B59F3" w:rsidRDefault="005B59F3" w:rsidP="005B59F3">
            <w:pPr>
              <w:pStyle w:val="libNormal0"/>
            </w:pPr>
            <w:r w:rsidRPr="00877A9B">
              <w:rPr>
                <w:rtl/>
              </w:rPr>
              <w:t>18</w:t>
            </w:r>
            <w:r>
              <w:rPr>
                <w:rtl/>
              </w:rPr>
              <w:t>5 ـ</w:t>
            </w:r>
            <w:r w:rsidRPr="00877A9B">
              <w:rPr>
                <w:rtl/>
              </w:rPr>
              <w:t xml:space="preserve"> المقالات الوفية في الرد على الوهابية</w:t>
            </w:r>
          </w:p>
          <w:p w:rsidR="005B59F3" w:rsidRDefault="005B59F3" w:rsidP="005B59F3">
            <w:r w:rsidRPr="00877A9B">
              <w:rPr>
                <w:rtl/>
              </w:rPr>
              <w:t>للشيخ حسن قزبك.</w:t>
            </w:r>
          </w:p>
          <w:p w:rsidR="005B59F3" w:rsidRDefault="005B59F3" w:rsidP="005B59F3">
            <w:r w:rsidRPr="00877A9B">
              <w:rPr>
                <w:rtl/>
              </w:rPr>
              <w:t>مطبوع.</w:t>
            </w:r>
          </w:p>
          <w:p w:rsidR="005B59F3" w:rsidRDefault="005B59F3" w:rsidP="005B59F3">
            <w:r w:rsidRPr="00877A9B">
              <w:rPr>
                <w:rtl/>
              </w:rPr>
              <w:t>ذكره ابن مرزوق في « التوسل بالنبي » ص 253.</w:t>
            </w:r>
          </w:p>
          <w:p w:rsidR="005B59F3" w:rsidRDefault="005B59F3" w:rsidP="005B59F3">
            <w:pPr>
              <w:pStyle w:val="libNormal0"/>
            </w:pPr>
            <w:r w:rsidRPr="00877A9B">
              <w:rPr>
                <w:rtl/>
              </w:rPr>
              <w:t>18</w:t>
            </w:r>
            <w:r>
              <w:rPr>
                <w:rtl/>
              </w:rPr>
              <w:t>6 ـ</w:t>
            </w:r>
            <w:r w:rsidRPr="00877A9B">
              <w:rPr>
                <w:rtl/>
              </w:rPr>
              <w:t xml:space="preserve"> المقالة المرضية في الرد على ابن تيمية</w:t>
            </w:r>
          </w:p>
          <w:p w:rsidR="005B59F3" w:rsidRDefault="005B59F3" w:rsidP="005B59F3">
            <w:r w:rsidRPr="005A6C0B">
              <w:rPr>
                <w:rtl/>
              </w:rPr>
              <w:t>لقاضي قضاة المالكية ، نقي الدين بن عبد الله محم</w:t>
            </w:r>
            <w:r w:rsidRPr="00877A9B">
              <w:rPr>
                <w:rtl/>
              </w:rPr>
              <w:t>د الاقناني.</w:t>
            </w:r>
          </w:p>
          <w:p w:rsidR="005B59F3" w:rsidRDefault="005B59F3" w:rsidP="005B59F3">
            <w:pPr>
              <w:pStyle w:val="libNormal0"/>
            </w:pPr>
            <w:r w:rsidRPr="00877A9B">
              <w:rPr>
                <w:rtl/>
              </w:rPr>
              <w:t>18</w:t>
            </w:r>
            <w:r>
              <w:rPr>
                <w:rtl/>
              </w:rPr>
              <w:t>7 ـ</w:t>
            </w:r>
            <w:r w:rsidRPr="00877A9B">
              <w:rPr>
                <w:rtl/>
              </w:rPr>
              <w:t xml:space="preserve"> مكة</w:t>
            </w:r>
          </w:p>
          <w:p w:rsidR="005B59F3" w:rsidRDefault="005B59F3" w:rsidP="005B59F3">
            <w:r w:rsidRPr="00877A9B">
              <w:rPr>
                <w:rtl/>
              </w:rPr>
              <w:t>للدكتور الشيخ محمدهادي الاميني.</w:t>
            </w:r>
          </w:p>
          <w:p w:rsidR="005B59F3" w:rsidRDefault="005B59F3" w:rsidP="005B59F3">
            <w:r w:rsidRPr="00877A9B">
              <w:rPr>
                <w:rtl/>
              </w:rPr>
              <w:t>نشر : مكتب نشر العلم والأدب ، طهران/ 140</w:t>
            </w:r>
            <w:r>
              <w:rPr>
                <w:rtl/>
              </w:rPr>
              <w:t>8 ه</w:t>
            </w:r>
            <w:r w:rsidRPr="00877A9B">
              <w:rPr>
                <w:rtl/>
              </w:rPr>
              <w:t>ـ.</w:t>
            </w:r>
          </w:p>
          <w:p w:rsidR="005B59F3" w:rsidRDefault="005B59F3" w:rsidP="005B59F3">
            <w:pPr>
              <w:pStyle w:val="libNormal0"/>
            </w:pPr>
            <w:r w:rsidRPr="00877A9B">
              <w:rPr>
                <w:rtl/>
              </w:rPr>
              <w:t>18</w:t>
            </w:r>
            <w:r>
              <w:rPr>
                <w:rtl/>
              </w:rPr>
              <w:t>8 ـ</w:t>
            </w:r>
            <w:r w:rsidRPr="00877A9B">
              <w:rPr>
                <w:rtl/>
              </w:rPr>
              <w:t xml:space="preserve"> المناهج الحائرية في نقض كتاب الهداية السنية</w:t>
            </w:r>
          </w:p>
          <w:p w:rsidR="005B59F3" w:rsidRPr="00E90DAC" w:rsidRDefault="005B59F3" w:rsidP="005B59F3">
            <w:pPr>
              <w:rPr>
                <w:rtl/>
              </w:rPr>
            </w:pPr>
            <w:r w:rsidRPr="00877A9B">
              <w:rPr>
                <w:rtl/>
              </w:rPr>
              <w:t>للسيد محمد حسن الحاج آغا مير الموسوي</w:t>
            </w:r>
          </w:p>
        </w:tc>
        <w:tc>
          <w:tcPr>
            <w:tcW w:w="236" w:type="dxa"/>
          </w:tcPr>
          <w:p w:rsidR="005B59F3" w:rsidRDefault="005B59F3" w:rsidP="00B155AB">
            <w:pPr>
              <w:rPr>
                <w:rtl/>
              </w:rPr>
            </w:pPr>
          </w:p>
        </w:tc>
        <w:tc>
          <w:tcPr>
            <w:tcW w:w="3888" w:type="dxa"/>
          </w:tcPr>
          <w:p w:rsidR="005B59F3" w:rsidRDefault="005B59F3" w:rsidP="005B59F3">
            <w:r w:rsidRPr="00E475C6">
              <w:rPr>
                <w:rtl/>
              </w:rPr>
              <w:t>القزويني الحائري ، المتوفى سنة 138</w:t>
            </w:r>
            <w:r>
              <w:rPr>
                <w:rtl/>
              </w:rPr>
              <w:t>0 ه</w:t>
            </w:r>
            <w:r w:rsidRPr="00E475C6">
              <w:rPr>
                <w:rtl/>
              </w:rPr>
              <w:t>ـ.</w:t>
            </w:r>
          </w:p>
          <w:p w:rsidR="005B59F3" w:rsidRDefault="005B59F3" w:rsidP="005B59F3">
            <w:pPr>
              <w:pStyle w:val="libNormal0"/>
            </w:pPr>
            <w:r w:rsidRPr="00E475C6">
              <w:rPr>
                <w:rtl/>
              </w:rPr>
              <w:t>189</w:t>
            </w:r>
            <w:r w:rsidRPr="00E475C6">
              <w:rPr>
                <w:cs/>
              </w:rPr>
              <w:t>‎</w:t>
            </w:r>
            <w:r w:rsidRPr="00E475C6">
              <w:rPr>
                <w:rtl/>
              </w:rPr>
              <w:t>ـ المنح الالهية في طمس الضلالة الوهابية</w:t>
            </w:r>
          </w:p>
          <w:p w:rsidR="005B59F3" w:rsidRDefault="005B59F3" w:rsidP="005B59F3">
            <w:r w:rsidRPr="00E475C6">
              <w:rPr>
                <w:rtl/>
              </w:rPr>
              <w:t>لإسماعيل التميمي التونسي.</w:t>
            </w:r>
          </w:p>
          <w:p w:rsidR="005B59F3" w:rsidRDefault="005B59F3" w:rsidP="005B59F3">
            <w:r w:rsidRPr="00E475C6">
              <w:rPr>
                <w:rtl/>
              </w:rPr>
              <w:t>مخطوط بدار الكتب الوطنية في تونس ، رقم 2780 ، ومصورتها في معهد المخطوطات العربية</w:t>
            </w:r>
            <w:r>
              <w:rPr>
                <w:rFonts w:hint="cs"/>
                <w:rtl/>
              </w:rPr>
              <w:t>/</w:t>
            </w:r>
            <w:r w:rsidRPr="00E475C6">
              <w:rPr>
                <w:rtl/>
              </w:rPr>
              <w:t>القاهرة.</w:t>
            </w:r>
          </w:p>
          <w:p w:rsidR="005B59F3" w:rsidRDefault="005B59F3" w:rsidP="005B59F3">
            <w:r w:rsidRPr="00E475C6">
              <w:rPr>
                <w:rtl/>
              </w:rPr>
              <w:t>ذكره أحمد بن أبي الضياف في « إتحاف أهل الزمان ».</w:t>
            </w:r>
          </w:p>
          <w:p w:rsidR="005B59F3" w:rsidRDefault="005B59F3" w:rsidP="005B59F3">
            <w:r w:rsidRPr="00E475C6">
              <w:rPr>
                <w:rtl/>
              </w:rPr>
              <w:t>انظر : « الوهابية » للبكري ص 39.</w:t>
            </w:r>
          </w:p>
          <w:p w:rsidR="005B59F3" w:rsidRDefault="005B59F3" w:rsidP="005B59F3">
            <w:pPr>
              <w:pStyle w:val="libNormal0"/>
            </w:pPr>
            <w:r w:rsidRPr="00E475C6">
              <w:rPr>
                <w:rtl/>
              </w:rPr>
              <w:t>19</w:t>
            </w:r>
            <w:r>
              <w:rPr>
                <w:rtl/>
              </w:rPr>
              <w:t>0 ـ</w:t>
            </w:r>
            <w:r w:rsidRPr="00E475C6">
              <w:rPr>
                <w:rtl/>
              </w:rPr>
              <w:t xml:space="preserve"> المنحة الوهبية في الرد على الوهابية</w:t>
            </w:r>
          </w:p>
          <w:p w:rsidR="005B59F3" w:rsidRDefault="005B59F3" w:rsidP="005B59F3">
            <w:r w:rsidRPr="00E475C6">
              <w:rPr>
                <w:rtl/>
              </w:rPr>
              <w:t>للشيخ داود بن سليمان النقشبندي البغدادي ، المتوفى سنة 129</w:t>
            </w:r>
            <w:r>
              <w:rPr>
                <w:rtl/>
              </w:rPr>
              <w:t>9 ه</w:t>
            </w:r>
            <w:r w:rsidRPr="00E475C6">
              <w:rPr>
                <w:rtl/>
              </w:rPr>
              <w:t>ـ.</w:t>
            </w:r>
          </w:p>
          <w:p w:rsidR="005B59F3" w:rsidRDefault="005B59F3" w:rsidP="005B59F3">
            <w:r w:rsidRPr="00E475C6">
              <w:rPr>
                <w:rtl/>
              </w:rPr>
              <w:t>طبع في بومباي سنة 130</w:t>
            </w:r>
            <w:r>
              <w:rPr>
                <w:rtl/>
              </w:rPr>
              <w:t>5 ه</w:t>
            </w:r>
            <w:r w:rsidRPr="00E475C6">
              <w:rPr>
                <w:rtl/>
              </w:rPr>
              <w:t>ـ.</w:t>
            </w:r>
          </w:p>
          <w:p w:rsidR="005B59F3" w:rsidRDefault="005B59F3" w:rsidP="005B59F3">
            <w:r w:rsidRPr="00E475C6">
              <w:rPr>
                <w:rtl/>
              </w:rPr>
              <w:t>وأعاد طبعه حسين حلمي في إسلامبول 197</w:t>
            </w:r>
            <w:r>
              <w:rPr>
                <w:rtl/>
              </w:rPr>
              <w:t>8 م</w:t>
            </w:r>
            <w:r w:rsidRPr="00E475C6">
              <w:rPr>
                <w:rtl/>
              </w:rPr>
              <w:t>.</w:t>
            </w:r>
          </w:p>
          <w:p w:rsidR="005B59F3" w:rsidRDefault="005B59F3" w:rsidP="005B59F3">
            <w:r w:rsidRPr="00E475C6">
              <w:rPr>
                <w:rtl/>
              </w:rPr>
              <w:t>الذريعة10</w:t>
            </w:r>
            <w:r>
              <w:rPr>
                <w:rFonts w:hint="cs"/>
                <w:rtl/>
              </w:rPr>
              <w:t>/</w:t>
            </w:r>
            <w:r w:rsidRPr="00E475C6">
              <w:rPr>
                <w:rtl/>
              </w:rPr>
              <w:t>236 ، معجم المؤلفين العراقيين 438/1.</w:t>
            </w:r>
          </w:p>
          <w:p w:rsidR="005B59F3" w:rsidRDefault="005B59F3" w:rsidP="005B59F3">
            <w:pPr>
              <w:pStyle w:val="libNormal0"/>
            </w:pPr>
            <w:r w:rsidRPr="00E475C6">
              <w:rPr>
                <w:rtl/>
              </w:rPr>
              <w:t>19</w:t>
            </w:r>
            <w:r>
              <w:rPr>
                <w:rtl/>
              </w:rPr>
              <w:t>1 ـ</w:t>
            </w:r>
            <w:r w:rsidRPr="00E475C6">
              <w:rPr>
                <w:rtl/>
              </w:rPr>
              <w:t xml:space="preserve"> منهج الرشاد لمن أراد السداد</w:t>
            </w:r>
          </w:p>
          <w:p w:rsidR="005B59F3" w:rsidRDefault="005B59F3" w:rsidP="005B59F3">
            <w:r w:rsidRPr="00E475C6">
              <w:rPr>
                <w:rtl/>
              </w:rPr>
              <w:t>في الرد على الوهابية.</w:t>
            </w:r>
          </w:p>
          <w:p w:rsidR="005B59F3" w:rsidRDefault="005B59F3" w:rsidP="005B59F3">
            <w:r w:rsidRPr="00E475C6">
              <w:rPr>
                <w:rtl/>
              </w:rPr>
              <w:t>للشيخ جعفر كاشف الغطاء الكبير.</w:t>
            </w:r>
          </w:p>
          <w:p w:rsidR="005B59F3" w:rsidRPr="00557741" w:rsidRDefault="005B59F3" w:rsidP="005B59F3">
            <w:pPr>
              <w:rPr>
                <w:rtl/>
              </w:rPr>
            </w:pPr>
            <w:r w:rsidRPr="00E475C6">
              <w:rPr>
                <w:rtl/>
              </w:rPr>
              <w:t>طبع في النجف المطبعة الحيدرية سنة 134</w:t>
            </w:r>
            <w:r>
              <w:rPr>
                <w:rtl/>
              </w:rPr>
              <w:t>3 ه</w:t>
            </w:r>
            <w:r w:rsidRPr="00E475C6">
              <w:rPr>
                <w:rtl/>
              </w:rPr>
              <w:t>ـ.</w:t>
            </w:r>
          </w:p>
        </w:tc>
      </w:tr>
    </w:tbl>
    <w:p w:rsidR="005B59F3" w:rsidRDefault="005B59F3" w:rsidP="005B59F3">
      <w:r>
        <w:br w:type="page"/>
      </w:r>
    </w:p>
    <w:tbl>
      <w:tblPr>
        <w:tblStyle w:val="TableGrid"/>
        <w:bidiVisual/>
        <w:tblW w:w="0" w:type="auto"/>
        <w:tblLook w:val="01E0"/>
      </w:tblPr>
      <w:tblGrid>
        <w:gridCol w:w="3584"/>
        <w:gridCol w:w="235"/>
        <w:gridCol w:w="3768"/>
      </w:tblGrid>
      <w:tr w:rsidR="005B59F3" w:rsidTr="00B155AB">
        <w:tc>
          <w:tcPr>
            <w:tcW w:w="3690" w:type="dxa"/>
          </w:tcPr>
          <w:p w:rsidR="005B59F3" w:rsidRDefault="005B59F3" w:rsidP="005B59F3">
            <w:r w:rsidRPr="009919C0">
              <w:rPr>
                <w:rtl/>
              </w:rPr>
              <w:lastRenderedPageBreak/>
              <w:t>الذريعة 22/ 186 ، معجم المؤلفين العراقيين 1/ 251.</w:t>
            </w:r>
          </w:p>
          <w:p w:rsidR="005B59F3" w:rsidRDefault="005B59F3" w:rsidP="005B59F3">
            <w:pPr>
              <w:pStyle w:val="libNormal0"/>
            </w:pPr>
            <w:r w:rsidRPr="009919C0">
              <w:rPr>
                <w:rtl/>
              </w:rPr>
              <w:t>19</w:t>
            </w:r>
            <w:r>
              <w:rPr>
                <w:rtl/>
              </w:rPr>
              <w:t>2 ـ</w:t>
            </w:r>
            <w:r w:rsidRPr="009919C0">
              <w:rPr>
                <w:rtl/>
              </w:rPr>
              <w:t xml:space="preserve"> من معربات المكتوبات</w:t>
            </w:r>
          </w:p>
          <w:p w:rsidR="005B59F3" w:rsidRDefault="005B59F3" w:rsidP="005B59F3">
            <w:r w:rsidRPr="009919C0">
              <w:rPr>
                <w:rtl/>
              </w:rPr>
              <w:t>للشيخ أحمد بن عبد الاحد القادري النقشبندي الحنفي.</w:t>
            </w:r>
          </w:p>
          <w:p w:rsidR="005B59F3" w:rsidRDefault="005B59F3" w:rsidP="005B59F3">
            <w:r w:rsidRPr="009919C0">
              <w:rPr>
                <w:rtl/>
              </w:rPr>
              <w:t>طبع مع « علماء المسلمين والوهابيون » في إسلامبول 197</w:t>
            </w:r>
            <w:r>
              <w:rPr>
                <w:rtl/>
              </w:rPr>
              <w:t>3 م</w:t>
            </w:r>
            <w:r w:rsidRPr="009919C0">
              <w:rPr>
                <w:rtl/>
              </w:rPr>
              <w:t>.</w:t>
            </w:r>
          </w:p>
          <w:p w:rsidR="005B59F3" w:rsidRDefault="005B59F3" w:rsidP="005B59F3">
            <w:pPr>
              <w:pStyle w:val="libNormal0"/>
            </w:pPr>
            <w:r w:rsidRPr="009919C0">
              <w:rPr>
                <w:rtl/>
              </w:rPr>
              <w:t>19</w:t>
            </w:r>
            <w:r>
              <w:rPr>
                <w:rtl/>
              </w:rPr>
              <w:t>3 ـ</w:t>
            </w:r>
            <w:r w:rsidRPr="009919C0">
              <w:rPr>
                <w:rtl/>
              </w:rPr>
              <w:t xml:space="preserve"> منهاج الشريعة</w:t>
            </w:r>
          </w:p>
          <w:p w:rsidR="005B59F3" w:rsidRDefault="005B59F3" w:rsidP="005B59F3">
            <w:r w:rsidRPr="009919C0">
              <w:rPr>
                <w:rtl/>
              </w:rPr>
              <w:t>في الرد على ابن تيمية.</w:t>
            </w:r>
          </w:p>
          <w:p w:rsidR="005B59F3" w:rsidRDefault="005B59F3" w:rsidP="005B59F3">
            <w:r w:rsidRPr="009919C0">
              <w:rPr>
                <w:rtl/>
              </w:rPr>
              <w:t>للسيد مهدي بن صالح الموسوي القزويني الكاظمي ، المعروف بالكيشوان ، المتوفى سنة 135</w:t>
            </w:r>
            <w:r>
              <w:rPr>
                <w:rtl/>
              </w:rPr>
              <w:t>8 ه</w:t>
            </w:r>
            <w:r w:rsidRPr="009919C0">
              <w:rPr>
                <w:rtl/>
              </w:rPr>
              <w:t>ـ.</w:t>
            </w:r>
          </w:p>
          <w:p w:rsidR="005B59F3" w:rsidRDefault="005B59F3" w:rsidP="005B59F3">
            <w:r w:rsidRPr="009919C0">
              <w:rPr>
                <w:rtl/>
              </w:rPr>
              <w:t>طبع في جزءين في النجف 134</w:t>
            </w:r>
            <w:r>
              <w:rPr>
                <w:rtl/>
              </w:rPr>
              <w:t>7 ه</w:t>
            </w:r>
            <w:r w:rsidRPr="009919C0">
              <w:rPr>
                <w:rtl/>
              </w:rPr>
              <w:t>ـ.</w:t>
            </w:r>
          </w:p>
          <w:p w:rsidR="005B59F3" w:rsidRDefault="005B59F3" w:rsidP="005B59F3">
            <w:r w:rsidRPr="009919C0">
              <w:rPr>
                <w:rtl/>
              </w:rPr>
              <w:t>الذريعة 176/10.</w:t>
            </w:r>
          </w:p>
          <w:p w:rsidR="005B59F3" w:rsidRDefault="005B59F3" w:rsidP="005B59F3">
            <w:r w:rsidRPr="009919C0">
              <w:rPr>
                <w:rtl/>
              </w:rPr>
              <w:t>معجم المؤلفين العراقيين 3/254.</w:t>
            </w:r>
          </w:p>
          <w:p w:rsidR="005B59F3" w:rsidRDefault="005B59F3" w:rsidP="005B59F3">
            <w:pPr>
              <w:pStyle w:val="libNormal0"/>
            </w:pPr>
            <w:r w:rsidRPr="009919C0">
              <w:rPr>
                <w:rtl/>
              </w:rPr>
              <w:t>19</w:t>
            </w:r>
            <w:r>
              <w:rPr>
                <w:rtl/>
              </w:rPr>
              <w:t>4 ـ</w:t>
            </w:r>
            <w:r w:rsidRPr="009919C0">
              <w:rPr>
                <w:rtl/>
              </w:rPr>
              <w:t xml:space="preserve"> منظومة في الرد على الوهابية</w:t>
            </w:r>
          </w:p>
          <w:p w:rsidR="005B59F3" w:rsidRDefault="005B59F3" w:rsidP="005B59F3">
            <w:r w:rsidRPr="009919C0">
              <w:rPr>
                <w:rtl/>
              </w:rPr>
              <w:t>في 1500 بيت ، مطلعها :</w:t>
            </w:r>
          </w:p>
          <w:p w:rsidR="005B59F3" w:rsidRDefault="005B59F3" w:rsidP="005B59F3">
            <w:r w:rsidRPr="009919C0">
              <w:rPr>
                <w:rtl/>
              </w:rPr>
              <w:t>لا ريب أن</w:t>
            </w:r>
            <w:r>
              <w:rPr>
                <w:rFonts w:hint="cs"/>
                <w:rtl/>
              </w:rPr>
              <w:t>ّ</w:t>
            </w:r>
            <w:r w:rsidRPr="009919C0">
              <w:rPr>
                <w:rtl/>
              </w:rPr>
              <w:t xml:space="preserve"> مكو</w:t>
            </w:r>
            <w:r>
              <w:rPr>
                <w:rFonts w:hint="cs"/>
                <w:rtl/>
              </w:rPr>
              <w:t>ّ</w:t>
            </w:r>
            <w:r w:rsidRPr="009919C0">
              <w:rPr>
                <w:rtl/>
              </w:rPr>
              <w:t>ن الأكوان</w:t>
            </w:r>
            <w:r>
              <w:rPr>
                <w:rFonts w:hint="cs"/>
                <w:rtl/>
              </w:rPr>
              <w:t>ِ</w:t>
            </w:r>
          </w:p>
          <w:p w:rsidR="005B59F3" w:rsidRDefault="005B59F3" w:rsidP="005B59F3">
            <w:r w:rsidRPr="009919C0">
              <w:rPr>
                <w:rtl/>
              </w:rPr>
              <w:t>ذو حكمة بشهادة</w:t>
            </w:r>
            <w:r>
              <w:rPr>
                <w:rFonts w:hint="cs"/>
                <w:rtl/>
              </w:rPr>
              <w:t>ِ</w:t>
            </w:r>
            <w:r w:rsidRPr="009919C0">
              <w:rPr>
                <w:rtl/>
              </w:rPr>
              <w:t xml:space="preserve"> الإتقان</w:t>
            </w:r>
            <w:r>
              <w:rPr>
                <w:rFonts w:hint="cs"/>
                <w:rtl/>
              </w:rPr>
              <w:t>ِ</w:t>
            </w:r>
          </w:p>
          <w:p w:rsidR="005B59F3" w:rsidRDefault="005B59F3" w:rsidP="005B59F3">
            <w:r w:rsidRPr="009919C0">
              <w:rPr>
                <w:rtl/>
              </w:rPr>
              <w:t>للشيخ عبد الحسين الخيامي العاملي ، المتوفى سنة 137</w:t>
            </w:r>
            <w:r>
              <w:rPr>
                <w:rtl/>
              </w:rPr>
              <w:t>5 ه</w:t>
            </w:r>
            <w:r w:rsidRPr="009919C0">
              <w:rPr>
                <w:rtl/>
              </w:rPr>
              <w:t>ـ.</w:t>
            </w:r>
          </w:p>
          <w:p w:rsidR="005B59F3" w:rsidRPr="00877A9B" w:rsidRDefault="005B59F3" w:rsidP="005B59F3">
            <w:pPr>
              <w:rPr>
                <w:rtl/>
              </w:rPr>
            </w:pPr>
            <w:r w:rsidRPr="009919C0">
              <w:rPr>
                <w:rtl/>
              </w:rPr>
              <w:t>الذريعة 22/ 110.</w:t>
            </w:r>
          </w:p>
        </w:tc>
        <w:tc>
          <w:tcPr>
            <w:tcW w:w="236" w:type="dxa"/>
          </w:tcPr>
          <w:p w:rsidR="005B59F3" w:rsidRDefault="005B59F3" w:rsidP="00B155AB">
            <w:pPr>
              <w:rPr>
                <w:rtl/>
              </w:rPr>
            </w:pPr>
          </w:p>
        </w:tc>
        <w:tc>
          <w:tcPr>
            <w:tcW w:w="3888" w:type="dxa"/>
          </w:tcPr>
          <w:p w:rsidR="005B59F3" w:rsidRDefault="005B59F3" w:rsidP="005B59F3">
            <w:pPr>
              <w:pStyle w:val="libNormal0"/>
            </w:pPr>
            <w:r w:rsidRPr="005E7924">
              <w:rPr>
                <w:rtl/>
              </w:rPr>
              <w:t>19</w:t>
            </w:r>
            <w:r>
              <w:rPr>
                <w:rtl/>
              </w:rPr>
              <w:t>5 ـ</w:t>
            </w:r>
            <w:r w:rsidRPr="005E7924">
              <w:rPr>
                <w:rtl/>
              </w:rPr>
              <w:t xml:space="preserve"> المواسم والمراسم في الإسلام</w:t>
            </w:r>
          </w:p>
          <w:p w:rsidR="005B59F3" w:rsidRDefault="005B59F3" w:rsidP="005B59F3">
            <w:r w:rsidRPr="005E7924">
              <w:rPr>
                <w:rtl/>
              </w:rPr>
              <w:t>للسيد جعفر مرتضى العاملي.</w:t>
            </w:r>
          </w:p>
          <w:p w:rsidR="005B59F3" w:rsidRDefault="005B59F3" w:rsidP="005B59F3">
            <w:r w:rsidRPr="005E7924">
              <w:rPr>
                <w:rtl/>
              </w:rPr>
              <w:t>بحث حول مشروعية ومحبوبية إقامة مراسم الاحتفال في الأعياد أو مظاهر الحزن في الماتم.</w:t>
            </w:r>
          </w:p>
          <w:p w:rsidR="005B59F3" w:rsidRDefault="005B59F3" w:rsidP="005B59F3">
            <w:r w:rsidRPr="005E7924">
              <w:rPr>
                <w:rtl/>
              </w:rPr>
              <w:t>أعادت طبعه للمرة الثانية منظمة الإعلام الإسلامي ـ طهران.</w:t>
            </w:r>
          </w:p>
          <w:p w:rsidR="005B59F3" w:rsidRDefault="005B59F3" w:rsidP="005B59F3">
            <w:r w:rsidRPr="005E7924">
              <w:rPr>
                <w:rtl/>
              </w:rPr>
              <w:t>19</w:t>
            </w:r>
            <w:r>
              <w:rPr>
                <w:rtl/>
              </w:rPr>
              <w:t>6 ـ</w:t>
            </w:r>
            <w:r w:rsidRPr="005E7924">
              <w:rPr>
                <w:rtl/>
              </w:rPr>
              <w:t xml:space="preserve"> المواهب الرحمانية والسهام الأحمدية في نحور الوهابية</w:t>
            </w:r>
          </w:p>
          <w:p w:rsidR="005B59F3" w:rsidRDefault="005B59F3" w:rsidP="005B59F3">
            <w:r w:rsidRPr="005E7924">
              <w:rPr>
                <w:rtl/>
              </w:rPr>
              <w:t>للشيخ أحمد الشيخ داود.</w:t>
            </w:r>
          </w:p>
          <w:p w:rsidR="005B59F3" w:rsidRDefault="005B59F3" w:rsidP="005B59F3">
            <w:r w:rsidRPr="005E7924">
              <w:rPr>
                <w:rtl/>
              </w:rPr>
              <w:t>معجم المؤلفين العراقيين 1</w:t>
            </w:r>
            <w:r>
              <w:rPr>
                <w:rtl/>
              </w:rPr>
              <w:t>/</w:t>
            </w:r>
            <w:r w:rsidRPr="005E7924">
              <w:rPr>
                <w:rtl/>
              </w:rPr>
              <w:t>84.</w:t>
            </w:r>
          </w:p>
          <w:p w:rsidR="005B59F3" w:rsidRDefault="005B59F3" w:rsidP="005B59F3">
            <w:pPr>
              <w:pStyle w:val="libNormal0"/>
            </w:pPr>
            <w:r w:rsidRPr="005E7924">
              <w:rPr>
                <w:rtl/>
              </w:rPr>
              <w:t>19</w:t>
            </w:r>
            <w:r>
              <w:rPr>
                <w:rtl/>
              </w:rPr>
              <w:t>7 ـ</w:t>
            </w:r>
            <w:r w:rsidRPr="005E7924">
              <w:rPr>
                <w:rtl/>
              </w:rPr>
              <w:t xml:space="preserve"> الميزان الكبرى لعبد الوهاب البصري.</w:t>
            </w:r>
          </w:p>
          <w:p w:rsidR="005B59F3" w:rsidRDefault="005B59F3" w:rsidP="005B59F3">
            <w:r w:rsidRPr="005A6C0B">
              <w:rPr>
                <w:rtl/>
              </w:rPr>
              <w:t>طبع مع « علماء المسلمين والوهابيون » في إسلامبول</w:t>
            </w:r>
            <w:r w:rsidRPr="005E7924">
              <w:rPr>
                <w:rtl/>
              </w:rPr>
              <w:t xml:space="preserve"> 197</w:t>
            </w:r>
            <w:r>
              <w:rPr>
                <w:rtl/>
              </w:rPr>
              <w:t>3 م</w:t>
            </w:r>
            <w:r w:rsidRPr="005E7924">
              <w:rPr>
                <w:rtl/>
              </w:rPr>
              <w:t>.</w:t>
            </w:r>
          </w:p>
          <w:p w:rsidR="005B59F3" w:rsidRDefault="005B59F3" w:rsidP="005B59F3">
            <w:pPr>
              <w:pStyle w:val="libNormal0"/>
            </w:pPr>
            <w:r w:rsidRPr="005E7924">
              <w:rPr>
                <w:rtl/>
              </w:rPr>
              <w:t>19</w:t>
            </w:r>
            <w:r>
              <w:rPr>
                <w:rtl/>
              </w:rPr>
              <w:t>8 ـ</w:t>
            </w:r>
            <w:r w:rsidRPr="005E7924">
              <w:rPr>
                <w:rtl/>
              </w:rPr>
              <w:t xml:space="preserve"> نبذة من السياسة الحسينية</w:t>
            </w:r>
          </w:p>
          <w:p w:rsidR="005B59F3" w:rsidRDefault="005B59F3" w:rsidP="005B59F3">
            <w:r w:rsidRPr="005E7924">
              <w:rPr>
                <w:rtl/>
              </w:rPr>
              <w:t>للشيخ محمد حسين آل كاشف الغطاء (129</w:t>
            </w:r>
            <w:r>
              <w:rPr>
                <w:rtl/>
              </w:rPr>
              <w:t>4 ـ</w:t>
            </w:r>
            <w:r w:rsidRPr="005E7924">
              <w:rPr>
                <w:rtl/>
              </w:rPr>
              <w:t>137</w:t>
            </w:r>
            <w:r>
              <w:rPr>
                <w:rtl/>
              </w:rPr>
              <w:t>3 ه</w:t>
            </w:r>
            <w:r w:rsidRPr="005E7924">
              <w:rPr>
                <w:rtl/>
              </w:rPr>
              <w:t>ـ).</w:t>
            </w:r>
          </w:p>
          <w:p w:rsidR="005B59F3" w:rsidRDefault="005B59F3" w:rsidP="005B59F3">
            <w:r w:rsidRPr="005E7924">
              <w:rPr>
                <w:rtl/>
              </w:rPr>
              <w:t>طبع لأول مرة في المطبعة الحيدرية في النجف الأشرف سنة 136</w:t>
            </w:r>
            <w:r>
              <w:rPr>
                <w:rtl/>
              </w:rPr>
              <w:t>8 ه</w:t>
            </w:r>
            <w:r w:rsidRPr="005E7924">
              <w:rPr>
                <w:rtl/>
              </w:rPr>
              <w:t>ـ.</w:t>
            </w:r>
          </w:p>
          <w:p w:rsidR="005B59F3" w:rsidRPr="00E475C6" w:rsidRDefault="005B59F3" w:rsidP="005B59F3">
            <w:pPr>
              <w:rPr>
                <w:rtl/>
              </w:rPr>
            </w:pPr>
            <w:r w:rsidRPr="005E7924">
              <w:rPr>
                <w:rtl/>
              </w:rPr>
              <w:t>وأعادت طبعه مؤسسة دار الكتاب في قم</w:t>
            </w:r>
            <w:r w:rsidRPr="005E7924">
              <w:rPr>
                <w:cs/>
              </w:rPr>
              <w:t>‎</w:t>
            </w:r>
            <w:r w:rsidRPr="005E7924">
              <w:rPr>
                <w:rtl/>
              </w:rPr>
              <w:t>.</w:t>
            </w:r>
          </w:p>
        </w:tc>
      </w:tr>
    </w:tbl>
    <w:p w:rsidR="005B59F3" w:rsidRDefault="005B59F3" w:rsidP="005B59F3">
      <w:r>
        <w:br w:type="page"/>
      </w:r>
    </w:p>
    <w:tbl>
      <w:tblPr>
        <w:tblStyle w:val="TableGrid"/>
        <w:bidiVisual/>
        <w:tblW w:w="0" w:type="auto"/>
        <w:tblLook w:val="01E0"/>
      </w:tblPr>
      <w:tblGrid>
        <w:gridCol w:w="3579"/>
        <w:gridCol w:w="235"/>
        <w:gridCol w:w="3773"/>
      </w:tblGrid>
      <w:tr w:rsidR="005B59F3" w:rsidTr="00B155AB">
        <w:tc>
          <w:tcPr>
            <w:tcW w:w="3690" w:type="dxa"/>
          </w:tcPr>
          <w:p w:rsidR="005B59F3" w:rsidRDefault="005B59F3" w:rsidP="005B59F3">
            <w:pPr>
              <w:pStyle w:val="libNormal0"/>
            </w:pPr>
            <w:r w:rsidRPr="0028049C">
              <w:rPr>
                <w:rtl/>
              </w:rPr>
              <w:lastRenderedPageBreak/>
              <w:t>19</w:t>
            </w:r>
            <w:r>
              <w:rPr>
                <w:rtl/>
              </w:rPr>
              <w:t>9 ـ</w:t>
            </w:r>
            <w:r w:rsidRPr="0028049C">
              <w:rPr>
                <w:rtl/>
              </w:rPr>
              <w:t xml:space="preserve"> نجم المهتدين برجم المعتدين</w:t>
            </w:r>
          </w:p>
          <w:p w:rsidR="005B59F3" w:rsidRDefault="005B59F3" w:rsidP="005B59F3">
            <w:r w:rsidRPr="009F1400">
              <w:rPr>
                <w:rtl/>
              </w:rPr>
              <w:t>في رد ابن تيمية.</w:t>
            </w:r>
          </w:p>
          <w:p w:rsidR="005B59F3" w:rsidRDefault="005B59F3" w:rsidP="005B59F3">
            <w:r w:rsidRPr="009F1400">
              <w:rPr>
                <w:rtl/>
              </w:rPr>
              <w:t>للفخر ابن المعلم القرشي.</w:t>
            </w:r>
          </w:p>
          <w:p w:rsidR="005B59F3" w:rsidRDefault="005B59F3" w:rsidP="005B59F3">
            <w:pPr>
              <w:pStyle w:val="libNormal0"/>
            </w:pPr>
            <w:r w:rsidRPr="0028049C">
              <w:rPr>
                <w:rtl/>
              </w:rPr>
              <w:t>20</w:t>
            </w:r>
            <w:r>
              <w:rPr>
                <w:rtl/>
              </w:rPr>
              <w:t>0 ـ</w:t>
            </w:r>
            <w:r w:rsidRPr="0028049C">
              <w:rPr>
                <w:rtl/>
              </w:rPr>
              <w:t xml:space="preserve"> نقد وتحليلي بيرامون وهابيكري</w:t>
            </w:r>
          </w:p>
          <w:p w:rsidR="005B59F3" w:rsidRDefault="005B59F3" w:rsidP="005B59F3">
            <w:pPr>
              <w:pStyle w:val="libNormal0"/>
            </w:pPr>
            <w:r w:rsidRPr="0028049C">
              <w:rPr>
                <w:rtl/>
              </w:rPr>
              <w:t>الدكتور همايون همتي</w:t>
            </w:r>
            <w:r w:rsidRPr="0028049C">
              <w:rPr>
                <w:cs/>
              </w:rPr>
              <w:t>‎</w:t>
            </w:r>
            <w:r w:rsidRPr="0028049C">
              <w:rPr>
                <w:rtl/>
              </w:rPr>
              <w:t>.</w:t>
            </w:r>
          </w:p>
          <w:p w:rsidR="005B59F3" w:rsidRDefault="005B59F3" w:rsidP="005B59F3">
            <w:r w:rsidRPr="00060512">
              <w:rPr>
                <w:rtl/>
              </w:rPr>
              <w:t>منظمة الإعلام الإسلامي ـ طهران ، سنة 1</w:t>
            </w:r>
            <w:r w:rsidRPr="0028049C">
              <w:rPr>
                <w:rtl/>
              </w:rPr>
              <w:t>36</w:t>
            </w:r>
            <w:r>
              <w:rPr>
                <w:rtl/>
              </w:rPr>
              <w:t>7 ه</w:t>
            </w:r>
            <w:r w:rsidRPr="0028049C">
              <w:rPr>
                <w:rtl/>
              </w:rPr>
              <w:t>ـ ش.</w:t>
            </w:r>
          </w:p>
          <w:p w:rsidR="005B59F3" w:rsidRDefault="005B59F3" w:rsidP="005B59F3">
            <w:pPr>
              <w:pStyle w:val="libNormal0"/>
            </w:pPr>
            <w:r w:rsidRPr="0028049C">
              <w:rPr>
                <w:rtl/>
              </w:rPr>
              <w:t>20</w:t>
            </w:r>
            <w:r>
              <w:rPr>
                <w:rtl/>
              </w:rPr>
              <w:t>1 ـ</w:t>
            </w:r>
            <w:r w:rsidRPr="0028049C">
              <w:rPr>
                <w:rtl/>
              </w:rPr>
              <w:t xml:space="preserve"> النقول الشرعية في الرد على الوهابية</w:t>
            </w:r>
          </w:p>
          <w:p w:rsidR="005B59F3" w:rsidRDefault="005B59F3" w:rsidP="005B59F3">
            <w:r w:rsidRPr="0028049C">
              <w:rPr>
                <w:rtl/>
              </w:rPr>
              <w:t>للشيخ مصطفى بن أحمد الشطي الحنبلي ، الدمشقي</w:t>
            </w:r>
            <w:r w:rsidRPr="0028049C">
              <w:rPr>
                <w:cs/>
              </w:rPr>
              <w:t>‎</w:t>
            </w:r>
            <w:r w:rsidRPr="0028049C">
              <w:rPr>
                <w:rtl/>
              </w:rPr>
              <w:t>.</w:t>
            </w:r>
          </w:p>
          <w:p w:rsidR="005B59F3" w:rsidRDefault="005B59F3" w:rsidP="005B59F3">
            <w:r w:rsidRPr="0028049C">
              <w:rPr>
                <w:rtl/>
              </w:rPr>
              <w:t>طبع في إسلامبول 1406.</w:t>
            </w:r>
          </w:p>
          <w:p w:rsidR="005B59F3" w:rsidRDefault="005B59F3" w:rsidP="005B59F3">
            <w:r w:rsidRPr="0028049C">
              <w:rPr>
                <w:rtl/>
              </w:rPr>
              <w:t>ذكره البكري ، ص 23و40.</w:t>
            </w:r>
          </w:p>
          <w:p w:rsidR="005B59F3" w:rsidRDefault="005B59F3" w:rsidP="005B59F3">
            <w:pPr>
              <w:pStyle w:val="libNormal0"/>
            </w:pPr>
            <w:r w:rsidRPr="0028049C">
              <w:rPr>
                <w:rtl/>
              </w:rPr>
              <w:t>20</w:t>
            </w:r>
            <w:r>
              <w:rPr>
                <w:rtl/>
              </w:rPr>
              <w:t>2 ـ</w:t>
            </w:r>
            <w:r w:rsidRPr="0028049C">
              <w:rPr>
                <w:rtl/>
              </w:rPr>
              <w:t xml:space="preserve"> الهادي في جواب مغالطات الفرقة الوهابية</w:t>
            </w:r>
          </w:p>
          <w:p w:rsidR="005B59F3" w:rsidRDefault="005B59F3" w:rsidP="005B59F3">
            <w:r w:rsidRPr="0028049C">
              <w:rPr>
                <w:rtl/>
              </w:rPr>
              <w:t>رد على « كشف الشبهات » لمحمد بن عبد الوهاب.</w:t>
            </w:r>
          </w:p>
          <w:p w:rsidR="005B59F3" w:rsidRDefault="005B59F3" w:rsidP="005B59F3">
            <w:r w:rsidRPr="0028049C">
              <w:rPr>
                <w:rtl/>
              </w:rPr>
              <w:t>للشيخ محمد الفارسي الحائري الدليمي.</w:t>
            </w:r>
          </w:p>
          <w:p w:rsidR="005B59F3" w:rsidRDefault="005B59F3" w:rsidP="005B59F3">
            <w:r w:rsidRPr="0028049C">
              <w:rPr>
                <w:rtl/>
              </w:rPr>
              <w:t>مطبوع بالمطبعة العلوية/ النجف الأشرف 134</w:t>
            </w:r>
            <w:r>
              <w:rPr>
                <w:rtl/>
              </w:rPr>
              <w:t>6 ه</w:t>
            </w:r>
            <w:r w:rsidRPr="0028049C">
              <w:rPr>
                <w:rtl/>
              </w:rPr>
              <w:t>ـ.</w:t>
            </w:r>
          </w:p>
          <w:p w:rsidR="005B59F3" w:rsidRPr="009919C0" w:rsidRDefault="005B59F3" w:rsidP="005B59F3">
            <w:pPr>
              <w:rPr>
                <w:rtl/>
              </w:rPr>
            </w:pPr>
            <w:r w:rsidRPr="0028049C">
              <w:rPr>
                <w:rtl/>
              </w:rPr>
              <w:t>الذريعة 236</w:t>
            </w:r>
            <w:r>
              <w:rPr>
                <w:rtl/>
              </w:rPr>
              <w:t>/</w:t>
            </w:r>
            <w:r w:rsidRPr="0028049C">
              <w:rPr>
                <w:rtl/>
              </w:rPr>
              <w:t>10 ، معجم المؤلفين العراقيين 3</w:t>
            </w:r>
            <w:r>
              <w:rPr>
                <w:rtl/>
              </w:rPr>
              <w:t>/</w:t>
            </w:r>
            <w:r w:rsidRPr="0028049C">
              <w:rPr>
                <w:rtl/>
              </w:rPr>
              <w:t>223.</w:t>
            </w:r>
          </w:p>
        </w:tc>
        <w:tc>
          <w:tcPr>
            <w:tcW w:w="236" w:type="dxa"/>
          </w:tcPr>
          <w:p w:rsidR="005B59F3" w:rsidRDefault="005B59F3" w:rsidP="00B155AB">
            <w:pPr>
              <w:rPr>
                <w:rtl/>
              </w:rPr>
            </w:pPr>
          </w:p>
        </w:tc>
        <w:tc>
          <w:tcPr>
            <w:tcW w:w="3888" w:type="dxa"/>
          </w:tcPr>
          <w:p w:rsidR="005B59F3" w:rsidRDefault="005B59F3" w:rsidP="005B59F3">
            <w:pPr>
              <w:pStyle w:val="libNormal0"/>
            </w:pPr>
            <w:r w:rsidRPr="006C2FD8">
              <w:rPr>
                <w:rtl/>
              </w:rPr>
              <w:t>20</w:t>
            </w:r>
            <w:r>
              <w:rPr>
                <w:rtl/>
              </w:rPr>
              <w:t>3 ـ</w:t>
            </w:r>
            <w:r w:rsidRPr="006C2FD8">
              <w:rPr>
                <w:rtl/>
              </w:rPr>
              <w:t xml:space="preserve"> الهدية السنية في إبطال مذهب الوهابية</w:t>
            </w:r>
          </w:p>
          <w:p w:rsidR="005B59F3" w:rsidRDefault="005B59F3" w:rsidP="005B59F3">
            <w:r w:rsidRPr="006C2FD8">
              <w:rPr>
                <w:rtl/>
              </w:rPr>
              <w:t>للسيد محمد حسن الحاج آغا مير القزويني الموسوي الحائري ، المتوفى سنة 138</w:t>
            </w:r>
            <w:r>
              <w:rPr>
                <w:rtl/>
              </w:rPr>
              <w:t>0 ه</w:t>
            </w:r>
            <w:r w:rsidRPr="006C2FD8">
              <w:rPr>
                <w:rtl/>
              </w:rPr>
              <w:t>ـ.</w:t>
            </w:r>
          </w:p>
          <w:p w:rsidR="005B59F3" w:rsidRDefault="005B59F3" w:rsidP="005B59F3">
            <w:r w:rsidRPr="006C2FD8">
              <w:rPr>
                <w:rtl/>
              </w:rPr>
              <w:t>الذريعة 210/25.</w:t>
            </w:r>
          </w:p>
          <w:p w:rsidR="005B59F3" w:rsidRDefault="005B59F3" w:rsidP="005B59F3">
            <w:pPr>
              <w:pStyle w:val="libNormal0"/>
            </w:pPr>
            <w:r w:rsidRPr="006C2FD8">
              <w:rPr>
                <w:rtl/>
              </w:rPr>
              <w:t>20</w:t>
            </w:r>
            <w:r>
              <w:rPr>
                <w:rtl/>
              </w:rPr>
              <w:t>4 ـ</w:t>
            </w:r>
            <w:r w:rsidRPr="006C2FD8">
              <w:rPr>
                <w:rtl/>
              </w:rPr>
              <w:t xml:space="preserve"> هذي هي الوهابية</w:t>
            </w:r>
          </w:p>
          <w:p w:rsidR="005B59F3" w:rsidRDefault="005B59F3" w:rsidP="005B59F3">
            <w:r w:rsidRPr="006C2FD8">
              <w:rPr>
                <w:rtl/>
              </w:rPr>
              <w:t>للشيخ محمد جواد مغنية العاملي ، المتوفى سنة 140</w:t>
            </w:r>
            <w:r>
              <w:rPr>
                <w:rtl/>
              </w:rPr>
              <w:t>0 ه</w:t>
            </w:r>
            <w:r w:rsidRPr="006C2FD8">
              <w:rPr>
                <w:rtl/>
              </w:rPr>
              <w:t>ـ.</w:t>
            </w:r>
          </w:p>
          <w:p w:rsidR="005B59F3" w:rsidRDefault="005B59F3" w:rsidP="005B59F3">
            <w:r w:rsidRPr="006C2FD8">
              <w:rPr>
                <w:rtl/>
              </w:rPr>
              <w:t>طبع في بيروت.</w:t>
            </w:r>
          </w:p>
          <w:p w:rsidR="005B59F3" w:rsidRDefault="005B59F3" w:rsidP="005B59F3">
            <w:r w:rsidRPr="006C2FD8">
              <w:rPr>
                <w:rtl/>
              </w:rPr>
              <w:t>واعيد طبعه في طهران 198</w:t>
            </w:r>
            <w:r>
              <w:rPr>
                <w:rtl/>
              </w:rPr>
              <w:t>7 م</w:t>
            </w:r>
            <w:r w:rsidRPr="006C2FD8">
              <w:rPr>
                <w:rtl/>
              </w:rPr>
              <w:t>.</w:t>
            </w:r>
          </w:p>
          <w:p w:rsidR="005B59F3" w:rsidRDefault="005B59F3" w:rsidP="005B59F3">
            <w:pPr>
              <w:pStyle w:val="libNormal0"/>
            </w:pPr>
            <w:r w:rsidRPr="006C2FD8">
              <w:rPr>
                <w:rtl/>
              </w:rPr>
              <w:t>20</w:t>
            </w:r>
            <w:r>
              <w:rPr>
                <w:rtl/>
              </w:rPr>
              <w:t>5 ـ</w:t>
            </w:r>
            <w:r w:rsidRPr="006C2FD8">
              <w:rPr>
                <w:rtl/>
              </w:rPr>
              <w:t xml:space="preserve"> هكذا رأيت الوهابيين</w:t>
            </w:r>
          </w:p>
          <w:p w:rsidR="005B59F3" w:rsidRDefault="005B59F3" w:rsidP="005B59F3">
            <w:r w:rsidRPr="006C2FD8">
              <w:rPr>
                <w:rtl/>
              </w:rPr>
              <w:t>لعبد الله محمد.</w:t>
            </w:r>
          </w:p>
          <w:p w:rsidR="005B59F3" w:rsidRDefault="005B59F3" w:rsidP="005B59F3">
            <w:r w:rsidRPr="006C2FD8">
              <w:rPr>
                <w:rtl/>
              </w:rPr>
              <w:t>طبع أول مرة في بيروت ، دار التحدي ، وطبع مرة اخرى في طهران في مكتبة السعادة عام 140</w:t>
            </w:r>
            <w:r>
              <w:rPr>
                <w:rtl/>
              </w:rPr>
              <w:t>2 ه</w:t>
            </w:r>
            <w:r w:rsidRPr="006C2FD8">
              <w:rPr>
                <w:rtl/>
              </w:rPr>
              <w:t>ـ</w:t>
            </w:r>
          </w:p>
          <w:p w:rsidR="005B59F3" w:rsidRDefault="005B59F3" w:rsidP="005B59F3">
            <w:pPr>
              <w:pStyle w:val="libNormal0"/>
            </w:pPr>
            <w:r w:rsidRPr="006C2FD8">
              <w:rPr>
                <w:rtl/>
              </w:rPr>
              <w:t>20</w:t>
            </w:r>
            <w:r>
              <w:rPr>
                <w:rtl/>
              </w:rPr>
              <w:t>6 ـ</w:t>
            </w:r>
            <w:r w:rsidRPr="006C2FD8">
              <w:rPr>
                <w:rtl/>
              </w:rPr>
              <w:t xml:space="preserve"> الوجيزة</w:t>
            </w:r>
          </w:p>
          <w:p w:rsidR="005B59F3" w:rsidRDefault="005B59F3" w:rsidP="005B59F3">
            <w:r w:rsidRPr="006C2FD8">
              <w:rPr>
                <w:rtl/>
              </w:rPr>
              <w:t>في رد الوهابية.</w:t>
            </w:r>
          </w:p>
          <w:p w:rsidR="005B59F3" w:rsidRDefault="005B59F3" w:rsidP="005B59F3">
            <w:r w:rsidRPr="006C2FD8">
              <w:rPr>
                <w:rtl/>
              </w:rPr>
              <w:t>بالفارسية.</w:t>
            </w:r>
          </w:p>
          <w:p w:rsidR="005B59F3" w:rsidRDefault="005B59F3" w:rsidP="005B59F3">
            <w:r w:rsidRPr="006C2FD8">
              <w:rPr>
                <w:rtl/>
              </w:rPr>
              <w:t>لعلي بن علي رضا الخوئي ، المتوفى سنة 135</w:t>
            </w:r>
            <w:r>
              <w:rPr>
                <w:rtl/>
              </w:rPr>
              <w:t>0 ه</w:t>
            </w:r>
            <w:r w:rsidRPr="006C2FD8">
              <w:rPr>
                <w:rtl/>
              </w:rPr>
              <w:t>ـ.</w:t>
            </w:r>
          </w:p>
          <w:p w:rsidR="005B59F3" w:rsidRPr="005E7924" w:rsidRDefault="005B59F3" w:rsidP="005B59F3">
            <w:pPr>
              <w:rPr>
                <w:rtl/>
              </w:rPr>
            </w:pPr>
            <w:r w:rsidRPr="006C2FD8">
              <w:rPr>
                <w:rtl/>
              </w:rPr>
              <w:t>الذريعة 51/25.</w:t>
            </w:r>
          </w:p>
        </w:tc>
      </w:tr>
    </w:tbl>
    <w:p w:rsidR="005B59F3" w:rsidRDefault="005B59F3" w:rsidP="005B59F3">
      <w:r>
        <w:br w:type="page"/>
      </w:r>
    </w:p>
    <w:tbl>
      <w:tblPr>
        <w:tblStyle w:val="TableGrid"/>
        <w:bidiVisual/>
        <w:tblW w:w="0" w:type="auto"/>
        <w:tblLook w:val="01E0"/>
      </w:tblPr>
      <w:tblGrid>
        <w:gridCol w:w="3576"/>
        <w:gridCol w:w="235"/>
        <w:gridCol w:w="3776"/>
      </w:tblGrid>
      <w:tr w:rsidR="005B59F3" w:rsidTr="00B155AB">
        <w:tc>
          <w:tcPr>
            <w:tcW w:w="3690" w:type="dxa"/>
          </w:tcPr>
          <w:p w:rsidR="005B59F3" w:rsidRDefault="005B59F3" w:rsidP="005B59F3">
            <w:pPr>
              <w:pStyle w:val="libNormal0"/>
            </w:pPr>
            <w:r w:rsidRPr="00044E59">
              <w:rPr>
                <w:rtl/>
              </w:rPr>
              <w:lastRenderedPageBreak/>
              <w:t>20</w:t>
            </w:r>
            <w:r>
              <w:rPr>
                <w:rtl/>
              </w:rPr>
              <w:t>7 ـ</w:t>
            </w:r>
            <w:r w:rsidRPr="00044E59">
              <w:rPr>
                <w:rtl/>
              </w:rPr>
              <w:t xml:space="preserve"> الوجيزة</w:t>
            </w:r>
          </w:p>
          <w:p w:rsidR="005B59F3" w:rsidRDefault="005B59F3" w:rsidP="005B59F3">
            <w:r w:rsidRPr="00044E59">
              <w:rPr>
                <w:rtl/>
              </w:rPr>
              <w:t>في رد الوهابية.</w:t>
            </w:r>
          </w:p>
          <w:p w:rsidR="005B59F3" w:rsidRDefault="005B59F3" w:rsidP="005B59F3">
            <w:r w:rsidRPr="00044E59">
              <w:rPr>
                <w:rtl/>
              </w:rPr>
              <w:t>بالعربية.</w:t>
            </w:r>
          </w:p>
          <w:p w:rsidR="005B59F3" w:rsidRDefault="005B59F3" w:rsidP="005B59F3">
            <w:r w:rsidRPr="00044E59">
              <w:rPr>
                <w:rtl/>
              </w:rPr>
              <w:t xml:space="preserve">لعلي بن علي </w:t>
            </w:r>
            <w:r w:rsidRPr="00C81620">
              <w:rPr>
                <w:rtl/>
              </w:rPr>
              <w:t xml:space="preserve">رضا </w:t>
            </w:r>
            <w:r w:rsidRPr="00044E59">
              <w:rPr>
                <w:rtl/>
              </w:rPr>
              <w:t>الخوئي ، المتوفى سنة 135</w:t>
            </w:r>
            <w:r>
              <w:rPr>
                <w:rtl/>
              </w:rPr>
              <w:t>0 ه</w:t>
            </w:r>
            <w:r w:rsidRPr="00044E59">
              <w:rPr>
                <w:rtl/>
              </w:rPr>
              <w:t>ـ.</w:t>
            </w:r>
          </w:p>
          <w:p w:rsidR="005B59F3" w:rsidRDefault="005B59F3" w:rsidP="005B59F3">
            <w:r w:rsidRPr="00044E59">
              <w:rPr>
                <w:rtl/>
              </w:rPr>
              <w:t>الذريعة 51/25.</w:t>
            </w:r>
          </w:p>
          <w:p w:rsidR="005B59F3" w:rsidRDefault="005B59F3" w:rsidP="005B59F3">
            <w:pPr>
              <w:pStyle w:val="libNormal0"/>
            </w:pPr>
            <w:r w:rsidRPr="00044E59">
              <w:rPr>
                <w:rtl/>
              </w:rPr>
              <w:t>20</w:t>
            </w:r>
            <w:r>
              <w:rPr>
                <w:rtl/>
              </w:rPr>
              <w:t>8 ـ</w:t>
            </w:r>
            <w:r w:rsidRPr="00044E59">
              <w:rPr>
                <w:rtl/>
              </w:rPr>
              <w:t xml:space="preserve"> وسيلة الإسلام بالنبي عليه الصلاة والسلام</w:t>
            </w:r>
          </w:p>
          <w:p w:rsidR="005B59F3" w:rsidRDefault="005B59F3" w:rsidP="005B59F3">
            <w:r w:rsidRPr="00044E59">
              <w:rPr>
                <w:rtl/>
              </w:rPr>
              <w:t>لأبي العباس أحمد بن الخطيب ، الشهير بابن قنفذ القسطيني الجزائري ، المتوفى سنة 81</w:t>
            </w:r>
            <w:r>
              <w:rPr>
                <w:rtl/>
              </w:rPr>
              <w:t>0 ه</w:t>
            </w:r>
            <w:r w:rsidRPr="00044E59">
              <w:rPr>
                <w:rtl/>
              </w:rPr>
              <w:t>ـ</w:t>
            </w:r>
          </w:p>
          <w:p w:rsidR="005B59F3" w:rsidRDefault="005B59F3" w:rsidP="005B59F3">
            <w:r w:rsidRPr="00044E59">
              <w:rPr>
                <w:rtl/>
              </w:rPr>
              <w:t>تقديم : سليمان الصيد.</w:t>
            </w:r>
          </w:p>
          <w:p w:rsidR="005B59F3" w:rsidRDefault="005B59F3" w:rsidP="005B59F3">
            <w:pPr>
              <w:pStyle w:val="libNormal0"/>
            </w:pPr>
            <w:r w:rsidRPr="00044E59">
              <w:rPr>
                <w:rtl/>
              </w:rPr>
              <w:t>20</w:t>
            </w:r>
            <w:r>
              <w:rPr>
                <w:rtl/>
              </w:rPr>
              <w:t>9 ـ</w:t>
            </w:r>
            <w:r w:rsidRPr="00044E59">
              <w:rPr>
                <w:rtl/>
              </w:rPr>
              <w:t xml:space="preserve"> وهابيان</w:t>
            </w:r>
          </w:p>
          <w:p w:rsidR="005B59F3" w:rsidRDefault="005B59F3" w:rsidP="005B59F3">
            <w:r w:rsidRPr="00044E59">
              <w:rPr>
                <w:rtl/>
              </w:rPr>
              <w:t>بالفارسية.</w:t>
            </w:r>
          </w:p>
          <w:p w:rsidR="005B59F3" w:rsidRDefault="005B59F3" w:rsidP="005B59F3">
            <w:r w:rsidRPr="00044E59">
              <w:rPr>
                <w:rtl/>
              </w:rPr>
              <w:t>لعلي أصغر فقيهي.</w:t>
            </w:r>
          </w:p>
          <w:p w:rsidR="005B59F3" w:rsidRPr="0028049C" w:rsidRDefault="005B59F3" w:rsidP="005B59F3">
            <w:pPr>
              <w:rPr>
                <w:rtl/>
              </w:rPr>
            </w:pPr>
            <w:r w:rsidRPr="00044E59">
              <w:rPr>
                <w:rtl/>
              </w:rPr>
              <w:t>مطبوع في طهران 197</w:t>
            </w:r>
            <w:r>
              <w:rPr>
                <w:rtl/>
              </w:rPr>
              <w:t>3 م</w:t>
            </w:r>
            <w:r w:rsidRPr="00044E59">
              <w:rPr>
                <w:rtl/>
              </w:rPr>
              <w:t>.</w:t>
            </w:r>
          </w:p>
        </w:tc>
        <w:tc>
          <w:tcPr>
            <w:tcW w:w="236" w:type="dxa"/>
          </w:tcPr>
          <w:p w:rsidR="005B59F3" w:rsidRDefault="005B59F3" w:rsidP="00B155AB">
            <w:pPr>
              <w:rPr>
                <w:rtl/>
              </w:rPr>
            </w:pPr>
          </w:p>
        </w:tc>
        <w:tc>
          <w:tcPr>
            <w:tcW w:w="3888" w:type="dxa"/>
          </w:tcPr>
          <w:p w:rsidR="005B59F3" w:rsidRDefault="005B59F3" w:rsidP="005B59F3">
            <w:pPr>
              <w:pStyle w:val="libNormal0"/>
            </w:pPr>
            <w:r w:rsidRPr="003500BD">
              <w:rPr>
                <w:rtl/>
              </w:rPr>
              <w:t>21</w:t>
            </w:r>
            <w:r>
              <w:rPr>
                <w:rtl/>
              </w:rPr>
              <w:t>0 ـ</w:t>
            </w:r>
            <w:r w:rsidRPr="003500BD">
              <w:rPr>
                <w:rtl/>
              </w:rPr>
              <w:t xml:space="preserve"> الوهابية في نظر علماء المسلمين</w:t>
            </w:r>
          </w:p>
          <w:p w:rsidR="005B59F3" w:rsidRDefault="005B59F3" w:rsidP="005B59F3">
            <w:r w:rsidRPr="003500BD">
              <w:rPr>
                <w:rtl/>
              </w:rPr>
              <w:t>لإحسان عبد اللطيف البكري ، وقد اعتمدنا عليه في هذه القائمة.</w:t>
            </w:r>
          </w:p>
          <w:p w:rsidR="005B59F3" w:rsidRDefault="005B59F3" w:rsidP="005B59F3">
            <w:r w:rsidRPr="003500BD">
              <w:rPr>
                <w:rtl/>
              </w:rPr>
              <w:t>طبع مكرراً ، والطبعة الرابعة نشرتها مكتبة السيد المرعشي/ قم 140</w:t>
            </w:r>
            <w:r>
              <w:rPr>
                <w:rtl/>
              </w:rPr>
              <w:t>8 ه</w:t>
            </w:r>
            <w:r w:rsidRPr="003500BD">
              <w:rPr>
                <w:rtl/>
              </w:rPr>
              <w:t>ـ.</w:t>
            </w:r>
          </w:p>
          <w:p w:rsidR="005B59F3" w:rsidRDefault="005B59F3" w:rsidP="005B59F3">
            <w:pPr>
              <w:pStyle w:val="libNormal0"/>
            </w:pPr>
            <w:r w:rsidRPr="003500BD">
              <w:rPr>
                <w:rtl/>
              </w:rPr>
              <w:t>21</w:t>
            </w:r>
            <w:r>
              <w:rPr>
                <w:rtl/>
              </w:rPr>
              <w:t>1 ـ</w:t>
            </w:r>
            <w:r w:rsidRPr="003500BD">
              <w:rPr>
                <w:rtl/>
              </w:rPr>
              <w:t xml:space="preserve"> الوهابية في الميزان</w:t>
            </w:r>
          </w:p>
          <w:p w:rsidR="005B59F3" w:rsidRDefault="005B59F3" w:rsidP="005B59F3">
            <w:r w:rsidRPr="003500BD">
              <w:rPr>
                <w:rtl/>
              </w:rPr>
              <w:t>للشيخ جعفر السبحاني.</w:t>
            </w:r>
          </w:p>
          <w:p w:rsidR="005B59F3" w:rsidRDefault="005B59F3" w:rsidP="005B59F3">
            <w:r w:rsidRPr="003500BD">
              <w:rPr>
                <w:rtl/>
              </w:rPr>
              <w:t>مطبوع في قم سنة 198</w:t>
            </w:r>
            <w:r>
              <w:rPr>
                <w:rtl/>
              </w:rPr>
              <w:t>7 م</w:t>
            </w:r>
            <w:r w:rsidRPr="003500BD">
              <w:rPr>
                <w:rtl/>
              </w:rPr>
              <w:t xml:space="preserve"> ، نشرته جماعة المدرسين</w:t>
            </w:r>
            <w:r>
              <w:rPr>
                <w:rtl/>
              </w:rPr>
              <w:t>/</w:t>
            </w:r>
            <w:r w:rsidRPr="003500BD">
              <w:rPr>
                <w:rtl/>
              </w:rPr>
              <w:t>قم.</w:t>
            </w:r>
          </w:p>
          <w:p w:rsidR="005B59F3" w:rsidRDefault="005B59F3" w:rsidP="005B59F3">
            <w:pPr>
              <w:pStyle w:val="libNormal0"/>
            </w:pPr>
            <w:r w:rsidRPr="003500BD">
              <w:rPr>
                <w:rtl/>
              </w:rPr>
              <w:t>21</w:t>
            </w:r>
            <w:r>
              <w:rPr>
                <w:rtl/>
              </w:rPr>
              <w:t>2 ـ</w:t>
            </w:r>
            <w:r w:rsidRPr="003500BD">
              <w:rPr>
                <w:rtl/>
              </w:rPr>
              <w:t xml:space="preserve"> وهابيت وريشه هاي آن</w:t>
            </w:r>
          </w:p>
          <w:p w:rsidR="005B59F3" w:rsidRDefault="005B59F3" w:rsidP="005B59F3">
            <w:r w:rsidRPr="003500BD">
              <w:rPr>
                <w:rtl/>
              </w:rPr>
              <w:t>لنور الدين المدرس جهاردهي.</w:t>
            </w:r>
          </w:p>
          <w:p w:rsidR="005B59F3" w:rsidRDefault="005B59F3" w:rsidP="005B59F3">
            <w:r w:rsidRPr="003500BD">
              <w:rPr>
                <w:rtl/>
              </w:rPr>
              <w:t>طبع في طهران 198</w:t>
            </w:r>
            <w:r>
              <w:rPr>
                <w:rtl/>
              </w:rPr>
              <w:t>4 م</w:t>
            </w:r>
            <w:r w:rsidRPr="003500BD">
              <w:rPr>
                <w:rtl/>
              </w:rPr>
              <w:t>.</w:t>
            </w:r>
          </w:p>
          <w:p w:rsidR="005B59F3" w:rsidRDefault="005B59F3" w:rsidP="005B59F3">
            <w:pPr>
              <w:pStyle w:val="libNormal0"/>
            </w:pPr>
            <w:r w:rsidRPr="003500BD">
              <w:rPr>
                <w:rtl/>
              </w:rPr>
              <w:t>21</w:t>
            </w:r>
            <w:r>
              <w:rPr>
                <w:rtl/>
              </w:rPr>
              <w:t>3 ـ</w:t>
            </w:r>
            <w:r w:rsidRPr="003500BD">
              <w:rPr>
                <w:rtl/>
              </w:rPr>
              <w:t xml:space="preserve"> وهابيها</w:t>
            </w:r>
            <w:r>
              <w:rPr>
                <w:rFonts w:hint="cs"/>
                <w:rtl/>
              </w:rPr>
              <w:t xml:space="preserve"> </w:t>
            </w:r>
            <w:r w:rsidRPr="003500BD">
              <w:rPr>
                <w:rtl/>
              </w:rPr>
              <w:t>(</w:t>
            </w:r>
            <w:r>
              <w:rPr>
                <w:rFonts w:hint="cs"/>
                <w:rtl/>
              </w:rPr>
              <w:t xml:space="preserve"> </w:t>
            </w:r>
            <w:r w:rsidRPr="003500BD">
              <w:rPr>
                <w:rtl/>
              </w:rPr>
              <w:t>فارسي</w:t>
            </w:r>
            <w:r>
              <w:rPr>
                <w:rFonts w:hint="cs"/>
                <w:rtl/>
              </w:rPr>
              <w:t xml:space="preserve"> </w:t>
            </w:r>
            <w:r w:rsidRPr="003500BD">
              <w:rPr>
                <w:rtl/>
              </w:rPr>
              <w:t>)</w:t>
            </w:r>
          </w:p>
          <w:p w:rsidR="005B59F3" w:rsidRDefault="005B59F3" w:rsidP="005B59F3">
            <w:r w:rsidRPr="003500BD">
              <w:rPr>
                <w:rtl/>
              </w:rPr>
              <w:t>للسيد إبراهيم السيد علوي.</w:t>
            </w:r>
          </w:p>
          <w:p w:rsidR="005B59F3" w:rsidRPr="006C2FD8" w:rsidRDefault="005B59F3" w:rsidP="005B59F3">
            <w:pPr>
              <w:rPr>
                <w:rtl/>
              </w:rPr>
            </w:pPr>
            <w:r w:rsidRPr="003500BD">
              <w:rPr>
                <w:rtl/>
              </w:rPr>
              <w:t xml:space="preserve">طبع في طهران. </w:t>
            </w:r>
          </w:p>
        </w:tc>
      </w:tr>
    </w:tbl>
    <w:p w:rsidR="005B59F3" w:rsidRDefault="005B59F3" w:rsidP="005B59F3">
      <w:pPr>
        <w:pStyle w:val="Heading1Center"/>
        <w:rPr>
          <w:rtl/>
        </w:rPr>
      </w:pPr>
      <w:r>
        <w:br w:type="page"/>
      </w:r>
      <w:bookmarkStart w:id="23" w:name="_Toc399245711"/>
      <w:r>
        <w:rPr>
          <w:rFonts w:hint="cs"/>
          <w:rtl/>
        </w:rPr>
        <w:lastRenderedPageBreak/>
        <w:t>الفهارس العامة :</w:t>
      </w:r>
      <w:bookmarkEnd w:id="23"/>
      <w:r>
        <w:rPr>
          <w:rFonts w:hint="cs"/>
          <w:rtl/>
        </w:rPr>
        <w:t xml:space="preserve"> </w:t>
      </w:r>
    </w:p>
    <w:tbl>
      <w:tblPr>
        <w:bidiVisual/>
        <w:tblW w:w="0" w:type="auto"/>
        <w:tblLook w:val="01E0"/>
      </w:tblPr>
      <w:tblGrid>
        <w:gridCol w:w="3793"/>
        <w:gridCol w:w="3794"/>
      </w:tblGrid>
      <w:tr w:rsidR="005B59F3" w:rsidTr="00B155AB">
        <w:tc>
          <w:tcPr>
            <w:tcW w:w="3793" w:type="dxa"/>
          </w:tcPr>
          <w:p w:rsidR="005B59F3" w:rsidRDefault="005B59F3" w:rsidP="00B155AB">
            <w:pPr>
              <w:rPr>
                <w:rtl/>
              </w:rPr>
            </w:pPr>
          </w:p>
        </w:tc>
        <w:tc>
          <w:tcPr>
            <w:tcW w:w="3794" w:type="dxa"/>
          </w:tcPr>
          <w:p w:rsidR="005B59F3" w:rsidRDefault="005B59F3" w:rsidP="005B59F3">
            <w:pPr>
              <w:pStyle w:val="libBold1"/>
              <w:rPr>
                <w:rtl/>
              </w:rPr>
            </w:pPr>
            <w:r>
              <w:rPr>
                <w:rFonts w:hint="cs"/>
                <w:rtl/>
              </w:rPr>
              <w:t>1 ـ فهرس الآيات القرآنية.</w:t>
            </w:r>
          </w:p>
          <w:p w:rsidR="005B59F3" w:rsidRDefault="005B59F3" w:rsidP="005B59F3">
            <w:pPr>
              <w:pStyle w:val="libBold1"/>
              <w:rPr>
                <w:rtl/>
              </w:rPr>
            </w:pPr>
            <w:r>
              <w:rPr>
                <w:rFonts w:hint="cs"/>
                <w:rtl/>
              </w:rPr>
              <w:t>2 ـ فهرس الأعلام.</w:t>
            </w:r>
          </w:p>
          <w:p w:rsidR="005B59F3" w:rsidRDefault="005B59F3" w:rsidP="005B59F3">
            <w:pPr>
              <w:pStyle w:val="libBold1"/>
              <w:rPr>
                <w:rtl/>
              </w:rPr>
            </w:pPr>
            <w:r>
              <w:rPr>
                <w:rFonts w:hint="cs"/>
                <w:rtl/>
              </w:rPr>
              <w:t>3 ـ فهرس الفرق والجماعات.</w:t>
            </w:r>
          </w:p>
          <w:p w:rsidR="005B59F3" w:rsidRDefault="005B59F3" w:rsidP="005B59F3">
            <w:pPr>
              <w:pStyle w:val="libBold1"/>
              <w:rPr>
                <w:rtl/>
              </w:rPr>
            </w:pPr>
            <w:r>
              <w:rPr>
                <w:rFonts w:hint="cs"/>
                <w:rtl/>
              </w:rPr>
              <w:t>4 ـ فهرس الأماكن والبقاع.</w:t>
            </w:r>
          </w:p>
          <w:p w:rsidR="005B59F3" w:rsidRDefault="005B59F3" w:rsidP="005B59F3">
            <w:pPr>
              <w:pStyle w:val="libBold1"/>
              <w:rPr>
                <w:rtl/>
              </w:rPr>
            </w:pPr>
            <w:r>
              <w:rPr>
                <w:rFonts w:hint="cs"/>
                <w:rtl/>
              </w:rPr>
              <w:t>5 ـ فهرس مصادر المؤلَّف.</w:t>
            </w:r>
          </w:p>
          <w:p w:rsidR="005B59F3" w:rsidRDefault="005B59F3" w:rsidP="005B59F3">
            <w:pPr>
              <w:pStyle w:val="libBold1"/>
              <w:rPr>
                <w:rtl/>
              </w:rPr>
            </w:pPr>
            <w:r>
              <w:rPr>
                <w:rFonts w:hint="cs"/>
                <w:rtl/>
              </w:rPr>
              <w:t>6 ـ فهرس محتويات الكتاب.</w:t>
            </w:r>
          </w:p>
        </w:tc>
      </w:tr>
    </w:tbl>
    <w:p w:rsidR="005B59F3" w:rsidRDefault="005B59F3" w:rsidP="005B59F3">
      <w:pPr>
        <w:rPr>
          <w:rtl/>
        </w:rPr>
      </w:pPr>
    </w:p>
    <w:p w:rsidR="005B59F3" w:rsidRDefault="005B59F3" w:rsidP="00BF20B8">
      <w:pPr>
        <w:pStyle w:val="Heading2Center"/>
        <w:rPr>
          <w:rtl/>
        </w:rPr>
      </w:pPr>
      <w:r>
        <w:rPr>
          <w:rtl/>
        </w:rPr>
        <w:br w:type="page"/>
      </w:r>
      <w:r>
        <w:rPr>
          <w:rtl/>
        </w:rPr>
        <w:lastRenderedPageBreak/>
        <w:br w:type="page"/>
      </w:r>
      <w:bookmarkStart w:id="24" w:name="_Toc283460214"/>
      <w:bookmarkStart w:id="25" w:name="_Toc283463618"/>
      <w:bookmarkStart w:id="26" w:name="_Toc399245318"/>
      <w:bookmarkStart w:id="27" w:name="_Toc399245712"/>
      <w:r>
        <w:rPr>
          <w:rFonts w:hint="cs"/>
          <w:rtl/>
        </w:rPr>
        <w:lastRenderedPageBreak/>
        <w:t>(1)</w:t>
      </w:r>
      <w:bookmarkEnd w:id="24"/>
      <w:bookmarkEnd w:id="25"/>
      <w:bookmarkEnd w:id="26"/>
      <w:bookmarkEnd w:id="27"/>
    </w:p>
    <w:p w:rsidR="005B59F3" w:rsidRDefault="005B59F3" w:rsidP="005B59F3">
      <w:pPr>
        <w:pStyle w:val="Heading2Center"/>
        <w:rPr>
          <w:rtl/>
        </w:rPr>
      </w:pPr>
      <w:bookmarkStart w:id="28" w:name="_Toc399245713"/>
      <w:r>
        <w:rPr>
          <w:rFonts w:hint="cs"/>
          <w:rtl/>
        </w:rPr>
        <w:t>فهرس الآيات القرآنية</w:t>
      </w:r>
      <w:bookmarkEnd w:id="28"/>
      <w:r>
        <w:rPr>
          <w:rFonts w:hint="cs"/>
          <w:rtl/>
        </w:rPr>
        <w:t xml:space="preserve"> </w:t>
      </w:r>
    </w:p>
    <w:tbl>
      <w:tblPr>
        <w:bidiVisual/>
        <w:tblW w:w="8014" w:type="dxa"/>
        <w:tblLook w:val="01E0"/>
      </w:tblPr>
      <w:tblGrid>
        <w:gridCol w:w="5083"/>
        <w:gridCol w:w="1671"/>
        <w:gridCol w:w="1260"/>
      </w:tblGrid>
      <w:tr w:rsidR="005B59F3" w:rsidTr="00B155AB">
        <w:tc>
          <w:tcPr>
            <w:tcW w:w="5083" w:type="dxa"/>
          </w:tcPr>
          <w:p w:rsidR="005B59F3" w:rsidRDefault="005B59F3" w:rsidP="005B59F3">
            <w:pPr>
              <w:pStyle w:val="libVar"/>
              <w:rPr>
                <w:rtl/>
              </w:rPr>
            </w:pPr>
            <w:r>
              <w:rPr>
                <w:rFonts w:hint="cs"/>
                <w:rtl/>
              </w:rPr>
              <w:t xml:space="preserve">الآية </w:t>
            </w:r>
          </w:p>
        </w:tc>
        <w:tc>
          <w:tcPr>
            <w:tcW w:w="1671" w:type="dxa"/>
          </w:tcPr>
          <w:p w:rsidR="005B59F3" w:rsidRDefault="005B59F3" w:rsidP="005B59F3">
            <w:pPr>
              <w:pStyle w:val="libVar"/>
              <w:rPr>
                <w:rtl/>
              </w:rPr>
            </w:pPr>
            <w:r>
              <w:rPr>
                <w:rFonts w:hint="cs"/>
                <w:rtl/>
              </w:rPr>
              <w:t>رقم الآية</w:t>
            </w:r>
          </w:p>
        </w:tc>
        <w:tc>
          <w:tcPr>
            <w:tcW w:w="1260" w:type="dxa"/>
          </w:tcPr>
          <w:p w:rsidR="005B59F3" w:rsidRDefault="005B59F3" w:rsidP="005B59F3">
            <w:pPr>
              <w:pStyle w:val="libCenter"/>
              <w:rPr>
                <w:rtl/>
              </w:rPr>
            </w:pPr>
            <w:r>
              <w:rPr>
                <w:rFonts w:hint="cs"/>
                <w:rtl/>
              </w:rPr>
              <w:t xml:space="preserve">الصفحة </w:t>
            </w:r>
          </w:p>
        </w:tc>
      </w:tr>
      <w:tr w:rsidR="005B59F3" w:rsidTr="00B155AB">
        <w:tc>
          <w:tcPr>
            <w:tcW w:w="8014" w:type="dxa"/>
            <w:gridSpan w:val="3"/>
          </w:tcPr>
          <w:p w:rsidR="005B59F3" w:rsidRDefault="005B59F3" w:rsidP="005B59F3">
            <w:pPr>
              <w:pStyle w:val="libCenterBold2"/>
              <w:rPr>
                <w:rtl/>
              </w:rPr>
            </w:pPr>
            <w:r>
              <w:rPr>
                <w:rFonts w:hint="cs"/>
                <w:rtl/>
              </w:rPr>
              <w:t>البقرة ـ 2 ـ</w:t>
            </w:r>
          </w:p>
        </w:tc>
      </w:tr>
      <w:tr w:rsidR="005B59F3" w:rsidTr="00B155AB">
        <w:tc>
          <w:tcPr>
            <w:tcW w:w="5083" w:type="dxa"/>
          </w:tcPr>
          <w:p w:rsidR="005B59F3" w:rsidRDefault="005B59F3" w:rsidP="005B59F3">
            <w:pPr>
              <w:pStyle w:val="libVar"/>
              <w:rPr>
                <w:rtl/>
              </w:rPr>
            </w:pPr>
            <w:r>
              <w:rPr>
                <w:rFonts w:hint="cs"/>
                <w:rtl/>
              </w:rPr>
              <w:t xml:space="preserve">إني جاعلك للناس إماماً قال ومن ذريتي </w:t>
            </w:r>
          </w:p>
        </w:tc>
        <w:tc>
          <w:tcPr>
            <w:tcW w:w="1671" w:type="dxa"/>
          </w:tcPr>
          <w:p w:rsidR="005B59F3" w:rsidRDefault="005B59F3" w:rsidP="005B59F3">
            <w:pPr>
              <w:pStyle w:val="libCenter"/>
              <w:rPr>
                <w:rtl/>
              </w:rPr>
            </w:pPr>
            <w:r>
              <w:rPr>
                <w:rFonts w:hint="cs"/>
                <w:rtl/>
              </w:rPr>
              <w:t>124</w:t>
            </w:r>
          </w:p>
        </w:tc>
        <w:tc>
          <w:tcPr>
            <w:tcW w:w="1260" w:type="dxa"/>
          </w:tcPr>
          <w:p w:rsidR="005B59F3" w:rsidRDefault="005B59F3" w:rsidP="005B59F3">
            <w:pPr>
              <w:pStyle w:val="libCenter"/>
              <w:rPr>
                <w:rtl/>
              </w:rPr>
            </w:pPr>
            <w:r>
              <w:rPr>
                <w:rFonts w:hint="cs"/>
                <w:rtl/>
              </w:rPr>
              <w:t>30</w:t>
            </w:r>
          </w:p>
        </w:tc>
      </w:tr>
      <w:tr w:rsidR="005B59F3" w:rsidTr="00B155AB">
        <w:tc>
          <w:tcPr>
            <w:tcW w:w="5083" w:type="dxa"/>
          </w:tcPr>
          <w:p w:rsidR="005B59F3" w:rsidRDefault="005B59F3" w:rsidP="005B59F3">
            <w:pPr>
              <w:pStyle w:val="libVar"/>
              <w:rPr>
                <w:rtl/>
              </w:rPr>
            </w:pPr>
            <w:r>
              <w:rPr>
                <w:rFonts w:hint="cs"/>
                <w:rtl/>
              </w:rPr>
              <w:t xml:space="preserve">إن الصفا والمروة من شعائر الله فمن حج </w:t>
            </w:r>
          </w:p>
        </w:tc>
        <w:tc>
          <w:tcPr>
            <w:tcW w:w="1671" w:type="dxa"/>
          </w:tcPr>
          <w:p w:rsidR="005B59F3" w:rsidRDefault="005B59F3" w:rsidP="005B59F3">
            <w:pPr>
              <w:pStyle w:val="libCenter"/>
              <w:rPr>
                <w:rtl/>
              </w:rPr>
            </w:pPr>
            <w:r>
              <w:rPr>
                <w:rFonts w:hint="cs"/>
                <w:rtl/>
              </w:rPr>
              <w:t>158</w:t>
            </w:r>
          </w:p>
        </w:tc>
        <w:tc>
          <w:tcPr>
            <w:tcW w:w="1260" w:type="dxa"/>
          </w:tcPr>
          <w:p w:rsidR="005B59F3" w:rsidRDefault="005B59F3" w:rsidP="005B59F3">
            <w:pPr>
              <w:pStyle w:val="libCenter"/>
              <w:rPr>
                <w:rtl/>
              </w:rPr>
            </w:pPr>
            <w:r>
              <w:rPr>
                <w:rFonts w:hint="cs"/>
                <w:rtl/>
              </w:rPr>
              <w:t>35</w:t>
            </w:r>
          </w:p>
        </w:tc>
      </w:tr>
      <w:tr w:rsidR="005B59F3" w:rsidTr="00B155AB">
        <w:tc>
          <w:tcPr>
            <w:tcW w:w="5083" w:type="dxa"/>
          </w:tcPr>
          <w:p w:rsidR="005B59F3" w:rsidRDefault="005B59F3" w:rsidP="005B59F3">
            <w:pPr>
              <w:pStyle w:val="libVar"/>
              <w:rPr>
                <w:rtl/>
              </w:rPr>
            </w:pPr>
            <w:r>
              <w:rPr>
                <w:rFonts w:hint="cs"/>
                <w:rtl/>
              </w:rPr>
              <w:t>إنّ الذين يكتمون ما أنزلنا من البينات والهدى</w:t>
            </w:r>
          </w:p>
        </w:tc>
        <w:tc>
          <w:tcPr>
            <w:tcW w:w="1671" w:type="dxa"/>
          </w:tcPr>
          <w:p w:rsidR="005B59F3" w:rsidRDefault="005B59F3" w:rsidP="005B59F3">
            <w:pPr>
              <w:pStyle w:val="libCenter"/>
              <w:rPr>
                <w:rtl/>
              </w:rPr>
            </w:pPr>
            <w:r>
              <w:rPr>
                <w:rFonts w:hint="cs"/>
                <w:rtl/>
              </w:rPr>
              <w:t>159</w:t>
            </w:r>
          </w:p>
        </w:tc>
        <w:tc>
          <w:tcPr>
            <w:tcW w:w="1260" w:type="dxa"/>
          </w:tcPr>
          <w:p w:rsidR="005B59F3" w:rsidRDefault="005B59F3" w:rsidP="005B59F3">
            <w:pPr>
              <w:pStyle w:val="libCenter"/>
              <w:rPr>
                <w:rtl/>
              </w:rPr>
            </w:pPr>
            <w:r>
              <w:rPr>
                <w:rFonts w:hint="cs"/>
                <w:rtl/>
              </w:rPr>
              <w:t>1</w:t>
            </w:r>
          </w:p>
        </w:tc>
      </w:tr>
      <w:tr w:rsidR="005B59F3" w:rsidTr="00B155AB">
        <w:tc>
          <w:tcPr>
            <w:tcW w:w="5083" w:type="dxa"/>
          </w:tcPr>
          <w:p w:rsidR="005B59F3" w:rsidRDefault="005B59F3" w:rsidP="005B59F3">
            <w:pPr>
              <w:pStyle w:val="libVar"/>
              <w:rPr>
                <w:rtl/>
              </w:rPr>
            </w:pPr>
            <w:r>
              <w:rPr>
                <w:rFonts w:hint="cs"/>
                <w:rtl/>
              </w:rPr>
              <w:t xml:space="preserve">ومن الناس من يعجبك قوله في الحيوة الدينا </w:t>
            </w:r>
          </w:p>
        </w:tc>
        <w:tc>
          <w:tcPr>
            <w:tcW w:w="1671" w:type="dxa"/>
          </w:tcPr>
          <w:p w:rsidR="005B59F3" w:rsidRDefault="005B59F3" w:rsidP="005B59F3">
            <w:pPr>
              <w:pStyle w:val="libCenter"/>
              <w:rPr>
                <w:rtl/>
              </w:rPr>
            </w:pPr>
            <w:r>
              <w:rPr>
                <w:rFonts w:hint="cs"/>
                <w:rtl/>
              </w:rPr>
              <w:t>204</w:t>
            </w:r>
          </w:p>
        </w:tc>
        <w:tc>
          <w:tcPr>
            <w:tcW w:w="1260" w:type="dxa"/>
          </w:tcPr>
          <w:p w:rsidR="005B59F3" w:rsidRDefault="005B59F3" w:rsidP="005B59F3">
            <w:pPr>
              <w:pStyle w:val="libCenter"/>
              <w:rPr>
                <w:rtl/>
              </w:rPr>
            </w:pPr>
            <w:r>
              <w:rPr>
                <w:rFonts w:hint="cs"/>
                <w:rtl/>
              </w:rPr>
              <w:t>1</w:t>
            </w:r>
          </w:p>
        </w:tc>
      </w:tr>
      <w:tr w:rsidR="005B59F3" w:rsidTr="00B155AB">
        <w:tc>
          <w:tcPr>
            <w:tcW w:w="8014" w:type="dxa"/>
            <w:gridSpan w:val="3"/>
          </w:tcPr>
          <w:p w:rsidR="005B59F3" w:rsidRDefault="005B59F3" w:rsidP="005B59F3">
            <w:pPr>
              <w:pStyle w:val="libCenterBold2"/>
              <w:rPr>
                <w:rtl/>
              </w:rPr>
            </w:pPr>
            <w:r>
              <w:rPr>
                <w:rFonts w:hint="cs"/>
                <w:rtl/>
              </w:rPr>
              <w:t>آل عمران ـ 3 ـ</w:t>
            </w:r>
          </w:p>
        </w:tc>
      </w:tr>
      <w:tr w:rsidR="005B59F3" w:rsidTr="00B155AB">
        <w:tc>
          <w:tcPr>
            <w:tcW w:w="5083" w:type="dxa"/>
          </w:tcPr>
          <w:p w:rsidR="005B59F3" w:rsidRDefault="005B59F3" w:rsidP="005B59F3">
            <w:pPr>
              <w:pStyle w:val="libVar"/>
              <w:rPr>
                <w:rtl/>
              </w:rPr>
            </w:pPr>
            <w:r>
              <w:rPr>
                <w:rFonts w:hint="cs"/>
                <w:rtl/>
              </w:rPr>
              <w:t xml:space="preserve">ولا تحسبن الذين قتلوا في سبيل الله أمواتاً </w:t>
            </w:r>
          </w:p>
        </w:tc>
        <w:tc>
          <w:tcPr>
            <w:tcW w:w="1671" w:type="dxa"/>
          </w:tcPr>
          <w:p w:rsidR="005B59F3" w:rsidRDefault="005B59F3" w:rsidP="005B59F3">
            <w:pPr>
              <w:pStyle w:val="libCenter"/>
              <w:rPr>
                <w:rtl/>
              </w:rPr>
            </w:pPr>
            <w:r>
              <w:rPr>
                <w:rFonts w:hint="cs"/>
                <w:rtl/>
              </w:rPr>
              <w:t>169</w:t>
            </w:r>
          </w:p>
        </w:tc>
        <w:tc>
          <w:tcPr>
            <w:tcW w:w="1260" w:type="dxa"/>
          </w:tcPr>
          <w:p w:rsidR="005B59F3" w:rsidRDefault="005B59F3" w:rsidP="005B59F3">
            <w:pPr>
              <w:pStyle w:val="libCenter"/>
              <w:rPr>
                <w:rtl/>
              </w:rPr>
            </w:pPr>
            <w:r>
              <w:rPr>
                <w:rFonts w:hint="cs"/>
                <w:rtl/>
              </w:rPr>
              <w:t>37</w:t>
            </w:r>
          </w:p>
        </w:tc>
      </w:tr>
      <w:tr w:rsidR="005B59F3" w:rsidTr="00B155AB">
        <w:tc>
          <w:tcPr>
            <w:tcW w:w="8014" w:type="dxa"/>
            <w:gridSpan w:val="3"/>
          </w:tcPr>
          <w:p w:rsidR="005B59F3" w:rsidRDefault="005B59F3" w:rsidP="005B59F3">
            <w:pPr>
              <w:pStyle w:val="libCenterBold2"/>
              <w:rPr>
                <w:rtl/>
              </w:rPr>
            </w:pPr>
            <w:r>
              <w:rPr>
                <w:rFonts w:hint="cs"/>
                <w:rtl/>
              </w:rPr>
              <w:t>النساء ـ 4 ـ</w:t>
            </w:r>
          </w:p>
        </w:tc>
      </w:tr>
      <w:tr w:rsidR="005B59F3" w:rsidTr="00B155AB">
        <w:tc>
          <w:tcPr>
            <w:tcW w:w="5083" w:type="dxa"/>
          </w:tcPr>
          <w:p w:rsidR="005B59F3" w:rsidRDefault="005B59F3" w:rsidP="005B59F3">
            <w:pPr>
              <w:pStyle w:val="libVar"/>
              <w:rPr>
                <w:rtl/>
              </w:rPr>
            </w:pPr>
            <w:r>
              <w:rPr>
                <w:rFonts w:hint="cs"/>
                <w:rtl/>
              </w:rPr>
              <w:t>ولا تقولوا لمن ألقى إليكم السلم لست مؤمنا</w:t>
            </w:r>
          </w:p>
        </w:tc>
        <w:tc>
          <w:tcPr>
            <w:tcW w:w="1671" w:type="dxa"/>
          </w:tcPr>
          <w:p w:rsidR="005B59F3" w:rsidRDefault="005B59F3" w:rsidP="005B59F3">
            <w:pPr>
              <w:pStyle w:val="libCenter"/>
              <w:rPr>
                <w:rtl/>
              </w:rPr>
            </w:pPr>
            <w:r>
              <w:rPr>
                <w:rFonts w:hint="cs"/>
                <w:rtl/>
              </w:rPr>
              <w:t>94</w:t>
            </w:r>
          </w:p>
        </w:tc>
        <w:tc>
          <w:tcPr>
            <w:tcW w:w="1260" w:type="dxa"/>
          </w:tcPr>
          <w:p w:rsidR="005B59F3" w:rsidRDefault="005B59F3" w:rsidP="005B59F3">
            <w:pPr>
              <w:pStyle w:val="libCenter"/>
              <w:rPr>
                <w:rtl/>
              </w:rPr>
            </w:pPr>
            <w:r>
              <w:rPr>
                <w:rFonts w:hint="cs"/>
                <w:rtl/>
              </w:rPr>
              <w:t>3</w:t>
            </w:r>
          </w:p>
        </w:tc>
      </w:tr>
      <w:tr w:rsidR="005B59F3" w:rsidTr="00B155AB">
        <w:tc>
          <w:tcPr>
            <w:tcW w:w="8014" w:type="dxa"/>
            <w:gridSpan w:val="3"/>
          </w:tcPr>
          <w:p w:rsidR="005B59F3" w:rsidRDefault="005B59F3" w:rsidP="005B59F3">
            <w:pPr>
              <w:pStyle w:val="libCenterBold2"/>
              <w:rPr>
                <w:rtl/>
              </w:rPr>
            </w:pPr>
            <w:r>
              <w:rPr>
                <w:rFonts w:hint="cs"/>
                <w:rtl/>
              </w:rPr>
              <w:t>الحج ـ 22 ـ</w:t>
            </w:r>
          </w:p>
        </w:tc>
      </w:tr>
      <w:tr w:rsidR="005B59F3" w:rsidTr="00B155AB">
        <w:tc>
          <w:tcPr>
            <w:tcW w:w="5083" w:type="dxa"/>
          </w:tcPr>
          <w:p w:rsidR="005B59F3" w:rsidRDefault="005B59F3" w:rsidP="005B59F3">
            <w:pPr>
              <w:pStyle w:val="libVar"/>
              <w:rPr>
                <w:rtl/>
              </w:rPr>
            </w:pPr>
            <w:r>
              <w:rPr>
                <w:rFonts w:hint="cs"/>
                <w:rtl/>
              </w:rPr>
              <w:t>ومن يعظم شعائر الله فإنّها من تقوى القلوب</w:t>
            </w:r>
          </w:p>
        </w:tc>
        <w:tc>
          <w:tcPr>
            <w:tcW w:w="1671" w:type="dxa"/>
          </w:tcPr>
          <w:p w:rsidR="005B59F3" w:rsidRDefault="005B59F3" w:rsidP="005B59F3">
            <w:pPr>
              <w:pStyle w:val="libCenter"/>
              <w:rPr>
                <w:rtl/>
              </w:rPr>
            </w:pPr>
            <w:r>
              <w:rPr>
                <w:rFonts w:hint="cs"/>
                <w:rtl/>
              </w:rPr>
              <w:t>32</w:t>
            </w:r>
          </w:p>
        </w:tc>
        <w:tc>
          <w:tcPr>
            <w:tcW w:w="1260" w:type="dxa"/>
          </w:tcPr>
          <w:p w:rsidR="005B59F3" w:rsidRDefault="005B59F3" w:rsidP="005B59F3">
            <w:pPr>
              <w:pStyle w:val="libCenter"/>
              <w:rPr>
                <w:rtl/>
              </w:rPr>
            </w:pPr>
            <w:r>
              <w:rPr>
                <w:rFonts w:hint="cs"/>
                <w:rtl/>
              </w:rPr>
              <w:t>28</w:t>
            </w:r>
          </w:p>
        </w:tc>
      </w:tr>
    </w:tbl>
    <w:p w:rsidR="005B59F3" w:rsidRDefault="005B59F3" w:rsidP="005B59F3">
      <w:pPr>
        <w:rPr>
          <w:rtl/>
        </w:rPr>
      </w:pPr>
      <w:r>
        <w:rPr>
          <w:rtl/>
        </w:rPr>
        <w:br w:type="page"/>
      </w:r>
    </w:p>
    <w:tbl>
      <w:tblPr>
        <w:bidiVisual/>
        <w:tblW w:w="8014" w:type="dxa"/>
        <w:tblLook w:val="01E0"/>
      </w:tblPr>
      <w:tblGrid>
        <w:gridCol w:w="5083"/>
        <w:gridCol w:w="1671"/>
        <w:gridCol w:w="1260"/>
      </w:tblGrid>
      <w:tr w:rsidR="005B59F3" w:rsidTr="00B155AB">
        <w:tc>
          <w:tcPr>
            <w:tcW w:w="8014" w:type="dxa"/>
            <w:gridSpan w:val="3"/>
          </w:tcPr>
          <w:p w:rsidR="005B59F3" w:rsidRDefault="005B59F3" w:rsidP="005B59F3">
            <w:pPr>
              <w:pStyle w:val="libCenterBold2"/>
              <w:rPr>
                <w:rtl/>
              </w:rPr>
            </w:pPr>
            <w:r>
              <w:rPr>
                <w:rFonts w:hint="cs"/>
                <w:rtl/>
              </w:rPr>
              <w:lastRenderedPageBreak/>
              <w:t>السجدة ـ 32 ـ</w:t>
            </w:r>
          </w:p>
        </w:tc>
      </w:tr>
      <w:tr w:rsidR="005B59F3" w:rsidTr="00B155AB">
        <w:tc>
          <w:tcPr>
            <w:tcW w:w="5083" w:type="dxa"/>
          </w:tcPr>
          <w:p w:rsidR="005B59F3" w:rsidRDefault="005B59F3" w:rsidP="005B59F3">
            <w:pPr>
              <w:pStyle w:val="libVar"/>
              <w:rPr>
                <w:rtl/>
              </w:rPr>
            </w:pPr>
            <w:r>
              <w:rPr>
                <w:rFonts w:hint="cs"/>
                <w:rtl/>
              </w:rPr>
              <w:t>وجعلنا منهم أئمة يهدون بأمرنا لما صبروا</w:t>
            </w:r>
          </w:p>
        </w:tc>
        <w:tc>
          <w:tcPr>
            <w:tcW w:w="1671" w:type="dxa"/>
          </w:tcPr>
          <w:p w:rsidR="005B59F3" w:rsidRDefault="005B59F3" w:rsidP="005B59F3">
            <w:pPr>
              <w:pStyle w:val="libCenter"/>
              <w:rPr>
                <w:rtl/>
              </w:rPr>
            </w:pPr>
            <w:r>
              <w:rPr>
                <w:rFonts w:hint="cs"/>
                <w:rtl/>
              </w:rPr>
              <w:t>24</w:t>
            </w:r>
          </w:p>
        </w:tc>
        <w:tc>
          <w:tcPr>
            <w:tcW w:w="1260" w:type="dxa"/>
          </w:tcPr>
          <w:p w:rsidR="005B59F3" w:rsidRDefault="005B59F3" w:rsidP="005B59F3">
            <w:pPr>
              <w:pStyle w:val="libCenter"/>
              <w:rPr>
                <w:rtl/>
              </w:rPr>
            </w:pPr>
            <w:r>
              <w:rPr>
                <w:rFonts w:hint="cs"/>
                <w:rtl/>
              </w:rPr>
              <w:t>30</w:t>
            </w:r>
          </w:p>
        </w:tc>
      </w:tr>
      <w:tr w:rsidR="005B59F3" w:rsidTr="00B155AB">
        <w:tc>
          <w:tcPr>
            <w:tcW w:w="8014" w:type="dxa"/>
            <w:gridSpan w:val="3"/>
          </w:tcPr>
          <w:p w:rsidR="005B59F3" w:rsidRDefault="005B59F3" w:rsidP="005B59F3">
            <w:pPr>
              <w:pStyle w:val="libCenterBold2"/>
              <w:rPr>
                <w:rtl/>
              </w:rPr>
            </w:pPr>
            <w:r>
              <w:rPr>
                <w:rFonts w:hint="cs"/>
                <w:rtl/>
              </w:rPr>
              <w:t>الزمر ـ 39 ـ</w:t>
            </w:r>
          </w:p>
        </w:tc>
      </w:tr>
      <w:tr w:rsidR="005B59F3" w:rsidTr="00B155AB">
        <w:tc>
          <w:tcPr>
            <w:tcW w:w="5083" w:type="dxa"/>
          </w:tcPr>
          <w:p w:rsidR="005B59F3" w:rsidRDefault="005B59F3" w:rsidP="005B59F3">
            <w:pPr>
              <w:pStyle w:val="libVar"/>
              <w:rPr>
                <w:rtl/>
              </w:rPr>
            </w:pPr>
            <w:r>
              <w:rPr>
                <w:rFonts w:hint="cs"/>
                <w:rtl/>
              </w:rPr>
              <w:t>ما نعبدهم إلا ليقرّبونا إلى الله زلفى</w:t>
            </w:r>
          </w:p>
        </w:tc>
        <w:tc>
          <w:tcPr>
            <w:tcW w:w="1671" w:type="dxa"/>
          </w:tcPr>
          <w:p w:rsidR="005B59F3" w:rsidRDefault="005B59F3" w:rsidP="005B59F3">
            <w:pPr>
              <w:pStyle w:val="libCenter"/>
              <w:rPr>
                <w:rtl/>
              </w:rPr>
            </w:pPr>
            <w:r>
              <w:rPr>
                <w:rFonts w:hint="cs"/>
                <w:rtl/>
              </w:rPr>
              <w:t>3</w:t>
            </w:r>
          </w:p>
        </w:tc>
        <w:tc>
          <w:tcPr>
            <w:tcW w:w="1260" w:type="dxa"/>
          </w:tcPr>
          <w:p w:rsidR="005B59F3" w:rsidRDefault="005B59F3" w:rsidP="005B59F3">
            <w:pPr>
              <w:pStyle w:val="libCenter"/>
              <w:rPr>
                <w:rtl/>
              </w:rPr>
            </w:pPr>
            <w:r>
              <w:rPr>
                <w:rFonts w:hint="cs"/>
                <w:rtl/>
              </w:rPr>
              <w:t>34</w:t>
            </w:r>
          </w:p>
        </w:tc>
      </w:tr>
      <w:tr w:rsidR="005B59F3" w:rsidTr="00B155AB">
        <w:tc>
          <w:tcPr>
            <w:tcW w:w="8014" w:type="dxa"/>
            <w:gridSpan w:val="3"/>
          </w:tcPr>
          <w:p w:rsidR="005B59F3" w:rsidRDefault="005B59F3" w:rsidP="005B59F3">
            <w:pPr>
              <w:pStyle w:val="libCenterBold2"/>
              <w:rPr>
                <w:rtl/>
              </w:rPr>
            </w:pPr>
            <w:r>
              <w:rPr>
                <w:rFonts w:hint="cs"/>
                <w:rtl/>
              </w:rPr>
              <w:t>الذاريات ـ 51 ـ</w:t>
            </w:r>
          </w:p>
        </w:tc>
      </w:tr>
      <w:tr w:rsidR="005B59F3" w:rsidTr="00B155AB">
        <w:tc>
          <w:tcPr>
            <w:tcW w:w="5083" w:type="dxa"/>
          </w:tcPr>
          <w:p w:rsidR="005B59F3" w:rsidRDefault="005B59F3" w:rsidP="005B59F3">
            <w:pPr>
              <w:pStyle w:val="libVar"/>
              <w:rPr>
                <w:rtl/>
              </w:rPr>
            </w:pPr>
            <w:r>
              <w:rPr>
                <w:rFonts w:hint="cs"/>
                <w:rtl/>
              </w:rPr>
              <w:t xml:space="preserve">وما خلقت الحنّ والانس إلا ليعبدون </w:t>
            </w:r>
          </w:p>
        </w:tc>
        <w:tc>
          <w:tcPr>
            <w:tcW w:w="1671" w:type="dxa"/>
          </w:tcPr>
          <w:p w:rsidR="005B59F3" w:rsidRDefault="005B59F3" w:rsidP="005B59F3">
            <w:pPr>
              <w:pStyle w:val="libCenter"/>
              <w:rPr>
                <w:rtl/>
              </w:rPr>
            </w:pPr>
            <w:r>
              <w:rPr>
                <w:rFonts w:hint="cs"/>
                <w:rtl/>
              </w:rPr>
              <w:t>56</w:t>
            </w:r>
          </w:p>
        </w:tc>
        <w:tc>
          <w:tcPr>
            <w:tcW w:w="1260" w:type="dxa"/>
          </w:tcPr>
          <w:p w:rsidR="005B59F3" w:rsidRDefault="005B59F3" w:rsidP="005B59F3">
            <w:pPr>
              <w:pStyle w:val="libCenter"/>
              <w:rPr>
                <w:rtl/>
              </w:rPr>
            </w:pPr>
            <w:r>
              <w:rPr>
                <w:rFonts w:hint="cs"/>
                <w:rtl/>
              </w:rPr>
              <w:t>36</w:t>
            </w:r>
          </w:p>
        </w:tc>
      </w:tr>
    </w:tbl>
    <w:p w:rsidR="005B59F3" w:rsidRDefault="005B59F3" w:rsidP="005B59F3">
      <w:pPr>
        <w:rPr>
          <w:rtl/>
        </w:rPr>
      </w:pPr>
    </w:p>
    <w:p w:rsidR="005B59F3" w:rsidRDefault="005B59F3" w:rsidP="005B59F3">
      <w:pPr>
        <w:pStyle w:val="Heading2Center"/>
        <w:rPr>
          <w:rtl/>
        </w:rPr>
      </w:pPr>
      <w:r>
        <w:rPr>
          <w:rtl/>
        </w:rPr>
        <w:br w:type="page"/>
      </w:r>
      <w:bookmarkStart w:id="29" w:name="_Toc283460216"/>
      <w:bookmarkStart w:id="30" w:name="_Toc283463620"/>
      <w:bookmarkStart w:id="31" w:name="_Toc399245320"/>
      <w:bookmarkStart w:id="32" w:name="_Toc399245714"/>
      <w:r>
        <w:rPr>
          <w:rFonts w:hint="cs"/>
          <w:rtl/>
        </w:rPr>
        <w:lastRenderedPageBreak/>
        <w:t>(2)</w:t>
      </w:r>
      <w:bookmarkEnd w:id="29"/>
      <w:bookmarkEnd w:id="30"/>
      <w:bookmarkEnd w:id="31"/>
      <w:bookmarkEnd w:id="32"/>
    </w:p>
    <w:p w:rsidR="005B59F3" w:rsidRDefault="005B59F3" w:rsidP="005B59F3">
      <w:pPr>
        <w:pStyle w:val="Heading2Center"/>
        <w:rPr>
          <w:rtl/>
        </w:rPr>
      </w:pPr>
      <w:bookmarkStart w:id="33" w:name="_Toc399245715"/>
      <w:r>
        <w:rPr>
          <w:rFonts w:hint="cs"/>
          <w:rtl/>
        </w:rPr>
        <w:t>فهرس الأعلام</w:t>
      </w:r>
      <w:bookmarkEnd w:id="33"/>
      <w:r>
        <w:rPr>
          <w:rFonts w:hint="cs"/>
          <w:rtl/>
        </w:rPr>
        <w:t xml:space="preserve"> </w:t>
      </w:r>
    </w:p>
    <w:tbl>
      <w:tblPr>
        <w:bidiVisual/>
        <w:tblW w:w="0" w:type="auto"/>
        <w:tblLook w:val="01E0"/>
      </w:tblPr>
      <w:tblGrid>
        <w:gridCol w:w="3519"/>
        <w:gridCol w:w="236"/>
        <w:gridCol w:w="3832"/>
      </w:tblGrid>
      <w:tr w:rsidR="005B59F3" w:rsidTr="00B155AB">
        <w:tc>
          <w:tcPr>
            <w:tcW w:w="3519" w:type="dxa"/>
          </w:tcPr>
          <w:p w:rsidR="005B59F3" w:rsidRDefault="005B59F3" w:rsidP="005B59F3">
            <w:pPr>
              <w:pStyle w:val="libVar"/>
              <w:rPr>
                <w:rtl/>
              </w:rPr>
            </w:pPr>
            <w:r>
              <w:rPr>
                <w:rFonts w:hint="cs"/>
                <w:rtl/>
              </w:rPr>
              <w:t xml:space="preserve">ابن بريدة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18</w:t>
            </w:r>
          </w:p>
        </w:tc>
      </w:tr>
      <w:tr w:rsidR="005B59F3" w:rsidTr="00B155AB">
        <w:tc>
          <w:tcPr>
            <w:tcW w:w="3519" w:type="dxa"/>
          </w:tcPr>
          <w:p w:rsidR="005B59F3" w:rsidRDefault="005B59F3" w:rsidP="005B59F3">
            <w:pPr>
              <w:pStyle w:val="libVar"/>
              <w:rPr>
                <w:rtl/>
              </w:rPr>
            </w:pPr>
            <w:r>
              <w:rPr>
                <w:rFonts w:hint="cs"/>
                <w:rtl/>
              </w:rPr>
              <w:t xml:space="preserve">ابن بليهد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 xml:space="preserve">15 ، 30 </w:t>
            </w:r>
          </w:p>
        </w:tc>
      </w:tr>
      <w:tr w:rsidR="005B59F3" w:rsidTr="00B155AB">
        <w:tc>
          <w:tcPr>
            <w:tcW w:w="3519" w:type="dxa"/>
          </w:tcPr>
          <w:p w:rsidR="005B59F3" w:rsidRDefault="005B59F3" w:rsidP="005B59F3">
            <w:pPr>
              <w:pStyle w:val="libVar"/>
              <w:rPr>
                <w:rtl/>
              </w:rPr>
            </w:pPr>
            <w:r>
              <w:rPr>
                <w:rFonts w:hint="cs"/>
                <w:rtl/>
              </w:rPr>
              <w:t xml:space="preserve">ابن تيمية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19 ، 21 ، 22 ، 27 ، 33</w:t>
            </w:r>
          </w:p>
        </w:tc>
      </w:tr>
      <w:tr w:rsidR="005B59F3" w:rsidTr="00B155AB">
        <w:tc>
          <w:tcPr>
            <w:tcW w:w="3519" w:type="dxa"/>
          </w:tcPr>
          <w:p w:rsidR="005B59F3" w:rsidRDefault="005B59F3" w:rsidP="005B59F3">
            <w:pPr>
              <w:pStyle w:val="libVar"/>
              <w:rPr>
                <w:rtl/>
              </w:rPr>
            </w:pPr>
            <w:r>
              <w:rPr>
                <w:rFonts w:hint="cs"/>
                <w:rtl/>
              </w:rPr>
              <w:t>ابن سعود</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 xml:space="preserve">30 </w:t>
            </w:r>
          </w:p>
        </w:tc>
      </w:tr>
      <w:tr w:rsidR="005B59F3" w:rsidTr="00B155AB">
        <w:tc>
          <w:tcPr>
            <w:tcW w:w="3519" w:type="dxa"/>
          </w:tcPr>
          <w:p w:rsidR="005B59F3" w:rsidRDefault="005B59F3" w:rsidP="005B59F3">
            <w:pPr>
              <w:pStyle w:val="libVar"/>
              <w:rPr>
                <w:rtl/>
              </w:rPr>
            </w:pPr>
            <w:r>
              <w:rPr>
                <w:rFonts w:hint="cs"/>
                <w:rtl/>
              </w:rPr>
              <w:t xml:space="preserve">ابوبكر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18 ، 25</w:t>
            </w:r>
          </w:p>
        </w:tc>
      </w:tr>
      <w:tr w:rsidR="005B59F3" w:rsidTr="00B155AB">
        <w:tc>
          <w:tcPr>
            <w:tcW w:w="3519" w:type="dxa"/>
          </w:tcPr>
          <w:p w:rsidR="005B59F3" w:rsidRDefault="005B59F3" w:rsidP="005B59F3">
            <w:pPr>
              <w:pStyle w:val="libVar"/>
              <w:rPr>
                <w:rtl/>
              </w:rPr>
            </w:pPr>
            <w:r>
              <w:rPr>
                <w:rFonts w:hint="cs"/>
                <w:rtl/>
              </w:rPr>
              <w:t xml:space="preserve">ابوحنيفة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17 ، 25 ، 26</w:t>
            </w:r>
          </w:p>
        </w:tc>
      </w:tr>
      <w:tr w:rsidR="005B59F3" w:rsidTr="00B155AB">
        <w:tc>
          <w:tcPr>
            <w:tcW w:w="3519" w:type="dxa"/>
          </w:tcPr>
          <w:p w:rsidR="005B59F3" w:rsidRPr="00B24F01" w:rsidRDefault="005B59F3" w:rsidP="005B59F3">
            <w:pPr>
              <w:pStyle w:val="libVar"/>
              <w:rPr>
                <w:szCs w:val="24"/>
                <w:rtl/>
              </w:rPr>
            </w:pPr>
            <w:r>
              <w:rPr>
                <w:rFonts w:hint="cs"/>
                <w:rtl/>
              </w:rPr>
              <w:t xml:space="preserve"> ابو داود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25</w:t>
            </w:r>
          </w:p>
        </w:tc>
      </w:tr>
      <w:tr w:rsidR="005B59F3" w:rsidTr="00B155AB">
        <w:tc>
          <w:tcPr>
            <w:tcW w:w="3519" w:type="dxa"/>
          </w:tcPr>
          <w:p w:rsidR="005B59F3" w:rsidRDefault="005B59F3" w:rsidP="005B59F3">
            <w:pPr>
              <w:pStyle w:val="libVar"/>
              <w:rPr>
                <w:rtl/>
              </w:rPr>
            </w:pPr>
            <w:r>
              <w:rPr>
                <w:rFonts w:hint="cs"/>
                <w:rtl/>
              </w:rPr>
              <w:t xml:space="preserve">ابو نعيم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25</w:t>
            </w:r>
          </w:p>
        </w:tc>
      </w:tr>
      <w:tr w:rsidR="005B59F3" w:rsidTr="00B155AB">
        <w:tc>
          <w:tcPr>
            <w:tcW w:w="3519" w:type="dxa"/>
          </w:tcPr>
          <w:p w:rsidR="005B59F3" w:rsidRDefault="005B59F3" w:rsidP="005B59F3">
            <w:pPr>
              <w:pStyle w:val="libVar"/>
              <w:rPr>
                <w:rtl/>
              </w:rPr>
            </w:pPr>
            <w:r>
              <w:rPr>
                <w:rFonts w:hint="cs"/>
                <w:rtl/>
              </w:rPr>
              <w:t xml:space="preserve">ابو هريرة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18</w:t>
            </w:r>
          </w:p>
        </w:tc>
      </w:tr>
      <w:tr w:rsidR="005B59F3" w:rsidTr="00B155AB">
        <w:tc>
          <w:tcPr>
            <w:tcW w:w="3519" w:type="dxa"/>
          </w:tcPr>
          <w:p w:rsidR="005B59F3" w:rsidRDefault="005B59F3" w:rsidP="005B59F3">
            <w:pPr>
              <w:pStyle w:val="libVar"/>
              <w:rPr>
                <w:rtl/>
              </w:rPr>
            </w:pPr>
            <w:r>
              <w:rPr>
                <w:rFonts w:hint="cs"/>
                <w:rtl/>
              </w:rPr>
              <w:t>ابو الهياج</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24</w:t>
            </w:r>
          </w:p>
        </w:tc>
      </w:tr>
      <w:tr w:rsidR="005B59F3" w:rsidTr="00B155AB">
        <w:tc>
          <w:tcPr>
            <w:tcW w:w="3519" w:type="dxa"/>
          </w:tcPr>
          <w:p w:rsidR="005B59F3" w:rsidRDefault="005B59F3" w:rsidP="005B59F3">
            <w:pPr>
              <w:pStyle w:val="libVar"/>
              <w:rPr>
                <w:rtl/>
              </w:rPr>
            </w:pPr>
            <w:r>
              <w:rPr>
                <w:rFonts w:hint="cs"/>
                <w:rtl/>
              </w:rPr>
              <w:t>احمد بن حجر</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20 ، 21 ، 22</w:t>
            </w:r>
          </w:p>
        </w:tc>
      </w:tr>
      <w:tr w:rsidR="005B59F3" w:rsidTr="00B155AB">
        <w:tc>
          <w:tcPr>
            <w:tcW w:w="3519" w:type="dxa"/>
          </w:tcPr>
          <w:p w:rsidR="005B59F3" w:rsidRDefault="005B59F3" w:rsidP="005B59F3">
            <w:pPr>
              <w:pStyle w:val="libVar"/>
              <w:rPr>
                <w:rtl/>
              </w:rPr>
            </w:pPr>
            <w:r>
              <w:rPr>
                <w:rFonts w:hint="cs"/>
                <w:rtl/>
              </w:rPr>
              <w:t xml:space="preserve">احمد بن حنبل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17 ، 25 ، 26</w:t>
            </w:r>
          </w:p>
        </w:tc>
      </w:tr>
      <w:tr w:rsidR="005B59F3" w:rsidTr="00B155AB">
        <w:tc>
          <w:tcPr>
            <w:tcW w:w="3519" w:type="dxa"/>
          </w:tcPr>
          <w:p w:rsidR="005B59F3" w:rsidRDefault="005B59F3" w:rsidP="005B59F3">
            <w:pPr>
              <w:pStyle w:val="libVar"/>
              <w:rPr>
                <w:rtl/>
              </w:rPr>
            </w:pPr>
            <w:r>
              <w:rPr>
                <w:rFonts w:hint="cs"/>
                <w:rtl/>
              </w:rPr>
              <w:t xml:space="preserve">البخاري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25 ، 26</w:t>
            </w:r>
          </w:p>
        </w:tc>
      </w:tr>
      <w:tr w:rsidR="005B59F3" w:rsidTr="00B155AB">
        <w:tc>
          <w:tcPr>
            <w:tcW w:w="3519" w:type="dxa"/>
          </w:tcPr>
          <w:p w:rsidR="005B59F3" w:rsidRDefault="005B59F3" w:rsidP="005B59F3">
            <w:pPr>
              <w:pStyle w:val="libVar"/>
              <w:rPr>
                <w:rtl/>
              </w:rPr>
            </w:pPr>
            <w:r>
              <w:rPr>
                <w:rFonts w:hint="cs"/>
                <w:rtl/>
              </w:rPr>
              <w:t>بلال</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20</w:t>
            </w:r>
          </w:p>
        </w:tc>
      </w:tr>
      <w:tr w:rsidR="005B59F3" w:rsidTr="00B155AB">
        <w:tc>
          <w:tcPr>
            <w:tcW w:w="3519" w:type="dxa"/>
          </w:tcPr>
          <w:p w:rsidR="005B59F3" w:rsidRDefault="005B59F3" w:rsidP="005B59F3">
            <w:pPr>
              <w:pStyle w:val="libVar"/>
              <w:rPr>
                <w:rtl/>
              </w:rPr>
            </w:pPr>
            <w:r>
              <w:rPr>
                <w:rFonts w:hint="cs"/>
                <w:rtl/>
              </w:rPr>
              <w:t xml:space="preserve">البيهقي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25</w:t>
            </w:r>
          </w:p>
        </w:tc>
      </w:tr>
    </w:tbl>
    <w:p w:rsidR="005B59F3" w:rsidRDefault="005B59F3" w:rsidP="005B59F3">
      <w:pPr>
        <w:rPr>
          <w:rtl/>
        </w:rPr>
      </w:pPr>
    </w:p>
    <w:p w:rsidR="005B59F3" w:rsidRDefault="005B59F3" w:rsidP="005B59F3">
      <w:pPr>
        <w:rPr>
          <w:rtl/>
        </w:rPr>
      </w:pPr>
      <w:r>
        <w:rPr>
          <w:rtl/>
        </w:rPr>
        <w:br w:type="page"/>
      </w:r>
    </w:p>
    <w:tbl>
      <w:tblPr>
        <w:bidiVisual/>
        <w:tblW w:w="0" w:type="auto"/>
        <w:tblLook w:val="01E0"/>
      </w:tblPr>
      <w:tblGrid>
        <w:gridCol w:w="3519"/>
        <w:gridCol w:w="236"/>
        <w:gridCol w:w="3832"/>
      </w:tblGrid>
      <w:tr w:rsidR="005B59F3" w:rsidTr="00B155AB">
        <w:tc>
          <w:tcPr>
            <w:tcW w:w="3519" w:type="dxa"/>
          </w:tcPr>
          <w:p w:rsidR="005B59F3" w:rsidRDefault="005B59F3" w:rsidP="005B59F3">
            <w:pPr>
              <w:pStyle w:val="libVar"/>
              <w:rPr>
                <w:rtl/>
              </w:rPr>
            </w:pPr>
            <w:r>
              <w:rPr>
                <w:rFonts w:hint="cs"/>
                <w:rtl/>
              </w:rPr>
              <w:lastRenderedPageBreak/>
              <w:t xml:space="preserve">التباني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29</w:t>
            </w:r>
          </w:p>
        </w:tc>
      </w:tr>
      <w:tr w:rsidR="005B59F3" w:rsidTr="00B155AB">
        <w:tc>
          <w:tcPr>
            <w:tcW w:w="3519" w:type="dxa"/>
          </w:tcPr>
          <w:p w:rsidR="005B59F3" w:rsidRDefault="005B59F3" w:rsidP="005B59F3">
            <w:pPr>
              <w:pStyle w:val="libVar"/>
              <w:rPr>
                <w:rtl/>
              </w:rPr>
            </w:pPr>
            <w:r>
              <w:rPr>
                <w:rFonts w:hint="cs"/>
                <w:rtl/>
              </w:rPr>
              <w:t>جعفر كاشف الغطاء</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28 ، 37</w:t>
            </w:r>
          </w:p>
        </w:tc>
      </w:tr>
      <w:tr w:rsidR="005B59F3" w:rsidTr="00B155AB">
        <w:tc>
          <w:tcPr>
            <w:tcW w:w="3519" w:type="dxa"/>
          </w:tcPr>
          <w:p w:rsidR="005B59F3" w:rsidRDefault="005B59F3" w:rsidP="005B59F3">
            <w:pPr>
              <w:pStyle w:val="libVar"/>
              <w:rPr>
                <w:rtl/>
              </w:rPr>
            </w:pPr>
            <w:r>
              <w:rPr>
                <w:rFonts w:hint="cs"/>
                <w:rtl/>
              </w:rPr>
              <w:t xml:space="preserve">خديجة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44</w:t>
            </w:r>
          </w:p>
        </w:tc>
      </w:tr>
      <w:tr w:rsidR="005B59F3" w:rsidTr="00B155AB">
        <w:tc>
          <w:tcPr>
            <w:tcW w:w="3519" w:type="dxa"/>
          </w:tcPr>
          <w:p w:rsidR="005B59F3" w:rsidRDefault="005B59F3" w:rsidP="005B59F3">
            <w:pPr>
              <w:pStyle w:val="libVar"/>
              <w:rPr>
                <w:rtl/>
              </w:rPr>
            </w:pPr>
            <w:r>
              <w:rPr>
                <w:rFonts w:hint="cs"/>
                <w:rtl/>
              </w:rPr>
              <w:t xml:space="preserve">الزهير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18</w:t>
            </w:r>
          </w:p>
        </w:tc>
      </w:tr>
      <w:tr w:rsidR="005B59F3" w:rsidTr="00B155AB">
        <w:tc>
          <w:tcPr>
            <w:tcW w:w="3519" w:type="dxa"/>
          </w:tcPr>
          <w:p w:rsidR="005B59F3" w:rsidRDefault="005B59F3" w:rsidP="005B59F3">
            <w:pPr>
              <w:pStyle w:val="libVar"/>
              <w:rPr>
                <w:rtl/>
              </w:rPr>
            </w:pPr>
            <w:r>
              <w:rPr>
                <w:rFonts w:hint="cs"/>
                <w:rtl/>
              </w:rPr>
              <w:t>السبكي</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 xml:space="preserve">19 ، 21 </w:t>
            </w:r>
          </w:p>
        </w:tc>
      </w:tr>
      <w:tr w:rsidR="005B59F3" w:rsidTr="00B155AB">
        <w:tc>
          <w:tcPr>
            <w:tcW w:w="3519" w:type="dxa"/>
          </w:tcPr>
          <w:p w:rsidR="005B59F3" w:rsidRDefault="005B59F3" w:rsidP="005B59F3">
            <w:pPr>
              <w:pStyle w:val="libVar"/>
              <w:rPr>
                <w:rtl/>
              </w:rPr>
            </w:pPr>
            <w:r>
              <w:rPr>
                <w:rFonts w:hint="cs"/>
                <w:rtl/>
              </w:rPr>
              <w:t xml:space="preserve">سفيان التمار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25</w:t>
            </w:r>
          </w:p>
        </w:tc>
      </w:tr>
      <w:tr w:rsidR="005B59F3" w:rsidTr="00B155AB">
        <w:tc>
          <w:tcPr>
            <w:tcW w:w="3519" w:type="dxa"/>
          </w:tcPr>
          <w:p w:rsidR="005B59F3" w:rsidRPr="00054927" w:rsidRDefault="005B59F3" w:rsidP="005B59F3">
            <w:pPr>
              <w:pStyle w:val="libVar"/>
              <w:rPr>
                <w:rtl/>
              </w:rPr>
            </w:pPr>
            <w:r>
              <w:rPr>
                <w:rFonts w:hint="cs"/>
                <w:rtl/>
              </w:rPr>
              <w:t xml:space="preserve">سليمان بن بريدة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18</w:t>
            </w:r>
          </w:p>
        </w:tc>
      </w:tr>
      <w:tr w:rsidR="005B59F3" w:rsidTr="00B155AB">
        <w:tc>
          <w:tcPr>
            <w:tcW w:w="3519" w:type="dxa"/>
          </w:tcPr>
          <w:p w:rsidR="005B59F3" w:rsidRDefault="005B59F3" w:rsidP="005B59F3">
            <w:pPr>
              <w:pStyle w:val="libVar"/>
              <w:rPr>
                <w:rtl/>
              </w:rPr>
            </w:pPr>
            <w:r>
              <w:rPr>
                <w:rFonts w:hint="cs"/>
                <w:rtl/>
              </w:rPr>
              <w:t xml:space="preserve">الشافعي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17 ، 24 ، 25 ، 26</w:t>
            </w:r>
          </w:p>
        </w:tc>
      </w:tr>
      <w:tr w:rsidR="005B59F3" w:rsidTr="00B155AB">
        <w:tc>
          <w:tcPr>
            <w:tcW w:w="3519" w:type="dxa"/>
          </w:tcPr>
          <w:p w:rsidR="005B59F3" w:rsidRDefault="005B59F3" w:rsidP="005B59F3">
            <w:pPr>
              <w:pStyle w:val="libVar"/>
              <w:rPr>
                <w:rtl/>
              </w:rPr>
            </w:pPr>
            <w:r>
              <w:rPr>
                <w:rFonts w:hint="cs"/>
                <w:rtl/>
              </w:rPr>
              <w:t xml:space="preserve">عائشة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17 ، 25</w:t>
            </w:r>
          </w:p>
        </w:tc>
      </w:tr>
      <w:tr w:rsidR="005B59F3" w:rsidTr="00B155AB">
        <w:tc>
          <w:tcPr>
            <w:tcW w:w="3519" w:type="dxa"/>
          </w:tcPr>
          <w:p w:rsidR="005B59F3" w:rsidRDefault="005B59F3" w:rsidP="005B59F3">
            <w:pPr>
              <w:pStyle w:val="libVar"/>
              <w:rPr>
                <w:rtl/>
              </w:rPr>
            </w:pPr>
            <w:r>
              <w:rPr>
                <w:rFonts w:hint="cs"/>
                <w:rtl/>
              </w:rPr>
              <w:t xml:space="preserve">العز بن جماعة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21</w:t>
            </w:r>
          </w:p>
        </w:tc>
      </w:tr>
      <w:tr w:rsidR="005B59F3" w:rsidTr="00B155AB">
        <w:tc>
          <w:tcPr>
            <w:tcW w:w="3519" w:type="dxa"/>
          </w:tcPr>
          <w:p w:rsidR="005B59F3" w:rsidRDefault="005B59F3" w:rsidP="005B59F3">
            <w:pPr>
              <w:pStyle w:val="libVar"/>
              <w:rPr>
                <w:rtl/>
              </w:rPr>
            </w:pPr>
            <w:r>
              <w:rPr>
                <w:rFonts w:hint="cs"/>
                <w:rtl/>
              </w:rPr>
              <w:t xml:space="preserve">فضالة بن عبيد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24</w:t>
            </w:r>
          </w:p>
        </w:tc>
      </w:tr>
      <w:tr w:rsidR="005B59F3" w:rsidTr="00B155AB">
        <w:tc>
          <w:tcPr>
            <w:tcW w:w="3519" w:type="dxa"/>
          </w:tcPr>
          <w:p w:rsidR="005B59F3" w:rsidRDefault="005B59F3" w:rsidP="005B59F3">
            <w:pPr>
              <w:pStyle w:val="libVar"/>
              <w:rPr>
                <w:rtl/>
              </w:rPr>
            </w:pPr>
            <w:r>
              <w:rPr>
                <w:rFonts w:hint="cs"/>
                <w:rtl/>
              </w:rPr>
              <w:t xml:space="preserve">القاسم بن محمد بن أبي بكر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25 ، 26</w:t>
            </w:r>
          </w:p>
        </w:tc>
      </w:tr>
      <w:tr w:rsidR="005B59F3" w:rsidTr="00B155AB">
        <w:tc>
          <w:tcPr>
            <w:tcW w:w="3519" w:type="dxa"/>
          </w:tcPr>
          <w:p w:rsidR="005B59F3" w:rsidRPr="004B4549" w:rsidRDefault="005B59F3" w:rsidP="005B59F3">
            <w:pPr>
              <w:pStyle w:val="libVar"/>
              <w:rPr>
                <w:rtl/>
              </w:rPr>
            </w:pPr>
            <w:r>
              <w:rPr>
                <w:rFonts w:hint="cs"/>
                <w:rtl/>
              </w:rPr>
              <w:t>القاضي عياض</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25</w:t>
            </w:r>
          </w:p>
        </w:tc>
      </w:tr>
      <w:tr w:rsidR="005B59F3" w:rsidTr="00B155AB">
        <w:tc>
          <w:tcPr>
            <w:tcW w:w="3519" w:type="dxa"/>
          </w:tcPr>
          <w:p w:rsidR="005B59F3" w:rsidRDefault="005B59F3" w:rsidP="005B59F3">
            <w:pPr>
              <w:pStyle w:val="libVar"/>
              <w:rPr>
                <w:rtl/>
              </w:rPr>
            </w:pPr>
            <w:r>
              <w:rPr>
                <w:rFonts w:hint="cs"/>
                <w:rtl/>
              </w:rPr>
              <w:t xml:space="preserve">القسطلاني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25 ، 26</w:t>
            </w:r>
          </w:p>
        </w:tc>
      </w:tr>
      <w:tr w:rsidR="005B59F3" w:rsidTr="00B155AB">
        <w:tc>
          <w:tcPr>
            <w:tcW w:w="3519" w:type="dxa"/>
          </w:tcPr>
          <w:p w:rsidR="005B59F3" w:rsidRDefault="005B59F3" w:rsidP="005B59F3">
            <w:pPr>
              <w:pStyle w:val="libVar"/>
              <w:rPr>
                <w:rtl/>
              </w:rPr>
            </w:pPr>
            <w:r>
              <w:rPr>
                <w:rFonts w:hint="cs"/>
                <w:rtl/>
              </w:rPr>
              <w:t xml:space="preserve">مالك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17 ، 25 ، 26</w:t>
            </w:r>
          </w:p>
        </w:tc>
      </w:tr>
      <w:tr w:rsidR="005B59F3" w:rsidTr="00B155AB">
        <w:tc>
          <w:tcPr>
            <w:tcW w:w="3519" w:type="dxa"/>
          </w:tcPr>
          <w:p w:rsidR="005B59F3" w:rsidRDefault="005B59F3" w:rsidP="005B59F3">
            <w:pPr>
              <w:pStyle w:val="libVar"/>
              <w:rPr>
                <w:rtl/>
              </w:rPr>
            </w:pPr>
            <w:r>
              <w:rPr>
                <w:rFonts w:hint="cs"/>
                <w:rtl/>
              </w:rPr>
              <w:t xml:space="preserve">محمد بخيت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19</w:t>
            </w:r>
          </w:p>
        </w:tc>
      </w:tr>
      <w:tr w:rsidR="005B59F3" w:rsidTr="00B155AB">
        <w:tc>
          <w:tcPr>
            <w:tcW w:w="3519" w:type="dxa"/>
          </w:tcPr>
          <w:p w:rsidR="005B59F3" w:rsidRDefault="005B59F3" w:rsidP="005B59F3">
            <w:pPr>
              <w:pStyle w:val="libVar"/>
              <w:rPr>
                <w:rtl/>
              </w:rPr>
            </w:pPr>
            <w:r>
              <w:rPr>
                <w:rFonts w:hint="cs"/>
                <w:rtl/>
              </w:rPr>
              <w:t>محمد بن عبد الوهاب</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33</w:t>
            </w:r>
          </w:p>
        </w:tc>
      </w:tr>
      <w:tr w:rsidR="005B59F3" w:rsidTr="00B155AB">
        <w:tc>
          <w:tcPr>
            <w:tcW w:w="3519" w:type="dxa"/>
          </w:tcPr>
          <w:p w:rsidR="005B59F3" w:rsidRDefault="005B59F3" w:rsidP="005B59F3">
            <w:pPr>
              <w:pStyle w:val="libVar"/>
              <w:rPr>
                <w:rtl/>
              </w:rPr>
            </w:pPr>
            <w:r>
              <w:rPr>
                <w:rFonts w:hint="cs"/>
                <w:rtl/>
              </w:rPr>
              <w:t xml:space="preserve">محمد بن علي بن الفضل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29</w:t>
            </w:r>
          </w:p>
        </w:tc>
      </w:tr>
      <w:tr w:rsidR="005B59F3" w:rsidTr="00B155AB">
        <w:tc>
          <w:tcPr>
            <w:tcW w:w="3519" w:type="dxa"/>
          </w:tcPr>
          <w:p w:rsidR="005B59F3" w:rsidRPr="004B4549" w:rsidRDefault="005B59F3" w:rsidP="005B59F3">
            <w:pPr>
              <w:pStyle w:val="libVar"/>
              <w:rPr>
                <w:rtl/>
              </w:rPr>
            </w:pPr>
            <w:r>
              <w:rPr>
                <w:rFonts w:hint="cs"/>
                <w:rtl/>
              </w:rPr>
              <w:t>محمد حسين كاشف الغطاء</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15</w:t>
            </w:r>
          </w:p>
        </w:tc>
      </w:tr>
      <w:tr w:rsidR="005B59F3" w:rsidTr="00B155AB">
        <w:tc>
          <w:tcPr>
            <w:tcW w:w="3519" w:type="dxa"/>
          </w:tcPr>
          <w:p w:rsidR="005B59F3" w:rsidRDefault="005B59F3" w:rsidP="005B59F3">
            <w:pPr>
              <w:pStyle w:val="libVar"/>
              <w:rPr>
                <w:rtl/>
              </w:rPr>
            </w:pPr>
            <w:r>
              <w:rPr>
                <w:rFonts w:hint="cs"/>
                <w:rtl/>
              </w:rPr>
              <w:t xml:space="preserve">المزني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25</w:t>
            </w:r>
          </w:p>
        </w:tc>
      </w:tr>
      <w:tr w:rsidR="005B59F3" w:rsidTr="00B155AB">
        <w:tc>
          <w:tcPr>
            <w:tcW w:w="3519" w:type="dxa"/>
          </w:tcPr>
          <w:p w:rsidR="005B59F3" w:rsidRDefault="005B59F3" w:rsidP="005B59F3">
            <w:pPr>
              <w:pStyle w:val="libVar"/>
              <w:rPr>
                <w:rtl/>
              </w:rPr>
            </w:pPr>
            <w:r>
              <w:rPr>
                <w:rFonts w:hint="cs"/>
                <w:rtl/>
              </w:rPr>
              <w:t xml:space="preserve">مسلم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16 ، 17 ، 23 ، 24 ، 26 ، 30 ، 13</w:t>
            </w:r>
          </w:p>
        </w:tc>
      </w:tr>
      <w:tr w:rsidR="005B59F3" w:rsidTr="00B155AB">
        <w:tc>
          <w:tcPr>
            <w:tcW w:w="3519" w:type="dxa"/>
          </w:tcPr>
          <w:p w:rsidR="005B59F3" w:rsidRDefault="005B59F3" w:rsidP="005B59F3">
            <w:pPr>
              <w:pStyle w:val="libVar"/>
              <w:rPr>
                <w:rtl/>
              </w:rPr>
            </w:pPr>
            <w:r>
              <w:rPr>
                <w:rFonts w:hint="cs"/>
                <w:rtl/>
              </w:rPr>
              <w:t>النووي</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24 ، 25 ، 26</w:t>
            </w:r>
          </w:p>
        </w:tc>
      </w:tr>
      <w:tr w:rsidR="005B59F3" w:rsidTr="00B155AB">
        <w:tc>
          <w:tcPr>
            <w:tcW w:w="3519" w:type="dxa"/>
          </w:tcPr>
          <w:p w:rsidR="005B59F3" w:rsidRDefault="005B59F3" w:rsidP="005B59F3">
            <w:pPr>
              <w:pStyle w:val="libVar"/>
              <w:rPr>
                <w:rtl/>
              </w:rPr>
            </w:pPr>
            <w:r>
              <w:rPr>
                <w:rFonts w:hint="cs"/>
                <w:rtl/>
              </w:rPr>
              <w:t>الوزير السعيد</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29</w:t>
            </w:r>
          </w:p>
        </w:tc>
      </w:tr>
    </w:tbl>
    <w:p w:rsidR="005B59F3" w:rsidRDefault="005B59F3" w:rsidP="005B59F3">
      <w:pPr>
        <w:rPr>
          <w:rtl/>
        </w:rPr>
      </w:pPr>
    </w:p>
    <w:p w:rsidR="005B59F3" w:rsidRDefault="005B59F3" w:rsidP="005B59F3">
      <w:pPr>
        <w:pStyle w:val="Heading2Center"/>
        <w:rPr>
          <w:rtl/>
        </w:rPr>
      </w:pPr>
      <w:r>
        <w:rPr>
          <w:rtl/>
        </w:rPr>
        <w:br w:type="page"/>
      </w:r>
      <w:bookmarkStart w:id="34" w:name="_Toc283460218"/>
      <w:bookmarkStart w:id="35" w:name="_Toc283463622"/>
      <w:bookmarkStart w:id="36" w:name="_Toc399245322"/>
      <w:bookmarkStart w:id="37" w:name="_Toc399245716"/>
      <w:r>
        <w:rPr>
          <w:rFonts w:hint="cs"/>
          <w:rtl/>
        </w:rPr>
        <w:lastRenderedPageBreak/>
        <w:t>(3)</w:t>
      </w:r>
      <w:bookmarkEnd w:id="34"/>
      <w:bookmarkEnd w:id="35"/>
      <w:bookmarkEnd w:id="36"/>
      <w:bookmarkEnd w:id="37"/>
    </w:p>
    <w:p w:rsidR="005B59F3" w:rsidRDefault="005B59F3" w:rsidP="005B59F3">
      <w:pPr>
        <w:pStyle w:val="Heading2Center"/>
        <w:rPr>
          <w:rtl/>
        </w:rPr>
      </w:pPr>
      <w:bookmarkStart w:id="38" w:name="_Toc399245717"/>
      <w:r>
        <w:rPr>
          <w:rFonts w:hint="cs"/>
          <w:rtl/>
        </w:rPr>
        <w:t>فهرس الفرق الجماع</w:t>
      </w:r>
      <w:bookmarkEnd w:id="38"/>
    </w:p>
    <w:tbl>
      <w:tblPr>
        <w:bidiVisual/>
        <w:tblW w:w="0" w:type="auto"/>
        <w:tblLook w:val="01E0"/>
      </w:tblPr>
      <w:tblGrid>
        <w:gridCol w:w="3519"/>
        <w:gridCol w:w="236"/>
        <w:gridCol w:w="3832"/>
      </w:tblGrid>
      <w:tr w:rsidR="005B59F3" w:rsidTr="00B155AB">
        <w:tc>
          <w:tcPr>
            <w:tcW w:w="3519" w:type="dxa"/>
          </w:tcPr>
          <w:p w:rsidR="005B59F3" w:rsidRDefault="005B59F3" w:rsidP="005B59F3">
            <w:pPr>
              <w:pStyle w:val="libVar"/>
              <w:rPr>
                <w:rtl/>
              </w:rPr>
            </w:pPr>
            <w:r>
              <w:rPr>
                <w:rFonts w:hint="cs"/>
                <w:rtl/>
              </w:rPr>
              <w:t xml:space="preserve">اعراب البوادي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29</w:t>
            </w:r>
          </w:p>
        </w:tc>
      </w:tr>
      <w:tr w:rsidR="005B59F3" w:rsidTr="00B155AB">
        <w:tc>
          <w:tcPr>
            <w:tcW w:w="3519" w:type="dxa"/>
          </w:tcPr>
          <w:p w:rsidR="005B59F3" w:rsidRDefault="005B59F3" w:rsidP="005B59F3">
            <w:pPr>
              <w:pStyle w:val="libVar"/>
              <w:rPr>
                <w:rtl/>
              </w:rPr>
            </w:pPr>
            <w:r>
              <w:rPr>
                <w:rFonts w:hint="cs"/>
                <w:rtl/>
              </w:rPr>
              <w:t xml:space="preserve">اهل الحجاز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29</w:t>
            </w:r>
          </w:p>
        </w:tc>
      </w:tr>
      <w:tr w:rsidR="005B59F3" w:rsidTr="00B155AB">
        <w:tc>
          <w:tcPr>
            <w:tcW w:w="3519" w:type="dxa"/>
          </w:tcPr>
          <w:p w:rsidR="005B59F3" w:rsidRDefault="005B59F3" w:rsidP="005B59F3">
            <w:pPr>
              <w:pStyle w:val="libVar"/>
              <w:rPr>
                <w:rtl/>
              </w:rPr>
            </w:pPr>
            <w:r>
              <w:rPr>
                <w:rFonts w:hint="cs"/>
                <w:rtl/>
              </w:rPr>
              <w:t xml:space="preserve">اهل السنة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17 ، 22 ، 28</w:t>
            </w:r>
          </w:p>
        </w:tc>
      </w:tr>
      <w:tr w:rsidR="005B59F3" w:rsidTr="00B155AB">
        <w:tc>
          <w:tcPr>
            <w:tcW w:w="3519" w:type="dxa"/>
          </w:tcPr>
          <w:p w:rsidR="005B59F3" w:rsidRDefault="005B59F3" w:rsidP="005B59F3">
            <w:pPr>
              <w:pStyle w:val="libVar"/>
              <w:rPr>
                <w:rtl/>
              </w:rPr>
            </w:pPr>
            <w:r>
              <w:rPr>
                <w:rFonts w:hint="cs"/>
                <w:rtl/>
              </w:rPr>
              <w:t xml:space="preserve">الحنابلة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21</w:t>
            </w:r>
          </w:p>
        </w:tc>
      </w:tr>
      <w:tr w:rsidR="005B59F3" w:rsidTr="00B155AB">
        <w:tc>
          <w:tcPr>
            <w:tcW w:w="3519" w:type="dxa"/>
          </w:tcPr>
          <w:p w:rsidR="005B59F3" w:rsidRDefault="005B59F3" w:rsidP="005B59F3">
            <w:pPr>
              <w:pStyle w:val="libVar"/>
              <w:rPr>
                <w:rtl/>
              </w:rPr>
            </w:pPr>
            <w:r>
              <w:rPr>
                <w:rFonts w:hint="cs"/>
                <w:rtl/>
              </w:rPr>
              <w:t xml:space="preserve">السنة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17</w:t>
            </w:r>
          </w:p>
        </w:tc>
      </w:tr>
      <w:tr w:rsidR="005B59F3" w:rsidTr="00B155AB">
        <w:tc>
          <w:tcPr>
            <w:tcW w:w="3519" w:type="dxa"/>
          </w:tcPr>
          <w:p w:rsidR="005B59F3" w:rsidRDefault="005B59F3" w:rsidP="005B59F3">
            <w:pPr>
              <w:pStyle w:val="libVar"/>
              <w:rPr>
                <w:rtl/>
              </w:rPr>
            </w:pPr>
            <w:r>
              <w:rPr>
                <w:rFonts w:hint="cs"/>
                <w:rtl/>
              </w:rPr>
              <w:t xml:space="preserve">الشافعية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25</w:t>
            </w:r>
          </w:p>
        </w:tc>
      </w:tr>
      <w:tr w:rsidR="005B59F3" w:rsidTr="00B155AB">
        <w:tc>
          <w:tcPr>
            <w:tcW w:w="3519" w:type="dxa"/>
          </w:tcPr>
          <w:p w:rsidR="005B59F3" w:rsidRPr="00054927" w:rsidRDefault="005B59F3" w:rsidP="005B59F3">
            <w:pPr>
              <w:pStyle w:val="libVar"/>
              <w:rPr>
                <w:rtl/>
              </w:rPr>
            </w:pPr>
            <w:r>
              <w:rPr>
                <w:rFonts w:hint="cs"/>
                <w:rtl/>
              </w:rPr>
              <w:t xml:space="preserve">الشيعة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17</w:t>
            </w:r>
          </w:p>
        </w:tc>
      </w:tr>
      <w:tr w:rsidR="005B59F3" w:rsidTr="00B155AB">
        <w:tc>
          <w:tcPr>
            <w:tcW w:w="3519" w:type="dxa"/>
          </w:tcPr>
          <w:p w:rsidR="005B59F3" w:rsidRDefault="005B59F3" w:rsidP="005B59F3">
            <w:pPr>
              <w:pStyle w:val="libVar"/>
              <w:rPr>
                <w:rtl/>
              </w:rPr>
            </w:pPr>
            <w:r>
              <w:rPr>
                <w:rFonts w:hint="cs"/>
                <w:rtl/>
              </w:rPr>
              <w:t>العرب</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24 ، 29</w:t>
            </w:r>
          </w:p>
        </w:tc>
      </w:tr>
      <w:tr w:rsidR="005B59F3" w:rsidTr="00B155AB">
        <w:tc>
          <w:tcPr>
            <w:tcW w:w="3519" w:type="dxa"/>
          </w:tcPr>
          <w:p w:rsidR="005B59F3" w:rsidRDefault="005B59F3" w:rsidP="005B59F3">
            <w:pPr>
              <w:pStyle w:val="libVar"/>
              <w:rPr>
                <w:rtl/>
              </w:rPr>
            </w:pPr>
            <w:r>
              <w:rPr>
                <w:rFonts w:hint="cs"/>
                <w:rtl/>
              </w:rPr>
              <w:t xml:space="preserve">علماء السنة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18 ، 22</w:t>
            </w:r>
          </w:p>
        </w:tc>
      </w:tr>
      <w:tr w:rsidR="005B59F3" w:rsidTr="00B155AB">
        <w:tc>
          <w:tcPr>
            <w:tcW w:w="3519" w:type="dxa"/>
          </w:tcPr>
          <w:p w:rsidR="005B59F3" w:rsidRDefault="005B59F3" w:rsidP="005B59F3">
            <w:pPr>
              <w:pStyle w:val="libVar"/>
              <w:rPr>
                <w:rtl/>
              </w:rPr>
            </w:pPr>
            <w:r>
              <w:rPr>
                <w:rFonts w:hint="cs"/>
                <w:rtl/>
              </w:rPr>
              <w:t xml:space="preserve">علماء المدينة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16 ، 27 ، 30 ، 31</w:t>
            </w:r>
          </w:p>
        </w:tc>
      </w:tr>
      <w:tr w:rsidR="005B59F3" w:rsidTr="00B155AB">
        <w:tc>
          <w:tcPr>
            <w:tcW w:w="3519" w:type="dxa"/>
          </w:tcPr>
          <w:p w:rsidR="005B59F3" w:rsidRDefault="005B59F3" w:rsidP="005B59F3">
            <w:pPr>
              <w:pStyle w:val="libVar"/>
              <w:rPr>
                <w:rtl/>
              </w:rPr>
            </w:pPr>
            <w:r>
              <w:rPr>
                <w:rFonts w:hint="cs"/>
                <w:rtl/>
              </w:rPr>
              <w:t xml:space="preserve">علماء مصر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19</w:t>
            </w:r>
          </w:p>
        </w:tc>
      </w:tr>
      <w:tr w:rsidR="005B59F3" w:rsidTr="00B155AB">
        <w:tc>
          <w:tcPr>
            <w:tcW w:w="3519" w:type="dxa"/>
          </w:tcPr>
          <w:p w:rsidR="005B59F3" w:rsidRDefault="005B59F3" w:rsidP="005B59F3">
            <w:pPr>
              <w:pStyle w:val="libVar"/>
              <w:rPr>
                <w:rtl/>
              </w:rPr>
            </w:pPr>
            <w:r>
              <w:rPr>
                <w:rFonts w:hint="cs"/>
                <w:rtl/>
              </w:rPr>
              <w:t xml:space="preserve">قريش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30</w:t>
            </w:r>
          </w:p>
        </w:tc>
      </w:tr>
      <w:tr w:rsidR="005B59F3" w:rsidTr="00B155AB">
        <w:tc>
          <w:tcPr>
            <w:tcW w:w="3519" w:type="dxa"/>
          </w:tcPr>
          <w:p w:rsidR="005B59F3" w:rsidRDefault="005B59F3" w:rsidP="005B59F3">
            <w:pPr>
              <w:pStyle w:val="libVar"/>
              <w:rPr>
                <w:rtl/>
              </w:rPr>
            </w:pPr>
            <w:r>
              <w:rPr>
                <w:rFonts w:hint="cs"/>
                <w:rtl/>
              </w:rPr>
              <w:t xml:space="preserve">المسلمون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16 ، 21 ، 22 ، 28 ، 29 ، 30 ، 33 ، 34 ، 37 ، 38.</w:t>
            </w:r>
          </w:p>
        </w:tc>
      </w:tr>
    </w:tbl>
    <w:p w:rsidR="005B59F3" w:rsidRDefault="005B59F3" w:rsidP="005B59F3">
      <w:pPr>
        <w:rPr>
          <w:rtl/>
        </w:rPr>
      </w:pPr>
    </w:p>
    <w:p w:rsidR="005B59F3" w:rsidRDefault="005B59F3" w:rsidP="005B59F3">
      <w:pPr>
        <w:rPr>
          <w:rtl/>
        </w:rPr>
      </w:pPr>
      <w:r>
        <w:rPr>
          <w:rtl/>
        </w:rPr>
        <w:br w:type="page"/>
      </w:r>
    </w:p>
    <w:tbl>
      <w:tblPr>
        <w:bidiVisual/>
        <w:tblW w:w="0" w:type="auto"/>
        <w:tblLook w:val="01E0"/>
      </w:tblPr>
      <w:tblGrid>
        <w:gridCol w:w="3519"/>
        <w:gridCol w:w="236"/>
        <w:gridCol w:w="3832"/>
      </w:tblGrid>
      <w:tr w:rsidR="005B59F3" w:rsidTr="00B155AB">
        <w:tc>
          <w:tcPr>
            <w:tcW w:w="3519" w:type="dxa"/>
          </w:tcPr>
          <w:p w:rsidR="005B59F3" w:rsidRPr="00054927" w:rsidRDefault="005B59F3" w:rsidP="005B59F3">
            <w:pPr>
              <w:pStyle w:val="libVar"/>
              <w:rPr>
                <w:rtl/>
              </w:rPr>
            </w:pPr>
            <w:r>
              <w:rPr>
                <w:rFonts w:hint="cs"/>
                <w:rtl/>
              </w:rPr>
              <w:lastRenderedPageBreak/>
              <w:t xml:space="preserve">النصارى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17 ، 28</w:t>
            </w:r>
          </w:p>
        </w:tc>
      </w:tr>
      <w:tr w:rsidR="005B59F3" w:rsidTr="00B155AB">
        <w:tc>
          <w:tcPr>
            <w:tcW w:w="3519" w:type="dxa"/>
          </w:tcPr>
          <w:p w:rsidR="005B59F3" w:rsidRDefault="005B59F3" w:rsidP="005B59F3">
            <w:pPr>
              <w:pStyle w:val="libVar"/>
              <w:rPr>
                <w:rtl/>
              </w:rPr>
            </w:pPr>
            <w:r>
              <w:rPr>
                <w:rFonts w:hint="cs"/>
                <w:rtl/>
              </w:rPr>
              <w:t xml:space="preserve">الوهابيون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 xml:space="preserve">15 ، 17 ، 28 ، 33 ، 37 ، 38. </w:t>
            </w:r>
          </w:p>
        </w:tc>
      </w:tr>
      <w:tr w:rsidR="005B59F3" w:rsidTr="00B155AB">
        <w:tc>
          <w:tcPr>
            <w:tcW w:w="3519" w:type="dxa"/>
          </w:tcPr>
          <w:p w:rsidR="005B59F3" w:rsidRDefault="005B59F3" w:rsidP="005B59F3">
            <w:pPr>
              <w:pStyle w:val="libVar"/>
              <w:rPr>
                <w:rtl/>
              </w:rPr>
            </w:pPr>
            <w:r>
              <w:rPr>
                <w:rFonts w:hint="cs"/>
                <w:rtl/>
              </w:rPr>
              <w:t>اليهود</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 xml:space="preserve">17 ، 28 </w:t>
            </w:r>
          </w:p>
        </w:tc>
      </w:tr>
    </w:tbl>
    <w:p w:rsidR="005B59F3" w:rsidRDefault="005B59F3" w:rsidP="005B59F3">
      <w:pPr>
        <w:rPr>
          <w:rtl/>
        </w:rPr>
      </w:pPr>
    </w:p>
    <w:p w:rsidR="005B59F3" w:rsidRDefault="005B59F3" w:rsidP="005B59F3">
      <w:pPr>
        <w:pStyle w:val="Heading2Center"/>
        <w:rPr>
          <w:rtl/>
        </w:rPr>
      </w:pPr>
      <w:r>
        <w:rPr>
          <w:rtl/>
        </w:rPr>
        <w:br w:type="page"/>
      </w:r>
      <w:bookmarkStart w:id="39" w:name="_Toc283460220"/>
      <w:bookmarkStart w:id="40" w:name="_Toc283463624"/>
      <w:bookmarkStart w:id="41" w:name="_Toc399245324"/>
      <w:bookmarkStart w:id="42" w:name="_Toc399245718"/>
      <w:r>
        <w:rPr>
          <w:rFonts w:hint="cs"/>
          <w:rtl/>
        </w:rPr>
        <w:lastRenderedPageBreak/>
        <w:t>(4)</w:t>
      </w:r>
      <w:bookmarkEnd w:id="39"/>
      <w:bookmarkEnd w:id="40"/>
      <w:bookmarkEnd w:id="41"/>
      <w:bookmarkEnd w:id="42"/>
    </w:p>
    <w:p w:rsidR="005B59F3" w:rsidRDefault="005B59F3" w:rsidP="005B59F3">
      <w:pPr>
        <w:pStyle w:val="Heading2Center"/>
        <w:rPr>
          <w:rtl/>
        </w:rPr>
      </w:pPr>
      <w:bookmarkStart w:id="43" w:name="_Toc399245719"/>
      <w:r>
        <w:rPr>
          <w:rFonts w:hint="cs"/>
          <w:rtl/>
        </w:rPr>
        <w:t>فهرس الأماكن والبقاع</w:t>
      </w:r>
      <w:bookmarkEnd w:id="43"/>
      <w:r>
        <w:rPr>
          <w:rFonts w:hint="cs"/>
          <w:rtl/>
        </w:rPr>
        <w:t xml:space="preserve"> </w:t>
      </w:r>
    </w:p>
    <w:tbl>
      <w:tblPr>
        <w:bidiVisual/>
        <w:tblW w:w="0" w:type="auto"/>
        <w:tblLook w:val="01E0"/>
      </w:tblPr>
      <w:tblGrid>
        <w:gridCol w:w="3519"/>
        <w:gridCol w:w="236"/>
        <w:gridCol w:w="3832"/>
      </w:tblGrid>
      <w:tr w:rsidR="005B59F3" w:rsidTr="00B155AB">
        <w:tc>
          <w:tcPr>
            <w:tcW w:w="3519" w:type="dxa"/>
          </w:tcPr>
          <w:p w:rsidR="005B59F3" w:rsidRPr="00054927" w:rsidRDefault="005B59F3" w:rsidP="005B59F3">
            <w:pPr>
              <w:pStyle w:val="libVar"/>
              <w:rPr>
                <w:rtl/>
              </w:rPr>
            </w:pPr>
            <w:r>
              <w:rPr>
                <w:rFonts w:hint="cs"/>
                <w:rtl/>
              </w:rPr>
              <w:t xml:space="preserve">البقيع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17</w:t>
            </w:r>
          </w:p>
        </w:tc>
      </w:tr>
      <w:tr w:rsidR="005B59F3" w:rsidTr="00B155AB">
        <w:tc>
          <w:tcPr>
            <w:tcW w:w="3519" w:type="dxa"/>
          </w:tcPr>
          <w:p w:rsidR="005B59F3" w:rsidRDefault="005B59F3" w:rsidP="005B59F3">
            <w:pPr>
              <w:pStyle w:val="libVar"/>
              <w:rPr>
                <w:rtl/>
              </w:rPr>
            </w:pPr>
            <w:r>
              <w:rPr>
                <w:rFonts w:hint="cs"/>
                <w:rtl/>
              </w:rPr>
              <w:t xml:space="preserve">بولاق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19</w:t>
            </w:r>
          </w:p>
        </w:tc>
      </w:tr>
      <w:tr w:rsidR="005B59F3" w:rsidTr="00B155AB">
        <w:tc>
          <w:tcPr>
            <w:tcW w:w="3519" w:type="dxa"/>
          </w:tcPr>
          <w:p w:rsidR="005B59F3" w:rsidRDefault="005B59F3" w:rsidP="005B59F3">
            <w:pPr>
              <w:pStyle w:val="libVar"/>
              <w:rPr>
                <w:rtl/>
              </w:rPr>
            </w:pPr>
            <w:r>
              <w:rPr>
                <w:rFonts w:hint="cs"/>
                <w:rtl/>
              </w:rPr>
              <w:t xml:space="preserve">البيت الحرام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35</w:t>
            </w:r>
          </w:p>
        </w:tc>
      </w:tr>
      <w:tr w:rsidR="005B59F3" w:rsidTr="00B155AB">
        <w:tc>
          <w:tcPr>
            <w:tcW w:w="3519" w:type="dxa"/>
          </w:tcPr>
          <w:p w:rsidR="005B59F3" w:rsidRDefault="005B59F3" w:rsidP="005B59F3">
            <w:pPr>
              <w:pStyle w:val="libVar"/>
              <w:rPr>
                <w:rtl/>
              </w:rPr>
            </w:pPr>
            <w:r>
              <w:rPr>
                <w:rFonts w:hint="cs"/>
                <w:rtl/>
              </w:rPr>
              <w:t xml:space="preserve">الحبشة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28</w:t>
            </w:r>
          </w:p>
        </w:tc>
      </w:tr>
      <w:tr w:rsidR="005B59F3" w:rsidTr="00B155AB">
        <w:tc>
          <w:tcPr>
            <w:tcW w:w="3519" w:type="dxa"/>
          </w:tcPr>
          <w:p w:rsidR="005B59F3" w:rsidRDefault="005B59F3" w:rsidP="005B59F3">
            <w:pPr>
              <w:pStyle w:val="libVar"/>
              <w:rPr>
                <w:rtl/>
              </w:rPr>
            </w:pPr>
            <w:r>
              <w:rPr>
                <w:rFonts w:hint="cs"/>
                <w:rtl/>
              </w:rPr>
              <w:t xml:space="preserve">الحجاز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29</w:t>
            </w:r>
          </w:p>
        </w:tc>
      </w:tr>
      <w:tr w:rsidR="005B59F3" w:rsidTr="00B155AB">
        <w:tc>
          <w:tcPr>
            <w:tcW w:w="3519" w:type="dxa"/>
          </w:tcPr>
          <w:p w:rsidR="005B59F3" w:rsidRDefault="005B59F3" w:rsidP="005B59F3">
            <w:pPr>
              <w:pStyle w:val="libVar"/>
              <w:rPr>
                <w:rtl/>
              </w:rPr>
            </w:pPr>
            <w:r>
              <w:rPr>
                <w:rFonts w:hint="cs"/>
                <w:rtl/>
              </w:rPr>
              <w:t xml:space="preserve">رودس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24</w:t>
            </w:r>
          </w:p>
        </w:tc>
      </w:tr>
      <w:tr w:rsidR="005B59F3" w:rsidTr="00B155AB">
        <w:tc>
          <w:tcPr>
            <w:tcW w:w="3519" w:type="dxa"/>
          </w:tcPr>
          <w:p w:rsidR="005B59F3" w:rsidRDefault="005B59F3" w:rsidP="005B59F3">
            <w:pPr>
              <w:pStyle w:val="libVar"/>
              <w:rPr>
                <w:rtl/>
              </w:rPr>
            </w:pPr>
            <w:r>
              <w:rPr>
                <w:rFonts w:hint="cs"/>
                <w:rtl/>
              </w:rPr>
              <w:t xml:space="preserve">الروم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24</w:t>
            </w:r>
          </w:p>
        </w:tc>
      </w:tr>
      <w:tr w:rsidR="005B59F3" w:rsidTr="00B155AB">
        <w:tc>
          <w:tcPr>
            <w:tcW w:w="3519" w:type="dxa"/>
          </w:tcPr>
          <w:p w:rsidR="005B59F3" w:rsidRDefault="005B59F3" w:rsidP="005B59F3">
            <w:pPr>
              <w:pStyle w:val="libVar"/>
              <w:rPr>
                <w:rtl/>
              </w:rPr>
            </w:pPr>
            <w:r>
              <w:rPr>
                <w:rFonts w:hint="cs"/>
                <w:rtl/>
              </w:rPr>
              <w:t>سوريا</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17 ، 29</w:t>
            </w:r>
          </w:p>
        </w:tc>
      </w:tr>
      <w:tr w:rsidR="005B59F3" w:rsidTr="00B155AB">
        <w:tc>
          <w:tcPr>
            <w:tcW w:w="3519" w:type="dxa"/>
          </w:tcPr>
          <w:p w:rsidR="005B59F3" w:rsidRDefault="005B59F3" w:rsidP="005B59F3">
            <w:pPr>
              <w:pStyle w:val="libVar"/>
              <w:rPr>
                <w:rtl/>
              </w:rPr>
            </w:pPr>
            <w:r>
              <w:rPr>
                <w:rFonts w:hint="cs"/>
                <w:rtl/>
              </w:rPr>
              <w:t xml:space="preserve">الشام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20</w:t>
            </w:r>
          </w:p>
        </w:tc>
      </w:tr>
      <w:tr w:rsidR="005B59F3" w:rsidTr="00B155AB">
        <w:tc>
          <w:tcPr>
            <w:tcW w:w="3519" w:type="dxa"/>
          </w:tcPr>
          <w:p w:rsidR="005B59F3" w:rsidRDefault="005B59F3" w:rsidP="005B59F3">
            <w:pPr>
              <w:pStyle w:val="libVar"/>
              <w:rPr>
                <w:rtl/>
              </w:rPr>
            </w:pPr>
            <w:r>
              <w:rPr>
                <w:rFonts w:hint="cs"/>
                <w:rtl/>
              </w:rPr>
              <w:t xml:space="preserve">الصفا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35</w:t>
            </w:r>
          </w:p>
        </w:tc>
      </w:tr>
      <w:tr w:rsidR="005B59F3" w:rsidTr="00B155AB">
        <w:tc>
          <w:tcPr>
            <w:tcW w:w="3519" w:type="dxa"/>
          </w:tcPr>
          <w:p w:rsidR="005B59F3" w:rsidRDefault="005B59F3" w:rsidP="005B59F3">
            <w:pPr>
              <w:pStyle w:val="libVar"/>
              <w:rPr>
                <w:rtl/>
              </w:rPr>
            </w:pPr>
            <w:r>
              <w:rPr>
                <w:rFonts w:hint="cs"/>
                <w:rtl/>
              </w:rPr>
              <w:t>العراق</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17</w:t>
            </w:r>
          </w:p>
        </w:tc>
      </w:tr>
      <w:tr w:rsidR="005B59F3" w:rsidTr="00B155AB">
        <w:tc>
          <w:tcPr>
            <w:tcW w:w="3519" w:type="dxa"/>
          </w:tcPr>
          <w:p w:rsidR="005B59F3" w:rsidRDefault="005B59F3" w:rsidP="005B59F3">
            <w:pPr>
              <w:pStyle w:val="libVar"/>
              <w:rPr>
                <w:rtl/>
              </w:rPr>
            </w:pPr>
            <w:r>
              <w:rPr>
                <w:rFonts w:hint="cs"/>
                <w:rtl/>
              </w:rPr>
              <w:t xml:space="preserve">القاهرة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21 ، 25</w:t>
            </w:r>
          </w:p>
        </w:tc>
      </w:tr>
      <w:tr w:rsidR="005B59F3" w:rsidTr="00B155AB">
        <w:tc>
          <w:tcPr>
            <w:tcW w:w="3519" w:type="dxa"/>
          </w:tcPr>
          <w:p w:rsidR="005B59F3" w:rsidRDefault="005B59F3" w:rsidP="005B59F3">
            <w:pPr>
              <w:pStyle w:val="libVar"/>
              <w:rPr>
                <w:rtl/>
              </w:rPr>
            </w:pPr>
            <w:r>
              <w:rPr>
                <w:rFonts w:hint="cs"/>
                <w:rtl/>
              </w:rPr>
              <w:t xml:space="preserve">قبر ابراهيم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25 ، 26 ، 27</w:t>
            </w:r>
          </w:p>
        </w:tc>
      </w:tr>
      <w:tr w:rsidR="005B59F3" w:rsidTr="00B155AB">
        <w:tc>
          <w:tcPr>
            <w:tcW w:w="3519" w:type="dxa"/>
          </w:tcPr>
          <w:p w:rsidR="005B59F3" w:rsidRDefault="005B59F3" w:rsidP="005B59F3">
            <w:pPr>
              <w:pStyle w:val="libVar"/>
              <w:rPr>
                <w:rtl/>
              </w:rPr>
            </w:pPr>
            <w:r>
              <w:rPr>
                <w:rFonts w:hint="cs"/>
                <w:rtl/>
              </w:rPr>
              <w:t xml:space="preserve">قبر ابي بكر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25</w:t>
            </w:r>
          </w:p>
        </w:tc>
      </w:tr>
      <w:tr w:rsidR="005B59F3" w:rsidTr="00B155AB">
        <w:tc>
          <w:tcPr>
            <w:tcW w:w="3519" w:type="dxa"/>
          </w:tcPr>
          <w:p w:rsidR="005B59F3" w:rsidRDefault="005B59F3" w:rsidP="005B59F3">
            <w:pPr>
              <w:pStyle w:val="libVar"/>
              <w:rPr>
                <w:rtl/>
              </w:rPr>
            </w:pPr>
            <w:r>
              <w:rPr>
                <w:rFonts w:hint="cs"/>
                <w:rtl/>
              </w:rPr>
              <w:t>قبر النبي (ص)</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25</w:t>
            </w:r>
          </w:p>
        </w:tc>
      </w:tr>
      <w:tr w:rsidR="005B59F3" w:rsidTr="00B155AB">
        <w:tc>
          <w:tcPr>
            <w:tcW w:w="3519" w:type="dxa"/>
          </w:tcPr>
          <w:p w:rsidR="005B59F3" w:rsidRDefault="005B59F3" w:rsidP="005B59F3">
            <w:pPr>
              <w:pStyle w:val="libVar"/>
              <w:rPr>
                <w:rtl/>
              </w:rPr>
            </w:pPr>
            <w:r>
              <w:rPr>
                <w:rFonts w:hint="cs"/>
                <w:rtl/>
              </w:rPr>
              <w:t xml:space="preserve">قبر عمر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25</w:t>
            </w:r>
          </w:p>
        </w:tc>
      </w:tr>
    </w:tbl>
    <w:p w:rsidR="005B59F3" w:rsidRDefault="005B59F3" w:rsidP="005B59F3">
      <w:pPr>
        <w:rPr>
          <w:rtl/>
        </w:rPr>
      </w:pPr>
    </w:p>
    <w:p w:rsidR="005B59F3" w:rsidRDefault="005B59F3" w:rsidP="005B59F3">
      <w:pPr>
        <w:rPr>
          <w:rtl/>
        </w:rPr>
      </w:pPr>
      <w:r>
        <w:rPr>
          <w:rtl/>
        </w:rPr>
        <w:br w:type="page"/>
      </w:r>
    </w:p>
    <w:tbl>
      <w:tblPr>
        <w:bidiVisual/>
        <w:tblW w:w="0" w:type="auto"/>
        <w:tblLook w:val="01E0"/>
      </w:tblPr>
      <w:tblGrid>
        <w:gridCol w:w="3519"/>
        <w:gridCol w:w="236"/>
        <w:gridCol w:w="3832"/>
      </w:tblGrid>
      <w:tr w:rsidR="005B59F3" w:rsidTr="00B155AB">
        <w:tc>
          <w:tcPr>
            <w:tcW w:w="3519" w:type="dxa"/>
          </w:tcPr>
          <w:p w:rsidR="005B59F3" w:rsidRDefault="005B59F3" w:rsidP="005B59F3">
            <w:pPr>
              <w:pStyle w:val="libVar"/>
              <w:rPr>
                <w:rtl/>
              </w:rPr>
            </w:pPr>
            <w:r>
              <w:rPr>
                <w:rFonts w:hint="cs"/>
                <w:rtl/>
              </w:rPr>
              <w:lastRenderedPageBreak/>
              <w:t xml:space="preserve">الكعبة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35</w:t>
            </w:r>
          </w:p>
        </w:tc>
      </w:tr>
      <w:tr w:rsidR="005B59F3" w:rsidTr="00B155AB">
        <w:tc>
          <w:tcPr>
            <w:tcW w:w="3519" w:type="dxa"/>
          </w:tcPr>
          <w:p w:rsidR="005B59F3" w:rsidRDefault="005B59F3" w:rsidP="005B59F3">
            <w:pPr>
              <w:pStyle w:val="libVar"/>
              <w:rPr>
                <w:rtl/>
              </w:rPr>
            </w:pPr>
            <w:r>
              <w:rPr>
                <w:rFonts w:hint="cs"/>
                <w:rtl/>
              </w:rPr>
              <w:t xml:space="preserve">المدينة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20 ، 17</w:t>
            </w:r>
          </w:p>
        </w:tc>
      </w:tr>
      <w:tr w:rsidR="005B59F3" w:rsidTr="00B155AB">
        <w:tc>
          <w:tcPr>
            <w:tcW w:w="3519" w:type="dxa"/>
          </w:tcPr>
          <w:p w:rsidR="005B59F3" w:rsidRDefault="005B59F3" w:rsidP="005B59F3">
            <w:pPr>
              <w:pStyle w:val="libVar"/>
              <w:rPr>
                <w:rtl/>
              </w:rPr>
            </w:pPr>
            <w:r>
              <w:rPr>
                <w:rFonts w:hint="cs"/>
                <w:rtl/>
              </w:rPr>
              <w:t xml:space="preserve">المروة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35</w:t>
            </w:r>
          </w:p>
        </w:tc>
      </w:tr>
      <w:tr w:rsidR="005B59F3" w:rsidTr="00B155AB">
        <w:tc>
          <w:tcPr>
            <w:tcW w:w="3519" w:type="dxa"/>
          </w:tcPr>
          <w:p w:rsidR="005B59F3" w:rsidRDefault="005B59F3" w:rsidP="005B59F3">
            <w:pPr>
              <w:pStyle w:val="libVar"/>
              <w:rPr>
                <w:rtl/>
              </w:rPr>
            </w:pPr>
            <w:r>
              <w:rPr>
                <w:rFonts w:hint="cs"/>
                <w:rtl/>
              </w:rPr>
              <w:t xml:space="preserve">مصر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17 ، 21 ، 29</w:t>
            </w:r>
          </w:p>
        </w:tc>
      </w:tr>
      <w:tr w:rsidR="005B59F3" w:rsidTr="00B155AB">
        <w:tc>
          <w:tcPr>
            <w:tcW w:w="3519" w:type="dxa"/>
          </w:tcPr>
          <w:p w:rsidR="005B59F3" w:rsidRDefault="005B59F3" w:rsidP="005B59F3">
            <w:pPr>
              <w:pStyle w:val="libVar"/>
              <w:rPr>
                <w:rtl/>
              </w:rPr>
            </w:pPr>
            <w:r>
              <w:rPr>
                <w:rFonts w:hint="cs"/>
                <w:rtl/>
              </w:rPr>
              <w:t>نجد</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29 ، 30 ، 33</w:t>
            </w:r>
          </w:p>
        </w:tc>
      </w:tr>
      <w:tr w:rsidR="005B59F3" w:rsidTr="00B155AB">
        <w:tc>
          <w:tcPr>
            <w:tcW w:w="3519" w:type="dxa"/>
          </w:tcPr>
          <w:p w:rsidR="005B59F3" w:rsidRDefault="005B59F3" w:rsidP="005B59F3">
            <w:pPr>
              <w:pStyle w:val="libVar"/>
              <w:rPr>
                <w:rtl/>
              </w:rPr>
            </w:pPr>
            <w:r>
              <w:rPr>
                <w:rFonts w:hint="cs"/>
                <w:rtl/>
              </w:rPr>
              <w:t xml:space="preserve">النجف الأشرف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28</w:t>
            </w:r>
          </w:p>
        </w:tc>
      </w:tr>
    </w:tbl>
    <w:p w:rsidR="005B59F3" w:rsidRDefault="005B59F3" w:rsidP="005B59F3">
      <w:pPr>
        <w:rPr>
          <w:rtl/>
        </w:rPr>
      </w:pPr>
    </w:p>
    <w:p w:rsidR="005B59F3" w:rsidRDefault="005B59F3" w:rsidP="005B59F3">
      <w:pPr>
        <w:pStyle w:val="Heading2Center"/>
        <w:rPr>
          <w:rtl/>
        </w:rPr>
      </w:pPr>
      <w:r>
        <w:rPr>
          <w:rtl/>
        </w:rPr>
        <w:br w:type="page"/>
      </w:r>
      <w:bookmarkStart w:id="44" w:name="_Toc283460222"/>
      <w:bookmarkStart w:id="45" w:name="_Toc283463626"/>
      <w:bookmarkStart w:id="46" w:name="_Toc399245326"/>
      <w:bookmarkStart w:id="47" w:name="_Toc399245720"/>
      <w:r>
        <w:rPr>
          <w:rFonts w:hint="cs"/>
          <w:rtl/>
        </w:rPr>
        <w:lastRenderedPageBreak/>
        <w:t>(5)</w:t>
      </w:r>
      <w:bookmarkEnd w:id="44"/>
      <w:bookmarkEnd w:id="45"/>
      <w:bookmarkEnd w:id="46"/>
      <w:bookmarkEnd w:id="47"/>
    </w:p>
    <w:p w:rsidR="005B59F3" w:rsidRDefault="005B59F3" w:rsidP="005B59F3">
      <w:pPr>
        <w:pStyle w:val="Heading2Center"/>
        <w:rPr>
          <w:rtl/>
        </w:rPr>
      </w:pPr>
      <w:bookmarkStart w:id="48" w:name="_Toc399245721"/>
      <w:r>
        <w:rPr>
          <w:rFonts w:hint="cs"/>
          <w:rtl/>
        </w:rPr>
        <w:t>فهرس مصادر المؤلَّف</w:t>
      </w:r>
      <w:bookmarkEnd w:id="48"/>
    </w:p>
    <w:tbl>
      <w:tblPr>
        <w:bidiVisual/>
        <w:tblW w:w="0" w:type="auto"/>
        <w:tblLook w:val="01E0"/>
      </w:tblPr>
      <w:tblGrid>
        <w:gridCol w:w="3519"/>
        <w:gridCol w:w="236"/>
        <w:gridCol w:w="3832"/>
      </w:tblGrid>
      <w:tr w:rsidR="005B59F3" w:rsidTr="00B155AB">
        <w:tc>
          <w:tcPr>
            <w:tcW w:w="3519" w:type="dxa"/>
          </w:tcPr>
          <w:p w:rsidR="005B59F3" w:rsidRDefault="005B59F3" w:rsidP="005B59F3">
            <w:pPr>
              <w:pStyle w:val="libVar"/>
              <w:rPr>
                <w:rtl/>
              </w:rPr>
            </w:pPr>
            <w:r>
              <w:rPr>
                <w:rFonts w:hint="cs"/>
                <w:rtl/>
              </w:rPr>
              <w:t xml:space="preserve">الجوهر المنظم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20</w:t>
            </w:r>
          </w:p>
        </w:tc>
      </w:tr>
      <w:tr w:rsidR="005B59F3" w:rsidTr="00B155AB">
        <w:tc>
          <w:tcPr>
            <w:tcW w:w="3519" w:type="dxa"/>
          </w:tcPr>
          <w:p w:rsidR="005B59F3" w:rsidRDefault="005B59F3" w:rsidP="005B59F3">
            <w:pPr>
              <w:pStyle w:val="libVar"/>
              <w:rPr>
                <w:rtl/>
              </w:rPr>
            </w:pPr>
            <w:r>
              <w:rPr>
                <w:rFonts w:hint="cs"/>
                <w:rtl/>
              </w:rPr>
              <w:t xml:space="preserve">المجموع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26</w:t>
            </w:r>
          </w:p>
        </w:tc>
      </w:tr>
      <w:tr w:rsidR="005B59F3" w:rsidTr="00B155AB">
        <w:tc>
          <w:tcPr>
            <w:tcW w:w="3519" w:type="dxa"/>
          </w:tcPr>
          <w:p w:rsidR="005B59F3" w:rsidRDefault="005B59F3" w:rsidP="005B59F3">
            <w:pPr>
              <w:pStyle w:val="libVar"/>
              <w:rPr>
                <w:rtl/>
              </w:rPr>
            </w:pPr>
            <w:r>
              <w:rPr>
                <w:rFonts w:hint="cs"/>
                <w:rtl/>
              </w:rPr>
              <w:t xml:space="preserve">شرح البخاري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26</w:t>
            </w:r>
          </w:p>
        </w:tc>
      </w:tr>
      <w:tr w:rsidR="005B59F3" w:rsidTr="00B155AB">
        <w:tc>
          <w:tcPr>
            <w:tcW w:w="3519" w:type="dxa"/>
          </w:tcPr>
          <w:p w:rsidR="005B59F3" w:rsidRDefault="005B59F3" w:rsidP="005B59F3">
            <w:pPr>
              <w:pStyle w:val="libVar"/>
              <w:rPr>
                <w:rtl/>
              </w:rPr>
            </w:pPr>
            <w:r>
              <w:rPr>
                <w:rFonts w:hint="cs"/>
                <w:rtl/>
              </w:rPr>
              <w:t xml:space="preserve">شفاء السقام في زيارة خير الأنام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19</w:t>
            </w:r>
          </w:p>
        </w:tc>
      </w:tr>
      <w:tr w:rsidR="005B59F3" w:rsidTr="00B155AB">
        <w:tc>
          <w:tcPr>
            <w:tcW w:w="3519" w:type="dxa"/>
          </w:tcPr>
          <w:p w:rsidR="005B59F3" w:rsidRPr="00A73D7A" w:rsidRDefault="005B59F3" w:rsidP="005B59F3">
            <w:pPr>
              <w:pStyle w:val="libVar"/>
              <w:rPr>
                <w:rtl/>
              </w:rPr>
            </w:pPr>
            <w:r>
              <w:rPr>
                <w:rFonts w:hint="cs"/>
                <w:rtl/>
              </w:rPr>
              <w:t>شن الغارة على من انكر فضل الزيارة</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19</w:t>
            </w:r>
          </w:p>
        </w:tc>
      </w:tr>
      <w:tr w:rsidR="005B59F3" w:rsidTr="00B155AB">
        <w:tc>
          <w:tcPr>
            <w:tcW w:w="3519" w:type="dxa"/>
          </w:tcPr>
          <w:p w:rsidR="005B59F3" w:rsidRDefault="005B59F3" w:rsidP="005B59F3">
            <w:pPr>
              <w:pStyle w:val="libVar"/>
              <w:rPr>
                <w:rtl/>
              </w:rPr>
            </w:pPr>
            <w:r>
              <w:rPr>
                <w:rFonts w:hint="cs"/>
                <w:rtl/>
              </w:rPr>
              <w:t xml:space="preserve">صحيح البخاري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23 ، 25 ، 27 ، 28 ،30 ، 37</w:t>
            </w:r>
          </w:p>
        </w:tc>
      </w:tr>
      <w:tr w:rsidR="005B59F3" w:rsidTr="00B155AB">
        <w:tc>
          <w:tcPr>
            <w:tcW w:w="3519" w:type="dxa"/>
          </w:tcPr>
          <w:p w:rsidR="005B59F3" w:rsidRDefault="005B59F3" w:rsidP="005B59F3">
            <w:pPr>
              <w:pStyle w:val="libVar"/>
              <w:rPr>
                <w:rtl/>
              </w:rPr>
            </w:pPr>
            <w:r>
              <w:rPr>
                <w:rFonts w:hint="cs"/>
                <w:rtl/>
              </w:rPr>
              <w:t xml:space="preserve">صحيح مسلم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17 ، 23 ، 24 ، 28 ،30 ، 37</w:t>
            </w:r>
          </w:p>
        </w:tc>
      </w:tr>
      <w:tr w:rsidR="005B59F3" w:rsidTr="00B155AB">
        <w:tc>
          <w:tcPr>
            <w:tcW w:w="3519" w:type="dxa"/>
          </w:tcPr>
          <w:p w:rsidR="005B59F3" w:rsidRDefault="005B59F3" w:rsidP="005B59F3">
            <w:pPr>
              <w:pStyle w:val="libVar"/>
              <w:rPr>
                <w:rtl/>
              </w:rPr>
            </w:pPr>
            <w:r>
              <w:rPr>
                <w:rFonts w:hint="cs"/>
                <w:rtl/>
              </w:rPr>
              <w:t xml:space="preserve">منهج الرشاد </w:t>
            </w:r>
          </w:p>
        </w:tc>
        <w:tc>
          <w:tcPr>
            <w:tcW w:w="236" w:type="dxa"/>
          </w:tcPr>
          <w:p w:rsidR="005B59F3" w:rsidRDefault="005B59F3" w:rsidP="00B155AB">
            <w:pPr>
              <w:rPr>
                <w:rtl/>
              </w:rPr>
            </w:pPr>
          </w:p>
        </w:tc>
        <w:tc>
          <w:tcPr>
            <w:tcW w:w="3832" w:type="dxa"/>
          </w:tcPr>
          <w:p w:rsidR="005B59F3" w:rsidRDefault="005B59F3" w:rsidP="005B59F3">
            <w:pPr>
              <w:pStyle w:val="libVar"/>
              <w:rPr>
                <w:rtl/>
              </w:rPr>
            </w:pPr>
            <w:r>
              <w:rPr>
                <w:rFonts w:hint="cs"/>
                <w:rtl/>
              </w:rPr>
              <w:t>28</w:t>
            </w:r>
          </w:p>
        </w:tc>
      </w:tr>
    </w:tbl>
    <w:p w:rsidR="005B59F3" w:rsidRDefault="005B59F3" w:rsidP="005B59F3">
      <w:pPr>
        <w:rPr>
          <w:rtl/>
        </w:rPr>
      </w:pPr>
    </w:p>
    <w:p w:rsidR="005B59F3" w:rsidRDefault="005B59F3" w:rsidP="00524AFD">
      <w:pPr>
        <w:pStyle w:val="Heading2Center"/>
        <w:rPr>
          <w:rtl/>
        </w:rPr>
      </w:pPr>
      <w:r>
        <w:rPr>
          <w:rtl/>
        </w:rPr>
        <w:br w:type="page"/>
      </w:r>
      <w:bookmarkStart w:id="49" w:name="_Toc399245723"/>
      <w:r>
        <w:rPr>
          <w:rFonts w:hint="cs"/>
          <w:rtl/>
        </w:rPr>
        <w:lastRenderedPageBreak/>
        <w:t>فهرس محتويات الكتاب</w:t>
      </w:r>
      <w:bookmarkEnd w:id="49"/>
      <w:r>
        <w:rPr>
          <w:rFonts w:hint="cs"/>
          <w:rtl/>
        </w:rPr>
        <w:t xml:space="preserve"> </w:t>
      </w:r>
    </w:p>
    <w:p w:rsidR="00F9700D" w:rsidRDefault="00564420">
      <w:pPr>
        <w:pStyle w:val="TOC1"/>
        <w:rPr>
          <w:rFonts w:asciiTheme="minorHAnsi" w:eastAsiaTheme="minorEastAsia" w:hAnsiTheme="minorHAnsi" w:cstheme="minorBidi"/>
          <w:bCs w:val="0"/>
          <w:noProof/>
          <w:color w:val="auto"/>
          <w:sz w:val="22"/>
          <w:szCs w:val="22"/>
          <w:rtl/>
        </w:rPr>
      </w:pPr>
      <w:r w:rsidRPr="00564420">
        <w:rPr>
          <w:rtl/>
        </w:rPr>
        <w:fldChar w:fldCharType="begin"/>
      </w:r>
      <w:r w:rsidR="005B59F3">
        <w:rPr>
          <w:rtl/>
        </w:rPr>
        <w:instrText xml:space="preserve"> </w:instrText>
      </w:r>
      <w:r w:rsidR="005B59F3">
        <w:rPr>
          <w:rFonts w:hint="cs"/>
        </w:rPr>
        <w:instrText>TOC</w:instrText>
      </w:r>
      <w:r w:rsidR="005B59F3">
        <w:rPr>
          <w:rFonts w:hint="cs"/>
          <w:rtl/>
        </w:rPr>
        <w:instrText xml:space="preserve"> \</w:instrText>
      </w:r>
      <w:r w:rsidR="005B59F3">
        <w:rPr>
          <w:rFonts w:hint="cs"/>
        </w:rPr>
        <w:instrText>o "</w:instrText>
      </w:r>
      <w:r w:rsidR="005B59F3">
        <w:rPr>
          <w:rFonts w:hint="cs"/>
          <w:rtl/>
        </w:rPr>
        <w:instrText>1-2</w:instrText>
      </w:r>
      <w:r w:rsidR="005B59F3">
        <w:rPr>
          <w:rFonts w:hint="cs"/>
        </w:rPr>
        <w:instrText xml:space="preserve">" \t "Heading </w:instrText>
      </w:r>
      <w:r w:rsidR="005B59F3">
        <w:rPr>
          <w:rFonts w:hint="cs"/>
          <w:rtl/>
        </w:rPr>
        <w:instrText xml:space="preserve">1 </w:instrText>
      </w:r>
      <w:r w:rsidR="005B59F3">
        <w:rPr>
          <w:rFonts w:hint="cs"/>
        </w:rPr>
        <w:instrText>Center;</w:instrText>
      </w:r>
      <w:r w:rsidR="005B59F3">
        <w:rPr>
          <w:rFonts w:hint="cs"/>
          <w:rtl/>
        </w:rPr>
        <w:instrText>1</w:instrText>
      </w:r>
      <w:r w:rsidR="005B59F3">
        <w:rPr>
          <w:rFonts w:hint="cs"/>
        </w:rPr>
        <w:instrText xml:space="preserve">;Heading </w:instrText>
      </w:r>
      <w:r w:rsidR="005B59F3">
        <w:rPr>
          <w:rFonts w:hint="cs"/>
          <w:rtl/>
        </w:rPr>
        <w:instrText xml:space="preserve">2 </w:instrText>
      </w:r>
      <w:r w:rsidR="005B59F3">
        <w:rPr>
          <w:rFonts w:hint="cs"/>
        </w:rPr>
        <w:instrText>Center;</w:instrText>
      </w:r>
      <w:r w:rsidR="005B59F3">
        <w:rPr>
          <w:rFonts w:hint="cs"/>
          <w:rtl/>
        </w:rPr>
        <w:instrText>2"</w:instrText>
      </w:r>
      <w:r w:rsidR="005B59F3">
        <w:rPr>
          <w:rtl/>
        </w:rPr>
        <w:instrText xml:space="preserve"> </w:instrText>
      </w:r>
      <w:r w:rsidRPr="00564420">
        <w:rPr>
          <w:rtl/>
        </w:rPr>
        <w:fldChar w:fldCharType="separate"/>
      </w:r>
      <w:r w:rsidR="00F9700D">
        <w:rPr>
          <w:rFonts w:hint="eastAsia"/>
          <w:noProof/>
          <w:rtl/>
        </w:rPr>
        <w:t>نقض</w:t>
      </w:r>
      <w:r w:rsidR="00F9700D">
        <w:rPr>
          <w:noProof/>
          <w:rtl/>
        </w:rPr>
        <w:t xml:space="preserve"> </w:t>
      </w:r>
      <w:r w:rsidR="00F9700D">
        <w:rPr>
          <w:rFonts w:hint="eastAsia"/>
          <w:noProof/>
          <w:rtl/>
        </w:rPr>
        <w:t>فتاوى</w:t>
      </w:r>
      <w:r w:rsidR="00F9700D">
        <w:rPr>
          <w:noProof/>
          <w:rtl/>
        </w:rPr>
        <w:t xml:space="preserve"> </w:t>
      </w:r>
      <w:r w:rsidR="00F9700D">
        <w:rPr>
          <w:rFonts w:hint="eastAsia"/>
          <w:noProof/>
          <w:rtl/>
        </w:rPr>
        <w:t>الوهابية</w:t>
      </w:r>
      <w:r w:rsidR="00F9700D">
        <w:rPr>
          <w:noProof/>
          <w:rtl/>
        </w:rPr>
        <w:tab/>
      </w:r>
      <w:r>
        <w:rPr>
          <w:noProof/>
          <w:rtl/>
        </w:rPr>
        <w:fldChar w:fldCharType="begin"/>
      </w:r>
      <w:r w:rsidR="00F9700D">
        <w:rPr>
          <w:noProof/>
          <w:rtl/>
        </w:rPr>
        <w:instrText xml:space="preserve"> </w:instrText>
      </w:r>
      <w:r w:rsidR="00F9700D">
        <w:rPr>
          <w:noProof/>
        </w:rPr>
        <w:instrText>PAGEREF</w:instrText>
      </w:r>
      <w:r w:rsidR="00F9700D">
        <w:rPr>
          <w:noProof/>
          <w:rtl/>
        </w:rPr>
        <w:instrText xml:space="preserve"> _</w:instrText>
      </w:r>
      <w:r w:rsidR="00F9700D">
        <w:rPr>
          <w:noProof/>
        </w:rPr>
        <w:instrText>Toc399245700 \h</w:instrText>
      </w:r>
      <w:r w:rsidR="00F9700D">
        <w:rPr>
          <w:noProof/>
          <w:rtl/>
        </w:rPr>
        <w:instrText xml:space="preserve"> </w:instrText>
      </w:r>
      <w:r>
        <w:rPr>
          <w:noProof/>
          <w:rtl/>
        </w:rPr>
      </w:r>
      <w:r>
        <w:rPr>
          <w:noProof/>
          <w:rtl/>
        </w:rPr>
        <w:fldChar w:fldCharType="separate"/>
      </w:r>
      <w:r w:rsidR="00524AFD">
        <w:rPr>
          <w:noProof/>
          <w:rtl/>
        </w:rPr>
        <w:t>1</w:t>
      </w:r>
      <w:r>
        <w:rPr>
          <w:noProof/>
          <w:rtl/>
        </w:rPr>
        <w:fldChar w:fldCharType="end"/>
      </w:r>
    </w:p>
    <w:p w:rsidR="00F9700D" w:rsidRDefault="00F9700D">
      <w:pPr>
        <w:pStyle w:val="TOC1"/>
        <w:rPr>
          <w:rFonts w:asciiTheme="minorHAnsi" w:eastAsiaTheme="minorEastAsia" w:hAnsiTheme="minorHAnsi" w:cstheme="minorBidi"/>
          <w:bCs w:val="0"/>
          <w:noProof/>
          <w:color w:val="auto"/>
          <w:sz w:val="22"/>
          <w:szCs w:val="22"/>
          <w:rtl/>
        </w:rPr>
      </w:pPr>
      <w:r>
        <w:rPr>
          <w:rFonts w:hint="eastAsia"/>
          <w:noProof/>
          <w:rtl/>
        </w:rPr>
        <w:t>على</w:t>
      </w:r>
      <w:r>
        <w:rPr>
          <w:noProof/>
          <w:rtl/>
        </w:rPr>
        <w:t xml:space="preserve"> </w:t>
      </w:r>
      <w:r>
        <w:rPr>
          <w:rFonts w:hint="eastAsia"/>
          <w:noProof/>
          <w:rtl/>
        </w:rPr>
        <w:t>اعتاب</w:t>
      </w:r>
      <w:r>
        <w:rPr>
          <w:noProof/>
          <w:rtl/>
        </w:rPr>
        <w:t xml:space="preserve"> </w:t>
      </w:r>
      <w:r>
        <w:rPr>
          <w:rFonts w:hint="eastAsia"/>
          <w:noProof/>
          <w:rtl/>
        </w:rPr>
        <w:t>الذكرى</w:t>
      </w:r>
      <w:r>
        <w:rPr>
          <w:noProof/>
          <w:rtl/>
        </w:rPr>
        <w:tab/>
      </w:r>
      <w:r w:rsidR="0056442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Toc399245702 \h</w:instrText>
      </w:r>
      <w:r>
        <w:rPr>
          <w:noProof/>
          <w:rtl/>
        </w:rPr>
        <w:instrText xml:space="preserve"> </w:instrText>
      </w:r>
      <w:r w:rsidR="00564420">
        <w:rPr>
          <w:noProof/>
          <w:rtl/>
        </w:rPr>
      </w:r>
      <w:r w:rsidR="00564420">
        <w:rPr>
          <w:noProof/>
          <w:rtl/>
        </w:rPr>
        <w:fldChar w:fldCharType="separate"/>
      </w:r>
      <w:r w:rsidR="00524AFD">
        <w:rPr>
          <w:noProof/>
          <w:rtl/>
        </w:rPr>
        <w:t>7</w:t>
      </w:r>
      <w:r w:rsidR="00564420">
        <w:rPr>
          <w:noProof/>
          <w:rtl/>
        </w:rPr>
        <w:fldChar w:fldCharType="end"/>
      </w:r>
    </w:p>
    <w:p w:rsidR="00F9700D" w:rsidRDefault="00F9700D" w:rsidP="00F9700D">
      <w:pPr>
        <w:pStyle w:val="TOC1"/>
        <w:rPr>
          <w:rFonts w:asciiTheme="minorHAnsi" w:eastAsiaTheme="minorEastAsia" w:hAnsiTheme="minorHAnsi" w:cstheme="minorBidi"/>
          <w:bCs w:val="0"/>
          <w:noProof/>
          <w:color w:val="auto"/>
          <w:sz w:val="22"/>
          <w:szCs w:val="22"/>
          <w:rtl/>
        </w:rPr>
      </w:pPr>
      <w:r>
        <w:rPr>
          <w:rFonts w:hint="eastAsia"/>
          <w:noProof/>
          <w:rtl/>
        </w:rPr>
        <w:t>رسالة</w:t>
      </w:r>
      <w:r>
        <w:rPr>
          <w:noProof/>
        </w:rPr>
        <w:t xml:space="preserve"> </w:t>
      </w:r>
      <w:r>
        <w:rPr>
          <w:rFonts w:hint="eastAsia"/>
          <w:noProof/>
          <w:rtl/>
        </w:rPr>
        <w:t>نقض</w:t>
      </w:r>
      <w:r>
        <w:rPr>
          <w:noProof/>
          <w:rtl/>
        </w:rPr>
        <w:t xml:space="preserve"> </w:t>
      </w:r>
      <w:r>
        <w:rPr>
          <w:rFonts w:hint="eastAsia"/>
          <w:noProof/>
          <w:rtl/>
        </w:rPr>
        <w:t>فتاوى</w:t>
      </w:r>
      <w:r>
        <w:rPr>
          <w:noProof/>
          <w:rtl/>
        </w:rPr>
        <w:t xml:space="preserve"> </w:t>
      </w:r>
      <w:r>
        <w:rPr>
          <w:rFonts w:hint="eastAsia"/>
          <w:noProof/>
          <w:rtl/>
        </w:rPr>
        <w:t>الوهابية</w:t>
      </w:r>
      <w:r>
        <w:rPr>
          <w:noProof/>
          <w:rtl/>
        </w:rPr>
        <w:tab/>
      </w:r>
      <w:r w:rsidR="0056442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Toc399245704 \h</w:instrText>
      </w:r>
      <w:r>
        <w:rPr>
          <w:noProof/>
          <w:rtl/>
        </w:rPr>
        <w:instrText xml:space="preserve"> </w:instrText>
      </w:r>
      <w:r w:rsidR="00564420">
        <w:rPr>
          <w:noProof/>
          <w:rtl/>
        </w:rPr>
      </w:r>
      <w:r w:rsidR="00564420">
        <w:rPr>
          <w:noProof/>
          <w:rtl/>
        </w:rPr>
        <w:fldChar w:fldCharType="separate"/>
      </w:r>
      <w:r w:rsidR="00524AFD">
        <w:rPr>
          <w:noProof/>
          <w:rtl/>
        </w:rPr>
        <w:t>11</w:t>
      </w:r>
      <w:r w:rsidR="00564420">
        <w:rPr>
          <w:noProof/>
          <w:rtl/>
        </w:rPr>
        <w:fldChar w:fldCharType="end"/>
      </w:r>
    </w:p>
    <w:p w:rsidR="00F9700D" w:rsidRDefault="00F9700D">
      <w:pPr>
        <w:pStyle w:val="TOC1"/>
        <w:rPr>
          <w:rFonts w:asciiTheme="minorHAnsi" w:eastAsiaTheme="minorEastAsia" w:hAnsiTheme="minorHAnsi" w:cstheme="minorBidi"/>
          <w:bCs w:val="0"/>
          <w:noProof/>
          <w:color w:val="auto"/>
          <w:sz w:val="22"/>
          <w:szCs w:val="22"/>
          <w:rtl/>
        </w:rPr>
      </w:pPr>
      <w:r>
        <w:rPr>
          <w:rFonts w:hint="eastAsia"/>
          <w:noProof/>
          <w:rtl/>
        </w:rPr>
        <w:t>كلية</w:t>
      </w:r>
      <w:r>
        <w:rPr>
          <w:noProof/>
          <w:rtl/>
        </w:rPr>
        <w:t xml:space="preserve"> </w:t>
      </w:r>
      <w:r>
        <w:rPr>
          <w:rFonts w:hint="eastAsia"/>
          <w:noProof/>
          <w:rtl/>
        </w:rPr>
        <w:t>مذهب</w:t>
      </w:r>
      <w:r>
        <w:rPr>
          <w:noProof/>
          <w:rtl/>
        </w:rPr>
        <w:t xml:space="preserve"> </w:t>
      </w:r>
      <w:r>
        <w:rPr>
          <w:rFonts w:hint="eastAsia"/>
          <w:noProof/>
          <w:rtl/>
        </w:rPr>
        <w:t>الوهابية</w:t>
      </w:r>
      <w:r>
        <w:rPr>
          <w:noProof/>
          <w:rtl/>
        </w:rPr>
        <w:tab/>
      </w:r>
      <w:r w:rsidR="0056442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Toc399245709 \h</w:instrText>
      </w:r>
      <w:r>
        <w:rPr>
          <w:noProof/>
          <w:rtl/>
        </w:rPr>
        <w:instrText xml:space="preserve"> </w:instrText>
      </w:r>
      <w:r w:rsidR="00564420">
        <w:rPr>
          <w:noProof/>
          <w:rtl/>
        </w:rPr>
      </w:r>
      <w:r w:rsidR="00564420">
        <w:rPr>
          <w:noProof/>
          <w:rtl/>
        </w:rPr>
        <w:fldChar w:fldCharType="separate"/>
      </w:r>
      <w:r w:rsidR="00524AFD">
        <w:rPr>
          <w:noProof/>
          <w:rtl/>
        </w:rPr>
        <w:t>33</w:t>
      </w:r>
      <w:r w:rsidR="00564420">
        <w:rPr>
          <w:noProof/>
          <w:rtl/>
        </w:rPr>
        <w:fldChar w:fldCharType="end"/>
      </w:r>
    </w:p>
    <w:p w:rsidR="00F9700D" w:rsidRDefault="00F9700D">
      <w:pPr>
        <w:pStyle w:val="TOC1"/>
        <w:rPr>
          <w:rFonts w:asciiTheme="minorHAnsi" w:eastAsiaTheme="minorEastAsia" w:hAnsiTheme="minorHAnsi" w:cstheme="minorBidi"/>
          <w:bCs w:val="0"/>
          <w:noProof/>
          <w:color w:val="auto"/>
          <w:sz w:val="22"/>
          <w:szCs w:val="22"/>
          <w:rtl/>
        </w:rPr>
      </w:pPr>
      <w:r>
        <w:rPr>
          <w:rFonts w:hint="eastAsia"/>
          <w:noProof/>
          <w:rtl/>
        </w:rPr>
        <w:t>وخلاصة</w:t>
      </w:r>
      <w:r>
        <w:rPr>
          <w:noProof/>
          <w:rtl/>
        </w:rPr>
        <w:t xml:space="preserve"> </w:t>
      </w:r>
      <w:r>
        <w:rPr>
          <w:rFonts w:hint="eastAsia"/>
          <w:noProof/>
          <w:rtl/>
        </w:rPr>
        <w:t>القول</w:t>
      </w:r>
      <w:r>
        <w:rPr>
          <w:noProof/>
          <w:rtl/>
        </w:rPr>
        <w:t xml:space="preserve"> </w:t>
      </w:r>
      <w:r>
        <w:rPr>
          <w:rFonts w:hint="eastAsia"/>
          <w:noProof/>
          <w:rtl/>
        </w:rPr>
        <w:t>فيه</w:t>
      </w:r>
      <w:r>
        <w:rPr>
          <w:noProof/>
          <w:rtl/>
        </w:rPr>
        <w:tab/>
      </w:r>
      <w:r w:rsidR="0056442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Toc399245710 \h</w:instrText>
      </w:r>
      <w:r>
        <w:rPr>
          <w:noProof/>
          <w:rtl/>
        </w:rPr>
        <w:instrText xml:space="preserve"> </w:instrText>
      </w:r>
      <w:r w:rsidR="00564420">
        <w:rPr>
          <w:noProof/>
          <w:rtl/>
        </w:rPr>
      </w:r>
      <w:r w:rsidR="00564420">
        <w:rPr>
          <w:noProof/>
          <w:rtl/>
        </w:rPr>
        <w:fldChar w:fldCharType="separate"/>
      </w:r>
      <w:r w:rsidR="00524AFD">
        <w:rPr>
          <w:noProof/>
          <w:rtl/>
        </w:rPr>
        <w:t>33</w:t>
      </w:r>
      <w:r w:rsidR="00564420">
        <w:rPr>
          <w:noProof/>
          <w:rtl/>
        </w:rPr>
        <w:fldChar w:fldCharType="end"/>
      </w:r>
    </w:p>
    <w:p w:rsidR="00F9700D" w:rsidRDefault="00F9700D">
      <w:pPr>
        <w:pStyle w:val="TOC1"/>
        <w:rPr>
          <w:rFonts w:asciiTheme="minorHAnsi" w:eastAsiaTheme="minorEastAsia" w:hAnsiTheme="minorHAnsi" w:cstheme="minorBidi"/>
          <w:bCs w:val="0"/>
          <w:noProof/>
          <w:color w:val="auto"/>
          <w:sz w:val="22"/>
          <w:szCs w:val="22"/>
          <w:rtl/>
        </w:rPr>
      </w:pPr>
      <w:r>
        <w:rPr>
          <w:rFonts w:hint="eastAsia"/>
          <w:noProof/>
          <w:rtl/>
        </w:rPr>
        <w:t>الفهارس</w:t>
      </w:r>
      <w:r>
        <w:rPr>
          <w:noProof/>
          <w:rtl/>
        </w:rPr>
        <w:t xml:space="preserve"> </w:t>
      </w:r>
      <w:r>
        <w:rPr>
          <w:rFonts w:hint="eastAsia"/>
          <w:noProof/>
          <w:rtl/>
        </w:rPr>
        <w:t>العامة</w:t>
      </w:r>
      <w:r>
        <w:rPr>
          <w:noProof/>
          <w:rtl/>
        </w:rPr>
        <w:t xml:space="preserve"> :</w:t>
      </w:r>
      <w:r>
        <w:rPr>
          <w:noProof/>
          <w:rtl/>
        </w:rPr>
        <w:tab/>
      </w:r>
      <w:r w:rsidR="0056442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Toc399245711 \h</w:instrText>
      </w:r>
      <w:r>
        <w:rPr>
          <w:noProof/>
          <w:rtl/>
        </w:rPr>
        <w:instrText xml:space="preserve"> </w:instrText>
      </w:r>
      <w:r w:rsidR="00564420">
        <w:rPr>
          <w:noProof/>
          <w:rtl/>
        </w:rPr>
      </w:r>
      <w:r w:rsidR="00564420">
        <w:rPr>
          <w:noProof/>
          <w:rtl/>
        </w:rPr>
        <w:fldChar w:fldCharType="separate"/>
      </w:r>
      <w:r w:rsidR="00524AFD">
        <w:rPr>
          <w:noProof/>
          <w:rtl/>
        </w:rPr>
        <w:t>75</w:t>
      </w:r>
      <w:r w:rsidR="00564420">
        <w:rPr>
          <w:noProof/>
          <w:rtl/>
        </w:rPr>
        <w:fldChar w:fldCharType="end"/>
      </w:r>
    </w:p>
    <w:p w:rsidR="00F9700D" w:rsidRDefault="00F9700D">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فهرس</w:t>
      </w:r>
      <w:r>
        <w:rPr>
          <w:noProof/>
          <w:rtl/>
        </w:rPr>
        <w:t xml:space="preserve"> </w:t>
      </w:r>
      <w:r>
        <w:rPr>
          <w:rFonts w:hint="eastAsia"/>
          <w:noProof/>
          <w:rtl/>
        </w:rPr>
        <w:t>الآيات</w:t>
      </w:r>
      <w:r>
        <w:rPr>
          <w:noProof/>
          <w:rtl/>
        </w:rPr>
        <w:t xml:space="preserve"> </w:t>
      </w:r>
      <w:r>
        <w:rPr>
          <w:rFonts w:hint="eastAsia"/>
          <w:noProof/>
          <w:rtl/>
        </w:rPr>
        <w:t>القرآنية</w:t>
      </w:r>
      <w:r>
        <w:rPr>
          <w:noProof/>
          <w:rtl/>
        </w:rPr>
        <w:tab/>
      </w:r>
      <w:r w:rsidR="0056442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Toc399245713 \h</w:instrText>
      </w:r>
      <w:r>
        <w:rPr>
          <w:noProof/>
          <w:rtl/>
        </w:rPr>
        <w:instrText xml:space="preserve"> </w:instrText>
      </w:r>
      <w:r w:rsidR="00564420">
        <w:rPr>
          <w:noProof/>
          <w:rtl/>
        </w:rPr>
      </w:r>
      <w:r w:rsidR="00564420">
        <w:rPr>
          <w:noProof/>
          <w:rtl/>
        </w:rPr>
        <w:fldChar w:fldCharType="separate"/>
      </w:r>
      <w:r w:rsidR="00524AFD">
        <w:rPr>
          <w:noProof/>
          <w:rtl/>
        </w:rPr>
        <w:t>77</w:t>
      </w:r>
      <w:r w:rsidR="00564420">
        <w:rPr>
          <w:noProof/>
          <w:rtl/>
        </w:rPr>
        <w:fldChar w:fldCharType="end"/>
      </w:r>
    </w:p>
    <w:p w:rsidR="00F9700D" w:rsidRDefault="00F9700D">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فهرس</w:t>
      </w:r>
      <w:r>
        <w:rPr>
          <w:noProof/>
          <w:rtl/>
        </w:rPr>
        <w:t xml:space="preserve"> </w:t>
      </w:r>
      <w:r>
        <w:rPr>
          <w:rFonts w:hint="eastAsia"/>
          <w:noProof/>
          <w:rtl/>
        </w:rPr>
        <w:t>الأعلام</w:t>
      </w:r>
      <w:r>
        <w:rPr>
          <w:noProof/>
          <w:rtl/>
        </w:rPr>
        <w:tab/>
      </w:r>
      <w:r w:rsidR="0056442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Toc399245715 \h</w:instrText>
      </w:r>
      <w:r>
        <w:rPr>
          <w:noProof/>
          <w:rtl/>
        </w:rPr>
        <w:instrText xml:space="preserve"> </w:instrText>
      </w:r>
      <w:r w:rsidR="00564420">
        <w:rPr>
          <w:noProof/>
          <w:rtl/>
        </w:rPr>
      </w:r>
      <w:r w:rsidR="00564420">
        <w:rPr>
          <w:noProof/>
          <w:rtl/>
        </w:rPr>
        <w:fldChar w:fldCharType="separate"/>
      </w:r>
      <w:r w:rsidR="00524AFD">
        <w:rPr>
          <w:noProof/>
          <w:rtl/>
        </w:rPr>
        <w:t>79</w:t>
      </w:r>
      <w:r w:rsidR="00564420">
        <w:rPr>
          <w:noProof/>
          <w:rtl/>
        </w:rPr>
        <w:fldChar w:fldCharType="end"/>
      </w:r>
    </w:p>
    <w:p w:rsidR="00F9700D" w:rsidRDefault="00F9700D">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فهرس</w:t>
      </w:r>
      <w:r>
        <w:rPr>
          <w:noProof/>
          <w:rtl/>
        </w:rPr>
        <w:t xml:space="preserve"> </w:t>
      </w:r>
      <w:r>
        <w:rPr>
          <w:rFonts w:hint="eastAsia"/>
          <w:noProof/>
          <w:rtl/>
        </w:rPr>
        <w:t>الفرق</w:t>
      </w:r>
      <w:r>
        <w:rPr>
          <w:noProof/>
          <w:rtl/>
        </w:rPr>
        <w:t xml:space="preserve"> </w:t>
      </w:r>
      <w:r>
        <w:rPr>
          <w:rFonts w:hint="eastAsia"/>
          <w:noProof/>
          <w:rtl/>
        </w:rPr>
        <w:t>الجماع</w:t>
      </w:r>
      <w:r>
        <w:rPr>
          <w:noProof/>
          <w:rtl/>
        </w:rPr>
        <w:tab/>
      </w:r>
      <w:r w:rsidR="0056442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Toc399245717 \h</w:instrText>
      </w:r>
      <w:r>
        <w:rPr>
          <w:noProof/>
          <w:rtl/>
        </w:rPr>
        <w:instrText xml:space="preserve"> </w:instrText>
      </w:r>
      <w:r w:rsidR="00564420">
        <w:rPr>
          <w:noProof/>
          <w:rtl/>
        </w:rPr>
      </w:r>
      <w:r w:rsidR="00564420">
        <w:rPr>
          <w:noProof/>
          <w:rtl/>
        </w:rPr>
        <w:fldChar w:fldCharType="separate"/>
      </w:r>
      <w:r w:rsidR="00524AFD">
        <w:rPr>
          <w:noProof/>
          <w:rtl/>
        </w:rPr>
        <w:t>81</w:t>
      </w:r>
      <w:r w:rsidR="00564420">
        <w:rPr>
          <w:noProof/>
          <w:rtl/>
        </w:rPr>
        <w:fldChar w:fldCharType="end"/>
      </w:r>
    </w:p>
    <w:p w:rsidR="00F9700D" w:rsidRDefault="00F9700D">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فهرس</w:t>
      </w:r>
      <w:r>
        <w:rPr>
          <w:noProof/>
          <w:rtl/>
        </w:rPr>
        <w:t xml:space="preserve"> </w:t>
      </w:r>
      <w:r>
        <w:rPr>
          <w:rFonts w:hint="eastAsia"/>
          <w:noProof/>
          <w:rtl/>
        </w:rPr>
        <w:t>الأماكن</w:t>
      </w:r>
      <w:r>
        <w:rPr>
          <w:noProof/>
          <w:rtl/>
        </w:rPr>
        <w:t xml:space="preserve"> </w:t>
      </w:r>
      <w:r>
        <w:rPr>
          <w:rFonts w:hint="eastAsia"/>
          <w:noProof/>
          <w:rtl/>
        </w:rPr>
        <w:t>والبقاع</w:t>
      </w:r>
      <w:r>
        <w:rPr>
          <w:noProof/>
          <w:rtl/>
        </w:rPr>
        <w:tab/>
      </w:r>
      <w:r w:rsidR="0056442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Toc399245719 \h</w:instrText>
      </w:r>
      <w:r>
        <w:rPr>
          <w:noProof/>
          <w:rtl/>
        </w:rPr>
        <w:instrText xml:space="preserve"> </w:instrText>
      </w:r>
      <w:r w:rsidR="00564420">
        <w:rPr>
          <w:noProof/>
          <w:rtl/>
        </w:rPr>
      </w:r>
      <w:r w:rsidR="00564420">
        <w:rPr>
          <w:noProof/>
          <w:rtl/>
        </w:rPr>
        <w:fldChar w:fldCharType="separate"/>
      </w:r>
      <w:r w:rsidR="00524AFD">
        <w:rPr>
          <w:noProof/>
          <w:rtl/>
        </w:rPr>
        <w:t>83</w:t>
      </w:r>
      <w:r w:rsidR="00564420">
        <w:rPr>
          <w:noProof/>
          <w:rtl/>
        </w:rPr>
        <w:fldChar w:fldCharType="end"/>
      </w:r>
    </w:p>
    <w:p w:rsidR="00F9700D" w:rsidRDefault="00F9700D">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فهرس</w:t>
      </w:r>
      <w:r>
        <w:rPr>
          <w:noProof/>
          <w:rtl/>
        </w:rPr>
        <w:t xml:space="preserve"> </w:t>
      </w:r>
      <w:r>
        <w:rPr>
          <w:rFonts w:hint="eastAsia"/>
          <w:noProof/>
          <w:rtl/>
        </w:rPr>
        <w:t>مصادر</w:t>
      </w:r>
      <w:r>
        <w:rPr>
          <w:noProof/>
          <w:rtl/>
        </w:rPr>
        <w:t xml:space="preserve"> </w:t>
      </w:r>
      <w:r>
        <w:rPr>
          <w:rFonts w:hint="eastAsia"/>
          <w:noProof/>
          <w:rtl/>
        </w:rPr>
        <w:t>المؤلَّف</w:t>
      </w:r>
      <w:r>
        <w:rPr>
          <w:noProof/>
          <w:rtl/>
        </w:rPr>
        <w:tab/>
      </w:r>
      <w:r w:rsidR="0056442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Toc399245721 \h</w:instrText>
      </w:r>
      <w:r>
        <w:rPr>
          <w:noProof/>
          <w:rtl/>
        </w:rPr>
        <w:instrText xml:space="preserve"> </w:instrText>
      </w:r>
      <w:r w:rsidR="00564420">
        <w:rPr>
          <w:noProof/>
          <w:rtl/>
        </w:rPr>
      </w:r>
      <w:r w:rsidR="00564420">
        <w:rPr>
          <w:noProof/>
          <w:rtl/>
        </w:rPr>
        <w:fldChar w:fldCharType="separate"/>
      </w:r>
      <w:r w:rsidR="00524AFD">
        <w:rPr>
          <w:noProof/>
          <w:rtl/>
        </w:rPr>
        <w:t>85</w:t>
      </w:r>
      <w:r w:rsidR="00564420">
        <w:rPr>
          <w:noProof/>
          <w:rtl/>
        </w:rPr>
        <w:fldChar w:fldCharType="end"/>
      </w:r>
    </w:p>
    <w:p w:rsidR="00F9700D" w:rsidRDefault="00F9700D">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فهرس</w:t>
      </w:r>
      <w:r>
        <w:rPr>
          <w:noProof/>
          <w:rtl/>
        </w:rPr>
        <w:t xml:space="preserve"> </w:t>
      </w:r>
      <w:r>
        <w:rPr>
          <w:rFonts w:hint="eastAsia"/>
          <w:noProof/>
          <w:rtl/>
        </w:rPr>
        <w:t>محتويات</w:t>
      </w:r>
      <w:r>
        <w:rPr>
          <w:noProof/>
          <w:rtl/>
        </w:rPr>
        <w:t xml:space="preserve"> </w:t>
      </w:r>
      <w:r>
        <w:rPr>
          <w:rFonts w:hint="eastAsia"/>
          <w:noProof/>
          <w:rtl/>
        </w:rPr>
        <w:t>الكتاب</w:t>
      </w:r>
      <w:r>
        <w:rPr>
          <w:noProof/>
          <w:rtl/>
        </w:rPr>
        <w:tab/>
      </w:r>
      <w:r w:rsidR="0056442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Toc399245723 \h</w:instrText>
      </w:r>
      <w:r>
        <w:rPr>
          <w:noProof/>
          <w:rtl/>
        </w:rPr>
        <w:instrText xml:space="preserve"> </w:instrText>
      </w:r>
      <w:r w:rsidR="00564420">
        <w:rPr>
          <w:noProof/>
          <w:rtl/>
        </w:rPr>
      </w:r>
      <w:r w:rsidR="00564420">
        <w:rPr>
          <w:noProof/>
          <w:rtl/>
        </w:rPr>
        <w:fldChar w:fldCharType="separate"/>
      </w:r>
      <w:r w:rsidR="00524AFD">
        <w:rPr>
          <w:noProof/>
          <w:rtl/>
        </w:rPr>
        <w:t>86</w:t>
      </w:r>
      <w:r w:rsidR="00564420">
        <w:rPr>
          <w:noProof/>
          <w:rtl/>
        </w:rPr>
        <w:fldChar w:fldCharType="end"/>
      </w:r>
    </w:p>
    <w:p w:rsidR="005B59F3" w:rsidRPr="008079D1" w:rsidRDefault="00564420" w:rsidP="005B59F3">
      <w:pPr>
        <w:rPr>
          <w:rtl/>
        </w:rPr>
      </w:pPr>
      <w:r>
        <w:rPr>
          <w:rtl/>
        </w:rPr>
        <w:fldChar w:fldCharType="end"/>
      </w:r>
    </w:p>
    <w:sectPr w:rsidR="005B59F3" w:rsidRPr="008079D1"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23E" w:rsidRDefault="00DD223E">
      <w:r>
        <w:separator/>
      </w:r>
    </w:p>
  </w:endnote>
  <w:endnote w:type="continuationSeparator" w:id="1">
    <w:p w:rsidR="00DD223E" w:rsidRDefault="00DD2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564420"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524AFD">
      <w:rPr>
        <w:rFonts w:cs="Times New Roman"/>
        <w:noProof/>
        <w:sz w:val="26"/>
        <w:szCs w:val="26"/>
        <w:rtl/>
      </w:rPr>
      <w:t>86</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564420" w:rsidP="00FE12B2">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524AFD">
      <w:rPr>
        <w:rFonts w:cs="Times New Roman"/>
        <w:noProof/>
        <w:rtl/>
      </w:rPr>
      <w:t>85</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564420"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524AFD">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23E" w:rsidRDefault="00DD223E">
      <w:r>
        <w:separator/>
      </w:r>
    </w:p>
  </w:footnote>
  <w:footnote w:type="continuationSeparator" w:id="1">
    <w:p w:rsidR="00DD223E" w:rsidRDefault="00DD22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FE12B2"/>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B73F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520B"/>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4AFD"/>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4420"/>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59F3"/>
    <w:rsid w:val="005B68D5"/>
    <w:rsid w:val="005C0E2F"/>
    <w:rsid w:val="005C7719"/>
    <w:rsid w:val="005D0978"/>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E21"/>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27371"/>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20B8"/>
    <w:rsid w:val="00BF36F6"/>
    <w:rsid w:val="00C13127"/>
    <w:rsid w:val="00C1570C"/>
    <w:rsid w:val="00C2177F"/>
    <w:rsid w:val="00C22361"/>
    <w:rsid w:val="00C2419C"/>
    <w:rsid w:val="00C26D89"/>
    <w:rsid w:val="00C31833"/>
    <w:rsid w:val="00C32EE0"/>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2C33"/>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B637D"/>
    <w:rsid w:val="00DC02A0"/>
    <w:rsid w:val="00DC0B08"/>
    <w:rsid w:val="00DC0E27"/>
    <w:rsid w:val="00DC1000"/>
    <w:rsid w:val="00DC3D3E"/>
    <w:rsid w:val="00DD1BB4"/>
    <w:rsid w:val="00DD223E"/>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5D75"/>
    <w:rsid w:val="00E96F05"/>
    <w:rsid w:val="00EA340E"/>
    <w:rsid w:val="00EA3B1F"/>
    <w:rsid w:val="00EB2506"/>
    <w:rsid w:val="00EB3123"/>
    <w:rsid w:val="00EB55D0"/>
    <w:rsid w:val="00EB5646"/>
    <w:rsid w:val="00EB5ADB"/>
    <w:rsid w:val="00EC0F78"/>
    <w:rsid w:val="00EC1A32"/>
    <w:rsid w:val="00EC1A39"/>
    <w:rsid w:val="00EC1C07"/>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4671D"/>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00D"/>
    <w:rsid w:val="00F97A32"/>
    <w:rsid w:val="00FA3B58"/>
    <w:rsid w:val="00FA490B"/>
    <w:rsid w:val="00FA5484"/>
    <w:rsid w:val="00FA6127"/>
    <w:rsid w:val="00FB1CFE"/>
    <w:rsid w:val="00FB329A"/>
    <w:rsid w:val="00FB3EBB"/>
    <w:rsid w:val="00FB7CFB"/>
    <w:rsid w:val="00FC002F"/>
    <w:rsid w:val="00FC55F6"/>
    <w:rsid w:val="00FD04E0"/>
    <w:rsid w:val="00FD1A3B"/>
    <w:rsid w:val="00FE0BFA"/>
    <w:rsid w:val="00FE0D85"/>
    <w:rsid w:val="00FE0DC9"/>
    <w:rsid w:val="00FE12B2"/>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9F3"/>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5B59F3"/>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5B59F3"/>
    <w:rPr>
      <w:rFonts w:cs="Traditional Arabic"/>
      <w:color w:val="000000"/>
      <w:sz w:val="26"/>
      <w:szCs w:val="26"/>
      <w:lang w:bidi="ar-SA"/>
    </w:rPr>
  </w:style>
  <w:style w:type="character" w:styleId="PageNumber">
    <w:name w:val="page number"/>
    <w:basedOn w:val="DefaultParagraphFont"/>
    <w:rsid w:val="005B59F3"/>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40</TotalTime>
  <Pages>86</Pages>
  <Words>12462</Words>
  <Characters>71038</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83334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13</cp:revision>
  <cp:lastPrinted>2014-09-23T10:57:00Z</cp:lastPrinted>
  <dcterms:created xsi:type="dcterms:W3CDTF">2014-09-23T10:06:00Z</dcterms:created>
  <dcterms:modified xsi:type="dcterms:W3CDTF">2014-09-23T10:58:00Z</dcterms:modified>
</cp:coreProperties>
</file>